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BE" w:rsidRDefault="00BC0BBE" w:rsidP="00BC0BBE">
      <w:pPr>
        <w:jc w:val="center"/>
        <w:rPr>
          <w:b/>
          <w:bCs/>
          <w:sz w:val="40"/>
          <w:szCs w:val="40"/>
        </w:rPr>
      </w:pPr>
      <w:r>
        <w:rPr>
          <w:rFonts w:cstheme="minorHAnsi"/>
          <w:noProof/>
          <w:lang w:eastAsia="en-GB"/>
        </w:rPr>
        <w:drawing>
          <wp:anchor distT="0" distB="0" distL="114300" distR="114300" simplePos="0" relativeHeight="251659264" behindDoc="0" locked="0" layoutInCell="1" allowOverlap="1" wp14:anchorId="5EAC42A2" wp14:editId="29EF5C46">
            <wp:simplePos x="0" y="0"/>
            <wp:positionH relativeFrom="margin">
              <wp:posOffset>135255</wp:posOffset>
            </wp:positionH>
            <wp:positionV relativeFrom="paragraph">
              <wp:posOffset>-598170</wp:posOffset>
            </wp:positionV>
            <wp:extent cx="634832"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2"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373" w:rsidRPr="00BC0BBE" w:rsidRDefault="00BC0BBE" w:rsidP="00BC0BBE">
      <w:pPr>
        <w:jc w:val="center"/>
      </w:pPr>
      <w:r w:rsidRPr="00616E3D">
        <w:rPr>
          <w:rFonts w:cstheme="minorHAnsi"/>
          <w:noProof/>
          <w:lang w:eastAsia="en-GB"/>
        </w:rPr>
        <w:drawing>
          <wp:anchor distT="0" distB="0" distL="114300" distR="114300" simplePos="0" relativeHeight="251660288" behindDoc="0" locked="0" layoutInCell="1" allowOverlap="1" wp14:anchorId="7B6AF67F" wp14:editId="605F723A">
            <wp:simplePos x="0" y="0"/>
            <wp:positionH relativeFrom="margin">
              <wp:align>right</wp:align>
            </wp:positionH>
            <wp:positionV relativeFrom="paragraph">
              <wp:posOffset>-964565</wp:posOffset>
            </wp:positionV>
            <wp:extent cx="962025" cy="968603"/>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4373" w:rsidRPr="00BE4373">
        <w:rPr>
          <w:b/>
          <w:bCs/>
          <w:sz w:val="40"/>
          <w:szCs w:val="40"/>
        </w:rPr>
        <w:t>Invitation to Tender</w:t>
      </w:r>
    </w:p>
    <w:p w:rsidR="00BE4373" w:rsidRPr="00BC0BBE" w:rsidRDefault="00442FF2" w:rsidP="00BC0BBE">
      <w:pPr>
        <w:jc w:val="center"/>
        <w:rPr>
          <w:b/>
          <w:bCs/>
          <w:sz w:val="32"/>
          <w:szCs w:val="32"/>
        </w:rPr>
      </w:pPr>
      <w:r w:rsidRPr="00BC0BBE">
        <w:rPr>
          <w:b/>
          <w:bCs/>
          <w:sz w:val="32"/>
          <w:szCs w:val="32"/>
        </w:rPr>
        <w:t>European Social</w:t>
      </w:r>
      <w:r w:rsidR="00D11EE8" w:rsidRPr="00BC0BBE">
        <w:rPr>
          <w:b/>
          <w:bCs/>
          <w:sz w:val="32"/>
          <w:szCs w:val="32"/>
        </w:rPr>
        <w:t xml:space="preserve"> </w:t>
      </w:r>
      <w:r w:rsidRPr="00BC0BBE">
        <w:rPr>
          <w:b/>
          <w:bCs/>
          <w:sz w:val="32"/>
          <w:szCs w:val="32"/>
        </w:rPr>
        <w:t>Fund</w:t>
      </w:r>
      <w:r w:rsidR="00D11EE8" w:rsidRPr="00BC0BBE">
        <w:rPr>
          <w:b/>
          <w:bCs/>
          <w:sz w:val="32"/>
          <w:szCs w:val="32"/>
        </w:rPr>
        <w:t xml:space="preserve"> – Employer Led Skills Project</w:t>
      </w:r>
      <w:r w:rsidR="00273BB8">
        <w:rPr>
          <w:b/>
          <w:bCs/>
          <w:sz w:val="32"/>
          <w:szCs w:val="32"/>
        </w:rPr>
        <w:t xml:space="preserve"> (ELS)</w:t>
      </w:r>
    </w:p>
    <w:p w:rsidR="00BC0BBE" w:rsidRPr="00BC0BBE" w:rsidRDefault="00D506E0" w:rsidP="00BC0BBE">
      <w:pPr>
        <w:jc w:val="center"/>
        <w:rPr>
          <w:b/>
          <w:bCs/>
          <w:sz w:val="32"/>
          <w:szCs w:val="32"/>
        </w:rPr>
      </w:pPr>
      <w:r w:rsidRPr="00BC0BBE">
        <w:rPr>
          <w:b/>
          <w:bCs/>
          <w:sz w:val="32"/>
          <w:szCs w:val="32"/>
        </w:rPr>
        <w:t>Specification</w:t>
      </w:r>
      <w:r w:rsidR="00273BB8">
        <w:rPr>
          <w:b/>
          <w:bCs/>
          <w:sz w:val="32"/>
          <w:szCs w:val="32"/>
        </w:rPr>
        <w:t xml:space="preserve"> Reference: Cross-</w:t>
      </w:r>
      <w:r w:rsidR="00BC0BBE" w:rsidRPr="00BC0BBE">
        <w:rPr>
          <w:b/>
          <w:bCs/>
          <w:sz w:val="32"/>
          <w:szCs w:val="32"/>
        </w:rPr>
        <w:t>sector</w:t>
      </w:r>
      <w:r w:rsidR="0017792E" w:rsidRPr="00BC0BBE">
        <w:rPr>
          <w:b/>
          <w:bCs/>
          <w:sz w:val="32"/>
          <w:szCs w:val="32"/>
        </w:rPr>
        <w:t xml:space="preserve"> </w:t>
      </w:r>
      <w:r w:rsidR="00273BB8">
        <w:rPr>
          <w:b/>
          <w:bCs/>
          <w:sz w:val="32"/>
          <w:szCs w:val="32"/>
        </w:rPr>
        <w:t>consultancy and training</w:t>
      </w:r>
      <w:r w:rsidR="0017792E" w:rsidRPr="00BC0BBE">
        <w:rPr>
          <w:b/>
          <w:bCs/>
          <w:sz w:val="32"/>
          <w:szCs w:val="32"/>
        </w:rPr>
        <w:t xml:space="preserve">- </w:t>
      </w:r>
      <w:r w:rsidR="00273BB8">
        <w:rPr>
          <w:b/>
          <w:bCs/>
          <w:sz w:val="32"/>
          <w:szCs w:val="32"/>
        </w:rPr>
        <w:t>ELS</w:t>
      </w:r>
    </w:p>
    <w:p w:rsidR="00D11EE8" w:rsidRPr="0017792E" w:rsidRDefault="004E0560">
      <w:r w:rsidRPr="00BC0BBE">
        <w:rPr>
          <w:b/>
        </w:rPr>
        <w:t xml:space="preserve">ESF </w:t>
      </w:r>
      <w:r w:rsidR="00442FF2" w:rsidRPr="00BC0BBE">
        <w:rPr>
          <w:b/>
        </w:rPr>
        <w:t>Priority Axis:</w:t>
      </w:r>
      <w:r w:rsidR="00442FF2" w:rsidRPr="0017792E">
        <w:t xml:space="preserve">  Priority Axis 2: Skills for Growth</w:t>
      </w:r>
      <w:r w:rsidR="00D11EE8" w:rsidRPr="0017792E">
        <w:t xml:space="preserve"> </w:t>
      </w:r>
    </w:p>
    <w:p w:rsidR="00D11EE8" w:rsidRPr="0017792E" w:rsidRDefault="004E0560">
      <w:r w:rsidRPr="00BC0BBE">
        <w:rPr>
          <w:b/>
        </w:rPr>
        <w:t xml:space="preserve">ESF </w:t>
      </w:r>
      <w:r w:rsidR="00442FF2" w:rsidRPr="00BC0BBE">
        <w:rPr>
          <w:b/>
        </w:rPr>
        <w:t>Investment Priority</w:t>
      </w:r>
      <w:r w:rsidR="00D11EE8" w:rsidRPr="00BC0BBE">
        <w:rPr>
          <w:b/>
        </w:rPr>
        <w:t xml:space="preserve"> </w:t>
      </w:r>
      <w:r w:rsidR="00442FF2" w:rsidRPr="00BC0BBE">
        <w:rPr>
          <w:b/>
        </w:rPr>
        <w:t>2.1:</w:t>
      </w:r>
      <w:r w:rsidR="00442FF2" w:rsidRPr="0017792E">
        <w:t xml:space="preserve"> Enhancing equal access to lifelong learning</w:t>
      </w:r>
    </w:p>
    <w:p w:rsidR="00D11EE8" w:rsidRPr="0017792E" w:rsidRDefault="00442FF2">
      <w:r w:rsidRPr="00BC0BBE">
        <w:rPr>
          <w:b/>
        </w:rPr>
        <w:t>Area:</w:t>
      </w:r>
      <w:r w:rsidR="00D11EE8" w:rsidRPr="0017792E">
        <w:t xml:space="preserve"> </w:t>
      </w:r>
      <w:r w:rsidRPr="0017792E">
        <w:t>Cornwall</w:t>
      </w:r>
      <w:r w:rsidR="00D11EE8" w:rsidRPr="0017792E">
        <w:t xml:space="preserve"> </w:t>
      </w:r>
      <w:r w:rsidRPr="0017792E">
        <w:t>and Isles of Scilly</w:t>
      </w:r>
      <w:r w:rsidR="00D11EE8" w:rsidRPr="0017792E">
        <w:t xml:space="preserve"> </w:t>
      </w:r>
      <w:r w:rsidR="00C86C71">
        <w:t>(C&amp;IoS)</w:t>
      </w:r>
    </w:p>
    <w:p w:rsidR="00D11EE8" w:rsidRPr="008C7ED7" w:rsidRDefault="00442FF2">
      <w:r w:rsidRPr="008C7ED7">
        <w:rPr>
          <w:b/>
        </w:rPr>
        <w:t>Opens:</w:t>
      </w:r>
      <w:r w:rsidR="00E55449" w:rsidRPr="008C7ED7">
        <w:t xml:space="preserve"> </w:t>
      </w:r>
      <w:r w:rsidR="008C7ED7" w:rsidRPr="008C7ED7">
        <w:t>24</w:t>
      </w:r>
      <w:r w:rsidR="008C7ED7" w:rsidRPr="008C7ED7">
        <w:rPr>
          <w:vertAlign w:val="superscript"/>
        </w:rPr>
        <w:t>th</w:t>
      </w:r>
      <w:r w:rsidR="008C7ED7" w:rsidRPr="008C7ED7">
        <w:t xml:space="preserve"> May</w:t>
      </w:r>
      <w:r w:rsidR="00E55449" w:rsidRPr="008C7ED7">
        <w:t xml:space="preserve"> </w:t>
      </w:r>
      <w:r w:rsidRPr="008C7ED7">
        <w:t>20</w:t>
      </w:r>
      <w:r w:rsidR="008C7ED7" w:rsidRPr="008C7ED7">
        <w:t>21</w:t>
      </w:r>
    </w:p>
    <w:p w:rsidR="00635B74" w:rsidRDefault="00442FF2">
      <w:r w:rsidRPr="008C7ED7">
        <w:rPr>
          <w:b/>
        </w:rPr>
        <w:t>Closes:</w:t>
      </w:r>
      <w:r w:rsidR="00E55449" w:rsidRPr="008C7ED7">
        <w:t xml:space="preserve"> </w:t>
      </w:r>
      <w:r w:rsidR="00826887">
        <w:t>28</w:t>
      </w:r>
      <w:r w:rsidR="00C02A22" w:rsidRPr="008C7ED7">
        <w:rPr>
          <w:vertAlign w:val="superscript"/>
        </w:rPr>
        <w:t>th</w:t>
      </w:r>
      <w:r w:rsidR="008C7ED7" w:rsidRPr="008C7ED7">
        <w:t xml:space="preserve"> June</w:t>
      </w:r>
      <w:r w:rsidRPr="008C7ED7">
        <w:t xml:space="preserve"> 20</w:t>
      </w:r>
      <w:r w:rsidR="00C02A22" w:rsidRPr="008C7ED7">
        <w:t>21</w:t>
      </w:r>
    </w:p>
    <w:p w:rsidR="00442FF2" w:rsidRPr="00625EFA" w:rsidRDefault="00442FF2">
      <w:pPr>
        <w:rPr>
          <w:b/>
          <w:bCs/>
        </w:rPr>
      </w:pPr>
      <w:r w:rsidRPr="00625EFA">
        <w:rPr>
          <w:b/>
          <w:bCs/>
        </w:rPr>
        <w:t>Contents</w:t>
      </w:r>
    </w:p>
    <w:p w:rsidR="00E40567" w:rsidRDefault="00BB2804" w:rsidP="002335F4">
      <w:pPr>
        <w:pStyle w:val="ListParagraph"/>
        <w:numPr>
          <w:ilvl w:val="0"/>
          <w:numId w:val="2"/>
        </w:numPr>
      </w:pPr>
      <w:r>
        <w:t>About Cornwall Marine Network</w:t>
      </w:r>
      <w:r w:rsidR="00E40567">
        <w:t xml:space="preserve"> </w:t>
      </w:r>
    </w:p>
    <w:p w:rsidR="00BB2804" w:rsidRDefault="00E40567" w:rsidP="002335F4">
      <w:pPr>
        <w:pStyle w:val="ListParagraph"/>
        <w:numPr>
          <w:ilvl w:val="0"/>
          <w:numId w:val="2"/>
        </w:numPr>
      </w:pPr>
      <w:r>
        <w:t>About the ITT</w:t>
      </w:r>
    </w:p>
    <w:p w:rsidR="002335F4" w:rsidRDefault="00A72CAE" w:rsidP="002335F4">
      <w:pPr>
        <w:pStyle w:val="ListParagraph"/>
        <w:numPr>
          <w:ilvl w:val="0"/>
          <w:numId w:val="2"/>
        </w:numPr>
      </w:pPr>
      <w:r>
        <w:t>Background and</w:t>
      </w:r>
      <w:r w:rsidR="00442FF2" w:rsidRPr="00442FF2">
        <w:t xml:space="preserve"> Context</w:t>
      </w:r>
    </w:p>
    <w:p w:rsidR="002335F4" w:rsidRDefault="00D506E0" w:rsidP="002335F4">
      <w:pPr>
        <w:pStyle w:val="ListParagraph"/>
        <w:numPr>
          <w:ilvl w:val="0"/>
          <w:numId w:val="2"/>
        </w:numPr>
      </w:pPr>
      <w:r>
        <w:t>Specification</w:t>
      </w:r>
      <w:r w:rsidRPr="00442FF2">
        <w:t xml:space="preserve"> </w:t>
      </w:r>
      <w:r w:rsidR="00A72CAE">
        <w:t>Requirements</w:t>
      </w:r>
    </w:p>
    <w:p w:rsidR="00A72CAE" w:rsidRDefault="00A72CAE" w:rsidP="00460D5D">
      <w:pPr>
        <w:pStyle w:val="ListParagraph"/>
        <w:numPr>
          <w:ilvl w:val="1"/>
          <w:numId w:val="2"/>
        </w:numPr>
        <w:ind w:left="993" w:hanging="284"/>
      </w:pPr>
      <w:r>
        <w:t>Budget</w:t>
      </w:r>
    </w:p>
    <w:p w:rsidR="00A72CAE" w:rsidRDefault="00A72CAE" w:rsidP="00460D5D">
      <w:pPr>
        <w:pStyle w:val="ListParagraph"/>
        <w:numPr>
          <w:ilvl w:val="1"/>
          <w:numId w:val="2"/>
        </w:numPr>
        <w:ind w:left="993" w:hanging="284"/>
      </w:pPr>
      <w:r>
        <w:t>Location</w:t>
      </w:r>
    </w:p>
    <w:p w:rsidR="00A72CAE" w:rsidRDefault="00A72CAE" w:rsidP="00460D5D">
      <w:pPr>
        <w:pStyle w:val="ListParagraph"/>
        <w:numPr>
          <w:ilvl w:val="1"/>
          <w:numId w:val="2"/>
        </w:numPr>
        <w:ind w:left="993" w:hanging="284"/>
      </w:pPr>
      <w:r>
        <w:t>Duration</w:t>
      </w:r>
    </w:p>
    <w:p w:rsidR="00A72CAE" w:rsidRDefault="00A72CAE" w:rsidP="00460D5D">
      <w:pPr>
        <w:pStyle w:val="ListParagraph"/>
        <w:numPr>
          <w:ilvl w:val="1"/>
          <w:numId w:val="2"/>
        </w:numPr>
        <w:ind w:left="993" w:hanging="284"/>
      </w:pPr>
      <w:r>
        <w:t>Objectives</w:t>
      </w:r>
    </w:p>
    <w:p w:rsidR="00595414" w:rsidRDefault="00595414" w:rsidP="00611F24">
      <w:pPr>
        <w:pStyle w:val="ListParagraph"/>
        <w:numPr>
          <w:ilvl w:val="1"/>
          <w:numId w:val="2"/>
        </w:numPr>
        <w:ind w:left="993" w:hanging="284"/>
      </w:pPr>
      <w:r>
        <w:t>Audit</w:t>
      </w:r>
    </w:p>
    <w:p w:rsidR="00595414" w:rsidRDefault="00595414" w:rsidP="00611F24">
      <w:pPr>
        <w:pStyle w:val="ListParagraph"/>
        <w:numPr>
          <w:ilvl w:val="1"/>
          <w:numId w:val="2"/>
        </w:numPr>
        <w:ind w:left="993" w:hanging="284"/>
      </w:pPr>
      <w:r>
        <w:t>Selection</w:t>
      </w:r>
    </w:p>
    <w:p w:rsidR="00280A0C" w:rsidRDefault="00033666" w:rsidP="00280A0C">
      <w:pPr>
        <w:pStyle w:val="ListParagraph"/>
        <w:numPr>
          <w:ilvl w:val="0"/>
          <w:numId w:val="2"/>
        </w:numPr>
      </w:pPr>
      <w:r>
        <w:t>Cross Cutting Themes</w:t>
      </w:r>
      <w:r w:rsidR="00442FF2" w:rsidRPr="00442FF2">
        <w:t xml:space="preserve"> </w:t>
      </w:r>
    </w:p>
    <w:p w:rsidR="00280A0C" w:rsidRDefault="00033666" w:rsidP="00280A0C">
      <w:pPr>
        <w:pStyle w:val="ListParagraph"/>
        <w:numPr>
          <w:ilvl w:val="0"/>
          <w:numId w:val="2"/>
        </w:numPr>
      </w:pPr>
      <w:r w:rsidRPr="00033666">
        <w:t>Application Process &amp; Prioritisation Methodolog</w:t>
      </w:r>
      <w:r>
        <w:t>y</w:t>
      </w:r>
    </w:p>
    <w:p w:rsidR="004C037D" w:rsidRDefault="004C037D" w:rsidP="00280A0C">
      <w:pPr>
        <w:pStyle w:val="ListParagraph"/>
        <w:numPr>
          <w:ilvl w:val="0"/>
          <w:numId w:val="2"/>
        </w:numPr>
      </w:pPr>
      <w:r>
        <w:t>Timetable</w:t>
      </w:r>
    </w:p>
    <w:p w:rsidR="004C037D" w:rsidRDefault="004C037D" w:rsidP="00280A0C">
      <w:pPr>
        <w:pStyle w:val="ListParagraph"/>
        <w:numPr>
          <w:ilvl w:val="0"/>
          <w:numId w:val="2"/>
        </w:numPr>
      </w:pPr>
      <w:r>
        <w:t>Submission Requirements</w:t>
      </w:r>
    </w:p>
    <w:p w:rsidR="006018EE" w:rsidRDefault="001E1AF3" w:rsidP="00625EFA">
      <w:pPr>
        <w:pStyle w:val="ListParagraph"/>
        <w:numPr>
          <w:ilvl w:val="0"/>
          <w:numId w:val="2"/>
        </w:numPr>
      </w:pPr>
      <w:r>
        <w:t>General Information</w:t>
      </w:r>
    </w:p>
    <w:p w:rsidR="006018EE" w:rsidRDefault="006018EE" w:rsidP="006018EE"/>
    <w:p w:rsidR="006018EE" w:rsidRDefault="006018EE" w:rsidP="006018EE"/>
    <w:p w:rsidR="006018EE" w:rsidRDefault="006018EE" w:rsidP="006018EE"/>
    <w:p w:rsidR="0086577C" w:rsidRDefault="0086577C" w:rsidP="006018EE"/>
    <w:p w:rsidR="00953E46" w:rsidRDefault="00625EFA" w:rsidP="006018EE">
      <w:r>
        <w:br/>
      </w:r>
    </w:p>
    <w:p w:rsidR="00945392" w:rsidRDefault="00765D80" w:rsidP="00824650">
      <w:pPr>
        <w:pStyle w:val="ListParagraph"/>
        <w:numPr>
          <w:ilvl w:val="0"/>
          <w:numId w:val="1"/>
        </w:numPr>
      </w:pPr>
      <w:r w:rsidRPr="00E371D9">
        <w:rPr>
          <w:b/>
          <w:bCs/>
        </w:rPr>
        <w:lastRenderedPageBreak/>
        <w:t>About Cornwall Marine Network</w:t>
      </w:r>
      <w:r w:rsidR="00E40567">
        <w:rPr>
          <w:b/>
          <w:bCs/>
        </w:rPr>
        <w:t xml:space="preserve"> </w:t>
      </w:r>
      <w:r w:rsidR="00945392">
        <w:br/>
      </w:r>
    </w:p>
    <w:p w:rsidR="00824650" w:rsidRDefault="00824650" w:rsidP="00945392">
      <w:pPr>
        <w:pStyle w:val="ListParagraph"/>
        <w:ind w:left="360"/>
      </w:pPr>
      <w:r>
        <w:t>Cornwall Marine Network (</w:t>
      </w:r>
      <w:r w:rsidR="00945392">
        <w:t>CMN</w:t>
      </w:r>
      <w:r>
        <w:t>)</w:t>
      </w:r>
      <w:r w:rsidR="00945392">
        <w:t xml:space="preserve"> is a not for profit company, limited by guarantee, set up in 2002 to help marine businesses improve their prosperity and sustainability. In the last 15 years it has worked to secure project funding to deliver a range of services to its now more than 300 member businesses and has successfully delivered more than 100 business support projects to its marine member businesses since 2005, creating more than 3,000 new jobs and seeing the key to the current and future success as continuing to support members through innovative training, marketing initiatives and business support including productivity and innovation improvements</w:t>
      </w:r>
      <w:r w:rsidR="00194B36">
        <w:t xml:space="preserve">. CMN has extended this effective role to </w:t>
      </w:r>
      <w:r w:rsidR="00511FA0">
        <w:t>include services to other sectors through a network of Delivery Partners.</w:t>
      </w:r>
    </w:p>
    <w:p w:rsidR="00824650" w:rsidRPr="00D75715" w:rsidRDefault="00824650" w:rsidP="00945392">
      <w:pPr>
        <w:pStyle w:val="ListParagraph"/>
        <w:ind w:left="360"/>
        <w:rPr>
          <w:color w:val="000000" w:themeColor="text1"/>
        </w:rPr>
      </w:pPr>
    </w:p>
    <w:p w:rsidR="00E40567" w:rsidRPr="007667FD" w:rsidRDefault="00F34608" w:rsidP="006C3D90">
      <w:pPr>
        <w:pStyle w:val="ListParagraph"/>
        <w:numPr>
          <w:ilvl w:val="0"/>
          <w:numId w:val="1"/>
        </w:numPr>
        <w:rPr>
          <w:b/>
          <w:color w:val="000000" w:themeColor="text1"/>
        </w:rPr>
      </w:pPr>
      <w:r>
        <w:rPr>
          <w:b/>
          <w:color w:val="000000" w:themeColor="text1"/>
        </w:rPr>
        <w:t>About this</w:t>
      </w:r>
      <w:r w:rsidR="00E40567" w:rsidRPr="007667FD">
        <w:rPr>
          <w:b/>
          <w:color w:val="000000" w:themeColor="text1"/>
        </w:rPr>
        <w:t xml:space="preserve"> I</w:t>
      </w:r>
      <w:r>
        <w:rPr>
          <w:b/>
          <w:color w:val="000000" w:themeColor="text1"/>
        </w:rPr>
        <w:t xml:space="preserve">nvitation to </w:t>
      </w:r>
      <w:r w:rsidR="00E40567" w:rsidRPr="007667FD">
        <w:rPr>
          <w:b/>
          <w:color w:val="000000" w:themeColor="text1"/>
        </w:rPr>
        <w:t>T</w:t>
      </w:r>
      <w:r>
        <w:rPr>
          <w:b/>
          <w:color w:val="000000" w:themeColor="text1"/>
        </w:rPr>
        <w:t>ender</w:t>
      </w:r>
    </w:p>
    <w:p w:rsidR="00E40567" w:rsidRPr="00D75715" w:rsidRDefault="00E40567" w:rsidP="00E40567">
      <w:pPr>
        <w:pStyle w:val="ListParagraph"/>
        <w:ind w:left="360"/>
        <w:rPr>
          <w:color w:val="000000" w:themeColor="text1"/>
        </w:rPr>
      </w:pPr>
    </w:p>
    <w:p w:rsidR="007667FD" w:rsidRDefault="00824650" w:rsidP="00E40567">
      <w:pPr>
        <w:pStyle w:val="ListParagraph"/>
        <w:ind w:left="360"/>
        <w:rPr>
          <w:color w:val="000000" w:themeColor="text1"/>
        </w:rPr>
      </w:pPr>
      <w:r w:rsidRPr="00D75715">
        <w:rPr>
          <w:color w:val="000000" w:themeColor="text1"/>
        </w:rPr>
        <w:t xml:space="preserve">CMN has secured project funding through the European Structural and Investment Funds (ESIF), known locally as the Cornwall and Isles of Scilly Growth Programme, from the European Union’s European Social Fund for a project named Employer Led Skills (ELS).  </w:t>
      </w:r>
    </w:p>
    <w:p w:rsidR="007667FD" w:rsidRDefault="007667FD" w:rsidP="00E40567">
      <w:pPr>
        <w:pStyle w:val="ListParagraph"/>
        <w:ind w:left="360"/>
        <w:rPr>
          <w:color w:val="000000" w:themeColor="text1"/>
        </w:rPr>
      </w:pPr>
    </w:p>
    <w:p w:rsidR="00AC3836" w:rsidRDefault="00824650" w:rsidP="00BF3322">
      <w:pPr>
        <w:pStyle w:val="ListParagraph"/>
        <w:ind w:left="360"/>
        <w:rPr>
          <w:color w:val="000000" w:themeColor="text1"/>
        </w:rPr>
      </w:pPr>
      <w:r w:rsidRPr="00D75715">
        <w:rPr>
          <w:color w:val="000000" w:themeColor="text1"/>
        </w:rPr>
        <w:t>In order to effectively respond to the needs of employers across Cornwall and the Isles of S</w:t>
      </w:r>
      <w:r w:rsidR="000735B5" w:rsidRPr="00D75715">
        <w:rPr>
          <w:color w:val="000000" w:themeColor="text1"/>
        </w:rPr>
        <w:t>c</w:t>
      </w:r>
      <w:r w:rsidRPr="00D75715">
        <w:rPr>
          <w:color w:val="000000" w:themeColor="text1"/>
        </w:rPr>
        <w:t>illy (IoS),</w:t>
      </w:r>
      <w:r w:rsidR="00BF3322">
        <w:rPr>
          <w:color w:val="000000" w:themeColor="text1"/>
        </w:rPr>
        <w:t xml:space="preserve"> a</w:t>
      </w:r>
      <w:r w:rsidRPr="00BF3322">
        <w:rPr>
          <w:color w:val="000000" w:themeColor="text1"/>
        </w:rPr>
        <w:t xml:space="preserve"> framework of </w:t>
      </w:r>
      <w:r w:rsidR="009810B3" w:rsidRPr="00BF3322">
        <w:rPr>
          <w:color w:val="000000" w:themeColor="text1"/>
        </w:rPr>
        <w:t>suitably</w:t>
      </w:r>
      <w:r w:rsidR="00E40567" w:rsidRPr="00BF3322">
        <w:rPr>
          <w:color w:val="000000" w:themeColor="text1"/>
        </w:rPr>
        <w:t xml:space="preserve"> qualified </w:t>
      </w:r>
      <w:r w:rsidRPr="00BF3322">
        <w:rPr>
          <w:color w:val="000000" w:themeColor="text1"/>
        </w:rPr>
        <w:t>freelance tutors</w:t>
      </w:r>
      <w:r w:rsidR="00E40567" w:rsidRPr="00BF3322">
        <w:rPr>
          <w:color w:val="000000" w:themeColor="text1"/>
        </w:rPr>
        <w:t xml:space="preserve"> and assessors</w:t>
      </w:r>
      <w:r w:rsidRPr="00BF3322">
        <w:rPr>
          <w:color w:val="000000" w:themeColor="text1"/>
        </w:rPr>
        <w:t>, consultants and training providers</w:t>
      </w:r>
      <w:r w:rsidR="00BF3322">
        <w:rPr>
          <w:color w:val="000000" w:themeColor="text1"/>
        </w:rPr>
        <w:t xml:space="preserve"> was set up in early 2021 and is currently being ‘called off’ as required.  The needs of employers is </w:t>
      </w:r>
      <w:r w:rsidR="00AC3836">
        <w:rPr>
          <w:color w:val="000000" w:themeColor="text1"/>
        </w:rPr>
        <w:t xml:space="preserve">proving to be very </w:t>
      </w:r>
      <w:r w:rsidR="00BF3322">
        <w:rPr>
          <w:color w:val="000000" w:themeColor="text1"/>
        </w:rPr>
        <w:t xml:space="preserve">wide ranging and so CMN needs to fill some gaps that the framework currently does not offer.  This </w:t>
      </w:r>
      <w:r w:rsidR="00AC3836">
        <w:rPr>
          <w:color w:val="000000" w:themeColor="text1"/>
        </w:rPr>
        <w:t>tender document</w:t>
      </w:r>
      <w:r w:rsidR="00BF3322">
        <w:rPr>
          <w:color w:val="000000" w:themeColor="text1"/>
        </w:rPr>
        <w:t xml:space="preserve"> outlines the specific areas of delivery that are still required, and that CMN is encouraging </w:t>
      </w:r>
      <w:r w:rsidR="00BF3322" w:rsidRPr="004E50A4">
        <w:rPr>
          <w:color w:val="000000" w:themeColor="text1"/>
        </w:rPr>
        <w:t>relevant training providers</w:t>
      </w:r>
      <w:r w:rsidR="00BF3322">
        <w:rPr>
          <w:color w:val="000000" w:themeColor="text1"/>
        </w:rPr>
        <w:t xml:space="preserve"> to submit proposals to be considered for inclusion on the </w:t>
      </w:r>
      <w:r w:rsidR="00AC3836">
        <w:rPr>
          <w:color w:val="000000" w:themeColor="text1"/>
        </w:rPr>
        <w:t>existing framework.  A full list of training provision required is provided in section 3 below.</w:t>
      </w:r>
    </w:p>
    <w:p w:rsidR="00AC3836" w:rsidRDefault="00AC3836" w:rsidP="00BF3322">
      <w:pPr>
        <w:pStyle w:val="ListParagraph"/>
        <w:ind w:left="360"/>
        <w:rPr>
          <w:color w:val="000000" w:themeColor="text1"/>
        </w:rPr>
      </w:pPr>
    </w:p>
    <w:p w:rsidR="00BF3322" w:rsidRDefault="00131C7B" w:rsidP="00BF3322">
      <w:pPr>
        <w:pStyle w:val="ListParagraph"/>
        <w:ind w:left="360"/>
        <w:rPr>
          <w:color w:val="000000" w:themeColor="text1"/>
        </w:rPr>
      </w:pPr>
      <w:r>
        <w:rPr>
          <w:color w:val="000000" w:themeColor="text1"/>
        </w:rPr>
        <w:t>T</w:t>
      </w:r>
      <w:r w:rsidR="00BF3322">
        <w:rPr>
          <w:color w:val="000000" w:themeColor="text1"/>
        </w:rPr>
        <w:t xml:space="preserve">he </w:t>
      </w:r>
      <w:r>
        <w:rPr>
          <w:color w:val="000000" w:themeColor="text1"/>
        </w:rPr>
        <w:t xml:space="preserve">intention is for this </w:t>
      </w:r>
      <w:r w:rsidR="00BF3322">
        <w:rPr>
          <w:color w:val="000000" w:themeColor="text1"/>
        </w:rPr>
        <w:t xml:space="preserve">framework </w:t>
      </w:r>
      <w:r>
        <w:rPr>
          <w:color w:val="000000" w:themeColor="text1"/>
        </w:rPr>
        <w:t xml:space="preserve">to offer a range of training solutions and meet a wide range of business needs across Cornwall and the IoS.  It </w:t>
      </w:r>
      <w:r w:rsidR="00BF3322">
        <w:rPr>
          <w:color w:val="000000" w:themeColor="text1"/>
        </w:rPr>
        <w:t>will</w:t>
      </w:r>
      <w:r>
        <w:rPr>
          <w:color w:val="000000" w:themeColor="text1"/>
        </w:rPr>
        <w:t xml:space="preserve"> therefore</w:t>
      </w:r>
      <w:r w:rsidR="00BF3322">
        <w:rPr>
          <w:color w:val="000000" w:themeColor="text1"/>
        </w:rPr>
        <w:t xml:space="preserve"> be</w:t>
      </w:r>
      <w:r>
        <w:rPr>
          <w:color w:val="000000" w:themeColor="text1"/>
        </w:rPr>
        <w:t xml:space="preserve"> reviewed every 6 months, with new providers invited to join the framework as appropriate.  </w:t>
      </w:r>
      <w:r w:rsidR="00AC3836">
        <w:rPr>
          <w:color w:val="000000" w:themeColor="text1"/>
        </w:rPr>
        <w:t xml:space="preserve">This tender round does not change the existing set up agreed </w:t>
      </w:r>
      <w:r>
        <w:rPr>
          <w:color w:val="000000" w:themeColor="text1"/>
        </w:rPr>
        <w:t>with previous successful training providers;</w:t>
      </w:r>
      <w:r w:rsidR="00AC3836">
        <w:rPr>
          <w:color w:val="000000" w:themeColor="text1"/>
        </w:rPr>
        <w:t xml:space="preserve"> it will rather enhance the current offer to ensure CMN is able to fulfil its original intention and respond effectively and efficiently to the needs of employers across Cornwall and IoS.</w:t>
      </w:r>
    </w:p>
    <w:p w:rsidR="00BF3322" w:rsidRDefault="00BF3322" w:rsidP="00BF3322">
      <w:pPr>
        <w:pStyle w:val="ListParagraph"/>
        <w:ind w:left="360"/>
        <w:rPr>
          <w:color w:val="000000" w:themeColor="text1"/>
        </w:rPr>
      </w:pPr>
    </w:p>
    <w:p w:rsidR="00B84E77" w:rsidRPr="00BF3322" w:rsidRDefault="00BF3322" w:rsidP="00BF3322">
      <w:pPr>
        <w:pStyle w:val="ListParagraph"/>
        <w:ind w:left="360"/>
        <w:rPr>
          <w:color w:val="000000" w:themeColor="text1"/>
        </w:rPr>
      </w:pPr>
      <w:r>
        <w:rPr>
          <w:color w:val="000000" w:themeColor="text1"/>
        </w:rPr>
        <w:t>The intention is that the training offered on the framework will</w:t>
      </w:r>
      <w:r w:rsidR="00B84E77" w:rsidRPr="00BF3322">
        <w:rPr>
          <w:color w:val="000000" w:themeColor="text1"/>
        </w:rPr>
        <w:t xml:space="preserve"> deliver both </w:t>
      </w:r>
      <w:r w:rsidR="00131C7B">
        <w:rPr>
          <w:color w:val="000000" w:themeColor="text1"/>
        </w:rPr>
        <w:t xml:space="preserve">RQF </w:t>
      </w:r>
      <w:r w:rsidR="00B84E77" w:rsidRPr="00BF3322">
        <w:rPr>
          <w:color w:val="000000" w:themeColor="text1"/>
        </w:rPr>
        <w:t>accredited qualification based outcomes as well as bespoke non accredited provision.</w:t>
      </w:r>
      <w:r w:rsidR="004317F6" w:rsidRPr="00BF3322">
        <w:rPr>
          <w:color w:val="000000" w:themeColor="text1"/>
        </w:rPr>
        <w:t xml:space="preserve">  Some curriculum development </w:t>
      </w:r>
      <w:r w:rsidR="00185176" w:rsidRPr="00BF3322">
        <w:rPr>
          <w:color w:val="000000" w:themeColor="text1"/>
        </w:rPr>
        <w:t xml:space="preserve">work is likely to be required in order to design and deliver bespoke training packages.  </w:t>
      </w:r>
      <w:r w:rsidR="00292125" w:rsidRPr="00BF3322">
        <w:rPr>
          <w:color w:val="000000" w:themeColor="text1"/>
        </w:rPr>
        <w:t xml:space="preserve">Delivery methods will offer flexibility consisting of both face to face provision and complete online delivery, as well as a blended learning offer.  </w:t>
      </w:r>
      <w:r w:rsidR="00B84E77" w:rsidRPr="00BF3322">
        <w:rPr>
          <w:color w:val="000000" w:themeColor="text1"/>
        </w:rPr>
        <w:t xml:space="preserve">Further information regarding the framework is detailed in sections 2a and 3d of this specification.  </w:t>
      </w:r>
      <w:r w:rsidR="00E40567" w:rsidRPr="00BF3322">
        <w:rPr>
          <w:color w:val="000000" w:themeColor="text1"/>
        </w:rPr>
        <w:t xml:space="preserve">  </w:t>
      </w:r>
    </w:p>
    <w:p w:rsidR="00B84E77" w:rsidRPr="00D75715" w:rsidRDefault="00B84E77" w:rsidP="00824650">
      <w:pPr>
        <w:pStyle w:val="ListParagraph"/>
        <w:ind w:left="360"/>
        <w:rPr>
          <w:color w:val="000000" w:themeColor="text1"/>
        </w:rPr>
      </w:pPr>
    </w:p>
    <w:p w:rsidR="00824650" w:rsidRPr="00D75715" w:rsidRDefault="00AC3836" w:rsidP="00824650">
      <w:pPr>
        <w:pStyle w:val="ListParagraph"/>
        <w:ind w:left="360"/>
        <w:rPr>
          <w:color w:val="000000" w:themeColor="text1"/>
        </w:rPr>
      </w:pPr>
      <w:r>
        <w:rPr>
          <w:color w:val="000000" w:themeColor="text1"/>
        </w:rPr>
        <w:t>Creation of this framework is</w:t>
      </w:r>
      <w:r w:rsidR="00B84E77" w:rsidRPr="00D75715">
        <w:rPr>
          <w:color w:val="000000" w:themeColor="text1"/>
        </w:rPr>
        <w:t xml:space="preserve"> in response t</w:t>
      </w:r>
      <w:r>
        <w:rPr>
          <w:color w:val="000000" w:themeColor="text1"/>
        </w:rPr>
        <w:t xml:space="preserve">o the needs of the ELS project although </w:t>
      </w:r>
      <w:r w:rsidR="00B84E77" w:rsidRPr="00D75715">
        <w:rPr>
          <w:color w:val="000000" w:themeColor="text1"/>
        </w:rPr>
        <w:t>it is expected that it will also service CMN’s delivery on other ESF projects such as Flourish, Business Clusters and SERCO, as well as other ESF</w:t>
      </w:r>
      <w:r w:rsidR="00E40567" w:rsidRPr="00D75715">
        <w:rPr>
          <w:color w:val="000000" w:themeColor="text1"/>
        </w:rPr>
        <w:t xml:space="preserve"> and non EU training</w:t>
      </w:r>
      <w:r w:rsidR="00B84E77" w:rsidRPr="00D75715">
        <w:rPr>
          <w:color w:val="000000" w:themeColor="text1"/>
        </w:rPr>
        <w:t xml:space="preserve"> projects as they emerge.  </w:t>
      </w:r>
    </w:p>
    <w:p w:rsidR="0086577C" w:rsidRPr="0086577C" w:rsidRDefault="0086577C" w:rsidP="0086577C">
      <w:pPr>
        <w:pStyle w:val="ListParagraph"/>
        <w:ind w:left="360"/>
        <w:rPr>
          <w:b/>
        </w:rPr>
      </w:pPr>
    </w:p>
    <w:p w:rsidR="0086577C" w:rsidRPr="0086577C" w:rsidRDefault="00ED6C4D" w:rsidP="0086577C">
      <w:pPr>
        <w:pStyle w:val="ListParagraph"/>
        <w:numPr>
          <w:ilvl w:val="0"/>
          <w:numId w:val="1"/>
        </w:numPr>
        <w:rPr>
          <w:b/>
        </w:rPr>
      </w:pPr>
      <w:r w:rsidRPr="0086577C">
        <w:rPr>
          <w:b/>
          <w:bCs/>
        </w:rPr>
        <w:lastRenderedPageBreak/>
        <w:t>Background and</w:t>
      </w:r>
      <w:r w:rsidR="0017792E" w:rsidRPr="0086577C">
        <w:rPr>
          <w:b/>
          <w:bCs/>
        </w:rPr>
        <w:t xml:space="preserve"> Context:</w:t>
      </w:r>
    </w:p>
    <w:p w:rsidR="0086577C" w:rsidRPr="0086577C" w:rsidRDefault="0086577C" w:rsidP="0086577C">
      <w:pPr>
        <w:pStyle w:val="ListParagraph"/>
        <w:ind w:left="360"/>
        <w:rPr>
          <w:b/>
        </w:rPr>
      </w:pPr>
    </w:p>
    <w:p w:rsidR="00B35CE5" w:rsidRDefault="00B35CE5" w:rsidP="0086577C">
      <w:pPr>
        <w:pStyle w:val="ListParagraph"/>
        <w:ind w:left="360"/>
      </w:pPr>
      <w:r w:rsidRPr="00F87399">
        <w:t>One of the dominant contributory factors to the region’s productivity and economic growth is the level of education, training and skills within the working age population. This specification seeks to address a range of issues concerning the development and</w:t>
      </w:r>
      <w:r w:rsidR="0086577C">
        <w:t xml:space="preserve"> upskilling of Cornwall and IoS’s</w:t>
      </w:r>
      <w:r w:rsidRPr="00F87399">
        <w:t xml:space="preserve"> workforce. It aims to help businesses to develop</w:t>
      </w:r>
      <w:r>
        <w:t xml:space="preserve"> and</w:t>
      </w:r>
      <w:r w:rsidRPr="00F87399">
        <w:t xml:space="preserve"> grow, become more resilient and more productive. </w:t>
      </w:r>
    </w:p>
    <w:p w:rsidR="00B35CE5" w:rsidRDefault="00B35CE5" w:rsidP="0086577C">
      <w:pPr>
        <w:shd w:val="clear" w:color="auto" w:fill="FFFFFF" w:themeFill="background1"/>
        <w:ind w:left="360"/>
      </w:pPr>
      <w:r w:rsidRPr="00D267C5">
        <w:t>Training opportunities must be geographically spread across the County in order to be able to service the needs of employers in North, Mid and West Cornwall, and the Isles of Scilly.  Employers will be able to pick from a predet</w:t>
      </w:r>
      <w:r>
        <w:t>ermined</w:t>
      </w:r>
      <w:r w:rsidRPr="00D267C5">
        <w:t xml:space="preserve"> offer hosted by the </w:t>
      </w:r>
      <w:r>
        <w:t xml:space="preserve">individuals and </w:t>
      </w:r>
      <w:r w:rsidRPr="00D267C5">
        <w:t>organisations on the Framework.  Further to this, those named on the Framework should be able to design and deliver bespoke training as required by employers and a</w:t>
      </w:r>
      <w:r w:rsidR="00AC3836">
        <w:t xml:space="preserve">greed by CMN as part of </w:t>
      </w:r>
      <w:r w:rsidRPr="00D267C5">
        <w:t>project</w:t>
      </w:r>
      <w:r w:rsidR="00AC3836">
        <w:t>s</w:t>
      </w:r>
      <w:r w:rsidRPr="00D267C5">
        <w:t>.</w:t>
      </w:r>
    </w:p>
    <w:p w:rsidR="00B35CE5" w:rsidRDefault="00AC3836" w:rsidP="0086577C">
      <w:pPr>
        <w:shd w:val="clear" w:color="auto" w:fill="FFFFFF" w:themeFill="background1"/>
        <w:ind w:left="360"/>
      </w:pPr>
      <w:r>
        <w:t xml:space="preserve">Training providers with expertise in the following areas are encouraged to </w:t>
      </w:r>
      <w:r w:rsidR="0066345F">
        <w:t>submit a proposal to be considered for inclusion on the framework:</w:t>
      </w:r>
    </w:p>
    <w:p w:rsidR="00667CAC" w:rsidRPr="0086577C" w:rsidRDefault="00667CAC" w:rsidP="0086577C">
      <w:pPr>
        <w:shd w:val="clear" w:color="auto" w:fill="FFFFFF" w:themeFill="background1"/>
        <w:ind w:firstLine="360"/>
        <w:rPr>
          <w:i/>
        </w:rPr>
      </w:pPr>
      <w:r w:rsidRPr="0086577C">
        <w:rPr>
          <w:i/>
        </w:rPr>
        <w:t>(</w:t>
      </w:r>
      <w:r w:rsidR="005845CC" w:rsidRPr="0086577C">
        <w:rPr>
          <w:i/>
        </w:rPr>
        <w:t>The core s</w:t>
      </w:r>
      <w:r w:rsidRPr="0086577C">
        <w:rPr>
          <w:i/>
        </w:rPr>
        <w:t>ectors covered by this framework are: Marine, Retail, Construction and Agri-food)</w:t>
      </w:r>
    </w:p>
    <w:p w:rsidR="00B35CE5" w:rsidRDefault="00B35CE5" w:rsidP="0086577C">
      <w:pPr>
        <w:shd w:val="clear" w:color="auto" w:fill="FFFFFF" w:themeFill="background1"/>
        <w:ind w:left="360"/>
      </w:pPr>
      <w:r w:rsidRPr="003A3943">
        <w:rPr>
          <w:b/>
        </w:rPr>
        <w:t>Marine:</w:t>
      </w:r>
      <w:r w:rsidR="00667CAC">
        <w:t xml:space="preserve"> short courses focused on </w:t>
      </w:r>
      <w:r>
        <w:t>sustainable energy</w:t>
      </w:r>
      <w:r w:rsidR="00667CAC">
        <w:t>, lifeguard qualifications, marine renewables, environmental/waste solutions</w:t>
      </w:r>
      <w:r w:rsidR="0000767C">
        <w:t>, water sports instruction</w:t>
      </w:r>
    </w:p>
    <w:p w:rsidR="0066345F" w:rsidRDefault="0066345F" w:rsidP="0086577C">
      <w:pPr>
        <w:shd w:val="clear" w:color="auto" w:fill="FFFFFF" w:themeFill="background1"/>
        <w:ind w:firstLine="360"/>
      </w:pPr>
      <w:r>
        <w:rPr>
          <w:b/>
        </w:rPr>
        <w:t>Finance:</w:t>
      </w:r>
      <w:r>
        <w:t xml:space="preserve"> finance for non-finance managers, introduction/basics of accounting</w:t>
      </w:r>
    </w:p>
    <w:p w:rsidR="0066345F" w:rsidRDefault="0066345F" w:rsidP="0086577C">
      <w:pPr>
        <w:shd w:val="clear" w:color="auto" w:fill="FFFFFF" w:themeFill="background1"/>
        <w:ind w:left="360"/>
      </w:pPr>
      <w:r>
        <w:rPr>
          <w:b/>
        </w:rPr>
        <w:t>Health &amp; Safety</w:t>
      </w:r>
      <w:r w:rsidR="00667CAC">
        <w:rPr>
          <w:b/>
        </w:rPr>
        <w:t xml:space="preserve"> (and related)</w:t>
      </w:r>
      <w:r>
        <w:rPr>
          <w:b/>
        </w:rPr>
        <w:t>:</w:t>
      </w:r>
      <w:r>
        <w:t xml:space="preserve"> sector specific</w:t>
      </w:r>
      <w:r w:rsidR="00667CAC">
        <w:t xml:space="preserve"> </w:t>
      </w:r>
      <w:r>
        <w:t xml:space="preserve">H&amp;S courses as well as generic delivery including NEBOSH accredited short </w:t>
      </w:r>
      <w:r w:rsidR="00667CAC">
        <w:t>courses, ISO training, producing risk assessments, stewarding</w:t>
      </w:r>
      <w:r w:rsidR="00131C7B">
        <w:t xml:space="preserve"> </w:t>
      </w:r>
      <w:r w:rsidR="00667CAC">
        <w:t>/marshalling training</w:t>
      </w:r>
    </w:p>
    <w:p w:rsidR="00667CAC" w:rsidRDefault="00B35CE5" w:rsidP="0086577C">
      <w:pPr>
        <w:shd w:val="clear" w:color="auto" w:fill="FFFFFF" w:themeFill="background1"/>
        <w:ind w:firstLine="360"/>
      </w:pPr>
      <w:r>
        <w:rPr>
          <w:b/>
        </w:rPr>
        <w:t>Sector specific short courses:</w:t>
      </w:r>
      <w:r>
        <w:t xml:space="preserve"> in areas such as digital solutions, </w:t>
      </w:r>
      <w:r w:rsidR="0000767C">
        <w:t>CAD, arboriculture, LEAN training</w:t>
      </w:r>
    </w:p>
    <w:p w:rsidR="007843FA" w:rsidRPr="0093286F" w:rsidRDefault="00667CAC" w:rsidP="0086577C">
      <w:pPr>
        <w:shd w:val="clear" w:color="auto" w:fill="FFFFFF" w:themeFill="background1"/>
        <w:ind w:firstLine="360"/>
      </w:pPr>
      <w:r w:rsidRPr="00667CAC">
        <w:rPr>
          <w:b/>
        </w:rPr>
        <w:t>C</w:t>
      </w:r>
      <w:r w:rsidR="00B35CE5" w:rsidRPr="00667CAC">
        <w:rPr>
          <w:b/>
        </w:rPr>
        <w:t>on</w:t>
      </w:r>
      <w:r w:rsidRPr="00667CAC">
        <w:rPr>
          <w:b/>
        </w:rPr>
        <w:t>struction</w:t>
      </w:r>
      <w:r>
        <w:rPr>
          <w:b/>
        </w:rPr>
        <w:t>:</w:t>
      </w:r>
      <w:r w:rsidRPr="00667CAC">
        <w:rPr>
          <w:b/>
        </w:rPr>
        <w:t xml:space="preserve"> </w:t>
      </w:r>
      <w:r>
        <w:t xml:space="preserve">digger, forklift, </w:t>
      </w:r>
      <w:r w:rsidR="00B35CE5">
        <w:t>tele-handling</w:t>
      </w:r>
      <w:r>
        <w:t>, chainsaw use</w:t>
      </w:r>
      <w:r w:rsidR="00B35CE5">
        <w:t xml:space="preserve">, </w:t>
      </w:r>
      <w:r>
        <w:t>banksman</w:t>
      </w:r>
      <w:r w:rsidR="0000767C">
        <w:t xml:space="preserve"> training</w:t>
      </w:r>
      <w:r w:rsidR="007843FA">
        <w:br/>
      </w:r>
    </w:p>
    <w:p w:rsidR="000E227B" w:rsidRPr="0093286F" w:rsidRDefault="007843FA" w:rsidP="004E50A4">
      <w:pPr>
        <w:pStyle w:val="ListParagraph"/>
        <w:numPr>
          <w:ilvl w:val="0"/>
          <w:numId w:val="1"/>
        </w:numPr>
        <w:rPr>
          <w:b/>
          <w:bCs/>
        </w:rPr>
      </w:pPr>
      <w:r w:rsidRPr="0093286F">
        <w:rPr>
          <w:b/>
          <w:bCs/>
        </w:rPr>
        <w:t xml:space="preserve">Specification </w:t>
      </w:r>
      <w:r w:rsidR="00D73B2D" w:rsidRPr="0093286F">
        <w:rPr>
          <w:b/>
          <w:bCs/>
        </w:rPr>
        <w:t>Requirements</w:t>
      </w:r>
      <w:r w:rsidR="004E50A4" w:rsidRPr="0093286F">
        <w:rPr>
          <w:b/>
          <w:bCs/>
        </w:rPr>
        <w:t>:</w:t>
      </w:r>
    </w:p>
    <w:p w:rsidR="004E50A4" w:rsidRPr="004E50A4" w:rsidRDefault="004E50A4" w:rsidP="004E50A4">
      <w:pPr>
        <w:pStyle w:val="ListParagraph"/>
        <w:ind w:left="360"/>
        <w:rPr>
          <w:b/>
          <w:bCs/>
        </w:rPr>
      </w:pPr>
      <w:r w:rsidRPr="004E50A4">
        <w:rPr>
          <w:color w:val="000000" w:themeColor="text1"/>
        </w:rPr>
        <w:t xml:space="preserve"> </w:t>
      </w:r>
    </w:p>
    <w:p w:rsidR="004E50A4" w:rsidRPr="004E50A4" w:rsidRDefault="004E50A4" w:rsidP="004E50A4">
      <w:pPr>
        <w:pStyle w:val="ListParagraph"/>
        <w:numPr>
          <w:ilvl w:val="1"/>
          <w:numId w:val="1"/>
        </w:numPr>
      </w:pPr>
      <w:r w:rsidRPr="004E50A4">
        <w:rPr>
          <w:b/>
          <w:bCs/>
        </w:rPr>
        <w:t>Budget</w:t>
      </w:r>
      <w:r>
        <w:t xml:space="preserve"> – CMN expects to allocate up </w:t>
      </w:r>
      <w:r w:rsidRPr="000E45B7">
        <w:t>to</w:t>
      </w:r>
      <w:r>
        <w:t xml:space="preserve"> </w:t>
      </w:r>
      <w:r w:rsidRPr="004E50A4">
        <w:rPr>
          <w:b/>
          <w:bCs/>
        </w:rPr>
        <w:t>£168,563 of ESF</w:t>
      </w:r>
      <w:r w:rsidRPr="000E45B7">
        <w:t xml:space="preserve"> </w:t>
      </w:r>
      <w:r>
        <w:t>for purchasing from this framewor</w:t>
      </w:r>
      <w:r w:rsidRPr="004E50A4">
        <w:rPr>
          <w:color w:val="000000" w:themeColor="text1"/>
        </w:rPr>
        <w:t>k</w:t>
      </w:r>
      <w:r w:rsidRPr="004E50A4">
        <w:rPr>
          <w:b/>
          <w:bCs/>
          <w:color w:val="000000" w:themeColor="text1"/>
        </w:rPr>
        <w:t>.</w:t>
      </w:r>
      <w:r>
        <w:rPr>
          <w:b/>
          <w:bCs/>
          <w:color w:val="000000" w:themeColor="text1"/>
        </w:rPr>
        <w:t xml:space="preserve">  </w:t>
      </w:r>
      <w:r w:rsidRPr="004E50A4">
        <w:rPr>
          <w:color w:val="000000" w:themeColor="text1"/>
        </w:rPr>
        <w:t>CMN reserves the right to increase or decrease this allocation</w:t>
      </w:r>
      <w:r>
        <w:rPr>
          <w:color w:val="000000" w:themeColor="text1"/>
        </w:rPr>
        <w:t xml:space="preserve"> </w:t>
      </w:r>
      <w:r w:rsidRPr="004E50A4">
        <w:rPr>
          <w:color w:val="000000" w:themeColor="text1"/>
        </w:rPr>
        <w:t>by up to 15% subject to the quality</w:t>
      </w:r>
      <w:r>
        <w:rPr>
          <w:color w:val="000000" w:themeColor="text1"/>
        </w:rPr>
        <w:t xml:space="preserve"> </w:t>
      </w:r>
      <w:r w:rsidRPr="004E50A4">
        <w:rPr>
          <w:color w:val="000000" w:themeColor="text1"/>
        </w:rPr>
        <w:t xml:space="preserve">of the proposals received and demand for training and support from employers.  </w:t>
      </w:r>
    </w:p>
    <w:p w:rsidR="004E50A4" w:rsidRPr="004E50A4" w:rsidRDefault="004E50A4" w:rsidP="004E50A4">
      <w:pPr>
        <w:pStyle w:val="ListParagraph"/>
      </w:pPr>
    </w:p>
    <w:p w:rsidR="00E43D2E" w:rsidRDefault="001757CA" w:rsidP="00E43D2E">
      <w:pPr>
        <w:pStyle w:val="ListParagraph"/>
        <w:numPr>
          <w:ilvl w:val="1"/>
          <w:numId w:val="1"/>
        </w:numPr>
      </w:pPr>
      <w:r w:rsidRPr="0076679A">
        <w:rPr>
          <w:b/>
          <w:bCs/>
        </w:rPr>
        <w:t>Location</w:t>
      </w:r>
      <w:r w:rsidRPr="0076679A">
        <w:t xml:space="preserve">: </w:t>
      </w:r>
      <w:r w:rsidR="0076679A" w:rsidRPr="0076679A">
        <w:t xml:space="preserve">all training </w:t>
      </w:r>
      <w:r w:rsidRPr="0076679A">
        <w:t xml:space="preserve">delivery </w:t>
      </w:r>
      <w:r w:rsidR="0076679A" w:rsidRPr="0076679A">
        <w:t>will</w:t>
      </w:r>
      <w:r w:rsidRPr="0076679A">
        <w:t xml:space="preserve"> be based in C&amp;IoS</w:t>
      </w:r>
      <w:r w:rsidR="00E40567">
        <w:t xml:space="preserve"> and will be delivered either online, face to face (when safe to do so) and via a range </w:t>
      </w:r>
      <w:r w:rsidR="009810B3">
        <w:t>o</w:t>
      </w:r>
      <w:r w:rsidR="00E40567">
        <w:t>f blended learning methods</w:t>
      </w:r>
      <w:r w:rsidR="00445341" w:rsidRPr="0076679A">
        <w:t>.</w:t>
      </w:r>
      <w:r w:rsidR="00344909">
        <w:br/>
      </w:r>
    </w:p>
    <w:p w:rsidR="005359FE" w:rsidRDefault="005359FE" w:rsidP="00E43D2E">
      <w:pPr>
        <w:pStyle w:val="ListParagraph"/>
        <w:numPr>
          <w:ilvl w:val="1"/>
          <w:numId w:val="1"/>
        </w:numPr>
      </w:pPr>
      <w:r w:rsidRPr="00C645D6">
        <w:rPr>
          <w:b/>
          <w:bCs/>
        </w:rPr>
        <w:t>Duration</w:t>
      </w:r>
      <w:r>
        <w:t xml:space="preserve"> – </w:t>
      </w:r>
      <w:r w:rsidR="004A1797">
        <w:t>All training</w:t>
      </w:r>
      <w:r>
        <w:t xml:space="preserve"> will be completed by 31</w:t>
      </w:r>
      <w:r w:rsidRPr="005359FE">
        <w:rPr>
          <w:vertAlign w:val="superscript"/>
        </w:rPr>
        <w:t>st</w:t>
      </w:r>
      <w:r>
        <w:t xml:space="preserve"> March 2023.</w:t>
      </w:r>
      <w:r w:rsidR="00445341">
        <w:t xml:space="preserve"> </w:t>
      </w:r>
      <w:r w:rsidR="00C44AAD">
        <w:t xml:space="preserve">The end date may be </w:t>
      </w:r>
      <w:r w:rsidR="00917182">
        <w:t>extended</w:t>
      </w:r>
      <w:r w:rsidR="00C44AAD">
        <w:t xml:space="preserve"> by 6 months to 30</w:t>
      </w:r>
      <w:r w:rsidR="00C44AAD" w:rsidRPr="00C44AAD">
        <w:rPr>
          <w:vertAlign w:val="superscript"/>
        </w:rPr>
        <w:t>th</w:t>
      </w:r>
      <w:r w:rsidR="00C44AAD">
        <w:t xml:space="preserve"> September 2023 subject to </w:t>
      </w:r>
      <w:r w:rsidR="001F4093">
        <w:t xml:space="preserve">further dialogue with </w:t>
      </w:r>
      <w:r w:rsidR="0086577C">
        <w:t xml:space="preserve">the </w:t>
      </w:r>
      <w:r w:rsidR="001F4093">
        <w:t>D</w:t>
      </w:r>
      <w:r w:rsidR="0086577C">
        <w:t xml:space="preserve">epartment for </w:t>
      </w:r>
      <w:r w:rsidR="001F4093">
        <w:t>W</w:t>
      </w:r>
      <w:r w:rsidR="0086577C">
        <w:t xml:space="preserve">ork &amp; </w:t>
      </w:r>
      <w:r w:rsidR="001F4093">
        <w:t>P</w:t>
      </w:r>
      <w:r w:rsidR="0086577C">
        <w:t>ensions</w:t>
      </w:r>
      <w:r w:rsidR="001F4093">
        <w:t>.</w:t>
      </w:r>
      <w:r w:rsidR="00344909">
        <w:br/>
      </w:r>
    </w:p>
    <w:p w:rsidR="00C45658" w:rsidRPr="00C45658" w:rsidRDefault="00D73B2D" w:rsidP="00C45658">
      <w:pPr>
        <w:pStyle w:val="ListParagraph"/>
        <w:numPr>
          <w:ilvl w:val="1"/>
          <w:numId w:val="1"/>
        </w:numPr>
        <w:rPr>
          <w:color w:val="000000" w:themeColor="text1"/>
        </w:rPr>
      </w:pPr>
      <w:r w:rsidRPr="00774E8F">
        <w:rPr>
          <w:b/>
          <w:bCs/>
        </w:rPr>
        <w:lastRenderedPageBreak/>
        <w:t>Objectives</w:t>
      </w:r>
      <w:r w:rsidR="00A76CCA" w:rsidRPr="00774E8F">
        <w:t xml:space="preserve"> </w:t>
      </w:r>
      <w:r w:rsidR="00C45658">
        <w:t>–</w:t>
      </w:r>
    </w:p>
    <w:p w:rsidR="00C45658" w:rsidRDefault="00C45658" w:rsidP="00C45658">
      <w:pPr>
        <w:pStyle w:val="ListParagraph"/>
        <w:rPr>
          <w:b/>
          <w:bCs/>
        </w:rPr>
      </w:pPr>
    </w:p>
    <w:p w:rsidR="00C45658" w:rsidRPr="00C45658" w:rsidRDefault="00C45658" w:rsidP="00C45658">
      <w:pPr>
        <w:pStyle w:val="ListParagraph"/>
        <w:rPr>
          <w:color w:val="000000" w:themeColor="text1"/>
        </w:rPr>
      </w:pPr>
      <w:r>
        <w:rPr>
          <w:bCs/>
        </w:rPr>
        <w:t>This section provides an overview of what is expected from all training providers and must be evidenced as part of their application.  At the end of the tender document a template is provided for completion by all those wishing to submit a proposal for consideration.  All submissions must be completed using the provided template.</w:t>
      </w:r>
      <w:r w:rsidR="0056720F">
        <w:rPr>
          <w:bCs/>
        </w:rPr>
        <w:t xml:space="preserve">  </w:t>
      </w:r>
    </w:p>
    <w:p w:rsidR="00273BB8" w:rsidRPr="00774E8F" w:rsidRDefault="00273BB8" w:rsidP="00273BB8">
      <w:pPr>
        <w:pStyle w:val="ListParagraph"/>
        <w:ind w:left="1080"/>
        <w:rPr>
          <w:color w:val="000000" w:themeColor="text1"/>
        </w:rPr>
      </w:pPr>
    </w:p>
    <w:p w:rsidR="002D209C" w:rsidRPr="00774E8F" w:rsidRDefault="002D209C" w:rsidP="002D209C">
      <w:pPr>
        <w:pStyle w:val="ListParagraph"/>
        <w:numPr>
          <w:ilvl w:val="2"/>
          <w:numId w:val="1"/>
        </w:numPr>
        <w:rPr>
          <w:color w:val="000000" w:themeColor="text1"/>
        </w:rPr>
      </w:pPr>
      <w:r w:rsidRPr="00774E8F">
        <w:rPr>
          <w:color w:val="000000" w:themeColor="text1"/>
        </w:rPr>
        <w:t xml:space="preserve">CMN </w:t>
      </w:r>
      <w:r w:rsidR="00D75715" w:rsidRPr="00774E8F">
        <w:rPr>
          <w:color w:val="000000" w:themeColor="text1"/>
        </w:rPr>
        <w:t xml:space="preserve">is </w:t>
      </w:r>
      <w:r w:rsidR="00D75715" w:rsidRPr="0093286F">
        <w:rPr>
          <w:color w:val="000000" w:themeColor="text1"/>
        </w:rPr>
        <w:t xml:space="preserve">looking </w:t>
      </w:r>
      <w:r w:rsidR="00C45658" w:rsidRPr="0093286F">
        <w:rPr>
          <w:color w:val="000000" w:themeColor="text1"/>
        </w:rPr>
        <w:t>for training providers</w:t>
      </w:r>
      <w:r w:rsidRPr="0093286F">
        <w:rPr>
          <w:color w:val="000000" w:themeColor="text1"/>
        </w:rPr>
        <w:t xml:space="preserve"> who</w:t>
      </w:r>
      <w:r w:rsidRPr="00774E8F">
        <w:rPr>
          <w:color w:val="000000" w:themeColor="text1"/>
        </w:rPr>
        <w:t xml:space="preserve"> can offer:</w:t>
      </w:r>
    </w:p>
    <w:p w:rsidR="002D209C" w:rsidRPr="00774E8F" w:rsidRDefault="002D209C" w:rsidP="002D209C">
      <w:pPr>
        <w:pStyle w:val="ListParagraph"/>
        <w:numPr>
          <w:ilvl w:val="3"/>
          <w:numId w:val="1"/>
        </w:numPr>
        <w:rPr>
          <w:color w:val="000000" w:themeColor="text1"/>
        </w:rPr>
      </w:pPr>
      <w:r w:rsidRPr="00774E8F">
        <w:rPr>
          <w:color w:val="000000" w:themeColor="text1"/>
        </w:rPr>
        <w:t xml:space="preserve">delivery of </w:t>
      </w:r>
      <w:r w:rsidR="00131C7B">
        <w:rPr>
          <w:color w:val="000000" w:themeColor="text1"/>
        </w:rPr>
        <w:t xml:space="preserve">RQF </w:t>
      </w:r>
      <w:r w:rsidRPr="00774E8F">
        <w:rPr>
          <w:color w:val="000000" w:themeColor="text1"/>
        </w:rPr>
        <w:t>accredited</w:t>
      </w:r>
      <w:r w:rsidR="00131C7B">
        <w:rPr>
          <w:color w:val="000000" w:themeColor="text1"/>
        </w:rPr>
        <w:t xml:space="preserve"> qualifications</w:t>
      </w:r>
      <w:r w:rsidRPr="00774E8F">
        <w:rPr>
          <w:color w:val="000000" w:themeColor="text1"/>
        </w:rPr>
        <w:t>, non-accredited and bespoke training packages at levels 1, 2 and 3 to businesses across C&amp;IoS</w:t>
      </w:r>
    </w:p>
    <w:p w:rsidR="002D209C" w:rsidRPr="00774E8F" w:rsidRDefault="002D209C" w:rsidP="002D209C">
      <w:pPr>
        <w:pStyle w:val="ListParagraph"/>
        <w:numPr>
          <w:ilvl w:val="3"/>
          <w:numId w:val="1"/>
        </w:numPr>
        <w:rPr>
          <w:color w:val="000000" w:themeColor="text1"/>
        </w:rPr>
      </w:pPr>
      <w:r w:rsidRPr="00774E8F">
        <w:rPr>
          <w:color w:val="000000" w:themeColor="text1"/>
        </w:rPr>
        <w:t>flexible delivery times</w:t>
      </w:r>
      <w:r w:rsidR="00131C7B">
        <w:rPr>
          <w:color w:val="000000" w:themeColor="text1"/>
        </w:rPr>
        <w:t xml:space="preserve"> to overcome barriers to participant</w:t>
      </w:r>
      <w:r w:rsidRPr="00774E8F">
        <w:rPr>
          <w:color w:val="000000" w:themeColor="text1"/>
        </w:rPr>
        <w:t xml:space="preserve"> engagement</w:t>
      </w:r>
    </w:p>
    <w:p w:rsidR="002D209C" w:rsidRPr="00774E8F" w:rsidRDefault="002D209C" w:rsidP="002D209C">
      <w:pPr>
        <w:pStyle w:val="ListParagraph"/>
        <w:numPr>
          <w:ilvl w:val="3"/>
          <w:numId w:val="1"/>
        </w:numPr>
        <w:rPr>
          <w:color w:val="000000" w:themeColor="text1"/>
        </w:rPr>
      </w:pPr>
      <w:r w:rsidRPr="00774E8F">
        <w:rPr>
          <w:color w:val="000000" w:themeColor="text1"/>
        </w:rPr>
        <w:t>delivery in a range of formal, non-formal and informal settings, including workplace delivery and support to address travel and rurality issues</w:t>
      </w:r>
    </w:p>
    <w:p w:rsidR="002D209C" w:rsidRPr="00774E8F" w:rsidRDefault="002D209C" w:rsidP="002D209C">
      <w:pPr>
        <w:pStyle w:val="ListParagraph"/>
        <w:numPr>
          <w:ilvl w:val="3"/>
          <w:numId w:val="1"/>
        </w:numPr>
        <w:rPr>
          <w:color w:val="000000" w:themeColor="text1"/>
        </w:rPr>
      </w:pPr>
      <w:r w:rsidRPr="00774E8F">
        <w:rPr>
          <w:color w:val="000000" w:themeColor="text1"/>
        </w:rPr>
        <w:t>facilitation of aggregated employer demand in key geographic clusters across Cornwall</w:t>
      </w:r>
    </w:p>
    <w:p w:rsidR="002D209C" w:rsidRPr="00774E8F" w:rsidRDefault="002D209C" w:rsidP="002D209C">
      <w:pPr>
        <w:pStyle w:val="ListParagraph"/>
        <w:numPr>
          <w:ilvl w:val="3"/>
          <w:numId w:val="1"/>
        </w:numPr>
        <w:rPr>
          <w:color w:val="000000" w:themeColor="text1"/>
        </w:rPr>
      </w:pPr>
      <w:r w:rsidRPr="00774E8F">
        <w:rPr>
          <w:color w:val="000000" w:themeColor="text1"/>
        </w:rPr>
        <w:t>participants the opportunity to develop transferrable skills, both into and within sectors, as well as support for over 50’s succession planning for business owner-managers</w:t>
      </w:r>
    </w:p>
    <w:p w:rsidR="002D209C" w:rsidRPr="00774E8F" w:rsidRDefault="002D209C" w:rsidP="002D209C">
      <w:pPr>
        <w:pStyle w:val="ListParagraph"/>
        <w:ind w:left="1440"/>
        <w:rPr>
          <w:color w:val="000000" w:themeColor="text1"/>
        </w:rPr>
      </w:pPr>
    </w:p>
    <w:p w:rsidR="00116D95" w:rsidRPr="00774E8F" w:rsidRDefault="00C45658" w:rsidP="002D209C">
      <w:pPr>
        <w:pStyle w:val="ListParagraph"/>
        <w:numPr>
          <w:ilvl w:val="2"/>
          <w:numId w:val="1"/>
        </w:numPr>
        <w:rPr>
          <w:color w:val="000000" w:themeColor="text1"/>
        </w:rPr>
      </w:pPr>
      <w:r w:rsidRPr="0093286F">
        <w:rPr>
          <w:color w:val="000000" w:themeColor="text1"/>
        </w:rPr>
        <w:t>Training provider</w:t>
      </w:r>
      <w:r w:rsidR="002D209C" w:rsidRPr="0093286F">
        <w:rPr>
          <w:color w:val="000000" w:themeColor="text1"/>
        </w:rPr>
        <w:t>s</w:t>
      </w:r>
      <w:r w:rsidR="007B5C8B" w:rsidRPr="0093286F">
        <w:rPr>
          <w:color w:val="000000" w:themeColor="text1"/>
        </w:rPr>
        <w:t xml:space="preserve"> must</w:t>
      </w:r>
      <w:r w:rsidR="00116D95" w:rsidRPr="00774E8F">
        <w:rPr>
          <w:color w:val="000000" w:themeColor="text1"/>
        </w:rPr>
        <w:t>:</w:t>
      </w:r>
    </w:p>
    <w:p w:rsidR="00774E8F" w:rsidRPr="00774E8F" w:rsidRDefault="00774E8F" w:rsidP="00116D95">
      <w:pPr>
        <w:pStyle w:val="ListParagraph"/>
        <w:numPr>
          <w:ilvl w:val="3"/>
          <w:numId w:val="1"/>
        </w:numPr>
        <w:rPr>
          <w:color w:val="000000" w:themeColor="text1"/>
        </w:rPr>
      </w:pPr>
      <w:r w:rsidRPr="00774E8F">
        <w:rPr>
          <w:color w:val="000000" w:themeColor="text1"/>
        </w:rPr>
        <w:t>be qualified to the appropriate level within their vocational/specialist subject</w:t>
      </w:r>
    </w:p>
    <w:p w:rsidR="004E50A4" w:rsidRPr="004E50A4" w:rsidRDefault="00D75715" w:rsidP="004E50A4">
      <w:pPr>
        <w:pStyle w:val="ListParagraph"/>
        <w:numPr>
          <w:ilvl w:val="3"/>
          <w:numId w:val="1"/>
        </w:numPr>
        <w:rPr>
          <w:color w:val="000000" w:themeColor="text1"/>
        </w:rPr>
      </w:pPr>
      <w:r w:rsidRPr="00774E8F">
        <w:rPr>
          <w:color w:val="000000" w:themeColor="text1"/>
        </w:rPr>
        <w:t>h</w:t>
      </w:r>
      <w:r w:rsidR="00B176AF" w:rsidRPr="00774E8F">
        <w:rPr>
          <w:color w:val="000000" w:themeColor="text1"/>
        </w:rPr>
        <w:t>ave a rel</w:t>
      </w:r>
      <w:r w:rsidR="003355EF" w:rsidRPr="00774E8F">
        <w:rPr>
          <w:color w:val="000000" w:themeColor="text1"/>
        </w:rPr>
        <w:t xml:space="preserve">evant teaching </w:t>
      </w:r>
      <w:r w:rsidR="004E50A4">
        <w:rPr>
          <w:color w:val="000000" w:themeColor="text1"/>
        </w:rPr>
        <w:t>experience/</w:t>
      </w:r>
      <w:r w:rsidR="003355EF" w:rsidRPr="00774E8F">
        <w:rPr>
          <w:color w:val="000000" w:themeColor="text1"/>
        </w:rPr>
        <w:t>qualification – minimum of level 3 (</w:t>
      </w:r>
      <w:r w:rsidR="00C7296E" w:rsidRPr="00774E8F">
        <w:rPr>
          <w:color w:val="000000" w:themeColor="text1"/>
        </w:rPr>
        <w:t>AET/</w:t>
      </w:r>
      <w:r w:rsidR="003355EF" w:rsidRPr="00774E8F">
        <w:rPr>
          <w:color w:val="000000" w:themeColor="text1"/>
        </w:rPr>
        <w:t>PTLLS or equivalent) if delivering non-accredited training and minimum of level 4 (</w:t>
      </w:r>
      <w:r w:rsidR="00C7296E" w:rsidRPr="00774E8F">
        <w:rPr>
          <w:color w:val="000000" w:themeColor="text1"/>
        </w:rPr>
        <w:t xml:space="preserve">CET/CTLLS or equivalent) </w:t>
      </w:r>
      <w:r w:rsidRPr="00774E8F">
        <w:rPr>
          <w:color w:val="000000" w:themeColor="text1"/>
        </w:rPr>
        <w:t>if delivering qualification based accredited courses</w:t>
      </w:r>
      <w:r w:rsidR="003355EF" w:rsidRPr="00774E8F">
        <w:rPr>
          <w:color w:val="000000" w:themeColor="text1"/>
        </w:rPr>
        <w:t>.</w:t>
      </w:r>
    </w:p>
    <w:p w:rsidR="00116D95" w:rsidRPr="00774E8F" w:rsidRDefault="00890000" w:rsidP="00116D95">
      <w:pPr>
        <w:pStyle w:val="ListParagraph"/>
        <w:numPr>
          <w:ilvl w:val="3"/>
          <w:numId w:val="1"/>
        </w:numPr>
        <w:rPr>
          <w:color w:val="000000" w:themeColor="text1"/>
        </w:rPr>
      </w:pPr>
      <w:r w:rsidRPr="00774E8F">
        <w:rPr>
          <w:color w:val="000000" w:themeColor="text1"/>
        </w:rPr>
        <w:t xml:space="preserve">have the capacity to deliver </w:t>
      </w:r>
      <w:r w:rsidR="00273D5C" w:rsidRPr="00774E8F">
        <w:rPr>
          <w:color w:val="000000" w:themeColor="text1"/>
        </w:rPr>
        <w:t xml:space="preserve">training </w:t>
      </w:r>
      <w:r w:rsidRPr="00774E8F">
        <w:rPr>
          <w:color w:val="000000" w:themeColor="text1"/>
        </w:rPr>
        <w:t>online</w:t>
      </w:r>
      <w:r w:rsidR="007B5C8B" w:rsidRPr="00774E8F">
        <w:rPr>
          <w:color w:val="000000" w:themeColor="text1"/>
        </w:rPr>
        <w:t xml:space="preserve"> and</w:t>
      </w:r>
      <w:r w:rsidRPr="00774E8F">
        <w:rPr>
          <w:color w:val="000000" w:themeColor="text1"/>
        </w:rPr>
        <w:t xml:space="preserve"> </w:t>
      </w:r>
      <w:r w:rsidR="007B5C8B" w:rsidRPr="00774E8F">
        <w:rPr>
          <w:color w:val="000000" w:themeColor="text1"/>
        </w:rPr>
        <w:t xml:space="preserve">through blended learning, </w:t>
      </w:r>
      <w:r w:rsidRPr="00774E8F">
        <w:rPr>
          <w:color w:val="000000" w:themeColor="text1"/>
        </w:rPr>
        <w:t>as well as face to face delivery in C&amp;IoS</w:t>
      </w:r>
      <w:r w:rsidR="009425DC" w:rsidRPr="00774E8F">
        <w:rPr>
          <w:color w:val="000000" w:themeColor="text1"/>
        </w:rPr>
        <w:t xml:space="preserve"> over the term of this tender</w:t>
      </w:r>
    </w:p>
    <w:p w:rsidR="00116D95" w:rsidRPr="00774E8F" w:rsidRDefault="007B5C8B" w:rsidP="00116D95">
      <w:pPr>
        <w:pStyle w:val="ListParagraph"/>
        <w:numPr>
          <w:ilvl w:val="3"/>
          <w:numId w:val="1"/>
        </w:numPr>
        <w:rPr>
          <w:color w:val="000000" w:themeColor="text1"/>
        </w:rPr>
      </w:pPr>
      <w:r w:rsidRPr="00774E8F">
        <w:rPr>
          <w:color w:val="000000" w:themeColor="text1"/>
        </w:rPr>
        <w:t>be able to demonstrate the embedding of bas</w:t>
      </w:r>
      <w:r w:rsidR="00D75715" w:rsidRPr="00774E8F">
        <w:rPr>
          <w:color w:val="000000" w:themeColor="text1"/>
        </w:rPr>
        <w:t>ic skills development into</w:t>
      </w:r>
      <w:r w:rsidRPr="00774E8F">
        <w:rPr>
          <w:color w:val="000000" w:themeColor="text1"/>
        </w:rPr>
        <w:t xml:space="preserve"> delivery</w:t>
      </w:r>
    </w:p>
    <w:p w:rsidR="00273D5C" w:rsidRPr="00C02A22" w:rsidRDefault="00273D5C" w:rsidP="00116D95">
      <w:pPr>
        <w:pStyle w:val="ListParagraph"/>
        <w:numPr>
          <w:ilvl w:val="3"/>
          <w:numId w:val="1"/>
        </w:numPr>
        <w:rPr>
          <w:color w:val="000000" w:themeColor="text1"/>
        </w:rPr>
      </w:pPr>
      <w:r w:rsidRPr="00C02A22">
        <w:rPr>
          <w:color w:val="000000" w:themeColor="text1"/>
        </w:rPr>
        <w:t>hold</w:t>
      </w:r>
      <w:r w:rsidR="00572178" w:rsidRPr="00C02A22">
        <w:rPr>
          <w:color w:val="000000" w:themeColor="text1"/>
        </w:rPr>
        <w:t xml:space="preserve"> appropriate levels of insurance (professional, </w:t>
      </w:r>
      <w:r w:rsidRPr="00C02A22">
        <w:rPr>
          <w:color w:val="000000" w:themeColor="text1"/>
        </w:rPr>
        <w:t>indemnity</w:t>
      </w:r>
      <w:r w:rsidR="00572178" w:rsidRPr="00C02A22">
        <w:rPr>
          <w:color w:val="000000" w:themeColor="text1"/>
        </w:rPr>
        <w:t>, public liability)</w:t>
      </w:r>
    </w:p>
    <w:p w:rsidR="00B176AF" w:rsidRPr="00C02A22" w:rsidRDefault="00273D5C" w:rsidP="002D209C">
      <w:pPr>
        <w:pStyle w:val="ListParagraph"/>
        <w:numPr>
          <w:ilvl w:val="3"/>
          <w:numId w:val="1"/>
        </w:numPr>
        <w:rPr>
          <w:color w:val="000000" w:themeColor="text1"/>
        </w:rPr>
      </w:pPr>
      <w:r w:rsidRPr="00C02A22">
        <w:rPr>
          <w:color w:val="000000" w:themeColor="text1"/>
        </w:rPr>
        <w:t xml:space="preserve">have </w:t>
      </w:r>
      <w:r w:rsidR="002D209C" w:rsidRPr="00C02A22">
        <w:rPr>
          <w:color w:val="000000" w:themeColor="text1"/>
        </w:rPr>
        <w:t>demonstrable</w:t>
      </w:r>
      <w:r w:rsidRPr="00C02A22">
        <w:rPr>
          <w:color w:val="000000" w:themeColor="text1"/>
        </w:rPr>
        <w:t xml:space="preserve"> experience of delivering high quality training packages</w:t>
      </w:r>
    </w:p>
    <w:p w:rsidR="00B176AF"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ave up to date training on safeguarding and prevent</w:t>
      </w:r>
    </w:p>
    <w:p w:rsidR="007842D0"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old a recent and relevant</w:t>
      </w:r>
      <w:r w:rsidR="00C7296E" w:rsidRPr="00C02A22">
        <w:rPr>
          <w:color w:val="000000" w:themeColor="text1"/>
        </w:rPr>
        <w:t xml:space="preserve"> DBS,</w:t>
      </w:r>
      <w:r w:rsidR="00B176AF" w:rsidRPr="00C02A22">
        <w:rPr>
          <w:color w:val="000000" w:themeColor="text1"/>
        </w:rPr>
        <w:t xml:space="preserve"> or apply for a DBS check and provide a copy to CMN</w:t>
      </w:r>
      <w:r w:rsidR="007842D0" w:rsidRPr="00C02A22">
        <w:rPr>
          <w:color w:val="000000" w:themeColor="text1"/>
        </w:rPr>
        <w:br/>
      </w:r>
    </w:p>
    <w:p w:rsidR="001A084B" w:rsidRPr="00C02A22" w:rsidRDefault="00623680" w:rsidP="00DE65EC">
      <w:pPr>
        <w:pStyle w:val="ListParagraph"/>
        <w:numPr>
          <w:ilvl w:val="2"/>
          <w:numId w:val="1"/>
        </w:numPr>
        <w:rPr>
          <w:color w:val="000000" w:themeColor="text1"/>
        </w:rPr>
      </w:pPr>
      <w:r w:rsidRPr="00C02A22">
        <w:rPr>
          <w:color w:val="000000" w:themeColor="text1"/>
        </w:rPr>
        <w:t xml:space="preserve">Applicants </w:t>
      </w:r>
      <w:r w:rsidR="0067491A" w:rsidRPr="00C02A22">
        <w:rPr>
          <w:color w:val="000000" w:themeColor="text1"/>
        </w:rPr>
        <w:t>must</w:t>
      </w:r>
      <w:r w:rsidRPr="00C02A22">
        <w:rPr>
          <w:color w:val="000000" w:themeColor="text1"/>
        </w:rPr>
        <w:t xml:space="preserve"> outline their </w:t>
      </w:r>
      <w:r w:rsidR="00273D5C" w:rsidRPr="00C02A22">
        <w:rPr>
          <w:color w:val="000000" w:themeColor="text1"/>
        </w:rPr>
        <w:t xml:space="preserve">experience and skills </w:t>
      </w:r>
      <w:r w:rsidR="00245C3D" w:rsidRPr="00C02A22">
        <w:rPr>
          <w:color w:val="000000" w:themeColor="text1"/>
        </w:rPr>
        <w:t xml:space="preserve">against the </w:t>
      </w:r>
      <w:r w:rsidR="00273D5C" w:rsidRPr="00C02A22">
        <w:rPr>
          <w:color w:val="000000" w:themeColor="text1"/>
        </w:rPr>
        <w:t xml:space="preserve">points </w:t>
      </w:r>
      <w:r w:rsidR="00245C3D" w:rsidRPr="00C02A22">
        <w:rPr>
          <w:color w:val="000000" w:themeColor="text1"/>
        </w:rPr>
        <w:t>identified above</w:t>
      </w:r>
      <w:r w:rsidR="0067491A" w:rsidRPr="00C02A22">
        <w:rPr>
          <w:color w:val="000000" w:themeColor="text1"/>
        </w:rPr>
        <w:t xml:space="preserve"> in their Framework application.</w:t>
      </w:r>
      <w:r w:rsidR="00973351" w:rsidRPr="00C02A22">
        <w:rPr>
          <w:color w:val="000000" w:themeColor="text1"/>
        </w:rPr>
        <w:br/>
      </w:r>
    </w:p>
    <w:p w:rsidR="00AC7FE6" w:rsidRPr="00C02A22" w:rsidRDefault="007D3C3C" w:rsidP="00AC7FE6">
      <w:pPr>
        <w:pStyle w:val="ListParagraph"/>
        <w:numPr>
          <w:ilvl w:val="2"/>
          <w:numId w:val="1"/>
        </w:numPr>
        <w:rPr>
          <w:color w:val="000000" w:themeColor="text1"/>
        </w:rPr>
      </w:pPr>
      <w:r w:rsidRPr="00C02A22">
        <w:rPr>
          <w:color w:val="000000" w:themeColor="text1"/>
        </w:rPr>
        <w:t xml:space="preserve">Applicants should </w:t>
      </w:r>
      <w:r w:rsidR="0067491A" w:rsidRPr="00C02A22">
        <w:rPr>
          <w:color w:val="000000" w:themeColor="text1"/>
        </w:rPr>
        <w:t>also include</w:t>
      </w:r>
      <w:r w:rsidR="00767537" w:rsidRPr="00C02A22">
        <w:rPr>
          <w:color w:val="000000" w:themeColor="text1"/>
        </w:rPr>
        <w:t xml:space="preserve"> in their response:</w:t>
      </w:r>
    </w:p>
    <w:p w:rsidR="0067491A" w:rsidRPr="001E5E5C" w:rsidRDefault="001E5E5C" w:rsidP="001E5E5C">
      <w:pPr>
        <w:pStyle w:val="ListParagraph"/>
        <w:numPr>
          <w:ilvl w:val="3"/>
          <w:numId w:val="1"/>
        </w:numPr>
        <w:rPr>
          <w:color w:val="000000" w:themeColor="text1"/>
        </w:rPr>
      </w:pPr>
      <w:r>
        <w:rPr>
          <w:color w:val="000000" w:themeColor="text1"/>
        </w:rPr>
        <w:t>i</w:t>
      </w:r>
      <w:r w:rsidR="00660D69" w:rsidRPr="00C02A22">
        <w:rPr>
          <w:color w:val="000000" w:themeColor="text1"/>
        </w:rPr>
        <w:t xml:space="preserve">nformation about </w:t>
      </w:r>
      <w:r>
        <w:rPr>
          <w:color w:val="000000" w:themeColor="text1"/>
        </w:rPr>
        <w:t>the training offer being proposed for inclusion on the framework</w:t>
      </w:r>
    </w:p>
    <w:p w:rsidR="002D209C" w:rsidRPr="008D474D" w:rsidRDefault="00AC7FE6" w:rsidP="00824B3E">
      <w:pPr>
        <w:pStyle w:val="ListParagraph"/>
        <w:numPr>
          <w:ilvl w:val="3"/>
          <w:numId w:val="1"/>
        </w:numPr>
        <w:rPr>
          <w:color w:val="000000" w:themeColor="text1"/>
        </w:rPr>
      </w:pPr>
      <w:r w:rsidRPr="008D474D">
        <w:rPr>
          <w:color w:val="000000" w:themeColor="text1"/>
        </w:rPr>
        <w:t>w</w:t>
      </w:r>
      <w:r w:rsidR="002D209C" w:rsidRPr="008D474D">
        <w:rPr>
          <w:color w:val="000000" w:themeColor="text1"/>
        </w:rPr>
        <w:t xml:space="preserve">hether the training offer will result in </w:t>
      </w:r>
      <w:r w:rsidR="001E5E5C">
        <w:rPr>
          <w:color w:val="000000" w:themeColor="text1"/>
        </w:rPr>
        <w:t>a RQF qualification</w:t>
      </w:r>
      <w:r w:rsidR="002D209C" w:rsidRPr="008D474D">
        <w:rPr>
          <w:color w:val="000000" w:themeColor="text1"/>
        </w:rPr>
        <w:t xml:space="preserve"> or</w:t>
      </w:r>
      <w:r w:rsidR="001E5E5C">
        <w:rPr>
          <w:color w:val="000000" w:themeColor="text1"/>
        </w:rPr>
        <w:t xml:space="preserve"> is</w:t>
      </w:r>
      <w:r w:rsidR="002D209C" w:rsidRPr="008D474D">
        <w:rPr>
          <w:color w:val="000000" w:themeColor="text1"/>
        </w:rPr>
        <w:t xml:space="preserve"> non-accredited learning</w:t>
      </w:r>
      <w:r w:rsidR="001E5E5C">
        <w:rPr>
          <w:color w:val="000000" w:themeColor="text1"/>
        </w:rPr>
        <w:t xml:space="preserve"> (if a qualification please state the academic/vocational level)</w:t>
      </w:r>
    </w:p>
    <w:p w:rsidR="00824B3E" w:rsidRPr="008D474D" w:rsidRDefault="0067491A" w:rsidP="00824B3E">
      <w:pPr>
        <w:pStyle w:val="ListParagraph"/>
        <w:numPr>
          <w:ilvl w:val="3"/>
          <w:numId w:val="1"/>
        </w:numPr>
        <w:rPr>
          <w:color w:val="000000" w:themeColor="text1"/>
        </w:rPr>
      </w:pPr>
      <w:r w:rsidRPr="008D474D">
        <w:rPr>
          <w:color w:val="000000" w:themeColor="text1"/>
        </w:rPr>
        <w:t>the geogr</w:t>
      </w:r>
      <w:r w:rsidR="001E5E5C">
        <w:rPr>
          <w:color w:val="000000" w:themeColor="text1"/>
        </w:rPr>
        <w:t>aphical locations of</w:t>
      </w:r>
      <w:r w:rsidRPr="008D474D">
        <w:rPr>
          <w:color w:val="000000" w:themeColor="text1"/>
        </w:rPr>
        <w:t xml:space="preserve"> deliver</w:t>
      </w:r>
      <w:r w:rsidR="001E5E5C">
        <w:rPr>
          <w:color w:val="000000" w:themeColor="text1"/>
        </w:rPr>
        <w:t>y</w:t>
      </w:r>
      <w:r w:rsidRPr="008D474D">
        <w:rPr>
          <w:color w:val="000000" w:themeColor="text1"/>
        </w:rPr>
        <w:t xml:space="preserve"> (if not online)</w:t>
      </w:r>
      <w:r w:rsidR="007D3C3C" w:rsidRPr="008D474D">
        <w:rPr>
          <w:color w:val="000000" w:themeColor="text1"/>
        </w:rPr>
        <w:t xml:space="preserve"> </w:t>
      </w:r>
      <w:r w:rsidRPr="008D474D">
        <w:rPr>
          <w:color w:val="000000" w:themeColor="text1"/>
        </w:rPr>
        <w:t xml:space="preserve">– North, Mid or West Cornwall, </w:t>
      </w:r>
      <w:r w:rsidR="003C6CFF" w:rsidRPr="008D474D">
        <w:rPr>
          <w:color w:val="000000" w:themeColor="text1"/>
        </w:rPr>
        <w:t>and</w:t>
      </w:r>
      <w:r w:rsidRPr="008D474D">
        <w:rPr>
          <w:color w:val="000000" w:themeColor="text1"/>
        </w:rPr>
        <w:t xml:space="preserve"> IoS</w:t>
      </w:r>
    </w:p>
    <w:p w:rsidR="0067491A" w:rsidRPr="008D474D" w:rsidRDefault="0067491A" w:rsidP="00973351">
      <w:pPr>
        <w:pStyle w:val="ListParagraph"/>
        <w:numPr>
          <w:ilvl w:val="3"/>
          <w:numId w:val="1"/>
        </w:numPr>
        <w:rPr>
          <w:color w:val="000000" w:themeColor="text1"/>
        </w:rPr>
      </w:pPr>
      <w:r w:rsidRPr="008D474D">
        <w:rPr>
          <w:color w:val="000000" w:themeColor="text1"/>
        </w:rPr>
        <w:t xml:space="preserve">the duration of each </w:t>
      </w:r>
      <w:r w:rsidR="008D474D" w:rsidRPr="008D474D">
        <w:rPr>
          <w:color w:val="000000" w:themeColor="text1"/>
        </w:rPr>
        <w:t>course/</w:t>
      </w:r>
      <w:r w:rsidRPr="008D474D">
        <w:rPr>
          <w:color w:val="000000" w:themeColor="text1"/>
        </w:rPr>
        <w:t>training package</w:t>
      </w:r>
    </w:p>
    <w:p w:rsidR="00B7244B" w:rsidRDefault="0067491A" w:rsidP="00273BB8">
      <w:pPr>
        <w:pStyle w:val="ListParagraph"/>
        <w:numPr>
          <w:ilvl w:val="3"/>
          <w:numId w:val="1"/>
        </w:numPr>
        <w:rPr>
          <w:color w:val="000000" w:themeColor="text1"/>
        </w:rPr>
      </w:pPr>
      <w:r w:rsidRPr="008D474D">
        <w:rPr>
          <w:color w:val="000000" w:themeColor="text1"/>
        </w:rPr>
        <w:t xml:space="preserve">the cost of each </w:t>
      </w:r>
      <w:r w:rsidR="008D474D" w:rsidRPr="008D474D">
        <w:rPr>
          <w:color w:val="000000" w:themeColor="text1"/>
        </w:rPr>
        <w:t>course/</w:t>
      </w:r>
      <w:r w:rsidRPr="008D474D">
        <w:rPr>
          <w:color w:val="000000" w:themeColor="text1"/>
        </w:rPr>
        <w:t xml:space="preserve">training package </w:t>
      </w:r>
    </w:p>
    <w:p w:rsidR="00273BB8" w:rsidRPr="0093286F" w:rsidRDefault="00273BB8" w:rsidP="00273BB8">
      <w:pPr>
        <w:pStyle w:val="ListParagraph"/>
        <w:ind w:left="1440"/>
        <w:rPr>
          <w:color w:val="000000" w:themeColor="text1"/>
        </w:rPr>
      </w:pPr>
    </w:p>
    <w:p w:rsidR="0086577C" w:rsidRPr="00D85C54" w:rsidRDefault="002C7DB3" w:rsidP="0086577C">
      <w:pPr>
        <w:pStyle w:val="ListParagraph"/>
        <w:numPr>
          <w:ilvl w:val="1"/>
          <w:numId w:val="1"/>
        </w:numPr>
        <w:rPr>
          <w:i/>
        </w:rPr>
      </w:pPr>
      <w:r w:rsidRPr="0093286F">
        <w:rPr>
          <w:b/>
          <w:bCs/>
        </w:rPr>
        <w:lastRenderedPageBreak/>
        <w:t>Audit</w:t>
      </w:r>
      <w:r w:rsidRPr="0093286F">
        <w:t xml:space="preserve"> – All </w:t>
      </w:r>
      <w:r w:rsidR="008D474D" w:rsidRPr="0093286F">
        <w:t xml:space="preserve">payment </w:t>
      </w:r>
      <w:r w:rsidRPr="0093286F">
        <w:t>claims will be subject to audit by CMN and other bodies such as DWP</w:t>
      </w:r>
      <w:r w:rsidR="00E76B18" w:rsidRPr="0093286F">
        <w:t>,</w:t>
      </w:r>
      <w:r w:rsidR="002E797B" w:rsidRPr="0093286F">
        <w:t xml:space="preserve"> which is</w:t>
      </w:r>
      <w:r w:rsidR="002E797B" w:rsidRPr="008D474D">
        <w:t xml:space="preserve"> </w:t>
      </w:r>
      <w:r w:rsidRPr="008D474D">
        <w:t xml:space="preserve">the Managing Authority for ESF funds in England. </w:t>
      </w:r>
    </w:p>
    <w:p w:rsidR="00595414" w:rsidRPr="00D85C54" w:rsidRDefault="00595414" w:rsidP="00D85C54">
      <w:pPr>
        <w:pStyle w:val="ListParagraph"/>
        <w:rPr>
          <w:i/>
          <w:color w:val="000000" w:themeColor="text1"/>
        </w:rPr>
      </w:pPr>
    </w:p>
    <w:p w:rsidR="000940D4" w:rsidRDefault="002D489C" w:rsidP="00847159">
      <w:pPr>
        <w:pStyle w:val="ListParagraph"/>
        <w:numPr>
          <w:ilvl w:val="1"/>
          <w:numId w:val="1"/>
        </w:numPr>
      </w:pPr>
      <w:r w:rsidRPr="00660D69">
        <w:rPr>
          <w:b/>
          <w:bCs/>
          <w:color w:val="000000" w:themeColor="text1"/>
        </w:rPr>
        <w:t>Selection</w:t>
      </w:r>
      <w:r w:rsidRPr="00660D69">
        <w:rPr>
          <w:color w:val="000000" w:themeColor="text1"/>
        </w:rPr>
        <w:t xml:space="preserve"> – All proposals </w:t>
      </w:r>
      <w:r w:rsidR="004A1797" w:rsidRPr="00660D69">
        <w:rPr>
          <w:color w:val="000000" w:themeColor="text1"/>
        </w:rPr>
        <w:t xml:space="preserve">for Framework inclusion </w:t>
      </w:r>
      <w:r w:rsidRPr="00660D69">
        <w:rPr>
          <w:color w:val="000000" w:themeColor="text1"/>
        </w:rPr>
        <w:t xml:space="preserve">will be scored in line with the criteria specified in </w:t>
      </w:r>
      <w:r w:rsidR="00660D69" w:rsidRPr="00660D69">
        <w:rPr>
          <w:color w:val="000000" w:themeColor="text1"/>
        </w:rPr>
        <w:t xml:space="preserve">section </w:t>
      </w:r>
      <w:r w:rsidR="00545626">
        <w:rPr>
          <w:color w:val="000000" w:themeColor="text1"/>
        </w:rPr>
        <w:t>5</w:t>
      </w:r>
      <w:r w:rsidR="00660D69" w:rsidRPr="00660D69">
        <w:rPr>
          <w:color w:val="000000" w:themeColor="text1"/>
        </w:rPr>
        <w:t>g below.</w:t>
      </w:r>
      <w:r w:rsidR="00595414">
        <w:br/>
      </w:r>
    </w:p>
    <w:p w:rsidR="0093286F" w:rsidRDefault="00C91569" w:rsidP="0093286F">
      <w:pPr>
        <w:pStyle w:val="ListParagraph"/>
        <w:numPr>
          <w:ilvl w:val="0"/>
          <w:numId w:val="1"/>
        </w:numPr>
      </w:pPr>
      <w:r w:rsidRPr="003C6CFF">
        <w:rPr>
          <w:b/>
          <w:bCs/>
        </w:rPr>
        <w:t>Cross Cutting Themes</w:t>
      </w:r>
      <w:r w:rsidRPr="003C6CFF">
        <w:t xml:space="preserve"> - All applications received under this specification should demonstrate how the </w:t>
      </w:r>
      <w:r w:rsidR="00EB283E" w:rsidRPr="003C6CFF">
        <w:t>cross-cutting</w:t>
      </w:r>
      <w:r w:rsidRPr="003C6CFF">
        <w:t xml:space="preserve"> </w:t>
      </w:r>
      <w:r w:rsidR="00EB283E" w:rsidRPr="003C6CFF">
        <w:t>t</w:t>
      </w:r>
      <w:r w:rsidRPr="003C6CFF">
        <w:t xml:space="preserve">hemes </w:t>
      </w:r>
      <w:r w:rsidR="009022BF" w:rsidRPr="003C6CFF">
        <w:t>will</w:t>
      </w:r>
      <w:r w:rsidRPr="003C6CFF">
        <w:t xml:space="preserve"> be addressed in the</w:t>
      </w:r>
      <w:r w:rsidR="00EB283E" w:rsidRPr="003C6CFF">
        <w:t>ir</w:t>
      </w:r>
      <w:r w:rsidRPr="003C6CFF">
        <w:t xml:space="preserve"> </w:t>
      </w:r>
      <w:r w:rsidR="004E1021" w:rsidRPr="003C6CFF">
        <w:t>training</w:t>
      </w:r>
      <w:r w:rsidRPr="003C6CFF">
        <w:t xml:space="preserve"> and development. </w:t>
      </w:r>
      <w:r w:rsidR="00EB283E" w:rsidRPr="003C6CFF">
        <w:t>The cross-cutting</w:t>
      </w:r>
      <w:r w:rsidRPr="003C6CFF">
        <w:t xml:space="preserve"> themes for ESF are ‘gender equality and equal opportunities’ and ‘sustainable development’.</w:t>
      </w:r>
      <w:r w:rsidR="004E1021" w:rsidRPr="003C6CFF">
        <w:t xml:space="preserve">  </w:t>
      </w:r>
      <w:r w:rsidR="00C24458" w:rsidRPr="003C6CFF">
        <w:t>This</w:t>
      </w:r>
      <w:r w:rsidR="00BE3BDE" w:rsidRPr="003C6CFF">
        <w:t xml:space="preserve"> may include control of wa</w:t>
      </w:r>
      <w:r w:rsidR="00C24458" w:rsidRPr="003C6CFF">
        <w:t>s</w:t>
      </w:r>
      <w:r w:rsidR="00BE3BDE" w:rsidRPr="003C6CFF">
        <w:t>te in manufacturing, use of renewables, a focus on those over 50 to enable sustainable inclusion and improved productivity, or women within the workforce</w:t>
      </w:r>
      <w:r w:rsidR="00DD55C3" w:rsidRPr="003C6CFF">
        <w:t xml:space="preserve"> </w:t>
      </w:r>
      <w:r w:rsidR="00BE3BDE" w:rsidRPr="003C6CFF">
        <w:t xml:space="preserve">where </w:t>
      </w:r>
      <w:r w:rsidR="00C24458" w:rsidRPr="003C6CFF">
        <w:t>the project</w:t>
      </w:r>
      <w:r w:rsidR="00BE3BDE" w:rsidRPr="003C6CFF">
        <w:t xml:space="preserve"> would see</w:t>
      </w:r>
      <w:r w:rsidR="00C24458" w:rsidRPr="003C6CFF">
        <w:t xml:space="preserve"> improved </w:t>
      </w:r>
      <w:r w:rsidR="00BE3BDE" w:rsidRPr="003C6CFF">
        <w:t>equality and progressio</w:t>
      </w:r>
      <w:r w:rsidR="00C24458" w:rsidRPr="003C6CFF">
        <w:t>n for example.</w:t>
      </w:r>
    </w:p>
    <w:p w:rsidR="0093286F" w:rsidRDefault="0093286F" w:rsidP="0093286F">
      <w:pPr>
        <w:pStyle w:val="ListParagraph"/>
        <w:ind w:left="360"/>
      </w:pPr>
    </w:p>
    <w:p w:rsidR="00BA7FDF" w:rsidRPr="0093286F" w:rsidRDefault="00BA7FDF" w:rsidP="0093286F">
      <w:pPr>
        <w:pStyle w:val="ListParagraph"/>
        <w:numPr>
          <w:ilvl w:val="0"/>
          <w:numId w:val="1"/>
        </w:numPr>
      </w:pPr>
      <w:r w:rsidRPr="0093286F">
        <w:rPr>
          <w:b/>
          <w:bCs/>
        </w:rPr>
        <w:t>Application Process &amp; Prioritisation Methodology:</w:t>
      </w:r>
    </w:p>
    <w:p w:rsidR="00F2572D" w:rsidRDefault="00F2572D" w:rsidP="00F2572D">
      <w:pPr>
        <w:pStyle w:val="ListParagraph"/>
        <w:numPr>
          <w:ilvl w:val="1"/>
          <w:numId w:val="1"/>
        </w:numPr>
      </w:pPr>
      <w:r w:rsidRPr="0093286F">
        <w:t>Procurement</w:t>
      </w:r>
      <w:r>
        <w:t xml:space="preserve"> - </w:t>
      </w:r>
      <w:r w:rsidRPr="00330CF5">
        <w:t xml:space="preserve">Robust and transparent procurement is required to ensure that </w:t>
      </w:r>
      <w:r>
        <w:t xml:space="preserve">CMN </w:t>
      </w:r>
      <w:r w:rsidRPr="00330CF5">
        <w:t>consider</w:t>
      </w:r>
      <w:r>
        <w:t>s:</w:t>
      </w:r>
    </w:p>
    <w:p w:rsidR="00F2572D" w:rsidRDefault="00F2572D" w:rsidP="00F2572D">
      <w:pPr>
        <w:pStyle w:val="ListParagraph"/>
        <w:numPr>
          <w:ilvl w:val="2"/>
          <w:numId w:val="1"/>
        </w:numPr>
      </w:pPr>
      <w:r w:rsidRPr="00330CF5">
        <w:t xml:space="preserve">value for money; </w:t>
      </w:r>
    </w:p>
    <w:p w:rsidR="00F2572D" w:rsidRDefault="00F2572D" w:rsidP="00F2572D">
      <w:pPr>
        <w:pStyle w:val="ListParagraph"/>
        <w:numPr>
          <w:ilvl w:val="2"/>
          <w:numId w:val="1"/>
        </w:numPr>
      </w:pPr>
      <w:r w:rsidRPr="00330CF5">
        <w:t>maximis</w:t>
      </w:r>
      <w:r>
        <w:t>es the</w:t>
      </w:r>
      <w:r w:rsidRPr="00330CF5">
        <w:t xml:space="preserve"> efficient use of public money; </w:t>
      </w:r>
      <w:r>
        <w:t>and</w:t>
      </w:r>
    </w:p>
    <w:p w:rsidR="00F2572D" w:rsidRDefault="00F2572D" w:rsidP="00F2572D">
      <w:pPr>
        <w:pStyle w:val="ListParagraph"/>
        <w:numPr>
          <w:ilvl w:val="2"/>
          <w:numId w:val="1"/>
        </w:numPr>
      </w:pPr>
      <w:r w:rsidRPr="00330CF5">
        <w:t>maintain</w:t>
      </w:r>
      <w:r>
        <w:t>s</w:t>
      </w:r>
      <w:r w:rsidRPr="00330CF5">
        <w:t xml:space="preserve"> competitiveness and fairness across the European Union.</w:t>
      </w:r>
      <w:r>
        <w:t xml:space="preserve"> </w:t>
      </w:r>
    </w:p>
    <w:p w:rsidR="000B6E03" w:rsidRDefault="00F2572D" w:rsidP="00F2572D">
      <w:pPr>
        <w:pStyle w:val="ListParagraph"/>
        <w:numPr>
          <w:ilvl w:val="1"/>
          <w:numId w:val="1"/>
        </w:numPr>
      </w:pPr>
      <w:r>
        <w:t>This specification identifies specific requirements for all applicants to consider in respect of their proposals. CMN will appraise proposals against these requirements.</w:t>
      </w:r>
    </w:p>
    <w:p w:rsidR="00BA7FDF" w:rsidRDefault="00BA7FDF" w:rsidP="00BA7FDF">
      <w:pPr>
        <w:pStyle w:val="ListParagraph"/>
        <w:numPr>
          <w:ilvl w:val="1"/>
          <w:numId w:val="1"/>
        </w:numPr>
      </w:pPr>
      <w:r>
        <w:t xml:space="preserve">This specification is being assessed </w:t>
      </w:r>
      <w:r w:rsidR="00DD4ECB">
        <w:t>in</w:t>
      </w:r>
      <w:r>
        <w:t xml:space="preserve"> a ‘</w:t>
      </w:r>
      <w:r w:rsidR="00DD4ECB">
        <w:t>single</w:t>
      </w:r>
      <w:r>
        <w:t xml:space="preserve"> stage’ process.</w:t>
      </w:r>
    </w:p>
    <w:p w:rsidR="00BA7FDF" w:rsidRPr="00F00B25" w:rsidRDefault="00BA7FDF" w:rsidP="00BA7FDF">
      <w:pPr>
        <w:pStyle w:val="ListParagraph"/>
        <w:numPr>
          <w:ilvl w:val="1"/>
          <w:numId w:val="1"/>
        </w:numPr>
      </w:pPr>
      <w:r>
        <w:t xml:space="preserve">CMN will check applicant eligibility; activity and expenditure eligibility; and the fit with the specification as initial </w:t>
      </w:r>
      <w:r w:rsidR="00473C80">
        <w:t>g</w:t>
      </w:r>
      <w:r>
        <w:t xml:space="preserve">ateway criteria. Proposals that pass this stage </w:t>
      </w:r>
      <w:r w:rsidR="00FE4314">
        <w:t xml:space="preserve">will then be considered against the following points: </w:t>
      </w:r>
      <w:r>
        <w:t>Strategic fit;</w:t>
      </w:r>
      <w:r w:rsidR="00FE4314">
        <w:t xml:space="preserve"> </w:t>
      </w:r>
      <w:r>
        <w:t>Value for money;</w:t>
      </w:r>
      <w:r w:rsidR="00FE4314">
        <w:t xml:space="preserve"> </w:t>
      </w:r>
      <w:r>
        <w:t>Management &amp; control;</w:t>
      </w:r>
      <w:r w:rsidR="00FE4314">
        <w:t xml:space="preserve"> </w:t>
      </w:r>
      <w:r>
        <w:t>Deliverability.</w:t>
      </w:r>
      <w:r w:rsidR="00FE4314">
        <w:t xml:space="preserve"> </w:t>
      </w:r>
      <w:r>
        <w:t>The assessment and any prioritisation will be undertaken using only the information supplied as part of the application pro</w:t>
      </w:r>
      <w:r w:rsidRPr="00F00B25">
        <w:t>cess.</w:t>
      </w:r>
    </w:p>
    <w:p w:rsidR="00B71553" w:rsidRDefault="00262AEF" w:rsidP="00E17451">
      <w:pPr>
        <w:pStyle w:val="ListParagraph"/>
        <w:numPr>
          <w:ilvl w:val="1"/>
          <w:numId w:val="1"/>
        </w:numPr>
      </w:pPr>
      <w:r w:rsidRPr="00F00B25">
        <w:t xml:space="preserve">Questions can be addressed to </w:t>
      </w:r>
      <w:r w:rsidR="00B71553" w:rsidRPr="00F00B25">
        <w:t xml:space="preserve">CMN by email to </w:t>
      </w:r>
      <w:hyperlink r:id="rId9" w:history="1">
        <w:r w:rsidR="00F00B25" w:rsidRPr="00F00B25">
          <w:rPr>
            <w:rStyle w:val="Hyperlink"/>
          </w:rPr>
          <w:t>vicky.peters@cornwallmarine.net</w:t>
        </w:r>
      </w:hyperlink>
      <w:r w:rsidR="00B71553">
        <w:t>. All questions and answers will be published for the benefit of all potential applicants on the CMN website.</w:t>
      </w:r>
    </w:p>
    <w:p w:rsidR="00B71553" w:rsidRDefault="00B71553" w:rsidP="00BA7FDF">
      <w:pPr>
        <w:pStyle w:val="ListParagraph"/>
        <w:numPr>
          <w:ilvl w:val="1"/>
          <w:numId w:val="1"/>
        </w:numPr>
      </w:pPr>
      <w:r>
        <w:t xml:space="preserve">CMN will also </w:t>
      </w:r>
      <w:r w:rsidR="0068711E">
        <w:t>complete a Financial Due Diligence exercise and ask applicants to provide:</w:t>
      </w:r>
    </w:p>
    <w:p w:rsidR="0068711E" w:rsidRDefault="0068711E" w:rsidP="0068711E">
      <w:pPr>
        <w:pStyle w:val="ListParagraph"/>
        <w:numPr>
          <w:ilvl w:val="2"/>
          <w:numId w:val="1"/>
        </w:numPr>
      </w:pPr>
      <w:r>
        <w:t>Proof of trading – financial accounts/s</w:t>
      </w:r>
      <w:r w:rsidR="004B0852">
        <w:t>t</w:t>
      </w:r>
      <w:r>
        <w:t>atements</w:t>
      </w:r>
    </w:p>
    <w:p w:rsidR="00F61BDB" w:rsidRDefault="0068711E" w:rsidP="00053A68">
      <w:pPr>
        <w:pStyle w:val="ListParagraph"/>
        <w:numPr>
          <w:ilvl w:val="2"/>
          <w:numId w:val="1"/>
        </w:numPr>
      </w:pPr>
      <w:r>
        <w:t xml:space="preserve">Proof of Existence </w:t>
      </w:r>
      <w:r w:rsidR="004B0852">
        <w:t>– Certificate of Incorporation, VAT Registration Certificate, etc.</w:t>
      </w:r>
    </w:p>
    <w:p w:rsidR="00F61BDB" w:rsidRDefault="00F61BDB" w:rsidP="00F61BDB">
      <w:pPr>
        <w:pStyle w:val="ListParagraph"/>
        <w:numPr>
          <w:ilvl w:val="1"/>
          <w:numId w:val="1"/>
        </w:numPr>
      </w:pPr>
      <w:r>
        <w:t>Evaluation Methodology:</w:t>
      </w:r>
    </w:p>
    <w:p w:rsidR="00F61BDB" w:rsidRDefault="00F61BDB" w:rsidP="00F61BDB">
      <w:pPr>
        <w:pStyle w:val="ListParagraph"/>
        <w:numPr>
          <w:ilvl w:val="2"/>
          <w:numId w:val="1"/>
        </w:numPr>
      </w:pPr>
      <w:r>
        <w:t xml:space="preserve">As a deliverer of public funds, CMN will </w:t>
      </w:r>
      <w:r w:rsidR="00CE6D42">
        <w:t xml:space="preserve">advertise this </w:t>
      </w:r>
      <w:r w:rsidR="00FE1737">
        <w:t>tender</w:t>
      </w:r>
      <w:r>
        <w:t xml:space="preserve"> in accordance with public contracting regulations.</w:t>
      </w:r>
    </w:p>
    <w:p w:rsidR="00F155D5" w:rsidRDefault="00F61BDB" w:rsidP="00350283">
      <w:pPr>
        <w:pStyle w:val="ListParagraph"/>
        <w:numPr>
          <w:ilvl w:val="2"/>
          <w:numId w:val="1"/>
        </w:numPr>
        <w:ind w:hanging="371"/>
      </w:pPr>
      <w:r>
        <w:t>The decision to award the contract will be based on a number of criteria:</w:t>
      </w:r>
    </w:p>
    <w:tbl>
      <w:tblPr>
        <w:tblStyle w:val="TableGrid"/>
        <w:tblW w:w="0" w:type="auto"/>
        <w:tblInd w:w="1129" w:type="dxa"/>
        <w:tblLook w:val="04A0" w:firstRow="1" w:lastRow="0" w:firstColumn="1" w:lastColumn="0" w:noHBand="0" w:noVBand="1"/>
      </w:tblPr>
      <w:tblGrid>
        <w:gridCol w:w="3686"/>
        <w:gridCol w:w="1984"/>
        <w:gridCol w:w="2217"/>
      </w:tblGrid>
      <w:tr w:rsidR="00350283" w:rsidTr="00F22C43">
        <w:tc>
          <w:tcPr>
            <w:tcW w:w="3686" w:type="dxa"/>
          </w:tcPr>
          <w:p w:rsidR="00350283" w:rsidRPr="00A97295" w:rsidRDefault="00F22C43" w:rsidP="00E1061C">
            <w:pPr>
              <w:jc w:val="center"/>
            </w:pPr>
            <w:r w:rsidRPr="00A97295">
              <w:t>Criteria</w:t>
            </w:r>
          </w:p>
        </w:tc>
        <w:tc>
          <w:tcPr>
            <w:tcW w:w="1984" w:type="dxa"/>
          </w:tcPr>
          <w:p w:rsidR="00350283" w:rsidRPr="00A97295" w:rsidRDefault="00E1061C" w:rsidP="00151BA8">
            <w:pPr>
              <w:jc w:val="center"/>
            </w:pPr>
            <w:r w:rsidRPr="00A97295">
              <w:t>Score</w:t>
            </w:r>
            <w:r w:rsidR="00A13C63" w:rsidRPr="00A97295">
              <w:t xml:space="preserve"> (0=not addressed, 5=Fully addressed</w:t>
            </w:r>
            <w:r w:rsidR="00E53DFB" w:rsidRPr="00A97295">
              <w:t>)</w:t>
            </w:r>
          </w:p>
        </w:tc>
        <w:tc>
          <w:tcPr>
            <w:tcW w:w="2217" w:type="dxa"/>
          </w:tcPr>
          <w:p w:rsidR="00350283" w:rsidRPr="00A97295" w:rsidRDefault="00E1061C" w:rsidP="00EC6423">
            <w:pPr>
              <w:jc w:val="center"/>
            </w:pPr>
            <w:r w:rsidRPr="00A97295">
              <w:t>Weight</w:t>
            </w:r>
            <w:r w:rsidR="00D63193" w:rsidRPr="00A97295">
              <w:t>i</w:t>
            </w:r>
            <w:r w:rsidRPr="00A97295">
              <w:t>ng</w:t>
            </w:r>
            <w:r w:rsidR="00EC6423" w:rsidRPr="00A97295">
              <w:t xml:space="preserve"> (%)</w:t>
            </w:r>
          </w:p>
        </w:tc>
      </w:tr>
      <w:tr w:rsidR="00335225" w:rsidTr="00F22C43">
        <w:tc>
          <w:tcPr>
            <w:tcW w:w="3686" w:type="dxa"/>
          </w:tcPr>
          <w:p w:rsidR="00335225" w:rsidRPr="00A97295" w:rsidRDefault="00335225" w:rsidP="00335225">
            <w:r w:rsidRPr="00A97295">
              <w:t>Best value for money</w:t>
            </w:r>
          </w:p>
          <w:p w:rsidR="00335225" w:rsidRPr="00A97295" w:rsidRDefault="00335225" w:rsidP="00350283"/>
        </w:tc>
        <w:tc>
          <w:tcPr>
            <w:tcW w:w="1984" w:type="dxa"/>
          </w:tcPr>
          <w:p w:rsidR="00335225" w:rsidRPr="00A97295" w:rsidRDefault="00EC142C" w:rsidP="00151BA8">
            <w:pPr>
              <w:jc w:val="center"/>
            </w:pPr>
            <w:r w:rsidRPr="00A97295">
              <w:t>0-</w:t>
            </w:r>
            <w:r w:rsidR="00151BA8" w:rsidRPr="00A97295">
              <w:t>5</w:t>
            </w:r>
          </w:p>
        </w:tc>
        <w:tc>
          <w:tcPr>
            <w:tcW w:w="2217" w:type="dxa"/>
          </w:tcPr>
          <w:p w:rsidR="00335225" w:rsidRPr="00A97295" w:rsidRDefault="00EC6423" w:rsidP="00EC6423">
            <w:pPr>
              <w:jc w:val="center"/>
            </w:pPr>
            <w:r w:rsidRPr="00A97295">
              <w:t>20</w:t>
            </w:r>
          </w:p>
        </w:tc>
      </w:tr>
      <w:tr w:rsidR="00350283" w:rsidTr="00F22C43">
        <w:tc>
          <w:tcPr>
            <w:tcW w:w="3686" w:type="dxa"/>
          </w:tcPr>
          <w:p w:rsidR="00350283" w:rsidRPr="00A97295" w:rsidRDefault="00350283" w:rsidP="00350283">
            <w:r w:rsidRPr="00A97295">
              <w:t>Understanding of the brief, including clarity and credibility of the proposal.</w:t>
            </w:r>
          </w:p>
        </w:tc>
        <w:tc>
          <w:tcPr>
            <w:tcW w:w="1984" w:type="dxa"/>
          </w:tcPr>
          <w:p w:rsidR="00350283" w:rsidRPr="00A97295" w:rsidRDefault="00EC142C" w:rsidP="00151BA8">
            <w:pPr>
              <w:jc w:val="center"/>
            </w:pPr>
            <w:r w:rsidRPr="00A97295">
              <w:t>0-5</w:t>
            </w:r>
          </w:p>
        </w:tc>
        <w:tc>
          <w:tcPr>
            <w:tcW w:w="2217" w:type="dxa"/>
          </w:tcPr>
          <w:p w:rsidR="00350283"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lastRenderedPageBreak/>
              <w:t>Proposed delivery model addresses the objectives outlined above.</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Quality of the approach to the work.</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Capabilities and experience of delivering similar programmes</w:t>
            </w:r>
          </w:p>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76254C" w:rsidTr="00F22C43">
        <w:tc>
          <w:tcPr>
            <w:tcW w:w="3686" w:type="dxa"/>
          </w:tcPr>
          <w:p w:rsidR="0076254C" w:rsidRPr="00A97295" w:rsidRDefault="0076254C" w:rsidP="00350283"/>
        </w:tc>
        <w:tc>
          <w:tcPr>
            <w:tcW w:w="1984" w:type="dxa"/>
          </w:tcPr>
          <w:p w:rsidR="0076254C" w:rsidRPr="00A97295" w:rsidRDefault="007D622F" w:rsidP="00151BA8">
            <w:pPr>
              <w:jc w:val="center"/>
            </w:pPr>
            <w:r w:rsidRPr="00A97295">
              <w:t xml:space="preserve">Max. </w:t>
            </w:r>
            <w:r w:rsidR="00E76C61" w:rsidRPr="00A97295">
              <w:t>2</w:t>
            </w:r>
            <w:r w:rsidRPr="00A97295">
              <w:t>5 points</w:t>
            </w:r>
          </w:p>
        </w:tc>
        <w:tc>
          <w:tcPr>
            <w:tcW w:w="2217" w:type="dxa"/>
          </w:tcPr>
          <w:p w:rsidR="0076254C" w:rsidRPr="00A97295" w:rsidRDefault="00EC6423" w:rsidP="00EC6423">
            <w:pPr>
              <w:jc w:val="center"/>
            </w:pPr>
            <w:r w:rsidRPr="00A97295">
              <w:t>100</w:t>
            </w:r>
          </w:p>
        </w:tc>
      </w:tr>
    </w:tbl>
    <w:p w:rsidR="00E836BB" w:rsidRDefault="00E836BB" w:rsidP="00343747"/>
    <w:p w:rsidR="00F155D5" w:rsidRDefault="00F61BDB" w:rsidP="00F155D5">
      <w:pPr>
        <w:pStyle w:val="ListParagraph"/>
        <w:numPr>
          <w:ilvl w:val="2"/>
          <w:numId w:val="1"/>
        </w:numPr>
      </w:pPr>
      <w:r>
        <w:t xml:space="preserve">Each </w:t>
      </w:r>
      <w:r w:rsidR="00462410">
        <w:t>proposal</w:t>
      </w:r>
      <w:r>
        <w:t xml:space="preserve"> will be checked for completeness and compliance with all requirements.</w:t>
      </w:r>
    </w:p>
    <w:p w:rsidR="001C06DD" w:rsidRDefault="00F61BDB" w:rsidP="001C06DD">
      <w:pPr>
        <w:pStyle w:val="ListParagraph"/>
        <w:numPr>
          <w:ilvl w:val="2"/>
          <w:numId w:val="1"/>
        </w:numPr>
      </w:pPr>
      <w:r>
        <w:t xml:space="preserve">During the evaluation of </w:t>
      </w:r>
      <w:r w:rsidR="00F155D5">
        <w:t>proposals</w:t>
      </w:r>
      <w:r>
        <w:t xml:space="preserve">, CMN reserves the right to seek clarification in writing from </w:t>
      </w:r>
      <w:r w:rsidR="00F155D5">
        <w:t>applicants</w:t>
      </w:r>
      <w:r>
        <w:t xml:space="preserve"> to assist it in its consideration of the service procurement.</w:t>
      </w:r>
    </w:p>
    <w:p w:rsidR="00EC22B8" w:rsidRPr="00A97295" w:rsidRDefault="00F61BDB" w:rsidP="001C06DD">
      <w:pPr>
        <w:pStyle w:val="ListParagraph"/>
        <w:numPr>
          <w:ilvl w:val="2"/>
          <w:numId w:val="1"/>
        </w:numPr>
        <w:rPr>
          <w:color w:val="000000" w:themeColor="text1"/>
        </w:rPr>
      </w:pPr>
      <w:r>
        <w:t xml:space="preserve">CMN is not bound to accept the lowest price or any </w:t>
      </w:r>
      <w:r w:rsidR="001C06DD">
        <w:t>proposal</w:t>
      </w:r>
      <w:r>
        <w:t xml:space="preserve">. CMN will not reimburse </w:t>
      </w:r>
      <w:r w:rsidRPr="00A97295">
        <w:rPr>
          <w:color w:val="000000" w:themeColor="text1"/>
        </w:rPr>
        <w:t xml:space="preserve">any expense incurred in preparing </w:t>
      </w:r>
      <w:r w:rsidR="001C06DD" w:rsidRPr="00A97295">
        <w:rPr>
          <w:color w:val="000000" w:themeColor="text1"/>
        </w:rPr>
        <w:t>proposals</w:t>
      </w:r>
      <w:r w:rsidRPr="00A97295">
        <w:rPr>
          <w:color w:val="000000" w:themeColor="text1"/>
        </w:rPr>
        <w:t>.</w:t>
      </w:r>
    </w:p>
    <w:p w:rsidR="00271D1C" w:rsidRPr="00A97295" w:rsidRDefault="00EC22B8" w:rsidP="001C06DD">
      <w:pPr>
        <w:pStyle w:val="ListParagraph"/>
        <w:numPr>
          <w:ilvl w:val="2"/>
          <w:numId w:val="1"/>
        </w:numPr>
        <w:rPr>
          <w:color w:val="000000" w:themeColor="text1"/>
        </w:rPr>
      </w:pPr>
      <w:r w:rsidRPr="00A97295">
        <w:rPr>
          <w:color w:val="000000" w:themeColor="text1"/>
        </w:rPr>
        <w:t xml:space="preserve">When </w:t>
      </w:r>
      <w:r w:rsidR="00131C7B">
        <w:rPr>
          <w:color w:val="000000" w:themeColor="text1"/>
        </w:rPr>
        <w:t xml:space="preserve">the </w:t>
      </w:r>
      <w:r w:rsidRPr="00A97295">
        <w:rPr>
          <w:color w:val="000000" w:themeColor="text1"/>
        </w:rPr>
        <w:t>training needs of an employer require</w:t>
      </w:r>
      <w:r w:rsidR="00B176AF">
        <w:rPr>
          <w:color w:val="000000" w:themeColor="text1"/>
        </w:rPr>
        <w:t>s</w:t>
      </w:r>
      <w:r w:rsidRPr="00A97295">
        <w:rPr>
          <w:color w:val="000000" w:themeColor="text1"/>
        </w:rPr>
        <w:t xml:space="preserve"> delivery from the Framework, p</w:t>
      </w:r>
      <w:r w:rsidR="000A5BFA">
        <w:rPr>
          <w:color w:val="000000" w:themeColor="text1"/>
        </w:rPr>
        <w:t>roviders who wish to do so, may</w:t>
      </w:r>
      <w:r w:rsidRPr="00A97295">
        <w:rPr>
          <w:color w:val="000000" w:themeColor="text1"/>
        </w:rPr>
        <w:t xml:space="preserve"> be asked to bid to secure the delivery work.  As all </w:t>
      </w:r>
      <w:r w:rsidR="000A5BFA">
        <w:rPr>
          <w:color w:val="000000" w:themeColor="text1"/>
        </w:rPr>
        <w:t>T</w:t>
      </w:r>
      <w:r w:rsidR="009571B1" w:rsidRPr="00A97295">
        <w:rPr>
          <w:color w:val="000000" w:themeColor="text1"/>
        </w:rPr>
        <w:t xml:space="preserve">raining </w:t>
      </w:r>
      <w:r w:rsidRPr="00A97295">
        <w:rPr>
          <w:color w:val="000000" w:themeColor="text1"/>
        </w:rPr>
        <w:t xml:space="preserve">providers will have been quality checked as part of the Framework selection process, the result of this bidding process will be based on </w:t>
      </w:r>
      <w:r w:rsidR="000A5BFA">
        <w:rPr>
          <w:color w:val="000000" w:themeColor="text1"/>
        </w:rPr>
        <w:t>a combination of best price/availability and delivery location.</w:t>
      </w:r>
      <w:r w:rsidRPr="00A97295">
        <w:rPr>
          <w:color w:val="000000" w:themeColor="text1"/>
        </w:rPr>
        <w:t xml:space="preserve">  </w:t>
      </w:r>
    </w:p>
    <w:p w:rsidR="00635B74" w:rsidRDefault="00271D1C" w:rsidP="001C06DD">
      <w:pPr>
        <w:pStyle w:val="ListParagraph"/>
        <w:numPr>
          <w:ilvl w:val="2"/>
          <w:numId w:val="1"/>
        </w:numPr>
      </w:pPr>
      <w:r w:rsidRPr="00A97295">
        <w:rPr>
          <w:color w:val="000000" w:themeColor="text1"/>
        </w:rPr>
        <w:t>Training organisations must note that successful selection on to the Framework does not guarantee an offer of work.  Offers of work will depend on employer need and match to the Training Organisation’s ability to provide (geographical location, content</w:t>
      </w:r>
      <w:r w:rsidR="005B6E30" w:rsidRPr="00A97295">
        <w:rPr>
          <w:color w:val="000000" w:themeColor="text1"/>
        </w:rPr>
        <w:t xml:space="preserve"> and</w:t>
      </w:r>
      <w:r w:rsidRPr="00A97295">
        <w:rPr>
          <w:color w:val="000000" w:themeColor="text1"/>
        </w:rPr>
        <w:t xml:space="preserve"> </w:t>
      </w:r>
      <w:r w:rsidR="005B6E30" w:rsidRPr="00A97295">
        <w:rPr>
          <w:color w:val="000000" w:themeColor="text1"/>
        </w:rPr>
        <w:t>price point).</w:t>
      </w:r>
      <w:r w:rsidRPr="00A97295">
        <w:rPr>
          <w:color w:val="000000" w:themeColor="text1"/>
        </w:rPr>
        <w:t xml:space="preserve"> </w:t>
      </w:r>
      <w:r w:rsidR="00635B74">
        <w:br/>
      </w:r>
    </w:p>
    <w:p w:rsidR="009C6973" w:rsidRPr="0017792E" w:rsidRDefault="00D35752" w:rsidP="009C6973">
      <w:pPr>
        <w:pStyle w:val="ListParagraph"/>
        <w:numPr>
          <w:ilvl w:val="0"/>
          <w:numId w:val="1"/>
        </w:numPr>
      </w:pPr>
      <w:r w:rsidRPr="004C037D">
        <w:rPr>
          <w:b/>
          <w:bCs/>
        </w:rPr>
        <w:t>Timetable</w:t>
      </w:r>
      <w:r>
        <w:t>:</w:t>
      </w:r>
      <w:r w:rsidR="005355DD">
        <w:t xml:space="preserve"> The anticipated timetable for submission of the </w:t>
      </w:r>
      <w:r w:rsidR="005D2B47">
        <w:t>tender is set out below.</w:t>
      </w:r>
      <w:r w:rsidR="009C6973">
        <w:br/>
      </w:r>
    </w:p>
    <w:tbl>
      <w:tblPr>
        <w:tblStyle w:val="TableGrid"/>
        <w:tblW w:w="0" w:type="auto"/>
        <w:tblInd w:w="360" w:type="dxa"/>
        <w:tblLook w:val="04A0" w:firstRow="1" w:lastRow="0" w:firstColumn="1" w:lastColumn="0" w:noHBand="0" w:noVBand="1"/>
      </w:tblPr>
      <w:tblGrid>
        <w:gridCol w:w="4328"/>
        <w:gridCol w:w="4328"/>
      </w:tblGrid>
      <w:tr w:rsidR="0098216B" w:rsidTr="0098216B">
        <w:tc>
          <w:tcPr>
            <w:tcW w:w="4328" w:type="dxa"/>
          </w:tcPr>
          <w:p w:rsidR="0098216B" w:rsidRDefault="0098216B" w:rsidP="0098216B">
            <w:pPr>
              <w:pStyle w:val="ListParagraph"/>
              <w:ind w:left="0"/>
            </w:pPr>
            <w:r w:rsidRPr="00233181">
              <w:t>Milestone</w:t>
            </w:r>
          </w:p>
        </w:tc>
        <w:tc>
          <w:tcPr>
            <w:tcW w:w="4328" w:type="dxa"/>
          </w:tcPr>
          <w:p w:rsidR="0098216B" w:rsidRDefault="0098216B" w:rsidP="0098216B">
            <w:pPr>
              <w:pStyle w:val="ListParagraph"/>
              <w:ind w:left="0"/>
            </w:pPr>
            <w:r w:rsidRPr="00233181">
              <w:t>Date</w:t>
            </w:r>
          </w:p>
        </w:tc>
      </w:tr>
      <w:tr w:rsidR="0098216B" w:rsidTr="0098216B">
        <w:tc>
          <w:tcPr>
            <w:tcW w:w="4328" w:type="dxa"/>
          </w:tcPr>
          <w:p w:rsidR="0098216B" w:rsidRDefault="0098216B" w:rsidP="0098216B">
            <w:pPr>
              <w:pStyle w:val="ListParagraph"/>
              <w:ind w:left="0"/>
            </w:pPr>
            <w:r w:rsidRPr="00233181">
              <w:t>Issue Invitation to Tender</w:t>
            </w:r>
          </w:p>
        </w:tc>
        <w:tc>
          <w:tcPr>
            <w:tcW w:w="4328" w:type="dxa"/>
          </w:tcPr>
          <w:p w:rsidR="0098216B" w:rsidRDefault="0098216B" w:rsidP="0098216B">
            <w:pPr>
              <w:pStyle w:val="ListParagraph"/>
              <w:ind w:left="0"/>
            </w:pPr>
            <w:r w:rsidRPr="00233181">
              <w:t>Day 0 (</w:t>
            </w:r>
            <w:r w:rsidR="000A5BFA">
              <w:t>24</w:t>
            </w:r>
            <w:r w:rsidR="000A5BFA" w:rsidRPr="000A5BFA">
              <w:rPr>
                <w:vertAlign w:val="superscript"/>
              </w:rPr>
              <w:t>th</w:t>
            </w:r>
            <w:r w:rsidR="000A5BFA">
              <w:t xml:space="preserve"> May 2021</w:t>
            </w:r>
            <w:r w:rsidRPr="00233181">
              <w:t>)</w:t>
            </w:r>
          </w:p>
        </w:tc>
      </w:tr>
      <w:tr w:rsidR="0098216B" w:rsidTr="0098216B">
        <w:tc>
          <w:tcPr>
            <w:tcW w:w="4328" w:type="dxa"/>
          </w:tcPr>
          <w:p w:rsidR="0098216B" w:rsidRDefault="0098216B" w:rsidP="0098216B">
            <w:pPr>
              <w:pStyle w:val="ListParagraph"/>
              <w:ind w:left="0"/>
            </w:pPr>
            <w:r w:rsidRPr="00233181">
              <w:t xml:space="preserve">Final date for receipt of clarifications </w:t>
            </w:r>
          </w:p>
        </w:tc>
        <w:tc>
          <w:tcPr>
            <w:tcW w:w="4328" w:type="dxa"/>
          </w:tcPr>
          <w:p w:rsidR="0098216B" w:rsidRDefault="000A5BFA" w:rsidP="0098216B">
            <w:pPr>
              <w:pStyle w:val="ListParagraph"/>
              <w:ind w:left="0"/>
            </w:pPr>
            <w:r>
              <w:t>Tuesday</w:t>
            </w:r>
            <w:r w:rsidR="0098216B" w:rsidRPr="00233181">
              <w:t xml:space="preserve"> </w:t>
            </w:r>
            <w:r>
              <w:t>1</w:t>
            </w:r>
            <w:r w:rsidRPr="000A5BFA">
              <w:rPr>
                <w:vertAlign w:val="superscript"/>
              </w:rPr>
              <w:t>st</w:t>
            </w:r>
            <w:r w:rsidR="00C02A22">
              <w:t xml:space="preserve"> </w:t>
            </w:r>
            <w:r>
              <w:t>June 2021</w:t>
            </w:r>
          </w:p>
        </w:tc>
      </w:tr>
      <w:tr w:rsidR="0098216B" w:rsidTr="0098216B">
        <w:tc>
          <w:tcPr>
            <w:tcW w:w="4328" w:type="dxa"/>
          </w:tcPr>
          <w:p w:rsidR="0098216B" w:rsidRDefault="0098216B" w:rsidP="0098216B">
            <w:pPr>
              <w:pStyle w:val="ListParagraph"/>
              <w:ind w:left="0"/>
            </w:pPr>
            <w:r w:rsidRPr="00233181">
              <w:t xml:space="preserve">Final date for response to clarifications </w:t>
            </w:r>
          </w:p>
        </w:tc>
        <w:tc>
          <w:tcPr>
            <w:tcW w:w="4328" w:type="dxa"/>
          </w:tcPr>
          <w:p w:rsidR="0098216B" w:rsidRDefault="000A5BFA" w:rsidP="0098216B">
            <w:pPr>
              <w:pStyle w:val="ListParagraph"/>
              <w:ind w:left="0"/>
            </w:pPr>
            <w:r>
              <w:t>Monday</w:t>
            </w:r>
            <w:r w:rsidR="0098216B" w:rsidRPr="00233181">
              <w:t xml:space="preserve"> </w:t>
            </w:r>
            <w:r>
              <w:t>14</w:t>
            </w:r>
            <w:r w:rsidR="00C02A22" w:rsidRPr="00C02A22">
              <w:rPr>
                <w:vertAlign w:val="superscript"/>
              </w:rPr>
              <w:t>th</w:t>
            </w:r>
            <w:r w:rsidR="00C02A22">
              <w:t xml:space="preserve"> </w:t>
            </w:r>
            <w:r>
              <w:t>June 2021</w:t>
            </w:r>
          </w:p>
        </w:tc>
      </w:tr>
      <w:tr w:rsidR="0098216B" w:rsidTr="0098216B">
        <w:tc>
          <w:tcPr>
            <w:tcW w:w="4328" w:type="dxa"/>
          </w:tcPr>
          <w:p w:rsidR="0098216B" w:rsidRPr="004850D8" w:rsidRDefault="00273BB8" w:rsidP="0098216B">
            <w:pPr>
              <w:pStyle w:val="ListParagraph"/>
              <w:ind w:left="0"/>
              <w:rPr>
                <w:b/>
                <w:bCs/>
              </w:rPr>
            </w:pPr>
            <w:r>
              <w:rPr>
                <w:b/>
                <w:bCs/>
              </w:rPr>
              <w:t xml:space="preserve">Deadline to return </w:t>
            </w:r>
            <w:r w:rsidR="00910EAA">
              <w:rPr>
                <w:b/>
                <w:bCs/>
              </w:rPr>
              <w:t>proposal</w:t>
            </w:r>
            <w:r>
              <w:rPr>
                <w:b/>
                <w:bCs/>
              </w:rPr>
              <w:t>s</w:t>
            </w:r>
            <w:r w:rsidR="0098216B" w:rsidRPr="004850D8">
              <w:rPr>
                <w:b/>
                <w:bCs/>
              </w:rPr>
              <w:t xml:space="preserve"> to CMN</w:t>
            </w:r>
          </w:p>
        </w:tc>
        <w:tc>
          <w:tcPr>
            <w:tcW w:w="4328" w:type="dxa"/>
          </w:tcPr>
          <w:p w:rsidR="0098216B" w:rsidRPr="004850D8" w:rsidRDefault="00826887" w:rsidP="0098216B">
            <w:pPr>
              <w:pStyle w:val="ListParagraph"/>
              <w:ind w:left="0"/>
              <w:rPr>
                <w:b/>
                <w:bCs/>
              </w:rPr>
            </w:pPr>
            <w:r>
              <w:rPr>
                <w:b/>
                <w:bCs/>
              </w:rPr>
              <w:t>12pm Mon</w:t>
            </w:r>
            <w:r w:rsidR="0098216B" w:rsidRPr="004850D8">
              <w:rPr>
                <w:b/>
                <w:bCs/>
              </w:rPr>
              <w:t xml:space="preserve">day </w:t>
            </w:r>
            <w:r>
              <w:rPr>
                <w:b/>
                <w:bCs/>
              </w:rPr>
              <w:t>28</w:t>
            </w:r>
            <w:r w:rsidR="00340BE8" w:rsidRPr="00340BE8">
              <w:rPr>
                <w:b/>
                <w:bCs/>
                <w:vertAlign w:val="superscript"/>
              </w:rPr>
              <w:t>th</w:t>
            </w:r>
            <w:r w:rsidR="000A5BFA">
              <w:rPr>
                <w:b/>
                <w:bCs/>
              </w:rPr>
              <w:t xml:space="preserve"> June</w:t>
            </w:r>
            <w:r w:rsidR="00340BE8">
              <w:rPr>
                <w:b/>
                <w:bCs/>
              </w:rPr>
              <w:t xml:space="preserve"> 2021</w:t>
            </w:r>
          </w:p>
        </w:tc>
      </w:tr>
      <w:tr w:rsidR="0098216B" w:rsidTr="0098216B">
        <w:tc>
          <w:tcPr>
            <w:tcW w:w="4328" w:type="dxa"/>
          </w:tcPr>
          <w:p w:rsidR="0098216B" w:rsidRDefault="0098216B" w:rsidP="0098216B">
            <w:pPr>
              <w:pStyle w:val="ListParagraph"/>
              <w:ind w:left="0"/>
            </w:pPr>
            <w:r w:rsidRPr="00233181">
              <w:t xml:space="preserve">Evaluation of </w:t>
            </w:r>
            <w:r w:rsidR="00910EAA">
              <w:t>proposal</w:t>
            </w:r>
            <w:r w:rsidR="00273BB8">
              <w:t>s</w:t>
            </w:r>
            <w:r w:rsidRPr="00233181">
              <w:t xml:space="preserve"> by CMN </w:t>
            </w:r>
            <w:r w:rsidR="004E50A4">
              <w:t>–</w:t>
            </w:r>
            <w:r w:rsidRPr="00233181">
              <w:t xml:space="preserve"> commencement</w:t>
            </w:r>
          </w:p>
        </w:tc>
        <w:tc>
          <w:tcPr>
            <w:tcW w:w="4328" w:type="dxa"/>
          </w:tcPr>
          <w:p w:rsidR="0098216B" w:rsidRDefault="005E5679" w:rsidP="0098216B">
            <w:pPr>
              <w:pStyle w:val="ListParagraph"/>
              <w:ind w:left="0"/>
            </w:pPr>
            <w:r>
              <w:t>Mon</w:t>
            </w:r>
            <w:r w:rsidR="000A5BFA">
              <w:t>day</w:t>
            </w:r>
            <w:r w:rsidR="0098216B" w:rsidRPr="00233181">
              <w:t xml:space="preserve"> </w:t>
            </w:r>
            <w:r>
              <w:t>28</w:t>
            </w:r>
            <w:r w:rsidR="00C02A22" w:rsidRPr="00C02A22">
              <w:rPr>
                <w:vertAlign w:val="superscript"/>
              </w:rPr>
              <w:t>th</w:t>
            </w:r>
            <w:r w:rsidR="000A5BFA">
              <w:t xml:space="preserve"> June</w:t>
            </w:r>
            <w:r w:rsidR="00340BE8">
              <w:t xml:space="preserve"> 2021</w:t>
            </w:r>
          </w:p>
        </w:tc>
      </w:tr>
      <w:tr w:rsidR="0098216B" w:rsidTr="0098216B">
        <w:tc>
          <w:tcPr>
            <w:tcW w:w="4328" w:type="dxa"/>
          </w:tcPr>
          <w:p w:rsidR="0098216B" w:rsidRDefault="0098216B" w:rsidP="0098216B">
            <w:pPr>
              <w:pStyle w:val="ListParagraph"/>
              <w:ind w:left="0"/>
            </w:pPr>
            <w:r w:rsidRPr="00233181">
              <w:t>Successful and unsuccessful quoting organisation</w:t>
            </w:r>
            <w:r w:rsidR="00273BB8">
              <w:t>/s</w:t>
            </w:r>
            <w:r w:rsidRPr="00233181">
              <w:t xml:space="preserve"> informed </w:t>
            </w:r>
          </w:p>
        </w:tc>
        <w:tc>
          <w:tcPr>
            <w:tcW w:w="4328" w:type="dxa"/>
          </w:tcPr>
          <w:p w:rsidR="0098216B" w:rsidRDefault="00340BE8" w:rsidP="0098216B">
            <w:pPr>
              <w:pStyle w:val="ListParagraph"/>
              <w:ind w:left="0"/>
            </w:pPr>
            <w:r>
              <w:t>w/c Mon</w:t>
            </w:r>
            <w:r w:rsidR="00407361">
              <w:t xml:space="preserve">day </w:t>
            </w:r>
            <w:r w:rsidR="005E5679">
              <w:t>5</w:t>
            </w:r>
            <w:r w:rsidR="00C02A22" w:rsidRPr="00C02A22">
              <w:rPr>
                <w:vertAlign w:val="superscript"/>
              </w:rPr>
              <w:t>th</w:t>
            </w:r>
            <w:r w:rsidR="005E5679">
              <w:t xml:space="preserve"> July</w:t>
            </w:r>
            <w:r>
              <w:t xml:space="preserve"> 2021</w:t>
            </w:r>
          </w:p>
        </w:tc>
      </w:tr>
    </w:tbl>
    <w:p w:rsidR="009C6973" w:rsidRPr="00340BE8" w:rsidRDefault="009C6973" w:rsidP="009C6973">
      <w:pPr>
        <w:rPr>
          <w:bCs/>
        </w:rPr>
      </w:pPr>
    </w:p>
    <w:p w:rsidR="00DC477B" w:rsidRPr="00340BE8" w:rsidRDefault="00DC477B" w:rsidP="00340BE8">
      <w:pPr>
        <w:pStyle w:val="ListParagraph"/>
        <w:numPr>
          <w:ilvl w:val="0"/>
          <w:numId w:val="1"/>
        </w:numPr>
        <w:rPr>
          <w:bCs/>
        </w:rPr>
      </w:pPr>
      <w:r w:rsidRPr="00340BE8">
        <w:rPr>
          <w:b/>
          <w:bCs/>
        </w:rPr>
        <w:t>Submission Requirements</w:t>
      </w:r>
      <w:r w:rsidR="004C037D" w:rsidRPr="00340BE8">
        <w:rPr>
          <w:b/>
          <w:bCs/>
        </w:rPr>
        <w:t>:</w:t>
      </w:r>
    </w:p>
    <w:p w:rsidR="00D85C54" w:rsidRDefault="00D85C54" w:rsidP="00C34108">
      <w:pPr>
        <w:pStyle w:val="ListParagraph"/>
        <w:numPr>
          <w:ilvl w:val="0"/>
          <w:numId w:val="11"/>
        </w:numPr>
      </w:pPr>
      <w:r>
        <w:t xml:space="preserve">Any questions or points of clarification to be directed by email to </w:t>
      </w:r>
      <w:hyperlink r:id="rId10" w:history="1">
        <w:r w:rsidRPr="00F00B25">
          <w:rPr>
            <w:rStyle w:val="Hyperlink"/>
          </w:rPr>
          <w:t>vicky.peters@cornwallmarine.net</w:t>
        </w:r>
      </w:hyperlink>
      <w:r>
        <w:rPr>
          <w:rStyle w:val="Hyperlink"/>
        </w:rPr>
        <w:t xml:space="preserve"> </w:t>
      </w:r>
      <w:r>
        <w:rPr>
          <w:rStyle w:val="Hyperlink"/>
          <w:color w:val="auto"/>
          <w:u w:val="none"/>
        </w:rPr>
        <w:t xml:space="preserve">by </w:t>
      </w:r>
      <w:r w:rsidR="000A5BFA">
        <w:rPr>
          <w:rStyle w:val="Hyperlink"/>
          <w:b/>
          <w:color w:val="auto"/>
          <w:u w:val="none"/>
        </w:rPr>
        <w:t>Tuesday 1</w:t>
      </w:r>
      <w:r w:rsidR="000A5BFA" w:rsidRPr="000A5BFA">
        <w:rPr>
          <w:rStyle w:val="Hyperlink"/>
          <w:b/>
          <w:color w:val="auto"/>
          <w:u w:val="none"/>
          <w:vertAlign w:val="superscript"/>
        </w:rPr>
        <w:t>st</w:t>
      </w:r>
      <w:r w:rsidR="000A5BFA">
        <w:rPr>
          <w:rStyle w:val="Hyperlink"/>
          <w:b/>
          <w:color w:val="auto"/>
          <w:u w:val="none"/>
        </w:rPr>
        <w:t xml:space="preserve"> June 2021</w:t>
      </w:r>
    </w:p>
    <w:p w:rsidR="0056720F" w:rsidRPr="0056720F" w:rsidRDefault="00DC477B" w:rsidP="0056720F">
      <w:pPr>
        <w:pStyle w:val="ListParagraph"/>
        <w:numPr>
          <w:ilvl w:val="0"/>
          <w:numId w:val="11"/>
        </w:numPr>
      </w:pPr>
      <w:r w:rsidRPr="00DC477B">
        <w:t xml:space="preserve">Please </w:t>
      </w:r>
      <w:r w:rsidRPr="00C02A22">
        <w:t xml:space="preserve">submit the </w:t>
      </w:r>
      <w:r w:rsidR="0056720F">
        <w:t>proposal template by email,</w:t>
      </w:r>
      <w:r w:rsidRPr="00C02A22">
        <w:t xml:space="preserve"> post or in person by </w:t>
      </w:r>
      <w:r w:rsidR="00826887">
        <w:rPr>
          <w:b/>
          <w:color w:val="000000" w:themeColor="text1"/>
        </w:rPr>
        <w:t>12</w:t>
      </w:r>
      <w:r w:rsidRPr="00C02A22">
        <w:rPr>
          <w:b/>
          <w:color w:val="000000" w:themeColor="text1"/>
        </w:rPr>
        <w:t>pm</w:t>
      </w:r>
      <w:r w:rsidR="000A5BFA">
        <w:rPr>
          <w:b/>
          <w:color w:val="000000" w:themeColor="text1"/>
        </w:rPr>
        <w:t xml:space="preserve"> on Mon</w:t>
      </w:r>
      <w:r w:rsidR="004850D8" w:rsidRPr="00C02A22">
        <w:rPr>
          <w:b/>
          <w:color w:val="000000" w:themeColor="text1"/>
        </w:rPr>
        <w:t xml:space="preserve">day </w:t>
      </w:r>
      <w:r w:rsidR="00826887">
        <w:rPr>
          <w:b/>
          <w:color w:val="000000" w:themeColor="text1"/>
        </w:rPr>
        <w:t>28</w:t>
      </w:r>
      <w:r w:rsidR="00340BE8" w:rsidRPr="00C02A22">
        <w:rPr>
          <w:b/>
          <w:color w:val="000000" w:themeColor="text1"/>
          <w:vertAlign w:val="superscript"/>
        </w:rPr>
        <w:t>th</w:t>
      </w:r>
      <w:r w:rsidR="000A5BFA">
        <w:rPr>
          <w:b/>
          <w:color w:val="000000" w:themeColor="text1"/>
        </w:rPr>
        <w:t xml:space="preserve"> June</w:t>
      </w:r>
      <w:r w:rsidR="00340BE8" w:rsidRPr="00C02A22">
        <w:rPr>
          <w:b/>
          <w:color w:val="000000" w:themeColor="text1"/>
        </w:rPr>
        <w:t xml:space="preserve"> 2021</w:t>
      </w:r>
    </w:p>
    <w:p w:rsidR="0056720F" w:rsidRPr="00DC477B" w:rsidRDefault="0056720F" w:rsidP="0056720F">
      <w:pPr>
        <w:pStyle w:val="ListParagraph"/>
        <w:numPr>
          <w:ilvl w:val="0"/>
          <w:numId w:val="11"/>
        </w:numPr>
      </w:pPr>
      <w:r>
        <w:t>Proposals must be submitted through full completion of the attached template.  Any proposals not submitted in this way will not be assessed.</w:t>
      </w:r>
    </w:p>
    <w:p w:rsidR="00DC477B" w:rsidRPr="00DC477B" w:rsidRDefault="00DC477B" w:rsidP="00C34108">
      <w:pPr>
        <w:pStyle w:val="ListParagraph"/>
        <w:numPr>
          <w:ilvl w:val="0"/>
          <w:numId w:val="11"/>
        </w:numPr>
      </w:pPr>
      <w:r w:rsidRPr="00F00B25">
        <w:lastRenderedPageBreak/>
        <w:t xml:space="preserve">If submitting electronically, please send by email to </w:t>
      </w:r>
      <w:hyperlink r:id="rId11" w:history="1">
        <w:r w:rsidR="00F00B25" w:rsidRPr="00F00B25">
          <w:rPr>
            <w:rStyle w:val="Hyperlink"/>
          </w:rPr>
          <w:t>vicky.peters@cornwallmarine.net</w:t>
        </w:r>
      </w:hyperlink>
      <w:r w:rsidR="00B045A5" w:rsidRPr="00F00B25">
        <w:t xml:space="preserve"> </w:t>
      </w:r>
      <w:r w:rsidRPr="00F00B25">
        <w:t>with</w:t>
      </w:r>
      <w:r w:rsidRPr="00DC477B">
        <w:t xml:space="preserve"> the following wording in the subject box: “</w:t>
      </w:r>
      <w:r w:rsidR="009750B9">
        <w:t>ELS – T</w:t>
      </w:r>
      <w:r w:rsidR="00273BB8">
        <w:t>raining</w:t>
      </w:r>
      <w:r w:rsidR="009750B9">
        <w:t xml:space="preserve"> framework</w:t>
      </w:r>
      <w:r w:rsidR="00597A45">
        <w:t xml:space="preserve"> </w:t>
      </w:r>
      <w:r w:rsidR="00273BB8">
        <w:t xml:space="preserve">proposal </w:t>
      </w:r>
      <w:r w:rsidR="00597A45">
        <w:t>-</w:t>
      </w:r>
      <w:r w:rsidRPr="00DC477B">
        <w:t xml:space="preserve"> Strictly Confidential.”</w:t>
      </w:r>
    </w:p>
    <w:p w:rsidR="00DC477B" w:rsidRPr="00DC477B" w:rsidRDefault="00597A45" w:rsidP="00C34108">
      <w:pPr>
        <w:pStyle w:val="ListParagraph"/>
        <w:numPr>
          <w:ilvl w:val="0"/>
          <w:numId w:val="11"/>
        </w:numPr>
      </w:pPr>
      <w:r>
        <w:t>Applicants</w:t>
      </w:r>
      <w:r w:rsidR="00DC477B" w:rsidRPr="00DC477B">
        <w:t xml:space="preserve"> are advised to request an acknowledgement of receipt when submitting by email.</w:t>
      </w:r>
    </w:p>
    <w:p w:rsidR="00070FE1" w:rsidRDefault="00DC477B" w:rsidP="00070FE1">
      <w:pPr>
        <w:pStyle w:val="ListParagraph"/>
        <w:numPr>
          <w:ilvl w:val="0"/>
          <w:numId w:val="11"/>
        </w:numPr>
      </w:pPr>
      <w:r w:rsidRPr="00DC477B">
        <w:t>If submitting by post or i</w:t>
      </w:r>
      <w:r w:rsidR="0056720F">
        <w:t>n person, the proposal template</w:t>
      </w:r>
      <w:r w:rsidRPr="00DC477B">
        <w:t xml:space="preserve"> must be enclosed in a sealed envelope, marked as follows:</w:t>
      </w:r>
      <w:r w:rsidR="00EC6DC6">
        <w:br/>
      </w:r>
      <w:r w:rsidRPr="00F00B25">
        <w:t>“</w:t>
      </w:r>
      <w:r w:rsidR="00273BB8" w:rsidRPr="00F00B25">
        <w:t xml:space="preserve">ELS </w:t>
      </w:r>
      <w:r w:rsidR="009750B9">
        <w:t>- T</w:t>
      </w:r>
      <w:r w:rsidR="00273BB8" w:rsidRPr="00F00B25">
        <w:t>raining</w:t>
      </w:r>
      <w:r w:rsidR="009750B9">
        <w:t xml:space="preserve"> framework</w:t>
      </w:r>
      <w:r w:rsidR="00273BB8" w:rsidRPr="00F00B25">
        <w:t xml:space="preserve"> p</w:t>
      </w:r>
      <w:r w:rsidR="0082180B" w:rsidRPr="00F00B25">
        <w:t>roposal -</w:t>
      </w:r>
      <w:r w:rsidRPr="00F00B25">
        <w:t xml:space="preserve"> Strictly Confidential.”</w:t>
      </w:r>
      <w:r w:rsidR="00BF6A13" w:rsidRPr="00F00B25">
        <w:t xml:space="preserve"> </w:t>
      </w:r>
      <w:r w:rsidR="00F00B25" w:rsidRPr="00F00B25">
        <w:t>Vicky Peters, ELS Compliance Manager</w:t>
      </w:r>
      <w:r w:rsidR="0082180B" w:rsidRPr="00F00B25">
        <w:t xml:space="preserve">, </w:t>
      </w:r>
      <w:r w:rsidRPr="00F00B25">
        <w:t>Cornwall Marine</w:t>
      </w:r>
      <w:r w:rsidRPr="00DC477B">
        <w:t xml:space="preserve"> Network</w:t>
      </w:r>
      <w:r w:rsidR="00B37062">
        <w:t xml:space="preserve">, </w:t>
      </w:r>
      <w:r w:rsidRPr="00DC477B">
        <w:t>Maritime Business Centre</w:t>
      </w:r>
      <w:r w:rsidR="00B37062">
        <w:t xml:space="preserve">, </w:t>
      </w:r>
      <w:r w:rsidRPr="00DC477B">
        <w:t>Units 7a &amp; 7b Falmouth Business Park</w:t>
      </w:r>
      <w:r w:rsidR="00B37062">
        <w:t xml:space="preserve">, </w:t>
      </w:r>
      <w:r w:rsidRPr="00DC477B">
        <w:t>Bickland Water Road</w:t>
      </w:r>
      <w:r w:rsidR="00B37062">
        <w:t xml:space="preserve">, </w:t>
      </w:r>
      <w:r w:rsidRPr="00DC477B">
        <w:t>Falmouth</w:t>
      </w:r>
      <w:r w:rsidR="00B37062">
        <w:t xml:space="preserve">, </w:t>
      </w:r>
      <w:r w:rsidRPr="00DC477B">
        <w:t>TR11 4SZ</w:t>
      </w:r>
    </w:p>
    <w:p w:rsidR="00070FE1" w:rsidRDefault="00DC477B" w:rsidP="00070FE1">
      <w:pPr>
        <w:pStyle w:val="ListParagraph"/>
        <w:numPr>
          <w:ilvl w:val="0"/>
          <w:numId w:val="11"/>
        </w:numPr>
      </w:pPr>
      <w:r w:rsidRPr="00DC477B">
        <w:t xml:space="preserve">In you are delivering the </w:t>
      </w:r>
      <w:r w:rsidR="00101E74">
        <w:t>proposal</w:t>
      </w:r>
      <w:r w:rsidRPr="00DC477B">
        <w:t xml:space="preserve"> by hand or courier it should be delivered to Reception at Cornwall Marine Network during normal working hours (9.00am to 5.00pm Monday to Friday</w:t>
      </w:r>
      <w:r w:rsidR="00482340">
        <w:t>)</w:t>
      </w:r>
      <w:r w:rsidRPr="00DC477B">
        <w:t xml:space="preserve"> and an official receipt obtained.</w:t>
      </w:r>
    </w:p>
    <w:p w:rsidR="00DC477B" w:rsidRPr="00DC477B" w:rsidRDefault="00DC477B" w:rsidP="00070FE1">
      <w:pPr>
        <w:pStyle w:val="ListParagraph"/>
        <w:numPr>
          <w:ilvl w:val="0"/>
          <w:numId w:val="11"/>
        </w:numPr>
      </w:pPr>
      <w:r w:rsidRPr="00DC477B">
        <w:t xml:space="preserve">Please </w:t>
      </w:r>
      <w:r w:rsidR="007A4911">
        <w:t xml:space="preserve">ensure you cover </w:t>
      </w:r>
      <w:r w:rsidRPr="00DC477B">
        <w:t xml:space="preserve">all the elements of the </w:t>
      </w:r>
      <w:r w:rsidR="007A4911">
        <w:t>specification o</w:t>
      </w:r>
      <w:r w:rsidRPr="00DC477B">
        <w:t xml:space="preserve">bjectives </w:t>
      </w:r>
      <w:r w:rsidR="007A4911">
        <w:t xml:space="preserve">and your costings should be </w:t>
      </w:r>
      <w:r w:rsidRPr="00DC477B">
        <w:t>inclusive of VAT (where this element applies)</w:t>
      </w:r>
      <w:r w:rsidR="00DE7351">
        <w:br/>
      </w:r>
    </w:p>
    <w:p w:rsidR="00590B1B" w:rsidRDefault="000113F6" w:rsidP="00094631">
      <w:pPr>
        <w:pStyle w:val="ListParagraph"/>
        <w:numPr>
          <w:ilvl w:val="0"/>
          <w:numId w:val="1"/>
        </w:numPr>
      </w:pPr>
      <w:r w:rsidRPr="009B5C94">
        <w:rPr>
          <w:b/>
          <w:bCs/>
        </w:rPr>
        <w:t>General Informa</w:t>
      </w:r>
      <w:r w:rsidR="009B5C94" w:rsidRPr="009B5C94">
        <w:rPr>
          <w:b/>
          <w:bCs/>
        </w:rPr>
        <w:t>tion</w:t>
      </w:r>
      <w:r w:rsidR="009B5C94">
        <w:t xml:space="preserve">: </w:t>
      </w:r>
      <w:r w:rsidR="00B15145">
        <w:t xml:space="preserve">All proposals </w:t>
      </w:r>
      <w:r w:rsidR="00B15145" w:rsidRPr="00960C09">
        <w:rPr>
          <w:b/>
          <w:bCs/>
        </w:rPr>
        <w:t>must</w:t>
      </w:r>
      <w:r w:rsidR="00B15145">
        <w:t xml:space="preserve"> </w:t>
      </w:r>
      <w:r w:rsidR="00510A3B">
        <w:t>consider</w:t>
      </w:r>
      <w:r w:rsidR="00B15145">
        <w:t xml:space="preserve"> </w:t>
      </w:r>
      <w:r w:rsidR="00C713A5" w:rsidRPr="004C152B">
        <w:rPr>
          <w:b/>
          <w:bCs/>
        </w:rPr>
        <w:t>all</w:t>
      </w:r>
      <w:r w:rsidR="00C713A5">
        <w:t xml:space="preserve"> of </w:t>
      </w:r>
      <w:r w:rsidR="00B15145">
        <w:t xml:space="preserve">the following </w:t>
      </w:r>
      <w:r w:rsidR="00C713A5">
        <w:t xml:space="preserve">points </w:t>
      </w:r>
      <w:r w:rsidR="00B15145">
        <w:t xml:space="preserve">as pre-requisite if the </w:t>
      </w:r>
      <w:r w:rsidR="00590B1B">
        <w:t>proposal</w:t>
      </w:r>
      <w:r w:rsidR="00B15145">
        <w:t xml:space="preserve"> is to be considered;</w:t>
      </w:r>
    </w:p>
    <w:p w:rsidR="00927DA2" w:rsidRDefault="00B15145" w:rsidP="00B15145">
      <w:pPr>
        <w:pStyle w:val="ListParagraph"/>
        <w:numPr>
          <w:ilvl w:val="1"/>
          <w:numId w:val="1"/>
        </w:numPr>
      </w:pPr>
      <w:r w:rsidRPr="007A4095">
        <w:rPr>
          <w:b/>
          <w:bCs/>
        </w:rPr>
        <w:t>Equality and Diversity</w:t>
      </w:r>
      <w:r w:rsidR="00590B1B">
        <w:t xml:space="preserve"> - </w:t>
      </w:r>
      <w:r>
        <w:t xml:space="preserve">CMN is committed to providing services in a way that promotes equality of opportunity. It is expected that the successful </w:t>
      </w:r>
      <w:r w:rsidR="00927DA2">
        <w:t>applicant</w:t>
      </w:r>
      <w:r>
        <w:t xml:space="preserve"> will be equally committed to equality and diversity in its provision and will ensure compliance with all anti-discrimination </w:t>
      </w:r>
      <w:r w:rsidRPr="00F00B25">
        <w:t>legislation. You will be required to</w:t>
      </w:r>
      <w:r w:rsidR="002B0303">
        <w:t xml:space="preserve"> comply with</w:t>
      </w:r>
      <w:r w:rsidR="00F00B25" w:rsidRPr="00F00B25">
        <w:t xml:space="preserve"> CMN’s</w:t>
      </w:r>
      <w:r w:rsidRPr="00F00B25">
        <w:t xml:space="preserve"> </w:t>
      </w:r>
      <w:r w:rsidR="00F00B25" w:rsidRPr="00F00B25">
        <w:t xml:space="preserve">Equality &amp; Diversity policy </w:t>
      </w:r>
      <w:r w:rsidR="00F00B25">
        <w:t xml:space="preserve">and practices </w:t>
      </w:r>
      <w:r w:rsidRPr="00F00B25">
        <w:t>if successful in securing this contract.</w:t>
      </w:r>
    </w:p>
    <w:p w:rsidR="00933636" w:rsidRDefault="00B15145" w:rsidP="00B15145">
      <w:pPr>
        <w:pStyle w:val="ListParagraph"/>
        <w:numPr>
          <w:ilvl w:val="1"/>
          <w:numId w:val="1"/>
        </w:numPr>
      </w:pPr>
      <w:r w:rsidRPr="00EB7BB6">
        <w:rPr>
          <w:b/>
          <w:bCs/>
        </w:rPr>
        <w:t>Environmental Policy</w:t>
      </w:r>
      <w:r w:rsidR="00927DA2">
        <w:t xml:space="preserve"> - </w:t>
      </w:r>
      <w:r>
        <w:t xml:space="preserve">CMN is committed to sustainable development and the promotion of good environmental management. The successful </w:t>
      </w:r>
      <w:r w:rsidR="00927DA2">
        <w:t>app</w:t>
      </w:r>
      <w:r w:rsidR="00933636">
        <w:t>licant</w:t>
      </w:r>
      <w:r>
        <w:t xml:space="preserve"> will be committed to a process of improvement with regard to environmental issues</w:t>
      </w:r>
      <w:r w:rsidRPr="002B0303">
        <w:t xml:space="preserve">. </w:t>
      </w:r>
      <w:r w:rsidR="002B0303">
        <w:t>You will be required comply with</w:t>
      </w:r>
      <w:r w:rsidR="00F00B25" w:rsidRPr="002B0303">
        <w:t xml:space="preserve"> CMN’s </w:t>
      </w:r>
      <w:r w:rsidR="002B0303" w:rsidRPr="002B0303">
        <w:t>Environmental p</w:t>
      </w:r>
      <w:r w:rsidR="00F00B25" w:rsidRPr="002B0303">
        <w:t xml:space="preserve">olicies and </w:t>
      </w:r>
      <w:r w:rsidR="002B0303" w:rsidRPr="002B0303">
        <w:t>p</w:t>
      </w:r>
      <w:r w:rsidRPr="002B0303">
        <w:t>ractices if successful in securing this contract.</w:t>
      </w:r>
    </w:p>
    <w:p w:rsidR="00B65119" w:rsidRPr="00660D69" w:rsidRDefault="00B15145" w:rsidP="00B65119">
      <w:pPr>
        <w:pStyle w:val="ListParagraph"/>
        <w:numPr>
          <w:ilvl w:val="1"/>
          <w:numId w:val="1"/>
        </w:numPr>
      </w:pPr>
      <w:r w:rsidRPr="00660D69">
        <w:rPr>
          <w:b/>
          <w:bCs/>
        </w:rPr>
        <w:t>Indemnity and Insurance</w:t>
      </w:r>
      <w:r w:rsidR="00933636" w:rsidRPr="00660D69">
        <w:t xml:space="preserve"> - </w:t>
      </w:r>
      <w:r w:rsidRPr="00660D69">
        <w:t xml:space="preserve">The </w:t>
      </w:r>
      <w:r w:rsidR="003E5D65" w:rsidRPr="00660D69">
        <w:t xml:space="preserve">successful </w:t>
      </w:r>
      <w:r w:rsidR="00933636" w:rsidRPr="00660D69">
        <w:t>applicant</w:t>
      </w:r>
      <w:r w:rsidRPr="00660D69">
        <w:t xml:space="preserve"> must effect and maintain with reputable insurers such policy or policies of insurance as may be necessary to cover the </w:t>
      </w:r>
      <w:r w:rsidR="003E5D65" w:rsidRPr="00660D69">
        <w:t xml:space="preserve">provider’s </w:t>
      </w:r>
      <w:r w:rsidRPr="00660D69">
        <w:t>obligations and liabilities under this contract, including but not limited to:</w:t>
      </w:r>
    </w:p>
    <w:p w:rsidR="00B65119" w:rsidRPr="00660D69" w:rsidRDefault="00B15145" w:rsidP="00B15145">
      <w:pPr>
        <w:pStyle w:val="ListParagraph"/>
        <w:numPr>
          <w:ilvl w:val="2"/>
          <w:numId w:val="1"/>
        </w:numPr>
      </w:pPr>
      <w:r w:rsidRPr="00660D69">
        <w:t xml:space="preserve">Professional indemnity insurance with a limit </w:t>
      </w:r>
      <w:r w:rsidR="00A97295" w:rsidRPr="00660D69">
        <w:t>of liability of not less than £5</w:t>
      </w:r>
      <w:r w:rsidRPr="00660D69">
        <w:t xml:space="preserve"> </w:t>
      </w:r>
      <w:r w:rsidR="005118C6" w:rsidRPr="00660D69">
        <w:t>million.</w:t>
      </w:r>
    </w:p>
    <w:p w:rsidR="00B65119" w:rsidRPr="00660D69" w:rsidRDefault="00B15145" w:rsidP="00B15145">
      <w:pPr>
        <w:pStyle w:val="ListParagraph"/>
        <w:numPr>
          <w:ilvl w:val="2"/>
          <w:numId w:val="1"/>
        </w:numPr>
      </w:pPr>
      <w:r w:rsidRPr="00660D69">
        <w:t xml:space="preserve">Public liability insurance with a limit of liability of not less than £5 </w:t>
      </w:r>
      <w:r w:rsidR="005118C6" w:rsidRPr="00660D69">
        <w:t>million.</w:t>
      </w:r>
    </w:p>
    <w:p w:rsidR="00716726" w:rsidRPr="00660D69" w:rsidRDefault="00B15145" w:rsidP="00716726">
      <w:pPr>
        <w:pStyle w:val="ListParagraph"/>
        <w:numPr>
          <w:ilvl w:val="2"/>
          <w:numId w:val="1"/>
        </w:numPr>
      </w:pPr>
      <w:r w:rsidRPr="00660D69">
        <w:t>Employers liability insurance with a limit of liabil</w:t>
      </w:r>
      <w:r w:rsidR="00A97295" w:rsidRPr="00660D69">
        <w:t>ity of not less than £5 million (if appropriate)</w:t>
      </w:r>
    </w:p>
    <w:p w:rsidR="00A97295" w:rsidRPr="00660D69" w:rsidRDefault="00B15145" w:rsidP="00716726">
      <w:pPr>
        <w:pStyle w:val="ListParagraph"/>
        <w:numPr>
          <w:ilvl w:val="2"/>
          <w:numId w:val="1"/>
        </w:numPr>
      </w:pPr>
      <w:r w:rsidRPr="00660D69">
        <w:t>All insurances shall cover for any one occurrence or series of occurrences arising out of any one event during the performance of this contract.</w:t>
      </w:r>
    </w:p>
    <w:p w:rsidR="00716726" w:rsidRDefault="00660D69" w:rsidP="00716726">
      <w:pPr>
        <w:pStyle w:val="ListParagraph"/>
        <w:numPr>
          <w:ilvl w:val="2"/>
          <w:numId w:val="1"/>
        </w:numPr>
      </w:pPr>
      <w:r>
        <w:t xml:space="preserve">If applicants do not hold the stated level of insurance, </w:t>
      </w:r>
      <w:r w:rsidR="00A97295">
        <w:t>CMN will discuss levels of insurance on a case by case basis, as relevant to the content of training being delivered.</w:t>
      </w:r>
    </w:p>
    <w:p w:rsidR="003938E8" w:rsidRDefault="00B15145" w:rsidP="00B15145">
      <w:pPr>
        <w:pStyle w:val="ListParagraph"/>
        <w:numPr>
          <w:ilvl w:val="1"/>
          <w:numId w:val="1"/>
        </w:numPr>
      </w:pPr>
      <w:r w:rsidRPr="00EB7BB6">
        <w:rPr>
          <w:b/>
          <w:bCs/>
        </w:rPr>
        <w:t>Exclusions</w:t>
      </w:r>
      <w:r w:rsidR="00716726">
        <w:t xml:space="preserve"> - </w:t>
      </w:r>
      <w:r>
        <w:t xml:space="preserve">CMN shall exclude the </w:t>
      </w:r>
      <w:r w:rsidR="003938E8">
        <w:t>applicant</w:t>
      </w:r>
      <w:r>
        <w:t xml:space="preserve">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rsidR="003938E8" w:rsidRDefault="00B15145" w:rsidP="00B15145">
      <w:pPr>
        <w:pStyle w:val="ListParagraph"/>
        <w:numPr>
          <w:ilvl w:val="2"/>
          <w:numId w:val="1"/>
        </w:numPr>
      </w:pPr>
      <w:r>
        <w:t>Participation in a criminal organisation</w:t>
      </w:r>
    </w:p>
    <w:p w:rsidR="003938E8" w:rsidRDefault="00B15145" w:rsidP="00B15145">
      <w:pPr>
        <w:pStyle w:val="ListParagraph"/>
        <w:numPr>
          <w:ilvl w:val="2"/>
          <w:numId w:val="1"/>
        </w:numPr>
      </w:pPr>
      <w:r>
        <w:t>Corruption</w:t>
      </w:r>
    </w:p>
    <w:p w:rsidR="003938E8" w:rsidRDefault="00B15145" w:rsidP="00B15145">
      <w:pPr>
        <w:pStyle w:val="ListParagraph"/>
        <w:numPr>
          <w:ilvl w:val="2"/>
          <w:numId w:val="1"/>
        </w:numPr>
      </w:pPr>
      <w:r>
        <w:t>Fraud</w:t>
      </w:r>
    </w:p>
    <w:p w:rsidR="003938E8" w:rsidRDefault="00B15145" w:rsidP="00B15145">
      <w:pPr>
        <w:pStyle w:val="ListParagraph"/>
        <w:numPr>
          <w:ilvl w:val="2"/>
          <w:numId w:val="1"/>
        </w:numPr>
      </w:pPr>
      <w:r>
        <w:lastRenderedPageBreak/>
        <w:t>Terrorist offences or offences linked to terrorist activities</w:t>
      </w:r>
    </w:p>
    <w:p w:rsidR="003938E8" w:rsidRDefault="00B15145" w:rsidP="00B15145">
      <w:pPr>
        <w:pStyle w:val="ListParagraph"/>
        <w:numPr>
          <w:ilvl w:val="2"/>
          <w:numId w:val="1"/>
        </w:numPr>
      </w:pPr>
      <w:r>
        <w:t>Money laundering or terrorist financing</w:t>
      </w:r>
    </w:p>
    <w:p w:rsidR="00332555" w:rsidRDefault="00B15145" w:rsidP="00320AF7">
      <w:pPr>
        <w:pStyle w:val="ListParagraph"/>
        <w:numPr>
          <w:ilvl w:val="2"/>
          <w:numId w:val="1"/>
        </w:numPr>
      </w:pPr>
      <w:r>
        <w:t>Child labour and other forms of trafficking in human beings</w:t>
      </w:r>
    </w:p>
    <w:p w:rsidR="004317F6" w:rsidRDefault="00B15145" w:rsidP="00B15145">
      <w:pPr>
        <w:pStyle w:val="ListParagraph"/>
        <w:numPr>
          <w:ilvl w:val="1"/>
          <w:numId w:val="1"/>
        </w:numPr>
      </w:pPr>
      <w:r w:rsidRPr="00B36AA9">
        <w:rPr>
          <w:b/>
          <w:bCs/>
        </w:rPr>
        <w:t>Document Retention</w:t>
      </w:r>
      <w:r w:rsidR="00332555" w:rsidRPr="00B36AA9">
        <w:t xml:space="preserve"> - </w:t>
      </w:r>
      <w:r w:rsidRPr="00B36AA9">
        <w:t xml:space="preserve">All documentation (electronic and hard copy) produced as part of this contract will need to be returned to CMN at the end of the contract so that we can retain them for future reference/audit. The </w:t>
      </w:r>
      <w:r w:rsidR="00C7466B" w:rsidRPr="00B36AA9">
        <w:t>provider</w:t>
      </w:r>
      <w:r w:rsidRPr="00B36AA9">
        <w:t xml:space="preserve"> will not be expected to store these documents for future reference.</w:t>
      </w:r>
    </w:p>
    <w:p w:rsidR="00AF6A7C" w:rsidRPr="00EB7BB6" w:rsidRDefault="00F06E6C" w:rsidP="00F06E6C">
      <w:pPr>
        <w:pStyle w:val="ListParagraph"/>
        <w:numPr>
          <w:ilvl w:val="1"/>
          <w:numId w:val="1"/>
        </w:numPr>
        <w:rPr>
          <w:b/>
          <w:bCs/>
        </w:rPr>
      </w:pPr>
      <w:r w:rsidRPr="00EB7BB6">
        <w:rPr>
          <w:b/>
          <w:bCs/>
        </w:rPr>
        <w:t xml:space="preserve">Disclaimer </w:t>
      </w:r>
    </w:p>
    <w:p w:rsidR="00AF6A7C" w:rsidRPr="00E41020" w:rsidRDefault="00F06E6C" w:rsidP="00AF6A7C">
      <w:pPr>
        <w:pStyle w:val="ListParagraph"/>
        <w:numPr>
          <w:ilvl w:val="2"/>
          <w:numId w:val="1"/>
        </w:numPr>
        <w:rPr>
          <w:color w:val="000000" w:themeColor="text1"/>
        </w:rPr>
      </w:pPr>
      <w:r>
        <w:t xml:space="preserve">The issue of this documentation does not commit CMN to award any contract pursuant to the quoting process or enter into a contractual relationship with any provider of the service. Nothing in the documentation or in any other communications made between CMN or its agents and any other party, or any part thereof, shall be taken as constituting a contract, agreement or </w:t>
      </w:r>
      <w:r w:rsidRPr="00E41020">
        <w:rPr>
          <w:color w:val="000000" w:themeColor="text1"/>
        </w:rPr>
        <w:t>representation between CMN and any other party (save for a formal award of contract made in writing by or on behalf of CMN).</w:t>
      </w:r>
    </w:p>
    <w:p w:rsidR="0007558E" w:rsidRPr="00E41020" w:rsidRDefault="0007558E" w:rsidP="0007558E">
      <w:pPr>
        <w:pStyle w:val="ListParagraph"/>
        <w:numPr>
          <w:ilvl w:val="2"/>
          <w:numId w:val="1"/>
        </w:numPr>
        <w:rPr>
          <w:color w:val="000000" w:themeColor="text1"/>
        </w:rPr>
      </w:pPr>
      <w:r w:rsidRPr="00E41020">
        <w:rPr>
          <w:color w:val="000000" w:themeColor="text1"/>
        </w:rPr>
        <w:t>CMN reserves the right to terminate a provider’s inclusion on the framework if concerns over quality or integrity are identified and substantiated.</w:t>
      </w:r>
    </w:p>
    <w:p w:rsidR="00AF6A7C" w:rsidRDefault="00017096" w:rsidP="00AF6A7C">
      <w:pPr>
        <w:pStyle w:val="ListParagraph"/>
        <w:numPr>
          <w:ilvl w:val="2"/>
          <w:numId w:val="1"/>
        </w:numPr>
      </w:pPr>
      <w:r>
        <w:t>Providers</w:t>
      </w:r>
      <w:r w:rsidR="00F06E6C">
        <w:t xml:space="preserve"> must obtain for themselves, at their own responsibility and expense, all information necessary for the preparation of their quote responses. Information supplied to the </w:t>
      </w:r>
      <w:r>
        <w:t>providers</w:t>
      </w:r>
      <w:r w:rsidR="00F06E6C">
        <w:t xml:space="preserve"> by CMN or any information contained in CMN’s publications is supplied only for general guidance in the preparation of the quote response. </w:t>
      </w:r>
      <w:r>
        <w:t>Provide</w:t>
      </w:r>
      <w:r w:rsidR="00BC2785">
        <w:t>rs</w:t>
      </w:r>
      <w:r w:rsidR="00F06E6C">
        <w:t xml:space="preserve"> must satisfy themselves by their own investigations as to the accuracy of any such information and no responsibility is accepted by CMN for any loss or damage of whatever kind and howsoever caused arising from the use by </w:t>
      </w:r>
      <w:r w:rsidR="00BC2785">
        <w:t>providers</w:t>
      </w:r>
      <w:r w:rsidR="00F06E6C">
        <w:t xml:space="preserve"> of such information.</w:t>
      </w:r>
    </w:p>
    <w:p w:rsidR="00BC2785" w:rsidRPr="00774E8F" w:rsidRDefault="00F06E6C" w:rsidP="00BC2785">
      <w:pPr>
        <w:pStyle w:val="ListParagraph"/>
        <w:numPr>
          <w:ilvl w:val="2"/>
          <w:numId w:val="1"/>
        </w:numPr>
      </w:pPr>
      <w:r>
        <w:t xml:space="preserve">No representation by way of explanation or otherwise to persons or corporations quoting or desirous of quoting as to the meaning of the Invitation to Quote, contract or other quote documents or as to any other matter or thing to be done under the proposed contract shall bind CMN unless such representation is in writing and duly </w:t>
      </w:r>
      <w:r w:rsidRPr="00FE2EC2">
        <w:t xml:space="preserve">signed by the CEO of CMN. All such correspondence shall be returned with the quotation </w:t>
      </w:r>
      <w:r w:rsidRPr="00774E8F">
        <w:t>documents and shall form part of the contract.</w:t>
      </w:r>
    </w:p>
    <w:p w:rsidR="002B0303" w:rsidRPr="00774E8F" w:rsidRDefault="00B101E7" w:rsidP="006700B6">
      <w:pPr>
        <w:pStyle w:val="ListParagraph"/>
        <w:numPr>
          <w:ilvl w:val="2"/>
          <w:numId w:val="1"/>
        </w:numPr>
      </w:pPr>
      <w:r w:rsidRPr="006700B6">
        <w:rPr>
          <w:bCs/>
        </w:rPr>
        <w:t>Payment terms</w:t>
      </w:r>
      <w:r w:rsidRPr="006700B6">
        <w:t xml:space="preserve"> </w:t>
      </w:r>
      <w:r w:rsidR="002B0303" w:rsidRPr="006700B6">
        <w:t>–</w:t>
      </w:r>
      <w:r w:rsidRPr="00774E8F">
        <w:t xml:space="preserve"> </w:t>
      </w:r>
      <w:r w:rsidR="009A7DC6" w:rsidRPr="00774E8F">
        <w:t>as per CMN’s payment terms</w:t>
      </w:r>
      <w:r w:rsidR="009A7DC6" w:rsidRPr="006700B6">
        <w:t>:</w:t>
      </w:r>
      <w:r w:rsidR="006700B6" w:rsidRPr="006700B6">
        <w:t xml:space="preserve">  </w:t>
      </w:r>
      <w:r w:rsidR="002B0303" w:rsidRPr="006700B6">
        <w:t>External training providers</w:t>
      </w:r>
      <w:r w:rsidR="002B0303" w:rsidRPr="006700B6">
        <w:rPr>
          <w:b/>
        </w:rPr>
        <w:t xml:space="preserve"> </w:t>
      </w:r>
      <w:r w:rsidR="00D85C54">
        <w:t>will</w:t>
      </w:r>
      <w:r w:rsidR="004317F6" w:rsidRPr="00774E8F">
        <w:t xml:space="preserve"> </w:t>
      </w:r>
      <w:r w:rsidR="002B0303" w:rsidRPr="00774E8F">
        <w:t>be paid through an invoice system</w:t>
      </w:r>
      <w:r w:rsidR="00D85C54">
        <w:t xml:space="preserve"> with payment </w:t>
      </w:r>
      <w:r w:rsidR="00835028" w:rsidRPr="00774E8F">
        <w:t>made within 30 days of receipt of the invoice.</w:t>
      </w:r>
    </w:p>
    <w:p w:rsidR="00B101E7" w:rsidRDefault="00F06E6C" w:rsidP="00B101E7">
      <w:pPr>
        <w:pStyle w:val="ListParagraph"/>
        <w:numPr>
          <w:ilvl w:val="2"/>
          <w:numId w:val="1"/>
        </w:numPr>
      </w:pPr>
      <w:r>
        <w:t>CMN reserves the right to vary or change all or any part of the basis of the procedures for the procurement process at any time or not to proceed with the proposed procurement at all.</w:t>
      </w:r>
    </w:p>
    <w:p w:rsidR="00F30E21" w:rsidRDefault="00F30E21" w:rsidP="00F30E21"/>
    <w:p w:rsidR="00F30E21" w:rsidRDefault="00F30E21" w:rsidP="00F30E21"/>
    <w:p w:rsidR="006700B6" w:rsidRDefault="006700B6" w:rsidP="00F30E21"/>
    <w:p w:rsidR="003666B6" w:rsidRDefault="003666B6" w:rsidP="00F30E21"/>
    <w:p w:rsidR="003666B6" w:rsidRDefault="003666B6" w:rsidP="00F30E21"/>
    <w:p w:rsidR="00F30E21" w:rsidRDefault="00F30E21" w:rsidP="00F30E21"/>
    <w:p w:rsidR="00F30E21" w:rsidRDefault="0056720F" w:rsidP="00F30E21">
      <w:r>
        <w:rPr>
          <w:noProof/>
          <w:lang w:eastAsia="en-GB"/>
        </w:rPr>
        <w:lastRenderedPageBreak/>
        <w:drawing>
          <wp:anchor distT="0" distB="0" distL="114300" distR="114300" simplePos="0" relativeHeight="251666432" behindDoc="0" locked="0" layoutInCell="1" allowOverlap="1" wp14:anchorId="231E5D1D" wp14:editId="5EE6EB30">
            <wp:simplePos x="0" y="0"/>
            <wp:positionH relativeFrom="margin">
              <wp:posOffset>885825</wp:posOffset>
            </wp:positionH>
            <wp:positionV relativeFrom="page">
              <wp:posOffset>9763125</wp:posOffset>
            </wp:positionV>
            <wp:extent cx="3961765" cy="781050"/>
            <wp:effectExtent l="0" t="0" r="635" b="0"/>
            <wp:wrapNone/>
            <wp:docPr id="1" name="Picture 1" descr="\\SVR-DC\FolderRedirections\sam.winters\Desktop\ELS Boiler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DC\FolderRedirections\sam.winters\Desktop\ELS Boilerpla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1765" cy="781050"/>
                    </a:xfrm>
                    <a:prstGeom prst="rect">
                      <a:avLst/>
                    </a:prstGeom>
                    <a:noFill/>
                    <a:ln>
                      <a:noFill/>
                    </a:ln>
                  </pic:spPr>
                </pic:pic>
              </a:graphicData>
            </a:graphic>
          </wp:anchor>
        </w:drawing>
      </w:r>
    </w:p>
    <w:p w:rsidR="0051327B" w:rsidRDefault="0051327B" w:rsidP="0051327B">
      <w:pPr>
        <w:pStyle w:val="ListParagraph"/>
        <w:ind w:left="1080"/>
      </w:pPr>
    </w:p>
    <w:p w:rsidR="006C3D90" w:rsidRDefault="003C6DCD" w:rsidP="006C3D90">
      <w:r>
        <w:rPr>
          <w:rFonts w:cstheme="minorHAnsi"/>
          <w:noProof/>
          <w:lang w:eastAsia="en-GB"/>
        </w:rPr>
        <w:drawing>
          <wp:anchor distT="0" distB="0" distL="114300" distR="114300" simplePos="0" relativeHeight="251664384" behindDoc="0" locked="0" layoutInCell="1" allowOverlap="1" wp14:anchorId="5DA9BC38" wp14:editId="53A6A2E9">
            <wp:simplePos x="0" y="0"/>
            <wp:positionH relativeFrom="margin">
              <wp:posOffset>0</wp:posOffset>
            </wp:positionH>
            <wp:positionV relativeFrom="page">
              <wp:posOffset>561975</wp:posOffset>
            </wp:positionV>
            <wp:extent cx="634365"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E3D">
        <w:rPr>
          <w:rFonts w:cstheme="minorHAnsi"/>
          <w:noProof/>
          <w:lang w:eastAsia="en-GB"/>
        </w:rPr>
        <w:drawing>
          <wp:anchor distT="0" distB="0" distL="114300" distR="114300" simplePos="0" relativeHeight="251662336" behindDoc="0" locked="0" layoutInCell="1" allowOverlap="1" wp14:anchorId="7EA2BA0C" wp14:editId="43C84AB5">
            <wp:simplePos x="0" y="0"/>
            <wp:positionH relativeFrom="margin">
              <wp:posOffset>5172075</wp:posOffset>
            </wp:positionH>
            <wp:positionV relativeFrom="page">
              <wp:posOffset>581025</wp:posOffset>
            </wp:positionV>
            <wp:extent cx="962025" cy="9683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3D90" w:rsidRDefault="003C6DCD" w:rsidP="003C6DCD">
      <w:pPr>
        <w:tabs>
          <w:tab w:val="left" w:pos="7470"/>
        </w:tabs>
      </w:pPr>
      <w:r>
        <w:tab/>
      </w:r>
    </w:p>
    <w:p w:rsidR="003C6DCD" w:rsidRPr="00BC0BBE" w:rsidRDefault="003C6DCD" w:rsidP="003C6DCD">
      <w:pPr>
        <w:jc w:val="center"/>
        <w:rPr>
          <w:b/>
          <w:bCs/>
          <w:sz w:val="32"/>
          <w:szCs w:val="32"/>
        </w:rPr>
      </w:pPr>
      <w:r w:rsidRPr="00BC0BBE">
        <w:rPr>
          <w:b/>
          <w:bCs/>
          <w:sz w:val="32"/>
          <w:szCs w:val="32"/>
        </w:rPr>
        <w:t>European Social Fund – Employer Led Skills Project</w:t>
      </w:r>
      <w:r>
        <w:rPr>
          <w:b/>
          <w:bCs/>
          <w:sz w:val="32"/>
          <w:szCs w:val="32"/>
        </w:rPr>
        <w:t xml:space="preserve"> (ELS)</w:t>
      </w:r>
    </w:p>
    <w:p w:rsidR="0056720F" w:rsidRPr="00BC0BBE" w:rsidRDefault="003C6DCD" w:rsidP="0056720F">
      <w:pPr>
        <w:jc w:val="center"/>
        <w:rPr>
          <w:b/>
          <w:bCs/>
          <w:sz w:val="32"/>
          <w:szCs w:val="32"/>
        </w:rPr>
      </w:pPr>
      <w:r w:rsidRPr="00BC0BBE">
        <w:rPr>
          <w:b/>
          <w:bCs/>
          <w:sz w:val="32"/>
          <w:szCs w:val="32"/>
        </w:rPr>
        <w:t>Specification</w:t>
      </w:r>
      <w:r>
        <w:rPr>
          <w:b/>
          <w:bCs/>
          <w:sz w:val="32"/>
          <w:szCs w:val="32"/>
        </w:rPr>
        <w:t xml:space="preserve"> Reference: Cross-</w:t>
      </w:r>
      <w:r w:rsidRPr="00BC0BBE">
        <w:rPr>
          <w:b/>
          <w:bCs/>
          <w:sz w:val="32"/>
          <w:szCs w:val="32"/>
        </w:rPr>
        <w:t xml:space="preserve">sector </w:t>
      </w:r>
      <w:r>
        <w:rPr>
          <w:b/>
          <w:bCs/>
          <w:sz w:val="32"/>
          <w:szCs w:val="32"/>
        </w:rPr>
        <w:t>consultancy and training</w:t>
      </w:r>
      <w:r w:rsidRPr="00BC0BBE">
        <w:rPr>
          <w:b/>
          <w:bCs/>
          <w:sz w:val="32"/>
          <w:szCs w:val="32"/>
        </w:rPr>
        <w:t xml:space="preserve">- </w:t>
      </w:r>
      <w:r>
        <w:rPr>
          <w:b/>
          <w:bCs/>
          <w:sz w:val="32"/>
          <w:szCs w:val="32"/>
        </w:rPr>
        <w:t>ELS</w:t>
      </w:r>
      <w:r w:rsidR="0056720F">
        <w:rPr>
          <w:b/>
          <w:bCs/>
          <w:sz w:val="32"/>
          <w:szCs w:val="32"/>
        </w:rPr>
        <w:t xml:space="preserve"> </w:t>
      </w:r>
    </w:p>
    <w:p w:rsidR="003C6DCD" w:rsidRPr="0017792E" w:rsidRDefault="003C6DCD" w:rsidP="003C6DCD">
      <w:r w:rsidRPr="00BC0BBE">
        <w:rPr>
          <w:b/>
        </w:rPr>
        <w:t>ESF Priority Axis:</w:t>
      </w:r>
      <w:r w:rsidRPr="0017792E">
        <w:t xml:space="preserve">  Priority Axis 2: Skills for Growth </w:t>
      </w:r>
    </w:p>
    <w:p w:rsidR="003C6DCD" w:rsidRPr="0017792E" w:rsidRDefault="003C6DCD" w:rsidP="003C6DCD">
      <w:r w:rsidRPr="00BC0BBE">
        <w:rPr>
          <w:b/>
        </w:rPr>
        <w:t>ESF Investment Priority 2.1:</w:t>
      </w:r>
      <w:r w:rsidRPr="0017792E">
        <w:t xml:space="preserve"> Enhancing equal access to lifelong learning</w:t>
      </w:r>
    </w:p>
    <w:p w:rsidR="003C6DCD" w:rsidRPr="0017792E" w:rsidRDefault="003C6DCD" w:rsidP="003C6DCD">
      <w:r w:rsidRPr="00BC0BBE">
        <w:rPr>
          <w:b/>
        </w:rPr>
        <w:t>Area:</w:t>
      </w:r>
      <w:r w:rsidRPr="0017792E">
        <w:t xml:space="preserve"> Cornwall and Isles of Scilly </w:t>
      </w:r>
      <w:r>
        <w:t>(C&amp;IoS)</w:t>
      </w:r>
    </w:p>
    <w:p w:rsidR="003C6DCD" w:rsidRPr="0056720F" w:rsidRDefault="003C6DCD" w:rsidP="003C6DCD">
      <w:r w:rsidRPr="00C02A22">
        <w:rPr>
          <w:b/>
        </w:rPr>
        <w:t>Opens</w:t>
      </w:r>
      <w:r w:rsidRPr="0056720F">
        <w:rPr>
          <w:b/>
        </w:rPr>
        <w:t>:</w:t>
      </w:r>
      <w:r w:rsidRPr="0056720F">
        <w:t xml:space="preserve"> </w:t>
      </w:r>
      <w:r w:rsidR="0056720F" w:rsidRPr="0056720F">
        <w:t>24</w:t>
      </w:r>
      <w:r w:rsidR="0056720F" w:rsidRPr="0056720F">
        <w:rPr>
          <w:vertAlign w:val="superscript"/>
        </w:rPr>
        <w:t>th</w:t>
      </w:r>
      <w:r w:rsidR="0056720F" w:rsidRPr="0056720F">
        <w:t xml:space="preserve"> May 2021</w:t>
      </w:r>
    </w:p>
    <w:p w:rsidR="003C6DCD" w:rsidRDefault="003C6DCD" w:rsidP="003C6DCD">
      <w:r w:rsidRPr="0056720F">
        <w:rPr>
          <w:b/>
        </w:rPr>
        <w:t>Closes:</w:t>
      </w:r>
      <w:r w:rsidRPr="0056720F">
        <w:t xml:space="preserve"> </w:t>
      </w:r>
      <w:r w:rsidR="00826887">
        <w:t>28</w:t>
      </w:r>
      <w:r w:rsidRPr="0056720F">
        <w:rPr>
          <w:vertAlign w:val="superscript"/>
        </w:rPr>
        <w:t>th</w:t>
      </w:r>
      <w:r w:rsidR="0056720F" w:rsidRPr="0056720F">
        <w:t xml:space="preserve"> June</w:t>
      </w:r>
      <w:r w:rsidRPr="0056720F">
        <w:t xml:space="preserve"> 2021</w:t>
      </w:r>
    </w:p>
    <w:tbl>
      <w:tblPr>
        <w:tblStyle w:val="TableGrid"/>
        <w:tblW w:w="0" w:type="auto"/>
        <w:tblLook w:val="04A0" w:firstRow="1" w:lastRow="0" w:firstColumn="1" w:lastColumn="0" w:noHBand="0" w:noVBand="1"/>
      </w:tblPr>
      <w:tblGrid>
        <w:gridCol w:w="9016"/>
      </w:tblGrid>
      <w:tr w:rsidR="001B3DD8" w:rsidTr="004A1ABA">
        <w:tc>
          <w:tcPr>
            <w:tcW w:w="9016" w:type="dxa"/>
          </w:tcPr>
          <w:p w:rsidR="001B3DD8" w:rsidRPr="001B3DD8" w:rsidRDefault="001B3DD8" w:rsidP="003C6DCD">
            <w:pPr>
              <w:rPr>
                <w:b/>
              </w:rPr>
            </w:pPr>
            <w:r w:rsidRPr="001B3DD8">
              <w:rPr>
                <w:b/>
              </w:rPr>
              <w:t>Name of Training Provider:</w:t>
            </w:r>
          </w:p>
          <w:p w:rsidR="001B3DD8" w:rsidRDefault="001B3DD8" w:rsidP="003C6DCD"/>
        </w:tc>
      </w:tr>
      <w:tr w:rsidR="001B3DD8" w:rsidTr="00AA743B">
        <w:trPr>
          <w:trHeight w:val="547"/>
        </w:trPr>
        <w:tc>
          <w:tcPr>
            <w:tcW w:w="9016" w:type="dxa"/>
          </w:tcPr>
          <w:p w:rsidR="001B3DD8" w:rsidRDefault="001B3DD8" w:rsidP="003C6DCD">
            <w:pPr>
              <w:rPr>
                <w:b/>
              </w:rPr>
            </w:pPr>
            <w:r w:rsidRPr="001B3DD8">
              <w:rPr>
                <w:b/>
              </w:rPr>
              <w:t>Overview of training offered:</w:t>
            </w:r>
          </w:p>
          <w:p w:rsidR="001B3DD8" w:rsidRDefault="001B3DD8" w:rsidP="003C6DCD">
            <w:pPr>
              <w:rPr>
                <w:b/>
              </w:rPr>
            </w:pPr>
          </w:p>
          <w:p w:rsidR="001B3DD8" w:rsidRDefault="001B3DD8" w:rsidP="003C6DCD">
            <w:pPr>
              <w:rPr>
                <w:b/>
              </w:rPr>
            </w:pPr>
          </w:p>
          <w:p w:rsidR="001B3DD8" w:rsidRDefault="001B3DD8" w:rsidP="003C6DCD">
            <w:pPr>
              <w:rPr>
                <w:b/>
              </w:rPr>
            </w:pPr>
          </w:p>
          <w:p w:rsidR="001B3DD8" w:rsidRDefault="001B3DD8" w:rsidP="003C6DCD">
            <w:pPr>
              <w:rPr>
                <w:b/>
              </w:rPr>
            </w:pPr>
          </w:p>
          <w:p w:rsidR="001B3DD8" w:rsidRDefault="001B3DD8" w:rsidP="003C6DCD">
            <w:pPr>
              <w:rPr>
                <w:b/>
              </w:rPr>
            </w:pPr>
          </w:p>
          <w:p w:rsidR="001B3DD8" w:rsidRDefault="001B3DD8" w:rsidP="003C6DCD">
            <w:pPr>
              <w:rPr>
                <w:b/>
              </w:rPr>
            </w:pPr>
          </w:p>
          <w:p w:rsidR="001B3DD8" w:rsidRPr="001B3DD8" w:rsidRDefault="001B3DD8" w:rsidP="003C6DCD">
            <w:pPr>
              <w:rPr>
                <w:b/>
              </w:rPr>
            </w:pPr>
          </w:p>
        </w:tc>
      </w:tr>
    </w:tbl>
    <w:p w:rsidR="00A5379D" w:rsidRDefault="00A5379D" w:rsidP="003C6DCD"/>
    <w:tbl>
      <w:tblPr>
        <w:tblStyle w:val="TableGrid"/>
        <w:tblW w:w="0" w:type="auto"/>
        <w:tblLook w:val="04A0" w:firstRow="1" w:lastRow="0" w:firstColumn="1" w:lastColumn="0" w:noHBand="0" w:noVBand="1"/>
      </w:tblPr>
      <w:tblGrid>
        <w:gridCol w:w="4248"/>
        <w:gridCol w:w="992"/>
        <w:gridCol w:w="3776"/>
      </w:tblGrid>
      <w:tr w:rsidR="003C6DCD" w:rsidTr="000C23CB">
        <w:tc>
          <w:tcPr>
            <w:tcW w:w="9016" w:type="dxa"/>
            <w:gridSpan w:val="3"/>
          </w:tcPr>
          <w:p w:rsidR="003C6DCD" w:rsidRDefault="003C6DCD" w:rsidP="006C3D90">
            <w:pPr>
              <w:rPr>
                <w:i/>
              </w:rPr>
            </w:pPr>
            <w:r w:rsidRPr="003C6DCD">
              <w:rPr>
                <w:i/>
              </w:rPr>
              <w:t>Before you complete this template use the bullets below to check that your organisation is able to offer all of the required elements:</w:t>
            </w:r>
          </w:p>
          <w:p w:rsidR="006955CD" w:rsidRPr="003C6DCD" w:rsidRDefault="006955CD" w:rsidP="006C3D90">
            <w:pPr>
              <w:rPr>
                <w:i/>
              </w:rPr>
            </w:pPr>
          </w:p>
          <w:p w:rsidR="003C6DCD" w:rsidRPr="003C6DCD" w:rsidRDefault="003C6DCD" w:rsidP="003C6DCD">
            <w:pPr>
              <w:pStyle w:val="ListParagraph"/>
              <w:numPr>
                <w:ilvl w:val="3"/>
                <w:numId w:val="1"/>
              </w:numPr>
              <w:ind w:left="314"/>
              <w:rPr>
                <w:i/>
                <w:color w:val="000000" w:themeColor="text1"/>
              </w:rPr>
            </w:pPr>
            <w:r w:rsidRPr="003C6DCD">
              <w:rPr>
                <w:i/>
                <w:color w:val="000000" w:themeColor="text1"/>
              </w:rPr>
              <w:t>delivery of accredited, non-accredited and bespoke training packages at levels 1, 2 and 3 to businesses across C&amp;IoS</w:t>
            </w:r>
          </w:p>
          <w:p w:rsidR="003C6DCD" w:rsidRPr="003C6DCD" w:rsidRDefault="003C6DCD" w:rsidP="003C6DCD">
            <w:pPr>
              <w:pStyle w:val="ListParagraph"/>
              <w:numPr>
                <w:ilvl w:val="3"/>
                <w:numId w:val="1"/>
              </w:numPr>
              <w:ind w:left="314"/>
              <w:rPr>
                <w:i/>
                <w:color w:val="000000" w:themeColor="text1"/>
              </w:rPr>
            </w:pPr>
            <w:r w:rsidRPr="003C6DCD">
              <w:rPr>
                <w:i/>
                <w:color w:val="000000" w:themeColor="text1"/>
              </w:rPr>
              <w:t>flexible delivery times to overcome barriers to learner engagement</w:t>
            </w:r>
          </w:p>
          <w:p w:rsidR="003C6DCD" w:rsidRPr="003C6DCD" w:rsidRDefault="003C6DCD" w:rsidP="003C6DCD">
            <w:pPr>
              <w:pStyle w:val="ListParagraph"/>
              <w:numPr>
                <w:ilvl w:val="3"/>
                <w:numId w:val="1"/>
              </w:numPr>
              <w:ind w:left="314"/>
              <w:rPr>
                <w:i/>
                <w:color w:val="000000" w:themeColor="text1"/>
              </w:rPr>
            </w:pPr>
            <w:r w:rsidRPr="003C6DCD">
              <w:rPr>
                <w:i/>
                <w:color w:val="000000" w:themeColor="text1"/>
              </w:rPr>
              <w:t>delivery in a range of formal, non-formal and informal settings, including workplace delivery and support to address travel and rurality issues</w:t>
            </w:r>
          </w:p>
          <w:p w:rsidR="003C6DCD" w:rsidRPr="006955CD" w:rsidRDefault="003C6DCD" w:rsidP="003C6DCD">
            <w:pPr>
              <w:pStyle w:val="ListParagraph"/>
              <w:numPr>
                <w:ilvl w:val="3"/>
                <w:numId w:val="1"/>
              </w:numPr>
              <w:ind w:left="314"/>
              <w:rPr>
                <w:color w:val="000000" w:themeColor="text1"/>
              </w:rPr>
            </w:pPr>
            <w:r w:rsidRPr="003C6DCD">
              <w:rPr>
                <w:i/>
                <w:color w:val="000000" w:themeColor="text1"/>
              </w:rPr>
              <w:t>facilitation of aggregated employer demand in key geographic clusters across Cornwall</w:t>
            </w:r>
          </w:p>
          <w:p w:rsidR="006955CD" w:rsidRDefault="006955CD" w:rsidP="006955CD">
            <w:pPr>
              <w:rPr>
                <w:color w:val="000000" w:themeColor="text1"/>
              </w:rPr>
            </w:pPr>
          </w:p>
          <w:p w:rsidR="006955CD" w:rsidRDefault="006955CD" w:rsidP="006955CD">
            <w:pPr>
              <w:rPr>
                <w:i/>
                <w:color w:val="000000" w:themeColor="text1"/>
              </w:rPr>
            </w:pPr>
            <w:r w:rsidRPr="006955CD">
              <w:rPr>
                <w:i/>
                <w:color w:val="000000" w:themeColor="text1"/>
              </w:rPr>
              <w:t>If you believe your organisation can deliver all of the above please continue to complete the template.</w:t>
            </w:r>
          </w:p>
          <w:p w:rsidR="005A061A" w:rsidRDefault="005A061A" w:rsidP="006955CD">
            <w:pPr>
              <w:rPr>
                <w:i/>
                <w:color w:val="000000" w:themeColor="text1"/>
              </w:rPr>
            </w:pPr>
          </w:p>
          <w:p w:rsidR="0056720F" w:rsidRDefault="005A061A" w:rsidP="006955CD">
            <w:pPr>
              <w:rPr>
                <w:i/>
                <w:color w:val="000000" w:themeColor="text1"/>
              </w:rPr>
            </w:pPr>
            <w:r>
              <w:rPr>
                <w:i/>
                <w:color w:val="000000" w:themeColor="text1"/>
              </w:rPr>
              <w:t xml:space="preserve">You are welcome to </w:t>
            </w:r>
            <w:r w:rsidR="0056720F">
              <w:rPr>
                <w:i/>
                <w:color w:val="000000" w:themeColor="text1"/>
              </w:rPr>
              <w:t>include additional documents as supporting evidence</w:t>
            </w:r>
            <w:r>
              <w:rPr>
                <w:i/>
                <w:color w:val="000000" w:themeColor="text1"/>
              </w:rPr>
              <w:t xml:space="preserve"> for any of the points in the template below.</w:t>
            </w:r>
          </w:p>
          <w:p w:rsidR="005A061A" w:rsidRDefault="005A061A" w:rsidP="006955CD">
            <w:pPr>
              <w:rPr>
                <w:i/>
                <w:color w:val="000000" w:themeColor="text1"/>
              </w:rPr>
            </w:pPr>
          </w:p>
          <w:p w:rsidR="005A061A" w:rsidRPr="006955CD" w:rsidRDefault="005A061A" w:rsidP="006955CD">
            <w:pPr>
              <w:rPr>
                <w:i/>
                <w:color w:val="000000" w:themeColor="text1"/>
              </w:rPr>
            </w:pPr>
          </w:p>
        </w:tc>
      </w:tr>
      <w:tr w:rsidR="003C6DCD" w:rsidTr="00A5379D">
        <w:tc>
          <w:tcPr>
            <w:tcW w:w="4248" w:type="dxa"/>
          </w:tcPr>
          <w:p w:rsidR="003C6DCD" w:rsidRPr="00A5379D" w:rsidRDefault="006955CD" w:rsidP="00A5379D">
            <w:pPr>
              <w:jc w:val="center"/>
              <w:rPr>
                <w:b/>
              </w:rPr>
            </w:pPr>
            <w:r w:rsidRPr="00A5379D">
              <w:rPr>
                <w:b/>
              </w:rPr>
              <w:lastRenderedPageBreak/>
              <w:t>Experience and Skills</w:t>
            </w:r>
          </w:p>
        </w:tc>
        <w:tc>
          <w:tcPr>
            <w:tcW w:w="992" w:type="dxa"/>
          </w:tcPr>
          <w:p w:rsidR="003C6DCD" w:rsidRPr="00A5379D" w:rsidRDefault="006955CD" w:rsidP="00A5379D">
            <w:pPr>
              <w:jc w:val="center"/>
              <w:rPr>
                <w:b/>
              </w:rPr>
            </w:pPr>
            <w:r w:rsidRPr="00A5379D">
              <w:rPr>
                <w:b/>
              </w:rPr>
              <w:t>YES/NO</w:t>
            </w:r>
          </w:p>
        </w:tc>
        <w:tc>
          <w:tcPr>
            <w:tcW w:w="3776" w:type="dxa"/>
          </w:tcPr>
          <w:p w:rsidR="00A5379D" w:rsidRDefault="006955CD" w:rsidP="00A5379D">
            <w:pPr>
              <w:jc w:val="center"/>
              <w:rPr>
                <w:b/>
              </w:rPr>
            </w:pPr>
            <w:r w:rsidRPr="00A5379D">
              <w:rPr>
                <w:b/>
              </w:rPr>
              <w:t>Evidence</w:t>
            </w:r>
            <w:r w:rsidR="0051327B" w:rsidRPr="00A5379D">
              <w:rPr>
                <w:b/>
              </w:rPr>
              <w:t xml:space="preserve"> </w:t>
            </w:r>
          </w:p>
          <w:p w:rsidR="003C6DCD" w:rsidRPr="00A5379D" w:rsidRDefault="0051327B" w:rsidP="00A5379D">
            <w:pPr>
              <w:jc w:val="center"/>
              <w:rPr>
                <w:b/>
              </w:rPr>
            </w:pPr>
            <w:r w:rsidRPr="00A5379D">
              <w:rPr>
                <w:b/>
              </w:rPr>
              <w:t>(copies of certificates</w:t>
            </w:r>
            <w:r w:rsidR="006700B6">
              <w:rPr>
                <w:b/>
              </w:rPr>
              <w:t xml:space="preserve"> included with submission </w:t>
            </w:r>
            <w:r w:rsidR="00A5379D" w:rsidRPr="00A5379D">
              <w:rPr>
                <w:b/>
              </w:rPr>
              <w:t>/</w:t>
            </w:r>
            <w:r w:rsidR="00A5379D">
              <w:rPr>
                <w:b/>
              </w:rPr>
              <w:t xml:space="preserve"> comment to prove reason for YES or NO response)</w:t>
            </w:r>
          </w:p>
        </w:tc>
      </w:tr>
      <w:tr w:rsidR="003C6DCD" w:rsidTr="00A5379D">
        <w:tc>
          <w:tcPr>
            <w:tcW w:w="4248" w:type="dxa"/>
          </w:tcPr>
          <w:p w:rsidR="003C6DCD" w:rsidRDefault="006955CD" w:rsidP="006C3D90">
            <w:pPr>
              <w:rPr>
                <w:color w:val="000000" w:themeColor="text1"/>
              </w:rPr>
            </w:pPr>
            <w:r>
              <w:rPr>
                <w:color w:val="000000" w:themeColor="text1"/>
              </w:rPr>
              <w:t>Q</w:t>
            </w:r>
            <w:r w:rsidRPr="006955CD">
              <w:rPr>
                <w:color w:val="000000" w:themeColor="text1"/>
              </w:rPr>
              <w:t>ualified to the appropriate level within vocational area/specialist subject</w:t>
            </w:r>
          </w:p>
          <w:p w:rsidR="00B5638C" w:rsidRPr="006955CD" w:rsidRDefault="00B5638C" w:rsidP="006C3D90">
            <w:pPr>
              <w:rPr>
                <w:color w:val="000000" w:themeColor="text1"/>
              </w:rPr>
            </w:pPr>
          </w:p>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sidRPr="00B5638C">
              <w:rPr>
                <w:color w:val="000000" w:themeColor="text1"/>
              </w:rPr>
              <w:t>Have relevant teaching experience/</w:t>
            </w:r>
            <w:r>
              <w:rPr>
                <w:color w:val="000000" w:themeColor="text1"/>
              </w:rPr>
              <w:t xml:space="preserve"> qualifications as required to deliver training being offered</w:t>
            </w:r>
          </w:p>
          <w:p w:rsidR="003C6DCD" w:rsidRDefault="003C6DCD" w:rsidP="006C3D90"/>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Pr>
                <w:color w:val="000000" w:themeColor="text1"/>
              </w:rPr>
              <w:t>C</w:t>
            </w:r>
            <w:r w:rsidRPr="00B5638C">
              <w:rPr>
                <w:color w:val="000000" w:themeColor="text1"/>
              </w:rPr>
              <w:t>apacity to deliver training online</w:t>
            </w:r>
            <w:r>
              <w:rPr>
                <w:color w:val="000000" w:themeColor="text1"/>
              </w:rPr>
              <w:t xml:space="preserve"> &amp; </w:t>
            </w:r>
            <w:r w:rsidRPr="00B5638C">
              <w:rPr>
                <w:color w:val="000000" w:themeColor="text1"/>
              </w:rPr>
              <w:t xml:space="preserve">through blended learning, </w:t>
            </w:r>
            <w:r>
              <w:rPr>
                <w:color w:val="000000" w:themeColor="text1"/>
              </w:rPr>
              <w:t>as well as face to face</w:t>
            </w:r>
            <w:r w:rsidRPr="00B5638C">
              <w:rPr>
                <w:color w:val="000000" w:themeColor="text1"/>
              </w:rPr>
              <w:t xml:space="preserve"> in C&amp;IoS</w:t>
            </w:r>
            <w:r>
              <w:rPr>
                <w:color w:val="000000" w:themeColor="text1"/>
              </w:rPr>
              <w:t xml:space="preserve"> over the term of the</w:t>
            </w:r>
            <w:r w:rsidRPr="00B5638C">
              <w:rPr>
                <w:color w:val="000000" w:themeColor="text1"/>
              </w:rPr>
              <w:t xml:space="preserve"> tender</w:t>
            </w:r>
            <w:r>
              <w:rPr>
                <w:color w:val="000000" w:themeColor="text1"/>
              </w:rPr>
              <w:t xml:space="preserve"> (until March 2023)</w:t>
            </w:r>
          </w:p>
          <w:p w:rsidR="003C6DCD" w:rsidRDefault="003C6DCD" w:rsidP="006C3D90"/>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Pr>
                <w:color w:val="000000" w:themeColor="text1"/>
              </w:rPr>
              <w:t xml:space="preserve">Confident and able to demonstrate the embedding of English and maths skills </w:t>
            </w:r>
            <w:r w:rsidRPr="00B5638C">
              <w:rPr>
                <w:color w:val="000000" w:themeColor="text1"/>
              </w:rPr>
              <w:t>development into delivery</w:t>
            </w:r>
          </w:p>
          <w:p w:rsidR="003C6DCD" w:rsidRDefault="003C6DCD" w:rsidP="006C3D90"/>
        </w:tc>
        <w:tc>
          <w:tcPr>
            <w:tcW w:w="992" w:type="dxa"/>
          </w:tcPr>
          <w:p w:rsidR="003C6DCD" w:rsidRDefault="003C6DCD" w:rsidP="006C3D90"/>
        </w:tc>
        <w:tc>
          <w:tcPr>
            <w:tcW w:w="3776" w:type="dxa"/>
          </w:tcPr>
          <w:p w:rsidR="003C6DCD" w:rsidRDefault="003C6DCD" w:rsidP="006C3D90"/>
        </w:tc>
      </w:tr>
      <w:tr w:rsidR="003C6DCD" w:rsidTr="00A5379D">
        <w:tc>
          <w:tcPr>
            <w:tcW w:w="4248" w:type="dxa"/>
          </w:tcPr>
          <w:p w:rsidR="00B5638C" w:rsidRPr="00B5638C" w:rsidRDefault="00B5638C" w:rsidP="00B5638C">
            <w:pPr>
              <w:rPr>
                <w:color w:val="000000" w:themeColor="text1"/>
              </w:rPr>
            </w:pPr>
            <w:r>
              <w:rPr>
                <w:color w:val="000000" w:themeColor="text1"/>
              </w:rPr>
              <w:t>H</w:t>
            </w:r>
            <w:r w:rsidRPr="00B5638C">
              <w:rPr>
                <w:color w:val="000000" w:themeColor="text1"/>
              </w:rPr>
              <w:t>old appropriate leve</w:t>
            </w:r>
            <w:r>
              <w:rPr>
                <w:color w:val="000000" w:themeColor="text1"/>
              </w:rPr>
              <w:t xml:space="preserve">ls of insurance: </w:t>
            </w:r>
            <w:r w:rsidRPr="00B5638C">
              <w:rPr>
                <w:color w:val="000000" w:themeColor="text1"/>
              </w:rPr>
              <w:t>professional, indemnity</w:t>
            </w:r>
            <w:r>
              <w:rPr>
                <w:color w:val="000000" w:themeColor="text1"/>
              </w:rPr>
              <w:t>, public liability (not less than 5 mil)</w:t>
            </w:r>
          </w:p>
          <w:p w:rsidR="003C6DCD" w:rsidRDefault="003C6DCD" w:rsidP="006C3D90"/>
        </w:tc>
        <w:tc>
          <w:tcPr>
            <w:tcW w:w="992" w:type="dxa"/>
          </w:tcPr>
          <w:p w:rsidR="003C6DCD" w:rsidRDefault="003C6DCD" w:rsidP="006C3D90"/>
        </w:tc>
        <w:tc>
          <w:tcPr>
            <w:tcW w:w="3776" w:type="dxa"/>
          </w:tcPr>
          <w:p w:rsidR="003C6DCD" w:rsidRDefault="003C6DCD" w:rsidP="006C3D90"/>
        </w:tc>
      </w:tr>
      <w:tr w:rsidR="00B5638C" w:rsidTr="00A5379D">
        <w:tc>
          <w:tcPr>
            <w:tcW w:w="4248" w:type="dxa"/>
          </w:tcPr>
          <w:p w:rsidR="00B5638C" w:rsidRPr="00B5638C" w:rsidRDefault="00B5638C" w:rsidP="00B5638C">
            <w:pPr>
              <w:rPr>
                <w:color w:val="000000" w:themeColor="text1"/>
              </w:rPr>
            </w:pPr>
            <w:r>
              <w:rPr>
                <w:color w:val="000000" w:themeColor="text1"/>
              </w:rPr>
              <w:t>Have</w:t>
            </w:r>
            <w:r w:rsidRPr="00B5638C">
              <w:rPr>
                <w:color w:val="000000" w:themeColor="text1"/>
              </w:rPr>
              <w:t xml:space="preserve"> demonstrable experience of delivering high quality training packages</w:t>
            </w:r>
          </w:p>
          <w:p w:rsidR="00B5638C" w:rsidRDefault="00B5638C" w:rsidP="00B5638C">
            <w:pPr>
              <w:rPr>
                <w:color w:val="000000" w:themeColor="text1"/>
              </w:rPr>
            </w:pPr>
          </w:p>
        </w:tc>
        <w:tc>
          <w:tcPr>
            <w:tcW w:w="992" w:type="dxa"/>
          </w:tcPr>
          <w:p w:rsidR="00B5638C" w:rsidRDefault="00B5638C" w:rsidP="006C3D90"/>
        </w:tc>
        <w:tc>
          <w:tcPr>
            <w:tcW w:w="3776" w:type="dxa"/>
          </w:tcPr>
          <w:p w:rsidR="00B5638C" w:rsidRDefault="00B5638C" w:rsidP="006C3D90"/>
        </w:tc>
      </w:tr>
      <w:tr w:rsidR="00B5638C" w:rsidTr="00A5379D">
        <w:tc>
          <w:tcPr>
            <w:tcW w:w="4248" w:type="dxa"/>
          </w:tcPr>
          <w:p w:rsidR="00B5638C" w:rsidRPr="00C02A22" w:rsidRDefault="00B5638C" w:rsidP="00B5638C">
            <w:pPr>
              <w:rPr>
                <w:color w:val="000000" w:themeColor="text1"/>
              </w:rPr>
            </w:pPr>
            <w:r>
              <w:rPr>
                <w:color w:val="000000" w:themeColor="text1"/>
              </w:rPr>
              <w:t>H</w:t>
            </w:r>
            <w:r w:rsidRPr="00C02A22">
              <w:rPr>
                <w:color w:val="000000" w:themeColor="text1"/>
              </w:rPr>
              <w:t>ave up to date training on safeguarding and prevent</w:t>
            </w:r>
            <w:r>
              <w:rPr>
                <w:color w:val="000000" w:themeColor="text1"/>
              </w:rPr>
              <w:t>, or be willing to undertake on appointment to framework</w:t>
            </w:r>
          </w:p>
          <w:p w:rsidR="00B5638C" w:rsidRDefault="00B5638C" w:rsidP="00B5638C">
            <w:pPr>
              <w:rPr>
                <w:color w:val="000000" w:themeColor="text1"/>
              </w:rPr>
            </w:pPr>
          </w:p>
        </w:tc>
        <w:tc>
          <w:tcPr>
            <w:tcW w:w="992" w:type="dxa"/>
          </w:tcPr>
          <w:p w:rsidR="00B5638C" w:rsidRDefault="00B5638C" w:rsidP="006C3D90"/>
        </w:tc>
        <w:tc>
          <w:tcPr>
            <w:tcW w:w="3776" w:type="dxa"/>
          </w:tcPr>
          <w:p w:rsidR="00B5638C" w:rsidRDefault="00B5638C" w:rsidP="006C3D90"/>
        </w:tc>
      </w:tr>
      <w:tr w:rsidR="00B5638C" w:rsidTr="00A5379D">
        <w:tc>
          <w:tcPr>
            <w:tcW w:w="4248" w:type="dxa"/>
          </w:tcPr>
          <w:p w:rsidR="00B5638C" w:rsidRDefault="00B5638C" w:rsidP="00B5638C">
            <w:r>
              <w:rPr>
                <w:color w:val="000000" w:themeColor="text1"/>
              </w:rPr>
              <w:t>Ho</w:t>
            </w:r>
            <w:r w:rsidRPr="00C02A22">
              <w:rPr>
                <w:color w:val="000000" w:themeColor="text1"/>
              </w:rPr>
              <w:t>ld a recent and relevant DBS, or apply for a DBS check and provide a copy to CMN</w:t>
            </w:r>
          </w:p>
          <w:p w:rsidR="00B5638C" w:rsidRDefault="00B5638C" w:rsidP="00B5638C">
            <w:pPr>
              <w:rPr>
                <w:color w:val="000000" w:themeColor="text1"/>
              </w:rPr>
            </w:pPr>
          </w:p>
        </w:tc>
        <w:tc>
          <w:tcPr>
            <w:tcW w:w="992" w:type="dxa"/>
          </w:tcPr>
          <w:p w:rsidR="00B5638C" w:rsidRDefault="00B5638C" w:rsidP="006C3D90"/>
        </w:tc>
        <w:tc>
          <w:tcPr>
            <w:tcW w:w="3776" w:type="dxa"/>
          </w:tcPr>
          <w:p w:rsidR="00B5638C" w:rsidRDefault="00B5638C" w:rsidP="006C3D90"/>
        </w:tc>
      </w:tr>
    </w:tbl>
    <w:p w:rsidR="00A5379D" w:rsidRPr="00A5379D" w:rsidRDefault="00A5379D" w:rsidP="00A5379D">
      <w:pPr>
        <w:rPr>
          <w:color w:val="000000" w:themeColor="text1"/>
        </w:rPr>
      </w:pPr>
    </w:p>
    <w:tbl>
      <w:tblPr>
        <w:tblStyle w:val="TableGrid"/>
        <w:tblW w:w="0" w:type="auto"/>
        <w:tblInd w:w="10" w:type="dxa"/>
        <w:tblLook w:val="04A0" w:firstRow="1" w:lastRow="0" w:firstColumn="1" w:lastColumn="0" w:noHBand="0" w:noVBand="1"/>
      </w:tblPr>
      <w:tblGrid>
        <w:gridCol w:w="2253"/>
        <w:gridCol w:w="3402"/>
        <w:gridCol w:w="1134"/>
        <w:gridCol w:w="1276"/>
        <w:gridCol w:w="941"/>
      </w:tblGrid>
      <w:tr w:rsidR="001E5E5C" w:rsidTr="00452A49">
        <w:tc>
          <w:tcPr>
            <w:tcW w:w="9006" w:type="dxa"/>
            <w:gridSpan w:val="5"/>
          </w:tcPr>
          <w:p w:rsidR="001E5E5C" w:rsidRDefault="001E5E5C" w:rsidP="006C3D90">
            <w:pPr>
              <w:rPr>
                <w:i/>
              </w:rPr>
            </w:pPr>
            <w:r w:rsidRPr="007F3DC1">
              <w:rPr>
                <w:b/>
              </w:rPr>
              <w:t>About your training offer</w:t>
            </w:r>
            <w:r w:rsidR="005B47E2">
              <w:rPr>
                <w:b/>
              </w:rPr>
              <w:t xml:space="preserve"> </w:t>
            </w:r>
            <w:r w:rsidR="005B47E2" w:rsidRPr="005B47E2">
              <w:rPr>
                <w:i/>
              </w:rPr>
              <w:t>(add more rows as required)</w:t>
            </w:r>
          </w:p>
          <w:p w:rsidR="005B47E2" w:rsidRPr="007F3DC1" w:rsidRDefault="005B47E2" w:rsidP="006C3D90">
            <w:pPr>
              <w:rPr>
                <w:b/>
              </w:rPr>
            </w:pPr>
          </w:p>
        </w:tc>
      </w:tr>
      <w:tr w:rsidR="001E5E5C" w:rsidTr="001E5E5C">
        <w:tc>
          <w:tcPr>
            <w:tcW w:w="2253" w:type="dxa"/>
          </w:tcPr>
          <w:p w:rsidR="001E5E5C" w:rsidRPr="005B47E2" w:rsidRDefault="001E5E5C" w:rsidP="005B47E2">
            <w:pPr>
              <w:jc w:val="center"/>
              <w:rPr>
                <w:b/>
              </w:rPr>
            </w:pPr>
            <w:r w:rsidRPr="005B47E2">
              <w:rPr>
                <w:b/>
              </w:rPr>
              <w:t>Name and level of individual course /programme</w:t>
            </w:r>
          </w:p>
        </w:tc>
        <w:tc>
          <w:tcPr>
            <w:tcW w:w="3402" w:type="dxa"/>
          </w:tcPr>
          <w:p w:rsidR="001E5E5C" w:rsidRPr="005B47E2" w:rsidRDefault="001E5E5C" w:rsidP="005B47E2">
            <w:pPr>
              <w:jc w:val="center"/>
              <w:rPr>
                <w:b/>
              </w:rPr>
            </w:pPr>
            <w:r w:rsidRPr="005B47E2">
              <w:rPr>
                <w:b/>
              </w:rPr>
              <w:t xml:space="preserve">Brief course overview.  </w:t>
            </w:r>
            <w:r w:rsidRPr="005B47E2">
              <w:rPr>
                <w:b/>
                <w:i/>
              </w:rPr>
              <w:t>Include here whether it leads to a RQF qualification of non qual outcome</w:t>
            </w:r>
          </w:p>
        </w:tc>
        <w:tc>
          <w:tcPr>
            <w:tcW w:w="1134" w:type="dxa"/>
          </w:tcPr>
          <w:p w:rsidR="001E5E5C" w:rsidRPr="005B47E2" w:rsidRDefault="001E5E5C" w:rsidP="005B47E2">
            <w:pPr>
              <w:jc w:val="center"/>
              <w:rPr>
                <w:b/>
              </w:rPr>
            </w:pPr>
            <w:r w:rsidRPr="005B47E2">
              <w:rPr>
                <w:b/>
              </w:rPr>
              <w:t>Duration</w:t>
            </w:r>
          </w:p>
        </w:tc>
        <w:tc>
          <w:tcPr>
            <w:tcW w:w="1276" w:type="dxa"/>
          </w:tcPr>
          <w:p w:rsidR="001E5E5C" w:rsidRPr="005B47E2" w:rsidRDefault="001E5E5C" w:rsidP="005B47E2">
            <w:pPr>
              <w:jc w:val="center"/>
              <w:rPr>
                <w:b/>
              </w:rPr>
            </w:pPr>
            <w:r w:rsidRPr="005B47E2">
              <w:rPr>
                <w:b/>
              </w:rPr>
              <w:t>Delivery location</w:t>
            </w:r>
          </w:p>
        </w:tc>
        <w:tc>
          <w:tcPr>
            <w:tcW w:w="941" w:type="dxa"/>
          </w:tcPr>
          <w:p w:rsidR="001E5E5C" w:rsidRPr="005B47E2" w:rsidRDefault="001E5E5C" w:rsidP="005B47E2">
            <w:pPr>
              <w:jc w:val="center"/>
              <w:rPr>
                <w:b/>
              </w:rPr>
            </w:pPr>
            <w:r w:rsidRPr="005B47E2">
              <w:rPr>
                <w:b/>
              </w:rPr>
              <w:t>Cost</w:t>
            </w:r>
          </w:p>
        </w:tc>
      </w:tr>
      <w:tr w:rsidR="001E5E5C" w:rsidTr="001E5E5C">
        <w:tc>
          <w:tcPr>
            <w:tcW w:w="2253" w:type="dxa"/>
          </w:tcPr>
          <w:p w:rsidR="001E5E5C" w:rsidRDefault="001E5E5C" w:rsidP="006C3D90"/>
          <w:p w:rsidR="005B47E2" w:rsidRDefault="005B47E2" w:rsidP="006C3D90"/>
        </w:tc>
        <w:tc>
          <w:tcPr>
            <w:tcW w:w="3402" w:type="dxa"/>
          </w:tcPr>
          <w:p w:rsidR="001E5E5C" w:rsidRDefault="001E5E5C" w:rsidP="006C3D90"/>
        </w:tc>
        <w:tc>
          <w:tcPr>
            <w:tcW w:w="1134" w:type="dxa"/>
          </w:tcPr>
          <w:p w:rsidR="001E5E5C" w:rsidRDefault="001E5E5C" w:rsidP="006C3D90"/>
        </w:tc>
        <w:tc>
          <w:tcPr>
            <w:tcW w:w="1276" w:type="dxa"/>
          </w:tcPr>
          <w:p w:rsidR="001E5E5C" w:rsidRDefault="001E5E5C" w:rsidP="006C3D90"/>
        </w:tc>
        <w:tc>
          <w:tcPr>
            <w:tcW w:w="941" w:type="dxa"/>
          </w:tcPr>
          <w:p w:rsidR="001E5E5C" w:rsidRDefault="001E5E5C" w:rsidP="006C3D90"/>
        </w:tc>
      </w:tr>
      <w:tr w:rsidR="001E5E5C" w:rsidTr="001E5E5C">
        <w:tc>
          <w:tcPr>
            <w:tcW w:w="2253" w:type="dxa"/>
          </w:tcPr>
          <w:p w:rsidR="001E5E5C" w:rsidRDefault="001E5E5C" w:rsidP="006C3D90"/>
          <w:p w:rsidR="005B47E2" w:rsidRDefault="005B47E2" w:rsidP="006C3D90"/>
        </w:tc>
        <w:tc>
          <w:tcPr>
            <w:tcW w:w="3402" w:type="dxa"/>
          </w:tcPr>
          <w:p w:rsidR="001E5E5C" w:rsidRDefault="001E5E5C" w:rsidP="006C3D90"/>
        </w:tc>
        <w:tc>
          <w:tcPr>
            <w:tcW w:w="1134" w:type="dxa"/>
          </w:tcPr>
          <w:p w:rsidR="001E5E5C" w:rsidRDefault="001E5E5C" w:rsidP="006C3D90"/>
        </w:tc>
        <w:tc>
          <w:tcPr>
            <w:tcW w:w="1276" w:type="dxa"/>
          </w:tcPr>
          <w:p w:rsidR="001E5E5C" w:rsidRDefault="001E5E5C" w:rsidP="006C3D90"/>
        </w:tc>
        <w:tc>
          <w:tcPr>
            <w:tcW w:w="941" w:type="dxa"/>
          </w:tcPr>
          <w:p w:rsidR="001E5E5C" w:rsidRDefault="001E5E5C" w:rsidP="006C3D90"/>
        </w:tc>
      </w:tr>
      <w:tr w:rsidR="001E5E5C" w:rsidTr="001E5E5C">
        <w:tc>
          <w:tcPr>
            <w:tcW w:w="2253" w:type="dxa"/>
          </w:tcPr>
          <w:p w:rsidR="001E5E5C" w:rsidRDefault="001E5E5C" w:rsidP="006C3D90"/>
          <w:p w:rsidR="005B47E2" w:rsidRDefault="005B47E2" w:rsidP="006C3D90"/>
        </w:tc>
        <w:tc>
          <w:tcPr>
            <w:tcW w:w="3402" w:type="dxa"/>
          </w:tcPr>
          <w:p w:rsidR="001E5E5C" w:rsidRDefault="001E5E5C" w:rsidP="006C3D90"/>
        </w:tc>
        <w:tc>
          <w:tcPr>
            <w:tcW w:w="1134" w:type="dxa"/>
          </w:tcPr>
          <w:p w:rsidR="001E5E5C" w:rsidRDefault="001E5E5C" w:rsidP="006C3D90"/>
        </w:tc>
        <w:tc>
          <w:tcPr>
            <w:tcW w:w="1276" w:type="dxa"/>
          </w:tcPr>
          <w:p w:rsidR="001E5E5C" w:rsidRDefault="001E5E5C" w:rsidP="006C3D90"/>
        </w:tc>
        <w:tc>
          <w:tcPr>
            <w:tcW w:w="941" w:type="dxa"/>
          </w:tcPr>
          <w:p w:rsidR="001E5E5C" w:rsidRDefault="001E5E5C" w:rsidP="006C3D90"/>
        </w:tc>
      </w:tr>
      <w:tr w:rsidR="005B47E2" w:rsidTr="001E5E5C">
        <w:tc>
          <w:tcPr>
            <w:tcW w:w="2253" w:type="dxa"/>
          </w:tcPr>
          <w:p w:rsidR="005B47E2" w:rsidRDefault="005B47E2" w:rsidP="006C3D90"/>
        </w:tc>
        <w:tc>
          <w:tcPr>
            <w:tcW w:w="3402" w:type="dxa"/>
          </w:tcPr>
          <w:p w:rsidR="005B47E2" w:rsidRDefault="005B47E2" w:rsidP="006C3D90"/>
        </w:tc>
        <w:tc>
          <w:tcPr>
            <w:tcW w:w="1134" w:type="dxa"/>
          </w:tcPr>
          <w:p w:rsidR="005B47E2" w:rsidRDefault="005B47E2" w:rsidP="006C3D90"/>
        </w:tc>
        <w:tc>
          <w:tcPr>
            <w:tcW w:w="1276" w:type="dxa"/>
          </w:tcPr>
          <w:p w:rsidR="005B47E2" w:rsidRDefault="005B47E2" w:rsidP="006C3D90"/>
        </w:tc>
        <w:tc>
          <w:tcPr>
            <w:tcW w:w="941" w:type="dxa"/>
          </w:tcPr>
          <w:p w:rsidR="005B47E2" w:rsidRDefault="005B47E2" w:rsidP="006C3D90"/>
          <w:p w:rsidR="005B47E2" w:rsidRDefault="005B47E2" w:rsidP="006C3D90"/>
        </w:tc>
      </w:tr>
      <w:tr w:rsidR="005B47E2" w:rsidTr="001E5E5C">
        <w:tc>
          <w:tcPr>
            <w:tcW w:w="2253" w:type="dxa"/>
          </w:tcPr>
          <w:p w:rsidR="005B47E2" w:rsidRDefault="005B47E2" w:rsidP="006C3D90"/>
        </w:tc>
        <w:tc>
          <w:tcPr>
            <w:tcW w:w="3402" w:type="dxa"/>
          </w:tcPr>
          <w:p w:rsidR="005B47E2" w:rsidRDefault="005B47E2" w:rsidP="006C3D90"/>
        </w:tc>
        <w:tc>
          <w:tcPr>
            <w:tcW w:w="1134" w:type="dxa"/>
          </w:tcPr>
          <w:p w:rsidR="005B47E2" w:rsidRDefault="005B47E2" w:rsidP="006C3D90"/>
        </w:tc>
        <w:tc>
          <w:tcPr>
            <w:tcW w:w="1276" w:type="dxa"/>
          </w:tcPr>
          <w:p w:rsidR="005B47E2" w:rsidRDefault="005B47E2" w:rsidP="006C3D90"/>
        </w:tc>
        <w:tc>
          <w:tcPr>
            <w:tcW w:w="941" w:type="dxa"/>
          </w:tcPr>
          <w:p w:rsidR="005B47E2" w:rsidRDefault="005B47E2" w:rsidP="006C3D90"/>
          <w:p w:rsidR="005B47E2" w:rsidRDefault="005B47E2" w:rsidP="006C3D90"/>
        </w:tc>
      </w:tr>
    </w:tbl>
    <w:p w:rsidR="005B47E2" w:rsidRDefault="005B47E2" w:rsidP="006C3D90"/>
    <w:tbl>
      <w:tblPr>
        <w:tblStyle w:val="TableGrid"/>
        <w:tblW w:w="0" w:type="auto"/>
        <w:tblInd w:w="10" w:type="dxa"/>
        <w:tblLook w:val="04A0" w:firstRow="1" w:lastRow="0" w:firstColumn="1" w:lastColumn="0" w:noHBand="0" w:noVBand="1"/>
      </w:tblPr>
      <w:tblGrid>
        <w:gridCol w:w="9006"/>
      </w:tblGrid>
      <w:tr w:rsidR="005B47E2" w:rsidTr="00F047FF">
        <w:tc>
          <w:tcPr>
            <w:tcW w:w="9006" w:type="dxa"/>
          </w:tcPr>
          <w:p w:rsidR="005B47E2" w:rsidRDefault="005B47E2" w:rsidP="00F047FF">
            <w:pPr>
              <w:rPr>
                <w:b/>
              </w:rPr>
            </w:pPr>
            <w:r>
              <w:rPr>
                <w:b/>
              </w:rPr>
              <w:t>Cross cutting themes</w:t>
            </w:r>
          </w:p>
          <w:p w:rsidR="005B47E2" w:rsidRPr="007F3DC1" w:rsidRDefault="005B47E2" w:rsidP="00F047FF">
            <w:pPr>
              <w:rPr>
                <w:b/>
              </w:rPr>
            </w:pPr>
          </w:p>
        </w:tc>
      </w:tr>
      <w:tr w:rsidR="005B47E2" w:rsidTr="00FB26B9">
        <w:tc>
          <w:tcPr>
            <w:tcW w:w="9006" w:type="dxa"/>
          </w:tcPr>
          <w:p w:rsidR="005B47E2" w:rsidRDefault="005B47E2" w:rsidP="00F047FF">
            <w:pPr>
              <w:rPr>
                <w:b/>
              </w:rPr>
            </w:pPr>
            <w:r>
              <w:rPr>
                <w:b/>
              </w:rPr>
              <w:t>Gender equality &amp; equal opportunities</w:t>
            </w:r>
          </w:p>
          <w:p w:rsidR="005B47E2" w:rsidRPr="005B47E2" w:rsidRDefault="005B47E2" w:rsidP="00F047FF">
            <w:pPr>
              <w:rPr>
                <w:b/>
              </w:rPr>
            </w:pPr>
          </w:p>
        </w:tc>
      </w:tr>
      <w:tr w:rsidR="005B47E2" w:rsidTr="003418D5">
        <w:tc>
          <w:tcPr>
            <w:tcW w:w="9006" w:type="dxa"/>
          </w:tcPr>
          <w:p w:rsidR="005B47E2" w:rsidRDefault="005B47E2" w:rsidP="00F047FF">
            <w:pPr>
              <w:rPr>
                <w:i/>
              </w:rPr>
            </w:pPr>
            <w:r>
              <w:rPr>
                <w:i/>
              </w:rPr>
              <w:t>Use this space to explain how these areas of E&amp;D are embedded within the delivery of your training offer.  Please provide some examples.</w:t>
            </w:r>
          </w:p>
          <w:p w:rsidR="005B47E2" w:rsidRDefault="005B47E2" w:rsidP="00F047FF">
            <w:pPr>
              <w:rPr>
                <w:i/>
              </w:rPr>
            </w:pPr>
          </w:p>
          <w:p w:rsidR="005B47E2" w:rsidRDefault="005B47E2" w:rsidP="00F047FF">
            <w:pPr>
              <w:rPr>
                <w:i/>
              </w:rPr>
            </w:pPr>
          </w:p>
          <w:p w:rsidR="005B47E2" w:rsidRDefault="005B47E2" w:rsidP="00F047FF">
            <w:pPr>
              <w:rPr>
                <w:i/>
              </w:rPr>
            </w:pPr>
          </w:p>
          <w:p w:rsidR="005B47E2" w:rsidRDefault="005B47E2" w:rsidP="00F047FF">
            <w:pPr>
              <w:rPr>
                <w:i/>
              </w:rPr>
            </w:pPr>
          </w:p>
          <w:p w:rsidR="005B47E2" w:rsidRDefault="005B47E2" w:rsidP="00F047FF">
            <w:pPr>
              <w:rPr>
                <w:i/>
              </w:rPr>
            </w:pPr>
          </w:p>
          <w:p w:rsidR="005B47E2" w:rsidRPr="005B47E2" w:rsidRDefault="005B47E2" w:rsidP="00F047FF">
            <w:pPr>
              <w:rPr>
                <w:i/>
              </w:rPr>
            </w:pPr>
          </w:p>
          <w:p w:rsidR="005B47E2" w:rsidRDefault="005B47E2" w:rsidP="00F047FF"/>
        </w:tc>
      </w:tr>
      <w:tr w:rsidR="005B47E2" w:rsidTr="007764D1">
        <w:tc>
          <w:tcPr>
            <w:tcW w:w="9006" w:type="dxa"/>
          </w:tcPr>
          <w:p w:rsidR="005B47E2" w:rsidRPr="005B47E2" w:rsidRDefault="005B47E2" w:rsidP="00F047FF">
            <w:pPr>
              <w:rPr>
                <w:b/>
              </w:rPr>
            </w:pPr>
            <w:r>
              <w:rPr>
                <w:b/>
              </w:rPr>
              <w:t>Sustainable development</w:t>
            </w:r>
          </w:p>
          <w:p w:rsidR="005B47E2" w:rsidRDefault="005B47E2" w:rsidP="00F047FF"/>
        </w:tc>
      </w:tr>
      <w:tr w:rsidR="005B47E2" w:rsidTr="00E229C8">
        <w:tc>
          <w:tcPr>
            <w:tcW w:w="9006" w:type="dxa"/>
          </w:tcPr>
          <w:p w:rsidR="005B47E2" w:rsidRPr="005B47E2" w:rsidRDefault="005B47E2" w:rsidP="005B47E2">
            <w:pPr>
              <w:rPr>
                <w:i/>
              </w:rPr>
            </w:pPr>
            <w:r>
              <w:rPr>
                <w:i/>
              </w:rPr>
              <w:t>Use this space to explain how</w:t>
            </w:r>
            <w:r w:rsidR="0093286F">
              <w:rPr>
                <w:i/>
              </w:rPr>
              <w:t xml:space="preserve"> the theme of</w:t>
            </w:r>
            <w:r>
              <w:rPr>
                <w:i/>
              </w:rPr>
              <w:t xml:space="preserve"> sustainable development </w:t>
            </w:r>
            <w:r w:rsidR="0093286F">
              <w:rPr>
                <w:i/>
              </w:rPr>
              <w:t>is</w:t>
            </w:r>
            <w:r>
              <w:rPr>
                <w:i/>
              </w:rPr>
              <w:t xml:space="preserve"> embedded within the delivery of your training offer.  Please provide some examples.</w:t>
            </w:r>
          </w:p>
          <w:p w:rsidR="005B47E2" w:rsidRDefault="005B47E2" w:rsidP="00F047FF"/>
          <w:p w:rsidR="005B47E2" w:rsidRDefault="005B47E2" w:rsidP="00F047FF"/>
          <w:p w:rsidR="005B47E2" w:rsidRDefault="005B47E2" w:rsidP="00F047FF"/>
          <w:p w:rsidR="005B47E2" w:rsidRDefault="005B47E2" w:rsidP="00F047FF"/>
          <w:p w:rsidR="005B47E2" w:rsidRDefault="005B47E2" w:rsidP="00F047FF"/>
          <w:p w:rsidR="005B47E2" w:rsidRDefault="005B47E2" w:rsidP="00F047FF"/>
          <w:p w:rsidR="005B47E2" w:rsidRDefault="005B47E2" w:rsidP="00F047FF"/>
        </w:tc>
      </w:tr>
    </w:tbl>
    <w:p w:rsidR="006C3D90" w:rsidRDefault="00EA3D9C" w:rsidP="006C3D90">
      <w:r>
        <w:rPr>
          <w:noProof/>
          <w:lang w:eastAsia="en-GB"/>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318135</wp:posOffset>
                </wp:positionV>
                <wp:extent cx="57054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EA3D9C" w:rsidRDefault="00EA3D9C">
                            <w:r>
                              <w:t>Signature on behalf of Training provider:</w:t>
                            </w:r>
                          </w:p>
                          <w:p w:rsidR="00EA3D9C" w:rsidRDefault="00EA3D9C"/>
                          <w:p w:rsidR="00EA3D9C" w:rsidRDefault="00EA3D9C">
                            <w:r>
                              <w:t xml:space="preserve">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05pt;margin-top:25.05pt;width:449.2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">
                <v:textbox style="mso-fit-shape-to-text:t">
                  <w:txbxContent>
                    <w:p w:rsidR="00EA3D9C" w:rsidRDefault="00EA3D9C">
                      <w:r>
                        <w:t>Signature on behalf of Training provider:</w:t>
                      </w:r>
                    </w:p>
                    <w:p w:rsidR="00EA3D9C" w:rsidRDefault="00EA3D9C"/>
                    <w:p w:rsidR="00EA3D9C" w:rsidRDefault="00EA3D9C">
                      <w:r>
                        <w:t xml:space="preserve">Date: </w:t>
                      </w:r>
                    </w:p>
                  </w:txbxContent>
                </v:textbox>
                <w10:wrap type="square" anchorx="margin"/>
              </v:shape>
            </w:pict>
          </mc:Fallback>
        </mc:AlternateContent>
      </w:r>
    </w:p>
    <w:p w:rsidR="006C3D90" w:rsidRDefault="006C3D90" w:rsidP="006C3D90"/>
    <w:p w:rsidR="006C3D90" w:rsidRDefault="006C3D90" w:rsidP="006C3D90"/>
    <w:p w:rsidR="006C3D90" w:rsidRDefault="006C3D90" w:rsidP="006C3D90">
      <w:bookmarkStart w:id="0" w:name="_GoBack"/>
      <w:bookmarkEnd w:id="0"/>
    </w:p>
    <w:p w:rsidR="006C3D90" w:rsidRDefault="006C3D90" w:rsidP="006C3D90"/>
    <w:p w:rsidR="006C3D90" w:rsidRDefault="0056720F" w:rsidP="006C3D90">
      <w:r>
        <w:rPr>
          <w:noProof/>
          <w:lang w:eastAsia="en-GB"/>
        </w:rPr>
        <w:drawing>
          <wp:anchor distT="0" distB="0" distL="114300" distR="114300" simplePos="0" relativeHeight="251668480" behindDoc="0" locked="0" layoutInCell="1" allowOverlap="1" wp14:anchorId="231E5D1D" wp14:editId="5EE6EB30">
            <wp:simplePos x="0" y="0"/>
            <wp:positionH relativeFrom="margin">
              <wp:posOffset>885825</wp:posOffset>
            </wp:positionH>
            <wp:positionV relativeFrom="page">
              <wp:posOffset>9763125</wp:posOffset>
            </wp:positionV>
            <wp:extent cx="3961765" cy="781050"/>
            <wp:effectExtent l="0" t="0" r="635" b="0"/>
            <wp:wrapNone/>
            <wp:docPr id="4" name="Picture 4" descr="\\SVR-DC\FolderRedirections\sam.winters\Desktop\ELS Boiler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DC\FolderRedirections\sam.winters\Desktop\ELS Boilerpla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1765" cy="781050"/>
                    </a:xfrm>
                    <a:prstGeom prst="rect">
                      <a:avLst/>
                    </a:prstGeom>
                    <a:noFill/>
                    <a:ln>
                      <a:noFill/>
                    </a:ln>
                  </pic:spPr>
                </pic:pic>
              </a:graphicData>
            </a:graphic>
          </wp:anchor>
        </w:drawing>
      </w:r>
    </w:p>
    <w:sectPr w:rsidR="006C3D90" w:rsidSect="008657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C17" w:rsidRDefault="006D5C17" w:rsidP="00B85413">
      <w:pPr>
        <w:spacing w:after="0" w:line="240" w:lineRule="auto"/>
      </w:pPr>
      <w:r>
        <w:separator/>
      </w:r>
    </w:p>
  </w:endnote>
  <w:endnote w:type="continuationSeparator" w:id="0">
    <w:p w:rsidR="006D5C17" w:rsidRDefault="006D5C17" w:rsidP="00B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599178"/>
      <w:docPartObj>
        <w:docPartGallery w:val="Page Numbers (Bottom of Page)"/>
        <w:docPartUnique/>
      </w:docPartObj>
    </w:sdtPr>
    <w:sdtEndPr>
      <w:rPr>
        <w:noProof/>
        <w:sz w:val="20"/>
        <w:szCs w:val="20"/>
      </w:rPr>
    </w:sdtEndPr>
    <w:sdtContent>
      <w:p w:rsidR="00EF561F" w:rsidRPr="00BC0BBE" w:rsidRDefault="00EF561F">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EA3D9C">
          <w:rPr>
            <w:noProof/>
            <w:sz w:val="20"/>
            <w:szCs w:val="20"/>
          </w:rPr>
          <w:t>11</w:t>
        </w:r>
        <w:r w:rsidRPr="00BC0BBE">
          <w:rPr>
            <w:noProof/>
            <w:sz w:val="20"/>
            <w:szCs w:val="20"/>
          </w:rPr>
          <w:fldChar w:fldCharType="end"/>
        </w:r>
      </w:p>
    </w:sdtContent>
  </w:sdt>
  <w:p w:rsidR="00985068" w:rsidRPr="00BC0BBE" w:rsidRDefault="0093286F">
    <w:pPr>
      <w:pStyle w:val="Footer"/>
      <w:rPr>
        <w:sz w:val="20"/>
        <w:szCs w:val="20"/>
      </w:rPr>
    </w:pPr>
    <w:r>
      <w:rPr>
        <w:sz w:val="20"/>
        <w:szCs w:val="20"/>
      </w:rPr>
      <w:t>May</w:t>
    </w:r>
    <w:r w:rsidR="00BC0BBE" w:rsidRPr="00BC0BBE">
      <w:rPr>
        <w:sz w:val="20"/>
        <w:szCs w:val="20"/>
      </w:rPr>
      <w:t xml:space="preserve"> </w:t>
    </w:r>
    <w:r>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C17" w:rsidRDefault="006D5C17" w:rsidP="00B85413">
      <w:pPr>
        <w:spacing w:after="0" w:line="240" w:lineRule="auto"/>
      </w:pPr>
      <w:r>
        <w:separator/>
      </w:r>
    </w:p>
  </w:footnote>
  <w:footnote w:type="continuationSeparator" w:id="0">
    <w:p w:rsidR="006D5C17" w:rsidRDefault="006D5C17" w:rsidP="00B8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13" w:rsidRDefault="00BE4373" w:rsidP="00BE4373">
    <w:pPr>
      <w:pStyle w:val="Header"/>
      <w:tabs>
        <w:tab w:val="clear" w:pos="4513"/>
        <w:tab w:val="clear" w:pos="9026"/>
        <w:tab w:val="left" w:pos="6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461"/>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615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E11CA"/>
    <w:multiLevelType w:val="multilevel"/>
    <w:tmpl w:val="3002107E"/>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rPr>
        <w:b w:val="0"/>
        <w:bCs w:val="0"/>
      </w:rPr>
    </w:lvl>
    <w:lvl w:ilvl="2">
      <w:start w:val="1"/>
      <w:numFmt w:val="lowerRoman"/>
      <w:lvlText w:val="%3)"/>
      <w:lvlJc w:val="left"/>
      <w:pPr>
        <w:ind w:left="2520" w:hanging="36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12B270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2387F"/>
    <w:multiLevelType w:val="hybridMultilevel"/>
    <w:tmpl w:val="C4FEC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D607BCA">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15D04"/>
    <w:multiLevelType w:val="multilevel"/>
    <w:tmpl w:val="5FAE34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4C64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883C07"/>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1A2C7E"/>
    <w:multiLevelType w:val="multilevel"/>
    <w:tmpl w:val="34FE6A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EAD36BD"/>
    <w:multiLevelType w:val="hybridMultilevel"/>
    <w:tmpl w:val="3EE655B2"/>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10" w15:restartNumberingAfterBreak="0">
    <w:nsid w:val="43F41C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0C4287"/>
    <w:multiLevelType w:val="hybridMultilevel"/>
    <w:tmpl w:val="60B6B26E"/>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E62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3277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245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4CA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256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2CB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852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88C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A77DBA"/>
    <w:multiLevelType w:val="hybridMultilevel"/>
    <w:tmpl w:val="3E5CBA9C"/>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3" w15:restartNumberingAfterBreak="0">
    <w:nsid w:val="54B02ABB"/>
    <w:multiLevelType w:val="hybridMultilevel"/>
    <w:tmpl w:val="F5EC21E0"/>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EF197D"/>
    <w:multiLevelType w:val="hybridMultilevel"/>
    <w:tmpl w:val="11321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0B67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A6C12"/>
    <w:multiLevelType w:val="multilevel"/>
    <w:tmpl w:val="4B2AE8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E96DFF"/>
    <w:multiLevelType w:val="hybridMultilevel"/>
    <w:tmpl w:val="38D6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5576BC"/>
    <w:multiLevelType w:val="multilevel"/>
    <w:tmpl w:val="79E47E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bCs w:val="0"/>
        <w:i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C130D4"/>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5711F1"/>
    <w:multiLevelType w:val="multilevel"/>
    <w:tmpl w:val="D94838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37117DB"/>
    <w:multiLevelType w:val="hybridMultilevel"/>
    <w:tmpl w:val="58343754"/>
    <w:lvl w:ilvl="0" w:tplc="10A86A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EDD8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48D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8AFA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63A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A9F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ED2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239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AED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4181200"/>
    <w:multiLevelType w:val="hybridMultilevel"/>
    <w:tmpl w:val="759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E90CC4"/>
    <w:multiLevelType w:val="hybridMultilevel"/>
    <w:tmpl w:val="9308483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77276684"/>
    <w:multiLevelType w:val="hybridMultilevel"/>
    <w:tmpl w:val="310A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4C68F1"/>
    <w:multiLevelType w:val="multilevel"/>
    <w:tmpl w:val="4B2AE8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8"/>
  </w:num>
  <w:num w:numId="2">
    <w:abstractNumId w:val="4"/>
  </w:num>
  <w:num w:numId="3">
    <w:abstractNumId w:val="6"/>
  </w:num>
  <w:num w:numId="4">
    <w:abstractNumId w:val="1"/>
  </w:num>
  <w:num w:numId="5">
    <w:abstractNumId w:val="15"/>
  </w:num>
  <w:num w:numId="6">
    <w:abstractNumId w:val="5"/>
  </w:num>
  <w:num w:numId="7">
    <w:abstractNumId w:val="16"/>
  </w:num>
  <w:num w:numId="8">
    <w:abstractNumId w:val="24"/>
  </w:num>
  <w:num w:numId="9">
    <w:abstractNumId w:val="14"/>
  </w:num>
  <w:num w:numId="10">
    <w:abstractNumId w:val="25"/>
  </w:num>
  <w:num w:numId="11">
    <w:abstractNumId w:val="8"/>
  </w:num>
  <w:num w:numId="12">
    <w:abstractNumId w:val="0"/>
  </w:num>
  <w:num w:numId="13">
    <w:abstractNumId w:val="19"/>
  </w:num>
  <w:num w:numId="14">
    <w:abstractNumId w:val="10"/>
  </w:num>
  <w:num w:numId="15">
    <w:abstractNumId w:val="22"/>
  </w:num>
  <w:num w:numId="16">
    <w:abstractNumId w:val="17"/>
  </w:num>
  <w:num w:numId="17">
    <w:abstractNumId w:val="23"/>
  </w:num>
  <w:num w:numId="18">
    <w:abstractNumId w:val="3"/>
  </w:num>
  <w:num w:numId="19">
    <w:abstractNumId w:val="20"/>
  </w:num>
  <w:num w:numId="20">
    <w:abstractNumId w:val="2"/>
  </w:num>
  <w:num w:numId="21">
    <w:abstractNumId w:val="21"/>
  </w:num>
  <w:num w:numId="22">
    <w:abstractNumId w:val="11"/>
  </w:num>
  <w:num w:numId="23">
    <w:abstractNumId w:val="13"/>
  </w:num>
  <w:num w:numId="24">
    <w:abstractNumId w:val="9"/>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F2"/>
    <w:rsid w:val="000044DE"/>
    <w:rsid w:val="0000767C"/>
    <w:rsid w:val="000113F6"/>
    <w:rsid w:val="000152FE"/>
    <w:rsid w:val="00017096"/>
    <w:rsid w:val="00023B74"/>
    <w:rsid w:val="00033666"/>
    <w:rsid w:val="000531D1"/>
    <w:rsid w:val="00053A68"/>
    <w:rsid w:val="00070FE1"/>
    <w:rsid w:val="00072097"/>
    <w:rsid w:val="000735B5"/>
    <w:rsid w:val="0007558E"/>
    <w:rsid w:val="00093AC0"/>
    <w:rsid w:val="000940D4"/>
    <w:rsid w:val="000A5BFA"/>
    <w:rsid w:val="000B3CD1"/>
    <w:rsid w:val="000B3E9A"/>
    <w:rsid w:val="000B6E03"/>
    <w:rsid w:val="000C0A30"/>
    <w:rsid w:val="000D12CF"/>
    <w:rsid w:val="000D1E66"/>
    <w:rsid w:val="000D4315"/>
    <w:rsid w:val="000E227B"/>
    <w:rsid w:val="000E45B7"/>
    <w:rsid w:val="000F175D"/>
    <w:rsid w:val="000F20A5"/>
    <w:rsid w:val="00101E74"/>
    <w:rsid w:val="001028CA"/>
    <w:rsid w:val="00103E56"/>
    <w:rsid w:val="0010680C"/>
    <w:rsid w:val="00107975"/>
    <w:rsid w:val="0011556C"/>
    <w:rsid w:val="00116D95"/>
    <w:rsid w:val="001179BE"/>
    <w:rsid w:val="001306F7"/>
    <w:rsid w:val="00131C7B"/>
    <w:rsid w:val="001322BE"/>
    <w:rsid w:val="001362E9"/>
    <w:rsid w:val="00151BA8"/>
    <w:rsid w:val="00154C37"/>
    <w:rsid w:val="001655FB"/>
    <w:rsid w:val="001757CA"/>
    <w:rsid w:val="001759E1"/>
    <w:rsid w:val="001775F9"/>
    <w:rsid w:val="0017792E"/>
    <w:rsid w:val="00185176"/>
    <w:rsid w:val="00185854"/>
    <w:rsid w:val="00194B36"/>
    <w:rsid w:val="00194E66"/>
    <w:rsid w:val="001A084B"/>
    <w:rsid w:val="001A29C9"/>
    <w:rsid w:val="001A5823"/>
    <w:rsid w:val="001B1B9A"/>
    <w:rsid w:val="001B3DD8"/>
    <w:rsid w:val="001C06DD"/>
    <w:rsid w:val="001C5F9A"/>
    <w:rsid w:val="001D11EE"/>
    <w:rsid w:val="001D33DF"/>
    <w:rsid w:val="001E1AF3"/>
    <w:rsid w:val="001E470D"/>
    <w:rsid w:val="001E5E5C"/>
    <w:rsid w:val="001F294C"/>
    <w:rsid w:val="001F4093"/>
    <w:rsid w:val="0021776D"/>
    <w:rsid w:val="0022033C"/>
    <w:rsid w:val="002335F0"/>
    <w:rsid w:val="002335F4"/>
    <w:rsid w:val="002348E4"/>
    <w:rsid w:val="00237AA0"/>
    <w:rsid w:val="00245C3D"/>
    <w:rsid w:val="0025227E"/>
    <w:rsid w:val="00262007"/>
    <w:rsid w:val="00262A18"/>
    <w:rsid w:val="00262AEF"/>
    <w:rsid w:val="00271D1C"/>
    <w:rsid w:val="00273BB8"/>
    <w:rsid w:val="00273D5C"/>
    <w:rsid w:val="00280A0C"/>
    <w:rsid w:val="00280D92"/>
    <w:rsid w:val="00292125"/>
    <w:rsid w:val="00295493"/>
    <w:rsid w:val="00297E36"/>
    <w:rsid w:val="002B0303"/>
    <w:rsid w:val="002C4C4C"/>
    <w:rsid w:val="002C58D6"/>
    <w:rsid w:val="002C7DB3"/>
    <w:rsid w:val="002D209C"/>
    <w:rsid w:val="002D489C"/>
    <w:rsid w:val="002E797B"/>
    <w:rsid w:val="002F05C6"/>
    <w:rsid w:val="002F09C7"/>
    <w:rsid w:val="00302925"/>
    <w:rsid w:val="00320AF7"/>
    <w:rsid w:val="003212FD"/>
    <w:rsid w:val="00323475"/>
    <w:rsid w:val="00327129"/>
    <w:rsid w:val="00330CF5"/>
    <w:rsid w:val="00331474"/>
    <w:rsid w:val="00332555"/>
    <w:rsid w:val="00333820"/>
    <w:rsid w:val="00335225"/>
    <w:rsid w:val="003352F5"/>
    <w:rsid w:val="003355EF"/>
    <w:rsid w:val="00340BE8"/>
    <w:rsid w:val="00343747"/>
    <w:rsid w:val="00344909"/>
    <w:rsid w:val="00350283"/>
    <w:rsid w:val="00355A30"/>
    <w:rsid w:val="00360FD3"/>
    <w:rsid w:val="00366589"/>
    <w:rsid w:val="003666B6"/>
    <w:rsid w:val="003722D4"/>
    <w:rsid w:val="00372EB9"/>
    <w:rsid w:val="00375E8C"/>
    <w:rsid w:val="003768F6"/>
    <w:rsid w:val="003841F4"/>
    <w:rsid w:val="00384ADC"/>
    <w:rsid w:val="00384CA8"/>
    <w:rsid w:val="003864D1"/>
    <w:rsid w:val="003938E8"/>
    <w:rsid w:val="003938ED"/>
    <w:rsid w:val="003979C2"/>
    <w:rsid w:val="003A3943"/>
    <w:rsid w:val="003A5DE5"/>
    <w:rsid w:val="003C1D1B"/>
    <w:rsid w:val="003C6CFF"/>
    <w:rsid w:val="003C6DCD"/>
    <w:rsid w:val="003D6489"/>
    <w:rsid w:val="003D780B"/>
    <w:rsid w:val="003E0616"/>
    <w:rsid w:val="003E146D"/>
    <w:rsid w:val="003E23FE"/>
    <w:rsid w:val="003E5D65"/>
    <w:rsid w:val="003F10FD"/>
    <w:rsid w:val="003F4076"/>
    <w:rsid w:val="003F494B"/>
    <w:rsid w:val="003F62C4"/>
    <w:rsid w:val="00400765"/>
    <w:rsid w:val="00400A23"/>
    <w:rsid w:val="00407361"/>
    <w:rsid w:val="00425692"/>
    <w:rsid w:val="0043048B"/>
    <w:rsid w:val="004317F6"/>
    <w:rsid w:val="004340E7"/>
    <w:rsid w:val="00435DF6"/>
    <w:rsid w:val="0044169C"/>
    <w:rsid w:val="00442FF2"/>
    <w:rsid w:val="00445341"/>
    <w:rsid w:val="0045260E"/>
    <w:rsid w:val="00452E11"/>
    <w:rsid w:val="0045557A"/>
    <w:rsid w:val="00460D5D"/>
    <w:rsid w:val="00461938"/>
    <w:rsid w:val="00462410"/>
    <w:rsid w:val="0046571E"/>
    <w:rsid w:val="00473C80"/>
    <w:rsid w:val="00482340"/>
    <w:rsid w:val="00483E4F"/>
    <w:rsid w:val="004850D8"/>
    <w:rsid w:val="00491591"/>
    <w:rsid w:val="004A1797"/>
    <w:rsid w:val="004A61B6"/>
    <w:rsid w:val="004B0852"/>
    <w:rsid w:val="004C037D"/>
    <w:rsid w:val="004C152B"/>
    <w:rsid w:val="004D03DA"/>
    <w:rsid w:val="004E0560"/>
    <w:rsid w:val="004E0745"/>
    <w:rsid w:val="004E1021"/>
    <w:rsid w:val="004E50A4"/>
    <w:rsid w:val="004E6BEA"/>
    <w:rsid w:val="004F0935"/>
    <w:rsid w:val="00500489"/>
    <w:rsid w:val="005047E6"/>
    <w:rsid w:val="005053DB"/>
    <w:rsid w:val="00510A3B"/>
    <w:rsid w:val="005118C6"/>
    <w:rsid w:val="00511FA0"/>
    <w:rsid w:val="0051327B"/>
    <w:rsid w:val="005139C6"/>
    <w:rsid w:val="00523B21"/>
    <w:rsid w:val="0053076A"/>
    <w:rsid w:val="005355DD"/>
    <w:rsid w:val="005359FE"/>
    <w:rsid w:val="00545626"/>
    <w:rsid w:val="00547305"/>
    <w:rsid w:val="005649CA"/>
    <w:rsid w:val="005660CC"/>
    <w:rsid w:val="0056720F"/>
    <w:rsid w:val="00572178"/>
    <w:rsid w:val="00575C9D"/>
    <w:rsid w:val="00582F98"/>
    <w:rsid w:val="005845CC"/>
    <w:rsid w:val="00590B1B"/>
    <w:rsid w:val="005912F9"/>
    <w:rsid w:val="00591C88"/>
    <w:rsid w:val="00595414"/>
    <w:rsid w:val="00596E85"/>
    <w:rsid w:val="00597A45"/>
    <w:rsid w:val="005A061A"/>
    <w:rsid w:val="005A157B"/>
    <w:rsid w:val="005B3E77"/>
    <w:rsid w:val="005B47E2"/>
    <w:rsid w:val="005B6E30"/>
    <w:rsid w:val="005C2ECB"/>
    <w:rsid w:val="005C3FEB"/>
    <w:rsid w:val="005D1DEF"/>
    <w:rsid w:val="005D2B47"/>
    <w:rsid w:val="005D4D2A"/>
    <w:rsid w:val="005D7A31"/>
    <w:rsid w:val="005E3FB7"/>
    <w:rsid w:val="005E5679"/>
    <w:rsid w:val="005E7260"/>
    <w:rsid w:val="005E7861"/>
    <w:rsid w:val="005F5FA6"/>
    <w:rsid w:val="006018EE"/>
    <w:rsid w:val="00610F4B"/>
    <w:rsid w:val="00611F24"/>
    <w:rsid w:val="00617222"/>
    <w:rsid w:val="0062222F"/>
    <w:rsid w:val="00623680"/>
    <w:rsid w:val="00625EFA"/>
    <w:rsid w:val="0062706C"/>
    <w:rsid w:val="00635B74"/>
    <w:rsid w:val="00636874"/>
    <w:rsid w:val="00641D18"/>
    <w:rsid w:val="0064273E"/>
    <w:rsid w:val="00656747"/>
    <w:rsid w:val="006573BD"/>
    <w:rsid w:val="00660D69"/>
    <w:rsid w:val="0066345F"/>
    <w:rsid w:val="00667CAC"/>
    <w:rsid w:val="006700B6"/>
    <w:rsid w:val="00673BCA"/>
    <w:rsid w:val="006743AF"/>
    <w:rsid w:val="0067491A"/>
    <w:rsid w:val="00682E7A"/>
    <w:rsid w:val="00685B06"/>
    <w:rsid w:val="0068711E"/>
    <w:rsid w:val="00687153"/>
    <w:rsid w:val="006916EE"/>
    <w:rsid w:val="006955CD"/>
    <w:rsid w:val="006A6386"/>
    <w:rsid w:val="006B2CAE"/>
    <w:rsid w:val="006C36D0"/>
    <w:rsid w:val="006C3D90"/>
    <w:rsid w:val="006C5D5F"/>
    <w:rsid w:val="006D5C17"/>
    <w:rsid w:val="006F47BF"/>
    <w:rsid w:val="006F7C07"/>
    <w:rsid w:val="00701306"/>
    <w:rsid w:val="00701D49"/>
    <w:rsid w:val="00702AD8"/>
    <w:rsid w:val="0070335C"/>
    <w:rsid w:val="007043F6"/>
    <w:rsid w:val="00713206"/>
    <w:rsid w:val="00716726"/>
    <w:rsid w:val="00723F34"/>
    <w:rsid w:val="00734B8F"/>
    <w:rsid w:val="00735D6F"/>
    <w:rsid w:val="00756262"/>
    <w:rsid w:val="0076254C"/>
    <w:rsid w:val="00765062"/>
    <w:rsid w:val="00765D80"/>
    <w:rsid w:val="0076679A"/>
    <w:rsid w:val="007667FD"/>
    <w:rsid w:val="00767537"/>
    <w:rsid w:val="00774E8F"/>
    <w:rsid w:val="007842D0"/>
    <w:rsid w:val="007843FA"/>
    <w:rsid w:val="007860CC"/>
    <w:rsid w:val="00792D99"/>
    <w:rsid w:val="007943A7"/>
    <w:rsid w:val="007A4095"/>
    <w:rsid w:val="007A4911"/>
    <w:rsid w:val="007A627C"/>
    <w:rsid w:val="007B2EC4"/>
    <w:rsid w:val="007B5C8B"/>
    <w:rsid w:val="007D027B"/>
    <w:rsid w:val="007D1C87"/>
    <w:rsid w:val="007D3C3C"/>
    <w:rsid w:val="007D622F"/>
    <w:rsid w:val="007E2B3F"/>
    <w:rsid w:val="007E3365"/>
    <w:rsid w:val="007F1571"/>
    <w:rsid w:val="007F3DC1"/>
    <w:rsid w:val="007F7AA4"/>
    <w:rsid w:val="00802B79"/>
    <w:rsid w:val="008136EC"/>
    <w:rsid w:val="008170F1"/>
    <w:rsid w:val="0082180B"/>
    <w:rsid w:val="00822705"/>
    <w:rsid w:val="00824650"/>
    <w:rsid w:val="00824B3E"/>
    <w:rsid w:val="00824FEA"/>
    <w:rsid w:val="00826887"/>
    <w:rsid w:val="008268FF"/>
    <w:rsid w:val="0083201E"/>
    <w:rsid w:val="0083249F"/>
    <w:rsid w:val="00835028"/>
    <w:rsid w:val="008358AB"/>
    <w:rsid w:val="00843ABA"/>
    <w:rsid w:val="008461AE"/>
    <w:rsid w:val="00847159"/>
    <w:rsid w:val="00861F88"/>
    <w:rsid w:val="0086577C"/>
    <w:rsid w:val="00866658"/>
    <w:rsid w:val="00882EEC"/>
    <w:rsid w:val="00885FE8"/>
    <w:rsid w:val="00890000"/>
    <w:rsid w:val="008903ED"/>
    <w:rsid w:val="00890F1F"/>
    <w:rsid w:val="008933F5"/>
    <w:rsid w:val="008960D4"/>
    <w:rsid w:val="00897C2E"/>
    <w:rsid w:val="008A2B88"/>
    <w:rsid w:val="008A75F7"/>
    <w:rsid w:val="008B0013"/>
    <w:rsid w:val="008B2387"/>
    <w:rsid w:val="008C1FCE"/>
    <w:rsid w:val="008C7ED7"/>
    <w:rsid w:val="008D474D"/>
    <w:rsid w:val="008E33EF"/>
    <w:rsid w:val="009022BF"/>
    <w:rsid w:val="00906C9F"/>
    <w:rsid w:val="009105AD"/>
    <w:rsid w:val="00910EAA"/>
    <w:rsid w:val="0091120C"/>
    <w:rsid w:val="00911683"/>
    <w:rsid w:val="0091286B"/>
    <w:rsid w:val="00913012"/>
    <w:rsid w:val="0091411A"/>
    <w:rsid w:val="00917182"/>
    <w:rsid w:val="00927DA2"/>
    <w:rsid w:val="009314CF"/>
    <w:rsid w:val="0093183E"/>
    <w:rsid w:val="0093286F"/>
    <w:rsid w:val="00933636"/>
    <w:rsid w:val="00934F3B"/>
    <w:rsid w:val="009425DC"/>
    <w:rsid w:val="009432EB"/>
    <w:rsid w:val="009435F7"/>
    <w:rsid w:val="00945392"/>
    <w:rsid w:val="00953E46"/>
    <w:rsid w:val="009571B1"/>
    <w:rsid w:val="00960C09"/>
    <w:rsid w:val="00960D19"/>
    <w:rsid w:val="00961882"/>
    <w:rsid w:val="00963C44"/>
    <w:rsid w:val="00973351"/>
    <w:rsid w:val="009750B9"/>
    <w:rsid w:val="0097761E"/>
    <w:rsid w:val="009810B3"/>
    <w:rsid w:val="0098216B"/>
    <w:rsid w:val="00983B3E"/>
    <w:rsid w:val="00985068"/>
    <w:rsid w:val="00995A3E"/>
    <w:rsid w:val="009A3A9B"/>
    <w:rsid w:val="009A6883"/>
    <w:rsid w:val="009A7DC6"/>
    <w:rsid w:val="009B1210"/>
    <w:rsid w:val="009B5C94"/>
    <w:rsid w:val="009C6973"/>
    <w:rsid w:val="009D49BD"/>
    <w:rsid w:val="009D5EA4"/>
    <w:rsid w:val="00A13C63"/>
    <w:rsid w:val="00A14216"/>
    <w:rsid w:val="00A3026E"/>
    <w:rsid w:val="00A404F4"/>
    <w:rsid w:val="00A5379D"/>
    <w:rsid w:val="00A608B2"/>
    <w:rsid w:val="00A615D6"/>
    <w:rsid w:val="00A651BA"/>
    <w:rsid w:val="00A72CAE"/>
    <w:rsid w:val="00A76CCA"/>
    <w:rsid w:val="00A80A3A"/>
    <w:rsid w:val="00A81BA6"/>
    <w:rsid w:val="00A849F6"/>
    <w:rsid w:val="00A87A0F"/>
    <w:rsid w:val="00A9123B"/>
    <w:rsid w:val="00A912D2"/>
    <w:rsid w:val="00A96496"/>
    <w:rsid w:val="00A97295"/>
    <w:rsid w:val="00AA07A4"/>
    <w:rsid w:val="00AA1565"/>
    <w:rsid w:val="00AB2195"/>
    <w:rsid w:val="00AC3836"/>
    <w:rsid w:val="00AC5B55"/>
    <w:rsid w:val="00AC7FE6"/>
    <w:rsid w:val="00AD0F8C"/>
    <w:rsid w:val="00AF5580"/>
    <w:rsid w:val="00AF6A7C"/>
    <w:rsid w:val="00B045A5"/>
    <w:rsid w:val="00B101E7"/>
    <w:rsid w:val="00B15145"/>
    <w:rsid w:val="00B168CF"/>
    <w:rsid w:val="00B176AF"/>
    <w:rsid w:val="00B23181"/>
    <w:rsid w:val="00B24155"/>
    <w:rsid w:val="00B33A8F"/>
    <w:rsid w:val="00B345C0"/>
    <w:rsid w:val="00B35CE5"/>
    <w:rsid w:val="00B36AA9"/>
    <w:rsid w:val="00B37062"/>
    <w:rsid w:val="00B40FBD"/>
    <w:rsid w:val="00B4286F"/>
    <w:rsid w:val="00B5638C"/>
    <w:rsid w:val="00B62C29"/>
    <w:rsid w:val="00B65119"/>
    <w:rsid w:val="00B6538B"/>
    <w:rsid w:val="00B71553"/>
    <w:rsid w:val="00B7244B"/>
    <w:rsid w:val="00B73978"/>
    <w:rsid w:val="00B75F4E"/>
    <w:rsid w:val="00B76AD4"/>
    <w:rsid w:val="00B80C16"/>
    <w:rsid w:val="00B84E77"/>
    <w:rsid w:val="00B85413"/>
    <w:rsid w:val="00B86304"/>
    <w:rsid w:val="00B86608"/>
    <w:rsid w:val="00BA4638"/>
    <w:rsid w:val="00BA7D2C"/>
    <w:rsid w:val="00BA7FDF"/>
    <w:rsid w:val="00BB2804"/>
    <w:rsid w:val="00BC0BBE"/>
    <w:rsid w:val="00BC2785"/>
    <w:rsid w:val="00BD4CAF"/>
    <w:rsid w:val="00BE3BDE"/>
    <w:rsid w:val="00BE4373"/>
    <w:rsid w:val="00BF3322"/>
    <w:rsid w:val="00BF6A13"/>
    <w:rsid w:val="00C00F61"/>
    <w:rsid w:val="00C02A22"/>
    <w:rsid w:val="00C03193"/>
    <w:rsid w:val="00C0375E"/>
    <w:rsid w:val="00C12B8C"/>
    <w:rsid w:val="00C13D24"/>
    <w:rsid w:val="00C14E7F"/>
    <w:rsid w:val="00C228F3"/>
    <w:rsid w:val="00C23723"/>
    <w:rsid w:val="00C24458"/>
    <w:rsid w:val="00C26F6E"/>
    <w:rsid w:val="00C33E40"/>
    <w:rsid w:val="00C34108"/>
    <w:rsid w:val="00C40F8D"/>
    <w:rsid w:val="00C41B2C"/>
    <w:rsid w:val="00C422AA"/>
    <w:rsid w:val="00C44AAD"/>
    <w:rsid w:val="00C45658"/>
    <w:rsid w:val="00C478C7"/>
    <w:rsid w:val="00C53D64"/>
    <w:rsid w:val="00C55896"/>
    <w:rsid w:val="00C645D6"/>
    <w:rsid w:val="00C653F7"/>
    <w:rsid w:val="00C66CC1"/>
    <w:rsid w:val="00C713A5"/>
    <w:rsid w:val="00C7296E"/>
    <w:rsid w:val="00C7466B"/>
    <w:rsid w:val="00C85418"/>
    <w:rsid w:val="00C8641F"/>
    <w:rsid w:val="00C86C71"/>
    <w:rsid w:val="00C91569"/>
    <w:rsid w:val="00CA57C8"/>
    <w:rsid w:val="00CB2A2A"/>
    <w:rsid w:val="00CD2588"/>
    <w:rsid w:val="00CE6D42"/>
    <w:rsid w:val="00CE7AB8"/>
    <w:rsid w:val="00CF6F27"/>
    <w:rsid w:val="00D0205E"/>
    <w:rsid w:val="00D11950"/>
    <w:rsid w:val="00D11EE8"/>
    <w:rsid w:val="00D14E97"/>
    <w:rsid w:val="00D21B5C"/>
    <w:rsid w:val="00D22D38"/>
    <w:rsid w:val="00D25277"/>
    <w:rsid w:val="00D267C5"/>
    <w:rsid w:val="00D34D1A"/>
    <w:rsid w:val="00D35752"/>
    <w:rsid w:val="00D40785"/>
    <w:rsid w:val="00D506E0"/>
    <w:rsid w:val="00D60EA2"/>
    <w:rsid w:val="00D63193"/>
    <w:rsid w:val="00D6499C"/>
    <w:rsid w:val="00D73B2D"/>
    <w:rsid w:val="00D75715"/>
    <w:rsid w:val="00D75EDB"/>
    <w:rsid w:val="00D81C05"/>
    <w:rsid w:val="00D85C54"/>
    <w:rsid w:val="00D86E44"/>
    <w:rsid w:val="00D90450"/>
    <w:rsid w:val="00D94C10"/>
    <w:rsid w:val="00DB4E65"/>
    <w:rsid w:val="00DC10ED"/>
    <w:rsid w:val="00DC477B"/>
    <w:rsid w:val="00DD0113"/>
    <w:rsid w:val="00DD26FE"/>
    <w:rsid w:val="00DD44DC"/>
    <w:rsid w:val="00DD4ECB"/>
    <w:rsid w:val="00DD55C3"/>
    <w:rsid w:val="00DE3500"/>
    <w:rsid w:val="00DE7351"/>
    <w:rsid w:val="00DE73D1"/>
    <w:rsid w:val="00DF63AF"/>
    <w:rsid w:val="00E1061C"/>
    <w:rsid w:val="00E17451"/>
    <w:rsid w:val="00E17B19"/>
    <w:rsid w:val="00E32DE5"/>
    <w:rsid w:val="00E35BBE"/>
    <w:rsid w:val="00E36607"/>
    <w:rsid w:val="00E371D9"/>
    <w:rsid w:val="00E40567"/>
    <w:rsid w:val="00E40ED2"/>
    <w:rsid w:val="00E41020"/>
    <w:rsid w:val="00E4237E"/>
    <w:rsid w:val="00E43165"/>
    <w:rsid w:val="00E43D2E"/>
    <w:rsid w:val="00E51691"/>
    <w:rsid w:val="00E53DFB"/>
    <w:rsid w:val="00E55449"/>
    <w:rsid w:val="00E70954"/>
    <w:rsid w:val="00E75AF8"/>
    <w:rsid w:val="00E76B18"/>
    <w:rsid w:val="00E76C61"/>
    <w:rsid w:val="00E76FBD"/>
    <w:rsid w:val="00E829AF"/>
    <w:rsid w:val="00E836BB"/>
    <w:rsid w:val="00EA3D9C"/>
    <w:rsid w:val="00EB0365"/>
    <w:rsid w:val="00EB283E"/>
    <w:rsid w:val="00EB299F"/>
    <w:rsid w:val="00EB3DBC"/>
    <w:rsid w:val="00EB420F"/>
    <w:rsid w:val="00EB428A"/>
    <w:rsid w:val="00EB7BB6"/>
    <w:rsid w:val="00EC142C"/>
    <w:rsid w:val="00EC22B8"/>
    <w:rsid w:val="00EC37C1"/>
    <w:rsid w:val="00EC4496"/>
    <w:rsid w:val="00EC6423"/>
    <w:rsid w:val="00EC6DC6"/>
    <w:rsid w:val="00ED6C4D"/>
    <w:rsid w:val="00EF19BF"/>
    <w:rsid w:val="00EF561F"/>
    <w:rsid w:val="00F004A4"/>
    <w:rsid w:val="00F00B25"/>
    <w:rsid w:val="00F00DB8"/>
    <w:rsid w:val="00F06E6C"/>
    <w:rsid w:val="00F1070D"/>
    <w:rsid w:val="00F1172D"/>
    <w:rsid w:val="00F155D5"/>
    <w:rsid w:val="00F22C43"/>
    <w:rsid w:val="00F23D5F"/>
    <w:rsid w:val="00F2572D"/>
    <w:rsid w:val="00F27846"/>
    <w:rsid w:val="00F30E21"/>
    <w:rsid w:val="00F34608"/>
    <w:rsid w:val="00F37700"/>
    <w:rsid w:val="00F56EF7"/>
    <w:rsid w:val="00F57DC8"/>
    <w:rsid w:val="00F61BDB"/>
    <w:rsid w:val="00F64E79"/>
    <w:rsid w:val="00F678E6"/>
    <w:rsid w:val="00F87399"/>
    <w:rsid w:val="00F93690"/>
    <w:rsid w:val="00F97DA1"/>
    <w:rsid w:val="00FA09D9"/>
    <w:rsid w:val="00FA2537"/>
    <w:rsid w:val="00FA50E1"/>
    <w:rsid w:val="00FB00F5"/>
    <w:rsid w:val="00FB2690"/>
    <w:rsid w:val="00FB5327"/>
    <w:rsid w:val="00FD0142"/>
    <w:rsid w:val="00FE1737"/>
    <w:rsid w:val="00FE2EC2"/>
    <w:rsid w:val="00FE4314"/>
    <w:rsid w:val="00FE7301"/>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5C3D"/>
  <w15:docId w15:val="{0DA0C182-2D5C-4829-8E2D-5665DB3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C3D90"/>
    <w:pPr>
      <w:keepNext/>
      <w:keepLines/>
      <w:spacing w:after="0" w:line="259" w:lineRule="auto"/>
      <w:ind w:right="2623"/>
      <w:outlineLvl w:val="0"/>
    </w:pPr>
    <w:rPr>
      <w:rFonts w:ascii="Arial" w:eastAsia="Arial" w:hAnsi="Arial" w:cs="Arial"/>
      <w:b/>
      <w:color w:val="000000"/>
      <w:sz w:val="32"/>
      <w:lang w:eastAsia="en-GB"/>
    </w:rPr>
  </w:style>
  <w:style w:type="paragraph" w:styleId="Heading2">
    <w:name w:val="heading 2"/>
    <w:basedOn w:val="Normal"/>
    <w:next w:val="Normal"/>
    <w:link w:val="Heading2Char"/>
    <w:uiPriority w:val="9"/>
    <w:semiHidden/>
    <w:unhideWhenUsed/>
    <w:qFormat/>
    <w:rsid w:val="006C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3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customStyle="1" w:styleId="UnresolvedMention1">
    <w:name w:val="Unresolved Mention1"/>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4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67"/>
    <w:rPr>
      <w:rFonts w:ascii="Tahoma" w:hAnsi="Tahoma" w:cs="Tahoma"/>
      <w:sz w:val="16"/>
      <w:szCs w:val="16"/>
    </w:rPr>
  </w:style>
  <w:style w:type="character" w:customStyle="1" w:styleId="Heading1Char">
    <w:name w:val="Heading 1 Char"/>
    <w:basedOn w:val="DefaultParagraphFont"/>
    <w:link w:val="Heading1"/>
    <w:uiPriority w:val="9"/>
    <w:rsid w:val="006C3D90"/>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semiHidden/>
    <w:rsid w:val="006C3D90"/>
    <w:rPr>
      <w:rFonts w:asciiTheme="majorHAnsi" w:eastAsiaTheme="majorEastAsia" w:hAnsiTheme="majorHAnsi" w:cstheme="majorBidi"/>
      <w:color w:val="365F91" w:themeColor="accent1" w:themeShade="BF"/>
      <w:sz w:val="26"/>
      <w:szCs w:val="26"/>
    </w:rPr>
  </w:style>
  <w:style w:type="table" w:customStyle="1" w:styleId="TableGrid0">
    <w:name w:val="TableGrid"/>
    <w:rsid w:val="006C3D9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266">
      <w:bodyDiv w:val="1"/>
      <w:marLeft w:val="0"/>
      <w:marRight w:val="0"/>
      <w:marTop w:val="0"/>
      <w:marBottom w:val="0"/>
      <w:divBdr>
        <w:top w:val="none" w:sz="0" w:space="0" w:color="auto"/>
        <w:left w:val="none" w:sz="0" w:space="0" w:color="auto"/>
        <w:bottom w:val="none" w:sz="0" w:space="0" w:color="auto"/>
        <w:right w:val="none" w:sz="0" w:space="0" w:color="auto"/>
      </w:divBdr>
    </w:div>
    <w:div w:id="959266723">
      <w:bodyDiv w:val="1"/>
      <w:marLeft w:val="0"/>
      <w:marRight w:val="0"/>
      <w:marTop w:val="0"/>
      <w:marBottom w:val="0"/>
      <w:divBdr>
        <w:top w:val="none" w:sz="0" w:space="0" w:color="auto"/>
        <w:left w:val="none" w:sz="0" w:space="0" w:color="auto"/>
        <w:bottom w:val="none" w:sz="0" w:space="0" w:color="auto"/>
        <w:right w:val="none" w:sz="0" w:space="0" w:color="auto"/>
      </w:divBdr>
    </w:div>
    <w:div w:id="1402554575">
      <w:bodyDiv w:val="1"/>
      <w:marLeft w:val="0"/>
      <w:marRight w:val="0"/>
      <w:marTop w:val="0"/>
      <w:marBottom w:val="0"/>
      <w:divBdr>
        <w:top w:val="none" w:sz="0" w:space="0" w:color="auto"/>
        <w:left w:val="none" w:sz="0" w:space="0" w:color="auto"/>
        <w:bottom w:val="none" w:sz="0" w:space="0" w:color="auto"/>
        <w:right w:val="none" w:sz="0" w:space="0" w:color="auto"/>
      </w:divBdr>
    </w:div>
    <w:div w:id="1411847923">
      <w:bodyDiv w:val="1"/>
      <w:marLeft w:val="0"/>
      <w:marRight w:val="0"/>
      <w:marTop w:val="0"/>
      <w:marBottom w:val="0"/>
      <w:divBdr>
        <w:top w:val="none" w:sz="0" w:space="0" w:color="auto"/>
        <w:left w:val="none" w:sz="0" w:space="0" w:color="auto"/>
        <w:bottom w:val="none" w:sz="0" w:space="0" w:color="auto"/>
        <w:right w:val="none" w:sz="0" w:space="0" w:color="auto"/>
      </w:divBdr>
    </w:div>
    <w:div w:id="2059696453">
      <w:bodyDiv w:val="1"/>
      <w:marLeft w:val="0"/>
      <w:marRight w:val="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sChild>
            <w:div w:id="1379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y.peters@cornwallmarine.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cky.peters@cornwallmarine.net" TargetMode="External"/><Relationship Id="rId4" Type="http://schemas.openxmlformats.org/officeDocument/2006/relationships/webSettings" Target="webSettings.xml"/><Relationship Id="rId9" Type="http://schemas.openxmlformats.org/officeDocument/2006/relationships/hyperlink" Target="mailto:vicky.peters@cornwallmarine.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Peters</dc:creator>
  <cp:lastModifiedBy>Vicky Peters</cp:lastModifiedBy>
  <cp:revision>11</cp:revision>
  <dcterms:created xsi:type="dcterms:W3CDTF">2021-05-11T13:15:00Z</dcterms:created>
  <dcterms:modified xsi:type="dcterms:W3CDTF">2021-05-18T10:35:00Z</dcterms:modified>
</cp:coreProperties>
</file>