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2ECD0F5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82007">
              <w:rPr>
                <w:rFonts w:ascii="Arial" w:hAnsi="Arial" w:cs="Arial"/>
                <w:b/>
                <w:sz w:val="22"/>
              </w:rPr>
              <w:t>992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8B10B6F" w:rsidR="004E4BD7" w:rsidRDefault="0057192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82007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2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8980D7C" w:rsidR="005C6E7D" w:rsidRDefault="00F82007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 December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C4A3D76" w:rsidR="00627D44" w:rsidRDefault="00627D44" w:rsidP="00A53652">
      <w:pPr>
        <w:jc w:val="center"/>
        <w:rPr>
          <w:rFonts w:ascii="Arial" w:hAnsi="Arial" w:cs="Arial"/>
          <w:b/>
        </w:rPr>
      </w:pPr>
    </w:p>
    <w:p w14:paraId="391E6084" w14:textId="5D82B80B" w:rsidR="00727813" w:rsidRPr="00F82007" w:rsidRDefault="00F82007" w:rsidP="00F82007">
      <w:pPr>
        <w:jc w:val="center"/>
        <w:rPr>
          <w:rFonts w:ascii="Arial" w:hAnsi="Arial" w:cs="Arial"/>
          <w:b/>
        </w:rPr>
      </w:pPr>
      <w:r w:rsidRPr="00F82007">
        <w:rPr>
          <w:rFonts w:ascii="Arial" w:hAnsi="Arial" w:cs="Arial"/>
          <w:b/>
        </w:rPr>
        <w:t>1-992 Technical support for the adaption of SATTS device</w:t>
      </w:r>
    </w:p>
    <w:p w14:paraId="7ADB5429" w14:textId="77777777" w:rsidR="00F82007" w:rsidRDefault="00F82007">
      <w:pPr>
        <w:rPr>
          <w:rFonts w:ascii="Arial" w:hAnsi="Arial" w:cs="Arial"/>
        </w:rPr>
      </w:pPr>
    </w:p>
    <w:p w14:paraId="5D6970DB" w14:textId="4CFB4F38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2007">
            <w:rPr>
              <w:rFonts w:ascii="Arial" w:hAnsi="Arial" w:cs="Arial"/>
            </w:rPr>
            <w:t>06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F08FB92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2007">
            <w:rPr>
              <w:rFonts w:ascii="Arial" w:hAnsi="Arial" w:cs="Arial"/>
            </w:rPr>
            <w:t>17 December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2007">
            <w:rPr>
              <w:rFonts w:ascii="Arial" w:hAnsi="Arial" w:cs="Arial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22B4E8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82007">
        <w:rPr>
          <w:rFonts w:ascii="Arial" w:hAnsi="Arial" w:cs="Arial"/>
          <w:b/>
        </w:rPr>
        <w:t>249,928.40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04D0260" w:rsidR="00627D44" w:rsidRPr="00627D44" w:rsidRDefault="00E33EA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68D7356F" w14:textId="77777777" w:rsidR="00F82007" w:rsidRDefault="00F82007" w:rsidP="00727813">
      <w:pPr>
        <w:rPr>
          <w:rFonts w:ascii="Arial" w:hAnsi="Arial" w:cs="Arial"/>
        </w:rPr>
      </w:pPr>
      <w:bookmarkStart w:id="15" w:name="SenderName1"/>
      <w:bookmarkEnd w:id="15"/>
    </w:p>
    <w:p w14:paraId="7FF50486" w14:textId="1BC002AE" w:rsidR="00727813" w:rsidRDefault="00E33EA0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E73F168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82007">
              <w:rPr>
                <w:rFonts w:ascii="Arial" w:hAnsi="Arial" w:cs="Arial"/>
              </w:rPr>
              <w:t>992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BDF5CE8" w:rsidR="00627D44" w:rsidRPr="00627D44" w:rsidRDefault="00F8200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9C32B3A" w:rsidR="00627D44" w:rsidRPr="00627D44" w:rsidRDefault="00F82007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600886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E7C0" w14:textId="77777777" w:rsidR="00571920" w:rsidRDefault="00571920">
      <w:r>
        <w:separator/>
      </w:r>
    </w:p>
  </w:endnote>
  <w:endnote w:type="continuationSeparator" w:id="0">
    <w:p w14:paraId="089CEB8D" w14:textId="77777777" w:rsidR="00571920" w:rsidRDefault="0057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E231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7271" w14:textId="77777777" w:rsidR="00571920" w:rsidRDefault="00571920">
      <w:r>
        <w:separator/>
      </w:r>
    </w:p>
  </w:footnote>
  <w:footnote w:type="continuationSeparator" w:id="0">
    <w:p w14:paraId="2BA830CB" w14:textId="77777777" w:rsidR="00571920" w:rsidRDefault="0057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2318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71920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33EA0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82007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770A45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3D6108"/>
    <w:rsid w:val="004B0721"/>
    <w:rsid w:val="004B52BA"/>
    <w:rsid w:val="00506E85"/>
    <w:rsid w:val="005B3136"/>
    <w:rsid w:val="00622F0A"/>
    <w:rsid w:val="0067729F"/>
    <w:rsid w:val="00692579"/>
    <w:rsid w:val="00695C80"/>
    <w:rsid w:val="006D7D2F"/>
    <w:rsid w:val="00770A45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3327-90FC-4AA9-AF1C-E5BEF4A3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2019-12-17T09:30:00Z</dcterms:created>
  <dcterms:modified xsi:type="dcterms:W3CDTF">2019-12-18T09:27:00Z</dcterms:modified>
</cp:coreProperties>
</file>