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F4F8D6" w14:textId="77777777" w:rsidR="008D3550" w:rsidRPr="005B79EE" w:rsidRDefault="008D3550" w:rsidP="000758A1">
      <w:pPr>
        <w:jc w:val="center"/>
        <w:rPr>
          <w:color w:val="auto"/>
          <w:sz w:val="48"/>
          <w:szCs w:val="48"/>
        </w:rPr>
      </w:pPr>
    </w:p>
    <w:p w14:paraId="22FB3051" w14:textId="77777777" w:rsidR="008D3550" w:rsidRPr="005B79EE" w:rsidRDefault="008D3550" w:rsidP="000758A1">
      <w:pPr>
        <w:jc w:val="center"/>
        <w:rPr>
          <w:color w:val="auto"/>
          <w:sz w:val="48"/>
          <w:szCs w:val="48"/>
        </w:rPr>
      </w:pPr>
    </w:p>
    <w:p w14:paraId="19794F99" w14:textId="5D3385E9" w:rsidR="008D3550" w:rsidRPr="005B79EE" w:rsidRDefault="00B53A9A" w:rsidP="000758A1">
      <w:pPr>
        <w:jc w:val="center"/>
        <w:rPr>
          <w:color w:val="auto"/>
          <w:sz w:val="48"/>
          <w:szCs w:val="48"/>
        </w:rPr>
      </w:pPr>
      <w:r>
        <w:rPr>
          <w:noProof/>
          <w:color w:val="FF0000"/>
          <w:lang w:eastAsia="en-GB"/>
        </w:rPr>
        <w:drawing>
          <wp:inline distT="0" distB="0" distL="0" distR="0" wp14:anchorId="1CA53242" wp14:editId="0885D610">
            <wp:extent cx="3602736"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o_CMYK match for 634C 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2736" cy="868680"/>
                    </a:xfrm>
                    <a:prstGeom prst="rect">
                      <a:avLst/>
                    </a:prstGeom>
                  </pic:spPr>
                </pic:pic>
              </a:graphicData>
            </a:graphic>
          </wp:inline>
        </w:drawing>
      </w:r>
    </w:p>
    <w:p w14:paraId="5DEF4E96" w14:textId="77777777" w:rsidR="008D3550" w:rsidRPr="005B79EE" w:rsidRDefault="008D3550" w:rsidP="000758A1">
      <w:pPr>
        <w:jc w:val="center"/>
        <w:rPr>
          <w:color w:val="auto"/>
          <w:sz w:val="48"/>
          <w:szCs w:val="48"/>
        </w:rPr>
      </w:pPr>
    </w:p>
    <w:p w14:paraId="40A6BE90" w14:textId="77777777" w:rsidR="008D3550" w:rsidRPr="005B79EE" w:rsidRDefault="008D3550" w:rsidP="000758A1">
      <w:pPr>
        <w:jc w:val="center"/>
        <w:rPr>
          <w:rFonts w:ascii="Arial" w:hAnsi="Arial" w:cs="Arial"/>
          <w:color w:val="auto"/>
          <w:sz w:val="48"/>
          <w:szCs w:val="48"/>
        </w:rPr>
      </w:pPr>
    </w:p>
    <w:p w14:paraId="57E96DA2" w14:textId="77777777" w:rsidR="00000F06" w:rsidRPr="005B79EE" w:rsidRDefault="00000F06" w:rsidP="000758A1">
      <w:pPr>
        <w:jc w:val="center"/>
        <w:rPr>
          <w:rFonts w:ascii="Arial" w:hAnsi="Arial" w:cs="Arial"/>
          <w:color w:val="auto"/>
          <w:sz w:val="48"/>
          <w:szCs w:val="48"/>
        </w:rPr>
      </w:pPr>
      <w:r w:rsidRPr="005B79EE">
        <w:rPr>
          <w:rFonts w:ascii="Arial" w:hAnsi="Arial" w:cs="Arial"/>
          <w:color w:val="auto"/>
          <w:sz w:val="48"/>
          <w:szCs w:val="48"/>
        </w:rPr>
        <w:t>UK Biobank Limited</w:t>
      </w:r>
    </w:p>
    <w:p w14:paraId="311FB918" w14:textId="77777777" w:rsidR="00000F06" w:rsidRPr="005B79EE" w:rsidRDefault="00000F06" w:rsidP="000758A1">
      <w:pPr>
        <w:jc w:val="center"/>
        <w:rPr>
          <w:rFonts w:ascii="Arial" w:hAnsi="Arial" w:cs="Arial"/>
          <w:color w:val="auto"/>
          <w:sz w:val="48"/>
          <w:szCs w:val="48"/>
        </w:rPr>
      </w:pPr>
    </w:p>
    <w:p w14:paraId="453CFEAA" w14:textId="77777777" w:rsidR="000E3752" w:rsidRDefault="00000F06" w:rsidP="000758A1">
      <w:pPr>
        <w:jc w:val="center"/>
        <w:rPr>
          <w:rFonts w:ascii="Arial" w:hAnsi="Arial" w:cs="Arial"/>
          <w:color w:val="auto"/>
          <w:sz w:val="48"/>
          <w:szCs w:val="48"/>
        </w:rPr>
      </w:pPr>
      <w:r w:rsidRPr="005B79EE">
        <w:rPr>
          <w:rFonts w:ascii="Arial" w:hAnsi="Arial" w:cs="Arial"/>
          <w:color w:val="auto"/>
          <w:sz w:val="48"/>
          <w:szCs w:val="48"/>
        </w:rPr>
        <w:t>Procurement Name:</w:t>
      </w:r>
    </w:p>
    <w:p w14:paraId="290C8E02" w14:textId="013923B8" w:rsidR="00000F06" w:rsidRPr="005B79EE" w:rsidRDefault="002C611F" w:rsidP="000758A1">
      <w:pPr>
        <w:jc w:val="center"/>
        <w:rPr>
          <w:rFonts w:ascii="Arial" w:hAnsi="Arial" w:cs="Arial"/>
          <w:color w:val="auto"/>
          <w:sz w:val="48"/>
          <w:szCs w:val="48"/>
        </w:rPr>
      </w:pPr>
      <w:r w:rsidRPr="005B79EE">
        <w:rPr>
          <w:rFonts w:ascii="Arial" w:hAnsi="Arial" w:cs="Arial"/>
          <w:color w:val="auto"/>
          <w:sz w:val="48"/>
          <w:szCs w:val="48"/>
        </w:rPr>
        <w:t>Whole Genome Sequencing</w:t>
      </w:r>
    </w:p>
    <w:p w14:paraId="61B0B6B8" w14:textId="77777777" w:rsidR="00BB0774" w:rsidRPr="005B79EE" w:rsidRDefault="00BB0774" w:rsidP="000758A1">
      <w:pPr>
        <w:jc w:val="center"/>
        <w:rPr>
          <w:rFonts w:ascii="Arial" w:hAnsi="Arial" w:cs="Arial"/>
          <w:color w:val="auto"/>
          <w:sz w:val="48"/>
          <w:szCs w:val="48"/>
        </w:rPr>
      </w:pPr>
    </w:p>
    <w:p w14:paraId="74172419" w14:textId="77777777" w:rsidR="000E3752" w:rsidRDefault="00000F06" w:rsidP="000758A1">
      <w:pPr>
        <w:jc w:val="center"/>
        <w:rPr>
          <w:rFonts w:ascii="Arial" w:hAnsi="Arial" w:cs="Arial"/>
          <w:color w:val="auto"/>
          <w:sz w:val="48"/>
          <w:szCs w:val="48"/>
        </w:rPr>
      </w:pPr>
      <w:r w:rsidRPr="005B79EE">
        <w:rPr>
          <w:rFonts w:ascii="Arial" w:hAnsi="Arial" w:cs="Arial"/>
          <w:color w:val="auto"/>
          <w:sz w:val="48"/>
          <w:szCs w:val="48"/>
        </w:rPr>
        <w:t>Procurement Reference Number:</w:t>
      </w:r>
    </w:p>
    <w:p w14:paraId="535EA26F" w14:textId="081BFFDF" w:rsidR="00000F06" w:rsidRPr="005B79EE" w:rsidRDefault="00000F06" w:rsidP="000758A1">
      <w:pPr>
        <w:jc w:val="center"/>
        <w:rPr>
          <w:rFonts w:ascii="Arial" w:hAnsi="Arial" w:cs="Arial"/>
          <w:b/>
          <w:color w:val="auto"/>
          <w:sz w:val="48"/>
          <w:szCs w:val="48"/>
        </w:rPr>
      </w:pPr>
      <w:r w:rsidRPr="005B79EE">
        <w:rPr>
          <w:rFonts w:ascii="Arial" w:hAnsi="Arial" w:cs="Arial"/>
          <w:color w:val="auto"/>
          <w:sz w:val="48"/>
          <w:szCs w:val="48"/>
        </w:rPr>
        <w:t>UKBB00</w:t>
      </w:r>
      <w:r w:rsidR="002C611F" w:rsidRPr="005B79EE">
        <w:rPr>
          <w:rFonts w:ascii="Arial" w:hAnsi="Arial" w:cs="Arial"/>
          <w:color w:val="auto"/>
          <w:sz w:val="48"/>
          <w:szCs w:val="48"/>
        </w:rPr>
        <w:t>5</w:t>
      </w:r>
    </w:p>
    <w:p w14:paraId="708A643F" w14:textId="77777777" w:rsidR="00BB0774" w:rsidRPr="005B79EE" w:rsidRDefault="00BB0774" w:rsidP="000758A1">
      <w:pPr>
        <w:pStyle w:val="Normal1"/>
        <w:jc w:val="center"/>
        <w:rPr>
          <w:rFonts w:ascii="Arial" w:hAnsi="Arial" w:cs="Arial"/>
          <w:color w:val="auto"/>
          <w:sz w:val="48"/>
          <w:szCs w:val="48"/>
        </w:rPr>
      </w:pPr>
    </w:p>
    <w:p w14:paraId="15B85CB2" w14:textId="77777777" w:rsidR="000E3752" w:rsidRDefault="00000F06" w:rsidP="000758A1">
      <w:pPr>
        <w:pStyle w:val="Normal1"/>
        <w:jc w:val="center"/>
        <w:rPr>
          <w:rFonts w:ascii="Arial" w:hAnsi="Arial" w:cs="Arial"/>
          <w:color w:val="auto"/>
          <w:sz w:val="48"/>
          <w:szCs w:val="48"/>
        </w:rPr>
      </w:pPr>
      <w:r w:rsidRPr="005B79EE">
        <w:rPr>
          <w:rFonts w:ascii="Arial" w:hAnsi="Arial" w:cs="Arial"/>
          <w:color w:val="auto"/>
          <w:sz w:val="48"/>
          <w:szCs w:val="48"/>
        </w:rPr>
        <w:t>Procurement Procedure:</w:t>
      </w:r>
    </w:p>
    <w:p w14:paraId="0834C29F" w14:textId="1D5C180B" w:rsidR="00000F06" w:rsidRPr="005B79EE" w:rsidRDefault="00963BC7" w:rsidP="000758A1">
      <w:pPr>
        <w:pStyle w:val="Normal1"/>
        <w:jc w:val="center"/>
        <w:rPr>
          <w:rFonts w:ascii="Arial" w:eastAsia="Arial" w:hAnsi="Arial" w:cs="Arial"/>
          <w:b/>
          <w:color w:val="auto"/>
          <w:sz w:val="48"/>
          <w:szCs w:val="48"/>
        </w:rPr>
      </w:pPr>
      <w:r>
        <w:rPr>
          <w:rFonts w:ascii="Arial" w:hAnsi="Arial" w:cs="Arial"/>
          <w:color w:val="auto"/>
          <w:sz w:val="48"/>
          <w:szCs w:val="48"/>
        </w:rPr>
        <w:t>Light Touch</w:t>
      </w:r>
    </w:p>
    <w:p w14:paraId="6B1AF971" w14:textId="77777777" w:rsidR="00000F06" w:rsidRPr="005B79EE" w:rsidRDefault="00000F06" w:rsidP="000758A1">
      <w:pPr>
        <w:jc w:val="center"/>
        <w:rPr>
          <w:rFonts w:ascii="Arial" w:eastAsia="Arial" w:hAnsi="Arial" w:cs="Arial"/>
          <w:color w:val="auto"/>
          <w:sz w:val="48"/>
          <w:szCs w:val="48"/>
        </w:rPr>
      </w:pPr>
    </w:p>
    <w:p w14:paraId="04E06049" w14:textId="77777777" w:rsidR="008D3550" w:rsidRPr="005B79EE" w:rsidRDefault="00000F06" w:rsidP="000758A1">
      <w:pPr>
        <w:jc w:val="center"/>
        <w:rPr>
          <w:rFonts w:ascii="Arial" w:hAnsi="Arial" w:cs="Arial"/>
          <w:color w:val="auto"/>
          <w:sz w:val="48"/>
          <w:szCs w:val="48"/>
        </w:rPr>
      </w:pPr>
      <w:r w:rsidRPr="005B79EE">
        <w:rPr>
          <w:rFonts w:ascii="Arial" w:hAnsi="Arial" w:cs="Arial"/>
          <w:color w:val="auto"/>
          <w:sz w:val="48"/>
          <w:szCs w:val="48"/>
        </w:rPr>
        <w:t>Invitation to Tender (ITT)</w:t>
      </w:r>
    </w:p>
    <w:p w14:paraId="2EDA8A4A" w14:textId="77777777" w:rsidR="008D3550" w:rsidRPr="005B79EE" w:rsidRDefault="008D3550" w:rsidP="000758A1">
      <w:pPr>
        <w:jc w:val="center"/>
        <w:rPr>
          <w:rFonts w:ascii="Arial" w:hAnsi="Arial" w:cs="Arial"/>
          <w:color w:val="auto"/>
          <w:sz w:val="40"/>
          <w:szCs w:val="40"/>
        </w:rPr>
      </w:pPr>
    </w:p>
    <w:p w14:paraId="10F81473" w14:textId="77777777" w:rsidR="008D3550" w:rsidRPr="005B79EE" w:rsidRDefault="008D3550" w:rsidP="000758A1">
      <w:pPr>
        <w:jc w:val="center"/>
        <w:rPr>
          <w:rFonts w:ascii="Arial" w:hAnsi="Arial" w:cs="Arial"/>
          <w:color w:val="auto"/>
          <w:sz w:val="48"/>
          <w:szCs w:val="48"/>
        </w:rPr>
      </w:pPr>
      <w:r w:rsidRPr="005B79EE">
        <w:rPr>
          <w:rFonts w:ascii="Arial" w:hAnsi="Arial" w:cs="Arial"/>
          <w:color w:val="auto"/>
          <w:sz w:val="48"/>
          <w:szCs w:val="48"/>
        </w:rPr>
        <w:t>Volume 2:</w:t>
      </w:r>
    </w:p>
    <w:p w14:paraId="183531E8" w14:textId="77777777" w:rsidR="008D3550" w:rsidRPr="005B79EE" w:rsidRDefault="008D3550" w:rsidP="000758A1">
      <w:pPr>
        <w:jc w:val="center"/>
        <w:rPr>
          <w:rFonts w:ascii="Arial" w:hAnsi="Arial" w:cs="Arial"/>
          <w:color w:val="auto"/>
          <w:sz w:val="48"/>
          <w:szCs w:val="48"/>
        </w:rPr>
      </w:pPr>
      <w:r w:rsidRPr="005B79EE">
        <w:rPr>
          <w:rFonts w:ascii="Arial" w:hAnsi="Arial" w:cs="Arial"/>
          <w:color w:val="auto"/>
          <w:sz w:val="48"/>
          <w:szCs w:val="48"/>
        </w:rPr>
        <w:t>Bidder questionnaire</w:t>
      </w:r>
    </w:p>
    <w:p w14:paraId="4BC8589D" w14:textId="77777777" w:rsidR="008D3550" w:rsidRPr="005B79EE" w:rsidRDefault="008D3550" w:rsidP="000758A1">
      <w:pPr>
        <w:rPr>
          <w:color w:val="auto"/>
          <w:sz w:val="32"/>
          <w:szCs w:val="32"/>
        </w:rPr>
      </w:pPr>
    </w:p>
    <w:p w14:paraId="5FFC55E0" w14:textId="77777777" w:rsidR="008D3550" w:rsidRPr="005B79EE" w:rsidRDefault="008D3550" w:rsidP="000758A1">
      <w:pPr>
        <w:rPr>
          <w:color w:val="auto"/>
          <w:sz w:val="32"/>
          <w:szCs w:val="32"/>
        </w:rPr>
      </w:pPr>
    </w:p>
    <w:p w14:paraId="6E776038" w14:textId="77777777" w:rsidR="008D3550" w:rsidRPr="005B79EE" w:rsidRDefault="008D3550" w:rsidP="000758A1">
      <w:pPr>
        <w:rPr>
          <w:color w:val="auto"/>
          <w:sz w:val="32"/>
          <w:szCs w:val="32"/>
        </w:rPr>
      </w:pPr>
    </w:p>
    <w:p w14:paraId="74B3291F" w14:textId="77777777" w:rsidR="008D3550" w:rsidRPr="005B79EE" w:rsidRDefault="008D3550" w:rsidP="000758A1">
      <w:pPr>
        <w:rPr>
          <w:color w:val="auto"/>
        </w:rPr>
      </w:pPr>
    </w:p>
    <w:p w14:paraId="183D6FF1" w14:textId="77777777" w:rsidR="008D3550" w:rsidRPr="005B79EE" w:rsidRDefault="008D3550" w:rsidP="000758A1">
      <w:pPr>
        <w:rPr>
          <w:color w:val="auto"/>
        </w:rPr>
      </w:pPr>
    </w:p>
    <w:p w14:paraId="07FC36C3" w14:textId="77777777" w:rsidR="008D3550" w:rsidRPr="005B79EE" w:rsidRDefault="008D3550" w:rsidP="000758A1">
      <w:pPr>
        <w:pStyle w:val="ITTnormal"/>
        <w:jc w:val="left"/>
      </w:pPr>
      <w:r w:rsidRPr="005B79EE">
        <w:br w:type="page"/>
      </w:r>
      <w:r w:rsidRPr="005B79EE">
        <w:lastRenderedPageBreak/>
        <w:t xml:space="preserve"> </w:t>
      </w:r>
    </w:p>
    <w:p w14:paraId="71CD91E1" w14:textId="77777777" w:rsidR="008D3550" w:rsidRPr="005B79EE" w:rsidRDefault="008D3550" w:rsidP="000758A1">
      <w:pPr>
        <w:pStyle w:val="ITTnormal"/>
        <w:ind w:left="142"/>
        <w:jc w:val="left"/>
        <w:rPr>
          <w:b/>
          <w:sz w:val="32"/>
          <w:szCs w:val="32"/>
        </w:rPr>
      </w:pPr>
      <w:r w:rsidRPr="005B79EE">
        <w:rPr>
          <w:b/>
          <w:sz w:val="32"/>
          <w:szCs w:val="32"/>
        </w:rPr>
        <w:t>Table of Contents</w:t>
      </w:r>
    </w:p>
    <w:tbl>
      <w:tblPr>
        <w:tblW w:w="880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850"/>
        <w:gridCol w:w="5539"/>
        <w:gridCol w:w="1000"/>
      </w:tblGrid>
      <w:tr w:rsidR="005B79EE" w:rsidRPr="005B79EE" w14:paraId="40319DA3" w14:textId="77777777" w:rsidTr="00363C71">
        <w:trPr>
          <w:cantSplit/>
          <w:tblHeader/>
          <w:jc w:val="center"/>
        </w:trPr>
        <w:tc>
          <w:tcPr>
            <w:tcW w:w="1417" w:type="dxa"/>
            <w:shd w:val="clear" w:color="auto" w:fill="auto"/>
            <w:vAlign w:val="center"/>
          </w:tcPr>
          <w:p w14:paraId="388ABA81" w14:textId="77777777" w:rsidR="008D3550" w:rsidRPr="00A36071" w:rsidRDefault="008D3550" w:rsidP="000758A1">
            <w:pPr>
              <w:pStyle w:val="ITTtable"/>
              <w:jc w:val="left"/>
              <w:rPr>
                <w:bCs/>
                <w:sz w:val="22"/>
                <w:szCs w:val="22"/>
              </w:rPr>
            </w:pPr>
            <w:r w:rsidRPr="00A36071">
              <w:rPr>
                <w:bCs/>
                <w:sz w:val="22"/>
                <w:szCs w:val="22"/>
              </w:rPr>
              <w:t>Section</w:t>
            </w:r>
          </w:p>
        </w:tc>
        <w:tc>
          <w:tcPr>
            <w:tcW w:w="6389" w:type="dxa"/>
            <w:gridSpan w:val="2"/>
            <w:shd w:val="clear" w:color="auto" w:fill="auto"/>
            <w:vAlign w:val="center"/>
          </w:tcPr>
          <w:p w14:paraId="3D21BB9C" w14:textId="77777777" w:rsidR="008D3550" w:rsidRPr="00A36071" w:rsidRDefault="008D3550" w:rsidP="000758A1">
            <w:pPr>
              <w:pStyle w:val="ITTtable"/>
              <w:jc w:val="left"/>
              <w:rPr>
                <w:bCs/>
                <w:sz w:val="22"/>
                <w:szCs w:val="22"/>
              </w:rPr>
            </w:pPr>
            <w:r w:rsidRPr="00A36071">
              <w:rPr>
                <w:bCs/>
                <w:sz w:val="22"/>
                <w:szCs w:val="22"/>
              </w:rPr>
              <w:t>Contents</w:t>
            </w:r>
          </w:p>
        </w:tc>
        <w:tc>
          <w:tcPr>
            <w:tcW w:w="1000" w:type="dxa"/>
            <w:shd w:val="clear" w:color="auto" w:fill="auto"/>
            <w:vAlign w:val="center"/>
          </w:tcPr>
          <w:p w14:paraId="522713DB" w14:textId="77777777" w:rsidR="008D3550" w:rsidRPr="00A36071" w:rsidRDefault="008D3550" w:rsidP="000758A1">
            <w:pPr>
              <w:pStyle w:val="ITTtable"/>
              <w:jc w:val="left"/>
              <w:rPr>
                <w:bCs/>
                <w:sz w:val="22"/>
                <w:szCs w:val="22"/>
              </w:rPr>
            </w:pPr>
            <w:r w:rsidRPr="00A36071">
              <w:rPr>
                <w:bCs/>
                <w:sz w:val="22"/>
                <w:szCs w:val="22"/>
              </w:rPr>
              <w:t>Page No</w:t>
            </w:r>
          </w:p>
        </w:tc>
      </w:tr>
      <w:tr w:rsidR="005B79EE" w:rsidRPr="005B79EE" w14:paraId="6CB20F51" w14:textId="77777777" w:rsidTr="00363C71">
        <w:trPr>
          <w:cantSplit/>
          <w:jc w:val="center"/>
        </w:trPr>
        <w:tc>
          <w:tcPr>
            <w:tcW w:w="1417" w:type="dxa"/>
            <w:vAlign w:val="center"/>
          </w:tcPr>
          <w:p w14:paraId="4A795154" w14:textId="77777777" w:rsidR="008D3550" w:rsidRPr="00A36071" w:rsidRDefault="008D3550" w:rsidP="000758A1">
            <w:pPr>
              <w:rPr>
                <w:rFonts w:ascii="Arial" w:hAnsi="Arial" w:cs="Arial"/>
                <w:b/>
                <w:color w:val="auto"/>
                <w:sz w:val="22"/>
                <w:szCs w:val="22"/>
              </w:rPr>
            </w:pPr>
            <w:r w:rsidRPr="00A36071">
              <w:rPr>
                <w:rFonts w:ascii="Arial" w:hAnsi="Arial" w:cs="Arial"/>
                <w:b/>
                <w:color w:val="auto"/>
                <w:sz w:val="22"/>
                <w:szCs w:val="22"/>
              </w:rPr>
              <w:t>1</w:t>
            </w:r>
          </w:p>
        </w:tc>
        <w:tc>
          <w:tcPr>
            <w:tcW w:w="6389" w:type="dxa"/>
            <w:gridSpan w:val="2"/>
            <w:vAlign w:val="center"/>
          </w:tcPr>
          <w:p w14:paraId="2B31D890" w14:textId="77777777" w:rsidR="008D3550" w:rsidRPr="00A36071" w:rsidRDefault="008D3550" w:rsidP="000758A1">
            <w:pPr>
              <w:pStyle w:val="Heading1"/>
              <w:spacing w:before="0"/>
              <w:ind w:left="432" w:hanging="432"/>
              <w:jc w:val="left"/>
              <w:rPr>
                <w:color w:val="auto"/>
                <w:sz w:val="22"/>
                <w:szCs w:val="22"/>
              </w:rPr>
            </w:pPr>
            <w:r w:rsidRPr="00A36071">
              <w:rPr>
                <w:color w:val="auto"/>
                <w:sz w:val="22"/>
                <w:szCs w:val="22"/>
              </w:rPr>
              <w:t>Standard Selection Questionnaire</w:t>
            </w:r>
          </w:p>
        </w:tc>
        <w:tc>
          <w:tcPr>
            <w:tcW w:w="1000" w:type="dxa"/>
            <w:vAlign w:val="center"/>
          </w:tcPr>
          <w:p w14:paraId="324DC602" w14:textId="06D5D149" w:rsidR="008D3550" w:rsidRPr="00A36071" w:rsidRDefault="00A36071" w:rsidP="00A36071">
            <w:pPr>
              <w:jc w:val="center"/>
              <w:rPr>
                <w:rFonts w:ascii="Arial" w:hAnsi="Arial" w:cs="Arial"/>
                <w:color w:val="auto"/>
                <w:sz w:val="22"/>
                <w:szCs w:val="22"/>
              </w:rPr>
            </w:pPr>
            <w:r w:rsidRPr="00A36071">
              <w:rPr>
                <w:rFonts w:ascii="Arial" w:hAnsi="Arial" w:cs="Arial"/>
                <w:color w:val="auto"/>
                <w:sz w:val="22"/>
                <w:szCs w:val="22"/>
              </w:rPr>
              <w:t>3</w:t>
            </w:r>
          </w:p>
        </w:tc>
      </w:tr>
      <w:tr w:rsidR="005B79EE" w:rsidRPr="005B79EE" w14:paraId="26A28C40" w14:textId="77777777" w:rsidTr="00363C71">
        <w:trPr>
          <w:cantSplit/>
          <w:jc w:val="center"/>
        </w:trPr>
        <w:tc>
          <w:tcPr>
            <w:tcW w:w="1417" w:type="dxa"/>
            <w:vAlign w:val="center"/>
          </w:tcPr>
          <w:p w14:paraId="06029967" w14:textId="77777777" w:rsidR="00002141" w:rsidRPr="00A36071" w:rsidRDefault="00002141" w:rsidP="000758A1">
            <w:pPr>
              <w:rPr>
                <w:rFonts w:ascii="Arial" w:hAnsi="Arial" w:cs="Arial"/>
                <w:color w:val="auto"/>
                <w:sz w:val="22"/>
                <w:szCs w:val="22"/>
              </w:rPr>
            </w:pPr>
          </w:p>
        </w:tc>
        <w:tc>
          <w:tcPr>
            <w:tcW w:w="6389" w:type="dxa"/>
            <w:gridSpan w:val="2"/>
            <w:vAlign w:val="center"/>
          </w:tcPr>
          <w:p w14:paraId="2CC3CB60" w14:textId="77777777" w:rsidR="00002141" w:rsidRPr="00A36071" w:rsidRDefault="00002141" w:rsidP="000758A1">
            <w:pPr>
              <w:rPr>
                <w:rFonts w:ascii="Arial" w:hAnsi="Arial" w:cs="Arial"/>
                <w:color w:val="auto"/>
                <w:sz w:val="22"/>
                <w:szCs w:val="22"/>
              </w:rPr>
            </w:pPr>
          </w:p>
        </w:tc>
        <w:tc>
          <w:tcPr>
            <w:tcW w:w="1000" w:type="dxa"/>
            <w:vAlign w:val="center"/>
          </w:tcPr>
          <w:p w14:paraId="6E5DFC3C" w14:textId="77777777" w:rsidR="00002141" w:rsidRPr="00A36071" w:rsidRDefault="00002141" w:rsidP="00A36071">
            <w:pPr>
              <w:jc w:val="center"/>
              <w:rPr>
                <w:rFonts w:ascii="Arial" w:hAnsi="Arial" w:cs="Arial"/>
                <w:color w:val="auto"/>
                <w:sz w:val="22"/>
                <w:szCs w:val="22"/>
              </w:rPr>
            </w:pPr>
          </w:p>
        </w:tc>
      </w:tr>
      <w:tr w:rsidR="005B79EE" w:rsidRPr="005B79EE" w14:paraId="2261BD93" w14:textId="77777777" w:rsidTr="00363C71">
        <w:trPr>
          <w:cantSplit/>
          <w:jc w:val="center"/>
        </w:trPr>
        <w:tc>
          <w:tcPr>
            <w:tcW w:w="7806" w:type="dxa"/>
            <w:gridSpan w:val="3"/>
            <w:vAlign w:val="center"/>
          </w:tcPr>
          <w:p w14:paraId="44EB2FDE" w14:textId="77777777" w:rsidR="00002141" w:rsidRPr="00A36071" w:rsidRDefault="00002141" w:rsidP="000758A1">
            <w:pPr>
              <w:rPr>
                <w:rFonts w:ascii="Arial" w:hAnsi="Arial" w:cs="Arial"/>
                <w:color w:val="auto"/>
                <w:sz w:val="22"/>
                <w:szCs w:val="22"/>
              </w:rPr>
            </w:pPr>
            <w:r w:rsidRPr="00A36071">
              <w:rPr>
                <w:rFonts w:ascii="Arial" w:hAnsi="Arial" w:cs="Arial"/>
                <w:color w:val="auto"/>
                <w:sz w:val="22"/>
                <w:szCs w:val="22"/>
              </w:rPr>
              <w:t>Notes for completion</w:t>
            </w:r>
          </w:p>
        </w:tc>
        <w:tc>
          <w:tcPr>
            <w:tcW w:w="1000" w:type="dxa"/>
            <w:vAlign w:val="center"/>
          </w:tcPr>
          <w:p w14:paraId="0D982F78" w14:textId="77777777" w:rsidR="00002141" w:rsidRPr="00A36071" w:rsidRDefault="00002141" w:rsidP="00A36071">
            <w:pPr>
              <w:jc w:val="center"/>
              <w:rPr>
                <w:rFonts w:ascii="Arial" w:hAnsi="Arial" w:cs="Arial"/>
                <w:color w:val="auto"/>
                <w:sz w:val="22"/>
                <w:szCs w:val="22"/>
              </w:rPr>
            </w:pPr>
            <w:r w:rsidRPr="00A36071">
              <w:rPr>
                <w:rFonts w:ascii="Arial" w:hAnsi="Arial" w:cs="Arial"/>
                <w:color w:val="auto"/>
                <w:sz w:val="22"/>
                <w:szCs w:val="22"/>
              </w:rPr>
              <w:t>4</w:t>
            </w:r>
          </w:p>
        </w:tc>
      </w:tr>
      <w:tr w:rsidR="005B79EE" w:rsidRPr="005B79EE" w14:paraId="74C68340" w14:textId="77777777" w:rsidTr="00363C71">
        <w:trPr>
          <w:cantSplit/>
          <w:jc w:val="center"/>
        </w:trPr>
        <w:tc>
          <w:tcPr>
            <w:tcW w:w="1417" w:type="dxa"/>
            <w:vAlign w:val="center"/>
          </w:tcPr>
          <w:p w14:paraId="1AB285F9" w14:textId="77777777" w:rsidR="00002141" w:rsidRPr="00A36071" w:rsidRDefault="00002141" w:rsidP="000758A1">
            <w:pPr>
              <w:rPr>
                <w:rFonts w:ascii="Arial" w:hAnsi="Arial" w:cs="Arial"/>
                <w:color w:val="auto"/>
                <w:sz w:val="22"/>
                <w:szCs w:val="22"/>
              </w:rPr>
            </w:pPr>
          </w:p>
        </w:tc>
        <w:tc>
          <w:tcPr>
            <w:tcW w:w="6389" w:type="dxa"/>
            <w:gridSpan w:val="2"/>
            <w:vAlign w:val="center"/>
          </w:tcPr>
          <w:p w14:paraId="4DCA6591" w14:textId="77777777" w:rsidR="00002141" w:rsidRPr="00A36071" w:rsidRDefault="00002141" w:rsidP="000758A1">
            <w:pPr>
              <w:rPr>
                <w:rFonts w:ascii="Arial" w:hAnsi="Arial" w:cs="Arial"/>
                <w:color w:val="auto"/>
                <w:sz w:val="22"/>
                <w:szCs w:val="22"/>
              </w:rPr>
            </w:pPr>
          </w:p>
        </w:tc>
        <w:tc>
          <w:tcPr>
            <w:tcW w:w="1000" w:type="dxa"/>
            <w:vAlign w:val="center"/>
          </w:tcPr>
          <w:p w14:paraId="68A749C9" w14:textId="77777777" w:rsidR="00002141" w:rsidRPr="00A36071" w:rsidRDefault="00002141" w:rsidP="00A36071">
            <w:pPr>
              <w:jc w:val="center"/>
              <w:rPr>
                <w:rFonts w:ascii="Arial" w:hAnsi="Arial" w:cs="Arial"/>
                <w:color w:val="auto"/>
                <w:sz w:val="22"/>
                <w:szCs w:val="22"/>
              </w:rPr>
            </w:pPr>
          </w:p>
        </w:tc>
      </w:tr>
      <w:tr w:rsidR="005B79EE" w:rsidRPr="005B79EE" w14:paraId="5650D987" w14:textId="77777777" w:rsidTr="00363C71">
        <w:trPr>
          <w:cantSplit/>
          <w:jc w:val="center"/>
        </w:trPr>
        <w:tc>
          <w:tcPr>
            <w:tcW w:w="1417" w:type="dxa"/>
            <w:vAlign w:val="center"/>
          </w:tcPr>
          <w:p w14:paraId="7EA62947"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Part 1</w:t>
            </w:r>
          </w:p>
        </w:tc>
        <w:tc>
          <w:tcPr>
            <w:tcW w:w="6389" w:type="dxa"/>
            <w:gridSpan w:val="2"/>
            <w:vAlign w:val="center"/>
          </w:tcPr>
          <w:p w14:paraId="478A92E3"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Potential supplier information</w:t>
            </w:r>
          </w:p>
        </w:tc>
        <w:tc>
          <w:tcPr>
            <w:tcW w:w="1000" w:type="dxa"/>
            <w:vAlign w:val="center"/>
          </w:tcPr>
          <w:p w14:paraId="2A31DF50" w14:textId="77777777" w:rsidR="008D3550" w:rsidRPr="00A36071" w:rsidRDefault="008D3550" w:rsidP="00A36071">
            <w:pPr>
              <w:jc w:val="center"/>
              <w:rPr>
                <w:rFonts w:ascii="Arial" w:hAnsi="Arial" w:cs="Arial"/>
                <w:color w:val="auto"/>
                <w:sz w:val="22"/>
                <w:szCs w:val="22"/>
              </w:rPr>
            </w:pPr>
          </w:p>
        </w:tc>
      </w:tr>
      <w:tr w:rsidR="005B79EE" w:rsidRPr="005B79EE" w14:paraId="7E3E0553" w14:textId="77777777" w:rsidTr="00363C71">
        <w:trPr>
          <w:cantSplit/>
          <w:jc w:val="center"/>
        </w:trPr>
        <w:tc>
          <w:tcPr>
            <w:tcW w:w="1417" w:type="dxa"/>
            <w:vAlign w:val="center"/>
          </w:tcPr>
          <w:p w14:paraId="76B5E53C"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1</w:t>
            </w:r>
          </w:p>
        </w:tc>
        <w:tc>
          <w:tcPr>
            <w:tcW w:w="850" w:type="dxa"/>
            <w:vAlign w:val="center"/>
          </w:tcPr>
          <w:p w14:paraId="3B281CCB"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 xml:space="preserve">1.1 </w:t>
            </w:r>
          </w:p>
        </w:tc>
        <w:tc>
          <w:tcPr>
            <w:tcW w:w="5539" w:type="dxa"/>
            <w:vAlign w:val="center"/>
          </w:tcPr>
          <w:p w14:paraId="0CE5641A"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Potential supplier information</w:t>
            </w:r>
          </w:p>
        </w:tc>
        <w:tc>
          <w:tcPr>
            <w:tcW w:w="1000" w:type="dxa"/>
            <w:vAlign w:val="center"/>
          </w:tcPr>
          <w:p w14:paraId="573DF071"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5</w:t>
            </w:r>
          </w:p>
        </w:tc>
      </w:tr>
      <w:tr w:rsidR="005B79EE" w:rsidRPr="005B79EE" w14:paraId="40CA328D" w14:textId="77777777" w:rsidTr="00363C71">
        <w:trPr>
          <w:cantSplit/>
          <w:jc w:val="center"/>
        </w:trPr>
        <w:tc>
          <w:tcPr>
            <w:tcW w:w="1417" w:type="dxa"/>
            <w:vAlign w:val="center"/>
          </w:tcPr>
          <w:p w14:paraId="2C5F3F09" w14:textId="77777777" w:rsidR="008D3550" w:rsidRPr="00A36071" w:rsidRDefault="008D3550" w:rsidP="000758A1">
            <w:pPr>
              <w:rPr>
                <w:rFonts w:ascii="Arial" w:hAnsi="Arial" w:cs="Arial"/>
                <w:color w:val="auto"/>
                <w:sz w:val="22"/>
                <w:szCs w:val="22"/>
              </w:rPr>
            </w:pPr>
          </w:p>
        </w:tc>
        <w:tc>
          <w:tcPr>
            <w:tcW w:w="850" w:type="dxa"/>
            <w:vAlign w:val="center"/>
          </w:tcPr>
          <w:p w14:paraId="5D01F5BD"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1.2</w:t>
            </w:r>
          </w:p>
        </w:tc>
        <w:tc>
          <w:tcPr>
            <w:tcW w:w="5539" w:type="dxa"/>
            <w:vAlign w:val="center"/>
          </w:tcPr>
          <w:p w14:paraId="2F3D39B7"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Bidding model</w:t>
            </w:r>
          </w:p>
        </w:tc>
        <w:tc>
          <w:tcPr>
            <w:tcW w:w="1000" w:type="dxa"/>
            <w:vAlign w:val="center"/>
          </w:tcPr>
          <w:p w14:paraId="5ADBE417"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7</w:t>
            </w:r>
          </w:p>
        </w:tc>
      </w:tr>
      <w:tr w:rsidR="005B79EE" w:rsidRPr="005B79EE" w14:paraId="0C85AE42" w14:textId="77777777" w:rsidTr="00363C71">
        <w:trPr>
          <w:cantSplit/>
          <w:jc w:val="center"/>
        </w:trPr>
        <w:tc>
          <w:tcPr>
            <w:tcW w:w="7806" w:type="dxa"/>
            <w:gridSpan w:val="3"/>
            <w:vAlign w:val="center"/>
          </w:tcPr>
          <w:p w14:paraId="28023027"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76FE1557" w14:textId="77777777" w:rsidR="008D3550" w:rsidRPr="00A36071" w:rsidRDefault="008D3550" w:rsidP="00A36071">
            <w:pPr>
              <w:jc w:val="center"/>
              <w:rPr>
                <w:rFonts w:ascii="Arial" w:hAnsi="Arial" w:cs="Arial"/>
                <w:color w:val="auto"/>
                <w:sz w:val="22"/>
                <w:szCs w:val="22"/>
              </w:rPr>
            </w:pPr>
          </w:p>
        </w:tc>
      </w:tr>
      <w:tr w:rsidR="005B79EE" w:rsidRPr="005B79EE" w14:paraId="04D51CDD" w14:textId="77777777" w:rsidTr="00363C71">
        <w:trPr>
          <w:cantSplit/>
          <w:jc w:val="center"/>
        </w:trPr>
        <w:tc>
          <w:tcPr>
            <w:tcW w:w="7806" w:type="dxa"/>
            <w:gridSpan w:val="3"/>
            <w:vAlign w:val="center"/>
          </w:tcPr>
          <w:p w14:paraId="7F7AD2FE" w14:textId="77777777" w:rsidR="008D3550" w:rsidRPr="00A36071" w:rsidRDefault="008D3550" w:rsidP="000758A1">
            <w:pPr>
              <w:pStyle w:val="Normal1"/>
              <w:ind w:firstLine="34"/>
              <w:rPr>
                <w:rFonts w:ascii="Arial" w:hAnsi="Arial" w:cs="Arial"/>
                <w:color w:val="auto"/>
                <w:sz w:val="22"/>
                <w:szCs w:val="22"/>
              </w:rPr>
            </w:pPr>
            <w:r w:rsidRPr="00A36071">
              <w:rPr>
                <w:rFonts w:ascii="Arial" w:eastAsia="Arial" w:hAnsi="Arial" w:cs="Arial"/>
                <w:color w:val="auto"/>
                <w:sz w:val="22"/>
                <w:szCs w:val="22"/>
              </w:rPr>
              <w:t>Contact details and declaration</w:t>
            </w:r>
          </w:p>
        </w:tc>
        <w:tc>
          <w:tcPr>
            <w:tcW w:w="1000" w:type="dxa"/>
            <w:vAlign w:val="center"/>
          </w:tcPr>
          <w:p w14:paraId="25FD633F"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8</w:t>
            </w:r>
          </w:p>
        </w:tc>
      </w:tr>
      <w:tr w:rsidR="005B79EE" w:rsidRPr="005B79EE" w14:paraId="2705C3E0" w14:textId="77777777" w:rsidTr="00363C71">
        <w:trPr>
          <w:cantSplit/>
          <w:jc w:val="center"/>
        </w:trPr>
        <w:tc>
          <w:tcPr>
            <w:tcW w:w="1417" w:type="dxa"/>
            <w:vAlign w:val="center"/>
          </w:tcPr>
          <w:p w14:paraId="7EC10DDE"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4F3DF7B5"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1754B08D" w14:textId="77777777" w:rsidR="008D3550" w:rsidRPr="00A36071" w:rsidRDefault="008D3550" w:rsidP="00A36071">
            <w:pPr>
              <w:jc w:val="center"/>
              <w:rPr>
                <w:rFonts w:ascii="Arial" w:hAnsi="Arial" w:cs="Arial"/>
                <w:color w:val="auto"/>
                <w:sz w:val="22"/>
                <w:szCs w:val="22"/>
              </w:rPr>
            </w:pPr>
          </w:p>
        </w:tc>
      </w:tr>
      <w:tr w:rsidR="005B79EE" w:rsidRPr="005B79EE" w14:paraId="3D24A8C7" w14:textId="77777777" w:rsidTr="00363C71">
        <w:trPr>
          <w:cantSplit/>
          <w:jc w:val="center"/>
        </w:trPr>
        <w:tc>
          <w:tcPr>
            <w:tcW w:w="1417" w:type="dxa"/>
            <w:vAlign w:val="center"/>
          </w:tcPr>
          <w:p w14:paraId="23383A20"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Part 2</w:t>
            </w:r>
          </w:p>
        </w:tc>
        <w:tc>
          <w:tcPr>
            <w:tcW w:w="6389" w:type="dxa"/>
            <w:gridSpan w:val="2"/>
            <w:vAlign w:val="center"/>
          </w:tcPr>
          <w:p w14:paraId="3F1A979F" w14:textId="77777777" w:rsidR="008D3550" w:rsidRPr="00A36071" w:rsidRDefault="008D3550" w:rsidP="000758A1">
            <w:pPr>
              <w:pStyle w:val="Normal1"/>
              <w:ind w:firstLine="34"/>
              <w:rPr>
                <w:rFonts w:ascii="Arial" w:hAnsi="Arial" w:cs="Arial"/>
                <w:color w:val="auto"/>
                <w:sz w:val="22"/>
                <w:szCs w:val="22"/>
              </w:rPr>
            </w:pPr>
            <w:r w:rsidRPr="00A36071">
              <w:rPr>
                <w:rFonts w:ascii="Arial" w:eastAsia="Arial" w:hAnsi="Arial" w:cs="Arial"/>
                <w:color w:val="auto"/>
                <w:sz w:val="22"/>
                <w:szCs w:val="22"/>
              </w:rPr>
              <w:t>Exclusion Grounds</w:t>
            </w:r>
          </w:p>
        </w:tc>
        <w:tc>
          <w:tcPr>
            <w:tcW w:w="1000" w:type="dxa"/>
            <w:vAlign w:val="center"/>
          </w:tcPr>
          <w:p w14:paraId="7A3778DD" w14:textId="77777777" w:rsidR="008D3550" w:rsidRPr="00A36071" w:rsidRDefault="008D3550" w:rsidP="00A36071">
            <w:pPr>
              <w:jc w:val="center"/>
              <w:rPr>
                <w:rFonts w:ascii="Arial" w:hAnsi="Arial" w:cs="Arial"/>
                <w:color w:val="auto"/>
                <w:sz w:val="22"/>
                <w:szCs w:val="22"/>
              </w:rPr>
            </w:pPr>
          </w:p>
        </w:tc>
      </w:tr>
      <w:tr w:rsidR="005B79EE" w:rsidRPr="005B79EE" w14:paraId="59DFA139" w14:textId="77777777" w:rsidTr="00363C71">
        <w:trPr>
          <w:cantSplit/>
          <w:jc w:val="center"/>
        </w:trPr>
        <w:tc>
          <w:tcPr>
            <w:tcW w:w="1417" w:type="dxa"/>
            <w:vAlign w:val="center"/>
          </w:tcPr>
          <w:p w14:paraId="426BA2C0"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2</w:t>
            </w:r>
          </w:p>
        </w:tc>
        <w:tc>
          <w:tcPr>
            <w:tcW w:w="6389" w:type="dxa"/>
            <w:gridSpan w:val="2"/>
            <w:vAlign w:val="center"/>
          </w:tcPr>
          <w:p w14:paraId="364F6C07"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Grounds for mandatory exclusion</w:t>
            </w:r>
          </w:p>
        </w:tc>
        <w:tc>
          <w:tcPr>
            <w:tcW w:w="1000" w:type="dxa"/>
            <w:vAlign w:val="center"/>
          </w:tcPr>
          <w:p w14:paraId="1FF01EF0"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9</w:t>
            </w:r>
          </w:p>
        </w:tc>
      </w:tr>
      <w:tr w:rsidR="005B79EE" w:rsidRPr="005B79EE" w14:paraId="062D7BC8" w14:textId="77777777" w:rsidTr="00363C71">
        <w:trPr>
          <w:cantSplit/>
          <w:jc w:val="center"/>
        </w:trPr>
        <w:tc>
          <w:tcPr>
            <w:tcW w:w="1417" w:type="dxa"/>
            <w:vAlign w:val="center"/>
          </w:tcPr>
          <w:p w14:paraId="7338DED9"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3</w:t>
            </w:r>
          </w:p>
        </w:tc>
        <w:tc>
          <w:tcPr>
            <w:tcW w:w="6389" w:type="dxa"/>
            <w:gridSpan w:val="2"/>
            <w:vAlign w:val="center"/>
          </w:tcPr>
          <w:p w14:paraId="67CA0E2F"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 xml:space="preserve">Grounds for discretionary exclusion </w:t>
            </w:r>
          </w:p>
        </w:tc>
        <w:tc>
          <w:tcPr>
            <w:tcW w:w="1000" w:type="dxa"/>
            <w:vAlign w:val="center"/>
          </w:tcPr>
          <w:p w14:paraId="4D8F1BE2"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10</w:t>
            </w:r>
          </w:p>
        </w:tc>
      </w:tr>
      <w:tr w:rsidR="005B79EE" w:rsidRPr="005B79EE" w14:paraId="0FCD167A" w14:textId="77777777" w:rsidTr="00363C71">
        <w:trPr>
          <w:cantSplit/>
          <w:jc w:val="center"/>
        </w:trPr>
        <w:tc>
          <w:tcPr>
            <w:tcW w:w="1417" w:type="dxa"/>
            <w:vAlign w:val="center"/>
          </w:tcPr>
          <w:p w14:paraId="19F2507F"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0006CB64"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1FB57819" w14:textId="77777777" w:rsidR="008D3550" w:rsidRPr="00A36071" w:rsidRDefault="008D3550" w:rsidP="00A36071">
            <w:pPr>
              <w:jc w:val="center"/>
              <w:rPr>
                <w:rFonts w:ascii="Arial" w:hAnsi="Arial" w:cs="Arial"/>
                <w:color w:val="auto"/>
                <w:sz w:val="22"/>
                <w:szCs w:val="22"/>
              </w:rPr>
            </w:pPr>
          </w:p>
        </w:tc>
      </w:tr>
      <w:tr w:rsidR="005B79EE" w:rsidRPr="005B79EE" w14:paraId="7D803F04" w14:textId="77777777" w:rsidTr="00363C71">
        <w:trPr>
          <w:cantSplit/>
          <w:jc w:val="center"/>
        </w:trPr>
        <w:tc>
          <w:tcPr>
            <w:tcW w:w="1417" w:type="dxa"/>
            <w:vAlign w:val="center"/>
          </w:tcPr>
          <w:p w14:paraId="49E3FAB2"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 xml:space="preserve">Part 3 </w:t>
            </w:r>
          </w:p>
        </w:tc>
        <w:tc>
          <w:tcPr>
            <w:tcW w:w="6389" w:type="dxa"/>
            <w:gridSpan w:val="2"/>
            <w:vAlign w:val="center"/>
          </w:tcPr>
          <w:p w14:paraId="4A15573B"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 xml:space="preserve">Selection Questions </w:t>
            </w:r>
          </w:p>
        </w:tc>
        <w:tc>
          <w:tcPr>
            <w:tcW w:w="1000" w:type="dxa"/>
            <w:vAlign w:val="center"/>
          </w:tcPr>
          <w:p w14:paraId="2FC040BC" w14:textId="77777777" w:rsidR="008D3550" w:rsidRPr="00A36071" w:rsidRDefault="008D3550" w:rsidP="00A36071">
            <w:pPr>
              <w:jc w:val="center"/>
              <w:rPr>
                <w:rFonts w:ascii="Arial" w:hAnsi="Arial" w:cs="Arial"/>
                <w:color w:val="auto"/>
                <w:sz w:val="22"/>
                <w:szCs w:val="22"/>
              </w:rPr>
            </w:pPr>
          </w:p>
        </w:tc>
      </w:tr>
      <w:tr w:rsidR="005B79EE" w:rsidRPr="005B79EE" w14:paraId="48BC241C" w14:textId="77777777" w:rsidTr="00363C71">
        <w:trPr>
          <w:cantSplit/>
          <w:jc w:val="center"/>
        </w:trPr>
        <w:tc>
          <w:tcPr>
            <w:tcW w:w="1417" w:type="dxa"/>
            <w:vAlign w:val="center"/>
          </w:tcPr>
          <w:p w14:paraId="3BFE6AAC"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4</w:t>
            </w:r>
          </w:p>
        </w:tc>
        <w:tc>
          <w:tcPr>
            <w:tcW w:w="6389" w:type="dxa"/>
            <w:gridSpan w:val="2"/>
            <w:vAlign w:val="center"/>
          </w:tcPr>
          <w:p w14:paraId="2A4F29D1"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Economic and Financial Standing</w:t>
            </w:r>
          </w:p>
        </w:tc>
        <w:tc>
          <w:tcPr>
            <w:tcW w:w="1000" w:type="dxa"/>
            <w:vAlign w:val="center"/>
          </w:tcPr>
          <w:p w14:paraId="3A040EE4"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12</w:t>
            </w:r>
          </w:p>
        </w:tc>
      </w:tr>
      <w:tr w:rsidR="005B79EE" w:rsidRPr="005B79EE" w14:paraId="26ADC1AB" w14:textId="77777777" w:rsidTr="00363C71">
        <w:trPr>
          <w:cantSplit/>
          <w:jc w:val="center"/>
        </w:trPr>
        <w:tc>
          <w:tcPr>
            <w:tcW w:w="1417" w:type="dxa"/>
            <w:vAlign w:val="center"/>
          </w:tcPr>
          <w:p w14:paraId="74C2137F"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5</w:t>
            </w:r>
          </w:p>
        </w:tc>
        <w:tc>
          <w:tcPr>
            <w:tcW w:w="6389" w:type="dxa"/>
            <w:gridSpan w:val="2"/>
            <w:vAlign w:val="center"/>
          </w:tcPr>
          <w:p w14:paraId="5472DA5C"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Wider group details</w:t>
            </w:r>
          </w:p>
        </w:tc>
        <w:tc>
          <w:tcPr>
            <w:tcW w:w="1000" w:type="dxa"/>
            <w:vAlign w:val="center"/>
          </w:tcPr>
          <w:p w14:paraId="552FD290"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12</w:t>
            </w:r>
          </w:p>
        </w:tc>
      </w:tr>
      <w:tr w:rsidR="005B79EE" w:rsidRPr="005B79EE" w14:paraId="236A2F67" w14:textId="77777777" w:rsidTr="00363C71">
        <w:trPr>
          <w:cantSplit/>
          <w:jc w:val="center"/>
        </w:trPr>
        <w:tc>
          <w:tcPr>
            <w:tcW w:w="1417" w:type="dxa"/>
            <w:vAlign w:val="center"/>
          </w:tcPr>
          <w:p w14:paraId="72EB916A"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6</w:t>
            </w:r>
          </w:p>
        </w:tc>
        <w:tc>
          <w:tcPr>
            <w:tcW w:w="6389" w:type="dxa"/>
            <w:gridSpan w:val="2"/>
            <w:vAlign w:val="center"/>
          </w:tcPr>
          <w:p w14:paraId="5236769C"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Technical and Professional Ability</w:t>
            </w:r>
          </w:p>
        </w:tc>
        <w:tc>
          <w:tcPr>
            <w:tcW w:w="1000" w:type="dxa"/>
            <w:vAlign w:val="center"/>
          </w:tcPr>
          <w:p w14:paraId="0E71161E"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13</w:t>
            </w:r>
          </w:p>
        </w:tc>
      </w:tr>
      <w:tr w:rsidR="005B79EE" w:rsidRPr="005B79EE" w14:paraId="29517D47" w14:textId="77777777" w:rsidTr="00363C71">
        <w:trPr>
          <w:cantSplit/>
          <w:jc w:val="center"/>
        </w:trPr>
        <w:tc>
          <w:tcPr>
            <w:tcW w:w="1417" w:type="dxa"/>
            <w:vAlign w:val="center"/>
          </w:tcPr>
          <w:p w14:paraId="3BA9463B"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7</w:t>
            </w:r>
          </w:p>
        </w:tc>
        <w:tc>
          <w:tcPr>
            <w:tcW w:w="6389" w:type="dxa"/>
            <w:gridSpan w:val="2"/>
            <w:vAlign w:val="center"/>
          </w:tcPr>
          <w:p w14:paraId="67F807AB"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Requirements under Modern Slavery Act 2015</w:t>
            </w:r>
          </w:p>
        </w:tc>
        <w:tc>
          <w:tcPr>
            <w:tcW w:w="1000" w:type="dxa"/>
            <w:vAlign w:val="center"/>
          </w:tcPr>
          <w:p w14:paraId="314B1AD7"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14</w:t>
            </w:r>
          </w:p>
        </w:tc>
      </w:tr>
      <w:tr w:rsidR="005B79EE" w:rsidRPr="005B79EE" w14:paraId="014C856F" w14:textId="77777777" w:rsidTr="00363C71">
        <w:trPr>
          <w:cantSplit/>
          <w:jc w:val="center"/>
        </w:trPr>
        <w:tc>
          <w:tcPr>
            <w:tcW w:w="1417" w:type="dxa"/>
            <w:vAlign w:val="center"/>
          </w:tcPr>
          <w:p w14:paraId="363FD819" w14:textId="77777777" w:rsidR="008D3550" w:rsidRPr="00A36071" w:rsidRDefault="008D3550" w:rsidP="000758A1">
            <w:pPr>
              <w:rPr>
                <w:rFonts w:ascii="Arial" w:hAnsi="Arial" w:cs="Arial"/>
                <w:color w:val="auto"/>
                <w:sz w:val="22"/>
                <w:szCs w:val="22"/>
              </w:rPr>
            </w:pPr>
            <w:r w:rsidRPr="00A36071">
              <w:rPr>
                <w:rFonts w:ascii="Arial" w:hAnsi="Arial" w:cs="Arial"/>
                <w:color w:val="auto"/>
                <w:sz w:val="22"/>
                <w:szCs w:val="22"/>
              </w:rPr>
              <w:t>Section 8</w:t>
            </w:r>
          </w:p>
        </w:tc>
        <w:tc>
          <w:tcPr>
            <w:tcW w:w="6389" w:type="dxa"/>
            <w:gridSpan w:val="2"/>
            <w:vAlign w:val="center"/>
          </w:tcPr>
          <w:p w14:paraId="4A51FF9D"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Additional Questions</w:t>
            </w:r>
          </w:p>
        </w:tc>
        <w:tc>
          <w:tcPr>
            <w:tcW w:w="1000" w:type="dxa"/>
            <w:vAlign w:val="center"/>
          </w:tcPr>
          <w:p w14:paraId="46C7FD48"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14</w:t>
            </w:r>
          </w:p>
        </w:tc>
      </w:tr>
      <w:tr w:rsidR="005B79EE" w:rsidRPr="005B79EE" w14:paraId="231B0EB1" w14:textId="77777777" w:rsidTr="00363C71">
        <w:trPr>
          <w:cantSplit/>
          <w:jc w:val="center"/>
        </w:trPr>
        <w:tc>
          <w:tcPr>
            <w:tcW w:w="1417" w:type="dxa"/>
            <w:vAlign w:val="center"/>
          </w:tcPr>
          <w:p w14:paraId="6FA7915E" w14:textId="77777777" w:rsidR="008D3550" w:rsidRPr="00A36071" w:rsidRDefault="008D3550" w:rsidP="000758A1">
            <w:pPr>
              <w:rPr>
                <w:rFonts w:ascii="Arial" w:hAnsi="Arial" w:cs="Arial"/>
                <w:color w:val="auto"/>
                <w:sz w:val="22"/>
                <w:szCs w:val="22"/>
              </w:rPr>
            </w:pPr>
          </w:p>
        </w:tc>
        <w:tc>
          <w:tcPr>
            <w:tcW w:w="850" w:type="dxa"/>
            <w:vAlign w:val="center"/>
          </w:tcPr>
          <w:p w14:paraId="0A80BD23"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8.1</w:t>
            </w:r>
          </w:p>
        </w:tc>
        <w:tc>
          <w:tcPr>
            <w:tcW w:w="5539" w:type="dxa"/>
            <w:vAlign w:val="center"/>
          </w:tcPr>
          <w:p w14:paraId="07E49BA5" w14:textId="77777777" w:rsidR="008D3550" w:rsidRPr="00A36071" w:rsidRDefault="008D3550" w:rsidP="000758A1">
            <w:pPr>
              <w:pStyle w:val="Normal1"/>
              <w:ind w:firstLine="34"/>
              <w:rPr>
                <w:rFonts w:ascii="Arial" w:eastAsia="Arial" w:hAnsi="Arial" w:cs="Arial"/>
                <w:color w:val="auto"/>
                <w:sz w:val="22"/>
                <w:szCs w:val="22"/>
              </w:rPr>
            </w:pPr>
            <w:r w:rsidRPr="00A36071">
              <w:rPr>
                <w:rFonts w:ascii="Arial" w:eastAsia="Arial" w:hAnsi="Arial" w:cs="Arial"/>
                <w:color w:val="auto"/>
                <w:sz w:val="22"/>
                <w:szCs w:val="22"/>
              </w:rPr>
              <w:t>Insurance</w:t>
            </w:r>
          </w:p>
        </w:tc>
        <w:tc>
          <w:tcPr>
            <w:tcW w:w="1000" w:type="dxa"/>
            <w:vAlign w:val="center"/>
          </w:tcPr>
          <w:p w14:paraId="6833B7B2" w14:textId="77777777" w:rsidR="008D3550" w:rsidRPr="00A36071" w:rsidRDefault="007B28E5" w:rsidP="00A36071">
            <w:pPr>
              <w:jc w:val="center"/>
              <w:rPr>
                <w:rFonts w:ascii="Arial" w:hAnsi="Arial" w:cs="Arial"/>
                <w:color w:val="auto"/>
                <w:sz w:val="22"/>
                <w:szCs w:val="22"/>
              </w:rPr>
            </w:pPr>
            <w:r w:rsidRPr="00A36071">
              <w:rPr>
                <w:rFonts w:ascii="Arial" w:hAnsi="Arial" w:cs="Arial"/>
                <w:color w:val="auto"/>
                <w:sz w:val="22"/>
                <w:szCs w:val="22"/>
              </w:rPr>
              <w:t>14</w:t>
            </w:r>
          </w:p>
        </w:tc>
      </w:tr>
      <w:tr w:rsidR="005B79EE" w:rsidRPr="005B79EE" w14:paraId="6C9A3C55" w14:textId="77777777" w:rsidTr="00363C71">
        <w:trPr>
          <w:cantSplit/>
          <w:jc w:val="center"/>
        </w:trPr>
        <w:tc>
          <w:tcPr>
            <w:tcW w:w="1417" w:type="dxa"/>
            <w:vAlign w:val="center"/>
          </w:tcPr>
          <w:p w14:paraId="3CF81907" w14:textId="77777777" w:rsidR="008D3550" w:rsidRPr="00A36071" w:rsidRDefault="008D3550" w:rsidP="000758A1">
            <w:pPr>
              <w:rPr>
                <w:rFonts w:ascii="Arial" w:hAnsi="Arial" w:cs="Arial"/>
                <w:color w:val="auto"/>
                <w:sz w:val="22"/>
                <w:szCs w:val="22"/>
              </w:rPr>
            </w:pPr>
          </w:p>
        </w:tc>
        <w:tc>
          <w:tcPr>
            <w:tcW w:w="6389" w:type="dxa"/>
            <w:gridSpan w:val="2"/>
            <w:vAlign w:val="center"/>
          </w:tcPr>
          <w:p w14:paraId="14E4FE75" w14:textId="77777777" w:rsidR="008D3550" w:rsidRPr="00A36071" w:rsidRDefault="008D3550" w:rsidP="000758A1">
            <w:pPr>
              <w:pStyle w:val="Normal1"/>
              <w:ind w:firstLine="34"/>
              <w:rPr>
                <w:rFonts w:ascii="Arial" w:eastAsia="Arial" w:hAnsi="Arial" w:cs="Arial"/>
                <w:color w:val="auto"/>
                <w:sz w:val="22"/>
                <w:szCs w:val="22"/>
              </w:rPr>
            </w:pPr>
          </w:p>
        </w:tc>
        <w:tc>
          <w:tcPr>
            <w:tcW w:w="1000" w:type="dxa"/>
            <w:vAlign w:val="center"/>
          </w:tcPr>
          <w:p w14:paraId="30028AF9" w14:textId="77777777" w:rsidR="008D3550" w:rsidRPr="00A36071" w:rsidRDefault="008D3550" w:rsidP="00A36071">
            <w:pPr>
              <w:jc w:val="center"/>
              <w:rPr>
                <w:rFonts w:ascii="Arial" w:hAnsi="Arial" w:cs="Arial"/>
                <w:color w:val="auto"/>
                <w:sz w:val="22"/>
                <w:szCs w:val="22"/>
              </w:rPr>
            </w:pPr>
          </w:p>
        </w:tc>
      </w:tr>
      <w:tr w:rsidR="005B79EE" w:rsidRPr="005B79EE" w14:paraId="18F544EA" w14:textId="77777777" w:rsidTr="00363C71">
        <w:trPr>
          <w:cantSplit/>
          <w:jc w:val="center"/>
        </w:trPr>
        <w:tc>
          <w:tcPr>
            <w:tcW w:w="1417" w:type="dxa"/>
            <w:vAlign w:val="center"/>
          </w:tcPr>
          <w:p w14:paraId="74098CD3" w14:textId="77777777" w:rsidR="008D3550" w:rsidRPr="00A36071" w:rsidRDefault="008D3550" w:rsidP="000758A1">
            <w:pPr>
              <w:rPr>
                <w:rFonts w:ascii="Arial" w:hAnsi="Arial" w:cs="Arial"/>
                <w:b/>
                <w:color w:val="auto"/>
                <w:sz w:val="22"/>
                <w:szCs w:val="22"/>
              </w:rPr>
            </w:pPr>
            <w:r w:rsidRPr="00A36071">
              <w:rPr>
                <w:rFonts w:ascii="Arial" w:hAnsi="Arial" w:cs="Arial"/>
                <w:b/>
                <w:color w:val="auto"/>
                <w:sz w:val="22"/>
                <w:szCs w:val="22"/>
              </w:rPr>
              <w:t>2</w:t>
            </w:r>
          </w:p>
        </w:tc>
        <w:tc>
          <w:tcPr>
            <w:tcW w:w="6389" w:type="dxa"/>
            <w:gridSpan w:val="2"/>
            <w:vAlign w:val="center"/>
          </w:tcPr>
          <w:p w14:paraId="2D6C75E9" w14:textId="77777777" w:rsidR="008D3550" w:rsidRPr="00A36071" w:rsidRDefault="008D3550" w:rsidP="000758A1">
            <w:pPr>
              <w:pStyle w:val="BodyText"/>
              <w:spacing w:before="0" w:after="0"/>
              <w:rPr>
                <w:b/>
              </w:rPr>
            </w:pPr>
            <w:r w:rsidRPr="00A36071">
              <w:rPr>
                <w:b/>
              </w:rPr>
              <w:t>Award Questions</w:t>
            </w:r>
          </w:p>
        </w:tc>
        <w:tc>
          <w:tcPr>
            <w:tcW w:w="1000" w:type="dxa"/>
            <w:vAlign w:val="center"/>
          </w:tcPr>
          <w:p w14:paraId="34F43DD8" w14:textId="05EA34E3" w:rsidR="008D3550" w:rsidRPr="00A36071" w:rsidRDefault="00A36071" w:rsidP="00A36071">
            <w:pPr>
              <w:jc w:val="center"/>
              <w:rPr>
                <w:rFonts w:ascii="Arial" w:hAnsi="Arial" w:cs="Arial"/>
                <w:color w:val="auto"/>
                <w:sz w:val="22"/>
                <w:szCs w:val="22"/>
              </w:rPr>
            </w:pPr>
            <w:r>
              <w:rPr>
                <w:rFonts w:ascii="Arial" w:hAnsi="Arial" w:cs="Arial"/>
                <w:color w:val="auto"/>
                <w:sz w:val="22"/>
                <w:szCs w:val="22"/>
              </w:rPr>
              <w:t>15</w:t>
            </w:r>
          </w:p>
        </w:tc>
      </w:tr>
      <w:tr w:rsidR="00363C71" w:rsidRPr="00F31B55" w14:paraId="1E1FB8F7" w14:textId="14E93925" w:rsidTr="00363C71">
        <w:tblPrEx>
          <w:tblLook w:val="04A0" w:firstRow="1" w:lastRow="0" w:firstColumn="1" w:lastColumn="0" w:noHBand="0" w:noVBand="1"/>
        </w:tblPrEx>
        <w:trPr>
          <w:jc w:val="center"/>
        </w:trPr>
        <w:tc>
          <w:tcPr>
            <w:tcW w:w="1417" w:type="dxa"/>
          </w:tcPr>
          <w:p w14:paraId="21E6EA74" w14:textId="77777777" w:rsidR="00363C71" w:rsidRPr="00A36071" w:rsidRDefault="00363C71" w:rsidP="00954F1A">
            <w:pPr>
              <w:rPr>
                <w:rFonts w:ascii="Arial" w:hAnsi="Arial" w:cs="Arial"/>
                <w:sz w:val="22"/>
                <w:szCs w:val="22"/>
              </w:rPr>
            </w:pPr>
            <w:r w:rsidRPr="00A36071">
              <w:rPr>
                <w:rFonts w:ascii="Arial" w:hAnsi="Arial" w:cs="Arial"/>
                <w:sz w:val="22"/>
                <w:szCs w:val="22"/>
              </w:rPr>
              <w:t>1.1</w:t>
            </w:r>
          </w:p>
        </w:tc>
        <w:tc>
          <w:tcPr>
            <w:tcW w:w="6389" w:type="dxa"/>
            <w:gridSpan w:val="2"/>
          </w:tcPr>
          <w:p w14:paraId="32BD2ACD" w14:textId="77777777" w:rsidR="00363C71" w:rsidRPr="00A36071" w:rsidRDefault="00363C71" w:rsidP="00954F1A">
            <w:pPr>
              <w:rPr>
                <w:rFonts w:ascii="Arial" w:hAnsi="Arial" w:cs="Arial"/>
                <w:sz w:val="22"/>
                <w:szCs w:val="22"/>
              </w:rPr>
            </w:pPr>
            <w:r w:rsidRPr="00A36071">
              <w:rPr>
                <w:rFonts w:ascii="Arial" w:hAnsi="Arial" w:cs="Arial"/>
                <w:sz w:val="22"/>
                <w:szCs w:val="22"/>
              </w:rPr>
              <w:t>Shipping and storage of samples</w:t>
            </w:r>
          </w:p>
        </w:tc>
        <w:tc>
          <w:tcPr>
            <w:tcW w:w="1000" w:type="dxa"/>
          </w:tcPr>
          <w:p w14:paraId="5241F14B" w14:textId="04FB962D" w:rsidR="00363C71" w:rsidRPr="00A36071" w:rsidRDefault="00A36071" w:rsidP="00A36071">
            <w:pPr>
              <w:jc w:val="center"/>
              <w:rPr>
                <w:rFonts w:ascii="Arial" w:hAnsi="Arial" w:cs="Arial"/>
                <w:sz w:val="22"/>
                <w:szCs w:val="22"/>
              </w:rPr>
            </w:pPr>
            <w:r>
              <w:rPr>
                <w:rFonts w:ascii="Arial" w:hAnsi="Arial" w:cs="Arial"/>
                <w:sz w:val="22"/>
                <w:szCs w:val="22"/>
              </w:rPr>
              <w:t>15</w:t>
            </w:r>
          </w:p>
        </w:tc>
      </w:tr>
      <w:tr w:rsidR="00363C71" w:rsidRPr="00F31B55" w14:paraId="54CC8727" w14:textId="024A33D8" w:rsidTr="00363C71">
        <w:tblPrEx>
          <w:tblLook w:val="04A0" w:firstRow="1" w:lastRow="0" w:firstColumn="1" w:lastColumn="0" w:noHBand="0" w:noVBand="1"/>
        </w:tblPrEx>
        <w:trPr>
          <w:jc w:val="center"/>
        </w:trPr>
        <w:tc>
          <w:tcPr>
            <w:tcW w:w="1417" w:type="dxa"/>
          </w:tcPr>
          <w:p w14:paraId="4207A1F0" w14:textId="77777777" w:rsidR="00363C71" w:rsidRPr="00A36071" w:rsidRDefault="00363C71" w:rsidP="00954F1A">
            <w:pPr>
              <w:rPr>
                <w:rFonts w:ascii="Arial" w:hAnsi="Arial" w:cs="Arial"/>
                <w:sz w:val="22"/>
                <w:szCs w:val="22"/>
              </w:rPr>
            </w:pPr>
            <w:r w:rsidRPr="00A36071">
              <w:rPr>
                <w:rFonts w:ascii="Arial" w:hAnsi="Arial" w:cs="Arial"/>
                <w:sz w:val="22"/>
                <w:szCs w:val="22"/>
              </w:rPr>
              <w:t>1.2</w:t>
            </w:r>
          </w:p>
        </w:tc>
        <w:tc>
          <w:tcPr>
            <w:tcW w:w="6389" w:type="dxa"/>
            <w:gridSpan w:val="2"/>
          </w:tcPr>
          <w:p w14:paraId="39DC5598" w14:textId="77777777" w:rsidR="00363C71" w:rsidRPr="00A36071" w:rsidRDefault="00363C71" w:rsidP="00954F1A">
            <w:pPr>
              <w:rPr>
                <w:rFonts w:ascii="Arial" w:hAnsi="Arial" w:cs="Arial"/>
                <w:sz w:val="22"/>
                <w:szCs w:val="22"/>
              </w:rPr>
            </w:pPr>
            <w:r w:rsidRPr="00A36071">
              <w:rPr>
                <w:rFonts w:ascii="Arial" w:hAnsi="Arial" w:cs="Arial"/>
                <w:sz w:val="22"/>
                <w:szCs w:val="22"/>
              </w:rPr>
              <w:t>Generation of sequence data</w:t>
            </w:r>
          </w:p>
        </w:tc>
        <w:tc>
          <w:tcPr>
            <w:tcW w:w="1000" w:type="dxa"/>
          </w:tcPr>
          <w:p w14:paraId="73B384C9" w14:textId="42BCE82E" w:rsidR="00363C71" w:rsidRPr="00A36071" w:rsidRDefault="00A36071" w:rsidP="00A36071">
            <w:pPr>
              <w:jc w:val="center"/>
              <w:rPr>
                <w:rFonts w:ascii="Arial" w:hAnsi="Arial" w:cs="Arial"/>
                <w:sz w:val="22"/>
                <w:szCs w:val="22"/>
              </w:rPr>
            </w:pPr>
            <w:r>
              <w:rPr>
                <w:rFonts w:ascii="Arial" w:hAnsi="Arial" w:cs="Arial"/>
                <w:sz w:val="22"/>
                <w:szCs w:val="22"/>
              </w:rPr>
              <w:t>15</w:t>
            </w:r>
          </w:p>
        </w:tc>
      </w:tr>
      <w:tr w:rsidR="00363C71" w:rsidRPr="00F31B55" w14:paraId="0A69CBAF" w14:textId="267E2576" w:rsidTr="00363C71">
        <w:tblPrEx>
          <w:tblLook w:val="04A0" w:firstRow="1" w:lastRow="0" w:firstColumn="1" w:lastColumn="0" w:noHBand="0" w:noVBand="1"/>
        </w:tblPrEx>
        <w:trPr>
          <w:jc w:val="center"/>
        </w:trPr>
        <w:tc>
          <w:tcPr>
            <w:tcW w:w="1417" w:type="dxa"/>
          </w:tcPr>
          <w:p w14:paraId="4569C254" w14:textId="77777777" w:rsidR="00363C71" w:rsidRPr="00A36071" w:rsidRDefault="00363C71" w:rsidP="00954F1A">
            <w:pPr>
              <w:rPr>
                <w:rFonts w:ascii="Arial" w:hAnsi="Arial" w:cs="Arial"/>
                <w:sz w:val="22"/>
                <w:szCs w:val="22"/>
              </w:rPr>
            </w:pPr>
            <w:r w:rsidRPr="00A36071">
              <w:rPr>
                <w:rFonts w:ascii="Arial" w:hAnsi="Arial" w:cs="Arial"/>
                <w:sz w:val="22"/>
                <w:szCs w:val="22"/>
              </w:rPr>
              <w:t>1.2.1</w:t>
            </w:r>
          </w:p>
        </w:tc>
        <w:tc>
          <w:tcPr>
            <w:tcW w:w="6389" w:type="dxa"/>
            <w:gridSpan w:val="2"/>
          </w:tcPr>
          <w:p w14:paraId="0550DE38" w14:textId="77777777" w:rsidR="00363C71" w:rsidRPr="00A36071" w:rsidRDefault="00363C71" w:rsidP="00954F1A">
            <w:pPr>
              <w:rPr>
                <w:rFonts w:ascii="Arial" w:hAnsi="Arial" w:cs="Arial"/>
                <w:sz w:val="22"/>
                <w:szCs w:val="22"/>
              </w:rPr>
            </w:pPr>
            <w:r w:rsidRPr="00A36071">
              <w:rPr>
                <w:rFonts w:ascii="Arial" w:hAnsi="Arial" w:cs="Arial"/>
                <w:sz w:val="22"/>
                <w:szCs w:val="22"/>
              </w:rPr>
              <w:t>Target throughput</w:t>
            </w:r>
          </w:p>
        </w:tc>
        <w:tc>
          <w:tcPr>
            <w:tcW w:w="1000" w:type="dxa"/>
          </w:tcPr>
          <w:p w14:paraId="506FF49C" w14:textId="64241083" w:rsidR="00363C71" w:rsidRPr="00A36071" w:rsidRDefault="00A36071" w:rsidP="00A36071">
            <w:pPr>
              <w:jc w:val="center"/>
              <w:rPr>
                <w:rFonts w:ascii="Arial" w:hAnsi="Arial" w:cs="Arial"/>
                <w:sz w:val="22"/>
                <w:szCs w:val="22"/>
              </w:rPr>
            </w:pPr>
            <w:r>
              <w:rPr>
                <w:rFonts w:ascii="Arial" w:hAnsi="Arial" w:cs="Arial"/>
                <w:sz w:val="22"/>
                <w:szCs w:val="22"/>
              </w:rPr>
              <w:t>15</w:t>
            </w:r>
          </w:p>
        </w:tc>
      </w:tr>
      <w:tr w:rsidR="00363C71" w:rsidRPr="00F31B55" w14:paraId="54C5F636" w14:textId="7189B1D2" w:rsidTr="00363C71">
        <w:tblPrEx>
          <w:tblLook w:val="04A0" w:firstRow="1" w:lastRow="0" w:firstColumn="1" w:lastColumn="0" w:noHBand="0" w:noVBand="1"/>
        </w:tblPrEx>
        <w:trPr>
          <w:jc w:val="center"/>
        </w:trPr>
        <w:tc>
          <w:tcPr>
            <w:tcW w:w="1417" w:type="dxa"/>
          </w:tcPr>
          <w:p w14:paraId="17B7BB0A" w14:textId="77777777" w:rsidR="00363C71" w:rsidRPr="00A36071" w:rsidRDefault="00363C71" w:rsidP="00954F1A">
            <w:pPr>
              <w:rPr>
                <w:rFonts w:ascii="Arial" w:hAnsi="Arial" w:cs="Arial"/>
                <w:sz w:val="22"/>
                <w:szCs w:val="22"/>
              </w:rPr>
            </w:pPr>
            <w:r w:rsidRPr="00A36071">
              <w:rPr>
                <w:rFonts w:ascii="Arial" w:hAnsi="Arial" w:cs="Arial"/>
                <w:sz w:val="22"/>
                <w:szCs w:val="22"/>
              </w:rPr>
              <w:t>1.2.2</w:t>
            </w:r>
          </w:p>
        </w:tc>
        <w:tc>
          <w:tcPr>
            <w:tcW w:w="6389" w:type="dxa"/>
            <w:gridSpan w:val="2"/>
          </w:tcPr>
          <w:p w14:paraId="7E8F2687" w14:textId="77777777" w:rsidR="00363C71" w:rsidRPr="00A36071" w:rsidRDefault="00363C71" w:rsidP="00954F1A">
            <w:pPr>
              <w:rPr>
                <w:rFonts w:ascii="Arial" w:hAnsi="Arial" w:cs="Arial"/>
                <w:sz w:val="22"/>
                <w:szCs w:val="22"/>
              </w:rPr>
            </w:pPr>
            <w:r w:rsidRPr="00A36071">
              <w:rPr>
                <w:rFonts w:ascii="Arial" w:hAnsi="Arial" w:cs="Arial"/>
                <w:sz w:val="22"/>
                <w:szCs w:val="22"/>
              </w:rPr>
              <w:t>Read-level and quality control data</w:t>
            </w:r>
          </w:p>
        </w:tc>
        <w:tc>
          <w:tcPr>
            <w:tcW w:w="1000" w:type="dxa"/>
          </w:tcPr>
          <w:p w14:paraId="4A77C09F" w14:textId="569A6FB1" w:rsidR="00363C71" w:rsidRPr="00A36071" w:rsidRDefault="00A36071" w:rsidP="00A36071">
            <w:pPr>
              <w:jc w:val="center"/>
              <w:rPr>
                <w:rFonts w:ascii="Arial" w:hAnsi="Arial" w:cs="Arial"/>
                <w:sz w:val="22"/>
                <w:szCs w:val="22"/>
              </w:rPr>
            </w:pPr>
            <w:r>
              <w:rPr>
                <w:rFonts w:ascii="Arial" w:hAnsi="Arial" w:cs="Arial"/>
                <w:sz w:val="22"/>
                <w:szCs w:val="22"/>
              </w:rPr>
              <w:t>16</w:t>
            </w:r>
          </w:p>
        </w:tc>
      </w:tr>
      <w:tr w:rsidR="00363C71" w:rsidRPr="00F31B55" w14:paraId="70C07837" w14:textId="04C1D842" w:rsidTr="00363C71">
        <w:tblPrEx>
          <w:tblLook w:val="04A0" w:firstRow="1" w:lastRow="0" w:firstColumn="1" w:lastColumn="0" w:noHBand="0" w:noVBand="1"/>
        </w:tblPrEx>
        <w:trPr>
          <w:jc w:val="center"/>
        </w:trPr>
        <w:tc>
          <w:tcPr>
            <w:tcW w:w="1417" w:type="dxa"/>
          </w:tcPr>
          <w:p w14:paraId="4983687B" w14:textId="77777777" w:rsidR="00363C71" w:rsidRPr="00A36071" w:rsidRDefault="00363C71" w:rsidP="00954F1A">
            <w:pPr>
              <w:rPr>
                <w:rFonts w:ascii="Arial" w:hAnsi="Arial" w:cs="Arial"/>
                <w:sz w:val="22"/>
                <w:szCs w:val="22"/>
              </w:rPr>
            </w:pPr>
            <w:r w:rsidRPr="00A36071">
              <w:rPr>
                <w:rFonts w:ascii="Arial" w:hAnsi="Arial" w:cs="Arial"/>
                <w:sz w:val="22"/>
                <w:szCs w:val="22"/>
              </w:rPr>
              <w:t>1.2.3</w:t>
            </w:r>
          </w:p>
        </w:tc>
        <w:tc>
          <w:tcPr>
            <w:tcW w:w="6389" w:type="dxa"/>
            <w:gridSpan w:val="2"/>
          </w:tcPr>
          <w:p w14:paraId="514C21FB" w14:textId="77777777" w:rsidR="00363C71" w:rsidRPr="00A36071" w:rsidRDefault="00363C71" w:rsidP="00954F1A">
            <w:pPr>
              <w:rPr>
                <w:rFonts w:ascii="Arial" w:hAnsi="Arial" w:cs="Arial"/>
                <w:sz w:val="22"/>
                <w:szCs w:val="22"/>
              </w:rPr>
            </w:pPr>
            <w:r w:rsidRPr="00A36071">
              <w:rPr>
                <w:rFonts w:ascii="Arial" w:hAnsi="Arial" w:cs="Arial"/>
                <w:sz w:val="22"/>
                <w:szCs w:val="22"/>
              </w:rPr>
              <w:t>Existence of informatics tool chain</w:t>
            </w:r>
          </w:p>
        </w:tc>
        <w:tc>
          <w:tcPr>
            <w:tcW w:w="1000" w:type="dxa"/>
          </w:tcPr>
          <w:p w14:paraId="1B920DBB" w14:textId="7DBBCE09" w:rsidR="00363C71" w:rsidRPr="00A36071" w:rsidRDefault="00A36071" w:rsidP="00A36071">
            <w:pPr>
              <w:jc w:val="center"/>
              <w:rPr>
                <w:rFonts w:ascii="Arial" w:hAnsi="Arial" w:cs="Arial"/>
                <w:sz w:val="22"/>
                <w:szCs w:val="22"/>
              </w:rPr>
            </w:pPr>
            <w:r>
              <w:rPr>
                <w:rFonts w:ascii="Arial" w:hAnsi="Arial" w:cs="Arial"/>
                <w:sz w:val="22"/>
                <w:szCs w:val="22"/>
              </w:rPr>
              <w:t>16</w:t>
            </w:r>
          </w:p>
        </w:tc>
      </w:tr>
      <w:tr w:rsidR="00363C71" w:rsidRPr="00F31B55" w14:paraId="063D7AD1" w14:textId="1A95708D" w:rsidTr="00363C71">
        <w:tblPrEx>
          <w:tblLook w:val="04A0" w:firstRow="1" w:lastRow="0" w:firstColumn="1" w:lastColumn="0" w:noHBand="0" w:noVBand="1"/>
        </w:tblPrEx>
        <w:trPr>
          <w:jc w:val="center"/>
        </w:trPr>
        <w:tc>
          <w:tcPr>
            <w:tcW w:w="1417" w:type="dxa"/>
          </w:tcPr>
          <w:p w14:paraId="22D0D49D" w14:textId="77777777" w:rsidR="00363C71" w:rsidRPr="00A36071" w:rsidRDefault="00363C71" w:rsidP="00954F1A">
            <w:pPr>
              <w:rPr>
                <w:rFonts w:ascii="Arial" w:hAnsi="Arial" w:cs="Arial"/>
                <w:sz w:val="22"/>
                <w:szCs w:val="22"/>
              </w:rPr>
            </w:pPr>
            <w:r w:rsidRPr="00A36071">
              <w:rPr>
                <w:rFonts w:ascii="Arial" w:hAnsi="Arial" w:cs="Arial"/>
                <w:sz w:val="22"/>
                <w:szCs w:val="22"/>
              </w:rPr>
              <w:t>1.3</w:t>
            </w:r>
          </w:p>
        </w:tc>
        <w:tc>
          <w:tcPr>
            <w:tcW w:w="6389" w:type="dxa"/>
            <w:gridSpan w:val="2"/>
          </w:tcPr>
          <w:p w14:paraId="40793D9D" w14:textId="77777777" w:rsidR="00363C71" w:rsidRPr="00A36071" w:rsidRDefault="00363C71" w:rsidP="00954F1A">
            <w:pPr>
              <w:rPr>
                <w:rFonts w:ascii="Arial" w:hAnsi="Arial" w:cs="Arial"/>
                <w:sz w:val="22"/>
                <w:szCs w:val="22"/>
              </w:rPr>
            </w:pPr>
            <w:r w:rsidRPr="00A36071">
              <w:rPr>
                <w:rFonts w:ascii="Arial" w:hAnsi="Arial" w:cs="Arial"/>
                <w:sz w:val="22"/>
                <w:szCs w:val="22"/>
              </w:rPr>
              <w:t>Provision and transfer of data</w:t>
            </w:r>
          </w:p>
        </w:tc>
        <w:tc>
          <w:tcPr>
            <w:tcW w:w="1000" w:type="dxa"/>
          </w:tcPr>
          <w:p w14:paraId="720B8705" w14:textId="28DC2F53" w:rsidR="00363C71" w:rsidRPr="00A36071" w:rsidRDefault="00A36071" w:rsidP="00A36071">
            <w:pPr>
              <w:jc w:val="center"/>
              <w:rPr>
                <w:rFonts w:ascii="Arial" w:hAnsi="Arial" w:cs="Arial"/>
                <w:sz w:val="22"/>
                <w:szCs w:val="22"/>
              </w:rPr>
            </w:pPr>
            <w:r>
              <w:rPr>
                <w:rFonts w:ascii="Arial" w:hAnsi="Arial" w:cs="Arial"/>
                <w:sz w:val="22"/>
                <w:szCs w:val="22"/>
              </w:rPr>
              <w:t>16</w:t>
            </w:r>
          </w:p>
        </w:tc>
      </w:tr>
      <w:tr w:rsidR="00363C71" w:rsidRPr="00F31B55" w14:paraId="15CCF439" w14:textId="53D1AD05" w:rsidTr="00363C71">
        <w:tblPrEx>
          <w:tblLook w:val="04A0" w:firstRow="1" w:lastRow="0" w:firstColumn="1" w:lastColumn="0" w:noHBand="0" w:noVBand="1"/>
        </w:tblPrEx>
        <w:trPr>
          <w:jc w:val="center"/>
        </w:trPr>
        <w:tc>
          <w:tcPr>
            <w:tcW w:w="1417" w:type="dxa"/>
          </w:tcPr>
          <w:p w14:paraId="7F9D620A" w14:textId="77777777" w:rsidR="00363C71" w:rsidRPr="00A36071" w:rsidRDefault="00363C71" w:rsidP="00954F1A">
            <w:pPr>
              <w:rPr>
                <w:rFonts w:ascii="Arial" w:hAnsi="Arial" w:cs="Arial"/>
                <w:sz w:val="22"/>
                <w:szCs w:val="22"/>
              </w:rPr>
            </w:pPr>
            <w:r w:rsidRPr="00A36071">
              <w:rPr>
                <w:rFonts w:ascii="Arial" w:hAnsi="Arial" w:cs="Arial"/>
                <w:sz w:val="22"/>
                <w:szCs w:val="22"/>
              </w:rPr>
              <w:t>1.4</w:t>
            </w:r>
          </w:p>
        </w:tc>
        <w:tc>
          <w:tcPr>
            <w:tcW w:w="6389" w:type="dxa"/>
            <w:gridSpan w:val="2"/>
          </w:tcPr>
          <w:p w14:paraId="53C709BA" w14:textId="77777777" w:rsidR="00363C71" w:rsidRPr="00A36071" w:rsidRDefault="00363C71" w:rsidP="00954F1A">
            <w:pPr>
              <w:rPr>
                <w:rFonts w:ascii="Arial" w:hAnsi="Arial" w:cs="Arial"/>
                <w:sz w:val="22"/>
                <w:szCs w:val="22"/>
              </w:rPr>
            </w:pPr>
            <w:r w:rsidRPr="00A36071">
              <w:rPr>
                <w:rFonts w:ascii="Arial" w:hAnsi="Arial" w:cs="Arial"/>
                <w:sz w:val="22"/>
                <w:szCs w:val="22"/>
              </w:rPr>
              <w:t>Quality management</w:t>
            </w:r>
          </w:p>
        </w:tc>
        <w:tc>
          <w:tcPr>
            <w:tcW w:w="1000" w:type="dxa"/>
          </w:tcPr>
          <w:p w14:paraId="2DE789E2" w14:textId="221046F7" w:rsidR="00363C71" w:rsidRPr="00A36071" w:rsidRDefault="00A36071" w:rsidP="00A36071">
            <w:pPr>
              <w:jc w:val="center"/>
              <w:rPr>
                <w:rFonts w:ascii="Arial" w:hAnsi="Arial" w:cs="Arial"/>
                <w:sz w:val="22"/>
                <w:szCs w:val="22"/>
              </w:rPr>
            </w:pPr>
            <w:r>
              <w:rPr>
                <w:rFonts w:ascii="Arial" w:hAnsi="Arial" w:cs="Arial"/>
                <w:sz w:val="22"/>
                <w:szCs w:val="22"/>
              </w:rPr>
              <w:t>17</w:t>
            </w:r>
          </w:p>
        </w:tc>
      </w:tr>
      <w:tr w:rsidR="00363C71" w:rsidRPr="00F31B55" w14:paraId="45F0A026" w14:textId="16D97F9C" w:rsidTr="00363C71">
        <w:tblPrEx>
          <w:tblLook w:val="04A0" w:firstRow="1" w:lastRow="0" w:firstColumn="1" w:lastColumn="0" w:noHBand="0" w:noVBand="1"/>
        </w:tblPrEx>
        <w:trPr>
          <w:jc w:val="center"/>
        </w:trPr>
        <w:tc>
          <w:tcPr>
            <w:tcW w:w="1417" w:type="dxa"/>
          </w:tcPr>
          <w:p w14:paraId="72C1E567" w14:textId="77777777" w:rsidR="00363C71" w:rsidRPr="00A36071" w:rsidRDefault="00363C71" w:rsidP="00954F1A">
            <w:pPr>
              <w:rPr>
                <w:rFonts w:ascii="Arial" w:hAnsi="Arial" w:cs="Arial"/>
                <w:sz w:val="22"/>
                <w:szCs w:val="22"/>
              </w:rPr>
            </w:pPr>
            <w:r w:rsidRPr="00A36071">
              <w:rPr>
                <w:rFonts w:ascii="Arial" w:hAnsi="Arial" w:cs="Arial"/>
                <w:sz w:val="22"/>
                <w:szCs w:val="22"/>
              </w:rPr>
              <w:t>1.5</w:t>
            </w:r>
          </w:p>
        </w:tc>
        <w:tc>
          <w:tcPr>
            <w:tcW w:w="6389" w:type="dxa"/>
            <w:gridSpan w:val="2"/>
          </w:tcPr>
          <w:p w14:paraId="138A9130" w14:textId="77777777" w:rsidR="00363C71" w:rsidRPr="00A36071" w:rsidRDefault="00363C71" w:rsidP="00954F1A">
            <w:pPr>
              <w:rPr>
                <w:rFonts w:ascii="Arial" w:hAnsi="Arial" w:cs="Arial"/>
                <w:sz w:val="22"/>
                <w:szCs w:val="22"/>
              </w:rPr>
            </w:pPr>
            <w:r w:rsidRPr="00A36071">
              <w:rPr>
                <w:rFonts w:ascii="Arial" w:hAnsi="Arial" w:cs="Arial"/>
                <w:sz w:val="22"/>
                <w:szCs w:val="22"/>
              </w:rPr>
              <w:t>Project governance</w:t>
            </w:r>
          </w:p>
        </w:tc>
        <w:tc>
          <w:tcPr>
            <w:tcW w:w="1000" w:type="dxa"/>
          </w:tcPr>
          <w:p w14:paraId="31014A68" w14:textId="657F33F7" w:rsidR="00363C71" w:rsidRPr="00A36071" w:rsidRDefault="00A36071" w:rsidP="00A36071">
            <w:pPr>
              <w:jc w:val="center"/>
              <w:rPr>
                <w:rFonts w:ascii="Arial" w:hAnsi="Arial" w:cs="Arial"/>
                <w:sz w:val="22"/>
                <w:szCs w:val="22"/>
              </w:rPr>
            </w:pPr>
            <w:r>
              <w:rPr>
                <w:rFonts w:ascii="Arial" w:hAnsi="Arial" w:cs="Arial"/>
                <w:sz w:val="22"/>
                <w:szCs w:val="22"/>
              </w:rPr>
              <w:t>17</w:t>
            </w:r>
          </w:p>
        </w:tc>
      </w:tr>
      <w:tr w:rsidR="00363C71" w:rsidRPr="00F31B55" w14:paraId="54606BB2" w14:textId="70791623" w:rsidTr="00363C71">
        <w:tblPrEx>
          <w:tblLook w:val="04A0" w:firstRow="1" w:lastRow="0" w:firstColumn="1" w:lastColumn="0" w:noHBand="0" w:noVBand="1"/>
        </w:tblPrEx>
        <w:trPr>
          <w:trHeight w:val="196"/>
          <w:jc w:val="center"/>
        </w:trPr>
        <w:tc>
          <w:tcPr>
            <w:tcW w:w="1417" w:type="dxa"/>
          </w:tcPr>
          <w:p w14:paraId="3B3CB71C" w14:textId="77777777" w:rsidR="00363C71" w:rsidRPr="00A36071" w:rsidRDefault="00363C71" w:rsidP="00954F1A">
            <w:pPr>
              <w:rPr>
                <w:rFonts w:ascii="Arial" w:hAnsi="Arial" w:cs="Arial"/>
                <w:sz w:val="22"/>
                <w:szCs w:val="22"/>
              </w:rPr>
            </w:pPr>
            <w:r w:rsidRPr="00A36071">
              <w:rPr>
                <w:rFonts w:ascii="Arial" w:hAnsi="Arial" w:cs="Arial"/>
                <w:sz w:val="22"/>
                <w:szCs w:val="22"/>
              </w:rPr>
              <w:t>2.1</w:t>
            </w:r>
          </w:p>
        </w:tc>
        <w:tc>
          <w:tcPr>
            <w:tcW w:w="6389" w:type="dxa"/>
            <w:gridSpan w:val="2"/>
          </w:tcPr>
          <w:p w14:paraId="234976D4" w14:textId="77777777" w:rsidR="00363C71" w:rsidRPr="00A36071" w:rsidRDefault="00363C71" w:rsidP="00954F1A">
            <w:pPr>
              <w:rPr>
                <w:rFonts w:ascii="Arial" w:hAnsi="Arial" w:cs="Arial"/>
                <w:sz w:val="22"/>
                <w:szCs w:val="22"/>
              </w:rPr>
            </w:pPr>
            <w:r w:rsidRPr="00A36071">
              <w:rPr>
                <w:rFonts w:ascii="Arial" w:hAnsi="Arial" w:cs="Arial"/>
                <w:sz w:val="22"/>
                <w:szCs w:val="22"/>
              </w:rPr>
              <w:t>Price</w:t>
            </w:r>
          </w:p>
        </w:tc>
        <w:tc>
          <w:tcPr>
            <w:tcW w:w="1000" w:type="dxa"/>
          </w:tcPr>
          <w:p w14:paraId="705332A6" w14:textId="5BF97A72" w:rsidR="00363C71" w:rsidRPr="00A36071" w:rsidRDefault="00A36071" w:rsidP="00A36071">
            <w:pPr>
              <w:jc w:val="center"/>
              <w:rPr>
                <w:rFonts w:ascii="Arial" w:hAnsi="Arial" w:cs="Arial"/>
                <w:sz w:val="22"/>
                <w:szCs w:val="22"/>
              </w:rPr>
            </w:pPr>
            <w:r>
              <w:rPr>
                <w:rFonts w:ascii="Arial" w:hAnsi="Arial" w:cs="Arial"/>
                <w:sz w:val="22"/>
                <w:szCs w:val="22"/>
              </w:rPr>
              <w:t>18</w:t>
            </w:r>
          </w:p>
        </w:tc>
      </w:tr>
      <w:tr w:rsidR="00363C71" w:rsidRPr="00F31B55" w14:paraId="16D80572" w14:textId="5FB63653" w:rsidTr="00363C71">
        <w:tblPrEx>
          <w:tblLook w:val="04A0" w:firstRow="1" w:lastRow="0" w:firstColumn="1" w:lastColumn="0" w:noHBand="0" w:noVBand="1"/>
        </w:tblPrEx>
        <w:trPr>
          <w:trHeight w:val="196"/>
          <w:jc w:val="center"/>
        </w:trPr>
        <w:tc>
          <w:tcPr>
            <w:tcW w:w="1417" w:type="dxa"/>
          </w:tcPr>
          <w:p w14:paraId="12106CD9" w14:textId="77777777" w:rsidR="00363C71" w:rsidRPr="00A36071" w:rsidRDefault="00363C71" w:rsidP="00954F1A">
            <w:pPr>
              <w:rPr>
                <w:rFonts w:ascii="Arial" w:hAnsi="Arial" w:cs="Arial"/>
                <w:sz w:val="22"/>
                <w:szCs w:val="22"/>
              </w:rPr>
            </w:pPr>
            <w:r w:rsidRPr="00A36071">
              <w:rPr>
                <w:rFonts w:ascii="Arial" w:hAnsi="Arial" w:cs="Arial"/>
                <w:sz w:val="22"/>
                <w:szCs w:val="22"/>
              </w:rPr>
              <w:t>2.2</w:t>
            </w:r>
          </w:p>
        </w:tc>
        <w:tc>
          <w:tcPr>
            <w:tcW w:w="6389" w:type="dxa"/>
            <w:gridSpan w:val="2"/>
          </w:tcPr>
          <w:p w14:paraId="1B2C8ADD" w14:textId="77777777" w:rsidR="00363C71" w:rsidRPr="00A36071" w:rsidRDefault="00363C71" w:rsidP="00954F1A">
            <w:pPr>
              <w:rPr>
                <w:rFonts w:ascii="Arial" w:hAnsi="Arial" w:cs="Arial"/>
                <w:sz w:val="22"/>
                <w:szCs w:val="22"/>
              </w:rPr>
            </w:pPr>
            <w:r w:rsidRPr="00A36071">
              <w:rPr>
                <w:rFonts w:ascii="Arial" w:hAnsi="Arial" w:cs="Arial"/>
                <w:sz w:val="22"/>
                <w:szCs w:val="22"/>
              </w:rPr>
              <w:t>Assumptions made and any limits</w:t>
            </w:r>
          </w:p>
        </w:tc>
        <w:tc>
          <w:tcPr>
            <w:tcW w:w="1000" w:type="dxa"/>
          </w:tcPr>
          <w:p w14:paraId="6C4EEB83" w14:textId="0CDB60F4"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16E84657" w14:textId="0F7DDBF6" w:rsidTr="00363C71">
        <w:tblPrEx>
          <w:tblLook w:val="04A0" w:firstRow="1" w:lastRow="0" w:firstColumn="1" w:lastColumn="0" w:noHBand="0" w:noVBand="1"/>
        </w:tblPrEx>
        <w:trPr>
          <w:trHeight w:val="196"/>
          <w:jc w:val="center"/>
        </w:trPr>
        <w:tc>
          <w:tcPr>
            <w:tcW w:w="1417" w:type="dxa"/>
          </w:tcPr>
          <w:p w14:paraId="7855B2FD" w14:textId="77777777" w:rsidR="00363C71" w:rsidRPr="00A36071" w:rsidRDefault="00363C71" w:rsidP="00954F1A">
            <w:pPr>
              <w:rPr>
                <w:rFonts w:ascii="Arial" w:hAnsi="Arial" w:cs="Arial"/>
                <w:sz w:val="22"/>
                <w:szCs w:val="22"/>
              </w:rPr>
            </w:pPr>
            <w:r w:rsidRPr="00A36071">
              <w:rPr>
                <w:rFonts w:ascii="Arial" w:hAnsi="Arial" w:cs="Arial"/>
                <w:sz w:val="22"/>
                <w:szCs w:val="22"/>
              </w:rPr>
              <w:t>2.3</w:t>
            </w:r>
          </w:p>
        </w:tc>
        <w:tc>
          <w:tcPr>
            <w:tcW w:w="6389" w:type="dxa"/>
            <w:gridSpan w:val="2"/>
          </w:tcPr>
          <w:p w14:paraId="0AC0862E" w14:textId="77777777" w:rsidR="00363C71" w:rsidRPr="00A36071" w:rsidRDefault="00363C71" w:rsidP="00954F1A">
            <w:pPr>
              <w:rPr>
                <w:rFonts w:ascii="Arial" w:hAnsi="Arial" w:cs="Arial"/>
                <w:sz w:val="22"/>
                <w:szCs w:val="22"/>
              </w:rPr>
            </w:pPr>
            <w:r w:rsidRPr="00A36071">
              <w:rPr>
                <w:rFonts w:ascii="Arial" w:hAnsi="Arial" w:cs="Arial"/>
                <w:sz w:val="22"/>
                <w:szCs w:val="22"/>
              </w:rPr>
              <w:t>Further charges not included</w:t>
            </w:r>
          </w:p>
        </w:tc>
        <w:tc>
          <w:tcPr>
            <w:tcW w:w="1000" w:type="dxa"/>
          </w:tcPr>
          <w:p w14:paraId="6A6C2EAD" w14:textId="57231594"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5FB4BAF1" w14:textId="241316B5" w:rsidTr="00363C71">
        <w:tblPrEx>
          <w:tblLook w:val="04A0" w:firstRow="1" w:lastRow="0" w:firstColumn="1" w:lastColumn="0" w:noHBand="0" w:noVBand="1"/>
        </w:tblPrEx>
        <w:trPr>
          <w:jc w:val="center"/>
        </w:trPr>
        <w:tc>
          <w:tcPr>
            <w:tcW w:w="1417" w:type="dxa"/>
          </w:tcPr>
          <w:p w14:paraId="67DF30D9" w14:textId="77777777" w:rsidR="00363C71" w:rsidRPr="00A36071" w:rsidRDefault="00363C71" w:rsidP="00954F1A">
            <w:pPr>
              <w:rPr>
                <w:rFonts w:ascii="Arial" w:hAnsi="Arial" w:cs="Arial"/>
                <w:sz w:val="22"/>
                <w:szCs w:val="22"/>
              </w:rPr>
            </w:pPr>
            <w:r w:rsidRPr="00A36071">
              <w:rPr>
                <w:rFonts w:ascii="Arial" w:hAnsi="Arial" w:cs="Arial"/>
                <w:sz w:val="22"/>
                <w:szCs w:val="22"/>
              </w:rPr>
              <w:t>2.4</w:t>
            </w:r>
          </w:p>
        </w:tc>
        <w:tc>
          <w:tcPr>
            <w:tcW w:w="6389" w:type="dxa"/>
            <w:gridSpan w:val="2"/>
          </w:tcPr>
          <w:p w14:paraId="7861EC57" w14:textId="77777777" w:rsidR="00363C71" w:rsidRPr="00A36071" w:rsidRDefault="00363C71" w:rsidP="00954F1A">
            <w:pPr>
              <w:rPr>
                <w:rFonts w:ascii="Arial" w:hAnsi="Arial" w:cs="Arial"/>
                <w:sz w:val="22"/>
                <w:szCs w:val="22"/>
              </w:rPr>
            </w:pPr>
            <w:r w:rsidRPr="00A36071">
              <w:rPr>
                <w:rFonts w:ascii="Arial" w:hAnsi="Arial" w:cs="Arial"/>
                <w:sz w:val="22"/>
                <w:szCs w:val="22"/>
              </w:rPr>
              <w:t>Views on pricing over next 5 years</w:t>
            </w:r>
          </w:p>
        </w:tc>
        <w:tc>
          <w:tcPr>
            <w:tcW w:w="1000" w:type="dxa"/>
          </w:tcPr>
          <w:p w14:paraId="0B5AD14F" w14:textId="77FFBDA8"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2B2F3706" w14:textId="0B9A1F68" w:rsidTr="00363C71">
        <w:tblPrEx>
          <w:tblLook w:val="04A0" w:firstRow="1" w:lastRow="0" w:firstColumn="1" w:lastColumn="0" w:noHBand="0" w:noVBand="1"/>
        </w:tblPrEx>
        <w:trPr>
          <w:jc w:val="center"/>
        </w:trPr>
        <w:tc>
          <w:tcPr>
            <w:tcW w:w="1417" w:type="dxa"/>
          </w:tcPr>
          <w:p w14:paraId="33749AC6" w14:textId="77777777" w:rsidR="00363C71" w:rsidRPr="00A36071" w:rsidRDefault="00363C71" w:rsidP="00954F1A">
            <w:pPr>
              <w:rPr>
                <w:rFonts w:ascii="Arial" w:hAnsi="Arial" w:cs="Arial"/>
                <w:sz w:val="22"/>
                <w:szCs w:val="22"/>
              </w:rPr>
            </w:pPr>
            <w:r w:rsidRPr="00A36071">
              <w:rPr>
                <w:rFonts w:ascii="Arial" w:hAnsi="Arial" w:cs="Arial"/>
                <w:sz w:val="22"/>
                <w:szCs w:val="22"/>
              </w:rPr>
              <w:t>3</w:t>
            </w:r>
          </w:p>
        </w:tc>
        <w:tc>
          <w:tcPr>
            <w:tcW w:w="6389" w:type="dxa"/>
            <w:gridSpan w:val="2"/>
          </w:tcPr>
          <w:p w14:paraId="1B627500" w14:textId="77777777" w:rsidR="00363C71" w:rsidRPr="00A36071" w:rsidRDefault="00363C71" w:rsidP="00954F1A">
            <w:pPr>
              <w:rPr>
                <w:rFonts w:ascii="Arial" w:hAnsi="Arial" w:cs="Arial"/>
                <w:sz w:val="22"/>
                <w:szCs w:val="22"/>
              </w:rPr>
            </w:pPr>
            <w:r w:rsidRPr="00A36071">
              <w:rPr>
                <w:rFonts w:ascii="Arial" w:hAnsi="Arial" w:cs="Arial"/>
                <w:sz w:val="22"/>
                <w:szCs w:val="22"/>
              </w:rPr>
              <w:t>Ability to scale</w:t>
            </w:r>
          </w:p>
        </w:tc>
        <w:tc>
          <w:tcPr>
            <w:tcW w:w="1000" w:type="dxa"/>
          </w:tcPr>
          <w:p w14:paraId="32B3910E" w14:textId="291BCFA4"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77C938E0" w14:textId="5902001E" w:rsidTr="00363C71">
        <w:tblPrEx>
          <w:tblLook w:val="04A0" w:firstRow="1" w:lastRow="0" w:firstColumn="1" w:lastColumn="0" w:noHBand="0" w:noVBand="1"/>
        </w:tblPrEx>
        <w:trPr>
          <w:jc w:val="center"/>
        </w:trPr>
        <w:tc>
          <w:tcPr>
            <w:tcW w:w="1417" w:type="dxa"/>
          </w:tcPr>
          <w:p w14:paraId="4D5EB998" w14:textId="77777777" w:rsidR="00363C71" w:rsidRPr="00A36071" w:rsidRDefault="00363C71" w:rsidP="00954F1A">
            <w:pPr>
              <w:rPr>
                <w:rFonts w:ascii="Arial" w:hAnsi="Arial" w:cs="Arial"/>
                <w:sz w:val="22"/>
                <w:szCs w:val="22"/>
              </w:rPr>
            </w:pPr>
            <w:r w:rsidRPr="00A36071">
              <w:rPr>
                <w:rFonts w:ascii="Arial" w:hAnsi="Arial" w:cs="Arial"/>
                <w:sz w:val="22"/>
                <w:szCs w:val="22"/>
              </w:rPr>
              <w:t>4.1</w:t>
            </w:r>
          </w:p>
        </w:tc>
        <w:tc>
          <w:tcPr>
            <w:tcW w:w="6389" w:type="dxa"/>
            <w:gridSpan w:val="2"/>
          </w:tcPr>
          <w:p w14:paraId="4602E2F2" w14:textId="77777777" w:rsidR="00363C71" w:rsidRPr="00A36071" w:rsidRDefault="00363C71" w:rsidP="00954F1A">
            <w:pPr>
              <w:rPr>
                <w:rFonts w:ascii="Arial" w:hAnsi="Arial" w:cs="Arial"/>
                <w:sz w:val="22"/>
                <w:szCs w:val="22"/>
              </w:rPr>
            </w:pPr>
            <w:r w:rsidRPr="00A36071">
              <w:rPr>
                <w:rFonts w:ascii="Arial" w:hAnsi="Arial" w:cs="Arial"/>
                <w:sz w:val="22"/>
                <w:szCs w:val="22"/>
              </w:rPr>
              <w:t>Collaboration during vanguard</w:t>
            </w:r>
          </w:p>
        </w:tc>
        <w:tc>
          <w:tcPr>
            <w:tcW w:w="1000" w:type="dxa"/>
          </w:tcPr>
          <w:p w14:paraId="3CCB6494" w14:textId="2AF998ED" w:rsidR="00363C71" w:rsidRPr="00A36071" w:rsidRDefault="00A36071" w:rsidP="00A36071">
            <w:pPr>
              <w:jc w:val="center"/>
              <w:rPr>
                <w:rFonts w:ascii="Arial" w:hAnsi="Arial" w:cs="Arial"/>
                <w:sz w:val="22"/>
                <w:szCs w:val="22"/>
              </w:rPr>
            </w:pPr>
            <w:r>
              <w:rPr>
                <w:rFonts w:ascii="Arial" w:hAnsi="Arial" w:cs="Arial"/>
                <w:sz w:val="22"/>
                <w:szCs w:val="22"/>
              </w:rPr>
              <w:t>19</w:t>
            </w:r>
          </w:p>
        </w:tc>
      </w:tr>
      <w:tr w:rsidR="00363C71" w:rsidRPr="00F31B55" w14:paraId="1238AD5C" w14:textId="775B3344" w:rsidTr="00363C71">
        <w:tblPrEx>
          <w:tblLook w:val="04A0" w:firstRow="1" w:lastRow="0" w:firstColumn="1" w:lastColumn="0" w:noHBand="0" w:noVBand="1"/>
        </w:tblPrEx>
        <w:trPr>
          <w:jc w:val="center"/>
        </w:trPr>
        <w:tc>
          <w:tcPr>
            <w:tcW w:w="1417" w:type="dxa"/>
          </w:tcPr>
          <w:p w14:paraId="7D97D6D8" w14:textId="77777777" w:rsidR="00363C71" w:rsidRPr="00A36071" w:rsidRDefault="00363C71" w:rsidP="00954F1A">
            <w:pPr>
              <w:rPr>
                <w:rFonts w:ascii="Arial" w:hAnsi="Arial" w:cs="Arial"/>
                <w:sz w:val="22"/>
                <w:szCs w:val="22"/>
              </w:rPr>
            </w:pPr>
            <w:r w:rsidRPr="00A36071">
              <w:rPr>
                <w:rFonts w:ascii="Arial" w:hAnsi="Arial" w:cs="Arial"/>
                <w:sz w:val="22"/>
                <w:szCs w:val="22"/>
              </w:rPr>
              <w:t>4.2</w:t>
            </w:r>
          </w:p>
        </w:tc>
        <w:tc>
          <w:tcPr>
            <w:tcW w:w="6389" w:type="dxa"/>
            <w:gridSpan w:val="2"/>
          </w:tcPr>
          <w:p w14:paraId="451A04D8" w14:textId="77777777" w:rsidR="00363C71" w:rsidRPr="00A36071" w:rsidRDefault="00363C71" w:rsidP="00954F1A">
            <w:pPr>
              <w:rPr>
                <w:rFonts w:ascii="Arial" w:hAnsi="Arial" w:cs="Arial"/>
                <w:sz w:val="22"/>
                <w:szCs w:val="22"/>
              </w:rPr>
            </w:pPr>
            <w:r w:rsidRPr="00A36071">
              <w:rPr>
                <w:rFonts w:ascii="Arial" w:hAnsi="Arial" w:cs="Arial"/>
                <w:sz w:val="22"/>
                <w:szCs w:val="22"/>
              </w:rPr>
              <w:t>Establishing research capacity</w:t>
            </w:r>
          </w:p>
        </w:tc>
        <w:tc>
          <w:tcPr>
            <w:tcW w:w="1000" w:type="dxa"/>
          </w:tcPr>
          <w:p w14:paraId="00CABAFB" w14:textId="446C877A" w:rsidR="00363C71" w:rsidRPr="00A36071" w:rsidRDefault="00A36071" w:rsidP="00A36071">
            <w:pPr>
              <w:jc w:val="center"/>
              <w:rPr>
                <w:rFonts w:ascii="Arial" w:hAnsi="Arial" w:cs="Arial"/>
                <w:sz w:val="22"/>
                <w:szCs w:val="22"/>
              </w:rPr>
            </w:pPr>
            <w:r>
              <w:rPr>
                <w:rFonts w:ascii="Arial" w:hAnsi="Arial" w:cs="Arial"/>
                <w:sz w:val="22"/>
                <w:szCs w:val="22"/>
              </w:rPr>
              <w:t>20</w:t>
            </w:r>
          </w:p>
        </w:tc>
      </w:tr>
      <w:tr w:rsidR="005B79EE" w:rsidRPr="005B79EE" w14:paraId="0EB5788D" w14:textId="77777777" w:rsidTr="00363C71">
        <w:trPr>
          <w:cantSplit/>
          <w:jc w:val="center"/>
        </w:trPr>
        <w:tc>
          <w:tcPr>
            <w:tcW w:w="1417" w:type="dxa"/>
            <w:vAlign w:val="center"/>
          </w:tcPr>
          <w:p w14:paraId="114B4751" w14:textId="77777777" w:rsidR="0094132D" w:rsidRPr="00A36071" w:rsidRDefault="0094132D" w:rsidP="000758A1">
            <w:pPr>
              <w:rPr>
                <w:rFonts w:ascii="Arial" w:hAnsi="Arial" w:cs="Arial"/>
                <w:color w:val="auto"/>
                <w:sz w:val="22"/>
                <w:szCs w:val="22"/>
              </w:rPr>
            </w:pPr>
          </w:p>
        </w:tc>
        <w:tc>
          <w:tcPr>
            <w:tcW w:w="6389" w:type="dxa"/>
            <w:gridSpan w:val="2"/>
            <w:vAlign w:val="center"/>
          </w:tcPr>
          <w:p w14:paraId="0FFBA9EC" w14:textId="77777777" w:rsidR="0094132D" w:rsidRPr="00A36071" w:rsidRDefault="0094132D" w:rsidP="000758A1">
            <w:pPr>
              <w:pStyle w:val="Normal1"/>
              <w:ind w:firstLine="34"/>
              <w:rPr>
                <w:rFonts w:ascii="Arial" w:hAnsi="Arial" w:cs="Arial"/>
                <w:color w:val="auto"/>
                <w:sz w:val="22"/>
                <w:szCs w:val="22"/>
              </w:rPr>
            </w:pPr>
          </w:p>
        </w:tc>
        <w:tc>
          <w:tcPr>
            <w:tcW w:w="1000" w:type="dxa"/>
            <w:vAlign w:val="center"/>
          </w:tcPr>
          <w:p w14:paraId="44B27EC1" w14:textId="77777777" w:rsidR="0094132D" w:rsidRPr="00A36071" w:rsidRDefault="0094132D" w:rsidP="00A36071">
            <w:pPr>
              <w:jc w:val="center"/>
              <w:rPr>
                <w:rFonts w:ascii="Arial" w:hAnsi="Arial" w:cs="Arial"/>
                <w:color w:val="auto"/>
                <w:sz w:val="22"/>
                <w:szCs w:val="22"/>
              </w:rPr>
            </w:pPr>
          </w:p>
        </w:tc>
      </w:tr>
      <w:tr w:rsidR="005B79EE" w:rsidRPr="005B79EE" w14:paraId="68F672D9" w14:textId="77777777" w:rsidTr="00363C71">
        <w:trPr>
          <w:cantSplit/>
          <w:jc w:val="center"/>
        </w:trPr>
        <w:tc>
          <w:tcPr>
            <w:tcW w:w="7806" w:type="dxa"/>
            <w:gridSpan w:val="3"/>
            <w:vAlign w:val="center"/>
          </w:tcPr>
          <w:p w14:paraId="62DE62CE" w14:textId="77777777" w:rsidR="0094132D" w:rsidRPr="00A36071" w:rsidRDefault="0094132D" w:rsidP="000758A1">
            <w:pPr>
              <w:pStyle w:val="Normal1"/>
              <w:ind w:firstLine="34"/>
              <w:rPr>
                <w:rFonts w:ascii="Arial" w:hAnsi="Arial" w:cs="Arial"/>
                <w:color w:val="auto"/>
                <w:sz w:val="22"/>
                <w:szCs w:val="22"/>
              </w:rPr>
            </w:pPr>
            <w:r w:rsidRPr="00A36071">
              <w:rPr>
                <w:rFonts w:ascii="Arial" w:hAnsi="Arial" w:cs="Arial"/>
                <w:color w:val="auto"/>
                <w:sz w:val="22"/>
                <w:szCs w:val="22"/>
              </w:rPr>
              <w:t>Conflict of Interest Declaration</w:t>
            </w:r>
          </w:p>
        </w:tc>
        <w:tc>
          <w:tcPr>
            <w:tcW w:w="1000" w:type="dxa"/>
            <w:vAlign w:val="center"/>
          </w:tcPr>
          <w:p w14:paraId="088171C6" w14:textId="640BE96B" w:rsidR="0094132D" w:rsidRPr="00A36071" w:rsidRDefault="00A36071" w:rsidP="00A36071">
            <w:pPr>
              <w:jc w:val="center"/>
              <w:rPr>
                <w:rFonts w:ascii="Arial" w:hAnsi="Arial" w:cs="Arial"/>
                <w:color w:val="auto"/>
                <w:sz w:val="22"/>
                <w:szCs w:val="22"/>
              </w:rPr>
            </w:pPr>
            <w:r>
              <w:rPr>
                <w:rFonts w:ascii="Arial" w:hAnsi="Arial" w:cs="Arial"/>
                <w:color w:val="auto"/>
                <w:sz w:val="22"/>
                <w:szCs w:val="22"/>
              </w:rPr>
              <w:t>21</w:t>
            </w:r>
          </w:p>
        </w:tc>
      </w:tr>
      <w:tr w:rsidR="005B79EE" w:rsidRPr="005B79EE" w14:paraId="3D098B12" w14:textId="77777777" w:rsidTr="00363C71">
        <w:trPr>
          <w:cantSplit/>
          <w:jc w:val="center"/>
        </w:trPr>
        <w:tc>
          <w:tcPr>
            <w:tcW w:w="7806" w:type="dxa"/>
            <w:gridSpan w:val="3"/>
            <w:vAlign w:val="center"/>
          </w:tcPr>
          <w:p w14:paraId="51A0D855" w14:textId="77777777" w:rsidR="0094132D" w:rsidRPr="00A36071" w:rsidRDefault="0094132D" w:rsidP="000758A1">
            <w:pPr>
              <w:pStyle w:val="Normal1"/>
              <w:ind w:firstLine="34"/>
              <w:rPr>
                <w:rFonts w:ascii="Arial" w:hAnsi="Arial" w:cs="Arial"/>
                <w:color w:val="auto"/>
                <w:sz w:val="22"/>
                <w:szCs w:val="22"/>
              </w:rPr>
            </w:pPr>
            <w:r w:rsidRPr="00A36071">
              <w:rPr>
                <w:rFonts w:ascii="Arial" w:hAnsi="Arial" w:cs="Arial"/>
                <w:color w:val="auto"/>
                <w:sz w:val="22"/>
                <w:szCs w:val="22"/>
              </w:rPr>
              <w:t>Contract Confirmation Declaration</w:t>
            </w:r>
          </w:p>
        </w:tc>
        <w:tc>
          <w:tcPr>
            <w:tcW w:w="1000" w:type="dxa"/>
            <w:vAlign w:val="center"/>
          </w:tcPr>
          <w:p w14:paraId="22980521" w14:textId="673E5174" w:rsidR="0094132D" w:rsidRPr="00A36071" w:rsidRDefault="00A36071" w:rsidP="00A36071">
            <w:pPr>
              <w:jc w:val="center"/>
              <w:rPr>
                <w:rFonts w:ascii="Arial" w:hAnsi="Arial" w:cs="Arial"/>
                <w:color w:val="auto"/>
                <w:sz w:val="22"/>
                <w:szCs w:val="22"/>
              </w:rPr>
            </w:pPr>
            <w:r>
              <w:rPr>
                <w:rFonts w:ascii="Arial" w:hAnsi="Arial" w:cs="Arial"/>
                <w:color w:val="auto"/>
                <w:sz w:val="22"/>
                <w:szCs w:val="22"/>
              </w:rPr>
              <w:t>22</w:t>
            </w:r>
          </w:p>
        </w:tc>
      </w:tr>
      <w:tr w:rsidR="005B79EE" w:rsidRPr="005B79EE" w14:paraId="2EF8ABB0" w14:textId="77777777" w:rsidTr="00363C71">
        <w:trPr>
          <w:cantSplit/>
          <w:jc w:val="center"/>
        </w:trPr>
        <w:tc>
          <w:tcPr>
            <w:tcW w:w="7806" w:type="dxa"/>
            <w:gridSpan w:val="3"/>
            <w:vAlign w:val="center"/>
          </w:tcPr>
          <w:p w14:paraId="32290157" w14:textId="77777777" w:rsidR="00C751B2" w:rsidRPr="00A36071" w:rsidRDefault="00C751B2" w:rsidP="000758A1">
            <w:pPr>
              <w:pStyle w:val="Normal1"/>
              <w:ind w:firstLine="34"/>
              <w:rPr>
                <w:rFonts w:ascii="Arial" w:hAnsi="Arial" w:cs="Arial"/>
                <w:color w:val="auto"/>
                <w:sz w:val="22"/>
                <w:szCs w:val="22"/>
              </w:rPr>
            </w:pPr>
          </w:p>
        </w:tc>
        <w:tc>
          <w:tcPr>
            <w:tcW w:w="1000" w:type="dxa"/>
            <w:vAlign w:val="center"/>
          </w:tcPr>
          <w:p w14:paraId="6A252B3D" w14:textId="77777777" w:rsidR="00C751B2" w:rsidRPr="00A36071" w:rsidRDefault="00C751B2" w:rsidP="00A36071">
            <w:pPr>
              <w:jc w:val="center"/>
              <w:rPr>
                <w:rFonts w:ascii="Arial" w:hAnsi="Arial" w:cs="Arial"/>
                <w:color w:val="auto"/>
                <w:sz w:val="22"/>
                <w:szCs w:val="22"/>
              </w:rPr>
            </w:pPr>
          </w:p>
        </w:tc>
      </w:tr>
      <w:tr w:rsidR="005B79EE" w:rsidRPr="005B79EE" w14:paraId="339C6006" w14:textId="77777777" w:rsidTr="00363C71">
        <w:trPr>
          <w:cantSplit/>
          <w:jc w:val="center"/>
        </w:trPr>
        <w:tc>
          <w:tcPr>
            <w:tcW w:w="1417" w:type="dxa"/>
            <w:vAlign w:val="center"/>
          </w:tcPr>
          <w:p w14:paraId="14DF4154" w14:textId="77777777" w:rsidR="00C751B2" w:rsidRPr="00A36071" w:rsidRDefault="00C751B2" w:rsidP="000758A1">
            <w:pPr>
              <w:pStyle w:val="Normal1"/>
              <w:ind w:firstLine="34"/>
              <w:rPr>
                <w:rFonts w:ascii="Arial" w:hAnsi="Arial" w:cs="Arial"/>
                <w:color w:val="auto"/>
                <w:sz w:val="22"/>
                <w:szCs w:val="22"/>
              </w:rPr>
            </w:pPr>
            <w:r w:rsidRPr="00A36071">
              <w:rPr>
                <w:rFonts w:ascii="Arial" w:hAnsi="Arial" w:cs="Arial"/>
                <w:color w:val="auto"/>
                <w:sz w:val="22"/>
                <w:szCs w:val="22"/>
              </w:rPr>
              <w:t xml:space="preserve">Appendix 1 </w:t>
            </w:r>
          </w:p>
        </w:tc>
        <w:tc>
          <w:tcPr>
            <w:tcW w:w="6389" w:type="dxa"/>
            <w:gridSpan w:val="2"/>
            <w:vAlign w:val="center"/>
          </w:tcPr>
          <w:p w14:paraId="53D9E471" w14:textId="77777777" w:rsidR="00C751B2" w:rsidRPr="00A36071" w:rsidRDefault="00C751B2" w:rsidP="000758A1">
            <w:pPr>
              <w:pStyle w:val="Normal1"/>
              <w:ind w:firstLine="34"/>
              <w:rPr>
                <w:rFonts w:ascii="Arial" w:hAnsi="Arial" w:cs="Arial"/>
                <w:color w:val="auto"/>
                <w:sz w:val="22"/>
                <w:szCs w:val="22"/>
              </w:rPr>
            </w:pPr>
            <w:r w:rsidRPr="00A36071">
              <w:rPr>
                <w:rFonts w:ascii="Arial" w:hAnsi="Arial" w:cs="Arial"/>
                <w:color w:val="auto"/>
                <w:sz w:val="22"/>
                <w:szCs w:val="22"/>
              </w:rPr>
              <w:t>Mandatory exclusion grounds</w:t>
            </w:r>
          </w:p>
        </w:tc>
        <w:tc>
          <w:tcPr>
            <w:tcW w:w="1000" w:type="dxa"/>
            <w:vAlign w:val="center"/>
          </w:tcPr>
          <w:p w14:paraId="691DB457" w14:textId="256956DD" w:rsidR="00C751B2" w:rsidRPr="00A36071" w:rsidRDefault="00A36071" w:rsidP="00A36071">
            <w:pPr>
              <w:jc w:val="center"/>
              <w:rPr>
                <w:rFonts w:ascii="Arial" w:hAnsi="Arial" w:cs="Arial"/>
                <w:color w:val="auto"/>
                <w:sz w:val="22"/>
                <w:szCs w:val="22"/>
              </w:rPr>
            </w:pPr>
            <w:r>
              <w:rPr>
                <w:rFonts w:ascii="Arial" w:hAnsi="Arial" w:cs="Arial"/>
                <w:color w:val="auto"/>
                <w:sz w:val="22"/>
                <w:szCs w:val="22"/>
              </w:rPr>
              <w:t>23</w:t>
            </w:r>
          </w:p>
        </w:tc>
      </w:tr>
      <w:tr w:rsidR="00C751B2" w:rsidRPr="005B79EE" w14:paraId="78FD71CC" w14:textId="77777777" w:rsidTr="00363C71">
        <w:trPr>
          <w:cantSplit/>
          <w:jc w:val="center"/>
        </w:trPr>
        <w:tc>
          <w:tcPr>
            <w:tcW w:w="1417" w:type="dxa"/>
            <w:vAlign w:val="center"/>
          </w:tcPr>
          <w:p w14:paraId="111C87AC" w14:textId="77777777" w:rsidR="00C751B2" w:rsidRPr="00A36071" w:rsidRDefault="00C751B2" w:rsidP="000758A1">
            <w:pPr>
              <w:pStyle w:val="Normal1"/>
              <w:ind w:firstLine="34"/>
              <w:rPr>
                <w:rFonts w:ascii="Arial" w:hAnsi="Arial" w:cs="Arial"/>
                <w:color w:val="auto"/>
                <w:sz w:val="22"/>
                <w:szCs w:val="22"/>
              </w:rPr>
            </w:pPr>
          </w:p>
        </w:tc>
        <w:tc>
          <w:tcPr>
            <w:tcW w:w="6389" w:type="dxa"/>
            <w:gridSpan w:val="2"/>
            <w:vAlign w:val="center"/>
          </w:tcPr>
          <w:p w14:paraId="0E8D7B86" w14:textId="77777777" w:rsidR="00C751B2" w:rsidRPr="00A36071" w:rsidRDefault="00C751B2" w:rsidP="000758A1">
            <w:pPr>
              <w:pStyle w:val="Normal1"/>
              <w:ind w:firstLine="34"/>
              <w:rPr>
                <w:rFonts w:ascii="Arial" w:hAnsi="Arial" w:cs="Arial"/>
                <w:color w:val="auto"/>
                <w:sz w:val="22"/>
                <w:szCs w:val="22"/>
              </w:rPr>
            </w:pPr>
            <w:r w:rsidRPr="00A36071">
              <w:rPr>
                <w:rFonts w:ascii="Arial" w:hAnsi="Arial" w:cs="Arial"/>
                <w:color w:val="auto"/>
                <w:sz w:val="22"/>
                <w:szCs w:val="22"/>
              </w:rPr>
              <w:t>Discretionary exclusions</w:t>
            </w:r>
          </w:p>
        </w:tc>
        <w:tc>
          <w:tcPr>
            <w:tcW w:w="1000" w:type="dxa"/>
            <w:vAlign w:val="center"/>
          </w:tcPr>
          <w:p w14:paraId="64C87355" w14:textId="1825EE5B" w:rsidR="00C751B2" w:rsidRPr="00A36071" w:rsidRDefault="00A36071" w:rsidP="00A36071">
            <w:pPr>
              <w:pStyle w:val="Normal1"/>
              <w:jc w:val="center"/>
              <w:rPr>
                <w:rFonts w:ascii="Arial" w:hAnsi="Arial" w:cs="Arial"/>
                <w:color w:val="auto"/>
                <w:sz w:val="22"/>
                <w:szCs w:val="22"/>
              </w:rPr>
            </w:pPr>
            <w:r>
              <w:rPr>
                <w:rFonts w:ascii="Arial" w:hAnsi="Arial" w:cs="Arial"/>
                <w:color w:val="auto"/>
                <w:sz w:val="22"/>
                <w:szCs w:val="22"/>
              </w:rPr>
              <w:t>25</w:t>
            </w:r>
          </w:p>
        </w:tc>
      </w:tr>
    </w:tbl>
    <w:p w14:paraId="76E98646" w14:textId="77777777" w:rsidR="008D3550" w:rsidRPr="005B79EE" w:rsidRDefault="008D3550" w:rsidP="000758A1">
      <w:pPr>
        <w:rPr>
          <w:color w:val="auto"/>
        </w:rPr>
      </w:pPr>
    </w:p>
    <w:p w14:paraId="77D12496" w14:textId="77777777" w:rsidR="008D3550" w:rsidRPr="005B79EE" w:rsidRDefault="008D3550" w:rsidP="000758A1">
      <w:pPr>
        <w:rPr>
          <w:rFonts w:ascii="Arial" w:hAnsi="Arial" w:cs="Arial"/>
          <w:color w:val="auto"/>
          <w:sz w:val="22"/>
          <w:szCs w:val="22"/>
        </w:rPr>
      </w:pPr>
    </w:p>
    <w:p w14:paraId="104C674C" w14:textId="4E83011D" w:rsidR="008D3550" w:rsidRPr="005B79EE" w:rsidRDefault="008D3550" w:rsidP="00363C71">
      <w:pPr>
        <w:jc w:val="both"/>
        <w:rPr>
          <w:b/>
          <w:bCs/>
          <w:color w:val="auto"/>
          <w:kern w:val="32"/>
          <w:sz w:val="28"/>
          <w:szCs w:val="28"/>
        </w:rPr>
      </w:pPr>
      <w:r w:rsidRPr="005B79EE">
        <w:rPr>
          <w:rFonts w:ascii="Arial" w:hAnsi="Arial" w:cs="Arial"/>
          <w:color w:val="auto"/>
          <w:sz w:val="22"/>
          <w:szCs w:val="22"/>
        </w:rPr>
        <w:t>This ITT uses the Crown Commercial Service Standard Selection Questionnaire, as required by the Public Contracts Regulations 2015.</w:t>
      </w:r>
    </w:p>
    <w:p w14:paraId="5E237C77" w14:textId="77777777" w:rsidR="008D3550" w:rsidRPr="005B79EE" w:rsidRDefault="008D3550" w:rsidP="000758A1">
      <w:pPr>
        <w:rPr>
          <w:b/>
          <w:bCs/>
          <w:color w:val="auto"/>
          <w:kern w:val="32"/>
          <w:sz w:val="28"/>
          <w:szCs w:val="28"/>
        </w:rPr>
      </w:pPr>
      <w:r w:rsidRPr="005B79EE">
        <w:rPr>
          <w:color w:val="auto"/>
          <w:szCs w:val="28"/>
        </w:rPr>
        <w:br w:type="page"/>
      </w:r>
    </w:p>
    <w:p w14:paraId="126AC15E" w14:textId="77777777" w:rsidR="004E2D51" w:rsidRPr="005B79EE" w:rsidRDefault="00A14DC8" w:rsidP="000758A1">
      <w:pPr>
        <w:pStyle w:val="Heading1"/>
        <w:spacing w:before="0" w:line="240" w:lineRule="auto"/>
        <w:contextualSpacing w:val="0"/>
        <w:jc w:val="left"/>
        <w:rPr>
          <w:color w:val="auto"/>
          <w:sz w:val="22"/>
          <w:szCs w:val="22"/>
        </w:rPr>
      </w:pPr>
      <w:r w:rsidRPr="005B79EE">
        <w:rPr>
          <w:color w:val="auto"/>
          <w:sz w:val="22"/>
          <w:szCs w:val="22"/>
        </w:rPr>
        <w:lastRenderedPageBreak/>
        <w:t>S</w:t>
      </w:r>
      <w:r w:rsidR="00B65719" w:rsidRPr="005B79EE">
        <w:rPr>
          <w:color w:val="auto"/>
          <w:sz w:val="22"/>
          <w:szCs w:val="22"/>
        </w:rPr>
        <w:t>tandard Selection Questionnaire</w:t>
      </w:r>
    </w:p>
    <w:p w14:paraId="2488E859" w14:textId="77777777" w:rsidR="004E2D51" w:rsidRPr="005B79EE" w:rsidRDefault="004E2D51" w:rsidP="000758A1">
      <w:pPr>
        <w:pStyle w:val="Normal1"/>
        <w:spacing w:line="259" w:lineRule="auto"/>
        <w:rPr>
          <w:rFonts w:ascii="Arial" w:hAnsi="Arial" w:cs="Arial"/>
          <w:color w:val="auto"/>
          <w:sz w:val="22"/>
          <w:szCs w:val="22"/>
        </w:rPr>
      </w:pPr>
    </w:p>
    <w:p w14:paraId="334676D3" w14:textId="77777777" w:rsidR="004E2D51" w:rsidRPr="005B79EE" w:rsidRDefault="00B65719" w:rsidP="00133267">
      <w:pPr>
        <w:pStyle w:val="Normal1"/>
        <w:spacing w:after="160" w:line="259" w:lineRule="auto"/>
        <w:jc w:val="both"/>
        <w:rPr>
          <w:color w:val="auto"/>
          <w:sz w:val="22"/>
          <w:szCs w:val="22"/>
        </w:rPr>
      </w:pPr>
      <w:r w:rsidRPr="005B79EE">
        <w:rPr>
          <w:rFonts w:ascii="Arial" w:eastAsia="Arial" w:hAnsi="Arial" w:cs="Arial"/>
          <w:b/>
          <w:color w:val="auto"/>
          <w:sz w:val="22"/>
          <w:szCs w:val="22"/>
        </w:rPr>
        <w:t>Potential Supplier Informati</w:t>
      </w:r>
      <w:r w:rsidR="008E345B" w:rsidRPr="005B79EE">
        <w:rPr>
          <w:rFonts w:ascii="Arial" w:eastAsia="Arial" w:hAnsi="Arial" w:cs="Arial"/>
          <w:b/>
          <w:color w:val="auto"/>
          <w:sz w:val="22"/>
          <w:szCs w:val="22"/>
        </w:rPr>
        <w:t>on and Exclusion Grounds: Part 1 and Part 2</w:t>
      </w:r>
      <w:r w:rsidRPr="005B79EE">
        <w:rPr>
          <w:rFonts w:ascii="Arial" w:eastAsia="Arial" w:hAnsi="Arial" w:cs="Arial"/>
          <w:b/>
          <w:color w:val="auto"/>
          <w:sz w:val="22"/>
          <w:szCs w:val="22"/>
        </w:rPr>
        <w:t>.</w:t>
      </w:r>
    </w:p>
    <w:p w14:paraId="314943FC"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highlight w:val="white"/>
        </w:rPr>
        <w:t xml:space="preserve">The standard </w:t>
      </w:r>
      <w:r w:rsidRPr="005B79EE">
        <w:rPr>
          <w:rFonts w:ascii="Arial" w:eastAsia="Arial" w:hAnsi="Arial" w:cs="Arial"/>
          <w:color w:val="auto"/>
          <w:sz w:val="22"/>
          <w:szCs w:val="22"/>
        </w:rPr>
        <w:t>Selection</w:t>
      </w:r>
      <w:r w:rsidRPr="005B79EE">
        <w:rPr>
          <w:rFonts w:ascii="Arial" w:eastAsia="Arial" w:hAnsi="Arial" w:cs="Arial"/>
          <w:color w:val="auto"/>
          <w:sz w:val="22"/>
          <w:szCs w:val="22"/>
          <w:highlight w:val="white"/>
        </w:rPr>
        <w:t xml:space="preserve"> Questionnaire is a self-declaration, made by you (the potential supplier), that you do not meet any of the grounds for exclusion</w:t>
      </w:r>
      <w:r w:rsidR="00FF029F" w:rsidRPr="005B79EE">
        <w:rPr>
          <w:rStyle w:val="FootnoteReference"/>
          <w:rFonts w:ascii="Arial" w:eastAsia="Arial" w:hAnsi="Arial" w:cs="Arial"/>
          <w:color w:val="auto"/>
          <w:sz w:val="22"/>
          <w:szCs w:val="22"/>
          <w:highlight w:val="white"/>
        </w:rPr>
        <w:footnoteReference w:id="1"/>
      </w:r>
      <w:r w:rsidRPr="005B79EE">
        <w:rPr>
          <w:rFonts w:ascii="Arial" w:eastAsia="Arial" w:hAnsi="Arial" w:cs="Arial"/>
          <w:color w:val="auto"/>
          <w:sz w:val="22"/>
          <w:szCs w:val="22"/>
          <w:highlight w:val="white"/>
        </w:rPr>
        <w:t>.</w:t>
      </w:r>
      <w:r w:rsidRPr="005B79EE">
        <w:rPr>
          <w:rFonts w:ascii="Arial" w:eastAsia="Arial" w:hAnsi="Arial" w:cs="Arial"/>
          <w:color w:val="auto"/>
          <w:sz w:val="22"/>
          <w:szCs w:val="22"/>
        </w:rPr>
        <w:t xml:space="preserve"> If there are grounds for exclusion, there is an opportunity to explain the background and any measures you have taken to rectify the situation (we call this self-cleaning).</w:t>
      </w:r>
    </w:p>
    <w:p w14:paraId="62C1F163"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A</w:t>
      </w:r>
      <w:r w:rsidR="008E345B" w:rsidRPr="005B79EE">
        <w:rPr>
          <w:rFonts w:ascii="Arial" w:eastAsia="Arial" w:hAnsi="Arial" w:cs="Arial"/>
          <w:color w:val="auto"/>
          <w:sz w:val="22"/>
          <w:szCs w:val="22"/>
        </w:rPr>
        <w:t xml:space="preserve"> completed declaration of Part 1 and Part 2</w:t>
      </w:r>
      <w:r w:rsidRPr="005B79EE">
        <w:rPr>
          <w:rFonts w:ascii="Arial" w:eastAsia="Arial" w:hAnsi="Arial" w:cs="Arial"/>
          <w:color w:val="auto"/>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sidRPr="005B79EE">
        <w:rPr>
          <w:rFonts w:ascii="Arial" w:eastAsia="Arial" w:hAnsi="Arial" w:cs="Arial"/>
          <w:color w:val="auto"/>
          <w:sz w:val="22"/>
          <w:szCs w:val="22"/>
        </w:rPr>
        <w:t>ia to provide a completed Part 1 and Part 2</w:t>
      </w:r>
      <w:r w:rsidRPr="005B79EE">
        <w:rPr>
          <w:rFonts w:ascii="Arial" w:eastAsia="Arial" w:hAnsi="Arial" w:cs="Arial"/>
          <w:color w:val="auto"/>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55650CF"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 xml:space="preserve">When completed, this form is to be sent back to the contact point given in the procurement documents along with the selection information requested in the procurement documentation. </w:t>
      </w:r>
    </w:p>
    <w:p w14:paraId="1B66F9FB"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b/>
          <w:color w:val="auto"/>
          <w:sz w:val="22"/>
          <w:szCs w:val="22"/>
        </w:rPr>
        <w:t xml:space="preserve">Supplier Selection Questions: Part </w:t>
      </w:r>
      <w:r w:rsidR="00D7190F" w:rsidRPr="005B79EE">
        <w:rPr>
          <w:rFonts w:ascii="Arial" w:eastAsia="Arial" w:hAnsi="Arial" w:cs="Arial"/>
          <w:b/>
          <w:color w:val="auto"/>
          <w:sz w:val="22"/>
          <w:szCs w:val="22"/>
        </w:rPr>
        <w:t>3</w:t>
      </w:r>
    </w:p>
    <w:p w14:paraId="5890D16C" w14:textId="77777777"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6BF01C3" w14:textId="2CB18A41" w:rsidR="004E2D51" w:rsidRPr="005B79EE" w:rsidRDefault="00B65719" w:rsidP="00133267">
      <w:pPr>
        <w:pStyle w:val="Normal1"/>
        <w:spacing w:after="160"/>
        <w:ind w:right="11"/>
        <w:jc w:val="both"/>
        <w:rPr>
          <w:color w:val="auto"/>
          <w:sz w:val="22"/>
          <w:szCs w:val="22"/>
        </w:rPr>
      </w:pPr>
      <w:r w:rsidRPr="005B79EE">
        <w:rPr>
          <w:rFonts w:ascii="Arial" w:eastAsia="Arial" w:hAnsi="Arial" w:cs="Arial"/>
          <w:color w:val="auto"/>
          <w:sz w:val="22"/>
          <w:szCs w:val="22"/>
        </w:rPr>
        <w:t>If the relevant documentary evidence referred to in the Selection Questionnaire is not provided upon request and without delay we reserve the right to amend the contract award decision a</w:t>
      </w:r>
      <w:r w:rsidR="00140F52">
        <w:rPr>
          <w:rFonts w:ascii="Arial" w:eastAsia="Arial" w:hAnsi="Arial" w:cs="Arial"/>
          <w:color w:val="auto"/>
          <w:sz w:val="22"/>
          <w:szCs w:val="22"/>
        </w:rPr>
        <w:t>nd award to the next compliant B</w:t>
      </w:r>
      <w:r w:rsidRPr="005B79EE">
        <w:rPr>
          <w:rFonts w:ascii="Arial" w:eastAsia="Arial" w:hAnsi="Arial" w:cs="Arial"/>
          <w:color w:val="auto"/>
          <w:sz w:val="22"/>
          <w:szCs w:val="22"/>
        </w:rPr>
        <w:t>idder.</w:t>
      </w:r>
    </w:p>
    <w:p w14:paraId="28B37467" w14:textId="77777777" w:rsidR="004E2D51" w:rsidRPr="005B79EE" w:rsidRDefault="00B65719" w:rsidP="00133267">
      <w:pPr>
        <w:pStyle w:val="Normal1"/>
        <w:spacing w:after="150"/>
        <w:jc w:val="both"/>
        <w:rPr>
          <w:color w:val="auto"/>
          <w:sz w:val="22"/>
          <w:szCs w:val="22"/>
        </w:rPr>
      </w:pPr>
      <w:r w:rsidRPr="005B79EE">
        <w:rPr>
          <w:rFonts w:ascii="Arial" w:eastAsia="Arial" w:hAnsi="Arial" w:cs="Arial"/>
          <w:b/>
          <w:color w:val="auto"/>
          <w:sz w:val="22"/>
          <w:szCs w:val="22"/>
        </w:rPr>
        <w:t>Consequences of misrepresentation</w:t>
      </w:r>
    </w:p>
    <w:p w14:paraId="07854FBD" w14:textId="77777777" w:rsidR="00F41DC3" w:rsidRPr="005B79EE" w:rsidRDefault="00B65719" w:rsidP="00133267">
      <w:pPr>
        <w:pStyle w:val="Normal1"/>
        <w:spacing w:after="150"/>
        <w:jc w:val="both"/>
        <w:rPr>
          <w:color w:val="auto"/>
          <w:sz w:val="22"/>
          <w:szCs w:val="22"/>
        </w:rPr>
      </w:pPr>
      <w:r w:rsidRPr="005B79EE">
        <w:rPr>
          <w:rFonts w:ascii="Arial" w:eastAsia="Arial" w:hAnsi="Arial" w:cs="Arial"/>
          <w:color w:val="auto"/>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003A3D39" w:rsidRPr="005B79EE">
        <w:rPr>
          <w:color w:val="auto"/>
          <w:sz w:val="22"/>
          <w:szCs w:val="22"/>
        </w:rPr>
        <w:t xml:space="preserve"> </w:t>
      </w:r>
    </w:p>
    <w:p w14:paraId="2050C19B" w14:textId="77777777" w:rsidR="004E2D51" w:rsidRPr="005B79EE" w:rsidRDefault="004E2D51" w:rsidP="000758A1">
      <w:pPr>
        <w:pStyle w:val="Normal1"/>
        <w:spacing w:after="150"/>
        <w:rPr>
          <w:color w:val="auto"/>
          <w:sz w:val="22"/>
          <w:szCs w:val="22"/>
        </w:rPr>
      </w:pPr>
    </w:p>
    <w:p w14:paraId="552016C6" w14:textId="77777777" w:rsidR="00F41DC3" w:rsidRPr="005B79EE" w:rsidRDefault="00F41DC3" w:rsidP="000758A1">
      <w:pPr>
        <w:pStyle w:val="Normal1"/>
        <w:spacing w:after="150"/>
        <w:rPr>
          <w:color w:val="auto"/>
          <w:sz w:val="22"/>
          <w:szCs w:val="22"/>
        </w:rPr>
      </w:pPr>
    </w:p>
    <w:p w14:paraId="4B167E00" w14:textId="77777777" w:rsidR="004E2D51" w:rsidRPr="005B79EE" w:rsidRDefault="005A2A8A" w:rsidP="000758A1">
      <w:pPr>
        <w:pStyle w:val="Normal1"/>
        <w:rPr>
          <w:rFonts w:ascii="Arial" w:eastAsia="Arial" w:hAnsi="Arial" w:cs="Arial"/>
          <w:b/>
          <w:color w:val="auto"/>
          <w:sz w:val="22"/>
          <w:szCs w:val="22"/>
        </w:rPr>
      </w:pPr>
      <w:r w:rsidRPr="005B79EE">
        <w:rPr>
          <w:rFonts w:ascii="Arial" w:hAnsi="Arial" w:cs="Arial"/>
          <w:b/>
          <w:color w:val="auto"/>
          <w:sz w:val="22"/>
          <w:szCs w:val="22"/>
        </w:rPr>
        <w:t xml:space="preserve">Procurement Name: </w:t>
      </w:r>
      <w:r w:rsidR="00770DAD" w:rsidRPr="005B79EE">
        <w:rPr>
          <w:rFonts w:ascii="Arial" w:hAnsi="Arial" w:cs="Arial"/>
          <w:b/>
          <w:color w:val="auto"/>
          <w:sz w:val="22"/>
          <w:szCs w:val="22"/>
        </w:rPr>
        <w:t>Whole Genome Sequencing</w:t>
      </w:r>
      <w:r w:rsidR="00B669FF" w:rsidRPr="005B79EE">
        <w:rPr>
          <w:rFonts w:ascii="Arial" w:hAnsi="Arial" w:cs="Arial"/>
          <w:b/>
          <w:color w:val="auto"/>
          <w:sz w:val="22"/>
          <w:szCs w:val="22"/>
        </w:rPr>
        <w:t xml:space="preserve"> </w:t>
      </w:r>
    </w:p>
    <w:p w14:paraId="38EC9832" w14:textId="77777777" w:rsidR="005A2A8A" w:rsidRPr="005B79EE" w:rsidRDefault="005A2A8A" w:rsidP="000758A1">
      <w:pPr>
        <w:pStyle w:val="Normal1"/>
        <w:rPr>
          <w:rFonts w:ascii="Arial" w:hAnsi="Arial" w:cs="Arial"/>
          <w:b/>
          <w:color w:val="auto"/>
          <w:sz w:val="22"/>
          <w:szCs w:val="22"/>
        </w:rPr>
      </w:pPr>
    </w:p>
    <w:p w14:paraId="679799F7" w14:textId="77777777" w:rsidR="005A2A8A" w:rsidRPr="005B79EE" w:rsidRDefault="005A2A8A" w:rsidP="000758A1">
      <w:pPr>
        <w:rPr>
          <w:rFonts w:ascii="Arial" w:hAnsi="Arial" w:cs="Arial"/>
          <w:b/>
          <w:color w:val="auto"/>
          <w:sz w:val="22"/>
          <w:szCs w:val="22"/>
        </w:rPr>
      </w:pPr>
      <w:r w:rsidRPr="005B79EE">
        <w:rPr>
          <w:rFonts w:ascii="Arial" w:hAnsi="Arial" w:cs="Arial"/>
          <w:b/>
          <w:color w:val="auto"/>
          <w:sz w:val="22"/>
          <w:szCs w:val="22"/>
        </w:rPr>
        <w:t>Procurement Reference Number: UKBB00</w:t>
      </w:r>
      <w:r w:rsidR="00770DAD" w:rsidRPr="005B79EE">
        <w:rPr>
          <w:rFonts w:ascii="Arial" w:hAnsi="Arial" w:cs="Arial"/>
          <w:b/>
          <w:color w:val="auto"/>
          <w:sz w:val="22"/>
          <w:szCs w:val="22"/>
        </w:rPr>
        <w:t>5</w:t>
      </w:r>
    </w:p>
    <w:p w14:paraId="3DFA96D6" w14:textId="77777777" w:rsidR="005A2A8A" w:rsidRPr="005B79EE" w:rsidRDefault="005A2A8A" w:rsidP="000758A1">
      <w:pPr>
        <w:rPr>
          <w:rFonts w:ascii="Arial" w:hAnsi="Arial" w:cs="Arial"/>
          <w:b/>
          <w:color w:val="auto"/>
          <w:sz w:val="22"/>
          <w:szCs w:val="22"/>
        </w:rPr>
      </w:pPr>
    </w:p>
    <w:p w14:paraId="51795E1E" w14:textId="665F3DD9" w:rsidR="005A2A8A" w:rsidRPr="005B79EE" w:rsidRDefault="005A2A8A" w:rsidP="000758A1">
      <w:pPr>
        <w:pStyle w:val="Normal1"/>
        <w:rPr>
          <w:rFonts w:ascii="Arial" w:eastAsia="Arial" w:hAnsi="Arial" w:cs="Arial"/>
          <w:b/>
          <w:color w:val="auto"/>
          <w:sz w:val="22"/>
          <w:szCs w:val="22"/>
        </w:rPr>
      </w:pPr>
      <w:r w:rsidRPr="005B79EE">
        <w:rPr>
          <w:rFonts w:ascii="Arial" w:hAnsi="Arial" w:cs="Arial"/>
          <w:b/>
          <w:color w:val="auto"/>
          <w:sz w:val="22"/>
          <w:szCs w:val="22"/>
        </w:rPr>
        <w:t xml:space="preserve">Procurement Procedure: </w:t>
      </w:r>
      <w:r w:rsidR="00963BC7">
        <w:rPr>
          <w:rFonts w:ascii="Arial" w:hAnsi="Arial" w:cs="Arial"/>
          <w:b/>
          <w:color w:val="auto"/>
          <w:sz w:val="22"/>
          <w:szCs w:val="22"/>
        </w:rPr>
        <w:t>Light Touch</w:t>
      </w:r>
    </w:p>
    <w:p w14:paraId="381C7E97" w14:textId="77777777" w:rsidR="004E2D51" w:rsidRPr="005B79EE" w:rsidRDefault="004E2D51" w:rsidP="000758A1">
      <w:pPr>
        <w:pStyle w:val="Normal1"/>
        <w:spacing w:after="160"/>
        <w:rPr>
          <w:color w:val="auto"/>
          <w:sz w:val="22"/>
          <w:szCs w:val="22"/>
        </w:rPr>
      </w:pPr>
    </w:p>
    <w:p w14:paraId="38312A97" w14:textId="77777777" w:rsidR="00F41DC3" w:rsidRPr="005B79EE" w:rsidRDefault="00F41DC3" w:rsidP="000758A1">
      <w:pPr>
        <w:rPr>
          <w:rFonts w:ascii="Arial" w:eastAsia="Arial" w:hAnsi="Arial" w:cs="Arial"/>
          <w:b/>
          <w:color w:val="auto"/>
          <w:sz w:val="22"/>
          <w:szCs w:val="22"/>
          <w:u w:val="single"/>
        </w:rPr>
      </w:pPr>
      <w:r w:rsidRPr="005B79EE">
        <w:rPr>
          <w:rFonts w:ascii="Arial" w:eastAsia="Arial" w:hAnsi="Arial" w:cs="Arial"/>
          <w:b/>
          <w:color w:val="auto"/>
          <w:sz w:val="22"/>
          <w:szCs w:val="22"/>
          <w:u w:val="single"/>
        </w:rPr>
        <w:br w:type="page"/>
      </w:r>
    </w:p>
    <w:p w14:paraId="513BC47C" w14:textId="77777777" w:rsidR="004E2D51" w:rsidRPr="005B79EE" w:rsidRDefault="00B65719" w:rsidP="00133267">
      <w:pPr>
        <w:pStyle w:val="Normal1"/>
        <w:spacing w:before="100" w:after="180"/>
        <w:jc w:val="both"/>
        <w:rPr>
          <w:color w:val="auto"/>
          <w:sz w:val="22"/>
          <w:szCs w:val="22"/>
        </w:rPr>
      </w:pPr>
      <w:r w:rsidRPr="005B79EE">
        <w:rPr>
          <w:rFonts w:ascii="Arial" w:eastAsia="Arial" w:hAnsi="Arial" w:cs="Arial"/>
          <w:b/>
          <w:color w:val="auto"/>
          <w:sz w:val="22"/>
          <w:szCs w:val="22"/>
          <w:u w:val="single"/>
        </w:rPr>
        <w:lastRenderedPageBreak/>
        <w:t>Notes for completion</w:t>
      </w:r>
    </w:p>
    <w:p w14:paraId="7CEDBCE2"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“authority” means the contracting authority, or anyone acting on behalf of the contracting authority, that is seeking to invite suitable candidates to participate in this procurement process.</w:t>
      </w:r>
    </w:p>
    <w:p w14:paraId="47742343"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D79903D"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B9F5844"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B09F5F4"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For Part 1 and Part 2 every organisation that is being relied on to meet the selection must complete and submit the self-declaration.</w:t>
      </w:r>
    </w:p>
    <w:p w14:paraId="082D75E6" w14:textId="77777777" w:rsidR="00710537" w:rsidRPr="005B79EE" w:rsidRDefault="00710537" w:rsidP="00133267">
      <w:pPr>
        <w:pStyle w:val="ListParagraph"/>
        <w:numPr>
          <w:ilvl w:val="0"/>
          <w:numId w:val="34"/>
        </w:numPr>
        <w:spacing w:after="200" w:line="276" w:lineRule="auto"/>
        <w:jc w:val="both"/>
        <w:rPr>
          <w:rFonts w:ascii="Arial" w:eastAsiaTheme="minorHAnsi" w:hAnsi="Arial" w:cs="Arial"/>
          <w:color w:val="auto"/>
          <w:sz w:val="22"/>
          <w:szCs w:val="22"/>
        </w:rPr>
      </w:pPr>
      <w:r w:rsidRPr="005B79EE">
        <w:rPr>
          <w:rFonts w:ascii="Arial" w:eastAsia="Arial" w:hAnsi="Arial" w:cs="Arial"/>
          <w:color w:val="auto"/>
          <w:sz w:val="22"/>
          <w:szCs w:val="22"/>
        </w:rPr>
        <w:t>All sub-contractors are required to complete Part 1 and Part 2</w:t>
      </w:r>
      <w:r w:rsidRPr="005B79EE">
        <w:rPr>
          <w:rFonts w:ascii="Arial" w:eastAsia="Arial" w:hAnsi="Arial" w:cs="Arial"/>
          <w:color w:val="auto"/>
          <w:sz w:val="22"/>
          <w:szCs w:val="22"/>
          <w:vertAlign w:val="superscript"/>
        </w:rPr>
        <w:footnoteReference w:id="2"/>
      </w:r>
      <w:r w:rsidRPr="005B79EE">
        <w:rPr>
          <w:rFonts w:ascii="Arial" w:eastAsia="Arial" w:hAnsi="Arial" w:cs="Arial"/>
          <w:color w:val="auto"/>
          <w:sz w:val="22"/>
          <w:szCs w:val="22"/>
        </w:rPr>
        <w:t>.</w:t>
      </w:r>
    </w:p>
    <w:p w14:paraId="5310AD61" w14:textId="77777777" w:rsidR="00710537" w:rsidRPr="005B79EE" w:rsidRDefault="00710537" w:rsidP="00133267">
      <w:pPr>
        <w:pStyle w:val="ListParagraph"/>
        <w:numPr>
          <w:ilvl w:val="0"/>
          <w:numId w:val="34"/>
        </w:numPr>
        <w:spacing w:after="200" w:line="276" w:lineRule="auto"/>
        <w:jc w:val="both"/>
        <w:rPr>
          <w:rFonts w:ascii="Arial" w:hAnsi="Arial" w:cs="Arial"/>
          <w:color w:val="auto"/>
          <w:sz w:val="22"/>
          <w:szCs w:val="22"/>
        </w:rPr>
      </w:pPr>
      <w:r w:rsidRPr="005B79EE">
        <w:rPr>
          <w:rFonts w:ascii="Arial" w:eastAsia="Arial" w:hAnsi="Arial" w:cs="Arial"/>
          <w:color w:val="auto"/>
          <w:sz w:val="22"/>
          <w:szCs w:val="22"/>
        </w:rPr>
        <w:t>For answers to Part 3 -</w:t>
      </w:r>
      <w:r w:rsidRPr="005B79EE">
        <w:rPr>
          <w:rFonts w:ascii="Arial" w:eastAsia="Arial" w:hAnsi="Arial" w:cs="Arial"/>
          <w:i/>
          <w:color w:val="auto"/>
          <w:sz w:val="22"/>
          <w:szCs w:val="22"/>
        </w:rPr>
        <w:t xml:space="preserve"> </w:t>
      </w:r>
      <w:r w:rsidRPr="005B79EE">
        <w:rPr>
          <w:rFonts w:ascii="Arial" w:eastAsia="Arial" w:hAnsi="Arial" w:cs="Arial"/>
          <w:color w:val="auto"/>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41D83E40"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5B79EE">
        <w:rPr>
          <w:color w:val="auto"/>
          <w:sz w:val="22"/>
          <w:szCs w:val="22"/>
        </w:rPr>
        <w:br w:type="page"/>
      </w:r>
    </w:p>
    <w:p w14:paraId="1FD8F930" w14:textId="77777777" w:rsidR="004E2D51" w:rsidRPr="005B79EE" w:rsidRDefault="008E345B" w:rsidP="000758A1">
      <w:pPr>
        <w:pStyle w:val="Normal1"/>
        <w:spacing w:before="100"/>
        <w:rPr>
          <w:color w:val="auto"/>
          <w:sz w:val="22"/>
          <w:szCs w:val="22"/>
        </w:rPr>
      </w:pPr>
      <w:r w:rsidRPr="005B79EE">
        <w:rPr>
          <w:rFonts w:ascii="Arial" w:eastAsia="Arial" w:hAnsi="Arial" w:cs="Arial"/>
          <w:b/>
          <w:color w:val="auto"/>
          <w:sz w:val="22"/>
          <w:szCs w:val="22"/>
        </w:rPr>
        <w:lastRenderedPageBreak/>
        <w:t>Part 1</w:t>
      </w:r>
      <w:r w:rsidR="00B65719" w:rsidRPr="005B79EE">
        <w:rPr>
          <w:rFonts w:ascii="Arial" w:eastAsia="Arial" w:hAnsi="Arial" w:cs="Arial"/>
          <w:b/>
          <w:color w:val="auto"/>
          <w:sz w:val="22"/>
          <w:szCs w:val="22"/>
        </w:rPr>
        <w:t>: Potential supplier Information</w:t>
      </w:r>
    </w:p>
    <w:p w14:paraId="61DC7B68" w14:textId="77777777" w:rsidR="004E2D51" w:rsidRPr="005B79EE" w:rsidRDefault="00B65719"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Please answer the following questions in full. Note that every organisation that is being relied on to meet the selection mus</w:t>
      </w:r>
      <w:r w:rsidR="00D7190F" w:rsidRPr="005B79EE">
        <w:rPr>
          <w:rFonts w:ascii="Arial" w:eastAsia="Arial" w:hAnsi="Arial" w:cs="Arial"/>
          <w:color w:val="auto"/>
          <w:sz w:val="22"/>
          <w:szCs w:val="22"/>
        </w:rPr>
        <w:t>t complete and submit the Part 1</w:t>
      </w:r>
      <w:r w:rsidRPr="005B79EE">
        <w:rPr>
          <w:rFonts w:ascii="Arial" w:eastAsia="Arial" w:hAnsi="Arial" w:cs="Arial"/>
          <w:color w:val="auto"/>
          <w:sz w:val="22"/>
          <w:szCs w:val="22"/>
        </w:rPr>
        <w:t xml:space="preserve"> and Part </w:t>
      </w:r>
      <w:r w:rsidR="00D7190F" w:rsidRPr="005B79EE">
        <w:rPr>
          <w:rFonts w:ascii="Arial" w:eastAsia="Arial" w:hAnsi="Arial" w:cs="Arial"/>
          <w:color w:val="auto"/>
          <w:sz w:val="22"/>
          <w:szCs w:val="22"/>
        </w:rPr>
        <w:t xml:space="preserve">2 </w:t>
      </w:r>
      <w:r w:rsidRPr="005B79EE">
        <w:rPr>
          <w:rFonts w:ascii="Arial" w:eastAsia="Arial" w:hAnsi="Arial" w:cs="Arial"/>
          <w:color w:val="auto"/>
          <w:sz w:val="22"/>
          <w:szCs w:val="22"/>
        </w:rPr>
        <w:t xml:space="preserve">self-declaration. </w:t>
      </w:r>
    </w:p>
    <w:p w14:paraId="62771DDF" w14:textId="77777777" w:rsidR="00755EC0" w:rsidRPr="005B79EE" w:rsidRDefault="00755EC0" w:rsidP="000758A1">
      <w:pPr>
        <w:pStyle w:val="Normal1"/>
        <w:spacing w:before="100"/>
        <w:rPr>
          <w:color w:val="auto"/>
          <w:sz w:val="22"/>
          <w:szCs w:val="22"/>
        </w:rPr>
      </w:pPr>
    </w:p>
    <w:tbl>
      <w:tblPr>
        <w:tblStyle w:val="a"/>
        <w:tblW w:w="10207" w:type="dxa"/>
        <w:tblInd w:w="-16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62"/>
        <w:gridCol w:w="5543"/>
        <w:gridCol w:w="3402"/>
      </w:tblGrid>
      <w:tr w:rsidR="005B79EE" w:rsidRPr="005B79EE" w14:paraId="627EEAAD" w14:textId="77777777" w:rsidTr="00057F58">
        <w:tc>
          <w:tcPr>
            <w:tcW w:w="1262" w:type="dxa"/>
            <w:tcBorders>
              <w:top w:val="single" w:sz="4" w:space="0" w:color="000000"/>
              <w:bottom w:val="single" w:sz="6" w:space="0" w:color="000000"/>
            </w:tcBorders>
            <w:shd w:val="clear" w:color="auto" w:fill="CCFFFF"/>
          </w:tcPr>
          <w:p w14:paraId="0EC1CCB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945" w:type="dxa"/>
            <w:gridSpan w:val="2"/>
            <w:tcBorders>
              <w:top w:val="single" w:sz="4" w:space="0" w:color="000000"/>
              <w:bottom w:val="single" w:sz="6" w:space="0" w:color="000000"/>
            </w:tcBorders>
            <w:shd w:val="clear" w:color="auto" w:fill="CCFFFF"/>
          </w:tcPr>
          <w:p w14:paraId="3BD7D7C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Potential supplier information</w:t>
            </w:r>
          </w:p>
        </w:tc>
      </w:tr>
      <w:tr w:rsidR="005B79EE" w:rsidRPr="005B79EE" w14:paraId="080C0039" w14:textId="77777777" w:rsidTr="00057F58">
        <w:tc>
          <w:tcPr>
            <w:tcW w:w="1262" w:type="dxa"/>
            <w:tcBorders>
              <w:top w:val="single" w:sz="6" w:space="0" w:color="000000"/>
              <w:bottom w:val="single" w:sz="6" w:space="0" w:color="000000"/>
            </w:tcBorders>
            <w:shd w:val="clear" w:color="auto" w:fill="CCFFFF"/>
          </w:tcPr>
          <w:p w14:paraId="39FDDDD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 number</w:t>
            </w:r>
          </w:p>
        </w:tc>
        <w:tc>
          <w:tcPr>
            <w:tcW w:w="5543" w:type="dxa"/>
            <w:tcBorders>
              <w:top w:val="single" w:sz="6" w:space="0" w:color="000000"/>
              <w:bottom w:val="single" w:sz="6" w:space="0" w:color="000000"/>
            </w:tcBorders>
            <w:shd w:val="clear" w:color="auto" w:fill="CCFFFF"/>
          </w:tcPr>
          <w:p w14:paraId="5B33752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3402" w:type="dxa"/>
            <w:tcBorders>
              <w:top w:val="single" w:sz="6" w:space="0" w:color="000000"/>
              <w:bottom w:val="single" w:sz="6" w:space="0" w:color="000000"/>
            </w:tcBorders>
            <w:shd w:val="clear" w:color="auto" w:fill="CCFFFF"/>
          </w:tcPr>
          <w:p w14:paraId="6021B43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23F47029" w14:textId="77777777" w:rsidTr="004D2DDD">
        <w:tc>
          <w:tcPr>
            <w:tcW w:w="1262" w:type="dxa"/>
            <w:tcBorders>
              <w:top w:val="single" w:sz="6" w:space="0" w:color="000000"/>
            </w:tcBorders>
          </w:tcPr>
          <w:p w14:paraId="4F71347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1.1(a)</w:t>
            </w:r>
          </w:p>
        </w:tc>
        <w:tc>
          <w:tcPr>
            <w:tcW w:w="5543" w:type="dxa"/>
            <w:tcBorders>
              <w:top w:val="single" w:sz="6" w:space="0" w:color="000000"/>
            </w:tcBorders>
          </w:tcPr>
          <w:p w14:paraId="44F5B38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Full name of the potential supplier submitting the information</w:t>
            </w:r>
          </w:p>
        </w:tc>
        <w:tc>
          <w:tcPr>
            <w:tcW w:w="3402" w:type="dxa"/>
            <w:tcBorders>
              <w:top w:val="single" w:sz="6" w:space="0" w:color="000000"/>
            </w:tcBorders>
          </w:tcPr>
          <w:p w14:paraId="20F64CFE" w14:textId="77777777" w:rsidR="004E2D51" w:rsidRPr="005B79EE" w:rsidRDefault="004E2D51" w:rsidP="000758A1">
            <w:pPr>
              <w:pStyle w:val="Normal1"/>
              <w:spacing w:before="100"/>
              <w:rPr>
                <w:color w:val="auto"/>
                <w:sz w:val="22"/>
                <w:szCs w:val="22"/>
              </w:rPr>
            </w:pPr>
          </w:p>
        </w:tc>
      </w:tr>
      <w:tr w:rsidR="005B79EE" w:rsidRPr="005B79EE" w14:paraId="50F4F842" w14:textId="77777777" w:rsidTr="004D2DDD">
        <w:tc>
          <w:tcPr>
            <w:tcW w:w="1262" w:type="dxa"/>
          </w:tcPr>
          <w:p w14:paraId="737F9E1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1.1(b) – (i)</w:t>
            </w:r>
          </w:p>
        </w:tc>
        <w:tc>
          <w:tcPr>
            <w:tcW w:w="5543" w:type="dxa"/>
          </w:tcPr>
          <w:p w14:paraId="01E110A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Registered office address (if applicable)</w:t>
            </w:r>
          </w:p>
        </w:tc>
        <w:tc>
          <w:tcPr>
            <w:tcW w:w="3402" w:type="dxa"/>
          </w:tcPr>
          <w:p w14:paraId="3249B6C2" w14:textId="77777777" w:rsidR="004E2D51" w:rsidRPr="005B79EE" w:rsidRDefault="004E2D51" w:rsidP="000758A1">
            <w:pPr>
              <w:pStyle w:val="Normal1"/>
              <w:spacing w:before="100"/>
              <w:rPr>
                <w:color w:val="auto"/>
                <w:sz w:val="22"/>
                <w:szCs w:val="22"/>
              </w:rPr>
            </w:pPr>
          </w:p>
        </w:tc>
      </w:tr>
      <w:tr w:rsidR="005B79EE" w:rsidRPr="005B79EE" w14:paraId="1141C027" w14:textId="77777777" w:rsidTr="004D2DDD">
        <w:tc>
          <w:tcPr>
            <w:tcW w:w="1262" w:type="dxa"/>
          </w:tcPr>
          <w:p w14:paraId="60E4ED44" w14:textId="77777777" w:rsidR="004E2D51" w:rsidRPr="005B79EE" w:rsidRDefault="004D2DDD" w:rsidP="000758A1">
            <w:pPr>
              <w:pStyle w:val="Normal1"/>
              <w:spacing w:before="100"/>
              <w:rPr>
                <w:color w:val="auto"/>
                <w:sz w:val="22"/>
                <w:szCs w:val="22"/>
              </w:rPr>
            </w:pPr>
            <w:r w:rsidRPr="005B79EE">
              <w:rPr>
                <w:rFonts w:ascii="Arial" w:eastAsia="Arial" w:hAnsi="Arial" w:cs="Arial"/>
                <w:color w:val="auto"/>
                <w:sz w:val="22"/>
                <w:szCs w:val="22"/>
              </w:rPr>
              <w:t>1.1(b)</w:t>
            </w:r>
            <w:r w:rsidR="00B65719" w:rsidRPr="005B79EE">
              <w:rPr>
                <w:rFonts w:ascii="Arial" w:eastAsia="Arial" w:hAnsi="Arial" w:cs="Arial"/>
                <w:color w:val="auto"/>
                <w:sz w:val="22"/>
                <w:szCs w:val="22"/>
              </w:rPr>
              <w:t>– (ii)</w:t>
            </w:r>
          </w:p>
        </w:tc>
        <w:tc>
          <w:tcPr>
            <w:tcW w:w="5543" w:type="dxa"/>
          </w:tcPr>
          <w:p w14:paraId="496F3C1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Registered website address (if applicable)</w:t>
            </w:r>
          </w:p>
        </w:tc>
        <w:tc>
          <w:tcPr>
            <w:tcW w:w="3402" w:type="dxa"/>
          </w:tcPr>
          <w:p w14:paraId="4B6232C0" w14:textId="77777777" w:rsidR="004E2D51" w:rsidRPr="005B79EE" w:rsidRDefault="004E2D51" w:rsidP="000758A1">
            <w:pPr>
              <w:pStyle w:val="Normal1"/>
              <w:spacing w:before="100"/>
              <w:rPr>
                <w:color w:val="auto"/>
                <w:sz w:val="22"/>
                <w:szCs w:val="22"/>
              </w:rPr>
            </w:pPr>
          </w:p>
        </w:tc>
      </w:tr>
      <w:tr w:rsidR="005B79EE" w:rsidRPr="005B79EE" w14:paraId="634A3546" w14:textId="77777777" w:rsidTr="004D2DDD">
        <w:tc>
          <w:tcPr>
            <w:tcW w:w="1262" w:type="dxa"/>
          </w:tcPr>
          <w:p w14:paraId="227547D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1.1(c)</w:t>
            </w:r>
          </w:p>
        </w:tc>
        <w:tc>
          <w:tcPr>
            <w:tcW w:w="5543" w:type="dxa"/>
          </w:tcPr>
          <w:p w14:paraId="0851313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Trading status </w:t>
            </w:r>
          </w:p>
          <w:p w14:paraId="2DD9AA01"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limited company</w:t>
            </w:r>
          </w:p>
          <w:p w14:paraId="125BA37C"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company </w:t>
            </w:r>
          </w:p>
          <w:p w14:paraId="609B8B96"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limited liability partnership </w:t>
            </w:r>
          </w:p>
          <w:p w14:paraId="4A46D488"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other partnership </w:t>
            </w:r>
          </w:p>
          <w:p w14:paraId="1A54337C"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 xml:space="preserve">sole trader </w:t>
            </w:r>
          </w:p>
          <w:p w14:paraId="2B47D9DD"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third sector</w:t>
            </w:r>
          </w:p>
          <w:p w14:paraId="7E7DC780" w14:textId="77777777" w:rsidR="004E2D51" w:rsidRPr="005B79EE" w:rsidRDefault="00B65719" w:rsidP="000758A1">
            <w:pPr>
              <w:pStyle w:val="Normal1"/>
              <w:numPr>
                <w:ilvl w:val="0"/>
                <w:numId w:val="10"/>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other (please specify your trading status)</w:t>
            </w:r>
          </w:p>
        </w:tc>
        <w:tc>
          <w:tcPr>
            <w:tcW w:w="3402" w:type="dxa"/>
          </w:tcPr>
          <w:p w14:paraId="3A5B7FFF" w14:textId="77777777" w:rsidR="004E2D51" w:rsidRPr="005B79EE" w:rsidRDefault="004E2D51" w:rsidP="000758A1">
            <w:pPr>
              <w:pStyle w:val="Normal1"/>
              <w:spacing w:before="100"/>
              <w:rPr>
                <w:color w:val="auto"/>
                <w:sz w:val="22"/>
                <w:szCs w:val="22"/>
              </w:rPr>
            </w:pPr>
          </w:p>
        </w:tc>
      </w:tr>
      <w:tr w:rsidR="005B79EE" w:rsidRPr="005B79EE" w14:paraId="45F29C28" w14:textId="77777777" w:rsidTr="004D2DDD">
        <w:tc>
          <w:tcPr>
            <w:tcW w:w="1262" w:type="dxa"/>
          </w:tcPr>
          <w:p w14:paraId="30EA9DE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1.1(d)</w:t>
            </w:r>
          </w:p>
        </w:tc>
        <w:tc>
          <w:tcPr>
            <w:tcW w:w="5543" w:type="dxa"/>
          </w:tcPr>
          <w:p w14:paraId="33B7F70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Date of registration in country of origin</w:t>
            </w:r>
          </w:p>
        </w:tc>
        <w:tc>
          <w:tcPr>
            <w:tcW w:w="3402" w:type="dxa"/>
          </w:tcPr>
          <w:p w14:paraId="338D11DA" w14:textId="77777777" w:rsidR="004E2D51" w:rsidRPr="005B79EE" w:rsidRDefault="004E2D51" w:rsidP="000758A1">
            <w:pPr>
              <w:pStyle w:val="Normal1"/>
              <w:spacing w:before="100"/>
              <w:rPr>
                <w:color w:val="auto"/>
                <w:sz w:val="22"/>
                <w:szCs w:val="22"/>
              </w:rPr>
            </w:pPr>
          </w:p>
        </w:tc>
      </w:tr>
      <w:tr w:rsidR="005B79EE" w:rsidRPr="005B79EE" w14:paraId="6F439F4C" w14:textId="77777777" w:rsidTr="004D2DDD">
        <w:tc>
          <w:tcPr>
            <w:tcW w:w="1262" w:type="dxa"/>
          </w:tcPr>
          <w:p w14:paraId="075D7AB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1.1(e)</w:t>
            </w:r>
          </w:p>
        </w:tc>
        <w:tc>
          <w:tcPr>
            <w:tcW w:w="5543" w:type="dxa"/>
          </w:tcPr>
          <w:p w14:paraId="283932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Company registration number (if applicable)</w:t>
            </w:r>
          </w:p>
        </w:tc>
        <w:tc>
          <w:tcPr>
            <w:tcW w:w="3402" w:type="dxa"/>
          </w:tcPr>
          <w:p w14:paraId="35614292" w14:textId="77777777" w:rsidR="004E2D51" w:rsidRPr="005B79EE" w:rsidRDefault="004E2D51" w:rsidP="000758A1">
            <w:pPr>
              <w:pStyle w:val="Normal1"/>
              <w:spacing w:before="100"/>
              <w:rPr>
                <w:color w:val="auto"/>
                <w:sz w:val="22"/>
                <w:szCs w:val="22"/>
              </w:rPr>
            </w:pPr>
          </w:p>
        </w:tc>
      </w:tr>
      <w:tr w:rsidR="005B79EE" w:rsidRPr="005B79EE" w14:paraId="409C0B0D" w14:textId="77777777" w:rsidTr="004D2DDD">
        <w:tc>
          <w:tcPr>
            <w:tcW w:w="1262" w:type="dxa"/>
          </w:tcPr>
          <w:p w14:paraId="104312A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1.1(f)</w:t>
            </w:r>
          </w:p>
        </w:tc>
        <w:tc>
          <w:tcPr>
            <w:tcW w:w="5543" w:type="dxa"/>
          </w:tcPr>
          <w:p w14:paraId="782F8E2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Charity registration number (if applicable)</w:t>
            </w:r>
          </w:p>
        </w:tc>
        <w:tc>
          <w:tcPr>
            <w:tcW w:w="3402" w:type="dxa"/>
          </w:tcPr>
          <w:p w14:paraId="536E1157" w14:textId="77777777" w:rsidR="004E2D51" w:rsidRPr="005B79EE" w:rsidRDefault="004E2D51" w:rsidP="000758A1">
            <w:pPr>
              <w:pStyle w:val="Normal1"/>
              <w:spacing w:before="100"/>
              <w:rPr>
                <w:color w:val="auto"/>
                <w:sz w:val="22"/>
                <w:szCs w:val="22"/>
              </w:rPr>
            </w:pPr>
          </w:p>
        </w:tc>
      </w:tr>
      <w:tr w:rsidR="005B79EE" w:rsidRPr="005B79EE" w14:paraId="445F0733" w14:textId="77777777" w:rsidTr="004D2DDD">
        <w:tc>
          <w:tcPr>
            <w:tcW w:w="1262" w:type="dxa"/>
          </w:tcPr>
          <w:p w14:paraId="3D60C06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1.1(g)</w:t>
            </w:r>
          </w:p>
        </w:tc>
        <w:tc>
          <w:tcPr>
            <w:tcW w:w="5543" w:type="dxa"/>
          </w:tcPr>
          <w:p w14:paraId="43C1D84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Head office DUNS number (if applicable)</w:t>
            </w:r>
          </w:p>
        </w:tc>
        <w:tc>
          <w:tcPr>
            <w:tcW w:w="3402" w:type="dxa"/>
          </w:tcPr>
          <w:p w14:paraId="7E920F39" w14:textId="77777777" w:rsidR="004E2D51" w:rsidRPr="005B79EE" w:rsidRDefault="004E2D51" w:rsidP="000758A1">
            <w:pPr>
              <w:pStyle w:val="Normal1"/>
              <w:spacing w:before="100"/>
              <w:rPr>
                <w:color w:val="auto"/>
                <w:sz w:val="22"/>
                <w:szCs w:val="22"/>
              </w:rPr>
            </w:pPr>
          </w:p>
        </w:tc>
      </w:tr>
      <w:tr w:rsidR="005B79EE" w:rsidRPr="005B79EE" w14:paraId="6CDEFAE0" w14:textId="77777777" w:rsidTr="004D2DDD">
        <w:tc>
          <w:tcPr>
            <w:tcW w:w="1262" w:type="dxa"/>
          </w:tcPr>
          <w:p w14:paraId="0CA4155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1.1(h)</w:t>
            </w:r>
          </w:p>
        </w:tc>
        <w:tc>
          <w:tcPr>
            <w:tcW w:w="5543" w:type="dxa"/>
          </w:tcPr>
          <w:p w14:paraId="0DD4182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Registered VAT number </w:t>
            </w:r>
          </w:p>
        </w:tc>
        <w:tc>
          <w:tcPr>
            <w:tcW w:w="3402" w:type="dxa"/>
          </w:tcPr>
          <w:p w14:paraId="1CAE7C30" w14:textId="77777777" w:rsidR="004E2D51" w:rsidRPr="005B79EE" w:rsidRDefault="004E2D51" w:rsidP="000758A1">
            <w:pPr>
              <w:pStyle w:val="Normal1"/>
              <w:tabs>
                <w:tab w:val="center" w:pos="4513"/>
                <w:tab w:val="right" w:pos="9026"/>
              </w:tabs>
              <w:spacing w:before="100"/>
              <w:rPr>
                <w:color w:val="auto"/>
                <w:sz w:val="22"/>
                <w:szCs w:val="22"/>
              </w:rPr>
            </w:pPr>
          </w:p>
        </w:tc>
      </w:tr>
      <w:tr w:rsidR="005B79EE" w:rsidRPr="005B79EE" w14:paraId="0B515B03" w14:textId="77777777" w:rsidTr="004D2DDD">
        <w:tc>
          <w:tcPr>
            <w:tcW w:w="1262" w:type="dxa"/>
          </w:tcPr>
          <w:p w14:paraId="414B617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1.1(i) - (i)</w:t>
            </w:r>
          </w:p>
        </w:tc>
        <w:tc>
          <w:tcPr>
            <w:tcW w:w="5543" w:type="dxa"/>
          </w:tcPr>
          <w:p w14:paraId="03E77A2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applicable, is your organisation registered with the appropriate professional or trade register(s) in the member state where it is established?</w:t>
            </w:r>
          </w:p>
        </w:tc>
        <w:tc>
          <w:tcPr>
            <w:tcW w:w="3402" w:type="dxa"/>
          </w:tcPr>
          <w:p w14:paraId="62454B02" w14:textId="77777777" w:rsidR="004E2D51" w:rsidRPr="005B79EE" w:rsidRDefault="00B65719" w:rsidP="000758A1">
            <w:pPr>
              <w:pStyle w:val="Normal1"/>
              <w:rPr>
                <w:color w:val="auto"/>
                <w:sz w:val="22"/>
                <w:szCs w:val="22"/>
              </w:rPr>
            </w:pPr>
            <w:bookmarkStart w:id="0" w:name="_30j0zll" w:colFirst="0" w:colLast="0"/>
            <w:bookmarkEnd w:id="0"/>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75B71B5" w14:textId="77777777" w:rsidR="004E2D51" w:rsidRPr="005B79EE" w:rsidRDefault="00B65719" w:rsidP="000758A1">
            <w:pPr>
              <w:pStyle w:val="Normal1"/>
              <w:rPr>
                <w:color w:val="auto"/>
                <w:sz w:val="22"/>
                <w:szCs w:val="22"/>
              </w:rPr>
            </w:pPr>
            <w:bookmarkStart w:id="1" w:name="_1fob9te" w:colFirst="0" w:colLast="0"/>
            <w:bookmarkEnd w:id="1"/>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A25E866" w14:textId="77777777" w:rsidR="004E2D51" w:rsidRPr="005B79EE" w:rsidRDefault="00B65719" w:rsidP="000758A1">
            <w:pPr>
              <w:pStyle w:val="Normal1"/>
              <w:rPr>
                <w:color w:val="auto"/>
                <w:sz w:val="22"/>
                <w:szCs w:val="22"/>
              </w:rPr>
            </w:pPr>
            <w:bookmarkStart w:id="2" w:name="_3znysh7" w:colFirst="0" w:colLast="0"/>
            <w:bookmarkEnd w:id="2"/>
            <w:r w:rsidRPr="005B79EE">
              <w:rPr>
                <w:rFonts w:ascii="Arial" w:eastAsia="Arial" w:hAnsi="Arial" w:cs="Arial"/>
                <w:color w:val="auto"/>
                <w:sz w:val="22"/>
                <w:szCs w:val="22"/>
              </w:rPr>
              <w:t xml:space="preserve">N/A </w:t>
            </w:r>
            <w:r w:rsidRPr="005B79EE">
              <w:rPr>
                <w:rFonts w:ascii="Menlo Regular" w:eastAsia="Menlo Regular" w:hAnsi="Menlo Regular" w:cs="Menlo Regular"/>
                <w:color w:val="auto"/>
                <w:sz w:val="22"/>
                <w:szCs w:val="22"/>
              </w:rPr>
              <w:t>☐</w:t>
            </w:r>
          </w:p>
        </w:tc>
      </w:tr>
      <w:tr w:rsidR="005B79EE" w:rsidRPr="005B79EE" w14:paraId="69BC5C6D" w14:textId="77777777" w:rsidTr="004D2DDD">
        <w:tc>
          <w:tcPr>
            <w:tcW w:w="1262" w:type="dxa"/>
          </w:tcPr>
          <w:p w14:paraId="4B1D404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1.1(i) - (ii)</w:t>
            </w:r>
          </w:p>
        </w:tc>
        <w:tc>
          <w:tcPr>
            <w:tcW w:w="5543" w:type="dxa"/>
          </w:tcPr>
          <w:p w14:paraId="3C37DAD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you responded yes to 1.1(i) - (i), please provide the relevant details, including the registration number(s).</w:t>
            </w:r>
          </w:p>
        </w:tc>
        <w:tc>
          <w:tcPr>
            <w:tcW w:w="3402" w:type="dxa"/>
          </w:tcPr>
          <w:p w14:paraId="45D3CF16" w14:textId="77777777" w:rsidR="004E2D51" w:rsidRPr="005B79EE" w:rsidRDefault="004E2D51" w:rsidP="000758A1">
            <w:pPr>
              <w:pStyle w:val="Normal1"/>
              <w:tabs>
                <w:tab w:val="center" w:pos="4513"/>
                <w:tab w:val="right" w:pos="9026"/>
              </w:tabs>
              <w:spacing w:before="100"/>
              <w:rPr>
                <w:color w:val="auto"/>
                <w:sz w:val="22"/>
                <w:szCs w:val="22"/>
              </w:rPr>
            </w:pPr>
          </w:p>
        </w:tc>
      </w:tr>
      <w:tr w:rsidR="005B79EE" w:rsidRPr="005B79EE" w14:paraId="092F9399" w14:textId="77777777" w:rsidTr="004D2DDD">
        <w:tc>
          <w:tcPr>
            <w:tcW w:w="1262" w:type="dxa"/>
          </w:tcPr>
          <w:p w14:paraId="7A32AED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1.1(j) - (i)</w:t>
            </w:r>
          </w:p>
        </w:tc>
        <w:tc>
          <w:tcPr>
            <w:tcW w:w="5543" w:type="dxa"/>
          </w:tcPr>
          <w:p w14:paraId="056A67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tcPr>
          <w:p w14:paraId="5E1F6991" w14:textId="77777777" w:rsidR="004E2D51" w:rsidRPr="005B79EE" w:rsidRDefault="00B65719" w:rsidP="000758A1">
            <w:pPr>
              <w:pStyle w:val="Normal1"/>
              <w:rPr>
                <w:color w:val="auto"/>
                <w:sz w:val="22"/>
                <w:szCs w:val="22"/>
              </w:rPr>
            </w:pPr>
            <w:bookmarkStart w:id="3" w:name="_2et92p0" w:colFirst="0" w:colLast="0"/>
            <w:bookmarkEnd w:id="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621C92C" w14:textId="77777777" w:rsidR="004E2D51" w:rsidRPr="005B79EE" w:rsidRDefault="00B65719" w:rsidP="000758A1">
            <w:pPr>
              <w:pStyle w:val="Normal1"/>
              <w:rPr>
                <w:color w:val="auto"/>
                <w:sz w:val="22"/>
                <w:szCs w:val="22"/>
              </w:rPr>
            </w:pPr>
            <w:bookmarkStart w:id="4" w:name="_tyjcwt" w:colFirst="0" w:colLast="0"/>
            <w:bookmarkEnd w:id="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39529F52" w14:textId="77777777" w:rsidTr="004D2DDD">
        <w:tc>
          <w:tcPr>
            <w:tcW w:w="1262" w:type="dxa"/>
          </w:tcPr>
          <w:p w14:paraId="013E1CB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1.1(j) - (ii)</w:t>
            </w:r>
          </w:p>
        </w:tc>
        <w:tc>
          <w:tcPr>
            <w:tcW w:w="5543" w:type="dxa"/>
          </w:tcPr>
          <w:p w14:paraId="46E1556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you responded yes to 1.1(j) - (i), please provide additional details of what is required and confirmation that you have complied with this.</w:t>
            </w:r>
          </w:p>
        </w:tc>
        <w:tc>
          <w:tcPr>
            <w:tcW w:w="3402" w:type="dxa"/>
          </w:tcPr>
          <w:p w14:paraId="4D971D7A" w14:textId="77777777" w:rsidR="004E2D51" w:rsidRPr="005B79EE" w:rsidRDefault="004E2D51" w:rsidP="000758A1">
            <w:pPr>
              <w:pStyle w:val="Normal1"/>
              <w:spacing w:before="100"/>
              <w:rPr>
                <w:color w:val="auto"/>
                <w:sz w:val="22"/>
                <w:szCs w:val="22"/>
              </w:rPr>
            </w:pPr>
          </w:p>
        </w:tc>
      </w:tr>
      <w:tr w:rsidR="005B79EE" w:rsidRPr="005B79EE" w14:paraId="6A0A9DDE" w14:textId="77777777" w:rsidTr="00057F58">
        <w:tc>
          <w:tcPr>
            <w:tcW w:w="1262" w:type="dxa"/>
          </w:tcPr>
          <w:p w14:paraId="31B6EA00"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1.1(k)</w:t>
            </w:r>
          </w:p>
        </w:tc>
        <w:tc>
          <w:tcPr>
            <w:tcW w:w="5543" w:type="dxa"/>
          </w:tcPr>
          <w:p w14:paraId="513BDA5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Trading name(s) that will be used if successful in this procurement</w:t>
            </w:r>
          </w:p>
        </w:tc>
        <w:tc>
          <w:tcPr>
            <w:tcW w:w="3402" w:type="dxa"/>
          </w:tcPr>
          <w:p w14:paraId="00341B5E" w14:textId="77777777" w:rsidR="004E2D51" w:rsidRPr="005B79EE" w:rsidRDefault="004E2D51" w:rsidP="000758A1">
            <w:pPr>
              <w:pStyle w:val="Normal1"/>
              <w:spacing w:before="100"/>
              <w:rPr>
                <w:color w:val="auto"/>
                <w:sz w:val="22"/>
                <w:szCs w:val="22"/>
              </w:rPr>
            </w:pPr>
          </w:p>
        </w:tc>
      </w:tr>
      <w:tr w:rsidR="005B79EE" w:rsidRPr="005B79EE" w14:paraId="14E38943" w14:textId="77777777" w:rsidTr="00057F58">
        <w:tc>
          <w:tcPr>
            <w:tcW w:w="1262" w:type="dxa"/>
          </w:tcPr>
          <w:p w14:paraId="34573AB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1.1(l)</w:t>
            </w:r>
          </w:p>
        </w:tc>
        <w:tc>
          <w:tcPr>
            <w:tcW w:w="5543" w:type="dxa"/>
          </w:tcPr>
          <w:p w14:paraId="1175853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Relevant classifications (state whether you fall within one of these, and if so which one)</w:t>
            </w:r>
          </w:p>
          <w:p w14:paraId="64850C16" w14:textId="77777777" w:rsidR="004E2D51" w:rsidRPr="005B79EE" w:rsidRDefault="00B65719" w:rsidP="000758A1">
            <w:pPr>
              <w:pStyle w:val="Normal1"/>
              <w:numPr>
                <w:ilvl w:val="0"/>
                <w:numId w:val="9"/>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Voluntary Community Social Enterprise (VCSE)</w:t>
            </w:r>
          </w:p>
          <w:p w14:paraId="5F2D9829" w14:textId="77777777" w:rsidR="004E2D51" w:rsidRPr="005B79EE" w:rsidRDefault="00B65719" w:rsidP="000758A1">
            <w:pPr>
              <w:pStyle w:val="Normal1"/>
              <w:numPr>
                <w:ilvl w:val="0"/>
                <w:numId w:val="9"/>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Sheltered Workshop</w:t>
            </w:r>
          </w:p>
          <w:p w14:paraId="73333382" w14:textId="77777777" w:rsidR="004E2D51" w:rsidRPr="005B79EE" w:rsidRDefault="00B65719" w:rsidP="000758A1">
            <w:pPr>
              <w:pStyle w:val="Normal1"/>
              <w:numPr>
                <w:ilvl w:val="0"/>
                <w:numId w:val="9"/>
              </w:numPr>
              <w:ind w:left="0" w:firstLine="0"/>
              <w:contextualSpacing/>
              <w:rPr>
                <w:rFonts w:ascii="Arial" w:eastAsia="Arial" w:hAnsi="Arial" w:cs="Arial"/>
                <w:color w:val="auto"/>
                <w:sz w:val="22"/>
                <w:szCs w:val="22"/>
              </w:rPr>
            </w:pPr>
            <w:r w:rsidRPr="005B79EE">
              <w:rPr>
                <w:rFonts w:ascii="Arial" w:eastAsia="Arial" w:hAnsi="Arial" w:cs="Arial"/>
                <w:color w:val="auto"/>
                <w:sz w:val="22"/>
                <w:szCs w:val="22"/>
              </w:rPr>
              <w:t>Public service mutual</w:t>
            </w:r>
          </w:p>
        </w:tc>
        <w:tc>
          <w:tcPr>
            <w:tcW w:w="3402" w:type="dxa"/>
          </w:tcPr>
          <w:p w14:paraId="0E4C0188" w14:textId="77777777" w:rsidR="004E2D51" w:rsidRPr="005B79EE" w:rsidRDefault="004E2D51" w:rsidP="000758A1">
            <w:pPr>
              <w:pStyle w:val="Normal1"/>
              <w:spacing w:before="100"/>
              <w:rPr>
                <w:color w:val="auto"/>
                <w:sz w:val="22"/>
                <w:szCs w:val="22"/>
              </w:rPr>
            </w:pPr>
          </w:p>
        </w:tc>
      </w:tr>
      <w:tr w:rsidR="005B79EE" w:rsidRPr="005B79EE" w14:paraId="30152FCE" w14:textId="77777777" w:rsidTr="00057F58">
        <w:trPr>
          <w:trHeight w:val="552"/>
        </w:trPr>
        <w:tc>
          <w:tcPr>
            <w:tcW w:w="1262" w:type="dxa"/>
          </w:tcPr>
          <w:p w14:paraId="7815946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1.1(m)</w:t>
            </w:r>
          </w:p>
        </w:tc>
        <w:tc>
          <w:tcPr>
            <w:tcW w:w="5543" w:type="dxa"/>
          </w:tcPr>
          <w:p w14:paraId="6EEBDF3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Are you a Small, Medium or Micro Enterprise (SME)</w:t>
            </w:r>
            <w:r w:rsidRPr="005B79EE">
              <w:rPr>
                <w:rFonts w:ascii="Arial" w:eastAsia="Arial" w:hAnsi="Arial" w:cs="Arial"/>
                <w:color w:val="auto"/>
                <w:sz w:val="22"/>
                <w:szCs w:val="22"/>
                <w:vertAlign w:val="superscript"/>
              </w:rPr>
              <w:footnoteReference w:id="3"/>
            </w:r>
            <w:r w:rsidRPr="005B79EE">
              <w:rPr>
                <w:rFonts w:ascii="Arial" w:eastAsia="Arial" w:hAnsi="Arial" w:cs="Arial"/>
                <w:color w:val="auto"/>
                <w:sz w:val="22"/>
                <w:szCs w:val="22"/>
              </w:rPr>
              <w:t>?</w:t>
            </w:r>
          </w:p>
        </w:tc>
        <w:tc>
          <w:tcPr>
            <w:tcW w:w="3402" w:type="dxa"/>
          </w:tcPr>
          <w:p w14:paraId="69DEC45A" w14:textId="77777777" w:rsidR="004E2D51" w:rsidRPr="005B79EE" w:rsidRDefault="00B65719" w:rsidP="000758A1">
            <w:pPr>
              <w:pStyle w:val="Normal1"/>
              <w:rPr>
                <w:color w:val="auto"/>
                <w:sz w:val="22"/>
                <w:szCs w:val="22"/>
              </w:rPr>
            </w:pPr>
            <w:bookmarkStart w:id="5" w:name="_3dy6vkm" w:colFirst="0" w:colLast="0"/>
            <w:bookmarkEnd w:id="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21F9148" w14:textId="77777777" w:rsidR="004E2D51" w:rsidRPr="005B79EE" w:rsidRDefault="00B65719" w:rsidP="000758A1">
            <w:pPr>
              <w:pStyle w:val="Normal1"/>
              <w:rPr>
                <w:color w:val="auto"/>
                <w:sz w:val="22"/>
                <w:szCs w:val="22"/>
              </w:rPr>
            </w:pPr>
            <w:bookmarkStart w:id="6" w:name="_1t3h5sf" w:colFirst="0" w:colLast="0"/>
            <w:bookmarkEnd w:id="6"/>
            <w:r w:rsidRPr="005B79EE">
              <w:rPr>
                <w:rFonts w:ascii="Arial" w:eastAsia="Arial" w:hAnsi="Arial" w:cs="Arial"/>
                <w:color w:val="auto"/>
                <w:sz w:val="22"/>
                <w:szCs w:val="22"/>
              </w:rPr>
              <w:t xml:space="preserve">No   </w:t>
            </w:r>
            <w:r w:rsidRPr="005B79EE">
              <w:rPr>
                <w:rFonts w:ascii="MS Gothic" w:eastAsia="MS Gothic" w:hAnsi="MS Gothic" w:cs="MS Gothic" w:hint="eastAsia"/>
                <w:color w:val="auto"/>
                <w:sz w:val="22"/>
                <w:szCs w:val="22"/>
              </w:rPr>
              <w:t>☐</w:t>
            </w:r>
          </w:p>
        </w:tc>
      </w:tr>
      <w:tr w:rsidR="005B79EE" w:rsidRPr="005B79EE" w14:paraId="231D03E4" w14:textId="77777777" w:rsidTr="00057F58">
        <w:tc>
          <w:tcPr>
            <w:tcW w:w="1262" w:type="dxa"/>
          </w:tcPr>
          <w:p w14:paraId="37D7B19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1.1(n)</w:t>
            </w:r>
          </w:p>
        </w:tc>
        <w:tc>
          <w:tcPr>
            <w:tcW w:w="5543" w:type="dxa"/>
          </w:tcPr>
          <w:p w14:paraId="68C52A8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Details of Persons of Significant Control (PSC), where </w:t>
            </w:r>
            <w:r w:rsidRPr="005B79EE">
              <w:rPr>
                <w:rFonts w:ascii="Arial" w:eastAsia="Arial" w:hAnsi="Arial" w:cs="Arial"/>
                <w:color w:val="auto"/>
                <w:sz w:val="22"/>
                <w:szCs w:val="22"/>
              </w:rPr>
              <w:lastRenderedPageBreak/>
              <w:t xml:space="preserve">appropriate:  </w:t>
            </w:r>
            <w:r w:rsidRPr="005B79EE">
              <w:rPr>
                <w:rFonts w:ascii="Arial" w:eastAsia="Arial" w:hAnsi="Arial" w:cs="Arial"/>
                <w:color w:val="auto"/>
                <w:sz w:val="22"/>
                <w:szCs w:val="22"/>
                <w:vertAlign w:val="superscript"/>
              </w:rPr>
              <w:footnoteReference w:id="4"/>
            </w:r>
            <w:r w:rsidRPr="005B79EE">
              <w:rPr>
                <w:rFonts w:ascii="Arial" w:eastAsia="Arial" w:hAnsi="Arial" w:cs="Arial"/>
                <w:color w:val="auto"/>
                <w:sz w:val="22"/>
                <w:szCs w:val="22"/>
              </w:rPr>
              <w:t xml:space="preserve"> </w:t>
            </w:r>
          </w:p>
          <w:p w14:paraId="6EFD3EC1"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Name; </w:t>
            </w:r>
          </w:p>
          <w:p w14:paraId="045D576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Date of birth; </w:t>
            </w:r>
          </w:p>
          <w:p w14:paraId="0BEF6D8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Nationality; </w:t>
            </w:r>
          </w:p>
          <w:p w14:paraId="7B499CB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Country, state or part of the UK where the PSC usually lives; </w:t>
            </w:r>
          </w:p>
          <w:p w14:paraId="520E4663"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Service address; </w:t>
            </w:r>
          </w:p>
          <w:p w14:paraId="08AF347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The date he or she became a PSC in relation to the company (for existing companies the 6 April 2016 should be used); </w:t>
            </w:r>
          </w:p>
          <w:p w14:paraId="447B5274"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Which conditions for being a PSC are met; </w:t>
            </w:r>
          </w:p>
          <w:p w14:paraId="4A16F49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w:t>
            </w:r>
            <w:r w:rsidRPr="005B79EE">
              <w:rPr>
                <w:rFonts w:ascii="Arial" w:eastAsia="Arial" w:hAnsi="Arial" w:cs="Arial"/>
                <w:color w:val="auto"/>
                <w:sz w:val="22"/>
                <w:szCs w:val="22"/>
              </w:rPr>
              <w:tab/>
              <w:t xml:space="preserve">- Over 25% up to (and including) 50%, </w:t>
            </w:r>
          </w:p>
          <w:p w14:paraId="6DB25DD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ab/>
              <w:t xml:space="preserve">- More than 50% and less than 75%, </w:t>
            </w:r>
          </w:p>
          <w:p w14:paraId="6EC7975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ab/>
              <w:t xml:space="preserve">- 75% or more. </w:t>
            </w:r>
          </w:p>
          <w:p w14:paraId="7A04C288" w14:textId="77777777" w:rsidR="004E2D51" w:rsidRPr="005B79EE" w:rsidRDefault="004E2D51" w:rsidP="000758A1">
            <w:pPr>
              <w:pStyle w:val="Normal1"/>
              <w:rPr>
                <w:color w:val="auto"/>
                <w:sz w:val="22"/>
                <w:szCs w:val="22"/>
              </w:rPr>
            </w:pPr>
          </w:p>
          <w:p w14:paraId="23A7DFF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(Please enter N/A if not applicable)</w:t>
            </w:r>
          </w:p>
        </w:tc>
        <w:tc>
          <w:tcPr>
            <w:tcW w:w="3402" w:type="dxa"/>
          </w:tcPr>
          <w:p w14:paraId="7A4779EA" w14:textId="77777777" w:rsidR="004E2D51" w:rsidRPr="005B79EE" w:rsidRDefault="004E2D51" w:rsidP="000758A1">
            <w:pPr>
              <w:pStyle w:val="Normal1"/>
              <w:spacing w:before="100"/>
              <w:rPr>
                <w:color w:val="auto"/>
                <w:sz w:val="22"/>
                <w:szCs w:val="22"/>
              </w:rPr>
            </w:pPr>
          </w:p>
        </w:tc>
      </w:tr>
      <w:tr w:rsidR="005B79EE" w:rsidRPr="005B79EE" w14:paraId="67099B01" w14:textId="77777777" w:rsidTr="00057F58">
        <w:tc>
          <w:tcPr>
            <w:tcW w:w="1262" w:type="dxa"/>
          </w:tcPr>
          <w:p w14:paraId="2B2AFB4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lastRenderedPageBreak/>
              <w:t>1.1(o)</w:t>
            </w:r>
          </w:p>
        </w:tc>
        <w:tc>
          <w:tcPr>
            <w:tcW w:w="5543" w:type="dxa"/>
          </w:tcPr>
          <w:p w14:paraId="2AF778A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Details of immediate parent company:</w:t>
            </w:r>
          </w:p>
          <w:p w14:paraId="72DCD45E"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w:t>
            </w:r>
          </w:p>
          <w:p w14:paraId="1CCC065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Full name of the immediate parent company</w:t>
            </w:r>
          </w:p>
          <w:p w14:paraId="5A1C42E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Registered office address (if applicable)</w:t>
            </w:r>
          </w:p>
          <w:p w14:paraId="093F3EB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Registration number (if applicable)</w:t>
            </w:r>
          </w:p>
          <w:p w14:paraId="5A56693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Head office DUNS number (if applicable)</w:t>
            </w:r>
          </w:p>
          <w:p w14:paraId="400F68A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Head office VAT number (if applicable)</w:t>
            </w:r>
          </w:p>
          <w:p w14:paraId="2A2EAA4F" w14:textId="77777777" w:rsidR="004E2D51" w:rsidRPr="005B79EE" w:rsidRDefault="004E2D51" w:rsidP="000758A1">
            <w:pPr>
              <w:pStyle w:val="Normal1"/>
              <w:rPr>
                <w:color w:val="auto"/>
                <w:sz w:val="22"/>
                <w:szCs w:val="22"/>
              </w:rPr>
            </w:pPr>
          </w:p>
          <w:p w14:paraId="5B4851C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(Please enter N/A if not applicable)</w:t>
            </w:r>
          </w:p>
        </w:tc>
        <w:tc>
          <w:tcPr>
            <w:tcW w:w="3402" w:type="dxa"/>
          </w:tcPr>
          <w:p w14:paraId="0076C253" w14:textId="77777777" w:rsidR="004E2D51" w:rsidRPr="005B79EE" w:rsidRDefault="004E2D51" w:rsidP="000758A1">
            <w:pPr>
              <w:pStyle w:val="Normal1"/>
              <w:spacing w:before="100"/>
              <w:rPr>
                <w:color w:val="auto"/>
                <w:sz w:val="22"/>
                <w:szCs w:val="22"/>
              </w:rPr>
            </w:pPr>
          </w:p>
        </w:tc>
      </w:tr>
      <w:tr w:rsidR="005B79EE" w:rsidRPr="005B79EE" w14:paraId="749C0157" w14:textId="77777777" w:rsidTr="00057F58">
        <w:tc>
          <w:tcPr>
            <w:tcW w:w="1262" w:type="dxa"/>
          </w:tcPr>
          <w:p w14:paraId="768C5FA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1.1(p)</w:t>
            </w:r>
          </w:p>
        </w:tc>
        <w:tc>
          <w:tcPr>
            <w:tcW w:w="5543" w:type="dxa"/>
          </w:tcPr>
          <w:p w14:paraId="023FBE9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Details of ultimate parent company:</w:t>
            </w:r>
          </w:p>
          <w:p w14:paraId="627EECEF" w14:textId="77777777" w:rsidR="004E2D51" w:rsidRPr="005B79EE" w:rsidRDefault="004E2D51" w:rsidP="000758A1">
            <w:pPr>
              <w:pStyle w:val="Normal1"/>
              <w:rPr>
                <w:color w:val="auto"/>
                <w:sz w:val="22"/>
                <w:szCs w:val="22"/>
              </w:rPr>
            </w:pPr>
          </w:p>
          <w:p w14:paraId="3A547D5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Full name of the ultimate parent company</w:t>
            </w:r>
          </w:p>
          <w:p w14:paraId="565A693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Registered office address (if applicable)</w:t>
            </w:r>
          </w:p>
          <w:p w14:paraId="65847784"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Registration number (if applicable)</w:t>
            </w:r>
          </w:p>
          <w:p w14:paraId="25E9F6C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Head office DUNS number (if applicable)</w:t>
            </w:r>
          </w:p>
          <w:p w14:paraId="1BAD9C8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Head office VAT number (if applicable)</w:t>
            </w:r>
          </w:p>
          <w:p w14:paraId="6E5B4F51" w14:textId="77777777" w:rsidR="004E2D51" w:rsidRPr="005B79EE" w:rsidRDefault="004E2D51" w:rsidP="000758A1">
            <w:pPr>
              <w:pStyle w:val="Normal1"/>
              <w:rPr>
                <w:color w:val="auto"/>
                <w:sz w:val="22"/>
                <w:szCs w:val="22"/>
              </w:rPr>
            </w:pPr>
          </w:p>
          <w:p w14:paraId="3FFED9E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(Please enter N/A if not applicable)</w:t>
            </w:r>
          </w:p>
        </w:tc>
        <w:tc>
          <w:tcPr>
            <w:tcW w:w="3402" w:type="dxa"/>
          </w:tcPr>
          <w:p w14:paraId="2EFB2A8C" w14:textId="77777777" w:rsidR="004E2D51" w:rsidRPr="005B79EE" w:rsidRDefault="004E2D51" w:rsidP="000758A1">
            <w:pPr>
              <w:pStyle w:val="Normal1"/>
              <w:spacing w:before="100"/>
              <w:rPr>
                <w:color w:val="auto"/>
                <w:sz w:val="22"/>
                <w:szCs w:val="22"/>
              </w:rPr>
            </w:pPr>
          </w:p>
        </w:tc>
      </w:tr>
    </w:tbl>
    <w:p w14:paraId="1FEC678F" w14:textId="77777777" w:rsidR="004E2D51" w:rsidRPr="005B79EE" w:rsidRDefault="004E2D51" w:rsidP="000758A1">
      <w:pPr>
        <w:pStyle w:val="Normal1"/>
        <w:spacing w:after="160" w:line="259" w:lineRule="auto"/>
        <w:rPr>
          <w:color w:val="auto"/>
          <w:sz w:val="22"/>
          <w:szCs w:val="22"/>
        </w:rPr>
      </w:pPr>
    </w:p>
    <w:p w14:paraId="4B4DA3A7" w14:textId="55D1A015"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highlight w:val="white"/>
        </w:rPr>
        <w:t xml:space="preserve">Please note: A criminal record check for relevant convictions may be undertaken for the preferred suppliers and the persons of </w:t>
      </w:r>
      <w:r w:rsidR="009315EB" w:rsidRPr="005B79EE">
        <w:rPr>
          <w:rFonts w:ascii="Arial" w:eastAsia="Arial" w:hAnsi="Arial" w:cs="Arial"/>
          <w:color w:val="auto"/>
          <w:sz w:val="22"/>
          <w:szCs w:val="22"/>
          <w:highlight w:val="white"/>
        </w:rPr>
        <w:t>significant control</w:t>
      </w:r>
      <w:r w:rsidRPr="005B79EE">
        <w:rPr>
          <w:rFonts w:ascii="Arial" w:eastAsia="Arial" w:hAnsi="Arial" w:cs="Arial"/>
          <w:color w:val="auto"/>
          <w:sz w:val="22"/>
          <w:szCs w:val="22"/>
          <w:highlight w:val="white"/>
        </w:rPr>
        <w:t xml:space="preserve"> of them.</w:t>
      </w:r>
      <w:r w:rsidRPr="005B79EE">
        <w:rPr>
          <w:color w:val="auto"/>
          <w:sz w:val="22"/>
          <w:szCs w:val="22"/>
        </w:rPr>
        <w:br w:type="page"/>
      </w:r>
    </w:p>
    <w:p w14:paraId="7C8C1B2D"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lastRenderedPageBreak/>
        <w:t>Please provide the following information about your approach to this procurement:</w:t>
      </w:r>
    </w:p>
    <w:p w14:paraId="25FB8190" w14:textId="77777777" w:rsidR="008F482A" w:rsidRPr="005B79EE" w:rsidRDefault="008F482A" w:rsidP="000758A1">
      <w:pPr>
        <w:pStyle w:val="Normal1"/>
        <w:spacing w:before="100"/>
        <w:rPr>
          <w:color w:val="auto"/>
          <w:sz w:val="22"/>
          <w:szCs w:val="22"/>
        </w:rPr>
      </w:pPr>
    </w:p>
    <w:tbl>
      <w:tblPr>
        <w:tblStyle w:val="a1"/>
        <w:tblW w:w="10207" w:type="dxa"/>
        <w:tblInd w:w="-16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3969"/>
        <w:gridCol w:w="41"/>
        <w:gridCol w:w="1593"/>
        <w:gridCol w:w="1593"/>
        <w:gridCol w:w="1593"/>
      </w:tblGrid>
      <w:tr w:rsidR="005B79EE" w:rsidRPr="005B79EE" w14:paraId="407870CD" w14:textId="77777777" w:rsidTr="00057F58">
        <w:tc>
          <w:tcPr>
            <w:tcW w:w="1418" w:type="dxa"/>
            <w:tcBorders>
              <w:top w:val="single" w:sz="8" w:space="0" w:color="000000"/>
              <w:bottom w:val="single" w:sz="6" w:space="0" w:color="000000"/>
            </w:tcBorders>
            <w:shd w:val="clear" w:color="auto" w:fill="CCFFFF"/>
          </w:tcPr>
          <w:p w14:paraId="3CA640A9"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Section 1</w:t>
            </w:r>
          </w:p>
        </w:tc>
        <w:tc>
          <w:tcPr>
            <w:tcW w:w="8789" w:type="dxa"/>
            <w:gridSpan w:val="5"/>
            <w:tcBorders>
              <w:top w:val="single" w:sz="8" w:space="0" w:color="000000"/>
              <w:bottom w:val="single" w:sz="6" w:space="0" w:color="000000"/>
            </w:tcBorders>
            <w:shd w:val="clear" w:color="auto" w:fill="CCFFFF"/>
          </w:tcPr>
          <w:p w14:paraId="510B7AF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Bidding model</w:t>
            </w:r>
          </w:p>
        </w:tc>
      </w:tr>
      <w:tr w:rsidR="005B79EE" w:rsidRPr="005B79EE" w14:paraId="0509F96F" w14:textId="77777777" w:rsidTr="00057F58">
        <w:tc>
          <w:tcPr>
            <w:tcW w:w="1418" w:type="dxa"/>
            <w:tcBorders>
              <w:top w:val="single" w:sz="6" w:space="0" w:color="000000"/>
              <w:bottom w:val="single" w:sz="6" w:space="0" w:color="000000"/>
            </w:tcBorders>
            <w:shd w:val="clear" w:color="auto" w:fill="CCFFFF"/>
          </w:tcPr>
          <w:p w14:paraId="678C4EF9"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Question number</w:t>
            </w:r>
          </w:p>
        </w:tc>
        <w:tc>
          <w:tcPr>
            <w:tcW w:w="3969" w:type="dxa"/>
            <w:tcBorders>
              <w:top w:val="single" w:sz="6" w:space="0" w:color="000000"/>
              <w:bottom w:val="single" w:sz="6" w:space="0" w:color="000000"/>
            </w:tcBorders>
            <w:shd w:val="clear" w:color="auto" w:fill="CCFFFF"/>
          </w:tcPr>
          <w:p w14:paraId="0CBE92E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4820" w:type="dxa"/>
            <w:gridSpan w:val="4"/>
            <w:tcBorders>
              <w:top w:val="single" w:sz="6" w:space="0" w:color="000000"/>
              <w:bottom w:val="single" w:sz="6" w:space="0" w:color="000000"/>
            </w:tcBorders>
            <w:shd w:val="clear" w:color="auto" w:fill="CCFFFF"/>
          </w:tcPr>
          <w:p w14:paraId="0615953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68822FAF" w14:textId="77777777" w:rsidTr="00057F58">
        <w:tc>
          <w:tcPr>
            <w:tcW w:w="1418" w:type="dxa"/>
            <w:tcBorders>
              <w:top w:val="single" w:sz="6" w:space="0" w:color="000000"/>
            </w:tcBorders>
          </w:tcPr>
          <w:p w14:paraId="6AB2CF5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1.2(a) - (i)</w:t>
            </w:r>
          </w:p>
        </w:tc>
        <w:tc>
          <w:tcPr>
            <w:tcW w:w="3969" w:type="dxa"/>
            <w:tcBorders>
              <w:top w:val="single" w:sz="6" w:space="0" w:color="000000"/>
            </w:tcBorders>
          </w:tcPr>
          <w:p w14:paraId="68CA444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Are you bidding as the lead contact for a group of economic operators?</w:t>
            </w:r>
          </w:p>
        </w:tc>
        <w:tc>
          <w:tcPr>
            <w:tcW w:w="4820" w:type="dxa"/>
            <w:gridSpan w:val="4"/>
            <w:tcBorders>
              <w:top w:val="single" w:sz="6" w:space="0" w:color="000000"/>
            </w:tcBorders>
          </w:tcPr>
          <w:p w14:paraId="32A95C2A" w14:textId="77777777" w:rsidR="004E2D51" w:rsidRPr="005B79EE" w:rsidRDefault="00B65719" w:rsidP="000758A1">
            <w:pPr>
              <w:pStyle w:val="Normal1"/>
              <w:rPr>
                <w:color w:val="auto"/>
                <w:sz w:val="22"/>
                <w:szCs w:val="22"/>
              </w:rPr>
            </w:pPr>
            <w:bookmarkStart w:id="7" w:name="_4d34og8" w:colFirst="0" w:colLast="0"/>
            <w:bookmarkEnd w:id="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64175FA" w14:textId="77777777" w:rsidR="004E2D51" w:rsidRPr="005B79EE" w:rsidRDefault="00B65719" w:rsidP="000758A1">
            <w:pPr>
              <w:pStyle w:val="Normal1"/>
              <w:rPr>
                <w:color w:val="auto"/>
                <w:sz w:val="22"/>
                <w:szCs w:val="22"/>
              </w:rPr>
            </w:pPr>
            <w:bookmarkStart w:id="8" w:name="_2s8eyo1" w:colFirst="0" w:colLast="0"/>
            <w:bookmarkEnd w:id="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857AC9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If yes, please provide details listed in questions 1.2(a) (ii), (a) (iii) and to 1.2(b) (i), (b) (ii), 1.3, Section 2 and 3.</w:t>
            </w:r>
          </w:p>
          <w:p w14:paraId="1684321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no, and you are a supporting bidder please provide the name of your group at 1.2(a) (ii) for reference purposes, and complete 1.3, Section 2 and 3.</w:t>
            </w:r>
          </w:p>
        </w:tc>
      </w:tr>
      <w:tr w:rsidR="005B79EE" w:rsidRPr="005B79EE" w14:paraId="226D454C" w14:textId="77777777" w:rsidTr="00057F58">
        <w:tc>
          <w:tcPr>
            <w:tcW w:w="1418" w:type="dxa"/>
          </w:tcPr>
          <w:p w14:paraId="656C478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1.2(a) - (ii)</w:t>
            </w:r>
          </w:p>
        </w:tc>
        <w:tc>
          <w:tcPr>
            <w:tcW w:w="3969" w:type="dxa"/>
          </w:tcPr>
          <w:p w14:paraId="0601090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Name of group of economic operators (if applicable)</w:t>
            </w:r>
          </w:p>
        </w:tc>
        <w:tc>
          <w:tcPr>
            <w:tcW w:w="4820" w:type="dxa"/>
            <w:gridSpan w:val="4"/>
          </w:tcPr>
          <w:p w14:paraId="70C3CBC5" w14:textId="77777777" w:rsidR="004E2D51" w:rsidRPr="005B79EE" w:rsidRDefault="004E2D51" w:rsidP="000758A1">
            <w:pPr>
              <w:pStyle w:val="Normal1"/>
              <w:tabs>
                <w:tab w:val="center" w:pos="4513"/>
                <w:tab w:val="right" w:pos="9026"/>
              </w:tabs>
              <w:spacing w:before="100"/>
              <w:rPr>
                <w:color w:val="auto"/>
                <w:sz w:val="22"/>
                <w:szCs w:val="22"/>
              </w:rPr>
            </w:pPr>
          </w:p>
        </w:tc>
      </w:tr>
      <w:tr w:rsidR="005B79EE" w:rsidRPr="005B79EE" w14:paraId="5A533A84" w14:textId="77777777" w:rsidTr="00057F58">
        <w:tc>
          <w:tcPr>
            <w:tcW w:w="1418" w:type="dxa"/>
          </w:tcPr>
          <w:p w14:paraId="55082A7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1.2(a) - (iii)</w:t>
            </w:r>
          </w:p>
        </w:tc>
        <w:tc>
          <w:tcPr>
            <w:tcW w:w="3969" w:type="dxa"/>
          </w:tcPr>
          <w:p w14:paraId="3552A18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820" w:type="dxa"/>
            <w:gridSpan w:val="4"/>
          </w:tcPr>
          <w:p w14:paraId="3E0B80A6" w14:textId="77777777" w:rsidR="004E2D51" w:rsidRPr="005B79EE" w:rsidRDefault="004E2D51" w:rsidP="000758A1">
            <w:pPr>
              <w:pStyle w:val="Normal1"/>
              <w:tabs>
                <w:tab w:val="center" w:pos="4513"/>
                <w:tab w:val="right" w:pos="9026"/>
              </w:tabs>
              <w:spacing w:before="100"/>
              <w:rPr>
                <w:color w:val="auto"/>
                <w:sz w:val="22"/>
                <w:szCs w:val="22"/>
              </w:rPr>
            </w:pPr>
          </w:p>
        </w:tc>
      </w:tr>
      <w:tr w:rsidR="005B79EE" w:rsidRPr="005B79EE" w14:paraId="2418F086" w14:textId="77777777" w:rsidTr="00057F58">
        <w:trPr>
          <w:trHeight w:val="260"/>
        </w:trPr>
        <w:tc>
          <w:tcPr>
            <w:tcW w:w="1418" w:type="dxa"/>
          </w:tcPr>
          <w:p w14:paraId="45F8CE7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1.2(b) - (i)</w:t>
            </w:r>
          </w:p>
        </w:tc>
        <w:tc>
          <w:tcPr>
            <w:tcW w:w="3969" w:type="dxa"/>
          </w:tcPr>
          <w:p w14:paraId="7515966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Are you or, if applicable, the group of economic operators proposing to use sub-contractors?</w:t>
            </w:r>
          </w:p>
        </w:tc>
        <w:tc>
          <w:tcPr>
            <w:tcW w:w="4820" w:type="dxa"/>
            <w:gridSpan w:val="4"/>
          </w:tcPr>
          <w:p w14:paraId="5836D75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AEFDED3"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F4423A9" w14:textId="77777777" w:rsidR="004E2D51" w:rsidRPr="005B79EE" w:rsidRDefault="004E2D51" w:rsidP="000758A1">
            <w:pPr>
              <w:pStyle w:val="Normal1"/>
              <w:rPr>
                <w:color w:val="auto"/>
                <w:sz w:val="22"/>
                <w:szCs w:val="22"/>
              </w:rPr>
            </w:pPr>
          </w:p>
        </w:tc>
      </w:tr>
      <w:tr w:rsidR="005B79EE" w:rsidRPr="005B79EE" w14:paraId="75965C10" w14:textId="77777777" w:rsidTr="00057F58">
        <w:trPr>
          <w:trHeight w:val="260"/>
        </w:trPr>
        <w:tc>
          <w:tcPr>
            <w:tcW w:w="1418" w:type="dxa"/>
            <w:vMerge w:val="restart"/>
          </w:tcPr>
          <w:p w14:paraId="6BD00E55" w14:textId="77777777" w:rsidR="001A00FB" w:rsidRPr="005B79EE" w:rsidRDefault="001A00FB"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1.2(b) - (ii)</w:t>
            </w:r>
          </w:p>
        </w:tc>
        <w:tc>
          <w:tcPr>
            <w:tcW w:w="8789" w:type="dxa"/>
            <w:gridSpan w:val="5"/>
          </w:tcPr>
          <w:p w14:paraId="27C2C1ED"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If you responded yes to 1.2(b)-(i) please provide additional details for each sub-contractor in the following table: we may ask them to complete this form as well.</w:t>
            </w:r>
          </w:p>
        </w:tc>
      </w:tr>
      <w:tr w:rsidR="005B79EE" w:rsidRPr="005B79EE" w14:paraId="01F758A9" w14:textId="77777777" w:rsidTr="009D7D51">
        <w:trPr>
          <w:trHeight w:val="36"/>
        </w:trPr>
        <w:tc>
          <w:tcPr>
            <w:tcW w:w="1418" w:type="dxa"/>
            <w:vMerge/>
          </w:tcPr>
          <w:p w14:paraId="2456D025"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317BD882"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Name</w:t>
            </w:r>
          </w:p>
        </w:tc>
        <w:tc>
          <w:tcPr>
            <w:tcW w:w="1593" w:type="dxa"/>
          </w:tcPr>
          <w:p w14:paraId="772DCE7C"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33577464"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3D18F838"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4265783B" w14:textId="77777777" w:rsidTr="009D7D51">
        <w:trPr>
          <w:trHeight w:val="36"/>
        </w:trPr>
        <w:tc>
          <w:tcPr>
            <w:tcW w:w="1418" w:type="dxa"/>
            <w:vMerge/>
          </w:tcPr>
          <w:p w14:paraId="0910F67B"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6ACC912B"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Registered address</w:t>
            </w:r>
          </w:p>
        </w:tc>
        <w:tc>
          <w:tcPr>
            <w:tcW w:w="1593" w:type="dxa"/>
          </w:tcPr>
          <w:p w14:paraId="44EA1034"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627C73AE"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5B6EBD6A"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45BC64DC" w14:textId="77777777" w:rsidTr="009D7D51">
        <w:trPr>
          <w:trHeight w:val="36"/>
        </w:trPr>
        <w:tc>
          <w:tcPr>
            <w:tcW w:w="1418" w:type="dxa"/>
            <w:vMerge/>
          </w:tcPr>
          <w:p w14:paraId="49C2386A"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3AFB1133"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Trading status</w:t>
            </w:r>
          </w:p>
        </w:tc>
        <w:tc>
          <w:tcPr>
            <w:tcW w:w="1593" w:type="dxa"/>
          </w:tcPr>
          <w:p w14:paraId="4CCFB16F"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56D6DC58"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0BD000D3"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275A8416" w14:textId="77777777" w:rsidTr="009D7D51">
        <w:trPr>
          <w:trHeight w:val="36"/>
        </w:trPr>
        <w:tc>
          <w:tcPr>
            <w:tcW w:w="1418" w:type="dxa"/>
            <w:vMerge/>
          </w:tcPr>
          <w:p w14:paraId="67762D54"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3BB5CE73"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Company registration number</w:t>
            </w:r>
          </w:p>
        </w:tc>
        <w:tc>
          <w:tcPr>
            <w:tcW w:w="1593" w:type="dxa"/>
          </w:tcPr>
          <w:p w14:paraId="48BDF0F0"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39D0F4E4"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204F902B"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6CFFE693" w14:textId="77777777" w:rsidTr="009D7D51">
        <w:trPr>
          <w:trHeight w:val="36"/>
        </w:trPr>
        <w:tc>
          <w:tcPr>
            <w:tcW w:w="1418" w:type="dxa"/>
            <w:vMerge/>
          </w:tcPr>
          <w:p w14:paraId="5689F7E3"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05F7ACA4"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Head Office DUNS number (if applicable)</w:t>
            </w:r>
          </w:p>
        </w:tc>
        <w:tc>
          <w:tcPr>
            <w:tcW w:w="1593" w:type="dxa"/>
          </w:tcPr>
          <w:p w14:paraId="09A6B5A5"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5B9338E8"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39FAFE70"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1FC5E96A" w14:textId="77777777" w:rsidTr="009D7D51">
        <w:trPr>
          <w:trHeight w:val="36"/>
        </w:trPr>
        <w:tc>
          <w:tcPr>
            <w:tcW w:w="1418" w:type="dxa"/>
            <w:vMerge/>
          </w:tcPr>
          <w:p w14:paraId="303D9814"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460008B6"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Registered VAT number</w:t>
            </w:r>
          </w:p>
        </w:tc>
        <w:tc>
          <w:tcPr>
            <w:tcW w:w="1593" w:type="dxa"/>
          </w:tcPr>
          <w:p w14:paraId="0A5B18F8"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63D99651"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2D68926B"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7177FF38" w14:textId="77777777" w:rsidTr="009D7D51">
        <w:trPr>
          <w:trHeight w:val="36"/>
        </w:trPr>
        <w:tc>
          <w:tcPr>
            <w:tcW w:w="1418" w:type="dxa"/>
            <w:vMerge/>
          </w:tcPr>
          <w:p w14:paraId="0698597C"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1DAD9296"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Type of organisation</w:t>
            </w:r>
          </w:p>
        </w:tc>
        <w:tc>
          <w:tcPr>
            <w:tcW w:w="1593" w:type="dxa"/>
          </w:tcPr>
          <w:p w14:paraId="26DD423C"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1142C50D"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498E419D"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4BA655E7" w14:textId="77777777" w:rsidTr="009D7D51">
        <w:trPr>
          <w:trHeight w:val="36"/>
        </w:trPr>
        <w:tc>
          <w:tcPr>
            <w:tcW w:w="1418" w:type="dxa"/>
            <w:vMerge/>
          </w:tcPr>
          <w:p w14:paraId="238709B9"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0E8CB3C9"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SME (Yes/No)</w:t>
            </w:r>
          </w:p>
        </w:tc>
        <w:tc>
          <w:tcPr>
            <w:tcW w:w="1593" w:type="dxa"/>
          </w:tcPr>
          <w:p w14:paraId="46D9D4A0"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2DBED737"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0D5331B3"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438704F0" w14:textId="77777777" w:rsidTr="009D7D51">
        <w:trPr>
          <w:trHeight w:val="36"/>
        </w:trPr>
        <w:tc>
          <w:tcPr>
            <w:tcW w:w="1418" w:type="dxa"/>
            <w:vMerge/>
          </w:tcPr>
          <w:p w14:paraId="473A4966"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221E96AA"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The role each sub-contractor will take in providing the works and /or supplies e.g. key deliverables</w:t>
            </w:r>
          </w:p>
        </w:tc>
        <w:tc>
          <w:tcPr>
            <w:tcW w:w="1593" w:type="dxa"/>
          </w:tcPr>
          <w:p w14:paraId="0A86AB9D"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6B724DD2"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1B205C70" w14:textId="77777777" w:rsidR="001A00FB" w:rsidRPr="005B79EE" w:rsidRDefault="001A00FB" w:rsidP="000758A1">
            <w:pPr>
              <w:pStyle w:val="Normal1"/>
              <w:rPr>
                <w:rFonts w:ascii="Arial" w:eastAsia="Arial" w:hAnsi="Arial" w:cs="Arial"/>
                <w:color w:val="auto"/>
                <w:sz w:val="22"/>
                <w:szCs w:val="22"/>
              </w:rPr>
            </w:pPr>
          </w:p>
        </w:tc>
      </w:tr>
      <w:tr w:rsidR="005B79EE" w:rsidRPr="005B79EE" w14:paraId="15940FA9" w14:textId="77777777" w:rsidTr="009D7D51">
        <w:trPr>
          <w:trHeight w:val="36"/>
        </w:trPr>
        <w:tc>
          <w:tcPr>
            <w:tcW w:w="1418" w:type="dxa"/>
            <w:vMerge/>
          </w:tcPr>
          <w:p w14:paraId="2DD53345" w14:textId="77777777" w:rsidR="001A00FB" w:rsidRPr="005B79EE" w:rsidRDefault="001A00FB" w:rsidP="000758A1">
            <w:pPr>
              <w:pStyle w:val="Normal1"/>
              <w:spacing w:before="100"/>
              <w:rPr>
                <w:rFonts w:ascii="Arial" w:eastAsia="Arial" w:hAnsi="Arial" w:cs="Arial"/>
                <w:color w:val="auto"/>
                <w:sz w:val="22"/>
                <w:szCs w:val="22"/>
              </w:rPr>
            </w:pPr>
          </w:p>
        </w:tc>
        <w:tc>
          <w:tcPr>
            <w:tcW w:w="4010" w:type="dxa"/>
            <w:gridSpan w:val="2"/>
          </w:tcPr>
          <w:p w14:paraId="671CADDD" w14:textId="77777777" w:rsidR="001A00FB" w:rsidRPr="005B79EE" w:rsidRDefault="001A00FB"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The approximate % of contractual obligations assigned to each sub-contractor</w:t>
            </w:r>
          </w:p>
        </w:tc>
        <w:tc>
          <w:tcPr>
            <w:tcW w:w="1593" w:type="dxa"/>
          </w:tcPr>
          <w:p w14:paraId="5246E248"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0463CCAF" w14:textId="77777777" w:rsidR="001A00FB" w:rsidRPr="005B79EE" w:rsidRDefault="001A00FB" w:rsidP="000758A1">
            <w:pPr>
              <w:pStyle w:val="Normal1"/>
              <w:rPr>
                <w:rFonts w:ascii="Arial" w:eastAsia="Arial" w:hAnsi="Arial" w:cs="Arial"/>
                <w:color w:val="auto"/>
                <w:sz w:val="22"/>
                <w:szCs w:val="22"/>
              </w:rPr>
            </w:pPr>
          </w:p>
        </w:tc>
        <w:tc>
          <w:tcPr>
            <w:tcW w:w="1593" w:type="dxa"/>
          </w:tcPr>
          <w:p w14:paraId="03B017F7" w14:textId="77777777" w:rsidR="001A00FB" w:rsidRPr="005B79EE" w:rsidRDefault="001A00FB" w:rsidP="000758A1">
            <w:pPr>
              <w:pStyle w:val="Normal1"/>
              <w:rPr>
                <w:rFonts w:ascii="Arial" w:eastAsia="Arial" w:hAnsi="Arial" w:cs="Arial"/>
                <w:color w:val="auto"/>
                <w:sz w:val="22"/>
                <w:szCs w:val="22"/>
              </w:rPr>
            </w:pPr>
          </w:p>
        </w:tc>
      </w:tr>
    </w:tbl>
    <w:p w14:paraId="6C299152" w14:textId="77777777" w:rsidR="00FF79CC" w:rsidRPr="005B79EE" w:rsidRDefault="00FF79CC" w:rsidP="000758A1">
      <w:pPr>
        <w:rPr>
          <w:color w:val="auto"/>
        </w:rPr>
      </w:pPr>
    </w:p>
    <w:p w14:paraId="11B8E935" w14:textId="77777777" w:rsidR="004E2D51" w:rsidRPr="005B79EE" w:rsidRDefault="004E2D51" w:rsidP="000758A1">
      <w:pPr>
        <w:pStyle w:val="Normal1"/>
        <w:spacing w:before="100"/>
        <w:rPr>
          <w:color w:val="auto"/>
          <w:sz w:val="22"/>
          <w:szCs w:val="22"/>
        </w:rPr>
      </w:pPr>
    </w:p>
    <w:p w14:paraId="7DD757D0" w14:textId="77777777" w:rsidR="001E1DF6" w:rsidRPr="005B79EE" w:rsidRDefault="001E1DF6" w:rsidP="000758A1">
      <w:pPr>
        <w:rPr>
          <w:rFonts w:ascii="Arial" w:eastAsia="Arial" w:hAnsi="Arial" w:cs="Arial"/>
          <w:b/>
          <w:color w:val="auto"/>
          <w:sz w:val="22"/>
          <w:szCs w:val="22"/>
        </w:rPr>
      </w:pPr>
    </w:p>
    <w:p w14:paraId="4950C44B" w14:textId="77777777" w:rsidR="001E1DF6" w:rsidRPr="005B79EE" w:rsidRDefault="001E1DF6" w:rsidP="000758A1">
      <w:pPr>
        <w:rPr>
          <w:rFonts w:ascii="Arial" w:eastAsia="Arial" w:hAnsi="Arial" w:cs="Arial"/>
          <w:b/>
          <w:color w:val="auto"/>
          <w:sz w:val="22"/>
          <w:szCs w:val="22"/>
        </w:rPr>
      </w:pPr>
    </w:p>
    <w:p w14:paraId="3A87434B" w14:textId="77777777" w:rsidR="001E1DF6" w:rsidRPr="005B79EE" w:rsidRDefault="001E1DF6" w:rsidP="000758A1">
      <w:pPr>
        <w:rPr>
          <w:rFonts w:ascii="Arial" w:eastAsia="Arial" w:hAnsi="Arial" w:cs="Arial"/>
          <w:b/>
          <w:color w:val="auto"/>
          <w:sz w:val="22"/>
          <w:szCs w:val="22"/>
        </w:rPr>
      </w:pPr>
    </w:p>
    <w:p w14:paraId="722D6A1C" w14:textId="77777777" w:rsidR="001E1DF6" w:rsidRPr="005B79EE" w:rsidRDefault="001E1DF6" w:rsidP="000758A1">
      <w:pPr>
        <w:rPr>
          <w:rFonts w:ascii="Arial" w:eastAsia="Arial" w:hAnsi="Arial" w:cs="Arial"/>
          <w:b/>
          <w:color w:val="auto"/>
          <w:sz w:val="22"/>
          <w:szCs w:val="22"/>
        </w:rPr>
      </w:pPr>
    </w:p>
    <w:p w14:paraId="534CBA84" w14:textId="77777777" w:rsidR="001A00FB" w:rsidRPr="005B79EE" w:rsidRDefault="001A00FB" w:rsidP="000758A1">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419C4E04" w14:textId="77777777" w:rsidR="004E2D51" w:rsidRPr="005B79EE" w:rsidRDefault="00B65719" w:rsidP="00133267">
      <w:pPr>
        <w:jc w:val="both"/>
        <w:rPr>
          <w:rFonts w:ascii="Arial" w:eastAsia="Arial" w:hAnsi="Arial" w:cs="Arial"/>
          <w:b/>
          <w:color w:val="auto"/>
          <w:sz w:val="22"/>
          <w:szCs w:val="22"/>
        </w:rPr>
      </w:pPr>
      <w:r w:rsidRPr="005B79EE">
        <w:rPr>
          <w:rFonts w:ascii="Arial" w:eastAsia="Arial" w:hAnsi="Arial" w:cs="Arial"/>
          <w:b/>
          <w:color w:val="auto"/>
          <w:sz w:val="22"/>
          <w:szCs w:val="22"/>
        </w:rPr>
        <w:lastRenderedPageBreak/>
        <w:t>Contact details and declaration</w:t>
      </w:r>
    </w:p>
    <w:p w14:paraId="2469D728"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to the best of my knowledge the answers submitted and information contained in this document are correct and accurate. </w:t>
      </w:r>
    </w:p>
    <w:p w14:paraId="0B6FDBFF"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declare that, upon request and without delay I will provide the certificates or documentary evidence referred to in this document. </w:t>
      </w:r>
    </w:p>
    <w:p w14:paraId="5D577D88"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 xml:space="preserve">I understand that the information will be used in the selection process to assess my organisation’s suitability to be invited to participate further in this procurement. </w:t>
      </w:r>
    </w:p>
    <w:p w14:paraId="0077B795" w14:textId="77777777" w:rsidR="008D3550" w:rsidRPr="005B79EE" w:rsidRDefault="008D3550" w:rsidP="00133267">
      <w:pPr>
        <w:pStyle w:val="Normal1"/>
        <w:spacing w:before="100"/>
        <w:jc w:val="both"/>
        <w:rPr>
          <w:rFonts w:ascii="Arial" w:hAnsi="Arial" w:cs="Arial"/>
          <w:color w:val="auto"/>
          <w:sz w:val="22"/>
          <w:szCs w:val="22"/>
        </w:rPr>
      </w:pPr>
      <w:r w:rsidRPr="005B79EE">
        <w:rPr>
          <w:rFonts w:ascii="Arial" w:eastAsia="Arial" w:hAnsi="Arial" w:cs="Arial"/>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0BCA7532" w14:textId="77777777" w:rsidR="008D3550" w:rsidRPr="005B79EE" w:rsidRDefault="008D3550" w:rsidP="00133267">
      <w:pPr>
        <w:pStyle w:val="Normal1"/>
        <w:spacing w:before="100"/>
        <w:jc w:val="both"/>
        <w:rPr>
          <w:rFonts w:ascii="Arial" w:eastAsia="Arial" w:hAnsi="Arial" w:cs="Arial"/>
          <w:color w:val="auto"/>
          <w:sz w:val="22"/>
          <w:szCs w:val="22"/>
        </w:rPr>
      </w:pPr>
      <w:r w:rsidRPr="005B79EE">
        <w:rPr>
          <w:rFonts w:ascii="Arial" w:eastAsia="Arial" w:hAnsi="Arial" w:cs="Arial"/>
          <w:color w:val="auto"/>
          <w:sz w:val="22"/>
          <w:szCs w:val="22"/>
        </w:rPr>
        <w:t>I am aware of the consequences of serious misrepresentation.</w:t>
      </w:r>
    </w:p>
    <w:p w14:paraId="70FEBD21"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I accept the conditions and undertakings requested in this Application and I understand and accept that false information could result in our exclusion from this procurement. I understand that UK Biobank reserve the right to terminate any contract forthcoming from this Application if it is discovered that I have made any material misrepresentation in this Application.</w:t>
      </w:r>
    </w:p>
    <w:p w14:paraId="77AA88A5"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rPr>
        <w:t>I understand and agree that signing any contractual agreement shall not constitute any guarantee that any orders will be placed in performance of the service.</w:t>
      </w:r>
    </w:p>
    <w:p w14:paraId="64490884" w14:textId="77777777" w:rsidR="008D3550" w:rsidRPr="005B79EE" w:rsidRDefault="008D3550" w:rsidP="00133267">
      <w:pPr>
        <w:spacing w:before="120"/>
        <w:jc w:val="both"/>
        <w:rPr>
          <w:rFonts w:ascii="Arial" w:hAnsi="Arial" w:cs="Arial"/>
          <w:color w:val="auto"/>
          <w:sz w:val="22"/>
          <w:szCs w:val="22"/>
        </w:rPr>
      </w:pPr>
      <w:r w:rsidRPr="005B79EE">
        <w:rPr>
          <w:rFonts w:ascii="Arial" w:hAnsi="Arial" w:cs="Arial"/>
          <w:color w:val="auto"/>
          <w:sz w:val="22"/>
          <w:szCs w:val="22"/>
          <w:lang w:val="en-US"/>
        </w:rPr>
        <w:t>I</w:t>
      </w:r>
      <w:r w:rsidRPr="005B79EE">
        <w:rPr>
          <w:rFonts w:ascii="Arial" w:hAnsi="Arial" w:cs="Arial"/>
          <w:color w:val="auto"/>
          <w:sz w:val="22"/>
          <w:szCs w:val="22"/>
        </w:rPr>
        <w:t xml:space="preserve"> certify that we have not entered into any agreement with any other person whereby they will refrain from applying, or as to the price amount of any application to be submitted, and we undertake that we will not do at any time before the notification of Application results. I further certify that we have not offered or agreed to pay, or give, any sum of money or consideration, directly or indirectly, to any person for entering into any such agreement in relation to this or any other application for the proposed service. </w:t>
      </w:r>
    </w:p>
    <w:p w14:paraId="60D8A36A" w14:textId="77777777" w:rsidR="008D3550" w:rsidRPr="005B79EE" w:rsidRDefault="008D3550" w:rsidP="00133267">
      <w:pPr>
        <w:pStyle w:val="Normal1"/>
        <w:spacing w:before="120"/>
        <w:jc w:val="both"/>
        <w:rPr>
          <w:rFonts w:ascii="Arial" w:hAnsi="Arial" w:cs="Arial"/>
          <w:color w:val="auto"/>
          <w:sz w:val="22"/>
          <w:szCs w:val="22"/>
        </w:rPr>
      </w:pPr>
      <w:r w:rsidRPr="005B79EE">
        <w:rPr>
          <w:rFonts w:ascii="Arial" w:hAnsi="Arial" w:cs="Arial"/>
          <w:color w:val="auto"/>
          <w:sz w:val="22"/>
          <w:szCs w:val="22"/>
          <w:lang w:val="en-US"/>
        </w:rPr>
        <w:t>I declare that I am duly</w:t>
      </w:r>
      <w:r w:rsidRPr="005B79EE">
        <w:rPr>
          <w:rFonts w:ascii="Arial" w:hAnsi="Arial" w:cs="Arial"/>
          <w:color w:val="auto"/>
          <w:sz w:val="22"/>
          <w:szCs w:val="22"/>
        </w:rPr>
        <w:t xml:space="preserve"> authorised</w:t>
      </w:r>
      <w:r w:rsidRPr="005B79EE">
        <w:rPr>
          <w:rFonts w:ascii="Arial" w:hAnsi="Arial" w:cs="Arial"/>
          <w:color w:val="auto"/>
          <w:sz w:val="22"/>
          <w:szCs w:val="22"/>
          <w:lang w:val="en-US"/>
        </w:rPr>
        <w:t xml:space="preserve"> to sign and submit this Application on behalf of my</w:t>
      </w:r>
      <w:r w:rsidRPr="005B79EE">
        <w:rPr>
          <w:rFonts w:ascii="Arial" w:hAnsi="Arial" w:cs="Arial"/>
          <w:color w:val="auto"/>
          <w:sz w:val="22"/>
          <w:szCs w:val="22"/>
        </w:rPr>
        <w:t xml:space="preserve"> organisation</w:t>
      </w:r>
      <w:r w:rsidRPr="005B79EE">
        <w:rPr>
          <w:rFonts w:ascii="Arial" w:hAnsi="Arial" w:cs="Arial"/>
          <w:color w:val="auto"/>
          <w:sz w:val="22"/>
          <w:szCs w:val="22"/>
          <w:lang w:val="en-US"/>
        </w:rPr>
        <w:t>.</w:t>
      </w:r>
    </w:p>
    <w:p w14:paraId="72021630" w14:textId="77777777" w:rsidR="004E2D51" w:rsidRPr="005B79EE" w:rsidRDefault="004E2D51" w:rsidP="000758A1">
      <w:pPr>
        <w:pStyle w:val="Normal1"/>
        <w:spacing w:before="100"/>
        <w:ind w:right="1133"/>
        <w:rPr>
          <w:color w:val="auto"/>
          <w:sz w:val="22"/>
          <w:szCs w:val="22"/>
        </w:rPr>
      </w:pPr>
    </w:p>
    <w:tbl>
      <w:tblPr>
        <w:tblStyle w:val="a2"/>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693"/>
        <w:gridCol w:w="5954"/>
      </w:tblGrid>
      <w:tr w:rsidR="005B79EE" w:rsidRPr="005B79EE" w14:paraId="5250127F" w14:textId="77777777" w:rsidTr="001E1DF6">
        <w:trPr>
          <w:trHeight w:val="540"/>
        </w:trPr>
        <w:tc>
          <w:tcPr>
            <w:tcW w:w="1418" w:type="dxa"/>
            <w:tcBorders>
              <w:top w:val="single" w:sz="8" w:space="0" w:color="000000"/>
              <w:bottom w:val="single" w:sz="6" w:space="0" w:color="000000"/>
            </w:tcBorders>
            <w:shd w:val="clear" w:color="auto" w:fill="CCFFFF"/>
          </w:tcPr>
          <w:p w14:paraId="551A12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1</w:t>
            </w:r>
          </w:p>
        </w:tc>
        <w:tc>
          <w:tcPr>
            <w:tcW w:w="8647" w:type="dxa"/>
            <w:gridSpan w:val="2"/>
            <w:tcBorders>
              <w:top w:val="single" w:sz="8" w:space="0" w:color="000000"/>
              <w:bottom w:val="single" w:sz="6" w:space="0" w:color="000000"/>
            </w:tcBorders>
            <w:shd w:val="clear" w:color="auto" w:fill="CCFFFF"/>
          </w:tcPr>
          <w:p w14:paraId="6452A9F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Contact details and declaration</w:t>
            </w:r>
          </w:p>
        </w:tc>
      </w:tr>
      <w:tr w:rsidR="005B79EE" w:rsidRPr="005B79EE" w14:paraId="5B90F6DB" w14:textId="77777777" w:rsidTr="001E1DF6">
        <w:trPr>
          <w:trHeight w:val="540"/>
        </w:trPr>
        <w:tc>
          <w:tcPr>
            <w:tcW w:w="1418" w:type="dxa"/>
            <w:tcBorders>
              <w:top w:val="single" w:sz="6" w:space="0" w:color="000000"/>
              <w:bottom w:val="single" w:sz="6" w:space="0" w:color="000000"/>
            </w:tcBorders>
            <w:shd w:val="clear" w:color="auto" w:fill="CCFFFF"/>
          </w:tcPr>
          <w:p w14:paraId="64E265D4" w14:textId="77777777" w:rsidR="004E2D51" w:rsidRPr="005B79EE" w:rsidRDefault="00B65719" w:rsidP="000758A1">
            <w:pPr>
              <w:pStyle w:val="Normal1"/>
              <w:spacing w:before="100"/>
              <w:ind w:right="101"/>
              <w:rPr>
                <w:color w:val="auto"/>
                <w:sz w:val="22"/>
                <w:szCs w:val="22"/>
              </w:rPr>
            </w:pPr>
            <w:r w:rsidRPr="005B79EE">
              <w:rPr>
                <w:rFonts w:ascii="Arial" w:eastAsia="Arial" w:hAnsi="Arial" w:cs="Arial"/>
                <w:color w:val="auto"/>
                <w:sz w:val="22"/>
                <w:szCs w:val="22"/>
              </w:rPr>
              <w:t>Question number</w:t>
            </w:r>
          </w:p>
        </w:tc>
        <w:tc>
          <w:tcPr>
            <w:tcW w:w="2693" w:type="dxa"/>
            <w:tcBorders>
              <w:top w:val="single" w:sz="6" w:space="0" w:color="000000"/>
              <w:bottom w:val="single" w:sz="6" w:space="0" w:color="000000"/>
            </w:tcBorders>
            <w:shd w:val="clear" w:color="auto" w:fill="CCFFFF"/>
          </w:tcPr>
          <w:p w14:paraId="5C69721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Question</w:t>
            </w:r>
          </w:p>
        </w:tc>
        <w:tc>
          <w:tcPr>
            <w:tcW w:w="5954" w:type="dxa"/>
            <w:tcBorders>
              <w:top w:val="single" w:sz="6" w:space="0" w:color="000000"/>
              <w:bottom w:val="single" w:sz="6" w:space="0" w:color="000000"/>
            </w:tcBorders>
            <w:shd w:val="clear" w:color="auto" w:fill="CCFFFF"/>
          </w:tcPr>
          <w:p w14:paraId="544AFB2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7BCFCB37" w14:textId="77777777" w:rsidTr="001E1DF6">
        <w:trPr>
          <w:trHeight w:val="300"/>
        </w:trPr>
        <w:tc>
          <w:tcPr>
            <w:tcW w:w="1418" w:type="dxa"/>
            <w:tcBorders>
              <w:top w:val="single" w:sz="6" w:space="0" w:color="000000"/>
            </w:tcBorders>
          </w:tcPr>
          <w:p w14:paraId="635B0F8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1.3(a)</w:t>
            </w:r>
          </w:p>
        </w:tc>
        <w:tc>
          <w:tcPr>
            <w:tcW w:w="2693" w:type="dxa"/>
            <w:tcBorders>
              <w:top w:val="single" w:sz="6" w:space="0" w:color="000000"/>
            </w:tcBorders>
          </w:tcPr>
          <w:p w14:paraId="3770151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Contact name</w:t>
            </w:r>
          </w:p>
        </w:tc>
        <w:tc>
          <w:tcPr>
            <w:tcW w:w="5954" w:type="dxa"/>
            <w:tcBorders>
              <w:top w:val="single" w:sz="6" w:space="0" w:color="000000"/>
            </w:tcBorders>
          </w:tcPr>
          <w:p w14:paraId="61E726FE" w14:textId="77777777" w:rsidR="004E2D51" w:rsidRPr="005B79EE" w:rsidRDefault="004E2D51" w:rsidP="000758A1">
            <w:pPr>
              <w:pStyle w:val="Normal1"/>
              <w:spacing w:before="100"/>
              <w:rPr>
                <w:color w:val="auto"/>
                <w:sz w:val="22"/>
                <w:szCs w:val="22"/>
              </w:rPr>
            </w:pPr>
          </w:p>
        </w:tc>
      </w:tr>
      <w:tr w:rsidR="005B79EE" w:rsidRPr="005B79EE" w14:paraId="1A9D1A3B" w14:textId="77777777" w:rsidTr="001E1DF6">
        <w:trPr>
          <w:trHeight w:val="300"/>
        </w:trPr>
        <w:tc>
          <w:tcPr>
            <w:tcW w:w="1418" w:type="dxa"/>
          </w:tcPr>
          <w:p w14:paraId="6DB4013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1.3(b)</w:t>
            </w:r>
          </w:p>
        </w:tc>
        <w:tc>
          <w:tcPr>
            <w:tcW w:w="2693" w:type="dxa"/>
          </w:tcPr>
          <w:p w14:paraId="2D9FFED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Name of organisation</w:t>
            </w:r>
          </w:p>
        </w:tc>
        <w:tc>
          <w:tcPr>
            <w:tcW w:w="5954" w:type="dxa"/>
          </w:tcPr>
          <w:p w14:paraId="6E003FD1" w14:textId="77777777" w:rsidR="004E2D51" w:rsidRPr="005B79EE" w:rsidRDefault="004E2D51" w:rsidP="000758A1">
            <w:pPr>
              <w:pStyle w:val="Normal1"/>
              <w:spacing w:before="100"/>
              <w:rPr>
                <w:color w:val="auto"/>
                <w:sz w:val="22"/>
                <w:szCs w:val="22"/>
              </w:rPr>
            </w:pPr>
          </w:p>
        </w:tc>
      </w:tr>
      <w:tr w:rsidR="005B79EE" w:rsidRPr="005B79EE" w14:paraId="1C1EF03F" w14:textId="77777777" w:rsidTr="001E1DF6">
        <w:trPr>
          <w:trHeight w:val="300"/>
        </w:trPr>
        <w:tc>
          <w:tcPr>
            <w:tcW w:w="1418" w:type="dxa"/>
          </w:tcPr>
          <w:p w14:paraId="1804131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1.3(c)</w:t>
            </w:r>
          </w:p>
        </w:tc>
        <w:tc>
          <w:tcPr>
            <w:tcW w:w="2693" w:type="dxa"/>
          </w:tcPr>
          <w:p w14:paraId="6F5D220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Role in organisation</w:t>
            </w:r>
          </w:p>
        </w:tc>
        <w:tc>
          <w:tcPr>
            <w:tcW w:w="5954" w:type="dxa"/>
          </w:tcPr>
          <w:p w14:paraId="62EF9473" w14:textId="77777777" w:rsidR="004E2D51" w:rsidRPr="005B79EE" w:rsidRDefault="004E2D51" w:rsidP="000758A1">
            <w:pPr>
              <w:pStyle w:val="Normal1"/>
              <w:spacing w:before="100"/>
              <w:rPr>
                <w:color w:val="auto"/>
                <w:sz w:val="22"/>
                <w:szCs w:val="22"/>
              </w:rPr>
            </w:pPr>
          </w:p>
        </w:tc>
      </w:tr>
      <w:tr w:rsidR="005B79EE" w:rsidRPr="005B79EE" w14:paraId="23909C21" w14:textId="77777777" w:rsidTr="001E1DF6">
        <w:trPr>
          <w:trHeight w:val="320"/>
        </w:trPr>
        <w:tc>
          <w:tcPr>
            <w:tcW w:w="1418" w:type="dxa"/>
          </w:tcPr>
          <w:p w14:paraId="69F36D0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1.3(d)</w:t>
            </w:r>
          </w:p>
        </w:tc>
        <w:tc>
          <w:tcPr>
            <w:tcW w:w="2693" w:type="dxa"/>
          </w:tcPr>
          <w:p w14:paraId="3AA9FAE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Phone number</w:t>
            </w:r>
          </w:p>
        </w:tc>
        <w:tc>
          <w:tcPr>
            <w:tcW w:w="5954" w:type="dxa"/>
          </w:tcPr>
          <w:p w14:paraId="260B88EC" w14:textId="77777777" w:rsidR="004E2D51" w:rsidRPr="005B79EE" w:rsidRDefault="004E2D51" w:rsidP="000758A1">
            <w:pPr>
              <w:pStyle w:val="Normal1"/>
              <w:spacing w:before="100"/>
              <w:rPr>
                <w:color w:val="auto"/>
                <w:sz w:val="22"/>
                <w:szCs w:val="22"/>
              </w:rPr>
            </w:pPr>
          </w:p>
        </w:tc>
      </w:tr>
      <w:tr w:rsidR="005B79EE" w:rsidRPr="005B79EE" w14:paraId="2C96E79C" w14:textId="77777777" w:rsidTr="001E1DF6">
        <w:trPr>
          <w:trHeight w:val="300"/>
        </w:trPr>
        <w:tc>
          <w:tcPr>
            <w:tcW w:w="1418" w:type="dxa"/>
          </w:tcPr>
          <w:p w14:paraId="7DC26205"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1.3(e)</w:t>
            </w:r>
          </w:p>
        </w:tc>
        <w:tc>
          <w:tcPr>
            <w:tcW w:w="2693" w:type="dxa"/>
          </w:tcPr>
          <w:p w14:paraId="2537575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E-mail address </w:t>
            </w:r>
          </w:p>
        </w:tc>
        <w:tc>
          <w:tcPr>
            <w:tcW w:w="5954" w:type="dxa"/>
          </w:tcPr>
          <w:p w14:paraId="571DC838" w14:textId="77777777" w:rsidR="004E2D51" w:rsidRPr="005B79EE" w:rsidRDefault="004E2D51" w:rsidP="000758A1">
            <w:pPr>
              <w:pStyle w:val="Normal1"/>
              <w:spacing w:before="100"/>
              <w:rPr>
                <w:color w:val="auto"/>
                <w:sz w:val="22"/>
                <w:szCs w:val="22"/>
              </w:rPr>
            </w:pPr>
          </w:p>
        </w:tc>
      </w:tr>
      <w:tr w:rsidR="005B79EE" w:rsidRPr="005B79EE" w14:paraId="01732015" w14:textId="77777777" w:rsidTr="001E1DF6">
        <w:trPr>
          <w:trHeight w:val="300"/>
        </w:trPr>
        <w:tc>
          <w:tcPr>
            <w:tcW w:w="1418" w:type="dxa"/>
          </w:tcPr>
          <w:p w14:paraId="3440084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1.3(f)</w:t>
            </w:r>
          </w:p>
        </w:tc>
        <w:tc>
          <w:tcPr>
            <w:tcW w:w="2693" w:type="dxa"/>
          </w:tcPr>
          <w:p w14:paraId="178AD6B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Postal address</w:t>
            </w:r>
          </w:p>
        </w:tc>
        <w:tc>
          <w:tcPr>
            <w:tcW w:w="5954" w:type="dxa"/>
          </w:tcPr>
          <w:p w14:paraId="445B665F" w14:textId="77777777" w:rsidR="004E2D51" w:rsidRPr="005B79EE" w:rsidRDefault="004E2D51" w:rsidP="000758A1">
            <w:pPr>
              <w:pStyle w:val="Normal1"/>
              <w:spacing w:before="100"/>
              <w:rPr>
                <w:color w:val="auto"/>
                <w:sz w:val="22"/>
                <w:szCs w:val="22"/>
              </w:rPr>
            </w:pPr>
          </w:p>
        </w:tc>
      </w:tr>
      <w:tr w:rsidR="005B79EE" w:rsidRPr="005B79EE" w14:paraId="1C2317EF" w14:textId="77777777" w:rsidTr="001E1DF6">
        <w:trPr>
          <w:trHeight w:val="320"/>
        </w:trPr>
        <w:tc>
          <w:tcPr>
            <w:tcW w:w="1418" w:type="dxa"/>
          </w:tcPr>
          <w:p w14:paraId="38A289B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1.3(g)</w:t>
            </w:r>
          </w:p>
        </w:tc>
        <w:tc>
          <w:tcPr>
            <w:tcW w:w="2693" w:type="dxa"/>
          </w:tcPr>
          <w:p w14:paraId="4E8AF5C5" w14:textId="77777777" w:rsidR="004E2D51" w:rsidRPr="005B79EE" w:rsidRDefault="00B65719" w:rsidP="000758A1">
            <w:pPr>
              <w:pStyle w:val="Normal1"/>
              <w:spacing w:before="100"/>
              <w:rPr>
                <w:rFonts w:ascii="Arial" w:eastAsia="Arial" w:hAnsi="Arial" w:cs="Arial"/>
                <w:color w:val="auto"/>
                <w:sz w:val="22"/>
                <w:szCs w:val="22"/>
              </w:rPr>
            </w:pPr>
            <w:r w:rsidRPr="005B79EE">
              <w:rPr>
                <w:rFonts w:ascii="Arial" w:eastAsia="Arial" w:hAnsi="Arial" w:cs="Arial"/>
                <w:color w:val="auto"/>
                <w:sz w:val="22"/>
                <w:szCs w:val="22"/>
              </w:rPr>
              <w:t>Signature (electronic is acceptable)</w:t>
            </w:r>
          </w:p>
          <w:p w14:paraId="44037144" w14:textId="77777777" w:rsidR="001E1DF6" w:rsidRPr="005B79EE" w:rsidRDefault="001E1DF6" w:rsidP="000758A1">
            <w:pPr>
              <w:pStyle w:val="Normal1"/>
              <w:spacing w:before="100"/>
              <w:rPr>
                <w:color w:val="auto"/>
                <w:sz w:val="22"/>
                <w:szCs w:val="22"/>
              </w:rPr>
            </w:pPr>
          </w:p>
        </w:tc>
        <w:tc>
          <w:tcPr>
            <w:tcW w:w="5954" w:type="dxa"/>
          </w:tcPr>
          <w:p w14:paraId="531D0A5B" w14:textId="77777777" w:rsidR="004E2D51" w:rsidRPr="005B79EE" w:rsidRDefault="004E2D51" w:rsidP="000758A1">
            <w:pPr>
              <w:pStyle w:val="Normal1"/>
              <w:spacing w:before="100"/>
              <w:rPr>
                <w:color w:val="auto"/>
                <w:sz w:val="22"/>
                <w:szCs w:val="22"/>
              </w:rPr>
            </w:pPr>
          </w:p>
        </w:tc>
      </w:tr>
      <w:tr w:rsidR="005B79EE" w:rsidRPr="005B79EE" w14:paraId="31C0D528" w14:textId="77777777" w:rsidTr="001E1DF6">
        <w:trPr>
          <w:trHeight w:val="300"/>
        </w:trPr>
        <w:tc>
          <w:tcPr>
            <w:tcW w:w="1418" w:type="dxa"/>
          </w:tcPr>
          <w:p w14:paraId="0959DB4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1.3(h)</w:t>
            </w:r>
          </w:p>
        </w:tc>
        <w:tc>
          <w:tcPr>
            <w:tcW w:w="2693" w:type="dxa"/>
          </w:tcPr>
          <w:p w14:paraId="573D25A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Date</w:t>
            </w:r>
          </w:p>
        </w:tc>
        <w:tc>
          <w:tcPr>
            <w:tcW w:w="5954" w:type="dxa"/>
          </w:tcPr>
          <w:p w14:paraId="5FD9633C" w14:textId="77777777" w:rsidR="004E2D51" w:rsidRPr="005B79EE" w:rsidRDefault="004E2D51" w:rsidP="000758A1">
            <w:pPr>
              <w:pStyle w:val="Normal1"/>
              <w:spacing w:before="100"/>
              <w:rPr>
                <w:color w:val="auto"/>
                <w:sz w:val="22"/>
                <w:szCs w:val="22"/>
              </w:rPr>
            </w:pPr>
          </w:p>
        </w:tc>
      </w:tr>
    </w:tbl>
    <w:p w14:paraId="4DBE29A3" w14:textId="77777777" w:rsidR="004E2D51" w:rsidRPr="005B79EE" w:rsidRDefault="004E2D51" w:rsidP="000758A1">
      <w:pPr>
        <w:pStyle w:val="Normal1"/>
        <w:spacing w:before="100"/>
        <w:rPr>
          <w:color w:val="auto"/>
          <w:sz w:val="22"/>
          <w:szCs w:val="22"/>
        </w:rPr>
      </w:pPr>
    </w:p>
    <w:p w14:paraId="13501E58" w14:textId="77777777" w:rsidR="004E2D51" w:rsidRPr="005B79EE" w:rsidRDefault="00B65719" w:rsidP="000758A1">
      <w:pPr>
        <w:pStyle w:val="Normal1"/>
        <w:rPr>
          <w:color w:val="auto"/>
          <w:sz w:val="22"/>
          <w:szCs w:val="22"/>
        </w:rPr>
      </w:pPr>
      <w:r w:rsidRPr="005B79EE">
        <w:rPr>
          <w:color w:val="auto"/>
          <w:sz w:val="22"/>
          <w:szCs w:val="22"/>
        </w:rPr>
        <w:br w:type="page"/>
      </w:r>
    </w:p>
    <w:p w14:paraId="03A8DE6E" w14:textId="77777777" w:rsidR="004E2D51" w:rsidRPr="005B79EE" w:rsidRDefault="008E345B" w:rsidP="000758A1">
      <w:pPr>
        <w:pStyle w:val="Normal1"/>
        <w:spacing w:before="100"/>
        <w:rPr>
          <w:color w:val="auto"/>
          <w:sz w:val="22"/>
          <w:szCs w:val="22"/>
        </w:rPr>
      </w:pPr>
      <w:r w:rsidRPr="005B79EE">
        <w:rPr>
          <w:rFonts w:ascii="Arial" w:eastAsia="Arial" w:hAnsi="Arial" w:cs="Arial"/>
          <w:b/>
          <w:color w:val="auto"/>
          <w:sz w:val="22"/>
          <w:szCs w:val="22"/>
        </w:rPr>
        <w:lastRenderedPageBreak/>
        <w:t>Part 2</w:t>
      </w:r>
      <w:r w:rsidR="00B65719" w:rsidRPr="005B79EE">
        <w:rPr>
          <w:rFonts w:ascii="Arial" w:eastAsia="Arial" w:hAnsi="Arial" w:cs="Arial"/>
          <w:b/>
          <w:color w:val="auto"/>
          <w:sz w:val="22"/>
          <w:szCs w:val="22"/>
        </w:rPr>
        <w:t>: Exclusion Grounds</w:t>
      </w:r>
    </w:p>
    <w:p w14:paraId="0069C7E1" w14:textId="77777777" w:rsidR="004E2D51" w:rsidRPr="005B79EE" w:rsidRDefault="00B65719" w:rsidP="00133267">
      <w:pPr>
        <w:pStyle w:val="Normal1"/>
        <w:spacing w:before="100"/>
        <w:ind w:right="-143"/>
        <w:jc w:val="both"/>
        <w:rPr>
          <w:color w:val="auto"/>
          <w:sz w:val="22"/>
          <w:szCs w:val="22"/>
        </w:rPr>
      </w:pPr>
      <w:r w:rsidRPr="005B79EE">
        <w:rPr>
          <w:rFonts w:ascii="Arial" w:eastAsia="Arial" w:hAnsi="Arial" w:cs="Arial"/>
          <w:color w:val="auto"/>
          <w:sz w:val="22"/>
          <w:szCs w:val="22"/>
        </w:rPr>
        <w:t>Please answer the following questions in full. Note that every organisation that is being relied on to meet the selection mus</w:t>
      </w:r>
      <w:r w:rsidR="00670CED" w:rsidRPr="005B79EE">
        <w:rPr>
          <w:rFonts w:ascii="Arial" w:eastAsia="Arial" w:hAnsi="Arial" w:cs="Arial"/>
          <w:color w:val="auto"/>
          <w:sz w:val="22"/>
          <w:szCs w:val="22"/>
        </w:rPr>
        <w:t xml:space="preserve">t complete and submit the Part 1 and Part 2 </w:t>
      </w:r>
      <w:r w:rsidRPr="005B79EE">
        <w:rPr>
          <w:rFonts w:ascii="Arial" w:eastAsia="Arial" w:hAnsi="Arial" w:cs="Arial"/>
          <w:color w:val="auto"/>
          <w:sz w:val="22"/>
          <w:szCs w:val="22"/>
        </w:rPr>
        <w:t>self-declaration</w:t>
      </w:r>
      <w:r w:rsidRPr="005B79EE">
        <w:rPr>
          <w:color w:val="auto"/>
          <w:sz w:val="22"/>
          <w:szCs w:val="22"/>
        </w:rPr>
        <w:t>.</w:t>
      </w:r>
    </w:p>
    <w:p w14:paraId="7525B2C4" w14:textId="77777777" w:rsidR="008F482A" w:rsidRPr="005B79EE" w:rsidRDefault="008F482A" w:rsidP="000758A1">
      <w:pPr>
        <w:pStyle w:val="Normal1"/>
        <w:spacing w:before="100"/>
        <w:rPr>
          <w:color w:val="auto"/>
          <w:sz w:val="22"/>
          <w:szCs w:val="22"/>
        </w:rPr>
      </w:pPr>
    </w:p>
    <w:tbl>
      <w:tblPr>
        <w:tblStyle w:val="a3"/>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25"/>
        <w:gridCol w:w="4111"/>
      </w:tblGrid>
      <w:tr w:rsidR="005B79EE" w:rsidRPr="005B79EE" w14:paraId="440B4084" w14:textId="77777777" w:rsidTr="00057F58">
        <w:trPr>
          <w:trHeight w:val="500"/>
        </w:trPr>
        <w:tc>
          <w:tcPr>
            <w:tcW w:w="1276" w:type="dxa"/>
            <w:tcBorders>
              <w:top w:val="single" w:sz="8" w:space="0" w:color="000000"/>
              <w:bottom w:val="single" w:sz="6" w:space="0" w:color="000000"/>
            </w:tcBorders>
            <w:shd w:val="clear" w:color="auto" w:fill="CCFFFF"/>
          </w:tcPr>
          <w:p w14:paraId="4247F39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2</w:t>
            </w:r>
          </w:p>
        </w:tc>
        <w:tc>
          <w:tcPr>
            <w:tcW w:w="8789" w:type="dxa"/>
            <w:gridSpan w:val="3"/>
            <w:tcBorders>
              <w:top w:val="single" w:sz="8" w:space="0" w:color="000000"/>
              <w:bottom w:val="single" w:sz="6" w:space="0" w:color="000000"/>
            </w:tcBorders>
            <w:shd w:val="clear" w:color="auto" w:fill="CCFFFF"/>
          </w:tcPr>
          <w:p w14:paraId="5D594079"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Grounds for mandatory exclusion</w:t>
            </w:r>
            <w:r w:rsidR="001E1DF6" w:rsidRPr="005B79EE">
              <w:rPr>
                <w:rFonts w:ascii="Arial" w:eastAsia="Arial" w:hAnsi="Arial" w:cs="Arial"/>
                <w:color w:val="auto"/>
                <w:sz w:val="22"/>
                <w:szCs w:val="22"/>
              </w:rPr>
              <w:t xml:space="preserve"> (see annex c for more detai</w:t>
            </w:r>
            <w:r w:rsidR="0094132D" w:rsidRPr="005B79EE">
              <w:rPr>
                <w:rFonts w:ascii="Arial" w:eastAsia="Arial" w:hAnsi="Arial" w:cs="Arial"/>
                <w:color w:val="auto"/>
                <w:sz w:val="22"/>
                <w:szCs w:val="22"/>
              </w:rPr>
              <w:t>ls)</w:t>
            </w:r>
          </w:p>
        </w:tc>
      </w:tr>
      <w:tr w:rsidR="005B79EE" w:rsidRPr="005B79EE" w14:paraId="53A4347E" w14:textId="77777777" w:rsidTr="00057F58">
        <w:trPr>
          <w:trHeight w:val="40"/>
        </w:trPr>
        <w:tc>
          <w:tcPr>
            <w:tcW w:w="1276" w:type="dxa"/>
            <w:tcBorders>
              <w:top w:val="single" w:sz="6" w:space="0" w:color="000000"/>
              <w:bottom w:val="single" w:sz="6" w:space="0" w:color="000000"/>
            </w:tcBorders>
            <w:shd w:val="clear" w:color="auto" w:fill="CCFFFF"/>
          </w:tcPr>
          <w:p w14:paraId="7EB6EAA1" w14:textId="77777777" w:rsidR="004E2D51" w:rsidRPr="005B79EE" w:rsidRDefault="00B65719" w:rsidP="000758A1">
            <w:pPr>
              <w:pStyle w:val="Normal1"/>
              <w:spacing w:before="100"/>
              <w:ind w:right="133"/>
              <w:rPr>
                <w:color w:val="auto"/>
                <w:sz w:val="22"/>
                <w:szCs w:val="22"/>
              </w:rPr>
            </w:pPr>
            <w:r w:rsidRPr="005B79EE">
              <w:rPr>
                <w:rFonts w:ascii="Arial" w:eastAsia="Arial" w:hAnsi="Arial" w:cs="Arial"/>
                <w:color w:val="auto"/>
                <w:sz w:val="22"/>
                <w:szCs w:val="22"/>
              </w:rPr>
              <w:t>Question number</w:t>
            </w:r>
          </w:p>
        </w:tc>
        <w:tc>
          <w:tcPr>
            <w:tcW w:w="4253" w:type="dxa"/>
            <w:tcBorders>
              <w:top w:val="single" w:sz="6" w:space="0" w:color="000000"/>
              <w:bottom w:val="single" w:sz="6" w:space="0" w:color="000000"/>
            </w:tcBorders>
            <w:shd w:val="clear" w:color="auto" w:fill="CCFFFF"/>
          </w:tcPr>
          <w:p w14:paraId="4A542B28" w14:textId="77777777" w:rsidR="004E2D51" w:rsidRPr="005B79EE" w:rsidRDefault="00B65719"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4536" w:type="dxa"/>
            <w:gridSpan w:val="2"/>
            <w:tcBorders>
              <w:top w:val="single" w:sz="6" w:space="0" w:color="000000"/>
              <w:bottom w:val="single" w:sz="6" w:space="0" w:color="000000"/>
            </w:tcBorders>
            <w:shd w:val="clear" w:color="auto" w:fill="CCFFFF"/>
          </w:tcPr>
          <w:p w14:paraId="1A08835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3CF6F963" w14:textId="77777777" w:rsidTr="00057F58">
        <w:trPr>
          <w:trHeight w:val="1340"/>
        </w:trPr>
        <w:tc>
          <w:tcPr>
            <w:tcW w:w="1276" w:type="dxa"/>
            <w:tcBorders>
              <w:top w:val="single" w:sz="6" w:space="0" w:color="000000"/>
            </w:tcBorders>
          </w:tcPr>
          <w:p w14:paraId="5D7E97F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2.1(a)</w:t>
            </w:r>
          </w:p>
        </w:tc>
        <w:tc>
          <w:tcPr>
            <w:tcW w:w="8789" w:type="dxa"/>
            <w:gridSpan w:val="3"/>
            <w:tcBorders>
              <w:top w:val="single" w:sz="6" w:space="0" w:color="000000"/>
            </w:tcBorders>
          </w:tcPr>
          <w:p w14:paraId="5C98E8E6"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Regulations 57(1) and (2) </w:t>
            </w:r>
          </w:p>
          <w:p w14:paraId="712B974B"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 xml:space="preserve">The detailed grounds for mandatory exclusion of an organisation are set out on this </w:t>
            </w:r>
            <w:hyperlink r:id="rId10"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30580CFC" w14:textId="77777777" w:rsidR="004E2D51" w:rsidRPr="005B79EE" w:rsidRDefault="00B65719" w:rsidP="00133267">
            <w:pPr>
              <w:pStyle w:val="Normal1"/>
              <w:spacing w:before="100"/>
              <w:jc w:val="both"/>
              <w:rPr>
                <w:color w:val="auto"/>
                <w:sz w:val="22"/>
                <w:szCs w:val="22"/>
              </w:rPr>
            </w:pPr>
            <w:r w:rsidRPr="005B79EE">
              <w:rPr>
                <w:rFonts w:ascii="Arial" w:eastAsia="Arial" w:hAnsi="Arial" w:cs="Arial"/>
                <w:color w:val="auto"/>
                <w:sz w:val="22"/>
                <w:szCs w:val="22"/>
              </w:rPr>
              <w:t xml:space="preserve">Please indicate if, within the past five years you, your organisation or any other person who has powers of representation, decision or control in the organisation been convicted </w:t>
            </w:r>
            <w:r w:rsidRPr="005B79EE">
              <w:rPr>
                <w:rFonts w:ascii="Arial" w:eastAsia="Arial" w:hAnsi="Arial" w:cs="Arial"/>
                <w:color w:val="auto"/>
                <w:sz w:val="22"/>
                <w:szCs w:val="22"/>
                <w:highlight w:val="white"/>
              </w:rPr>
              <w:t xml:space="preserve">anywhere in the world </w:t>
            </w:r>
            <w:r w:rsidRPr="005B79EE">
              <w:rPr>
                <w:rFonts w:ascii="Arial" w:eastAsia="Arial" w:hAnsi="Arial" w:cs="Arial"/>
                <w:color w:val="auto"/>
                <w:sz w:val="22"/>
                <w:szCs w:val="22"/>
              </w:rPr>
              <w:t xml:space="preserve">of any of the offences within the summary below and listed on the </w:t>
            </w:r>
            <w:hyperlink r:id="rId11" w:history="1">
              <w:r w:rsidRPr="005B79EE">
                <w:rPr>
                  <w:rStyle w:val="Hyperlink"/>
                  <w:rFonts w:ascii="Arial" w:eastAsia="Arial" w:hAnsi="Arial" w:cs="Arial"/>
                  <w:color w:val="auto"/>
                  <w:sz w:val="22"/>
                  <w:szCs w:val="22"/>
                </w:rPr>
                <w:t>webpage</w:t>
              </w:r>
            </w:hyperlink>
            <w:r w:rsidRPr="005B79EE">
              <w:rPr>
                <w:rFonts w:ascii="Arial" w:eastAsia="Arial" w:hAnsi="Arial" w:cs="Arial"/>
                <w:color w:val="auto"/>
                <w:sz w:val="22"/>
                <w:szCs w:val="22"/>
              </w:rPr>
              <w:t>.</w:t>
            </w:r>
          </w:p>
        </w:tc>
      </w:tr>
      <w:tr w:rsidR="005B79EE" w:rsidRPr="005B79EE" w14:paraId="3F00D2EA" w14:textId="77777777" w:rsidTr="001A00FB">
        <w:tc>
          <w:tcPr>
            <w:tcW w:w="1276" w:type="dxa"/>
          </w:tcPr>
          <w:p w14:paraId="69CA1CA2" w14:textId="77777777" w:rsidR="004E2D51" w:rsidRPr="005B79EE" w:rsidRDefault="004E2D51" w:rsidP="000758A1">
            <w:pPr>
              <w:pStyle w:val="Normal1"/>
              <w:tabs>
                <w:tab w:val="left" w:pos="0"/>
              </w:tabs>
              <w:spacing w:before="100"/>
              <w:rPr>
                <w:color w:val="auto"/>
                <w:sz w:val="22"/>
                <w:szCs w:val="22"/>
              </w:rPr>
            </w:pPr>
          </w:p>
        </w:tc>
        <w:tc>
          <w:tcPr>
            <w:tcW w:w="4678" w:type="dxa"/>
            <w:gridSpan w:val="2"/>
          </w:tcPr>
          <w:p w14:paraId="09B9729C" w14:textId="77777777" w:rsidR="004E2D51" w:rsidRPr="005B79EE" w:rsidRDefault="00B65719" w:rsidP="000758A1">
            <w:pPr>
              <w:pStyle w:val="Normal1"/>
              <w:tabs>
                <w:tab w:val="left" w:pos="743"/>
              </w:tabs>
              <w:spacing w:before="100"/>
              <w:rPr>
                <w:color w:val="auto"/>
                <w:sz w:val="22"/>
                <w:szCs w:val="22"/>
              </w:rPr>
            </w:pPr>
            <w:r w:rsidRPr="005B79EE">
              <w:rPr>
                <w:rFonts w:ascii="Arial" w:eastAsia="Arial" w:hAnsi="Arial" w:cs="Arial"/>
                <w:color w:val="auto"/>
                <w:sz w:val="22"/>
                <w:szCs w:val="22"/>
              </w:rPr>
              <w:t xml:space="preserve">Participation in a criminal organisation.  </w:t>
            </w:r>
          </w:p>
        </w:tc>
        <w:tc>
          <w:tcPr>
            <w:tcW w:w="4111" w:type="dxa"/>
          </w:tcPr>
          <w:p w14:paraId="2A6E7289" w14:textId="77777777" w:rsidR="004E2D51" w:rsidRPr="005B79EE" w:rsidRDefault="00B65719" w:rsidP="000758A1">
            <w:pPr>
              <w:pStyle w:val="Normal1"/>
              <w:rPr>
                <w:color w:val="auto"/>
                <w:sz w:val="22"/>
                <w:szCs w:val="22"/>
              </w:rPr>
            </w:pPr>
            <w:bookmarkStart w:id="9" w:name="_17dp8vu" w:colFirst="0" w:colLast="0"/>
            <w:bookmarkEnd w:id="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A2CBD85" w14:textId="77777777" w:rsidR="004E2D51" w:rsidRPr="005B79EE" w:rsidRDefault="00B65719" w:rsidP="000758A1">
            <w:pPr>
              <w:pStyle w:val="Normal1"/>
              <w:rPr>
                <w:color w:val="auto"/>
                <w:sz w:val="22"/>
                <w:szCs w:val="22"/>
              </w:rPr>
            </w:pPr>
            <w:bookmarkStart w:id="10" w:name="_3rdcrjn" w:colFirst="0" w:colLast="0"/>
            <w:bookmarkEnd w:id="10"/>
            <w:r w:rsidRPr="005B79EE">
              <w:rPr>
                <w:rFonts w:ascii="Arial" w:eastAsia="Arial" w:hAnsi="Arial" w:cs="Arial"/>
                <w:color w:val="auto"/>
                <w:sz w:val="22"/>
                <w:szCs w:val="22"/>
              </w:rPr>
              <w:t>No   ☐</w:t>
            </w:r>
          </w:p>
          <w:p w14:paraId="516F89A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4905AF8B" w14:textId="77777777" w:rsidTr="001A00FB">
        <w:tc>
          <w:tcPr>
            <w:tcW w:w="1276" w:type="dxa"/>
          </w:tcPr>
          <w:p w14:paraId="1DA82F88" w14:textId="77777777" w:rsidR="004E2D51" w:rsidRPr="005B79EE" w:rsidRDefault="004E2D51" w:rsidP="000758A1">
            <w:pPr>
              <w:pStyle w:val="Normal1"/>
              <w:tabs>
                <w:tab w:val="left" w:pos="743"/>
              </w:tabs>
              <w:spacing w:before="100"/>
              <w:rPr>
                <w:color w:val="auto"/>
                <w:sz w:val="22"/>
                <w:szCs w:val="22"/>
              </w:rPr>
            </w:pPr>
          </w:p>
        </w:tc>
        <w:tc>
          <w:tcPr>
            <w:tcW w:w="4678" w:type="dxa"/>
            <w:gridSpan w:val="2"/>
          </w:tcPr>
          <w:p w14:paraId="583423AF" w14:textId="77777777" w:rsidR="004E2D51" w:rsidRPr="005B79EE" w:rsidRDefault="00B65719" w:rsidP="000758A1">
            <w:pPr>
              <w:pStyle w:val="Normal1"/>
              <w:tabs>
                <w:tab w:val="left" w:pos="743"/>
              </w:tabs>
              <w:spacing w:before="100"/>
              <w:rPr>
                <w:color w:val="auto"/>
                <w:sz w:val="22"/>
                <w:szCs w:val="22"/>
              </w:rPr>
            </w:pPr>
            <w:r w:rsidRPr="005B79EE">
              <w:rPr>
                <w:rFonts w:ascii="Arial" w:eastAsia="Arial" w:hAnsi="Arial" w:cs="Arial"/>
                <w:color w:val="auto"/>
                <w:sz w:val="22"/>
                <w:szCs w:val="22"/>
              </w:rPr>
              <w:t xml:space="preserve">Corruption.  </w:t>
            </w:r>
          </w:p>
        </w:tc>
        <w:tc>
          <w:tcPr>
            <w:tcW w:w="4111" w:type="dxa"/>
          </w:tcPr>
          <w:p w14:paraId="6349E204" w14:textId="77777777" w:rsidR="004E2D51" w:rsidRPr="005B79EE" w:rsidRDefault="00B65719" w:rsidP="000758A1">
            <w:pPr>
              <w:pStyle w:val="Normal1"/>
              <w:rPr>
                <w:color w:val="auto"/>
                <w:sz w:val="22"/>
                <w:szCs w:val="22"/>
              </w:rPr>
            </w:pPr>
            <w:bookmarkStart w:id="11" w:name="_26in1rg" w:colFirst="0" w:colLast="0"/>
            <w:bookmarkEnd w:id="1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4708D72" w14:textId="77777777" w:rsidR="004E2D51" w:rsidRPr="005B79EE" w:rsidRDefault="00B65719" w:rsidP="000758A1">
            <w:pPr>
              <w:pStyle w:val="Normal1"/>
              <w:rPr>
                <w:color w:val="auto"/>
                <w:sz w:val="22"/>
                <w:szCs w:val="22"/>
              </w:rPr>
            </w:pPr>
            <w:bookmarkStart w:id="12" w:name="_lnxbz9" w:colFirst="0" w:colLast="0"/>
            <w:bookmarkEnd w:id="1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CEF07A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38240464" w14:textId="77777777" w:rsidTr="001A00FB">
        <w:trPr>
          <w:trHeight w:val="240"/>
        </w:trPr>
        <w:tc>
          <w:tcPr>
            <w:tcW w:w="1276" w:type="dxa"/>
          </w:tcPr>
          <w:p w14:paraId="7A2C3678" w14:textId="77777777" w:rsidR="004E2D51" w:rsidRPr="005B79EE" w:rsidRDefault="004E2D51" w:rsidP="000758A1">
            <w:pPr>
              <w:pStyle w:val="Normal1"/>
              <w:tabs>
                <w:tab w:val="left" w:pos="34"/>
              </w:tabs>
              <w:spacing w:before="100"/>
              <w:rPr>
                <w:color w:val="auto"/>
                <w:sz w:val="22"/>
                <w:szCs w:val="22"/>
              </w:rPr>
            </w:pPr>
          </w:p>
        </w:tc>
        <w:tc>
          <w:tcPr>
            <w:tcW w:w="4678" w:type="dxa"/>
            <w:gridSpan w:val="2"/>
          </w:tcPr>
          <w:p w14:paraId="0D3284AB" w14:textId="77777777" w:rsidR="004E2D51" w:rsidRPr="005B79EE" w:rsidRDefault="00B65719" w:rsidP="000758A1">
            <w:pPr>
              <w:pStyle w:val="Normal1"/>
              <w:tabs>
                <w:tab w:val="left" w:pos="34"/>
              </w:tabs>
              <w:spacing w:before="100"/>
              <w:rPr>
                <w:color w:val="auto"/>
                <w:sz w:val="22"/>
                <w:szCs w:val="22"/>
              </w:rPr>
            </w:pPr>
            <w:r w:rsidRPr="005B79EE">
              <w:rPr>
                <w:rFonts w:ascii="Arial" w:eastAsia="Arial" w:hAnsi="Arial" w:cs="Arial"/>
                <w:color w:val="auto"/>
                <w:sz w:val="22"/>
                <w:szCs w:val="22"/>
              </w:rPr>
              <w:t xml:space="preserve">Fraud. </w:t>
            </w:r>
          </w:p>
        </w:tc>
        <w:tc>
          <w:tcPr>
            <w:tcW w:w="4111" w:type="dxa"/>
          </w:tcPr>
          <w:p w14:paraId="66185D53" w14:textId="77777777" w:rsidR="004E2D51" w:rsidRPr="005B79EE" w:rsidRDefault="00B65719" w:rsidP="000758A1">
            <w:pPr>
              <w:pStyle w:val="Normal1"/>
              <w:rPr>
                <w:color w:val="auto"/>
                <w:sz w:val="22"/>
                <w:szCs w:val="22"/>
              </w:rPr>
            </w:pPr>
            <w:bookmarkStart w:id="13" w:name="_35nkun2" w:colFirst="0" w:colLast="0"/>
            <w:bookmarkEnd w:id="1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FC124C0" w14:textId="77777777" w:rsidR="004E2D51" w:rsidRPr="005B79EE" w:rsidRDefault="00B65719" w:rsidP="000758A1">
            <w:pPr>
              <w:pStyle w:val="Normal1"/>
              <w:rPr>
                <w:color w:val="auto"/>
                <w:sz w:val="22"/>
                <w:szCs w:val="22"/>
              </w:rPr>
            </w:pPr>
            <w:bookmarkStart w:id="14" w:name="_1ksv4uv" w:colFirst="0" w:colLast="0"/>
            <w:bookmarkEnd w:id="1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FABAD4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68CCC440" w14:textId="77777777" w:rsidTr="001A00FB">
        <w:tc>
          <w:tcPr>
            <w:tcW w:w="1276" w:type="dxa"/>
          </w:tcPr>
          <w:p w14:paraId="58C94A9E" w14:textId="77777777" w:rsidR="004E2D51" w:rsidRPr="005B79EE" w:rsidRDefault="004E2D51" w:rsidP="000758A1">
            <w:pPr>
              <w:pStyle w:val="Normal1"/>
              <w:spacing w:before="100"/>
              <w:rPr>
                <w:color w:val="auto"/>
                <w:sz w:val="22"/>
                <w:szCs w:val="22"/>
              </w:rPr>
            </w:pPr>
          </w:p>
        </w:tc>
        <w:tc>
          <w:tcPr>
            <w:tcW w:w="4678" w:type="dxa"/>
            <w:gridSpan w:val="2"/>
          </w:tcPr>
          <w:p w14:paraId="3D406484"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Terrorist offences or offences linked to terrorist activities</w:t>
            </w:r>
          </w:p>
        </w:tc>
        <w:tc>
          <w:tcPr>
            <w:tcW w:w="4111" w:type="dxa"/>
          </w:tcPr>
          <w:p w14:paraId="6A5D02FA" w14:textId="77777777" w:rsidR="004E2D51" w:rsidRPr="005B79EE" w:rsidRDefault="00B65719" w:rsidP="000758A1">
            <w:pPr>
              <w:pStyle w:val="Normal1"/>
              <w:rPr>
                <w:color w:val="auto"/>
                <w:sz w:val="22"/>
                <w:szCs w:val="22"/>
              </w:rPr>
            </w:pPr>
            <w:bookmarkStart w:id="15" w:name="_44sinio" w:colFirst="0" w:colLast="0"/>
            <w:bookmarkEnd w:id="1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D4827A9" w14:textId="77777777" w:rsidR="004E2D51" w:rsidRPr="005B79EE" w:rsidRDefault="00B65719" w:rsidP="000758A1">
            <w:pPr>
              <w:pStyle w:val="Normal1"/>
              <w:rPr>
                <w:color w:val="auto"/>
                <w:sz w:val="22"/>
                <w:szCs w:val="22"/>
              </w:rPr>
            </w:pPr>
            <w:bookmarkStart w:id="16" w:name="_2jxsxqh" w:colFirst="0" w:colLast="0"/>
            <w:bookmarkEnd w:id="1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426350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7FCEDE5B" w14:textId="77777777" w:rsidTr="001A00FB">
        <w:tc>
          <w:tcPr>
            <w:tcW w:w="1276" w:type="dxa"/>
          </w:tcPr>
          <w:p w14:paraId="1291B760" w14:textId="77777777" w:rsidR="004E2D51" w:rsidRPr="005B79EE" w:rsidRDefault="004E2D51" w:rsidP="000758A1">
            <w:pPr>
              <w:pStyle w:val="Normal1"/>
              <w:rPr>
                <w:color w:val="auto"/>
                <w:sz w:val="22"/>
                <w:szCs w:val="22"/>
              </w:rPr>
            </w:pPr>
          </w:p>
        </w:tc>
        <w:tc>
          <w:tcPr>
            <w:tcW w:w="4678" w:type="dxa"/>
            <w:gridSpan w:val="2"/>
          </w:tcPr>
          <w:p w14:paraId="7B34957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Money laundering or terrorist financing</w:t>
            </w:r>
          </w:p>
        </w:tc>
        <w:tc>
          <w:tcPr>
            <w:tcW w:w="4111" w:type="dxa"/>
          </w:tcPr>
          <w:p w14:paraId="2B571441" w14:textId="77777777" w:rsidR="004E2D51" w:rsidRPr="005B79EE" w:rsidRDefault="00B65719" w:rsidP="000758A1">
            <w:pPr>
              <w:pStyle w:val="Normal1"/>
              <w:rPr>
                <w:color w:val="auto"/>
                <w:sz w:val="22"/>
                <w:szCs w:val="22"/>
              </w:rPr>
            </w:pPr>
            <w:bookmarkStart w:id="17" w:name="_z337ya" w:colFirst="0" w:colLast="0"/>
            <w:bookmarkEnd w:id="1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B0DE99" w14:textId="77777777" w:rsidR="004E2D51" w:rsidRPr="005B79EE" w:rsidRDefault="00B65719" w:rsidP="000758A1">
            <w:pPr>
              <w:pStyle w:val="Normal1"/>
              <w:rPr>
                <w:color w:val="auto"/>
                <w:sz w:val="22"/>
                <w:szCs w:val="22"/>
              </w:rPr>
            </w:pPr>
            <w:bookmarkStart w:id="18" w:name="_3j2qqm3" w:colFirst="0" w:colLast="0"/>
            <w:bookmarkEnd w:id="1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A587D6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2.1(b)</w:t>
            </w:r>
          </w:p>
        </w:tc>
      </w:tr>
      <w:tr w:rsidR="005B79EE" w:rsidRPr="005B79EE" w14:paraId="00420AA1" w14:textId="77777777" w:rsidTr="001A00FB">
        <w:trPr>
          <w:trHeight w:val="560"/>
        </w:trPr>
        <w:tc>
          <w:tcPr>
            <w:tcW w:w="1276" w:type="dxa"/>
          </w:tcPr>
          <w:p w14:paraId="3E354D62" w14:textId="77777777" w:rsidR="004E2D51" w:rsidRPr="005B79EE" w:rsidRDefault="004E2D51" w:rsidP="000758A1">
            <w:pPr>
              <w:pStyle w:val="Normal1"/>
              <w:spacing w:before="100"/>
              <w:ind w:right="317"/>
              <w:rPr>
                <w:color w:val="auto"/>
                <w:sz w:val="22"/>
                <w:szCs w:val="22"/>
              </w:rPr>
            </w:pPr>
          </w:p>
        </w:tc>
        <w:tc>
          <w:tcPr>
            <w:tcW w:w="4678" w:type="dxa"/>
            <w:gridSpan w:val="2"/>
          </w:tcPr>
          <w:p w14:paraId="1DE67A0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Child labour and other forms of trafficking in human beings</w:t>
            </w:r>
          </w:p>
        </w:tc>
        <w:tc>
          <w:tcPr>
            <w:tcW w:w="4111" w:type="dxa"/>
          </w:tcPr>
          <w:p w14:paraId="2DE50935" w14:textId="77777777" w:rsidR="004E2D51" w:rsidRPr="005B79EE" w:rsidRDefault="00B65719" w:rsidP="000758A1">
            <w:pPr>
              <w:pStyle w:val="Normal1"/>
              <w:rPr>
                <w:color w:val="auto"/>
                <w:sz w:val="22"/>
                <w:szCs w:val="22"/>
              </w:rPr>
            </w:pPr>
            <w:bookmarkStart w:id="19" w:name="_1y810tw" w:colFirst="0" w:colLast="0"/>
            <w:bookmarkEnd w:id="1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9F10D8" w14:textId="77777777" w:rsidR="004E2D51" w:rsidRPr="005B79EE" w:rsidRDefault="00B65719" w:rsidP="000758A1">
            <w:pPr>
              <w:pStyle w:val="Normal1"/>
              <w:rPr>
                <w:color w:val="auto"/>
                <w:sz w:val="22"/>
                <w:szCs w:val="22"/>
              </w:rPr>
            </w:pPr>
            <w:bookmarkStart w:id="20" w:name="_4i7ojhp" w:colFirst="0" w:colLast="0"/>
            <w:bookmarkEnd w:id="2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F55F91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If Yes please provide details at 2.1(b)  </w:t>
            </w:r>
          </w:p>
        </w:tc>
      </w:tr>
      <w:tr w:rsidR="005B79EE" w:rsidRPr="005B79EE" w14:paraId="56661DBA" w14:textId="77777777" w:rsidTr="001A00FB">
        <w:tc>
          <w:tcPr>
            <w:tcW w:w="1276" w:type="dxa"/>
          </w:tcPr>
          <w:p w14:paraId="009E6E1A"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2.1(b)</w:t>
            </w:r>
          </w:p>
        </w:tc>
        <w:tc>
          <w:tcPr>
            <w:tcW w:w="4678" w:type="dxa"/>
            <w:gridSpan w:val="2"/>
          </w:tcPr>
          <w:p w14:paraId="58F283FB" w14:textId="77777777" w:rsidR="004E2D51" w:rsidRPr="005B79EE" w:rsidRDefault="00B65719" w:rsidP="000758A1">
            <w:pPr>
              <w:pStyle w:val="Normal1"/>
              <w:keepLines/>
              <w:widowControl w:val="0"/>
              <w:rPr>
                <w:color w:val="auto"/>
                <w:sz w:val="22"/>
                <w:szCs w:val="22"/>
              </w:rPr>
            </w:pPr>
            <w:r w:rsidRPr="005B79EE">
              <w:rPr>
                <w:rFonts w:ascii="Arial" w:eastAsia="Arial" w:hAnsi="Arial" w:cs="Arial"/>
                <w:color w:val="auto"/>
                <w:sz w:val="22"/>
                <w:szCs w:val="22"/>
              </w:rPr>
              <w:t>If you have answered yes to question 2.1(a), please provide further details.</w:t>
            </w:r>
          </w:p>
          <w:p w14:paraId="6ABE26A9"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Date of conviction, specify which of the grounds listed the conviction was for, and the reasons for conviction,</w:t>
            </w:r>
          </w:p>
          <w:p w14:paraId="1BDE04D4"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Identity of who has been convicted</w:t>
            </w:r>
          </w:p>
          <w:p w14:paraId="2F6BEDEB"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If the relevant documentation is available electronically please provide the web address, issuing authority, precise reference of the documents.</w:t>
            </w:r>
          </w:p>
        </w:tc>
        <w:tc>
          <w:tcPr>
            <w:tcW w:w="4111" w:type="dxa"/>
          </w:tcPr>
          <w:p w14:paraId="5A930CFD" w14:textId="77777777" w:rsidR="004E2D51" w:rsidRPr="005B79EE" w:rsidRDefault="004E2D51" w:rsidP="000758A1">
            <w:pPr>
              <w:pStyle w:val="Normal1"/>
              <w:keepLines/>
              <w:widowControl w:val="0"/>
              <w:rPr>
                <w:color w:val="auto"/>
                <w:sz w:val="22"/>
                <w:szCs w:val="22"/>
              </w:rPr>
            </w:pPr>
          </w:p>
        </w:tc>
      </w:tr>
      <w:tr w:rsidR="005B79EE" w:rsidRPr="005B79EE" w14:paraId="1927DDD4" w14:textId="77777777" w:rsidTr="001A00FB">
        <w:tc>
          <w:tcPr>
            <w:tcW w:w="1276" w:type="dxa"/>
          </w:tcPr>
          <w:p w14:paraId="268F3DEA"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2.2</w:t>
            </w:r>
          </w:p>
        </w:tc>
        <w:tc>
          <w:tcPr>
            <w:tcW w:w="4678" w:type="dxa"/>
            <w:gridSpan w:val="2"/>
          </w:tcPr>
          <w:p w14:paraId="60470F93" w14:textId="77777777" w:rsidR="004E2D51" w:rsidRPr="005B79EE" w:rsidRDefault="00B65719" w:rsidP="000758A1">
            <w:pPr>
              <w:pStyle w:val="Normal1"/>
              <w:keepLines/>
              <w:widowControl w:val="0"/>
              <w:spacing w:before="100"/>
              <w:rPr>
                <w:color w:val="auto"/>
                <w:sz w:val="22"/>
                <w:szCs w:val="22"/>
              </w:rPr>
            </w:pPr>
            <w:r w:rsidRPr="005B79EE">
              <w:rPr>
                <w:rFonts w:ascii="Arial" w:eastAsia="Arial" w:hAnsi="Arial" w:cs="Arial"/>
                <w:color w:val="auto"/>
                <w:sz w:val="22"/>
                <w:szCs w:val="22"/>
              </w:rPr>
              <w:t>If you have answered Yes to any of the points above have measures been taken to demonstrate the reliability of the organisation despite the existence of a relevant ground for exclusion? (Self Cleaning)</w:t>
            </w:r>
          </w:p>
        </w:tc>
        <w:tc>
          <w:tcPr>
            <w:tcW w:w="4111" w:type="dxa"/>
          </w:tcPr>
          <w:p w14:paraId="212D64E1" w14:textId="77777777" w:rsidR="004E2D51" w:rsidRPr="005B79EE" w:rsidRDefault="00B65719" w:rsidP="000758A1">
            <w:pPr>
              <w:pStyle w:val="Normal1"/>
              <w:keepLines/>
              <w:widowControl w:val="0"/>
              <w:rPr>
                <w:color w:val="auto"/>
                <w:sz w:val="22"/>
                <w:szCs w:val="22"/>
              </w:rPr>
            </w:pPr>
            <w:bookmarkStart w:id="21" w:name="_2xcytpi" w:colFirst="0" w:colLast="0"/>
            <w:bookmarkEnd w:id="2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583C37C" w14:textId="77777777" w:rsidR="004E2D51" w:rsidRPr="005B79EE" w:rsidRDefault="00B65719" w:rsidP="000758A1">
            <w:pPr>
              <w:pStyle w:val="Normal1"/>
              <w:keepLines/>
              <w:widowControl w:val="0"/>
              <w:rPr>
                <w:color w:val="auto"/>
                <w:sz w:val="22"/>
                <w:szCs w:val="22"/>
              </w:rPr>
            </w:pPr>
            <w:bookmarkStart w:id="22" w:name="_1ci93xb" w:colFirst="0" w:colLast="0"/>
            <w:bookmarkEnd w:id="2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AEF4B49" w14:textId="77777777" w:rsidR="004E2D51" w:rsidRPr="005B79EE" w:rsidRDefault="004E2D51" w:rsidP="000758A1">
            <w:pPr>
              <w:pStyle w:val="Normal1"/>
              <w:keepLines/>
              <w:widowControl w:val="0"/>
              <w:rPr>
                <w:color w:val="auto"/>
                <w:sz w:val="22"/>
                <w:szCs w:val="22"/>
              </w:rPr>
            </w:pPr>
          </w:p>
        </w:tc>
      </w:tr>
      <w:tr w:rsidR="005B79EE" w:rsidRPr="005B79EE" w14:paraId="5488E1A1" w14:textId="77777777" w:rsidTr="001A00FB">
        <w:trPr>
          <w:trHeight w:val="2394"/>
        </w:trPr>
        <w:tc>
          <w:tcPr>
            <w:tcW w:w="1276" w:type="dxa"/>
          </w:tcPr>
          <w:p w14:paraId="2975CB3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lastRenderedPageBreak/>
              <w:t>2.3(a)</w:t>
            </w:r>
          </w:p>
        </w:tc>
        <w:tc>
          <w:tcPr>
            <w:tcW w:w="4678" w:type="dxa"/>
            <w:gridSpan w:val="2"/>
          </w:tcPr>
          <w:p w14:paraId="27027FA2" w14:textId="77777777" w:rsidR="004E2D51" w:rsidRPr="005B79EE" w:rsidRDefault="00B65719" w:rsidP="000758A1">
            <w:pPr>
              <w:pStyle w:val="Normal1"/>
              <w:spacing w:before="100"/>
              <w:rPr>
                <w:color w:val="auto"/>
                <w:sz w:val="22"/>
                <w:szCs w:val="22"/>
              </w:rPr>
            </w:pPr>
            <w:r w:rsidRPr="005B79EE">
              <w:rPr>
                <w:rFonts w:ascii="Arial" w:eastAsia="Arial" w:hAnsi="Arial" w:cs="Arial"/>
                <w:b/>
                <w:color w:val="auto"/>
                <w:sz w:val="22"/>
                <w:szCs w:val="22"/>
              </w:rPr>
              <w:t>Regulation 57(3)</w:t>
            </w:r>
          </w:p>
          <w:p w14:paraId="25E7449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111" w:type="dxa"/>
          </w:tcPr>
          <w:p w14:paraId="343F2D6C" w14:textId="77777777" w:rsidR="004E2D51" w:rsidRPr="005B79EE" w:rsidRDefault="00B65719" w:rsidP="000758A1">
            <w:pPr>
              <w:pStyle w:val="Normal1"/>
              <w:rPr>
                <w:color w:val="auto"/>
                <w:sz w:val="22"/>
                <w:szCs w:val="22"/>
              </w:rPr>
            </w:pPr>
            <w:bookmarkStart w:id="23" w:name="_3whwml4" w:colFirst="0" w:colLast="0"/>
            <w:bookmarkEnd w:id="2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6BE5688" w14:textId="77777777" w:rsidR="004E2D51" w:rsidRPr="005B79EE" w:rsidRDefault="00B65719" w:rsidP="000758A1">
            <w:pPr>
              <w:pStyle w:val="Normal1"/>
              <w:rPr>
                <w:color w:val="auto"/>
                <w:sz w:val="22"/>
                <w:szCs w:val="22"/>
              </w:rPr>
            </w:pPr>
            <w:bookmarkStart w:id="24" w:name="_2bn6wsx" w:colFirst="0" w:colLast="0"/>
            <w:bookmarkEnd w:id="2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7F0A987D" w14:textId="77777777" w:rsidR="004E2D51" w:rsidRPr="005B79EE" w:rsidRDefault="004E2D51" w:rsidP="000758A1">
            <w:pPr>
              <w:pStyle w:val="Normal1"/>
              <w:rPr>
                <w:color w:val="auto"/>
                <w:sz w:val="22"/>
                <w:szCs w:val="22"/>
              </w:rPr>
            </w:pPr>
          </w:p>
        </w:tc>
      </w:tr>
      <w:tr w:rsidR="005B79EE" w:rsidRPr="005B79EE" w14:paraId="04C9C485" w14:textId="77777777" w:rsidTr="001A00FB">
        <w:tc>
          <w:tcPr>
            <w:tcW w:w="1276" w:type="dxa"/>
          </w:tcPr>
          <w:p w14:paraId="2244BED3"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2.3(b)</w:t>
            </w:r>
          </w:p>
        </w:tc>
        <w:tc>
          <w:tcPr>
            <w:tcW w:w="4678" w:type="dxa"/>
            <w:gridSpan w:val="2"/>
          </w:tcPr>
          <w:p w14:paraId="42595641"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111" w:type="dxa"/>
          </w:tcPr>
          <w:p w14:paraId="784EDEE4" w14:textId="77777777" w:rsidR="004E2D51" w:rsidRPr="005B79EE" w:rsidRDefault="004E2D51" w:rsidP="000758A1">
            <w:pPr>
              <w:pStyle w:val="Normal1"/>
              <w:spacing w:before="100"/>
              <w:rPr>
                <w:color w:val="auto"/>
                <w:sz w:val="22"/>
                <w:szCs w:val="22"/>
              </w:rPr>
            </w:pPr>
          </w:p>
        </w:tc>
      </w:tr>
    </w:tbl>
    <w:p w14:paraId="4B84E72D" w14:textId="77777777" w:rsidR="004C24CA" w:rsidRPr="005B79EE" w:rsidRDefault="004C24CA" w:rsidP="000758A1">
      <w:pPr>
        <w:pStyle w:val="Normal1"/>
        <w:spacing w:after="160" w:line="259" w:lineRule="auto"/>
        <w:rPr>
          <w:rFonts w:ascii="Arial" w:eastAsia="Arial" w:hAnsi="Arial" w:cs="Arial"/>
          <w:color w:val="auto"/>
          <w:sz w:val="22"/>
          <w:szCs w:val="22"/>
        </w:rPr>
      </w:pPr>
    </w:p>
    <w:p w14:paraId="44A5806A" w14:textId="77777777" w:rsidR="004E2D51" w:rsidRPr="005B79EE" w:rsidRDefault="00B65719" w:rsidP="00133267">
      <w:pPr>
        <w:pStyle w:val="Normal1"/>
        <w:spacing w:after="160" w:line="259" w:lineRule="auto"/>
        <w:ind w:right="-143"/>
        <w:jc w:val="both"/>
        <w:rPr>
          <w:color w:val="auto"/>
          <w:sz w:val="22"/>
          <w:szCs w:val="22"/>
        </w:rPr>
      </w:pPr>
      <w:r w:rsidRPr="005B79EE">
        <w:rPr>
          <w:rFonts w:ascii="Arial" w:eastAsia="Arial" w:hAnsi="Arial" w:cs="Arial"/>
          <w:color w:val="auto"/>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4678"/>
        <w:gridCol w:w="4111"/>
      </w:tblGrid>
      <w:tr w:rsidR="005B79EE" w:rsidRPr="005B79EE" w14:paraId="626EB409" w14:textId="77777777" w:rsidTr="00057F58">
        <w:trPr>
          <w:trHeight w:val="400"/>
        </w:trPr>
        <w:tc>
          <w:tcPr>
            <w:tcW w:w="1276" w:type="dxa"/>
            <w:tcBorders>
              <w:top w:val="single" w:sz="8" w:space="0" w:color="000000"/>
              <w:bottom w:val="single" w:sz="6" w:space="0" w:color="000000"/>
            </w:tcBorders>
            <w:shd w:val="clear" w:color="auto" w:fill="CCFFFF"/>
          </w:tcPr>
          <w:p w14:paraId="1C3C3EE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Section 3</w:t>
            </w:r>
          </w:p>
        </w:tc>
        <w:tc>
          <w:tcPr>
            <w:tcW w:w="8789" w:type="dxa"/>
            <w:gridSpan w:val="2"/>
            <w:tcBorders>
              <w:top w:val="single" w:sz="8" w:space="0" w:color="000000"/>
              <w:bottom w:val="single" w:sz="6" w:space="0" w:color="000000"/>
            </w:tcBorders>
            <w:shd w:val="clear" w:color="auto" w:fill="CCFFFF"/>
          </w:tcPr>
          <w:p w14:paraId="4E45AF9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Grounds for discretionary exclusion </w:t>
            </w:r>
          </w:p>
        </w:tc>
      </w:tr>
      <w:tr w:rsidR="005B79EE" w:rsidRPr="005B79EE" w14:paraId="7DBBC22F" w14:textId="77777777" w:rsidTr="001A00FB">
        <w:trPr>
          <w:trHeight w:val="400"/>
        </w:trPr>
        <w:tc>
          <w:tcPr>
            <w:tcW w:w="1276" w:type="dxa"/>
            <w:tcBorders>
              <w:top w:val="single" w:sz="6" w:space="0" w:color="000000"/>
              <w:bottom w:val="single" w:sz="6" w:space="0" w:color="000000"/>
            </w:tcBorders>
            <w:shd w:val="clear" w:color="auto" w:fill="CCFFFF"/>
          </w:tcPr>
          <w:p w14:paraId="4BFD983B" w14:textId="77777777" w:rsidR="004E2D51" w:rsidRPr="005B79EE" w:rsidRDefault="004E2D51" w:rsidP="000758A1">
            <w:pPr>
              <w:pStyle w:val="Normal1"/>
              <w:spacing w:before="100"/>
              <w:ind w:right="306"/>
              <w:rPr>
                <w:color w:val="auto"/>
                <w:sz w:val="22"/>
                <w:szCs w:val="22"/>
              </w:rPr>
            </w:pPr>
          </w:p>
        </w:tc>
        <w:tc>
          <w:tcPr>
            <w:tcW w:w="4678" w:type="dxa"/>
            <w:tcBorders>
              <w:top w:val="single" w:sz="6" w:space="0" w:color="000000"/>
              <w:bottom w:val="single" w:sz="6" w:space="0" w:color="000000"/>
            </w:tcBorders>
            <w:shd w:val="clear" w:color="auto" w:fill="CCFFFF"/>
          </w:tcPr>
          <w:p w14:paraId="5AC5FCE7" w14:textId="77777777" w:rsidR="004E2D51" w:rsidRPr="005B79EE" w:rsidRDefault="00B65719"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4111" w:type="dxa"/>
            <w:tcBorders>
              <w:top w:val="single" w:sz="6" w:space="0" w:color="000000"/>
              <w:bottom w:val="single" w:sz="6" w:space="0" w:color="000000"/>
            </w:tcBorders>
            <w:shd w:val="clear" w:color="auto" w:fill="CCFFFF"/>
          </w:tcPr>
          <w:p w14:paraId="7884123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Response</w:t>
            </w:r>
          </w:p>
        </w:tc>
      </w:tr>
      <w:tr w:rsidR="005B79EE" w:rsidRPr="005B79EE" w14:paraId="14211714" w14:textId="77777777" w:rsidTr="00057F58">
        <w:trPr>
          <w:trHeight w:val="400"/>
        </w:trPr>
        <w:tc>
          <w:tcPr>
            <w:tcW w:w="1276" w:type="dxa"/>
            <w:tcBorders>
              <w:top w:val="single" w:sz="6" w:space="0" w:color="000000"/>
            </w:tcBorders>
          </w:tcPr>
          <w:p w14:paraId="27158F2B"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3.1</w:t>
            </w:r>
          </w:p>
        </w:tc>
        <w:tc>
          <w:tcPr>
            <w:tcW w:w="8789" w:type="dxa"/>
            <w:gridSpan w:val="2"/>
            <w:tcBorders>
              <w:top w:val="single" w:sz="6" w:space="0" w:color="000000"/>
            </w:tcBorders>
          </w:tcPr>
          <w:p w14:paraId="01223579" w14:textId="77777777" w:rsidR="004E2D51" w:rsidRPr="005B79EE" w:rsidRDefault="00B65719" w:rsidP="00133267">
            <w:pPr>
              <w:pStyle w:val="Normal1"/>
              <w:rPr>
                <w:color w:val="auto"/>
                <w:sz w:val="22"/>
                <w:szCs w:val="22"/>
              </w:rPr>
            </w:pPr>
            <w:r w:rsidRPr="005B79EE">
              <w:rPr>
                <w:rFonts w:ascii="Arial" w:eastAsia="Arial" w:hAnsi="Arial" w:cs="Arial"/>
                <w:b/>
                <w:color w:val="auto"/>
                <w:sz w:val="22"/>
                <w:szCs w:val="22"/>
              </w:rPr>
              <w:t>Regulation 57 (8)</w:t>
            </w:r>
          </w:p>
          <w:p w14:paraId="186A1610"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 xml:space="preserve">The detailed grounds for discretionary exclusion of an organisation are set out on this </w:t>
            </w:r>
            <w:hyperlink r:id="rId12" w:history="1">
              <w:r w:rsidR="00F856ED" w:rsidRPr="005B79EE">
                <w:rPr>
                  <w:rStyle w:val="Hyperlink"/>
                  <w:rFonts w:ascii="Arial" w:eastAsia="Arial" w:hAnsi="Arial" w:cs="Arial"/>
                  <w:color w:val="auto"/>
                  <w:sz w:val="22"/>
                  <w:szCs w:val="22"/>
                </w:rPr>
                <w:t>web</w:t>
              </w:r>
              <w:r w:rsidRPr="005B79EE">
                <w:rPr>
                  <w:rStyle w:val="Hyperlink"/>
                  <w:rFonts w:ascii="Arial" w:eastAsia="Arial" w:hAnsi="Arial" w:cs="Arial"/>
                  <w:color w:val="auto"/>
                  <w:sz w:val="22"/>
                  <w:szCs w:val="22"/>
                </w:rPr>
                <w:t>page</w:t>
              </w:r>
            </w:hyperlink>
            <w:r w:rsidRPr="005B79EE">
              <w:rPr>
                <w:rFonts w:ascii="Arial" w:eastAsia="Arial" w:hAnsi="Arial" w:cs="Arial"/>
                <w:color w:val="auto"/>
                <w:sz w:val="22"/>
                <w:szCs w:val="22"/>
              </w:rPr>
              <w:t xml:space="preserve">, which should be referred to before completing these questions. </w:t>
            </w:r>
          </w:p>
          <w:p w14:paraId="38DD12A5" w14:textId="77777777" w:rsidR="004E2D51" w:rsidRPr="005B79EE" w:rsidRDefault="00B65719" w:rsidP="00133267">
            <w:pPr>
              <w:pStyle w:val="Normal1"/>
              <w:jc w:val="both"/>
              <w:rPr>
                <w:color w:val="auto"/>
                <w:sz w:val="22"/>
                <w:szCs w:val="22"/>
              </w:rPr>
            </w:pPr>
            <w:r w:rsidRPr="005B79EE">
              <w:rPr>
                <w:rFonts w:ascii="Arial" w:eastAsia="Arial" w:hAnsi="Arial" w:cs="Arial"/>
                <w:color w:val="auto"/>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B79EE" w:rsidRPr="005B79EE" w14:paraId="308511D7" w14:textId="77777777" w:rsidTr="001A00FB">
        <w:tc>
          <w:tcPr>
            <w:tcW w:w="1276" w:type="dxa"/>
          </w:tcPr>
          <w:p w14:paraId="547F0EDD" w14:textId="77777777" w:rsidR="004E2D51" w:rsidRPr="005B79EE" w:rsidRDefault="00B65719" w:rsidP="000758A1">
            <w:pPr>
              <w:pStyle w:val="Normal1"/>
              <w:tabs>
                <w:tab w:val="left" w:pos="0"/>
              </w:tabs>
              <w:rPr>
                <w:color w:val="auto"/>
                <w:sz w:val="22"/>
                <w:szCs w:val="22"/>
              </w:rPr>
            </w:pPr>
            <w:r w:rsidRPr="005B79EE">
              <w:rPr>
                <w:rFonts w:ascii="Arial" w:eastAsia="Arial" w:hAnsi="Arial" w:cs="Arial"/>
                <w:color w:val="auto"/>
                <w:sz w:val="22"/>
                <w:szCs w:val="22"/>
              </w:rPr>
              <w:t>3.1(a)</w:t>
            </w:r>
          </w:p>
          <w:p w14:paraId="296A21C2" w14:textId="77777777" w:rsidR="004E2D51" w:rsidRPr="005B79EE" w:rsidRDefault="004E2D51" w:rsidP="000758A1">
            <w:pPr>
              <w:pStyle w:val="Normal1"/>
              <w:tabs>
                <w:tab w:val="left" w:pos="0"/>
              </w:tabs>
              <w:rPr>
                <w:color w:val="auto"/>
                <w:sz w:val="22"/>
                <w:szCs w:val="22"/>
              </w:rPr>
            </w:pPr>
          </w:p>
          <w:p w14:paraId="679DD169" w14:textId="77777777" w:rsidR="004E2D51" w:rsidRPr="005B79EE" w:rsidRDefault="004E2D51" w:rsidP="000758A1">
            <w:pPr>
              <w:pStyle w:val="Normal1"/>
              <w:tabs>
                <w:tab w:val="left" w:pos="0"/>
              </w:tabs>
              <w:rPr>
                <w:color w:val="auto"/>
                <w:sz w:val="22"/>
                <w:szCs w:val="22"/>
              </w:rPr>
            </w:pPr>
          </w:p>
        </w:tc>
        <w:tc>
          <w:tcPr>
            <w:tcW w:w="4678" w:type="dxa"/>
          </w:tcPr>
          <w:p w14:paraId="2C77A35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Breach of environmental obligations? </w:t>
            </w:r>
          </w:p>
        </w:tc>
        <w:tc>
          <w:tcPr>
            <w:tcW w:w="4111" w:type="dxa"/>
          </w:tcPr>
          <w:p w14:paraId="04C2975B" w14:textId="77777777" w:rsidR="004E2D51" w:rsidRPr="005B79EE" w:rsidRDefault="00B65719" w:rsidP="000758A1">
            <w:pPr>
              <w:pStyle w:val="Normal1"/>
              <w:rPr>
                <w:color w:val="auto"/>
                <w:sz w:val="22"/>
                <w:szCs w:val="22"/>
              </w:rPr>
            </w:pPr>
            <w:bookmarkStart w:id="25" w:name="_qsh70q" w:colFirst="0" w:colLast="0"/>
            <w:bookmarkEnd w:id="2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8352180" w14:textId="77777777" w:rsidR="004E2D51" w:rsidRPr="005B79EE" w:rsidRDefault="00B65719" w:rsidP="000758A1">
            <w:pPr>
              <w:pStyle w:val="Normal1"/>
              <w:rPr>
                <w:color w:val="auto"/>
                <w:sz w:val="22"/>
                <w:szCs w:val="22"/>
              </w:rPr>
            </w:pPr>
            <w:bookmarkStart w:id="26" w:name="_3as4poj" w:colFirst="0" w:colLast="0"/>
            <w:bookmarkEnd w:id="2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953021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1E8FBB0E" w14:textId="77777777" w:rsidTr="001A00FB">
        <w:tc>
          <w:tcPr>
            <w:tcW w:w="1276" w:type="dxa"/>
          </w:tcPr>
          <w:p w14:paraId="7C0A2FE1" w14:textId="77777777" w:rsidR="004E2D51" w:rsidRPr="005B79EE" w:rsidRDefault="00B65719" w:rsidP="000758A1">
            <w:pPr>
              <w:pStyle w:val="Normal1"/>
              <w:tabs>
                <w:tab w:val="left" w:pos="0"/>
              </w:tabs>
              <w:rPr>
                <w:color w:val="auto"/>
                <w:sz w:val="22"/>
                <w:szCs w:val="22"/>
              </w:rPr>
            </w:pPr>
            <w:r w:rsidRPr="005B79EE">
              <w:rPr>
                <w:rFonts w:ascii="Arial" w:eastAsia="Arial" w:hAnsi="Arial" w:cs="Arial"/>
                <w:color w:val="auto"/>
                <w:sz w:val="22"/>
                <w:szCs w:val="22"/>
              </w:rPr>
              <w:t>3.1 (b)</w:t>
            </w:r>
          </w:p>
        </w:tc>
        <w:tc>
          <w:tcPr>
            <w:tcW w:w="4678" w:type="dxa"/>
          </w:tcPr>
          <w:p w14:paraId="2DDBD59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Breach of social obligations?  </w:t>
            </w:r>
          </w:p>
        </w:tc>
        <w:tc>
          <w:tcPr>
            <w:tcW w:w="4111" w:type="dxa"/>
          </w:tcPr>
          <w:p w14:paraId="659D7EEE" w14:textId="77777777" w:rsidR="004E2D51" w:rsidRPr="005B79EE" w:rsidRDefault="00B65719" w:rsidP="000758A1">
            <w:pPr>
              <w:pStyle w:val="Normal1"/>
              <w:rPr>
                <w:color w:val="auto"/>
                <w:sz w:val="22"/>
                <w:szCs w:val="22"/>
              </w:rPr>
            </w:pPr>
            <w:bookmarkStart w:id="27" w:name="_1pxezwc" w:colFirst="0" w:colLast="0"/>
            <w:bookmarkEnd w:id="27"/>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61B6D70" w14:textId="77777777" w:rsidR="004E2D51" w:rsidRPr="005B79EE" w:rsidRDefault="00B65719" w:rsidP="000758A1">
            <w:pPr>
              <w:pStyle w:val="Normal1"/>
              <w:rPr>
                <w:color w:val="auto"/>
                <w:sz w:val="22"/>
                <w:szCs w:val="22"/>
              </w:rPr>
            </w:pPr>
            <w:bookmarkStart w:id="28" w:name="_49x2ik5" w:colFirst="0" w:colLast="0"/>
            <w:bookmarkEnd w:id="28"/>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54260FE"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75DB7607" w14:textId="77777777" w:rsidTr="001A00FB">
        <w:tc>
          <w:tcPr>
            <w:tcW w:w="1276" w:type="dxa"/>
          </w:tcPr>
          <w:p w14:paraId="0B07C634" w14:textId="77777777" w:rsidR="004E2D51" w:rsidRPr="005B79EE" w:rsidRDefault="00B65719" w:rsidP="000758A1">
            <w:pPr>
              <w:pStyle w:val="Normal1"/>
              <w:tabs>
                <w:tab w:val="left" w:pos="0"/>
              </w:tabs>
              <w:rPr>
                <w:color w:val="auto"/>
                <w:sz w:val="22"/>
                <w:szCs w:val="22"/>
              </w:rPr>
            </w:pPr>
            <w:r w:rsidRPr="005B79EE">
              <w:rPr>
                <w:rFonts w:ascii="Arial" w:eastAsia="Arial" w:hAnsi="Arial" w:cs="Arial"/>
                <w:color w:val="auto"/>
                <w:sz w:val="22"/>
                <w:szCs w:val="22"/>
              </w:rPr>
              <w:t>3.1 (c)</w:t>
            </w:r>
          </w:p>
        </w:tc>
        <w:tc>
          <w:tcPr>
            <w:tcW w:w="4678" w:type="dxa"/>
          </w:tcPr>
          <w:p w14:paraId="444B829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Breach of labour law obligations? </w:t>
            </w:r>
          </w:p>
        </w:tc>
        <w:tc>
          <w:tcPr>
            <w:tcW w:w="4111" w:type="dxa"/>
          </w:tcPr>
          <w:p w14:paraId="1FDEDD6A" w14:textId="77777777" w:rsidR="004E2D51" w:rsidRPr="005B79EE" w:rsidRDefault="00B65719" w:rsidP="000758A1">
            <w:pPr>
              <w:pStyle w:val="Normal1"/>
              <w:rPr>
                <w:color w:val="auto"/>
                <w:sz w:val="22"/>
                <w:szCs w:val="22"/>
              </w:rPr>
            </w:pPr>
            <w:bookmarkStart w:id="29" w:name="_2p2csry" w:colFirst="0" w:colLast="0"/>
            <w:bookmarkEnd w:id="2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3E0E235" w14:textId="77777777" w:rsidR="004E2D51" w:rsidRPr="005B79EE" w:rsidRDefault="00B65719" w:rsidP="000758A1">
            <w:pPr>
              <w:pStyle w:val="Normal1"/>
              <w:rPr>
                <w:color w:val="auto"/>
                <w:sz w:val="22"/>
                <w:szCs w:val="22"/>
              </w:rPr>
            </w:pPr>
            <w:bookmarkStart w:id="30" w:name="_147n2zr" w:colFirst="0" w:colLast="0"/>
            <w:bookmarkEnd w:id="3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552D5A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A42EA86" w14:textId="77777777" w:rsidTr="001A00FB">
        <w:tc>
          <w:tcPr>
            <w:tcW w:w="1276" w:type="dxa"/>
          </w:tcPr>
          <w:p w14:paraId="7F4BEF3D" w14:textId="77777777" w:rsidR="004E2D51" w:rsidRPr="005B79EE" w:rsidRDefault="00B65719" w:rsidP="000758A1">
            <w:pPr>
              <w:pStyle w:val="Normal1"/>
              <w:tabs>
                <w:tab w:val="left" w:pos="743"/>
              </w:tabs>
              <w:spacing w:before="100"/>
              <w:rPr>
                <w:color w:val="auto"/>
                <w:sz w:val="22"/>
                <w:szCs w:val="22"/>
              </w:rPr>
            </w:pPr>
            <w:r w:rsidRPr="005B79EE">
              <w:rPr>
                <w:rFonts w:ascii="Arial" w:eastAsia="Arial" w:hAnsi="Arial" w:cs="Arial"/>
                <w:color w:val="auto"/>
                <w:sz w:val="22"/>
                <w:szCs w:val="22"/>
              </w:rPr>
              <w:t>3.1(d)</w:t>
            </w:r>
          </w:p>
        </w:tc>
        <w:tc>
          <w:tcPr>
            <w:tcW w:w="4678" w:type="dxa"/>
          </w:tcPr>
          <w:p w14:paraId="1F25EB60"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111" w:type="dxa"/>
          </w:tcPr>
          <w:p w14:paraId="0CC3913A" w14:textId="77777777" w:rsidR="004E2D51" w:rsidRPr="005B79EE" w:rsidRDefault="00B65719" w:rsidP="000758A1">
            <w:pPr>
              <w:pStyle w:val="Normal1"/>
              <w:rPr>
                <w:color w:val="auto"/>
                <w:sz w:val="22"/>
                <w:szCs w:val="22"/>
              </w:rPr>
            </w:pPr>
            <w:bookmarkStart w:id="31" w:name="_3o7alnk" w:colFirst="0" w:colLast="0"/>
            <w:bookmarkEnd w:id="3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5A71F42" w14:textId="77777777" w:rsidR="004E2D51" w:rsidRPr="005B79EE" w:rsidRDefault="00B65719" w:rsidP="000758A1">
            <w:pPr>
              <w:pStyle w:val="Normal1"/>
              <w:rPr>
                <w:color w:val="auto"/>
                <w:sz w:val="22"/>
                <w:szCs w:val="22"/>
              </w:rPr>
            </w:pPr>
            <w:bookmarkStart w:id="32" w:name="_23ckvvd" w:colFirst="0" w:colLast="0"/>
            <w:bookmarkEnd w:id="3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76701D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yes please provide details at 3.2</w:t>
            </w:r>
          </w:p>
          <w:p w14:paraId="05BF61CA" w14:textId="77777777" w:rsidR="004E2D51" w:rsidRPr="005B79EE" w:rsidRDefault="004E2D51" w:rsidP="000758A1">
            <w:pPr>
              <w:pStyle w:val="Normal1"/>
              <w:spacing w:before="100"/>
              <w:rPr>
                <w:color w:val="auto"/>
                <w:sz w:val="22"/>
                <w:szCs w:val="22"/>
              </w:rPr>
            </w:pPr>
          </w:p>
          <w:p w14:paraId="1A174872" w14:textId="77777777" w:rsidR="004E2D51" w:rsidRPr="005B79EE" w:rsidRDefault="004E2D51" w:rsidP="000758A1">
            <w:pPr>
              <w:pStyle w:val="Normal1"/>
              <w:spacing w:before="100"/>
              <w:rPr>
                <w:color w:val="auto"/>
                <w:sz w:val="22"/>
                <w:szCs w:val="22"/>
              </w:rPr>
            </w:pPr>
          </w:p>
        </w:tc>
      </w:tr>
      <w:tr w:rsidR="005B79EE" w:rsidRPr="005B79EE" w14:paraId="08ABC121" w14:textId="77777777" w:rsidTr="001A00FB">
        <w:trPr>
          <w:trHeight w:val="240"/>
        </w:trPr>
        <w:tc>
          <w:tcPr>
            <w:tcW w:w="1276" w:type="dxa"/>
          </w:tcPr>
          <w:p w14:paraId="442BD77E" w14:textId="77777777" w:rsidR="004E2D51" w:rsidRPr="005B79EE" w:rsidRDefault="00B65719" w:rsidP="000758A1">
            <w:pPr>
              <w:pStyle w:val="Normal1"/>
              <w:tabs>
                <w:tab w:val="left" w:pos="34"/>
              </w:tabs>
              <w:spacing w:before="100"/>
              <w:rPr>
                <w:color w:val="auto"/>
                <w:sz w:val="22"/>
                <w:szCs w:val="22"/>
              </w:rPr>
            </w:pPr>
            <w:r w:rsidRPr="005B79EE">
              <w:rPr>
                <w:rFonts w:ascii="Arial" w:eastAsia="Arial" w:hAnsi="Arial" w:cs="Arial"/>
                <w:color w:val="auto"/>
                <w:sz w:val="22"/>
                <w:szCs w:val="22"/>
              </w:rPr>
              <w:t>3.1(e)</w:t>
            </w:r>
          </w:p>
        </w:tc>
        <w:tc>
          <w:tcPr>
            <w:tcW w:w="4678" w:type="dxa"/>
          </w:tcPr>
          <w:p w14:paraId="60F6DB2E"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Guilty of grave professional misconduct?</w:t>
            </w:r>
          </w:p>
        </w:tc>
        <w:tc>
          <w:tcPr>
            <w:tcW w:w="4111" w:type="dxa"/>
          </w:tcPr>
          <w:p w14:paraId="79436ED1" w14:textId="77777777" w:rsidR="004E2D51" w:rsidRPr="005B79EE" w:rsidRDefault="00B65719" w:rsidP="000758A1">
            <w:pPr>
              <w:pStyle w:val="Normal1"/>
              <w:rPr>
                <w:color w:val="auto"/>
                <w:sz w:val="22"/>
                <w:szCs w:val="22"/>
              </w:rPr>
            </w:pPr>
            <w:bookmarkStart w:id="33" w:name="_ihv636" w:colFirst="0" w:colLast="0"/>
            <w:bookmarkEnd w:id="33"/>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AFF327A" w14:textId="77777777" w:rsidR="004E2D51" w:rsidRPr="005B79EE" w:rsidRDefault="00B65719" w:rsidP="000758A1">
            <w:pPr>
              <w:pStyle w:val="Normal1"/>
              <w:rPr>
                <w:color w:val="auto"/>
                <w:sz w:val="22"/>
                <w:szCs w:val="22"/>
              </w:rPr>
            </w:pPr>
            <w:bookmarkStart w:id="34" w:name="_32hioqz" w:colFirst="0" w:colLast="0"/>
            <w:bookmarkEnd w:id="3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1B40313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052BE775" w14:textId="77777777" w:rsidTr="001A00FB">
        <w:tc>
          <w:tcPr>
            <w:tcW w:w="1276" w:type="dxa"/>
          </w:tcPr>
          <w:p w14:paraId="401CB56D"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3.1(f)</w:t>
            </w:r>
          </w:p>
        </w:tc>
        <w:tc>
          <w:tcPr>
            <w:tcW w:w="4678" w:type="dxa"/>
          </w:tcPr>
          <w:p w14:paraId="2868F768"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Entered into agreements with other economic operators aimed at distorting competition?</w:t>
            </w:r>
          </w:p>
        </w:tc>
        <w:tc>
          <w:tcPr>
            <w:tcW w:w="4111" w:type="dxa"/>
          </w:tcPr>
          <w:p w14:paraId="5DE81E55" w14:textId="77777777" w:rsidR="004E2D51" w:rsidRPr="005B79EE" w:rsidRDefault="00B65719" w:rsidP="000758A1">
            <w:pPr>
              <w:pStyle w:val="Normal1"/>
              <w:rPr>
                <w:color w:val="auto"/>
                <w:sz w:val="22"/>
                <w:szCs w:val="22"/>
              </w:rPr>
            </w:pPr>
            <w:bookmarkStart w:id="35" w:name="_1hmsyys" w:colFirst="0" w:colLast="0"/>
            <w:bookmarkEnd w:id="3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CE07CA5" w14:textId="77777777" w:rsidR="004E2D51" w:rsidRPr="005B79EE" w:rsidRDefault="00B65719" w:rsidP="000758A1">
            <w:pPr>
              <w:pStyle w:val="Normal1"/>
              <w:rPr>
                <w:color w:val="auto"/>
                <w:sz w:val="22"/>
                <w:szCs w:val="22"/>
              </w:rPr>
            </w:pPr>
            <w:bookmarkStart w:id="36" w:name="_41mghml" w:colFirst="0" w:colLast="0"/>
            <w:bookmarkEnd w:id="3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3B1A90A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50DEF95A" w14:textId="77777777" w:rsidTr="001A00FB">
        <w:tc>
          <w:tcPr>
            <w:tcW w:w="1276" w:type="dxa"/>
          </w:tcPr>
          <w:p w14:paraId="005B1AF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3.1(g)</w:t>
            </w:r>
          </w:p>
        </w:tc>
        <w:tc>
          <w:tcPr>
            <w:tcW w:w="4678" w:type="dxa"/>
          </w:tcPr>
          <w:p w14:paraId="4227518C"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 xml:space="preserve">Aware of any conflict of interest within the </w:t>
            </w:r>
            <w:r w:rsidRPr="005B79EE">
              <w:rPr>
                <w:rFonts w:ascii="Arial" w:eastAsia="Arial" w:hAnsi="Arial" w:cs="Arial"/>
                <w:color w:val="auto"/>
                <w:sz w:val="22"/>
                <w:szCs w:val="22"/>
              </w:rPr>
              <w:lastRenderedPageBreak/>
              <w:t>meaning of regulation 24 due to the participation in the procurement procedure?</w:t>
            </w:r>
          </w:p>
        </w:tc>
        <w:tc>
          <w:tcPr>
            <w:tcW w:w="4111" w:type="dxa"/>
          </w:tcPr>
          <w:p w14:paraId="79704871" w14:textId="77777777" w:rsidR="004E2D51" w:rsidRPr="005B79EE" w:rsidRDefault="00B65719" w:rsidP="000758A1">
            <w:pPr>
              <w:pStyle w:val="Normal1"/>
              <w:rPr>
                <w:color w:val="auto"/>
                <w:sz w:val="22"/>
                <w:szCs w:val="22"/>
              </w:rPr>
            </w:pPr>
            <w:bookmarkStart w:id="37" w:name="_2grqrue" w:colFirst="0" w:colLast="0"/>
            <w:bookmarkEnd w:id="37"/>
            <w:r w:rsidRPr="005B79EE">
              <w:rPr>
                <w:rFonts w:ascii="Arial" w:eastAsia="Arial" w:hAnsi="Arial" w:cs="Arial"/>
                <w:color w:val="auto"/>
                <w:sz w:val="22"/>
                <w:szCs w:val="22"/>
              </w:rPr>
              <w:lastRenderedPageBreak/>
              <w:t xml:space="preserve">Yes </w:t>
            </w:r>
            <w:r w:rsidRPr="005B79EE">
              <w:rPr>
                <w:rFonts w:ascii="Menlo Regular" w:eastAsia="Menlo Regular" w:hAnsi="Menlo Regular" w:cs="Menlo Regular"/>
                <w:color w:val="auto"/>
                <w:sz w:val="22"/>
                <w:szCs w:val="22"/>
              </w:rPr>
              <w:t>☐</w:t>
            </w:r>
          </w:p>
          <w:p w14:paraId="63980472" w14:textId="77777777" w:rsidR="004E2D51" w:rsidRPr="005B79EE" w:rsidRDefault="00B65719" w:rsidP="000758A1">
            <w:pPr>
              <w:pStyle w:val="Normal1"/>
              <w:rPr>
                <w:color w:val="auto"/>
                <w:sz w:val="22"/>
                <w:szCs w:val="22"/>
              </w:rPr>
            </w:pPr>
            <w:bookmarkStart w:id="38" w:name="_vx1227" w:colFirst="0" w:colLast="0"/>
            <w:bookmarkEnd w:id="38"/>
            <w:r w:rsidRPr="005B79EE">
              <w:rPr>
                <w:rFonts w:ascii="Arial" w:eastAsia="Arial" w:hAnsi="Arial" w:cs="Arial"/>
                <w:color w:val="auto"/>
                <w:sz w:val="22"/>
                <w:szCs w:val="22"/>
              </w:rPr>
              <w:lastRenderedPageBreak/>
              <w:t xml:space="preserve">No   </w:t>
            </w:r>
            <w:r w:rsidRPr="005B79EE">
              <w:rPr>
                <w:rFonts w:ascii="Menlo Regular" w:eastAsia="Menlo Regular" w:hAnsi="Menlo Regular" w:cs="Menlo Regular"/>
                <w:color w:val="auto"/>
                <w:sz w:val="22"/>
                <w:szCs w:val="22"/>
              </w:rPr>
              <w:t>☐</w:t>
            </w:r>
          </w:p>
          <w:p w14:paraId="59EF6ABF"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75D3ED0C" w14:textId="77777777" w:rsidTr="001A00FB">
        <w:tc>
          <w:tcPr>
            <w:tcW w:w="1276" w:type="dxa"/>
          </w:tcPr>
          <w:p w14:paraId="1510D4FA"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lastRenderedPageBreak/>
              <w:t>3.1(h)</w:t>
            </w:r>
          </w:p>
        </w:tc>
        <w:tc>
          <w:tcPr>
            <w:tcW w:w="4678" w:type="dxa"/>
          </w:tcPr>
          <w:p w14:paraId="41C7482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Been involved in the preparation of the procurement procedure?</w:t>
            </w:r>
          </w:p>
        </w:tc>
        <w:tc>
          <w:tcPr>
            <w:tcW w:w="4111" w:type="dxa"/>
          </w:tcPr>
          <w:p w14:paraId="15279EAB" w14:textId="77777777" w:rsidR="004E2D51" w:rsidRPr="005B79EE" w:rsidRDefault="00B65719" w:rsidP="000758A1">
            <w:pPr>
              <w:pStyle w:val="Normal1"/>
              <w:rPr>
                <w:color w:val="auto"/>
                <w:sz w:val="22"/>
                <w:szCs w:val="22"/>
              </w:rPr>
            </w:pPr>
            <w:bookmarkStart w:id="39" w:name="_3fwokq0" w:colFirst="0" w:colLast="0"/>
            <w:bookmarkEnd w:id="39"/>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BFEB6D3" w14:textId="77777777" w:rsidR="004E2D51" w:rsidRPr="005B79EE" w:rsidRDefault="00B65719" w:rsidP="000758A1">
            <w:pPr>
              <w:pStyle w:val="Normal1"/>
              <w:rPr>
                <w:color w:val="auto"/>
                <w:sz w:val="22"/>
                <w:szCs w:val="22"/>
              </w:rPr>
            </w:pPr>
            <w:bookmarkStart w:id="40" w:name="_1v1yuxt" w:colFirst="0" w:colLast="0"/>
            <w:bookmarkEnd w:id="40"/>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65B89909"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143B3680" w14:textId="77777777" w:rsidTr="001A00FB">
        <w:tc>
          <w:tcPr>
            <w:tcW w:w="1276" w:type="dxa"/>
          </w:tcPr>
          <w:p w14:paraId="5E39CC16"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3.1(i)</w:t>
            </w:r>
          </w:p>
        </w:tc>
        <w:tc>
          <w:tcPr>
            <w:tcW w:w="4678" w:type="dxa"/>
          </w:tcPr>
          <w:p w14:paraId="6A574307"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111" w:type="dxa"/>
          </w:tcPr>
          <w:p w14:paraId="30B357FC" w14:textId="77777777" w:rsidR="004E2D51" w:rsidRPr="005B79EE" w:rsidRDefault="00B65719" w:rsidP="000758A1">
            <w:pPr>
              <w:pStyle w:val="Normal1"/>
              <w:rPr>
                <w:color w:val="auto"/>
                <w:sz w:val="22"/>
                <w:szCs w:val="22"/>
              </w:rPr>
            </w:pPr>
            <w:bookmarkStart w:id="41" w:name="_4f1mdlm" w:colFirst="0" w:colLast="0"/>
            <w:bookmarkEnd w:id="41"/>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B431C5C" w14:textId="77777777" w:rsidR="004E2D51" w:rsidRPr="005B79EE" w:rsidRDefault="00B65719" w:rsidP="000758A1">
            <w:pPr>
              <w:pStyle w:val="Normal1"/>
              <w:rPr>
                <w:color w:val="auto"/>
                <w:sz w:val="22"/>
                <w:szCs w:val="22"/>
              </w:rPr>
            </w:pPr>
            <w:bookmarkStart w:id="42" w:name="_2u6wntf" w:colFirst="0" w:colLast="0"/>
            <w:bookmarkEnd w:id="42"/>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08A3F002" w14:textId="77777777" w:rsidR="004E2D51" w:rsidRPr="005B79EE" w:rsidRDefault="00B65719" w:rsidP="000758A1">
            <w:pPr>
              <w:pStyle w:val="Normal1"/>
              <w:spacing w:before="100"/>
              <w:rPr>
                <w:color w:val="auto"/>
                <w:sz w:val="22"/>
                <w:szCs w:val="22"/>
              </w:rPr>
            </w:pPr>
            <w:r w:rsidRPr="005B79EE">
              <w:rPr>
                <w:rFonts w:ascii="Arial" w:eastAsia="Arial" w:hAnsi="Arial" w:cs="Arial"/>
                <w:color w:val="auto"/>
                <w:sz w:val="22"/>
                <w:szCs w:val="22"/>
              </w:rPr>
              <w:t>If yes please provide details at 3.2</w:t>
            </w:r>
          </w:p>
        </w:tc>
      </w:tr>
      <w:tr w:rsidR="005B79EE" w:rsidRPr="005B79EE" w14:paraId="3687DC39" w14:textId="77777777" w:rsidTr="001A00FB">
        <w:trPr>
          <w:trHeight w:val="580"/>
        </w:trPr>
        <w:tc>
          <w:tcPr>
            <w:tcW w:w="1276" w:type="dxa"/>
          </w:tcPr>
          <w:p w14:paraId="3EA681B3"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w:t>
            </w:r>
          </w:p>
          <w:p w14:paraId="14CA8885" w14:textId="77777777" w:rsidR="004E2D51" w:rsidRPr="005B79EE" w:rsidRDefault="004E2D51" w:rsidP="000758A1">
            <w:pPr>
              <w:pStyle w:val="Normal1"/>
              <w:rPr>
                <w:color w:val="auto"/>
                <w:sz w:val="22"/>
                <w:szCs w:val="22"/>
              </w:rPr>
            </w:pPr>
          </w:p>
          <w:p w14:paraId="38E41DA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 - (i)</w:t>
            </w:r>
          </w:p>
          <w:p w14:paraId="22524026" w14:textId="77777777" w:rsidR="004E2D51" w:rsidRPr="005B79EE" w:rsidRDefault="004E2D51" w:rsidP="000758A1">
            <w:pPr>
              <w:pStyle w:val="Normal1"/>
              <w:rPr>
                <w:color w:val="auto"/>
                <w:sz w:val="22"/>
                <w:szCs w:val="22"/>
              </w:rPr>
            </w:pPr>
          </w:p>
          <w:p w14:paraId="4873B949" w14:textId="77777777" w:rsidR="004E2D51" w:rsidRPr="005B79EE" w:rsidRDefault="004E2D51" w:rsidP="000758A1">
            <w:pPr>
              <w:pStyle w:val="Normal1"/>
              <w:rPr>
                <w:color w:val="auto"/>
                <w:sz w:val="22"/>
                <w:szCs w:val="22"/>
              </w:rPr>
            </w:pPr>
          </w:p>
          <w:p w14:paraId="1A980A4D" w14:textId="77777777" w:rsidR="004E2D51" w:rsidRPr="005B79EE" w:rsidRDefault="004E2D51" w:rsidP="000758A1">
            <w:pPr>
              <w:pStyle w:val="Normal1"/>
              <w:rPr>
                <w:color w:val="auto"/>
                <w:sz w:val="22"/>
                <w:szCs w:val="22"/>
              </w:rPr>
            </w:pPr>
          </w:p>
          <w:p w14:paraId="55CFEB36" w14:textId="77777777" w:rsidR="004E2D51" w:rsidRPr="005B79EE" w:rsidRDefault="004E2D51" w:rsidP="000758A1">
            <w:pPr>
              <w:pStyle w:val="Normal1"/>
              <w:rPr>
                <w:color w:val="auto"/>
                <w:sz w:val="22"/>
                <w:szCs w:val="22"/>
              </w:rPr>
            </w:pPr>
          </w:p>
          <w:p w14:paraId="247F5C26" w14:textId="77777777" w:rsidR="004E2D51" w:rsidRPr="005B79EE" w:rsidRDefault="004E2D51" w:rsidP="000758A1">
            <w:pPr>
              <w:pStyle w:val="Normal1"/>
              <w:rPr>
                <w:color w:val="auto"/>
                <w:sz w:val="22"/>
                <w:szCs w:val="22"/>
              </w:rPr>
            </w:pPr>
          </w:p>
          <w:p w14:paraId="44FED60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 - (ii)</w:t>
            </w:r>
          </w:p>
          <w:p w14:paraId="7F64A0AD" w14:textId="77777777" w:rsidR="004E2D51" w:rsidRPr="005B79EE" w:rsidRDefault="004E2D51" w:rsidP="000758A1">
            <w:pPr>
              <w:pStyle w:val="Normal1"/>
              <w:rPr>
                <w:color w:val="auto"/>
                <w:sz w:val="22"/>
                <w:szCs w:val="22"/>
              </w:rPr>
            </w:pPr>
          </w:p>
          <w:p w14:paraId="52751584" w14:textId="77777777" w:rsidR="004E2D51" w:rsidRPr="005B79EE" w:rsidRDefault="004E2D51" w:rsidP="000758A1">
            <w:pPr>
              <w:pStyle w:val="Normal1"/>
              <w:rPr>
                <w:color w:val="auto"/>
                <w:sz w:val="22"/>
                <w:szCs w:val="22"/>
              </w:rPr>
            </w:pPr>
          </w:p>
          <w:p w14:paraId="70C74EC7" w14:textId="77777777" w:rsidR="004E2D51" w:rsidRPr="005B79EE" w:rsidRDefault="004E2D51" w:rsidP="000758A1">
            <w:pPr>
              <w:pStyle w:val="Normal1"/>
              <w:rPr>
                <w:color w:val="auto"/>
                <w:sz w:val="22"/>
                <w:szCs w:val="22"/>
              </w:rPr>
            </w:pPr>
          </w:p>
          <w:p w14:paraId="292622B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 –(iii)</w:t>
            </w:r>
          </w:p>
          <w:p w14:paraId="370F0BEB" w14:textId="77777777" w:rsidR="004E2D51" w:rsidRPr="005B79EE" w:rsidRDefault="004E2D51" w:rsidP="000758A1">
            <w:pPr>
              <w:pStyle w:val="Normal1"/>
              <w:rPr>
                <w:color w:val="auto"/>
                <w:sz w:val="22"/>
                <w:szCs w:val="22"/>
              </w:rPr>
            </w:pPr>
          </w:p>
          <w:p w14:paraId="574901BF" w14:textId="77777777" w:rsidR="004E2D51" w:rsidRPr="005B79EE" w:rsidRDefault="004E2D51" w:rsidP="000758A1">
            <w:pPr>
              <w:pStyle w:val="Normal1"/>
              <w:rPr>
                <w:color w:val="auto"/>
                <w:sz w:val="22"/>
                <w:szCs w:val="22"/>
              </w:rPr>
            </w:pPr>
          </w:p>
          <w:p w14:paraId="26D4F240" w14:textId="77777777" w:rsidR="004E2D51" w:rsidRPr="005B79EE" w:rsidRDefault="004E2D51" w:rsidP="000758A1">
            <w:pPr>
              <w:pStyle w:val="Normal1"/>
              <w:rPr>
                <w:color w:val="auto"/>
                <w:sz w:val="22"/>
                <w:szCs w:val="22"/>
              </w:rPr>
            </w:pPr>
          </w:p>
          <w:p w14:paraId="525E5060" w14:textId="77777777" w:rsidR="004E2D51" w:rsidRPr="005B79EE" w:rsidRDefault="004E2D51" w:rsidP="000758A1">
            <w:pPr>
              <w:pStyle w:val="Normal1"/>
              <w:rPr>
                <w:color w:val="auto"/>
                <w:sz w:val="22"/>
                <w:szCs w:val="22"/>
              </w:rPr>
            </w:pPr>
          </w:p>
          <w:p w14:paraId="073E458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3.1(j)-(iv)</w:t>
            </w:r>
          </w:p>
          <w:p w14:paraId="7AFDE690" w14:textId="77777777" w:rsidR="004E2D51" w:rsidRPr="005B79EE" w:rsidRDefault="004E2D51" w:rsidP="000758A1">
            <w:pPr>
              <w:pStyle w:val="Normal1"/>
              <w:rPr>
                <w:color w:val="auto"/>
                <w:sz w:val="22"/>
                <w:szCs w:val="22"/>
              </w:rPr>
            </w:pPr>
          </w:p>
          <w:p w14:paraId="79832E0D" w14:textId="77777777" w:rsidR="004E2D51" w:rsidRPr="005B79EE" w:rsidRDefault="004E2D51" w:rsidP="000758A1">
            <w:pPr>
              <w:pStyle w:val="Normal1"/>
              <w:rPr>
                <w:color w:val="auto"/>
                <w:sz w:val="22"/>
                <w:szCs w:val="22"/>
              </w:rPr>
            </w:pPr>
          </w:p>
          <w:p w14:paraId="388A9FC9" w14:textId="77777777" w:rsidR="004E2D51" w:rsidRPr="005B79EE" w:rsidRDefault="004E2D51" w:rsidP="000758A1">
            <w:pPr>
              <w:pStyle w:val="Normal1"/>
              <w:rPr>
                <w:color w:val="auto"/>
                <w:sz w:val="22"/>
                <w:szCs w:val="22"/>
              </w:rPr>
            </w:pPr>
          </w:p>
          <w:p w14:paraId="3920AD9F" w14:textId="77777777" w:rsidR="004E2D51" w:rsidRPr="005B79EE" w:rsidRDefault="004E2D51" w:rsidP="000758A1">
            <w:pPr>
              <w:pStyle w:val="Normal1"/>
              <w:rPr>
                <w:color w:val="auto"/>
                <w:sz w:val="22"/>
                <w:szCs w:val="22"/>
              </w:rPr>
            </w:pPr>
          </w:p>
          <w:p w14:paraId="35B1912B" w14:textId="77777777" w:rsidR="004E2D51" w:rsidRPr="005B79EE" w:rsidRDefault="004E2D51" w:rsidP="000758A1">
            <w:pPr>
              <w:pStyle w:val="Normal1"/>
              <w:rPr>
                <w:color w:val="auto"/>
                <w:sz w:val="22"/>
                <w:szCs w:val="22"/>
              </w:rPr>
            </w:pPr>
          </w:p>
        </w:tc>
        <w:tc>
          <w:tcPr>
            <w:tcW w:w="4678" w:type="dxa"/>
          </w:tcPr>
          <w:p w14:paraId="781AE161"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Please answer the following statements</w:t>
            </w:r>
          </w:p>
          <w:p w14:paraId="3A45405F" w14:textId="77777777" w:rsidR="004E2D51" w:rsidRPr="005B79EE" w:rsidRDefault="004E2D51" w:rsidP="000758A1">
            <w:pPr>
              <w:pStyle w:val="Normal1"/>
              <w:rPr>
                <w:color w:val="auto"/>
                <w:sz w:val="22"/>
                <w:szCs w:val="22"/>
              </w:rPr>
            </w:pPr>
          </w:p>
          <w:p w14:paraId="0DC3595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The organisation is guilty of serious misrepresentation in supplying the information required for the verification of the absence of grounds for exclusion or the fulfilment of the selection criteria.</w:t>
            </w:r>
          </w:p>
          <w:p w14:paraId="1A478732" w14:textId="77777777" w:rsidR="004E2D51" w:rsidRPr="005B79EE" w:rsidRDefault="004E2D51" w:rsidP="000758A1">
            <w:pPr>
              <w:pStyle w:val="Normal1"/>
              <w:rPr>
                <w:color w:val="auto"/>
                <w:sz w:val="22"/>
                <w:szCs w:val="22"/>
              </w:rPr>
            </w:pPr>
          </w:p>
          <w:p w14:paraId="451A572A"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The organisation has withheld such information.</w:t>
            </w:r>
          </w:p>
          <w:p w14:paraId="1E8EC379" w14:textId="77777777" w:rsidR="004E2D51" w:rsidRPr="005B79EE" w:rsidRDefault="004E2D51" w:rsidP="000758A1">
            <w:pPr>
              <w:pStyle w:val="Normal1"/>
              <w:rPr>
                <w:color w:val="auto"/>
                <w:sz w:val="22"/>
                <w:szCs w:val="22"/>
              </w:rPr>
            </w:pPr>
          </w:p>
          <w:p w14:paraId="65EDAAE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 The organisation is not able to submit supporting documents required under regulation 59 of the Public Contracts Regulations 2015.</w:t>
            </w:r>
          </w:p>
          <w:p w14:paraId="69C37295" w14:textId="77777777" w:rsidR="004E2D51" w:rsidRPr="005B79EE" w:rsidRDefault="004E2D51" w:rsidP="000758A1">
            <w:pPr>
              <w:pStyle w:val="Normal1"/>
              <w:rPr>
                <w:color w:val="auto"/>
                <w:sz w:val="22"/>
                <w:szCs w:val="22"/>
              </w:rPr>
            </w:pPr>
          </w:p>
          <w:p w14:paraId="0A0F9D3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111" w:type="dxa"/>
          </w:tcPr>
          <w:p w14:paraId="140F0DB7" w14:textId="77777777" w:rsidR="004E2D51" w:rsidRPr="005B79EE" w:rsidRDefault="004E2D51" w:rsidP="000758A1">
            <w:pPr>
              <w:pStyle w:val="Normal1"/>
              <w:spacing w:before="100"/>
              <w:rPr>
                <w:color w:val="auto"/>
                <w:sz w:val="22"/>
                <w:szCs w:val="22"/>
              </w:rPr>
            </w:pPr>
          </w:p>
          <w:p w14:paraId="208DEAF1" w14:textId="77777777" w:rsidR="00F41DC3" w:rsidRPr="005B79EE" w:rsidRDefault="00F41DC3" w:rsidP="000758A1">
            <w:pPr>
              <w:pStyle w:val="Normal1"/>
              <w:rPr>
                <w:rFonts w:ascii="Arial" w:eastAsia="Arial" w:hAnsi="Arial" w:cs="Arial"/>
                <w:color w:val="auto"/>
                <w:sz w:val="22"/>
                <w:szCs w:val="22"/>
              </w:rPr>
            </w:pPr>
            <w:bookmarkStart w:id="43" w:name="_19c6y18" w:colFirst="0" w:colLast="0"/>
            <w:bookmarkEnd w:id="43"/>
          </w:p>
          <w:p w14:paraId="7F7AE1A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82F0C00" w14:textId="77777777" w:rsidR="004E2D51" w:rsidRPr="005B79EE" w:rsidRDefault="00B65719" w:rsidP="000758A1">
            <w:pPr>
              <w:pStyle w:val="Normal1"/>
              <w:rPr>
                <w:color w:val="auto"/>
                <w:sz w:val="22"/>
                <w:szCs w:val="22"/>
              </w:rPr>
            </w:pPr>
            <w:bookmarkStart w:id="44" w:name="_3tbugp1" w:colFirst="0" w:colLast="0"/>
            <w:bookmarkEnd w:id="44"/>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2FEC112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p w14:paraId="0E59CA26" w14:textId="77777777" w:rsidR="004E2D51" w:rsidRPr="005B79EE" w:rsidRDefault="004E2D51" w:rsidP="000758A1">
            <w:pPr>
              <w:pStyle w:val="Normal1"/>
              <w:rPr>
                <w:color w:val="auto"/>
                <w:sz w:val="22"/>
                <w:szCs w:val="22"/>
              </w:rPr>
            </w:pPr>
          </w:p>
          <w:p w14:paraId="25ACDF42" w14:textId="77777777" w:rsidR="004E2D51" w:rsidRPr="005B79EE" w:rsidRDefault="004E2D51" w:rsidP="000758A1">
            <w:pPr>
              <w:pStyle w:val="Normal1"/>
              <w:rPr>
                <w:color w:val="auto"/>
                <w:sz w:val="22"/>
                <w:szCs w:val="22"/>
              </w:rPr>
            </w:pPr>
          </w:p>
          <w:p w14:paraId="73FDBD71" w14:textId="77777777" w:rsidR="004E2D51" w:rsidRPr="005B79EE" w:rsidRDefault="00B65719" w:rsidP="000758A1">
            <w:pPr>
              <w:pStyle w:val="Normal1"/>
              <w:rPr>
                <w:color w:val="auto"/>
                <w:sz w:val="22"/>
                <w:szCs w:val="22"/>
              </w:rPr>
            </w:pPr>
            <w:bookmarkStart w:id="45" w:name="_28h4qwu" w:colFirst="0" w:colLast="0"/>
            <w:bookmarkEnd w:id="45"/>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6859896A" w14:textId="77777777" w:rsidR="004E2D51" w:rsidRPr="005B79EE" w:rsidRDefault="00B65719" w:rsidP="000758A1">
            <w:pPr>
              <w:pStyle w:val="Normal1"/>
              <w:rPr>
                <w:color w:val="auto"/>
                <w:sz w:val="22"/>
                <w:szCs w:val="22"/>
              </w:rPr>
            </w:pPr>
            <w:bookmarkStart w:id="46" w:name="_nmf14n" w:colFirst="0" w:colLast="0"/>
            <w:bookmarkEnd w:id="46"/>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DF9A0F7"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p w14:paraId="7CA10E6D" w14:textId="77777777" w:rsidR="004E2D51" w:rsidRPr="005B79EE" w:rsidRDefault="004E2D51" w:rsidP="000758A1">
            <w:pPr>
              <w:pStyle w:val="Normal1"/>
              <w:rPr>
                <w:color w:val="auto"/>
                <w:sz w:val="22"/>
                <w:szCs w:val="22"/>
              </w:rPr>
            </w:pPr>
          </w:p>
          <w:p w14:paraId="49B35E9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1417FFC"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48D79CF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p w14:paraId="12ACC4D0" w14:textId="77777777" w:rsidR="004E2D51" w:rsidRPr="005B79EE" w:rsidRDefault="004E2D51" w:rsidP="000758A1">
            <w:pPr>
              <w:pStyle w:val="Normal1"/>
              <w:rPr>
                <w:color w:val="auto"/>
                <w:sz w:val="22"/>
                <w:szCs w:val="22"/>
              </w:rPr>
            </w:pPr>
          </w:p>
          <w:p w14:paraId="090716CA" w14:textId="77777777" w:rsidR="004E2D51" w:rsidRPr="005B79EE" w:rsidRDefault="004E2D51" w:rsidP="000758A1">
            <w:pPr>
              <w:pStyle w:val="Normal1"/>
              <w:rPr>
                <w:color w:val="auto"/>
                <w:sz w:val="22"/>
                <w:szCs w:val="22"/>
              </w:rPr>
            </w:pPr>
          </w:p>
          <w:p w14:paraId="7001F1D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15A79043"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8561502"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If Yes please provide details at 3.2</w:t>
            </w:r>
          </w:p>
          <w:p w14:paraId="7970D02E" w14:textId="77777777" w:rsidR="004E2D51" w:rsidRPr="005B79EE" w:rsidRDefault="004E2D51" w:rsidP="000758A1">
            <w:pPr>
              <w:pStyle w:val="Normal1"/>
              <w:rPr>
                <w:color w:val="auto"/>
                <w:sz w:val="22"/>
                <w:szCs w:val="22"/>
              </w:rPr>
            </w:pPr>
          </w:p>
          <w:p w14:paraId="77EF6879" w14:textId="77777777" w:rsidR="004E2D51" w:rsidRPr="005B79EE" w:rsidRDefault="004E2D51" w:rsidP="000758A1">
            <w:pPr>
              <w:pStyle w:val="Normal1"/>
              <w:rPr>
                <w:color w:val="auto"/>
                <w:sz w:val="22"/>
                <w:szCs w:val="22"/>
              </w:rPr>
            </w:pPr>
          </w:p>
        </w:tc>
      </w:tr>
      <w:tr w:rsidR="005B79EE" w:rsidRPr="005B79EE" w14:paraId="265813BC" w14:textId="77777777" w:rsidTr="001A00FB">
        <w:trPr>
          <w:trHeight w:val="580"/>
        </w:trPr>
        <w:tc>
          <w:tcPr>
            <w:tcW w:w="1276" w:type="dxa"/>
          </w:tcPr>
          <w:p w14:paraId="151850B3" w14:textId="77777777" w:rsidR="001E1DF6" w:rsidRPr="005B79EE" w:rsidRDefault="001E1DF6"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3.2</w:t>
            </w:r>
          </w:p>
        </w:tc>
        <w:tc>
          <w:tcPr>
            <w:tcW w:w="4678" w:type="dxa"/>
          </w:tcPr>
          <w:p w14:paraId="60DC9C45" w14:textId="77777777" w:rsidR="00A40750" w:rsidRPr="005B79EE" w:rsidRDefault="001E1DF6"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If you have answered Yes to any of the above, explain what measures</w:t>
            </w:r>
            <w:r w:rsidR="00A40750" w:rsidRPr="005B79EE">
              <w:rPr>
                <w:rFonts w:ascii="Arial" w:eastAsia="Arial" w:hAnsi="Arial" w:cs="Arial"/>
                <w:color w:val="auto"/>
                <w:sz w:val="22"/>
                <w:szCs w:val="22"/>
              </w:rPr>
              <w:t xml:space="preserve"> have</w:t>
            </w:r>
            <w:r w:rsidRPr="005B79EE">
              <w:rPr>
                <w:rFonts w:ascii="Arial" w:eastAsia="Arial" w:hAnsi="Arial" w:cs="Arial"/>
                <w:color w:val="auto"/>
                <w:sz w:val="22"/>
                <w:szCs w:val="22"/>
              </w:rPr>
              <w:t xml:space="preserve"> been taken to demonstrate the reliability of the organisation despite the existence of a relevant ground for exclusion? </w:t>
            </w:r>
          </w:p>
          <w:p w14:paraId="0A63FA95" w14:textId="77777777" w:rsidR="001E1DF6" w:rsidRPr="005B79EE" w:rsidRDefault="001E1DF6"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(Self Cleaning)</w:t>
            </w:r>
          </w:p>
        </w:tc>
        <w:tc>
          <w:tcPr>
            <w:tcW w:w="4111" w:type="dxa"/>
          </w:tcPr>
          <w:p w14:paraId="3890CEBE" w14:textId="77777777" w:rsidR="001E1DF6" w:rsidRPr="005B79EE" w:rsidRDefault="001E1DF6" w:rsidP="000758A1">
            <w:pPr>
              <w:pStyle w:val="Normal1"/>
              <w:spacing w:before="100"/>
              <w:rPr>
                <w:color w:val="auto"/>
                <w:sz w:val="22"/>
                <w:szCs w:val="22"/>
              </w:rPr>
            </w:pPr>
          </w:p>
        </w:tc>
      </w:tr>
    </w:tbl>
    <w:p w14:paraId="1BF9DC6E" w14:textId="77777777" w:rsidR="001E1DF6" w:rsidRPr="005B79EE" w:rsidRDefault="001E1DF6" w:rsidP="000758A1">
      <w:pPr>
        <w:rPr>
          <w:color w:val="auto"/>
        </w:rPr>
      </w:pPr>
    </w:p>
    <w:p w14:paraId="5B8A263A" w14:textId="77777777" w:rsidR="004E2D51" w:rsidRPr="005B79EE" w:rsidRDefault="00B65719" w:rsidP="000758A1">
      <w:pPr>
        <w:pStyle w:val="Normal1"/>
        <w:rPr>
          <w:color w:val="auto"/>
          <w:sz w:val="22"/>
          <w:szCs w:val="22"/>
        </w:rPr>
      </w:pPr>
      <w:bookmarkStart w:id="47" w:name="_1mrcu09" w:colFirst="0" w:colLast="0"/>
      <w:bookmarkEnd w:id="47"/>
      <w:r w:rsidRPr="005B79EE">
        <w:rPr>
          <w:color w:val="auto"/>
          <w:sz w:val="22"/>
          <w:szCs w:val="22"/>
        </w:rPr>
        <w:br w:type="page"/>
      </w:r>
    </w:p>
    <w:p w14:paraId="5DE956BC" w14:textId="77777777" w:rsidR="004E2D51" w:rsidRPr="005B79EE" w:rsidRDefault="008E345B" w:rsidP="000758A1">
      <w:pPr>
        <w:pStyle w:val="Normal1"/>
        <w:ind w:right="849"/>
        <w:rPr>
          <w:color w:val="auto"/>
          <w:sz w:val="22"/>
          <w:szCs w:val="22"/>
        </w:rPr>
      </w:pPr>
      <w:bookmarkStart w:id="48" w:name="_46r0co2" w:colFirst="0" w:colLast="0"/>
      <w:bookmarkEnd w:id="48"/>
      <w:r w:rsidRPr="005B79EE">
        <w:rPr>
          <w:rFonts w:ascii="Arial" w:eastAsia="Arial" w:hAnsi="Arial" w:cs="Arial"/>
          <w:b/>
          <w:color w:val="auto"/>
          <w:sz w:val="22"/>
          <w:szCs w:val="22"/>
        </w:rPr>
        <w:lastRenderedPageBreak/>
        <w:t>Part 3</w:t>
      </w:r>
      <w:r w:rsidR="00B65719" w:rsidRPr="005B79EE">
        <w:rPr>
          <w:rFonts w:ascii="Arial" w:eastAsia="Arial" w:hAnsi="Arial" w:cs="Arial"/>
          <w:b/>
          <w:color w:val="auto"/>
          <w:sz w:val="22"/>
          <w:szCs w:val="22"/>
        </w:rPr>
        <w:t>: Selection Questions</w:t>
      </w:r>
      <w:r w:rsidR="00B65719" w:rsidRPr="005B79EE">
        <w:rPr>
          <w:rFonts w:ascii="Arial" w:eastAsia="Arial" w:hAnsi="Arial" w:cs="Arial"/>
          <w:color w:val="auto"/>
          <w:sz w:val="22"/>
          <w:szCs w:val="22"/>
        </w:rPr>
        <w:t xml:space="preserve"> </w:t>
      </w:r>
    </w:p>
    <w:p w14:paraId="5BB15811"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662"/>
        <w:gridCol w:w="2127"/>
      </w:tblGrid>
      <w:tr w:rsidR="005B79EE" w:rsidRPr="005B79EE" w14:paraId="58033E38" w14:textId="77777777" w:rsidTr="00057F58">
        <w:trPr>
          <w:trHeight w:val="400"/>
        </w:trPr>
        <w:tc>
          <w:tcPr>
            <w:tcW w:w="1276" w:type="dxa"/>
            <w:tcBorders>
              <w:top w:val="single" w:sz="8" w:space="0" w:color="000000"/>
              <w:bottom w:val="single" w:sz="6" w:space="0" w:color="000000"/>
            </w:tcBorders>
            <w:shd w:val="clear" w:color="auto" w:fill="CCFFFF"/>
          </w:tcPr>
          <w:p w14:paraId="3D8C61FD"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4</w:t>
            </w:r>
          </w:p>
        </w:tc>
        <w:tc>
          <w:tcPr>
            <w:tcW w:w="8789" w:type="dxa"/>
            <w:gridSpan w:val="2"/>
            <w:tcBorders>
              <w:top w:val="single" w:sz="8" w:space="0" w:color="000000"/>
              <w:bottom w:val="single" w:sz="6" w:space="0" w:color="000000"/>
            </w:tcBorders>
            <w:shd w:val="clear" w:color="auto" w:fill="CCFFFF"/>
          </w:tcPr>
          <w:p w14:paraId="4D97EA45"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Economic and Financial Standing</w:t>
            </w:r>
            <w:r w:rsidRPr="005B79EE">
              <w:rPr>
                <w:rFonts w:ascii="Arial" w:eastAsia="Arial" w:hAnsi="Arial" w:cs="Arial"/>
                <w:color w:val="auto"/>
                <w:sz w:val="22"/>
                <w:szCs w:val="22"/>
              </w:rPr>
              <w:t xml:space="preserve"> </w:t>
            </w:r>
          </w:p>
        </w:tc>
      </w:tr>
      <w:tr w:rsidR="005B79EE" w:rsidRPr="005B79EE" w14:paraId="3E4B3ED3" w14:textId="77777777" w:rsidTr="00057F58">
        <w:trPr>
          <w:trHeight w:val="400"/>
        </w:trPr>
        <w:tc>
          <w:tcPr>
            <w:tcW w:w="1276" w:type="dxa"/>
            <w:tcBorders>
              <w:top w:val="single" w:sz="6" w:space="0" w:color="000000"/>
              <w:bottom w:val="single" w:sz="6" w:space="0" w:color="000000"/>
            </w:tcBorders>
            <w:shd w:val="clear" w:color="auto" w:fill="CCFFFF"/>
          </w:tcPr>
          <w:p w14:paraId="0F76CC6E" w14:textId="77777777" w:rsidR="004633E1" w:rsidRPr="005B79EE" w:rsidRDefault="004633E1" w:rsidP="000758A1">
            <w:pPr>
              <w:pStyle w:val="Normal1"/>
              <w:spacing w:before="100"/>
              <w:ind w:right="306"/>
              <w:rPr>
                <w:color w:val="auto"/>
                <w:sz w:val="22"/>
                <w:szCs w:val="22"/>
              </w:rPr>
            </w:pPr>
          </w:p>
        </w:tc>
        <w:tc>
          <w:tcPr>
            <w:tcW w:w="6662" w:type="dxa"/>
            <w:tcBorders>
              <w:top w:val="single" w:sz="6" w:space="0" w:color="000000"/>
              <w:bottom w:val="single" w:sz="6" w:space="0" w:color="000000"/>
            </w:tcBorders>
            <w:shd w:val="clear" w:color="auto" w:fill="CCFFFF"/>
          </w:tcPr>
          <w:p w14:paraId="5B8D4285" w14:textId="77777777" w:rsidR="004633E1" w:rsidRPr="005B79EE" w:rsidRDefault="004633E1" w:rsidP="000758A1">
            <w:pPr>
              <w:pStyle w:val="Normal1"/>
              <w:spacing w:before="100"/>
              <w:ind w:right="306"/>
              <w:rPr>
                <w:color w:val="auto"/>
                <w:sz w:val="22"/>
                <w:szCs w:val="22"/>
              </w:rPr>
            </w:pPr>
            <w:r w:rsidRPr="005B79EE">
              <w:rPr>
                <w:rFonts w:ascii="Arial" w:eastAsia="Arial" w:hAnsi="Arial" w:cs="Arial"/>
                <w:color w:val="auto"/>
                <w:sz w:val="22"/>
                <w:szCs w:val="22"/>
              </w:rPr>
              <w:t>Question</w:t>
            </w:r>
          </w:p>
        </w:tc>
        <w:tc>
          <w:tcPr>
            <w:tcW w:w="2127" w:type="dxa"/>
            <w:tcBorders>
              <w:top w:val="single" w:sz="6" w:space="0" w:color="000000"/>
              <w:bottom w:val="single" w:sz="6" w:space="0" w:color="000000"/>
            </w:tcBorders>
            <w:shd w:val="clear" w:color="auto" w:fill="CCFFFF"/>
          </w:tcPr>
          <w:p w14:paraId="553DC8C0" w14:textId="77777777" w:rsidR="004633E1" w:rsidRPr="005B79EE" w:rsidRDefault="004633E1" w:rsidP="000758A1">
            <w:pPr>
              <w:pStyle w:val="Normal1"/>
              <w:spacing w:before="100"/>
              <w:rPr>
                <w:color w:val="auto"/>
                <w:sz w:val="22"/>
                <w:szCs w:val="22"/>
              </w:rPr>
            </w:pPr>
            <w:r w:rsidRPr="005B79EE">
              <w:rPr>
                <w:rFonts w:ascii="Arial" w:eastAsia="Arial" w:hAnsi="Arial" w:cs="Arial"/>
                <w:color w:val="auto"/>
                <w:sz w:val="22"/>
                <w:szCs w:val="22"/>
              </w:rPr>
              <w:t>Response</w:t>
            </w:r>
          </w:p>
        </w:tc>
      </w:tr>
    </w:tbl>
    <w:tbl>
      <w:tblPr>
        <w:tblStyle w:val="a6"/>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3054A3AA" w14:textId="77777777" w:rsidTr="00057F58">
        <w:trPr>
          <w:trHeight w:val="690"/>
        </w:trPr>
        <w:tc>
          <w:tcPr>
            <w:tcW w:w="1276" w:type="dxa"/>
            <w:tcBorders>
              <w:bottom w:val="single" w:sz="4" w:space="0" w:color="auto"/>
            </w:tcBorders>
          </w:tcPr>
          <w:p w14:paraId="67B5ECA8" w14:textId="77777777" w:rsidR="005A2A8A" w:rsidRPr="005B79EE" w:rsidRDefault="005A2A8A" w:rsidP="000758A1">
            <w:pPr>
              <w:pStyle w:val="Normal1"/>
              <w:widowControl w:val="0"/>
              <w:rPr>
                <w:color w:val="auto"/>
                <w:sz w:val="22"/>
                <w:szCs w:val="22"/>
              </w:rPr>
            </w:pPr>
            <w:r w:rsidRPr="005B79EE">
              <w:rPr>
                <w:rFonts w:ascii="Arial" w:eastAsia="Arial" w:hAnsi="Arial" w:cs="Arial"/>
                <w:b/>
                <w:color w:val="auto"/>
                <w:sz w:val="22"/>
                <w:szCs w:val="22"/>
              </w:rPr>
              <w:t>4.1</w:t>
            </w:r>
          </w:p>
        </w:tc>
        <w:tc>
          <w:tcPr>
            <w:tcW w:w="6662" w:type="dxa"/>
            <w:tcBorders>
              <w:bottom w:val="single" w:sz="4" w:space="0" w:color="auto"/>
            </w:tcBorders>
          </w:tcPr>
          <w:p w14:paraId="4944D839"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Are you able to provide a copy of your audited accounts for the last two years, if requested?</w:t>
            </w:r>
          </w:p>
          <w:p w14:paraId="7127F1D3" w14:textId="77777777" w:rsidR="005A2A8A" w:rsidRPr="005B79EE" w:rsidRDefault="005A2A8A" w:rsidP="000758A1">
            <w:pPr>
              <w:pStyle w:val="Normal1"/>
              <w:rPr>
                <w:color w:val="auto"/>
                <w:sz w:val="22"/>
                <w:szCs w:val="22"/>
              </w:rPr>
            </w:pPr>
          </w:p>
        </w:tc>
        <w:tc>
          <w:tcPr>
            <w:tcW w:w="2127" w:type="dxa"/>
            <w:tcBorders>
              <w:bottom w:val="single" w:sz="4" w:space="0" w:color="auto"/>
            </w:tcBorders>
          </w:tcPr>
          <w:p w14:paraId="247513CE"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3A858BE5" w14:textId="77777777" w:rsidR="005A2A8A" w:rsidRPr="005B79EE" w:rsidRDefault="005A2A8A" w:rsidP="000758A1">
            <w:pPr>
              <w:pStyle w:val="Normal1"/>
              <w:spacing w:line="276" w:lineRule="auto"/>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7774D4DD" w14:textId="77777777" w:rsidTr="00057F58">
        <w:trPr>
          <w:trHeight w:val="560"/>
        </w:trPr>
        <w:tc>
          <w:tcPr>
            <w:tcW w:w="1276" w:type="dxa"/>
            <w:vMerge w:val="restart"/>
            <w:tcBorders>
              <w:top w:val="single" w:sz="4" w:space="0" w:color="auto"/>
            </w:tcBorders>
          </w:tcPr>
          <w:p w14:paraId="3A177192" w14:textId="77777777" w:rsidR="005A2A8A" w:rsidRPr="005B79EE" w:rsidRDefault="005A2A8A" w:rsidP="000758A1">
            <w:pPr>
              <w:pStyle w:val="Normal1"/>
              <w:widowControl w:val="0"/>
              <w:rPr>
                <w:rFonts w:ascii="Arial" w:eastAsia="Arial" w:hAnsi="Arial" w:cs="Arial"/>
                <w:b/>
                <w:color w:val="auto"/>
                <w:sz w:val="22"/>
                <w:szCs w:val="22"/>
              </w:rPr>
            </w:pPr>
          </w:p>
        </w:tc>
        <w:tc>
          <w:tcPr>
            <w:tcW w:w="6662" w:type="dxa"/>
            <w:tcBorders>
              <w:top w:val="single" w:sz="4" w:space="0" w:color="auto"/>
            </w:tcBorders>
          </w:tcPr>
          <w:p w14:paraId="306CCC73" w14:textId="77777777" w:rsidR="005A2A8A" w:rsidRPr="005B79EE" w:rsidRDefault="005A2A8A" w:rsidP="000758A1">
            <w:pPr>
              <w:pStyle w:val="Normal1"/>
              <w:rPr>
                <w:rFonts w:ascii="Arial" w:eastAsia="Arial" w:hAnsi="Arial" w:cs="Arial"/>
                <w:color w:val="auto"/>
                <w:sz w:val="22"/>
                <w:szCs w:val="22"/>
              </w:rPr>
            </w:pPr>
            <w:r w:rsidRPr="005B79EE">
              <w:rPr>
                <w:rFonts w:ascii="Arial" w:eastAsia="Arial" w:hAnsi="Arial" w:cs="Arial"/>
                <w:color w:val="auto"/>
                <w:sz w:val="22"/>
                <w:szCs w:val="22"/>
              </w:rPr>
              <w:t xml:space="preserve">If no, can you provide </w:t>
            </w:r>
            <w:r w:rsidRPr="005B79EE">
              <w:rPr>
                <w:rFonts w:ascii="Arial" w:eastAsia="Arial" w:hAnsi="Arial" w:cs="Arial"/>
                <w:b/>
                <w:color w:val="auto"/>
                <w:sz w:val="22"/>
                <w:szCs w:val="22"/>
              </w:rPr>
              <w:t xml:space="preserve">one </w:t>
            </w:r>
            <w:r w:rsidRPr="005B79EE">
              <w:rPr>
                <w:rFonts w:ascii="Arial" w:eastAsia="Arial" w:hAnsi="Arial" w:cs="Arial"/>
                <w:color w:val="auto"/>
                <w:sz w:val="22"/>
                <w:szCs w:val="22"/>
              </w:rPr>
              <w:t>of the following: answer with Y/N in the relevant box.</w:t>
            </w:r>
          </w:p>
        </w:tc>
        <w:tc>
          <w:tcPr>
            <w:tcW w:w="2127" w:type="dxa"/>
            <w:tcBorders>
              <w:top w:val="single" w:sz="4" w:space="0" w:color="auto"/>
            </w:tcBorders>
          </w:tcPr>
          <w:p w14:paraId="58EC2C85" w14:textId="77777777" w:rsidR="005A2A8A" w:rsidRPr="005B79EE" w:rsidRDefault="005A2A8A" w:rsidP="000758A1">
            <w:pPr>
              <w:pStyle w:val="Normal1"/>
              <w:spacing w:line="276" w:lineRule="auto"/>
              <w:rPr>
                <w:rFonts w:ascii="Arial" w:eastAsia="Arial" w:hAnsi="Arial" w:cs="Arial"/>
                <w:color w:val="auto"/>
                <w:sz w:val="22"/>
                <w:szCs w:val="22"/>
              </w:rPr>
            </w:pPr>
          </w:p>
        </w:tc>
      </w:tr>
      <w:tr w:rsidR="005B79EE" w:rsidRPr="005B79EE" w14:paraId="44138660" w14:textId="77777777" w:rsidTr="00057F58">
        <w:trPr>
          <w:trHeight w:val="1020"/>
        </w:trPr>
        <w:tc>
          <w:tcPr>
            <w:tcW w:w="1276" w:type="dxa"/>
            <w:vMerge/>
          </w:tcPr>
          <w:p w14:paraId="5817075D" w14:textId="77777777" w:rsidR="005A2A8A" w:rsidRPr="005B79EE" w:rsidRDefault="005A2A8A" w:rsidP="000758A1">
            <w:pPr>
              <w:pStyle w:val="Normal1"/>
              <w:widowControl w:val="0"/>
              <w:rPr>
                <w:color w:val="auto"/>
                <w:sz w:val="22"/>
                <w:szCs w:val="22"/>
              </w:rPr>
            </w:pPr>
          </w:p>
        </w:tc>
        <w:tc>
          <w:tcPr>
            <w:tcW w:w="6662" w:type="dxa"/>
          </w:tcPr>
          <w:p w14:paraId="068255FA"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 xml:space="preserve">(a) </w:t>
            </w:r>
            <w:r w:rsidRPr="005B79EE">
              <w:rPr>
                <w:rFonts w:ascii="Arial" w:eastAsia="Arial" w:hAnsi="Arial" w:cs="Arial"/>
                <w:color w:val="auto"/>
                <w:sz w:val="22"/>
                <w:szCs w:val="22"/>
                <w:highlight w:val="white"/>
              </w:rPr>
              <w:t xml:space="preserve"> A statement of the turnover, Profit and Loss Account/Income Statement, Balance Sheet/Statement of Financial Position and Statement of Cash Flow for the most recent year of trading for this organisation.</w:t>
            </w:r>
          </w:p>
        </w:tc>
        <w:tc>
          <w:tcPr>
            <w:tcW w:w="2127" w:type="dxa"/>
          </w:tcPr>
          <w:p w14:paraId="51290D78"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EF69088"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7F912568" w14:textId="77777777" w:rsidTr="00057F58">
        <w:trPr>
          <w:trHeight w:val="700"/>
        </w:trPr>
        <w:tc>
          <w:tcPr>
            <w:tcW w:w="1276" w:type="dxa"/>
            <w:vMerge/>
          </w:tcPr>
          <w:p w14:paraId="3C16E9F7" w14:textId="77777777" w:rsidR="005A2A8A" w:rsidRPr="005B79EE" w:rsidRDefault="005A2A8A" w:rsidP="000758A1">
            <w:pPr>
              <w:pStyle w:val="Normal1"/>
              <w:widowControl w:val="0"/>
              <w:rPr>
                <w:color w:val="auto"/>
                <w:sz w:val="22"/>
                <w:szCs w:val="22"/>
              </w:rPr>
            </w:pPr>
          </w:p>
        </w:tc>
        <w:tc>
          <w:tcPr>
            <w:tcW w:w="6662" w:type="dxa"/>
          </w:tcPr>
          <w:p w14:paraId="561A8172"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(b) A statement of the cash flow forecast for the current year and a bank letter outlining the current cash and credit position.</w:t>
            </w:r>
          </w:p>
        </w:tc>
        <w:tc>
          <w:tcPr>
            <w:tcW w:w="2127" w:type="dxa"/>
          </w:tcPr>
          <w:p w14:paraId="51E4CEA6"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1D8A725" w14:textId="77777777" w:rsidR="005A2A8A" w:rsidRPr="005B79EE" w:rsidRDefault="005A2A8A" w:rsidP="000758A1">
            <w:pPr>
              <w:pStyle w:val="Normal1"/>
              <w:widowControl w:val="0"/>
              <w:ind w:right="-231"/>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0679052C" w14:textId="77777777" w:rsidTr="00057F58">
        <w:trPr>
          <w:trHeight w:val="1308"/>
        </w:trPr>
        <w:tc>
          <w:tcPr>
            <w:tcW w:w="1276" w:type="dxa"/>
            <w:vMerge/>
          </w:tcPr>
          <w:p w14:paraId="7E55075B" w14:textId="77777777" w:rsidR="005A2A8A" w:rsidRPr="005B79EE" w:rsidRDefault="005A2A8A" w:rsidP="000758A1">
            <w:pPr>
              <w:pStyle w:val="Normal1"/>
              <w:widowControl w:val="0"/>
              <w:rPr>
                <w:color w:val="auto"/>
                <w:sz w:val="22"/>
                <w:szCs w:val="22"/>
              </w:rPr>
            </w:pPr>
          </w:p>
        </w:tc>
        <w:tc>
          <w:tcPr>
            <w:tcW w:w="6662" w:type="dxa"/>
          </w:tcPr>
          <w:p w14:paraId="1F082293"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127" w:type="dxa"/>
          </w:tcPr>
          <w:p w14:paraId="16232644" w14:textId="77777777" w:rsidR="005A2A8A" w:rsidRPr="005B79EE" w:rsidRDefault="005A2A8A"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5D7FAF68" w14:textId="77777777" w:rsidR="005A2A8A" w:rsidRPr="005B79EE" w:rsidRDefault="005A2A8A"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C4052C8" w14:textId="77777777" w:rsidTr="00057F58">
        <w:tc>
          <w:tcPr>
            <w:tcW w:w="1276" w:type="dxa"/>
          </w:tcPr>
          <w:p w14:paraId="6BC81B09"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4.2</w:t>
            </w:r>
          </w:p>
        </w:tc>
        <w:tc>
          <w:tcPr>
            <w:tcW w:w="6662" w:type="dxa"/>
          </w:tcPr>
          <w:p w14:paraId="76C20EFE"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127" w:type="dxa"/>
          </w:tcPr>
          <w:p w14:paraId="0DC627AE"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05ECE600"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7AB4B91D" w14:textId="77777777" w:rsidR="004E2D51" w:rsidRPr="005B79EE" w:rsidRDefault="004E2D51" w:rsidP="000758A1">
      <w:pPr>
        <w:pStyle w:val="Normal1"/>
        <w:spacing w:after="160" w:line="259"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20CD794E" w14:textId="77777777" w:rsidTr="00057F58">
        <w:trPr>
          <w:trHeight w:val="400"/>
        </w:trPr>
        <w:tc>
          <w:tcPr>
            <w:tcW w:w="1276" w:type="dxa"/>
            <w:tcBorders>
              <w:top w:val="single" w:sz="8" w:space="0" w:color="000000"/>
              <w:bottom w:val="single" w:sz="6" w:space="0" w:color="000000"/>
            </w:tcBorders>
            <w:shd w:val="clear" w:color="auto" w:fill="CCFFFF"/>
          </w:tcPr>
          <w:p w14:paraId="022E947C" w14:textId="77777777" w:rsidR="004633E1" w:rsidRPr="005B79EE" w:rsidRDefault="004633E1" w:rsidP="000758A1">
            <w:pPr>
              <w:pStyle w:val="Normal1"/>
              <w:spacing w:before="100"/>
              <w:rPr>
                <w:b/>
                <w:color w:val="auto"/>
                <w:sz w:val="22"/>
                <w:szCs w:val="22"/>
              </w:rPr>
            </w:pPr>
            <w:r w:rsidRPr="005B79EE">
              <w:rPr>
                <w:rFonts w:ascii="Arial" w:eastAsia="Arial" w:hAnsi="Arial" w:cs="Arial"/>
                <w:b/>
                <w:color w:val="auto"/>
                <w:sz w:val="22"/>
                <w:szCs w:val="22"/>
              </w:rPr>
              <w:t>Section 5</w:t>
            </w:r>
          </w:p>
        </w:tc>
        <w:tc>
          <w:tcPr>
            <w:tcW w:w="8789" w:type="dxa"/>
            <w:tcBorders>
              <w:top w:val="single" w:sz="8" w:space="0" w:color="000000"/>
              <w:bottom w:val="single" w:sz="6" w:space="0" w:color="000000"/>
            </w:tcBorders>
            <w:shd w:val="clear" w:color="auto" w:fill="CCFFFF"/>
          </w:tcPr>
          <w:p w14:paraId="500311C4" w14:textId="77777777" w:rsidR="004633E1" w:rsidRPr="005B79EE" w:rsidRDefault="004633E1" w:rsidP="000758A1">
            <w:pPr>
              <w:pStyle w:val="Normal1"/>
              <w:spacing w:before="100"/>
              <w:rPr>
                <w:color w:val="auto"/>
                <w:sz w:val="22"/>
                <w:szCs w:val="22"/>
              </w:rPr>
            </w:pPr>
            <w:r w:rsidRPr="005B79EE">
              <w:rPr>
                <w:rFonts w:ascii="Arial" w:eastAsia="Arial" w:hAnsi="Arial" w:cs="Arial"/>
                <w:b/>
                <w:color w:val="auto"/>
                <w:sz w:val="22"/>
                <w:szCs w:val="22"/>
              </w:rPr>
              <w:t>If you have indicated in the Selection Questionnaire question 1.2 that you are part of a wider group, please provide further details below:</w:t>
            </w:r>
            <w:r w:rsidRPr="005B79EE">
              <w:rPr>
                <w:rFonts w:ascii="Arial" w:eastAsia="Arial" w:hAnsi="Arial" w:cs="Arial"/>
                <w:color w:val="auto"/>
                <w:sz w:val="22"/>
                <w:szCs w:val="22"/>
              </w:rPr>
              <w:t xml:space="preserve"> </w:t>
            </w:r>
          </w:p>
        </w:tc>
      </w:tr>
    </w:tbl>
    <w:tbl>
      <w:tblPr>
        <w:tblStyle w:val="a7"/>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7938"/>
        <w:gridCol w:w="2127"/>
      </w:tblGrid>
      <w:tr w:rsidR="005B79EE" w:rsidRPr="005B79EE" w14:paraId="76EF6EC2" w14:textId="77777777" w:rsidTr="00057F58">
        <w:tc>
          <w:tcPr>
            <w:tcW w:w="7938" w:type="dxa"/>
          </w:tcPr>
          <w:p w14:paraId="05B35B70" w14:textId="77777777" w:rsidR="004E2D51" w:rsidRPr="005B79EE" w:rsidRDefault="00B65719" w:rsidP="000758A1">
            <w:pPr>
              <w:pStyle w:val="Normal1"/>
              <w:widowControl w:val="0"/>
              <w:rPr>
                <w:rFonts w:ascii="Arial" w:eastAsia="Arial" w:hAnsi="Arial" w:cs="Arial"/>
                <w:b/>
                <w:color w:val="auto"/>
                <w:sz w:val="22"/>
                <w:szCs w:val="22"/>
              </w:rPr>
            </w:pPr>
            <w:r w:rsidRPr="005B79EE">
              <w:rPr>
                <w:rFonts w:ascii="Arial" w:eastAsia="Arial" w:hAnsi="Arial" w:cs="Arial"/>
                <w:b/>
                <w:color w:val="auto"/>
                <w:sz w:val="22"/>
                <w:szCs w:val="22"/>
              </w:rPr>
              <w:t>Name of organisation</w:t>
            </w:r>
          </w:p>
          <w:p w14:paraId="4CC790B5" w14:textId="77777777" w:rsidR="003B2237" w:rsidRPr="005B79EE" w:rsidRDefault="003B2237" w:rsidP="000758A1">
            <w:pPr>
              <w:pStyle w:val="Normal1"/>
              <w:widowControl w:val="0"/>
              <w:rPr>
                <w:color w:val="auto"/>
                <w:sz w:val="22"/>
                <w:szCs w:val="22"/>
              </w:rPr>
            </w:pPr>
          </w:p>
        </w:tc>
        <w:tc>
          <w:tcPr>
            <w:tcW w:w="2127" w:type="dxa"/>
          </w:tcPr>
          <w:p w14:paraId="1F07525D" w14:textId="77777777" w:rsidR="004E2D51" w:rsidRPr="005B79EE" w:rsidRDefault="004E2D51" w:rsidP="000758A1">
            <w:pPr>
              <w:pStyle w:val="Normal1"/>
              <w:widowControl w:val="0"/>
              <w:rPr>
                <w:color w:val="auto"/>
                <w:sz w:val="22"/>
                <w:szCs w:val="22"/>
              </w:rPr>
            </w:pPr>
          </w:p>
        </w:tc>
      </w:tr>
      <w:tr w:rsidR="005B79EE" w:rsidRPr="005B79EE" w14:paraId="01C01EB6" w14:textId="77777777" w:rsidTr="00057F58">
        <w:trPr>
          <w:trHeight w:val="464"/>
        </w:trPr>
        <w:tc>
          <w:tcPr>
            <w:tcW w:w="7938" w:type="dxa"/>
          </w:tcPr>
          <w:p w14:paraId="5A78F26D"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Relationship to the Supplier completing these questions</w:t>
            </w:r>
          </w:p>
        </w:tc>
        <w:tc>
          <w:tcPr>
            <w:tcW w:w="2127" w:type="dxa"/>
          </w:tcPr>
          <w:p w14:paraId="6CF91371" w14:textId="77777777" w:rsidR="004E2D51" w:rsidRPr="005B79EE" w:rsidRDefault="004E2D51" w:rsidP="000758A1">
            <w:pPr>
              <w:pStyle w:val="Normal1"/>
              <w:widowControl w:val="0"/>
              <w:rPr>
                <w:color w:val="auto"/>
                <w:sz w:val="22"/>
                <w:szCs w:val="22"/>
              </w:rPr>
            </w:pPr>
          </w:p>
          <w:p w14:paraId="2A6BB9B5" w14:textId="77777777" w:rsidR="004E2D51" w:rsidRPr="005B79EE" w:rsidRDefault="004E2D51" w:rsidP="000758A1">
            <w:pPr>
              <w:pStyle w:val="Normal1"/>
              <w:widowControl w:val="0"/>
              <w:rPr>
                <w:color w:val="auto"/>
                <w:sz w:val="22"/>
                <w:szCs w:val="22"/>
              </w:rPr>
            </w:pPr>
          </w:p>
        </w:tc>
      </w:tr>
    </w:tbl>
    <w:tbl>
      <w:tblPr>
        <w:tblStyle w:val="a8"/>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6662"/>
        <w:gridCol w:w="2127"/>
      </w:tblGrid>
      <w:tr w:rsidR="005B79EE" w:rsidRPr="005B79EE" w14:paraId="2B905775" w14:textId="77777777" w:rsidTr="00057F58">
        <w:trPr>
          <w:trHeight w:val="700"/>
        </w:trPr>
        <w:tc>
          <w:tcPr>
            <w:tcW w:w="1276" w:type="dxa"/>
          </w:tcPr>
          <w:p w14:paraId="4266EA4F"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5.1</w:t>
            </w:r>
          </w:p>
        </w:tc>
        <w:tc>
          <w:tcPr>
            <w:tcW w:w="6662" w:type="dxa"/>
          </w:tcPr>
          <w:p w14:paraId="0137A967"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Are you able to provide parent company accounts if requested to at a later stage?</w:t>
            </w:r>
          </w:p>
        </w:tc>
        <w:tc>
          <w:tcPr>
            <w:tcW w:w="2127" w:type="dxa"/>
          </w:tcPr>
          <w:p w14:paraId="4F6A9096"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6399EDD"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255555F5" w14:textId="77777777" w:rsidTr="00057F58">
        <w:tc>
          <w:tcPr>
            <w:tcW w:w="1276" w:type="dxa"/>
          </w:tcPr>
          <w:p w14:paraId="5B77EECE"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5.2</w:t>
            </w:r>
          </w:p>
        </w:tc>
        <w:tc>
          <w:tcPr>
            <w:tcW w:w="6662" w:type="dxa"/>
          </w:tcPr>
          <w:p w14:paraId="231143BB"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yes, would the parent company be willing to provide a guarantee if necessary?</w:t>
            </w:r>
          </w:p>
        </w:tc>
        <w:tc>
          <w:tcPr>
            <w:tcW w:w="2127" w:type="dxa"/>
          </w:tcPr>
          <w:p w14:paraId="6860302D"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4D2526FB"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r w:rsidR="005B79EE" w:rsidRPr="005B79EE" w14:paraId="6658546A" w14:textId="77777777" w:rsidTr="00057F58">
        <w:tc>
          <w:tcPr>
            <w:tcW w:w="1276" w:type="dxa"/>
          </w:tcPr>
          <w:p w14:paraId="55CF6B9F"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5.3</w:t>
            </w:r>
          </w:p>
        </w:tc>
        <w:tc>
          <w:tcPr>
            <w:tcW w:w="6662" w:type="dxa"/>
          </w:tcPr>
          <w:p w14:paraId="1160A7E1"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no, would you be able to obtain a guarantee elsewhere (e.g. from a bank)?</w:t>
            </w:r>
            <w:r w:rsidR="007B30EB" w:rsidRPr="005B79EE">
              <w:rPr>
                <w:color w:val="auto"/>
                <w:sz w:val="22"/>
                <w:szCs w:val="22"/>
              </w:rPr>
              <w:t xml:space="preserve"> </w:t>
            </w:r>
          </w:p>
        </w:tc>
        <w:tc>
          <w:tcPr>
            <w:tcW w:w="2127" w:type="dxa"/>
          </w:tcPr>
          <w:p w14:paraId="4415128B"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77533FC"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tc>
      </w:tr>
    </w:tbl>
    <w:p w14:paraId="65AB48BD" w14:textId="77777777" w:rsidR="004E2D51" w:rsidRPr="005B79EE" w:rsidRDefault="004E2D51" w:rsidP="000758A1">
      <w:pPr>
        <w:pStyle w:val="Normal1"/>
        <w:spacing w:line="276" w:lineRule="auto"/>
        <w:rPr>
          <w:color w:val="auto"/>
          <w:sz w:val="22"/>
          <w:szCs w:val="22"/>
        </w:rPr>
      </w:pPr>
    </w:p>
    <w:p w14:paraId="54D74A55" w14:textId="77777777" w:rsidR="003B2237" w:rsidRPr="005B79EE" w:rsidRDefault="003B2237" w:rsidP="000758A1">
      <w:pPr>
        <w:rPr>
          <w:color w:val="auto"/>
        </w:rPr>
      </w:pPr>
      <w:r w:rsidRPr="005B79EE">
        <w:rPr>
          <w:color w:val="auto"/>
        </w:rPr>
        <w:br w:type="page"/>
      </w: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789"/>
      </w:tblGrid>
      <w:tr w:rsidR="005B79EE" w:rsidRPr="005B79EE" w14:paraId="4681731A" w14:textId="77777777" w:rsidTr="00057F58">
        <w:trPr>
          <w:trHeight w:val="400"/>
        </w:trPr>
        <w:tc>
          <w:tcPr>
            <w:tcW w:w="1276" w:type="dxa"/>
            <w:tcBorders>
              <w:top w:val="single" w:sz="8" w:space="0" w:color="000000"/>
              <w:bottom w:val="single" w:sz="6" w:space="0" w:color="000000"/>
            </w:tcBorders>
            <w:shd w:val="clear" w:color="auto" w:fill="CCFFFF"/>
          </w:tcPr>
          <w:p w14:paraId="624B8AB3" w14:textId="77777777" w:rsidR="007B30EB" w:rsidRPr="005B79EE" w:rsidRDefault="007B30EB" w:rsidP="000758A1">
            <w:pPr>
              <w:pStyle w:val="Normal1"/>
              <w:spacing w:before="100"/>
              <w:rPr>
                <w:b/>
                <w:color w:val="auto"/>
                <w:sz w:val="22"/>
                <w:szCs w:val="22"/>
              </w:rPr>
            </w:pPr>
            <w:r w:rsidRPr="005B79EE">
              <w:rPr>
                <w:rFonts w:ascii="Arial" w:eastAsia="Arial" w:hAnsi="Arial" w:cs="Arial"/>
                <w:b/>
                <w:color w:val="auto"/>
                <w:sz w:val="22"/>
                <w:szCs w:val="22"/>
              </w:rPr>
              <w:lastRenderedPageBreak/>
              <w:t>Section 6</w:t>
            </w:r>
          </w:p>
        </w:tc>
        <w:tc>
          <w:tcPr>
            <w:tcW w:w="8789" w:type="dxa"/>
            <w:tcBorders>
              <w:top w:val="single" w:sz="8" w:space="0" w:color="000000"/>
              <w:bottom w:val="single" w:sz="6" w:space="0" w:color="000000"/>
            </w:tcBorders>
            <w:shd w:val="clear" w:color="auto" w:fill="CCFFFF"/>
          </w:tcPr>
          <w:p w14:paraId="0714DD7B" w14:textId="77777777" w:rsidR="007B30EB" w:rsidRPr="005B79EE" w:rsidRDefault="007B30EB" w:rsidP="000758A1">
            <w:pPr>
              <w:pStyle w:val="Normal1"/>
              <w:spacing w:before="100"/>
              <w:rPr>
                <w:color w:val="auto"/>
                <w:sz w:val="22"/>
                <w:szCs w:val="22"/>
              </w:rPr>
            </w:pPr>
            <w:r w:rsidRPr="005B79EE">
              <w:rPr>
                <w:rFonts w:ascii="Arial" w:eastAsia="Arial" w:hAnsi="Arial" w:cs="Arial"/>
                <w:b/>
                <w:color w:val="auto"/>
                <w:sz w:val="22"/>
                <w:szCs w:val="22"/>
              </w:rPr>
              <w:t xml:space="preserve">Technical and Professional Ability </w:t>
            </w:r>
          </w:p>
        </w:tc>
      </w:tr>
    </w:tbl>
    <w:tbl>
      <w:tblPr>
        <w:tblStyle w:val="a9"/>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555A6415" w14:textId="77777777" w:rsidTr="00057F58">
        <w:trPr>
          <w:trHeight w:val="5700"/>
        </w:trPr>
        <w:tc>
          <w:tcPr>
            <w:tcW w:w="1276" w:type="dxa"/>
          </w:tcPr>
          <w:p w14:paraId="6F2987DB"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6.1</w:t>
            </w:r>
          </w:p>
        </w:tc>
        <w:tc>
          <w:tcPr>
            <w:tcW w:w="8789" w:type="dxa"/>
          </w:tcPr>
          <w:p w14:paraId="274DCD7A" w14:textId="22E22DC6" w:rsidR="004E2D51" w:rsidRPr="005B79EE" w:rsidRDefault="00B65719" w:rsidP="00133267">
            <w:pPr>
              <w:pStyle w:val="Normal1"/>
              <w:widowControl w:val="0"/>
              <w:jc w:val="both"/>
              <w:rPr>
                <w:color w:val="auto"/>
                <w:sz w:val="22"/>
                <w:szCs w:val="22"/>
              </w:rPr>
            </w:pPr>
            <w:r w:rsidRPr="005B79EE">
              <w:rPr>
                <w:rFonts w:ascii="Arial" w:eastAsia="Arial" w:hAnsi="Arial" w:cs="Arial"/>
                <w:b/>
                <w:color w:val="auto"/>
                <w:sz w:val="22"/>
                <w:szCs w:val="22"/>
              </w:rPr>
              <w:t>Relevant experience and contract examples</w:t>
            </w:r>
            <w:r w:rsidR="006907C2">
              <w:rPr>
                <w:rFonts w:ascii="Arial" w:eastAsia="Arial" w:hAnsi="Arial" w:cs="Arial"/>
                <w:b/>
                <w:color w:val="FFFFFF" w:themeColor="background1"/>
                <w:sz w:val="22"/>
                <w:szCs w:val="22"/>
              </w:rPr>
              <w:t>………………………………………………</w:t>
            </w:r>
            <w:r w:rsidRPr="005B79EE">
              <w:rPr>
                <w:rFonts w:ascii="Arial" w:eastAsia="Arial" w:hAnsi="Arial" w:cs="Arial"/>
                <w:color w:val="auto"/>
                <w:sz w:val="22"/>
                <w:szCs w:val="22"/>
              </w:rPr>
              <w:br/>
            </w:r>
            <w:r w:rsidRPr="005B79EE">
              <w:rPr>
                <w:rFonts w:ascii="Arial" w:eastAsia="Arial" w:hAnsi="Arial" w:cs="Arial"/>
                <w:color w:val="auto"/>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003B2237" w:rsidRPr="005B79EE">
              <w:rPr>
                <w:rFonts w:ascii="Arial" w:eastAsia="Arial" w:hAnsi="Arial" w:cs="Arial"/>
                <w:color w:val="auto"/>
                <w:sz w:val="22"/>
                <w:szCs w:val="22"/>
              </w:rPr>
              <w:t xml:space="preserve"> Please DO NOT use UK Biobank or UK Biocentre. </w:t>
            </w:r>
            <w:r w:rsidRPr="005B79EE">
              <w:rPr>
                <w:rFonts w:ascii="Arial" w:eastAsia="Arial" w:hAnsi="Arial" w:cs="Arial"/>
                <w:color w:val="auto"/>
                <w:sz w:val="22"/>
                <w:szCs w:val="22"/>
              </w:rPr>
              <w:br/>
            </w:r>
            <w:r w:rsidRPr="005B79EE">
              <w:rPr>
                <w:rFonts w:ascii="Arial" w:eastAsia="Arial" w:hAnsi="Arial" w:cs="Arial"/>
                <w:color w:val="auto"/>
                <w:sz w:val="22"/>
                <w:szCs w:val="22"/>
              </w:rPr>
              <w:br/>
              <w:t>The named contact provided should be able to provide written evidence to confirm the accuracy of the information provided below</w:t>
            </w:r>
            <w:r w:rsidR="00133267">
              <w:rPr>
                <w:rFonts w:ascii="Arial" w:eastAsia="Arial" w:hAnsi="Arial" w:cs="Arial"/>
                <w:color w:val="auto"/>
                <w:sz w:val="22"/>
                <w:szCs w:val="22"/>
              </w:rPr>
              <w:t xml:space="preserve">. </w:t>
            </w:r>
            <w:r w:rsidR="00133267" w:rsidRPr="00133267">
              <w:rPr>
                <w:rFonts w:ascii="Arial" w:eastAsia="Arial" w:hAnsi="Arial" w:cs="Arial"/>
                <w:color w:val="FFFFFF" w:themeColor="background1"/>
                <w:sz w:val="22"/>
                <w:szCs w:val="22"/>
              </w:rPr>
              <w:t>.</w:t>
            </w:r>
            <w:r w:rsidR="00133267">
              <w:rPr>
                <w:rFonts w:ascii="Arial" w:eastAsia="Arial" w:hAnsi="Arial" w:cs="Arial"/>
                <w:color w:val="FFFFFF" w:themeColor="background1"/>
                <w:sz w:val="22"/>
                <w:szCs w:val="22"/>
              </w:rPr>
              <w:t>………………………………………………...</w:t>
            </w:r>
            <w:r w:rsidRPr="005B79EE">
              <w:rPr>
                <w:rFonts w:ascii="Arial" w:eastAsia="Arial" w:hAnsi="Arial" w:cs="Arial"/>
                <w:color w:val="auto"/>
                <w:sz w:val="22"/>
                <w:szCs w:val="22"/>
              </w:rPr>
              <w:br/>
            </w:r>
            <w:r w:rsidRPr="005B79EE">
              <w:rPr>
                <w:rFonts w:ascii="Arial" w:eastAsia="Arial" w:hAnsi="Arial" w:cs="Arial"/>
                <w:color w:val="auto"/>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B79EE">
              <w:rPr>
                <w:rFonts w:ascii="Arial" w:eastAsia="Arial" w:hAnsi="Arial" w:cs="Arial"/>
                <w:color w:val="auto"/>
                <w:sz w:val="22"/>
                <w:szCs w:val="22"/>
              </w:rPr>
              <w:br/>
            </w:r>
            <w:r w:rsidRPr="005B79EE">
              <w:rPr>
                <w:rFonts w:ascii="Arial" w:eastAsia="Arial" w:hAnsi="Arial" w:cs="Arial"/>
                <w:color w:val="auto"/>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ED090F7" w14:textId="77777777" w:rsidR="004E2D51" w:rsidRPr="005B79EE" w:rsidRDefault="004E2D51" w:rsidP="000758A1">
            <w:pPr>
              <w:pStyle w:val="Normal1"/>
              <w:widowControl w:val="0"/>
              <w:rPr>
                <w:color w:val="auto"/>
                <w:sz w:val="22"/>
                <w:szCs w:val="22"/>
              </w:rPr>
            </w:pPr>
          </w:p>
          <w:p w14:paraId="52565727"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If you cannot provide examples see question 6.3</w:t>
            </w:r>
          </w:p>
        </w:tc>
      </w:tr>
    </w:tbl>
    <w:tbl>
      <w:tblPr>
        <w:tblStyle w:val="aa"/>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16"/>
        <w:gridCol w:w="2516"/>
        <w:gridCol w:w="2516"/>
        <w:gridCol w:w="2517"/>
      </w:tblGrid>
      <w:tr w:rsidR="005B79EE" w:rsidRPr="005B79EE" w14:paraId="26E7370B" w14:textId="77777777" w:rsidTr="00B526B8">
        <w:trPr>
          <w:trHeight w:val="233"/>
        </w:trPr>
        <w:tc>
          <w:tcPr>
            <w:tcW w:w="2516" w:type="dxa"/>
          </w:tcPr>
          <w:p w14:paraId="07BE6F92" w14:textId="77777777" w:rsidR="007B30EB" w:rsidRPr="005B79EE" w:rsidRDefault="007B30EB" w:rsidP="000758A1">
            <w:pPr>
              <w:pStyle w:val="Normal1"/>
              <w:widowControl w:val="0"/>
              <w:rPr>
                <w:color w:val="auto"/>
                <w:sz w:val="22"/>
                <w:szCs w:val="22"/>
              </w:rPr>
            </w:pPr>
          </w:p>
        </w:tc>
        <w:tc>
          <w:tcPr>
            <w:tcW w:w="2516" w:type="dxa"/>
          </w:tcPr>
          <w:p w14:paraId="2FCAE3C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1</w:t>
            </w:r>
          </w:p>
        </w:tc>
        <w:tc>
          <w:tcPr>
            <w:tcW w:w="2516" w:type="dxa"/>
          </w:tcPr>
          <w:p w14:paraId="1590CB18"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2</w:t>
            </w:r>
          </w:p>
        </w:tc>
        <w:tc>
          <w:tcPr>
            <w:tcW w:w="2517" w:type="dxa"/>
          </w:tcPr>
          <w:p w14:paraId="6ECC18F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3</w:t>
            </w:r>
          </w:p>
        </w:tc>
      </w:tr>
      <w:tr w:rsidR="005B79EE" w:rsidRPr="005B79EE" w14:paraId="73FE8B49" w14:textId="77777777" w:rsidTr="00057F58">
        <w:trPr>
          <w:trHeight w:val="476"/>
        </w:trPr>
        <w:tc>
          <w:tcPr>
            <w:tcW w:w="2516" w:type="dxa"/>
          </w:tcPr>
          <w:p w14:paraId="0F375D2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Name of customer organisation</w:t>
            </w:r>
          </w:p>
        </w:tc>
        <w:tc>
          <w:tcPr>
            <w:tcW w:w="2516" w:type="dxa"/>
          </w:tcPr>
          <w:p w14:paraId="59FDE8A0" w14:textId="77777777" w:rsidR="007B30EB" w:rsidRPr="005B79EE" w:rsidRDefault="007B30EB" w:rsidP="000758A1">
            <w:pPr>
              <w:pStyle w:val="Normal1"/>
              <w:widowControl w:val="0"/>
              <w:rPr>
                <w:color w:val="auto"/>
                <w:sz w:val="22"/>
                <w:szCs w:val="22"/>
              </w:rPr>
            </w:pPr>
          </w:p>
        </w:tc>
        <w:tc>
          <w:tcPr>
            <w:tcW w:w="2516" w:type="dxa"/>
          </w:tcPr>
          <w:p w14:paraId="7CD23031" w14:textId="77777777" w:rsidR="007B30EB" w:rsidRPr="005B79EE" w:rsidRDefault="007B30EB" w:rsidP="000758A1">
            <w:pPr>
              <w:pStyle w:val="Normal1"/>
              <w:widowControl w:val="0"/>
              <w:rPr>
                <w:color w:val="auto"/>
                <w:sz w:val="22"/>
                <w:szCs w:val="22"/>
              </w:rPr>
            </w:pPr>
          </w:p>
        </w:tc>
        <w:tc>
          <w:tcPr>
            <w:tcW w:w="2517" w:type="dxa"/>
          </w:tcPr>
          <w:p w14:paraId="268FC17C" w14:textId="77777777" w:rsidR="007B30EB" w:rsidRPr="005B79EE" w:rsidRDefault="007B30EB" w:rsidP="000758A1">
            <w:pPr>
              <w:pStyle w:val="Normal1"/>
              <w:widowControl w:val="0"/>
              <w:rPr>
                <w:color w:val="auto"/>
                <w:sz w:val="22"/>
                <w:szCs w:val="22"/>
              </w:rPr>
            </w:pPr>
          </w:p>
        </w:tc>
      </w:tr>
      <w:tr w:rsidR="005B79EE" w:rsidRPr="005B79EE" w14:paraId="296EB350" w14:textId="77777777" w:rsidTr="00057F58">
        <w:trPr>
          <w:trHeight w:val="420"/>
        </w:trPr>
        <w:tc>
          <w:tcPr>
            <w:tcW w:w="2516" w:type="dxa"/>
          </w:tcPr>
          <w:p w14:paraId="0732562D"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Point of contact in the organisation</w:t>
            </w:r>
          </w:p>
        </w:tc>
        <w:tc>
          <w:tcPr>
            <w:tcW w:w="2516" w:type="dxa"/>
          </w:tcPr>
          <w:p w14:paraId="3120AA21" w14:textId="77777777" w:rsidR="007B30EB" w:rsidRPr="005B79EE" w:rsidRDefault="007B30EB" w:rsidP="000758A1">
            <w:pPr>
              <w:pStyle w:val="Normal1"/>
              <w:widowControl w:val="0"/>
              <w:rPr>
                <w:color w:val="auto"/>
                <w:sz w:val="22"/>
                <w:szCs w:val="22"/>
              </w:rPr>
            </w:pPr>
          </w:p>
        </w:tc>
        <w:tc>
          <w:tcPr>
            <w:tcW w:w="2516" w:type="dxa"/>
          </w:tcPr>
          <w:p w14:paraId="4D2B8D27" w14:textId="77777777" w:rsidR="007B30EB" w:rsidRPr="005B79EE" w:rsidRDefault="007B30EB" w:rsidP="000758A1">
            <w:pPr>
              <w:pStyle w:val="Normal1"/>
              <w:widowControl w:val="0"/>
              <w:rPr>
                <w:color w:val="auto"/>
                <w:sz w:val="22"/>
                <w:szCs w:val="22"/>
              </w:rPr>
            </w:pPr>
          </w:p>
        </w:tc>
        <w:tc>
          <w:tcPr>
            <w:tcW w:w="2517" w:type="dxa"/>
          </w:tcPr>
          <w:p w14:paraId="1AD2F0DB" w14:textId="77777777" w:rsidR="007B30EB" w:rsidRPr="005B79EE" w:rsidRDefault="007B30EB" w:rsidP="000758A1">
            <w:pPr>
              <w:pStyle w:val="Normal1"/>
              <w:widowControl w:val="0"/>
              <w:rPr>
                <w:color w:val="auto"/>
                <w:sz w:val="22"/>
                <w:szCs w:val="22"/>
              </w:rPr>
            </w:pPr>
          </w:p>
        </w:tc>
      </w:tr>
      <w:tr w:rsidR="005B79EE" w:rsidRPr="005B79EE" w14:paraId="59BD076F" w14:textId="77777777" w:rsidTr="00057F58">
        <w:trPr>
          <w:trHeight w:val="420"/>
        </w:trPr>
        <w:tc>
          <w:tcPr>
            <w:tcW w:w="2516" w:type="dxa"/>
          </w:tcPr>
          <w:p w14:paraId="16E1CEEB"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Position in the organisation</w:t>
            </w:r>
          </w:p>
        </w:tc>
        <w:tc>
          <w:tcPr>
            <w:tcW w:w="2516" w:type="dxa"/>
          </w:tcPr>
          <w:p w14:paraId="6FCBD274" w14:textId="77777777" w:rsidR="007B30EB" w:rsidRPr="005B79EE" w:rsidRDefault="007B30EB" w:rsidP="000758A1">
            <w:pPr>
              <w:pStyle w:val="Normal1"/>
              <w:widowControl w:val="0"/>
              <w:rPr>
                <w:color w:val="auto"/>
                <w:sz w:val="22"/>
                <w:szCs w:val="22"/>
              </w:rPr>
            </w:pPr>
          </w:p>
        </w:tc>
        <w:tc>
          <w:tcPr>
            <w:tcW w:w="2516" w:type="dxa"/>
          </w:tcPr>
          <w:p w14:paraId="7955981C" w14:textId="77777777" w:rsidR="007B30EB" w:rsidRPr="005B79EE" w:rsidRDefault="007B30EB" w:rsidP="000758A1">
            <w:pPr>
              <w:pStyle w:val="Normal1"/>
              <w:widowControl w:val="0"/>
              <w:rPr>
                <w:color w:val="auto"/>
                <w:sz w:val="22"/>
                <w:szCs w:val="22"/>
              </w:rPr>
            </w:pPr>
          </w:p>
        </w:tc>
        <w:tc>
          <w:tcPr>
            <w:tcW w:w="2517" w:type="dxa"/>
          </w:tcPr>
          <w:p w14:paraId="63B960A2" w14:textId="77777777" w:rsidR="007B30EB" w:rsidRPr="005B79EE" w:rsidRDefault="007B30EB" w:rsidP="000758A1">
            <w:pPr>
              <w:pStyle w:val="Normal1"/>
              <w:widowControl w:val="0"/>
              <w:rPr>
                <w:color w:val="auto"/>
                <w:sz w:val="22"/>
                <w:szCs w:val="22"/>
              </w:rPr>
            </w:pPr>
          </w:p>
        </w:tc>
      </w:tr>
      <w:tr w:rsidR="005B79EE" w:rsidRPr="005B79EE" w14:paraId="1B191A73" w14:textId="77777777" w:rsidTr="00057F58">
        <w:trPr>
          <w:trHeight w:val="420"/>
        </w:trPr>
        <w:tc>
          <w:tcPr>
            <w:tcW w:w="2516" w:type="dxa"/>
          </w:tcPr>
          <w:p w14:paraId="43D30C55"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E-mail address</w:t>
            </w:r>
          </w:p>
        </w:tc>
        <w:tc>
          <w:tcPr>
            <w:tcW w:w="2516" w:type="dxa"/>
          </w:tcPr>
          <w:p w14:paraId="128CFF02" w14:textId="77777777" w:rsidR="007B30EB" w:rsidRPr="005B79EE" w:rsidRDefault="007B30EB" w:rsidP="000758A1">
            <w:pPr>
              <w:pStyle w:val="Normal1"/>
              <w:widowControl w:val="0"/>
              <w:rPr>
                <w:color w:val="auto"/>
                <w:sz w:val="22"/>
                <w:szCs w:val="22"/>
              </w:rPr>
            </w:pPr>
          </w:p>
        </w:tc>
        <w:tc>
          <w:tcPr>
            <w:tcW w:w="2516" w:type="dxa"/>
          </w:tcPr>
          <w:p w14:paraId="461FB94E" w14:textId="77777777" w:rsidR="007B30EB" w:rsidRPr="005B79EE" w:rsidRDefault="007B30EB" w:rsidP="000758A1">
            <w:pPr>
              <w:pStyle w:val="Normal1"/>
              <w:widowControl w:val="0"/>
              <w:rPr>
                <w:color w:val="auto"/>
                <w:sz w:val="22"/>
                <w:szCs w:val="22"/>
              </w:rPr>
            </w:pPr>
          </w:p>
        </w:tc>
        <w:tc>
          <w:tcPr>
            <w:tcW w:w="2517" w:type="dxa"/>
          </w:tcPr>
          <w:p w14:paraId="4A14CD69" w14:textId="77777777" w:rsidR="007B30EB" w:rsidRPr="005B79EE" w:rsidRDefault="007B30EB" w:rsidP="000758A1">
            <w:pPr>
              <w:pStyle w:val="Normal1"/>
              <w:widowControl w:val="0"/>
              <w:rPr>
                <w:color w:val="auto"/>
                <w:sz w:val="22"/>
                <w:szCs w:val="22"/>
              </w:rPr>
            </w:pPr>
          </w:p>
        </w:tc>
      </w:tr>
      <w:tr w:rsidR="005B79EE" w:rsidRPr="005B79EE" w14:paraId="4AF5E0FD" w14:textId="77777777" w:rsidTr="00057F58">
        <w:trPr>
          <w:trHeight w:val="420"/>
        </w:trPr>
        <w:tc>
          <w:tcPr>
            <w:tcW w:w="2516" w:type="dxa"/>
          </w:tcPr>
          <w:p w14:paraId="2D18776F"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 xml:space="preserve">Description of contract </w:t>
            </w:r>
          </w:p>
        </w:tc>
        <w:tc>
          <w:tcPr>
            <w:tcW w:w="2516" w:type="dxa"/>
          </w:tcPr>
          <w:p w14:paraId="1EAAA602" w14:textId="77777777" w:rsidR="007B30EB" w:rsidRPr="005B79EE" w:rsidRDefault="007B30EB" w:rsidP="000758A1">
            <w:pPr>
              <w:pStyle w:val="Normal1"/>
              <w:widowControl w:val="0"/>
              <w:rPr>
                <w:color w:val="auto"/>
                <w:sz w:val="22"/>
                <w:szCs w:val="22"/>
              </w:rPr>
            </w:pPr>
          </w:p>
        </w:tc>
        <w:tc>
          <w:tcPr>
            <w:tcW w:w="2516" w:type="dxa"/>
          </w:tcPr>
          <w:p w14:paraId="13AF558C" w14:textId="77777777" w:rsidR="007B30EB" w:rsidRPr="005B79EE" w:rsidRDefault="007B30EB" w:rsidP="000758A1">
            <w:pPr>
              <w:pStyle w:val="Normal1"/>
              <w:widowControl w:val="0"/>
              <w:rPr>
                <w:color w:val="auto"/>
                <w:sz w:val="22"/>
                <w:szCs w:val="22"/>
              </w:rPr>
            </w:pPr>
          </w:p>
        </w:tc>
        <w:tc>
          <w:tcPr>
            <w:tcW w:w="2517" w:type="dxa"/>
          </w:tcPr>
          <w:p w14:paraId="4871A5E3" w14:textId="77777777" w:rsidR="007B30EB" w:rsidRPr="005B79EE" w:rsidRDefault="007B30EB" w:rsidP="000758A1">
            <w:pPr>
              <w:pStyle w:val="Normal1"/>
              <w:widowControl w:val="0"/>
              <w:rPr>
                <w:color w:val="auto"/>
                <w:sz w:val="22"/>
                <w:szCs w:val="22"/>
              </w:rPr>
            </w:pPr>
          </w:p>
        </w:tc>
      </w:tr>
      <w:tr w:rsidR="005B79EE" w:rsidRPr="005B79EE" w14:paraId="3A73D623" w14:textId="77777777" w:rsidTr="00057F58">
        <w:trPr>
          <w:trHeight w:val="420"/>
        </w:trPr>
        <w:tc>
          <w:tcPr>
            <w:tcW w:w="2516" w:type="dxa"/>
          </w:tcPr>
          <w:p w14:paraId="55C5167C"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Start date</w:t>
            </w:r>
          </w:p>
        </w:tc>
        <w:tc>
          <w:tcPr>
            <w:tcW w:w="2516" w:type="dxa"/>
          </w:tcPr>
          <w:p w14:paraId="04FC8551" w14:textId="77777777" w:rsidR="007B30EB" w:rsidRPr="005B79EE" w:rsidRDefault="007B30EB" w:rsidP="000758A1">
            <w:pPr>
              <w:pStyle w:val="Normal1"/>
              <w:widowControl w:val="0"/>
              <w:rPr>
                <w:color w:val="auto"/>
                <w:sz w:val="22"/>
                <w:szCs w:val="22"/>
              </w:rPr>
            </w:pPr>
          </w:p>
        </w:tc>
        <w:tc>
          <w:tcPr>
            <w:tcW w:w="2516" w:type="dxa"/>
          </w:tcPr>
          <w:p w14:paraId="669327F9" w14:textId="77777777" w:rsidR="007B30EB" w:rsidRPr="005B79EE" w:rsidRDefault="007B30EB" w:rsidP="000758A1">
            <w:pPr>
              <w:pStyle w:val="Normal1"/>
              <w:widowControl w:val="0"/>
              <w:rPr>
                <w:color w:val="auto"/>
                <w:sz w:val="22"/>
                <w:szCs w:val="22"/>
              </w:rPr>
            </w:pPr>
          </w:p>
        </w:tc>
        <w:tc>
          <w:tcPr>
            <w:tcW w:w="2517" w:type="dxa"/>
          </w:tcPr>
          <w:p w14:paraId="36717A76" w14:textId="77777777" w:rsidR="007B30EB" w:rsidRPr="005B79EE" w:rsidRDefault="007B30EB" w:rsidP="000758A1">
            <w:pPr>
              <w:pStyle w:val="Normal1"/>
              <w:widowControl w:val="0"/>
              <w:rPr>
                <w:color w:val="auto"/>
                <w:sz w:val="22"/>
                <w:szCs w:val="22"/>
              </w:rPr>
            </w:pPr>
          </w:p>
        </w:tc>
      </w:tr>
      <w:tr w:rsidR="005B79EE" w:rsidRPr="005B79EE" w14:paraId="6AE2696D" w14:textId="77777777" w:rsidTr="00057F58">
        <w:trPr>
          <w:trHeight w:val="420"/>
        </w:trPr>
        <w:tc>
          <w:tcPr>
            <w:tcW w:w="2516" w:type="dxa"/>
          </w:tcPr>
          <w:p w14:paraId="08EACB51"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Contract completion date</w:t>
            </w:r>
          </w:p>
        </w:tc>
        <w:tc>
          <w:tcPr>
            <w:tcW w:w="2516" w:type="dxa"/>
          </w:tcPr>
          <w:p w14:paraId="3286AAA8" w14:textId="77777777" w:rsidR="007B30EB" w:rsidRPr="005B79EE" w:rsidRDefault="007B30EB" w:rsidP="000758A1">
            <w:pPr>
              <w:pStyle w:val="Normal1"/>
              <w:widowControl w:val="0"/>
              <w:rPr>
                <w:color w:val="auto"/>
                <w:sz w:val="22"/>
                <w:szCs w:val="22"/>
              </w:rPr>
            </w:pPr>
          </w:p>
        </w:tc>
        <w:tc>
          <w:tcPr>
            <w:tcW w:w="2516" w:type="dxa"/>
          </w:tcPr>
          <w:p w14:paraId="734DCCC4" w14:textId="77777777" w:rsidR="007B30EB" w:rsidRPr="005B79EE" w:rsidRDefault="007B30EB" w:rsidP="000758A1">
            <w:pPr>
              <w:pStyle w:val="Normal1"/>
              <w:widowControl w:val="0"/>
              <w:rPr>
                <w:color w:val="auto"/>
                <w:sz w:val="22"/>
                <w:szCs w:val="22"/>
              </w:rPr>
            </w:pPr>
          </w:p>
        </w:tc>
        <w:tc>
          <w:tcPr>
            <w:tcW w:w="2517" w:type="dxa"/>
          </w:tcPr>
          <w:p w14:paraId="0AB55DF6" w14:textId="77777777" w:rsidR="007B30EB" w:rsidRPr="005B79EE" w:rsidRDefault="007B30EB" w:rsidP="000758A1">
            <w:pPr>
              <w:pStyle w:val="Normal1"/>
              <w:widowControl w:val="0"/>
              <w:rPr>
                <w:color w:val="auto"/>
                <w:sz w:val="22"/>
                <w:szCs w:val="22"/>
              </w:rPr>
            </w:pPr>
          </w:p>
        </w:tc>
      </w:tr>
      <w:tr w:rsidR="005B79EE" w:rsidRPr="005B79EE" w14:paraId="4D62BEEB" w14:textId="77777777" w:rsidTr="00057F58">
        <w:trPr>
          <w:trHeight w:val="420"/>
        </w:trPr>
        <w:tc>
          <w:tcPr>
            <w:tcW w:w="2516" w:type="dxa"/>
          </w:tcPr>
          <w:p w14:paraId="0AF36A3F" w14:textId="77777777" w:rsidR="007B30EB" w:rsidRPr="005B79EE" w:rsidRDefault="007B30EB" w:rsidP="000758A1">
            <w:pPr>
              <w:pStyle w:val="Normal1"/>
              <w:widowControl w:val="0"/>
              <w:rPr>
                <w:color w:val="auto"/>
                <w:sz w:val="22"/>
                <w:szCs w:val="22"/>
              </w:rPr>
            </w:pPr>
            <w:r w:rsidRPr="005B79EE">
              <w:rPr>
                <w:rFonts w:ascii="Arial" w:eastAsia="Arial" w:hAnsi="Arial" w:cs="Arial"/>
                <w:b/>
                <w:color w:val="auto"/>
                <w:sz w:val="22"/>
                <w:szCs w:val="22"/>
              </w:rPr>
              <w:t>Estimated contract value</w:t>
            </w:r>
          </w:p>
        </w:tc>
        <w:tc>
          <w:tcPr>
            <w:tcW w:w="2516" w:type="dxa"/>
          </w:tcPr>
          <w:p w14:paraId="373F98E0" w14:textId="77777777" w:rsidR="007B30EB" w:rsidRPr="005B79EE" w:rsidRDefault="007B30EB" w:rsidP="000758A1">
            <w:pPr>
              <w:pStyle w:val="Normal1"/>
              <w:widowControl w:val="0"/>
              <w:rPr>
                <w:color w:val="auto"/>
                <w:sz w:val="22"/>
                <w:szCs w:val="22"/>
              </w:rPr>
            </w:pPr>
          </w:p>
        </w:tc>
        <w:tc>
          <w:tcPr>
            <w:tcW w:w="2516" w:type="dxa"/>
          </w:tcPr>
          <w:p w14:paraId="1DD8A6BD" w14:textId="77777777" w:rsidR="007B30EB" w:rsidRPr="005B79EE" w:rsidRDefault="007B30EB" w:rsidP="000758A1">
            <w:pPr>
              <w:pStyle w:val="Normal1"/>
              <w:widowControl w:val="0"/>
              <w:rPr>
                <w:color w:val="auto"/>
                <w:sz w:val="22"/>
                <w:szCs w:val="22"/>
              </w:rPr>
            </w:pPr>
          </w:p>
        </w:tc>
        <w:tc>
          <w:tcPr>
            <w:tcW w:w="2517" w:type="dxa"/>
          </w:tcPr>
          <w:p w14:paraId="1B816094" w14:textId="77777777" w:rsidR="007B30EB" w:rsidRPr="005B79EE" w:rsidRDefault="007B30EB" w:rsidP="000758A1">
            <w:pPr>
              <w:pStyle w:val="Normal1"/>
              <w:widowControl w:val="0"/>
              <w:rPr>
                <w:color w:val="auto"/>
                <w:sz w:val="22"/>
                <w:szCs w:val="22"/>
              </w:rPr>
            </w:pPr>
          </w:p>
        </w:tc>
      </w:tr>
    </w:tbl>
    <w:tbl>
      <w:tblPr>
        <w:tblStyle w:val="ab"/>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789"/>
      </w:tblGrid>
      <w:tr w:rsidR="005B79EE" w:rsidRPr="005B79EE" w14:paraId="5974494D" w14:textId="77777777" w:rsidTr="00B526B8">
        <w:trPr>
          <w:trHeight w:val="1729"/>
        </w:trPr>
        <w:tc>
          <w:tcPr>
            <w:tcW w:w="1276" w:type="dxa"/>
          </w:tcPr>
          <w:p w14:paraId="60431D34" w14:textId="77777777" w:rsidR="004E2D51" w:rsidRPr="005B79EE" w:rsidRDefault="00B65719" w:rsidP="000758A1">
            <w:pPr>
              <w:pStyle w:val="Normal1"/>
              <w:widowControl w:val="0"/>
              <w:rPr>
                <w:color w:val="auto"/>
                <w:sz w:val="22"/>
                <w:szCs w:val="22"/>
              </w:rPr>
            </w:pPr>
            <w:r w:rsidRPr="005B79EE">
              <w:rPr>
                <w:rFonts w:ascii="Arial" w:eastAsia="Arial" w:hAnsi="Arial" w:cs="Arial"/>
                <w:b/>
                <w:color w:val="auto"/>
                <w:sz w:val="22"/>
                <w:szCs w:val="22"/>
              </w:rPr>
              <w:t>6.2</w:t>
            </w:r>
          </w:p>
        </w:tc>
        <w:tc>
          <w:tcPr>
            <w:tcW w:w="8789" w:type="dxa"/>
          </w:tcPr>
          <w:p w14:paraId="09C439F2" w14:textId="77777777" w:rsidR="004E2D51"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Where you intend to sub-contract a proportion of the contract, please demonstrate how you have previously maintained healthy supply chains with your sub-contractor(s)</w:t>
            </w:r>
          </w:p>
          <w:p w14:paraId="47EFBB86" w14:textId="77777777" w:rsidR="004E2D51" w:rsidRPr="005B79EE" w:rsidRDefault="004E2D51" w:rsidP="000758A1">
            <w:pPr>
              <w:pStyle w:val="Normal1"/>
              <w:widowControl w:val="0"/>
              <w:rPr>
                <w:color w:val="auto"/>
                <w:sz w:val="22"/>
                <w:szCs w:val="22"/>
              </w:rPr>
            </w:pPr>
          </w:p>
          <w:p w14:paraId="52F9EFE0" w14:textId="77777777" w:rsidR="00F41DC3" w:rsidRPr="005B79EE" w:rsidRDefault="00B65719" w:rsidP="000758A1">
            <w:pPr>
              <w:pStyle w:val="Normal1"/>
              <w:widowControl w:val="0"/>
              <w:rPr>
                <w:color w:val="auto"/>
                <w:sz w:val="22"/>
                <w:szCs w:val="22"/>
              </w:rPr>
            </w:pPr>
            <w:r w:rsidRPr="005B79EE">
              <w:rPr>
                <w:rFonts w:ascii="Arial" w:eastAsia="Arial" w:hAnsi="Arial" w:cs="Arial"/>
                <w:color w:val="auto"/>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79EE" w:rsidRPr="005B79EE" w14:paraId="2980C8AF" w14:textId="77777777" w:rsidTr="00B526B8">
        <w:trPr>
          <w:trHeight w:val="415"/>
        </w:trPr>
        <w:tc>
          <w:tcPr>
            <w:tcW w:w="1276" w:type="dxa"/>
          </w:tcPr>
          <w:p w14:paraId="5D2D0283" w14:textId="77777777" w:rsidR="00B526B8" w:rsidRPr="005B79EE" w:rsidRDefault="00B526B8" w:rsidP="000758A1">
            <w:pPr>
              <w:pStyle w:val="Normal1"/>
              <w:widowControl w:val="0"/>
              <w:rPr>
                <w:rFonts w:ascii="Arial" w:eastAsia="Arial" w:hAnsi="Arial" w:cs="Arial"/>
                <w:b/>
                <w:color w:val="auto"/>
                <w:sz w:val="22"/>
                <w:szCs w:val="22"/>
              </w:rPr>
            </w:pPr>
          </w:p>
        </w:tc>
        <w:tc>
          <w:tcPr>
            <w:tcW w:w="8789" w:type="dxa"/>
          </w:tcPr>
          <w:p w14:paraId="22C638E1" w14:textId="77777777" w:rsidR="00B526B8" w:rsidRPr="005B79EE" w:rsidRDefault="00B526B8" w:rsidP="000758A1">
            <w:pPr>
              <w:pStyle w:val="Normal1"/>
              <w:widowControl w:val="0"/>
              <w:rPr>
                <w:rFonts w:ascii="Arial" w:eastAsia="Arial" w:hAnsi="Arial" w:cs="Arial"/>
                <w:color w:val="auto"/>
                <w:sz w:val="22"/>
                <w:szCs w:val="22"/>
              </w:rPr>
            </w:pPr>
          </w:p>
        </w:tc>
      </w:tr>
    </w:tbl>
    <w:tbl>
      <w:tblPr>
        <w:tblStyle w:val="ac"/>
        <w:tblW w:w="4957"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791"/>
      </w:tblGrid>
      <w:tr w:rsidR="005B79EE" w:rsidRPr="005B79EE" w14:paraId="294BE27A" w14:textId="77777777" w:rsidTr="00057F58">
        <w:tc>
          <w:tcPr>
            <w:tcW w:w="633" w:type="pct"/>
          </w:tcPr>
          <w:p w14:paraId="4C9FBD36" w14:textId="77777777" w:rsidR="007B30EB" w:rsidRPr="005B79EE" w:rsidRDefault="007B30EB" w:rsidP="000758A1">
            <w:pPr>
              <w:pStyle w:val="Normal1"/>
              <w:rPr>
                <w:rFonts w:ascii="Arial" w:eastAsia="Arial" w:hAnsi="Arial" w:cs="Arial"/>
                <w:b/>
                <w:color w:val="auto"/>
                <w:sz w:val="22"/>
                <w:szCs w:val="22"/>
              </w:rPr>
            </w:pPr>
            <w:r w:rsidRPr="005B79EE">
              <w:rPr>
                <w:rFonts w:ascii="Arial" w:eastAsia="Arial" w:hAnsi="Arial" w:cs="Arial"/>
                <w:b/>
                <w:color w:val="auto"/>
                <w:sz w:val="22"/>
                <w:szCs w:val="22"/>
              </w:rPr>
              <w:t xml:space="preserve">6.3  </w:t>
            </w:r>
          </w:p>
        </w:tc>
        <w:tc>
          <w:tcPr>
            <w:tcW w:w="4367" w:type="pct"/>
            <w:vAlign w:val="center"/>
          </w:tcPr>
          <w:p w14:paraId="272AA014" w14:textId="77777777" w:rsidR="007B30EB" w:rsidRPr="005B79EE" w:rsidRDefault="007B30EB" w:rsidP="000758A1">
            <w:pPr>
              <w:pStyle w:val="Normal1"/>
              <w:contextualSpacing w:val="0"/>
              <w:rPr>
                <w:color w:val="auto"/>
                <w:sz w:val="22"/>
                <w:szCs w:val="22"/>
              </w:rPr>
            </w:pPr>
            <w:r w:rsidRPr="005B79EE">
              <w:rPr>
                <w:rFonts w:ascii="Arial" w:eastAsia="Arial" w:hAnsi="Arial" w:cs="Arial"/>
                <w:color w:val="auto"/>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rsidRPr="005B79EE" w14:paraId="4FB6794E" w14:textId="77777777" w:rsidTr="00057F58">
        <w:tc>
          <w:tcPr>
            <w:tcW w:w="633" w:type="pct"/>
          </w:tcPr>
          <w:p w14:paraId="5F3C3989" w14:textId="77777777" w:rsidR="007B30EB" w:rsidRPr="005B79EE" w:rsidRDefault="007B30EB" w:rsidP="000758A1">
            <w:pPr>
              <w:pStyle w:val="Normal1"/>
              <w:rPr>
                <w:color w:val="auto"/>
                <w:sz w:val="22"/>
                <w:szCs w:val="22"/>
              </w:rPr>
            </w:pPr>
          </w:p>
        </w:tc>
        <w:tc>
          <w:tcPr>
            <w:tcW w:w="4367" w:type="pct"/>
          </w:tcPr>
          <w:p w14:paraId="24782718" w14:textId="77777777" w:rsidR="00A45B35" w:rsidRPr="005B79EE" w:rsidRDefault="00A45B35" w:rsidP="000758A1">
            <w:pPr>
              <w:pStyle w:val="Normal1"/>
              <w:contextualSpacing w:val="0"/>
              <w:rPr>
                <w:color w:val="auto"/>
                <w:sz w:val="22"/>
                <w:szCs w:val="22"/>
              </w:rPr>
            </w:pPr>
          </w:p>
          <w:p w14:paraId="308093E5" w14:textId="77777777" w:rsidR="007B30EB" w:rsidRPr="005B79EE" w:rsidRDefault="007B30EB" w:rsidP="000758A1">
            <w:pPr>
              <w:pStyle w:val="Normal1"/>
              <w:contextualSpacing w:val="0"/>
              <w:rPr>
                <w:color w:val="auto"/>
                <w:sz w:val="22"/>
                <w:szCs w:val="22"/>
              </w:rPr>
            </w:pPr>
          </w:p>
        </w:tc>
      </w:tr>
    </w:tbl>
    <w:p w14:paraId="26587942" w14:textId="77777777" w:rsidR="004E2D51" w:rsidRDefault="004E2D51" w:rsidP="000758A1">
      <w:pPr>
        <w:pStyle w:val="Normal1"/>
        <w:rPr>
          <w:color w:val="auto"/>
          <w:sz w:val="22"/>
          <w:szCs w:val="22"/>
        </w:rPr>
      </w:pPr>
    </w:p>
    <w:p w14:paraId="1FDA8134" w14:textId="77777777" w:rsidR="005B79EE" w:rsidRPr="005B79EE" w:rsidRDefault="005B79EE" w:rsidP="000758A1">
      <w:pPr>
        <w:pStyle w:val="Normal1"/>
        <w:rPr>
          <w:color w:val="auto"/>
          <w:sz w:val="22"/>
          <w:szCs w:val="22"/>
        </w:rPr>
      </w:pPr>
    </w:p>
    <w:tbl>
      <w:tblPr>
        <w:tblStyle w:val="a4"/>
        <w:tblW w:w="10065" w:type="dxa"/>
        <w:tblInd w:w="115"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789"/>
      </w:tblGrid>
      <w:tr w:rsidR="005B79EE" w:rsidRPr="005B79EE" w14:paraId="22CD1F76" w14:textId="77777777" w:rsidTr="00057F58">
        <w:trPr>
          <w:trHeight w:val="400"/>
        </w:trPr>
        <w:tc>
          <w:tcPr>
            <w:tcW w:w="1276" w:type="dxa"/>
            <w:shd w:val="clear" w:color="auto" w:fill="CCFFFF"/>
          </w:tcPr>
          <w:p w14:paraId="2B309D3D"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lastRenderedPageBreak/>
              <w:t>Section 7</w:t>
            </w:r>
          </w:p>
        </w:tc>
        <w:tc>
          <w:tcPr>
            <w:tcW w:w="8789" w:type="dxa"/>
            <w:shd w:val="clear" w:color="auto" w:fill="CCFFFF"/>
          </w:tcPr>
          <w:p w14:paraId="030CF2D9"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Modern Slavery Act 2015:</w:t>
            </w:r>
            <w:r w:rsidRPr="005B79EE">
              <w:rPr>
                <w:rFonts w:ascii="Arial" w:eastAsia="Arial" w:hAnsi="Arial" w:cs="Arial"/>
                <w:color w:val="auto"/>
                <w:sz w:val="22"/>
                <w:szCs w:val="22"/>
              </w:rPr>
              <w:t xml:space="preserve"> </w:t>
            </w:r>
            <w:r w:rsidRPr="005B79EE">
              <w:rPr>
                <w:rFonts w:ascii="Arial" w:eastAsia="Arial" w:hAnsi="Arial" w:cs="Arial"/>
                <w:b/>
                <w:color w:val="auto"/>
                <w:sz w:val="22"/>
                <w:szCs w:val="22"/>
              </w:rPr>
              <w:t>Requirements under Modern Slavery Act 2015</w:t>
            </w:r>
          </w:p>
        </w:tc>
      </w:tr>
    </w:tbl>
    <w:tbl>
      <w:tblPr>
        <w:tblStyle w:val="ad"/>
        <w:tblW w:w="10065"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528"/>
        <w:gridCol w:w="3261"/>
      </w:tblGrid>
      <w:tr w:rsidR="005B79EE" w:rsidRPr="005B79EE" w14:paraId="507EFBF2" w14:textId="77777777" w:rsidTr="00057F58">
        <w:tc>
          <w:tcPr>
            <w:tcW w:w="1276" w:type="dxa"/>
            <w:tcMar>
              <w:left w:w="120" w:type="dxa"/>
              <w:right w:w="120" w:type="dxa"/>
            </w:tcMar>
          </w:tcPr>
          <w:p w14:paraId="323CC74A" w14:textId="77777777" w:rsidR="004E2D51" w:rsidRPr="005B79EE" w:rsidRDefault="00454434" w:rsidP="000758A1">
            <w:pPr>
              <w:pStyle w:val="Normal1"/>
              <w:spacing w:line="259" w:lineRule="auto"/>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1</w:t>
            </w:r>
          </w:p>
        </w:tc>
        <w:tc>
          <w:tcPr>
            <w:tcW w:w="5528" w:type="dxa"/>
            <w:tcMar>
              <w:left w:w="120" w:type="dxa"/>
              <w:right w:w="120" w:type="dxa"/>
            </w:tcMar>
          </w:tcPr>
          <w:p w14:paraId="60B62F0F"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highlight w:val="white"/>
              </w:rPr>
              <w:t>Are you a relevant commercial organisation as defined by section 54 ("Transparency in supply chains etc.") of the Modern Slavery Act 2015 ("the Act")?</w:t>
            </w:r>
          </w:p>
        </w:tc>
        <w:tc>
          <w:tcPr>
            <w:tcW w:w="3261" w:type="dxa"/>
            <w:tcMar>
              <w:left w:w="120" w:type="dxa"/>
              <w:right w:w="120" w:type="dxa"/>
            </w:tcMar>
          </w:tcPr>
          <w:p w14:paraId="48382FBC" w14:textId="77777777" w:rsidR="004E2D51" w:rsidRPr="005B79EE" w:rsidRDefault="00B65719" w:rsidP="000758A1">
            <w:pPr>
              <w:pStyle w:val="Normal1"/>
              <w:rPr>
                <w:color w:val="auto"/>
                <w:sz w:val="22"/>
                <w:szCs w:val="22"/>
              </w:rPr>
            </w:pPr>
            <w:r w:rsidRPr="005B79EE">
              <w:rPr>
                <w:color w:val="auto"/>
                <w:sz w:val="22"/>
                <w:szCs w:val="22"/>
              </w:rPr>
              <w:br/>
            </w: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2E8C1E9B" w14:textId="77777777" w:rsidR="004E2D51" w:rsidRPr="005B79EE" w:rsidRDefault="00B65719" w:rsidP="000758A1">
            <w:pPr>
              <w:pStyle w:val="Normal1"/>
              <w:spacing w:after="240"/>
              <w:rPr>
                <w:color w:val="auto"/>
                <w:sz w:val="22"/>
                <w:szCs w:val="22"/>
              </w:rPr>
            </w:pPr>
            <w:r w:rsidRPr="005B79EE">
              <w:rPr>
                <w:rFonts w:ascii="Arial" w:eastAsia="Arial" w:hAnsi="Arial" w:cs="Arial"/>
                <w:color w:val="auto"/>
                <w:sz w:val="22"/>
                <w:szCs w:val="22"/>
              </w:rPr>
              <w:t xml:space="preserve">N/A   </w:t>
            </w:r>
            <w:r w:rsidRPr="005B79EE">
              <w:rPr>
                <w:rFonts w:ascii="MS Gothic" w:eastAsia="MS Gothic" w:hAnsi="MS Gothic" w:cs="MS Gothic" w:hint="eastAsia"/>
                <w:color w:val="auto"/>
                <w:sz w:val="22"/>
                <w:szCs w:val="22"/>
              </w:rPr>
              <w:t>☐</w:t>
            </w:r>
          </w:p>
        </w:tc>
      </w:tr>
      <w:tr w:rsidR="004E2D51" w:rsidRPr="005B79EE" w14:paraId="676E8566" w14:textId="77777777" w:rsidTr="00057F58">
        <w:tc>
          <w:tcPr>
            <w:tcW w:w="1276" w:type="dxa"/>
            <w:tcMar>
              <w:left w:w="120" w:type="dxa"/>
              <w:right w:w="120" w:type="dxa"/>
            </w:tcMar>
          </w:tcPr>
          <w:p w14:paraId="32945260" w14:textId="77777777" w:rsidR="004E2D51" w:rsidRPr="005B79EE" w:rsidRDefault="00454434" w:rsidP="000758A1">
            <w:pPr>
              <w:pStyle w:val="Normal1"/>
              <w:spacing w:line="259" w:lineRule="auto"/>
              <w:rPr>
                <w:color w:val="auto"/>
                <w:sz w:val="22"/>
                <w:szCs w:val="22"/>
              </w:rPr>
            </w:pPr>
            <w:r w:rsidRPr="005B79EE">
              <w:rPr>
                <w:rFonts w:ascii="Arial" w:eastAsia="Arial" w:hAnsi="Arial" w:cs="Arial"/>
                <w:b/>
                <w:color w:val="auto"/>
                <w:sz w:val="22"/>
                <w:szCs w:val="22"/>
              </w:rPr>
              <w:t>7.</w:t>
            </w:r>
            <w:r w:rsidR="00B65719" w:rsidRPr="005B79EE">
              <w:rPr>
                <w:rFonts w:ascii="Arial" w:eastAsia="Arial" w:hAnsi="Arial" w:cs="Arial"/>
                <w:b/>
                <w:color w:val="auto"/>
                <w:sz w:val="22"/>
                <w:szCs w:val="22"/>
              </w:rPr>
              <w:t>2</w:t>
            </w:r>
          </w:p>
        </w:tc>
        <w:tc>
          <w:tcPr>
            <w:tcW w:w="5528" w:type="dxa"/>
            <w:tcMar>
              <w:left w:w="120" w:type="dxa"/>
              <w:right w:w="120" w:type="dxa"/>
            </w:tcMar>
          </w:tcPr>
          <w:p w14:paraId="7F28F015"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highlight w:val="white"/>
              </w:rPr>
              <w:t xml:space="preserve">If you have answered yes to question </w:t>
            </w:r>
            <w:r w:rsidR="00F856ED" w:rsidRPr="005B79EE">
              <w:rPr>
                <w:rFonts w:ascii="Arial" w:eastAsia="Arial" w:hAnsi="Arial" w:cs="Arial"/>
                <w:color w:val="auto"/>
                <w:sz w:val="22"/>
                <w:szCs w:val="22"/>
                <w:highlight w:val="white"/>
              </w:rPr>
              <w:t>7.</w:t>
            </w:r>
            <w:r w:rsidRPr="005B79EE">
              <w:rPr>
                <w:rFonts w:ascii="Arial" w:eastAsia="Arial" w:hAnsi="Arial" w:cs="Arial"/>
                <w:color w:val="auto"/>
                <w:sz w:val="22"/>
                <w:szCs w:val="22"/>
                <w:highlight w:val="white"/>
              </w:rPr>
              <w:t>1 are you compliant with the annual reporting requirements contained within Section 54 of the Act 2015?</w:t>
            </w:r>
          </w:p>
        </w:tc>
        <w:tc>
          <w:tcPr>
            <w:tcW w:w="3261" w:type="dxa"/>
            <w:tcMar>
              <w:left w:w="120" w:type="dxa"/>
              <w:right w:w="120" w:type="dxa"/>
            </w:tcMar>
          </w:tcPr>
          <w:p w14:paraId="608F5335" w14:textId="77777777" w:rsidR="004E2D51" w:rsidRPr="005B79EE" w:rsidRDefault="00B65719" w:rsidP="000758A1">
            <w:pPr>
              <w:pStyle w:val="Normal1"/>
              <w:rPr>
                <w:rFonts w:ascii="Arial" w:hAnsi="Arial" w:cs="Arial"/>
                <w:color w:val="auto"/>
                <w:sz w:val="22"/>
                <w:szCs w:val="22"/>
              </w:rPr>
            </w:pPr>
            <w:r w:rsidRPr="005B79EE">
              <w:rPr>
                <w:rFonts w:ascii="Arial" w:eastAsia="Arial" w:hAnsi="Arial" w:cs="Arial"/>
                <w:color w:val="auto"/>
                <w:sz w:val="22"/>
                <w:szCs w:val="22"/>
              </w:rPr>
              <w:t xml:space="preserve">Yes   </w:t>
            </w:r>
            <w:r w:rsidRPr="005B79EE">
              <w:rPr>
                <w:rFonts w:ascii="Menlo Regular" w:eastAsia="Menlo Regular" w:hAnsi="Menlo Regular" w:cs="Menlo Regular"/>
                <w:color w:val="auto"/>
                <w:sz w:val="22"/>
                <w:szCs w:val="22"/>
              </w:rPr>
              <w:t>☐</w:t>
            </w:r>
          </w:p>
          <w:p w14:paraId="75780293" w14:textId="77777777" w:rsidR="004E2D51" w:rsidRPr="005B79EE" w:rsidRDefault="00B65719" w:rsidP="000758A1">
            <w:pPr>
              <w:pStyle w:val="Normal1"/>
              <w:rPr>
                <w:rFonts w:ascii="Arial" w:hAnsi="Arial" w:cs="Arial"/>
                <w:color w:val="auto"/>
                <w:sz w:val="22"/>
                <w:szCs w:val="22"/>
              </w:rPr>
            </w:pPr>
            <w:r w:rsidRPr="005B79EE">
              <w:rPr>
                <w:rFonts w:ascii="Arial" w:eastAsia="Menlo Regular" w:hAnsi="Arial" w:cs="Arial"/>
                <w:color w:val="auto"/>
                <w:sz w:val="22"/>
                <w:szCs w:val="22"/>
              </w:rPr>
              <w:t xml:space="preserve">Please provide </w:t>
            </w:r>
            <w:r w:rsidR="00F856ED" w:rsidRPr="005B79EE">
              <w:rPr>
                <w:rFonts w:ascii="Arial" w:eastAsia="Menlo Regular" w:hAnsi="Arial" w:cs="Arial"/>
                <w:color w:val="auto"/>
                <w:sz w:val="22"/>
                <w:szCs w:val="22"/>
              </w:rPr>
              <w:t xml:space="preserve">the </w:t>
            </w:r>
            <w:r w:rsidR="004C24CA" w:rsidRPr="005B79EE">
              <w:rPr>
                <w:rFonts w:ascii="Arial" w:eastAsia="Menlo Regular" w:hAnsi="Arial" w:cs="Arial"/>
                <w:color w:val="auto"/>
                <w:sz w:val="22"/>
                <w:szCs w:val="22"/>
              </w:rPr>
              <w:t>relevant url</w:t>
            </w:r>
          </w:p>
          <w:p w14:paraId="1807B7F1" w14:textId="77777777" w:rsidR="004E2D51" w:rsidRPr="005B79EE" w:rsidRDefault="004E2D51" w:rsidP="000758A1">
            <w:pPr>
              <w:pStyle w:val="Normal1"/>
              <w:rPr>
                <w:rFonts w:ascii="Arial" w:hAnsi="Arial" w:cs="Arial"/>
                <w:color w:val="auto"/>
                <w:sz w:val="22"/>
                <w:szCs w:val="22"/>
              </w:rPr>
            </w:pPr>
          </w:p>
          <w:p w14:paraId="7B2859CF" w14:textId="77777777" w:rsidR="004E2D51" w:rsidRPr="005B79EE" w:rsidRDefault="00B65719" w:rsidP="000758A1">
            <w:pPr>
              <w:pStyle w:val="Normal1"/>
              <w:spacing w:line="259" w:lineRule="auto"/>
              <w:rPr>
                <w:rFonts w:ascii="Arial" w:eastAsia="Menlo Regular" w:hAnsi="Arial" w:cs="Arial"/>
                <w:color w:val="auto"/>
                <w:sz w:val="22"/>
                <w:szCs w:val="22"/>
              </w:rPr>
            </w:pPr>
            <w:r w:rsidRPr="005B79EE">
              <w:rPr>
                <w:rFonts w:ascii="Arial" w:eastAsia="Arial" w:hAnsi="Arial" w:cs="Arial"/>
                <w:color w:val="auto"/>
                <w:sz w:val="22"/>
                <w:szCs w:val="22"/>
              </w:rPr>
              <w:t xml:space="preserve">No    </w:t>
            </w:r>
            <w:r w:rsidRPr="005B79EE">
              <w:rPr>
                <w:rFonts w:ascii="Menlo Regular" w:eastAsia="Menlo Regular" w:hAnsi="Menlo Regular" w:cs="Menlo Regular"/>
                <w:color w:val="auto"/>
                <w:sz w:val="22"/>
                <w:szCs w:val="22"/>
              </w:rPr>
              <w:t>☐</w:t>
            </w:r>
          </w:p>
          <w:p w14:paraId="560A626B" w14:textId="77777777" w:rsidR="00FF029F" w:rsidRPr="005B79EE" w:rsidRDefault="00FF029F" w:rsidP="000758A1">
            <w:pPr>
              <w:pStyle w:val="Normal1"/>
              <w:spacing w:line="259" w:lineRule="auto"/>
              <w:rPr>
                <w:color w:val="auto"/>
                <w:sz w:val="22"/>
                <w:szCs w:val="22"/>
              </w:rPr>
            </w:pPr>
            <w:r w:rsidRPr="005B79EE">
              <w:rPr>
                <w:rFonts w:ascii="Arial" w:eastAsia="Menlo Regular" w:hAnsi="Arial" w:cs="Arial"/>
                <w:color w:val="auto"/>
                <w:sz w:val="22"/>
                <w:szCs w:val="22"/>
              </w:rPr>
              <w:t>Please provide an explanation</w:t>
            </w:r>
          </w:p>
        </w:tc>
      </w:tr>
    </w:tbl>
    <w:p w14:paraId="160094CA" w14:textId="77777777" w:rsidR="004E2D51" w:rsidRPr="005B79EE" w:rsidRDefault="004E2D51" w:rsidP="000758A1">
      <w:pPr>
        <w:pStyle w:val="Normal1"/>
        <w:rPr>
          <w:color w:val="auto"/>
          <w:sz w:val="22"/>
          <w:szCs w:val="22"/>
        </w:rPr>
      </w:pPr>
    </w:p>
    <w:p w14:paraId="2F58D117" w14:textId="77777777" w:rsidR="004E2D51" w:rsidRPr="005B79EE" w:rsidRDefault="004E2D51" w:rsidP="000758A1">
      <w:pPr>
        <w:pStyle w:val="Normal1"/>
        <w:rPr>
          <w:color w:val="auto"/>
          <w:sz w:val="22"/>
          <w:szCs w:val="22"/>
        </w:rPr>
      </w:pPr>
    </w:p>
    <w:p w14:paraId="7D5A32AC" w14:textId="77777777" w:rsidR="004E2D51" w:rsidRPr="005B79EE" w:rsidRDefault="00B65719" w:rsidP="000758A1">
      <w:pPr>
        <w:pStyle w:val="Normal1"/>
        <w:spacing w:line="276" w:lineRule="auto"/>
        <w:rPr>
          <w:color w:val="auto"/>
          <w:sz w:val="22"/>
          <w:szCs w:val="22"/>
        </w:rPr>
      </w:pPr>
      <w:r w:rsidRPr="005B79EE">
        <w:rPr>
          <w:rFonts w:ascii="Arial" w:eastAsia="Arial" w:hAnsi="Arial" w:cs="Arial"/>
          <w:b/>
          <w:color w:val="auto"/>
          <w:sz w:val="22"/>
          <w:szCs w:val="22"/>
        </w:rPr>
        <w:t>8. Additional Questions</w:t>
      </w:r>
    </w:p>
    <w:p w14:paraId="0856F017" w14:textId="77777777" w:rsidR="004E2D51" w:rsidRPr="005B79EE" w:rsidRDefault="004E2D51" w:rsidP="000758A1">
      <w:pPr>
        <w:pStyle w:val="Normal1"/>
        <w:spacing w:line="276" w:lineRule="auto"/>
        <w:rPr>
          <w:color w:val="auto"/>
          <w:sz w:val="22"/>
          <w:szCs w:val="22"/>
        </w:rPr>
      </w:pPr>
    </w:p>
    <w:p w14:paraId="0A4562B9" w14:textId="77777777" w:rsidR="004E2D51" w:rsidRPr="005B79EE" w:rsidRDefault="00B65719" w:rsidP="00133267">
      <w:pPr>
        <w:pStyle w:val="Normal1"/>
        <w:spacing w:line="276" w:lineRule="auto"/>
        <w:ind w:right="-143"/>
        <w:jc w:val="both"/>
        <w:rPr>
          <w:color w:val="auto"/>
          <w:sz w:val="22"/>
          <w:szCs w:val="22"/>
        </w:rPr>
      </w:pPr>
      <w:r w:rsidRPr="005B79EE">
        <w:rPr>
          <w:rFonts w:ascii="Arial" w:eastAsia="Arial" w:hAnsi="Arial" w:cs="Arial"/>
          <w:color w:val="auto"/>
          <w:sz w:val="22"/>
          <w:szCs w:val="22"/>
        </w:rPr>
        <w:t>Suppliers who self-certify that they meet the requirements to these additional questions will be required to provide evidence of this if they are successful at contract award stage.</w:t>
      </w:r>
    </w:p>
    <w:p w14:paraId="22E907CF" w14:textId="77777777" w:rsidR="004E2D51" w:rsidRPr="005B79EE" w:rsidRDefault="004E2D51" w:rsidP="000758A1">
      <w:pPr>
        <w:pStyle w:val="Normal1"/>
        <w:spacing w:line="276" w:lineRule="auto"/>
        <w:rPr>
          <w:color w:val="auto"/>
          <w:sz w:val="22"/>
          <w:szCs w:val="22"/>
        </w:rPr>
      </w:pPr>
    </w:p>
    <w:tbl>
      <w:tblPr>
        <w:tblStyle w:val="a4"/>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8505"/>
      </w:tblGrid>
      <w:tr w:rsidR="005B79EE" w:rsidRPr="005B79EE" w14:paraId="79A8C80E" w14:textId="77777777" w:rsidTr="00057F58">
        <w:trPr>
          <w:trHeight w:val="400"/>
        </w:trPr>
        <w:tc>
          <w:tcPr>
            <w:tcW w:w="1560" w:type="dxa"/>
            <w:tcBorders>
              <w:top w:val="single" w:sz="8" w:space="0" w:color="000000"/>
              <w:bottom w:val="single" w:sz="6" w:space="0" w:color="000000"/>
            </w:tcBorders>
            <w:shd w:val="clear" w:color="auto" w:fill="CCFFFF"/>
          </w:tcPr>
          <w:p w14:paraId="60DD574E" w14:textId="77777777" w:rsidR="00454434" w:rsidRPr="005B79EE" w:rsidRDefault="00454434" w:rsidP="000758A1">
            <w:pPr>
              <w:pStyle w:val="Normal1"/>
              <w:spacing w:before="100"/>
              <w:rPr>
                <w:b/>
                <w:color w:val="auto"/>
                <w:sz w:val="22"/>
                <w:szCs w:val="22"/>
              </w:rPr>
            </w:pPr>
            <w:r w:rsidRPr="005B79EE">
              <w:rPr>
                <w:rFonts w:ascii="Arial" w:eastAsia="Arial" w:hAnsi="Arial" w:cs="Arial"/>
                <w:b/>
                <w:color w:val="auto"/>
                <w:sz w:val="22"/>
                <w:szCs w:val="22"/>
              </w:rPr>
              <w:t>Section 8</w:t>
            </w:r>
          </w:p>
        </w:tc>
        <w:tc>
          <w:tcPr>
            <w:tcW w:w="8505" w:type="dxa"/>
            <w:tcBorders>
              <w:top w:val="single" w:sz="8" w:space="0" w:color="000000"/>
              <w:bottom w:val="single" w:sz="6" w:space="0" w:color="000000"/>
            </w:tcBorders>
            <w:shd w:val="clear" w:color="auto" w:fill="CCFFFF"/>
          </w:tcPr>
          <w:p w14:paraId="266B33A3" w14:textId="77777777" w:rsidR="00454434" w:rsidRPr="005B79EE" w:rsidRDefault="00454434" w:rsidP="000758A1">
            <w:pPr>
              <w:pStyle w:val="Normal1"/>
              <w:spacing w:before="100"/>
              <w:rPr>
                <w:color w:val="auto"/>
                <w:sz w:val="22"/>
                <w:szCs w:val="22"/>
              </w:rPr>
            </w:pPr>
            <w:r w:rsidRPr="005B79EE">
              <w:rPr>
                <w:rFonts w:ascii="Arial" w:eastAsia="Arial" w:hAnsi="Arial" w:cs="Arial"/>
                <w:b/>
                <w:color w:val="auto"/>
                <w:sz w:val="22"/>
                <w:szCs w:val="22"/>
              </w:rPr>
              <w:t>Additional Questions</w:t>
            </w:r>
            <w:r w:rsidRPr="005B79EE">
              <w:rPr>
                <w:rFonts w:ascii="Arial" w:eastAsia="Arial" w:hAnsi="Arial" w:cs="Arial"/>
                <w:color w:val="auto"/>
                <w:sz w:val="22"/>
                <w:szCs w:val="22"/>
              </w:rPr>
              <w:t xml:space="preserve"> </w:t>
            </w:r>
          </w:p>
        </w:tc>
      </w:tr>
      <w:tr w:rsidR="005B79EE" w:rsidRPr="005B79EE" w14:paraId="0D2AE166" w14:textId="77777777" w:rsidTr="00057F58">
        <w:trPr>
          <w:trHeight w:val="400"/>
        </w:trPr>
        <w:tc>
          <w:tcPr>
            <w:tcW w:w="1560" w:type="dxa"/>
            <w:tcBorders>
              <w:top w:val="single" w:sz="8" w:space="0" w:color="000000"/>
              <w:bottom w:val="single" w:sz="6" w:space="0" w:color="000000"/>
            </w:tcBorders>
            <w:shd w:val="clear" w:color="auto" w:fill="CCFFFF"/>
          </w:tcPr>
          <w:p w14:paraId="5B0FCB1A" w14:textId="77777777" w:rsidR="00454434" w:rsidRPr="005B79EE" w:rsidRDefault="00A93441"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8.1</w:t>
            </w:r>
          </w:p>
        </w:tc>
        <w:tc>
          <w:tcPr>
            <w:tcW w:w="8505" w:type="dxa"/>
            <w:tcBorders>
              <w:top w:val="single" w:sz="8" w:space="0" w:color="000000"/>
              <w:bottom w:val="single" w:sz="6" w:space="0" w:color="000000"/>
            </w:tcBorders>
            <w:shd w:val="clear" w:color="auto" w:fill="CCFFFF"/>
          </w:tcPr>
          <w:p w14:paraId="07EF94C4" w14:textId="77777777" w:rsidR="00454434" w:rsidRPr="005B79EE" w:rsidRDefault="00454434" w:rsidP="000758A1">
            <w:pPr>
              <w:pStyle w:val="Normal1"/>
              <w:spacing w:before="100"/>
              <w:rPr>
                <w:rFonts w:ascii="Arial" w:eastAsia="Arial" w:hAnsi="Arial" w:cs="Arial"/>
                <w:b/>
                <w:color w:val="auto"/>
                <w:sz w:val="22"/>
                <w:szCs w:val="22"/>
              </w:rPr>
            </w:pPr>
            <w:r w:rsidRPr="005B79EE">
              <w:rPr>
                <w:rFonts w:ascii="Arial" w:eastAsia="Arial" w:hAnsi="Arial" w:cs="Arial"/>
                <w:b/>
                <w:color w:val="auto"/>
                <w:sz w:val="22"/>
                <w:szCs w:val="22"/>
              </w:rPr>
              <w:t>Insurance</w:t>
            </w:r>
          </w:p>
        </w:tc>
      </w:tr>
    </w:tbl>
    <w:tbl>
      <w:tblPr>
        <w:tblStyle w:val="ae"/>
        <w:tblW w:w="10065"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560"/>
        <w:gridCol w:w="5451"/>
        <w:gridCol w:w="1527"/>
        <w:gridCol w:w="1527"/>
      </w:tblGrid>
      <w:tr w:rsidR="005B79EE" w:rsidRPr="005B79EE" w14:paraId="00C62A00" w14:textId="77777777" w:rsidTr="0093195C">
        <w:trPr>
          <w:trHeight w:val="517"/>
        </w:trPr>
        <w:tc>
          <w:tcPr>
            <w:tcW w:w="1560" w:type="dxa"/>
            <w:vMerge w:val="restart"/>
          </w:tcPr>
          <w:p w14:paraId="4115B064" w14:textId="77777777" w:rsidR="0093195C" w:rsidRPr="005B79EE" w:rsidRDefault="0093195C" w:rsidP="000758A1">
            <w:pPr>
              <w:pStyle w:val="Normal1"/>
              <w:widowControl w:val="0"/>
              <w:rPr>
                <w:rFonts w:ascii="Arial" w:hAnsi="Arial" w:cs="Arial"/>
                <w:color w:val="auto"/>
                <w:sz w:val="22"/>
                <w:szCs w:val="22"/>
              </w:rPr>
            </w:pPr>
          </w:p>
        </w:tc>
        <w:tc>
          <w:tcPr>
            <w:tcW w:w="8505" w:type="dxa"/>
            <w:gridSpan w:val="3"/>
            <w:tcBorders>
              <w:bottom w:val="single" w:sz="4" w:space="0" w:color="auto"/>
            </w:tcBorders>
          </w:tcPr>
          <w:p w14:paraId="781CB7DA" w14:textId="77777777" w:rsidR="0093195C" w:rsidRPr="005B79EE" w:rsidRDefault="0093195C" w:rsidP="000758A1">
            <w:pPr>
              <w:pStyle w:val="Normal1"/>
              <w:widowControl w:val="0"/>
              <w:rPr>
                <w:color w:val="auto"/>
                <w:sz w:val="22"/>
                <w:szCs w:val="22"/>
              </w:rPr>
            </w:pPr>
            <w:r w:rsidRPr="005B79EE">
              <w:rPr>
                <w:rFonts w:ascii="Arial" w:eastAsia="Arial" w:hAnsi="Arial" w:cs="Arial"/>
                <w:color w:val="auto"/>
                <w:sz w:val="22"/>
                <w:szCs w:val="22"/>
              </w:rPr>
              <w:t xml:space="preserve">Please self-certify whether you already have, or can commit to obtain, prior to the commencement of the contract, the levels of insurance cover indicated below:  </w:t>
            </w:r>
          </w:p>
        </w:tc>
      </w:tr>
      <w:tr w:rsidR="005B79EE" w:rsidRPr="005B79EE" w14:paraId="1A371596" w14:textId="77777777" w:rsidTr="0093195C">
        <w:trPr>
          <w:trHeight w:val="360"/>
        </w:trPr>
        <w:tc>
          <w:tcPr>
            <w:tcW w:w="1560" w:type="dxa"/>
            <w:vMerge/>
          </w:tcPr>
          <w:p w14:paraId="4D45E298"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0D12BB96"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right w:val="single" w:sz="4" w:space="0" w:color="auto"/>
            </w:tcBorders>
          </w:tcPr>
          <w:p w14:paraId="22B32AAF" w14:textId="77777777" w:rsidR="0093195C" w:rsidRPr="005B79EE" w:rsidRDefault="0093195C" w:rsidP="000758A1">
            <w:pPr>
              <w:rPr>
                <w:rFonts w:ascii="Arial" w:eastAsia="Arial" w:hAnsi="Arial" w:cs="Arial"/>
                <w:color w:val="auto"/>
                <w:sz w:val="22"/>
                <w:szCs w:val="22"/>
              </w:rPr>
            </w:pPr>
            <w:r w:rsidRPr="005B79EE">
              <w:rPr>
                <w:rFonts w:ascii="Arial" w:eastAsia="Arial" w:hAnsi="Arial" w:cs="Arial"/>
                <w:color w:val="auto"/>
                <w:sz w:val="22"/>
                <w:szCs w:val="22"/>
              </w:rPr>
              <w:t>Yes</w:t>
            </w:r>
          </w:p>
        </w:tc>
        <w:tc>
          <w:tcPr>
            <w:tcW w:w="1527" w:type="dxa"/>
            <w:tcBorders>
              <w:top w:val="single" w:sz="4" w:space="0" w:color="auto"/>
              <w:left w:val="single" w:sz="4" w:space="0" w:color="auto"/>
              <w:bottom w:val="single" w:sz="4" w:space="0" w:color="auto"/>
            </w:tcBorders>
          </w:tcPr>
          <w:p w14:paraId="4E793019" w14:textId="77777777" w:rsidR="0093195C" w:rsidRPr="005B79EE" w:rsidRDefault="0093195C" w:rsidP="000758A1">
            <w:pPr>
              <w:rPr>
                <w:rFonts w:ascii="Arial" w:eastAsia="Arial" w:hAnsi="Arial" w:cs="Arial"/>
                <w:color w:val="auto"/>
                <w:sz w:val="22"/>
                <w:szCs w:val="22"/>
              </w:rPr>
            </w:pPr>
            <w:r w:rsidRPr="005B79EE">
              <w:rPr>
                <w:rFonts w:ascii="Arial" w:eastAsia="Arial" w:hAnsi="Arial" w:cs="Arial"/>
                <w:color w:val="auto"/>
                <w:sz w:val="22"/>
                <w:szCs w:val="22"/>
              </w:rPr>
              <w:t>No</w:t>
            </w:r>
          </w:p>
        </w:tc>
      </w:tr>
      <w:tr w:rsidR="005B79EE" w:rsidRPr="005B79EE" w14:paraId="54C6B2AD" w14:textId="77777777" w:rsidTr="0093195C">
        <w:trPr>
          <w:trHeight w:val="337"/>
        </w:trPr>
        <w:tc>
          <w:tcPr>
            <w:tcW w:w="1560" w:type="dxa"/>
            <w:vMerge/>
          </w:tcPr>
          <w:p w14:paraId="4E43E18D"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1D30B1B2" w14:textId="77777777" w:rsidR="0093195C" w:rsidRPr="005B79EE" w:rsidRDefault="0093195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Employer’s (Compulsory) Liability Insurance = £5m</w:t>
            </w:r>
          </w:p>
        </w:tc>
        <w:tc>
          <w:tcPr>
            <w:tcW w:w="1527" w:type="dxa"/>
            <w:tcBorders>
              <w:top w:val="single" w:sz="4" w:space="0" w:color="auto"/>
              <w:left w:val="single" w:sz="4" w:space="0" w:color="auto"/>
              <w:bottom w:val="single" w:sz="4" w:space="0" w:color="auto"/>
              <w:right w:val="single" w:sz="4" w:space="0" w:color="auto"/>
            </w:tcBorders>
          </w:tcPr>
          <w:p w14:paraId="701DBA79"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tcBorders>
          </w:tcPr>
          <w:p w14:paraId="3F87B8BB" w14:textId="77777777" w:rsidR="0093195C" w:rsidRPr="005B79EE" w:rsidRDefault="0093195C" w:rsidP="000758A1">
            <w:pPr>
              <w:pStyle w:val="Normal1"/>
              <w:widowControl w:val="0"/>
              <w:rPr>
                <w:rFonts w:ascii="Arial" w:eastAsia="Arial" w:hAnsi="Arial" w:cs="Arial"/>
                <w:color w:val="auto"/>
                <w:sz w:val="22"/>
                <w:szCs w:val="22"/>
              </w:rPr>
            </w:pPr>
          </w:p>
        </w:tc>
      </w:tr>
      <w:tr w:rsidR="005B79EE" w:rsidRPr="005B79EE" w14:paraId="3BB3B9AC" w14:textId="77777777" w:rsidTr="0093195C">
        <w:trPr>
          <w:trHeight w:val="399"/>
        </w:trPr>
        <w:tc>
          <w:tcPr>
            <w:tcW w:w="1560" w:type="dxa"/>
            <w:vMerge/>
          </w:tcPr>
          <w:p w14:paraId="65C18165"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4B8DE4C5" w14:textId="77777777" w:rsidR="0093195C" w:rsidRPr="005B79EE" w:rsidRDefault="0093195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Public Liability Insurance = £10m</w:t>
            </w:r>
          </w:p>
        </w:tc>
        <w:tc>
          <w:tcPr>
            <w:tcW w:w="1527" w:type="dxa"/>
            <w:tcBorders>
              <w:top w:val="single" w:sz="4" w:space="0" w:color="auto"/>
              <w:left w:val="single" w:sz="4" w:space="0" w:color="auto"/>
              <w:bottom w:val="single" w:sz="4" w:space="0" w:color="auto"/>
              <w:right w:val="single" w:sz="4" w:space="0" w:color="auto"/>
            </w:tcBorders>
          </w:tcPr>
          <w:p w14:paraId="1D8E34AE"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tcBorders>
          </w:tcPr>
          <w:p w14:paraId="7387CC40" w14:textId="77777777" w:rsidR="0093195C" w:rsidRPr="005B79EE" w:rsidRDefault="0093195C" w:rsidP="000758A1">
            <w:pPr>
              <w:pStyle w:val="Normal1"/>
              <w:widowControl w:val="0"/>
              <w:rPr>
                <w:rFonts w:ascii="Arial" w:eastAsia="Arial" w:hAnsi="Arial" w:cs="Arial"/>
                <w:color w:val="auto"/>
                <w:sz w:val="22"/>
                <w:szCs w:val="22"/>
              </w:rPr>
            </w:pPr>
          </w:p>
        </w:tc>
      </w:tr>
      <w:tr w:rsidR="005B79EE" w:rsidRPr="005B79EE" w14:paraId="6A507B26" w14:textId="77777777" w:rsidTr="0093195C">
        <w:trPr>
          <w:trHeight w:val="345"/>
        </w:trPr>
        <w:tc>
          <w:tcPr>
            <w:tcW w:w="1560" w:type="dxa"/>
            <w:vMerge/>
          </w:tcPr>
          <w:p w14:paraId="78E6D03A"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49CF2B9E" w14:textId="77777777" w:rsidR="0093195C" w:rsidRPr="005B79EE" w:rsidRDefault="0093195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Professional Indemnity Insurance = £10m</w:t>
            </w:r>
          </w:p>
        </w:tc>
        <w:tc>
          <w:tcPr>
            <w:tcW w:w="1527" w:type="dxa"/>
            <w:tcBorders>
              <w:top w:val="single" w:sz="4" w:space="0" w:color="auto"/>
              <w:left w:val="single" w:sz="4" w:space="0" w:color="auto"/>
              <w:bottom w:val="single" w:sz="4" w:space="0" w:color="auto"/>
              <w:right w:val="single" w:sz="4" w:space="0" w:color="auto"/>
            </w:tcBorders>
          </w:tcPr>
          <w:p w14:paraId="2BC931A1"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tcBorders>
          </w:tcPr>
          <w:p w14:paraId="6081B02C" w14:textId="77777777" w:rsidR="0093195C" w:rsidRPr="005B79EE" w:rsidRDefault="0093195C" w:rsidP="000758A1">
            <w:pPr>
              <w:pStyle w:val="Normal1"/>
              <w:widowControl w:val="0"/>
              <w:rPr>
                <w:rFonts w:ascii="Arial" w:eastAsia="Arial" w:hAnsi="Arial" w:cs="Arial"/>
                <w:color w:val="auto"/>
                <w:sz w:val="22"/>
                <w:szCs w:val="22"/>
              </w:rPr>
            </w:pPr>
          </w:p>
        </w:tc>
      </w:tr>
      <w:tr w:rsidR="005B79EE" w:rsidRPr="005B79EE" w14:paraId="790BCFB8" w14:textId="77777777" w:rsidTr="0093195C">
        <w:trPr>
          <w:trHeight w:val="314"/>
        </w:trPr>
        <w:tc>
          <w:tcPr>
            <w:tcW w:w="1560" w:type="dxa"/>
            <w:vMerge/>
          </w:tcPr>
          <w:p w14:paraId="2C91419D" w14:textId="77777777" w:rsidR="0093195C" w:rsidRPr="005B79EE" w:rsidRDefault="0093195C" w:rsidP="000758A1">
            <w:pPr>
              <w:pStyle w:val="Normal1"/>
              <w:widowControl w:val="0"/>
              <w:rPr>
                <w:rFonts w:ascii="Arial" w:hAnsi="Arial" w:cs="Arial"/>
                <w:color w:val="auto"/>
                <w:sz w:val="22"/>
                <w:szCs w:val="22"/>
              </w:rPr>
            </w:pPr>
          </w:p>
        </w:tc>
        <w:tc>
          <w:tcPr>
            <w:tcW w:w="5451" w:type="dxa"/>
            <w:tcBorders>
              <w:top w:val="single" w:sz="4" w:space="0" w:color="auto"/>
              <w:bottom w:val="single" w:sz="4" w:space="0" w:color="auto"/>
              <w:right w:val="single" w:sz="4" w:space="0" w:color="auto"/>
            </w:tcBorders>
          </w:tcPr>
          <w:p w14:paraId="5B8EF196" w14:textId="77777777" w:rsidR="0093195C" w:rsidRPr="005B79EE" w:rsidRDefault="00935CF7"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Product Liability Insurance = the higher of £15m and the value of the contract.</w:t>
            </w:r>
          </w:p>
        </w:tc>
        <w:tc>
          <w:tcPr>
            <w:tcW w:w="1527" w:type="dxa"/>
            <w:tcBorders>
              <w:top w:val="single" w:sz="4" w:space="0" w:color="auto"/>
              <w:left w:val="single" w:sz="4" w:space="0" w:color="auto"/>
              <w:bottom w:val="single" w:sz="4" w:space="0" w:color="auto"/>
              <w:right w:val="single" w:sz="4" w:space="0" w:color="auto"/>
            </w:tcBorders>
          </w:tcPr>
          <w:p w14:paraId="15D6E142" w14:textId="77777777" w:rsidR="0093195C" w:rsidRPr="005B79EE" w:rsidRDefault="0093195C" w:rsidP="000758A1">
            <w:pPr>
              <w:pStyle w:val="Normal1"/>
              <w:widowControl w:val="0"/>
              <w:rPr>
                <w:rFonts w:ascii="Arial" w:eastAsia="Arial" w:hAnsi="Arial" w:cs="Arial"/>
                <w:color w:val="auto"/>
                <w:sz w:val="22"/>
                <w:szCs w:val="22"/>
              </w:rPr>
            </w:pPr>
          </w:p>
        </w:tc>
        <w:tc>
          <w:tcPr>
            <w:tcW w:w="1527" w:type="dxa"/>
            <w:tcBorders>
              <w:top w:val="single" w:sz="4" w:space="0" w:color="auto"/>
              <w:left w:val="single" w:sz="4" w:space="0" w:color="auto"/>
              <w:bottom w:val="single" w:sz="4" w:space="0" w:color="auto"/>
            </w:tcBorders>
          </w:tcPr>
          <w:p w14:paraId="6F8C6BAD" w14:textId="77777777" w:rsidR="0093195C" w:rsidRPr="005B79EE" w:rsidRDefault="0093195C" w:rsidP="000758A1">
            <w:pPr>
              <w:pStyle w:val="Normal1"/>
              <w:widowControl w:val="0"/>
              <w:rPr>
                <w:rFonts w:ascii="Arial" w:eastAsia="Arial" w:hAnsi="Arial" w:cs="Arial"/>
                <w:color w:val="auto"/>
                <w:sz w:val="22"/>
                <w:szCs w:val="22"/>
              </w:rPr>
            </w:pPr>
          </w:p>
        </w:tc>
      </w:tr>
      <w:tr w:rsidR="00770DAD" w:rsidRPr="005B79EE" w14:paraId="572799A9" w14:textId="77777777" w:rsidTr="0093195C">
        <w:trPr>
          <w:trHeight w:val="709"/>
        </w:trPr>
        <w:tc>
          <w:tcPr>
            <w:tcW w:w="1560" w:type="dxa"/>
            <w:vMerge/>
            <w:tcBorders>
              <w:bottom w:val="single" w:sz="6" w:space="0" w:color="000000"/>
            </w:tcBorders>
          </w:tcPr>
          <w:p w14:paraId="552CBA0E" w14:textId="77777777" w:rsidR="0093195C" w:rsidRPr="005B79EE" w:rsidRDefault="0093195C" w:rsidP="000758A1">
            <w:pPr>
              <w:pStyle w:val="Normal1"/>
              <w:widowControl w:val="0"/>
              <w:rPr>
                <w:rFonts w:ascii="Arial" w:hAnsi="Arial" w:cs="Arial"/>
                <w:color w:val="auto"/>
                <w:sz w:val="22"/>
                <w:szCs w:val="22"/>
              </w:rPr>
            </w:pPr>
          </w:p>
        </w:tc>
        <w:tc>
          <w:tcPr>
            <w:tcW w:w="8505" w:type="dxa"/>
            <w:gridSpan w:val="3"/>
            <w:tcBorders>
              <w:top w:val="single" w:sz="4" w:space="0" w:color="auto"/>
              <w:bottom w:val="single" w:sz="6" w:space="0" w:color="000000"/>
            </w:tcBorders>
          </w:tcPr>
          <w:p w14:paraId="2FEAA0CD" w14:textId="77777777" w:rsidR="0093195C" w:rsidRPr="005B79EE" w:rsidRDefault="0093195C" w:rsidP="000758A1">
            <w:pPr>
              <w:pStyle w:val="Normal1"/>
              <w:widowControl w:val="0"/>
              <w:rPr>
                <w:rFonts w:ascii="Arial" w:eastAsia="Arial" w:hAnsi="Arial" w:cs="Arial"/>
                <w:color w:val="auto"/>
                <w:sz w:val="22"/>
                <w:szCs w:val="22"/>
              </w:rPr>
            </w:pPr>
            <w:r w:rsidRPr="005B79EE">
              <w:rPr>
                <w:rFonts w:ascii="Arial" w:eastAsia="Arial" w:hAnsi="Arial" w:cs="Arial"/>
                <w:color w:val="auto"/>
                <w:sz w:val="22"/>
                <w:szCs w:val="22"/>
              </w:rPr>
              <w:t>*It is a legal requirement that all companies hold Employer’s (Compulsory) Liability Insurance of £5 million as a minimum. Please note this requirement is not applicable to Sole Traders.</w:t>
            </w:r>
          </w:p>
        </w:tc>
      </w:tr>
    </w:tbl>
    <w:p w14:paraId="253EC349" w14:textId="77777777" w:rsidR="00A45B35" w:rsidRPr="005B79EE" w:rsidRDefault="00A45B35" w:rsidP="000758A1">
      <w:pPr>
        <w:rPr>
          <w:color w:val="auto"/>
        </w:rPr>
      </w:pPr>
    </w:p>
    <w:p w14:paraId="73D687A8" w14:textId="77777777" w:rsidR="00A45B35" w:rsidRPr="005B79EE" w:rsidRDefault="00A45B35" w:rsidP="000758A1">
      <w:pPr>
        <w:rPr>
          <w:color w:val="auto"/>
        </w:rPr>
      </w:pPr>
    </w:p>
    <w:p w14:paraId="081F2475" w14:textId="77777777" w:rsidR="0052235C" w:rsidRPr="005B79EE" w:rsidRDefault="0052235C" w:rsidP="000758A1">
      <w:pPr>
        <w:rPr>
          <w:rFonts w:ascii="Arial" w:eastAsia="Arial" w:hAnsi="Arial" w:cs="Arial"/>
          <w:b/>
          <w:color w:val="auto"/>
          <w:sz w:val="22"/>
          <w:szCs w:val="22"/>
          <w:lang w:eastAsia="en-GB"/>
        </w:rPr>
      </w:pPr>
      <w:r w:rsidRPr="005B79EE">
        <w:rPr>
          <w:b/>
          <w:color w:val="auto"/>
        </w:rPr>
        <w:br w:type="page"/>
      </w:r>
    </w:p>
    <w:p w14:paraId="2B05ACB8" w14:textId="77777777" w:rsidR="008F34AB" w:rsidRPr="005B79EE" w:rsidRDefault="008F34AB" w:rsidP="000758A1">
      <w:pPr>
        <w:autoSpaceDE w:val="0"/>
        <w:autoSpaceDN w:val="0"/>
        <w:adjustRightInd w:val="0"/>
        <w:rPr>
          <w:rFonts w:ascii="Arial" w:hAnsi="Arial" w:cs="Arial"/>
          <w:color w:val="auto"/>
          <w:sz w:val="22"/>
          <w:szCs w:val="22"/>
        </w:rPr>
      </w:pPr>
    </w:p>
    <w:p w14:paraId="618A20E0" w14:textId="77777777" w:rsidR="008A4A1D" w:rsidRPr="005B79EE" w:rsidRDefault="008A4A1D" w:rsidP="008A4A1D">
      <w:pPr>
        <w:pStyle w:val="BodyText"/>
        <w:spacing w:before="0" w:after="0"/>
        <w:rPr>
          <w:b/>
        </w:rPr>
      </w:pPr>
      <w:r w:rsidRPr="005B79EE">
        <w:rPr>
          <w:b/>
        </w:rPr>
        <w:t>2  Award Questions</w:t>
      </w:r>
      <w:r w:rsidRPr="005B79EE">
        <w:rPr>
          <w:b/>
        </w:rPr>
        <w:tab/>
      </w:r>
    </w:p>
    <w:p w14:paraId="0B1C2D76" w14:textId="77777777" w:rsidR="008A4A1D" w:rsidRPr="005B79EE" w:rsidRDefault="008A4A1D" w:rsidP="008A4A1D">
      <w:pPr>
        <w:autoSpaceDE w:val="0"/>
        <w:autoSpaceDN w:val="0"/>
        <w:adjustRightInd w:val="0"/>
        <w:rPr>
          <w:rFonts w:ascii="Arial" w:hAnsi="Arial" w:cs="Arial"/>
          <w:color w:val="auto"/>
          <w:sz w:val="22"/>
          <w:szCs w:val="22"/>
        </w:rPr>
      </w:pPr>
    </w:p>
    <w:p w14:paraId="5308B38D" w14:textId="5CA30543" w:rsidR="008A4A1D" w:rsidRPr="005B79EE" w:rsidRDefault="008A4A1D" w:rsidP="0002094C">
      <w:pPr>
        <w:pStyle w:val="BulletMOI"/>
        <w:numPr>
          <w:ilvl w:val="0"/>
          <w:numId w:val="0"/>
        </w:numPr>
        <w:jc w:val="both"/>
      </w:pPr>
      <w:r w:rsidRPr="005B79EE">
        <w:t>Bidders should submit a full response to all of the award questions, to give details required by UK Biobank in respect of the proposed supply of Whole Genome Sequencing services.</w:t>
      </w:r>
    </w:p>
    <w:p w14:paraId="0FDCFE18" w14:textId="77777777" w:rsidR="008A4A1D" w:rsidRPr="005B79EE" w:rsidRDefault="008A4A1D" w:rsidP="0002094C">
      <w:pPr>
        <w:pStyle w:val="BulletMOI"/>
        <w:numPr>
          <w:ilvl w:val="0"/>
          <w:numId w:val="0"/>
        </w:numPr>
        <w:jc w:val="both"/>
      </w:pPr>
    </w:p>
    <w:p w14:paraId="2C0C9857" w14:textId="77777777" w:rsidR="008A4A1D" w:rsidRPr="005B79EE" w:rsidRDefault="008A4A1D" w:rsidP="0002094C">
      <w:pPr>
        <w:jc w:val="both"/>
        <w:rPr>
          <w:rFonts w:ascii="Arial" w:hAnsi="Arial" w:cs="Arial"/>
          <w:color w:val="auto"/>
          <w:sz w:val="22"/>
          <w:szCs w:val="22"/>
        </w:rPr>
      </w:pPr>
      <w:r w:rsidRPr="005B79EE">
        <w:rPr>
          <w:rFonts w:ascii="Arial" w:hAnsi="Arial" w:cs="Arial"/>
          <w:color w:val="auto"/>
          <w:sz w:val="22"/>
          <w:szCs w:val="22"/>
        </w:rPr>
        <w:t xml:space="preserve">Bidders may respond to the Instructions given in the Specification in a format of their choosing, as long as it meets the requirements given in Volume 1 of this ITT. </w:t>
      </w:r>
    </w:p>
    <w:p w14:paraId="7A3D0F3A" w14:textId="77777777" w:rsidR="008A4A1D" w:rsidRPr="005B79EE" w:rsidRDefault="008A4A1D" w:rsidP="0002094C">
      <w:pPr>
        <w:jc w:val="both"/>
        <w:rPr>
          <w:rFonts w:ascii="Arial" w:hAnsi="Arial" w:cs="Arial"/>
          <w:color w:val="auto"/>
          <w:sz w:val="22"/>
          <w:szCs w:val="22"/>
        </w:rPr>
      </w:pPr>
    </w:p>
    <w:p w14:paraId="137E2B2B" w14:textId="77777777" w:rsidR="008A4A1D" w:rsidRPr="005B79EE" w:rsidRDefault="008A4A1D" w:rsidP="0002094C">
      <w:pPr>
        <w:jc w:val="both"/>
        <w:rPr>
          <w:rFonts w:ascii="Arial" w:hAnsi="Arial" w:cs="Arial"/>
          <w:color w:val="auto"/>
          <w:sz w:val="22"/>
          <w:szCs w:val="22"/>
        </w:rPr>
      </w:pPr>
      <w:r w:rsidRPr="005B79EE">
        <w:rPr>
          <w:rFonts w:ascii="Arial" w:hAnsi="Arial" w:cs="Arial"/>
          <w:color w:val="auto"/>
          <w:sz w:val="22"/>
          <w:szCs w:val="22"/>
        </w:rPr>
        <w:t>Responses should be structured to follow the numbering system used in the Specification.</w:t>
      </w:r>
    </w:p>
    <w:p w14:paraId="6A4AD747" w14:textId="77777777" w:rsidR="008A4A1D" w:rsidRPr="005B79EE" w:rsidRDefault="008A4A1D" w:rsidP="0002094C">
      <w:pPr>
        <w:jc w:val="both"/>
        <w:rPr>
          <w:rFonts w:ascii="Arial" w:hAnsi="Arial" w:cs="Arial"/>
          <w:color w:val="auto"/>
          <w:sz w:val="22"/>
          <w:szCs w:val="22"/>
        </w:rPr>
      </w:pPr>
    </w:p>
    <w:p w14:paraId="5431A3A5" w14:textId="6F4BEF3D" w:rsidR="008A4A1D" w:rsidRPr="005B79EE" w:rsidRDefault="008A4A1D" w:rsidP="0002094C">
      <w:pPr>
        <w:jc w:val="both"/>
        <w:rPr>
          <w:rFonts w:ascii="Arial" w:hAnsi="Arial" w:cs="Arial"/>
          <w:color w:val="auto"/>
          <w:sz w:val="22"/>
          <w:szCs w:val="22"/>
        </w:rPr>
      </w:pPr>
      <w:r w:rsidRPr="005B79EE">
        <w:rPr>
          <w:rFonts w:ascii="Arial" w:hAnsi="Arial" w:cs="Arial"/>
          <w:color w:val="auto"/>
          <w:sz w:val="22"/>
          <w:szCs w:val="22"/>
        </w:rPr>
        <w:t>Bidders should ensure that all areas raised in the Specification are included in their response</w:t>
      </w:r>
      <w:r w:rsidR="000E3752">
        <w:rPr>
          <w:rFonts w:ascii="Arial" w:hAnsi="Arial" w:cs="Arial"/>
          <w:color w:val="auto"/>
          <w:sz w:val="22"/>
          <w:szCs w:val="22"/>
        </w:rPr>
        <w:t>.</w:t>
      </w:r>
    </w:p>
    <w:p w14:paraId="0F5FDD84" w14:textId="77777777" w:rsidR="008A4A1D" w:rsidRPr="005B79EE" w:rsidRDefault="008A4A1D" w:rsidP="0002094C">
      <w:pPr>
        <w:pStyle w:val="BulletMOI"/>
        <w:numPr>
          <w:ilvl w:val="0"/>
          <w:numId w:val="0"/>
        </w:numPr>
        <w:jc w:val="both"/>
      </w:pPr>
    </w:p>
    <w:p w14:paraId="6BC1CBFF" w14:textId="77777777" w:rsidR="008A4A1D" w:rsidRPr="005B79EE" w:rsidRDefault="008A4A1D" w:rsidP="0002094C">
      <w:pPr>
        <w:pStyle w:val="BulletMOI"/>
        <w:numPr>
          <w:ilvl w:val="0"/>
          <w:numId w:val="0"/>
        </w:numPr>
        <w:jc w:val="both"/>
      </w:pPr>
      <w:r w:rsidRPr="005B79EE">
        <w:t>Responses should give sufficient detail for a full evaluation to be made, be concise and relevant, and should ideally not exceed 2 sides of A4 per numbered question at minimum font size 10. Bidders should avoid providing excessively long responses to any questions and should avoid including irrelevant material or generic catalogues.</w:t>
      </w:r>
    </w:p>
    <w:p w14:paraId="04BBD493" w14:textId="77777777" w:rsidR="008A4A1D" w:rsidRPr="005B79EE" w:rsidRDefault="008A4A1D" w:rsidP="008A4A1D">
      <w:pPr>
        <w:pStyle w:val="BulletMOI"/>
        <w:numPr>
          <w:ilvl w:val="0"/>
          <w:numId w:val="0"/>
        </w:numPr>
      </w:pPr>
    </w:p>
    <w:tbl>
      <w:tblPr>
        <w:tblStyle w:val="TableGrid"/>
        <w:tblW w:w="0" w:type="auto"/>
        <w:tblLayout w:type="fixed"/>
        <w:tblLook w:val="04A0" w:firstRow="1" w:lastRow="0" w:firstColumn="1" w:lastColumn="0" w:noHBand="0" w:noVBand="1"/>
      </w:tblPr>
      <w:tblGrid>
        <w:gridCol w:w="1526"/>
        <w:gridCol w:w="8478"/>
      </w:tblGrid>
      <w:tr w:rsidR="008A4A1D" w:rsidRPr="005B79EE" w14:paraId="300950AA" w14:textId="77777777" w:rsidTr="003436C1">
        <w:tc>
          <w:tcPr>
            <w:tcW w:w="1526" w:type="dxa"/>
            <w:tcBorders>
              <w:top w:val="single" w:sz="4" w:space="0" w:color="auto"/>
              <w:left w:val="single" w:sz="4" w:space="0" w:color="auto"/>
              <w:bottom w:val="single" w:sz="4" w:space="0" w:color="auto"/>
              <w:right w:val="single" w:sz="4" w:space="0" w:color="auto"/>
            </w:tcBorders>
            <w:hideMark/>
          </w:tcPr>
          <w:p w14:paraId="34D6C446" w14:textId="750DB52D" w:rsidR="008A4A1D" w:rsidRPr="005B79EE" w:rsidRDefault="008A4A1D" w:rsidP="008F5A90">
            <w:pPr>
              <w:rPr>
                <w:sz w:val="22"/>
                <w:szCs w:val="22"/>
              </w:rPr>
            </w:pPr>
            <w:r w:rsidRPr="005B79EE">
              <w:rPr>
                <w:sz w:val="22"/>
                <w:szCs w:val="22"/>
              </w:rPr>
              <w:t>1</w:t>
            </w:r>
            <w:r w:rsidR="00DB20F9">
              <w:rPr>
                <w:sz w:val="22"/>
                <w:szCs w:val="22"/>
              </w:rPr>
              <w:t xml:space="preserve"> (6</w:t>
            </w:r>
            <w:r w:rsidR="00234149">
              <w:rPr>
                <w:sz w:val="22"/>
                <w:szCs w:val="22"/>
              </w:rPr>
              <w:t>5</w:t>
            </w:r>
            <w:r w:rsidR="00DB20F9">
              <w:rPr>
                <w:sz w:val="22"/>
                <w:szCs w:val="22"/>
              </w:rPr>
              <w:t>%)</w:t>
            </w:r>
          </w:p>
        </w:tc>
        <w:tc>
          <w:tcPr>
            <w:tcW w:w="8478" w:type="dxa"/>
            <w:tcBorders>
              <w:top w:val="single" w:sz="4" w:space="0" w:color="auto"/>
              <w:left w:val="single" w:sz="4" w:space="0" w:color="auto"/>
              <w:bottom w:val="single" w:sz="4" w:space="0" w:color="auto"/>
              <w:right w:val="single" w:sz="4" w:space="0" w:color="auto"/>
            </w:tcBorders>
            <w:hideMark/>
          </w:tcPr>
          <w:p w14:paraId="2E34861A" w14:textId="1DB78F30" w:rsidR="008A4A1D" w:rsidRPr="005B79EE" w:rsidRDefault="008A4A1D" w:rsidP="00DB20F9">
            <w:pPr>
              <w:jc w:val="both"/>
              <w:rPr>
                <w:b/>
                <w:sz w:val="22"/>
                <w:szCs w:val="22"/>
              </w:rPr>
            </w:pPr>
            <w:r w:rsidRPr="005B79EE">
              <w:rPr>
                <w:b/>
                <w:sz w:val="22"/>
                <w:szCs w:val="22"/>
              </w:rPr>
              <w:t xml:space="preserve">Technical </w:t>
            </w:r>
            <w:r w:rsidR="00234149">
              <w:rPr>
                <w:b/>
                <w:sz w:val="22"/>
                <w:szCs w:val="22"/>
              </w:rPr>
              <w:t>R</w:t>
            </w:r>
            <w:r w:rsidRPr="005B79EE">
              <w:rPr>
                <w:b/>
                <w:sz w:val="22"/>
                <w:szCs w:val="22"/>
              </w:rPr>
              <w:t>equirements</w:t>
            </w:r>
          </w:p>
        </w:tc>
      </w:tr>
      <w:tr w:rsidR="008A4A1D" w:rsidRPr="005B79EE" w14:paraId="3708B8A5" w14:textId="77777777" w:rsidTr="003436C1">
        <w:tc>
          <w:tcPr>
            <w:tcW w:w="1526" w:type="dxa"/>
            <w:vMerge w:val="restart"/>
            <w:tcBorders>
              <w:top w:val="single" w:sz="4" w:space="0" w:color="auto"/>
              <w:left w:val="single" w:sz="4" w:space="0" w:color="auto"/>
              <w:bottom w:val="single" w:sz="4" w:space="0" w:color="auto"/>
              <w:right w:val="single" w:sz="4" w:space="0" w:color="auto"/>
            </w:tcBorders>
            <w:hideMark/>
          </w:tcPr>
          <w:p w14:paraId="70684C97" w14:textId="3F5FACA5" w:rsidR="008A4A1D" w:rsidRPr="005B79EE" w:rsidRDefault="008A4A1D" w:rsidP="008F5A90">
            <w:pPr>
              <w:rPr>
                <w:sz w:val="22"/>
                <w:szCs w:val="22"/>
              </w:rPr>
            </w:pPr>
            <w:r w:rsidRPr="005B79EE">
              <w:rPr>
                <w:sz w:val="22"/>
                <w:szCs w:val="22"/>
              </w:rPr>
              <w:t>1.1</w:t>
            </w:r>
            <w:r w:rsidR="00DB20F9">
              <w:rPr>
                <w:sz w:val="22"/>
                <w:szCs w:val="22"/>
              </w:rPr>
              <w:t xml:space="preserve"> (5%)</w:t>
            </w:r>
          </w:p>
        </w:tc>
        <w:tc>
          <w:tcPr>
            <w:tcW w:w="8478" w:type="dxa"/>
            <w:tcBorders>
              <w:top w:val="single" w:sz="4" w:space="0" w:color="auto"/>
              <w:left w:val="single" w:sz="4" w:space="0" w:color="auto"/>
              <w:bottom w:val="single" w:sz="4" w:space="0" w:color="auto"/>
              <w:right w:val="single" w:sz="4" w:space="0" w:color="auto"/>
            </w:tcBorders>
            <w:hideMark/>
          </w:tcPr>
          <w:p w14:paraId="6C4F3DF4" w14:textId="25FCD8BD" w:rsidR="008A4A1D" w:rsidRPr="005B79EE" w:rsidRDefault="008A4A1D" w:rsidP="008F5A90">
            <w:pPr>
              <w:jc w:val="both"/>
              <w:rPr>
                <w:b/>
                <w:sz w:val="22"/>
                <w:szCs w:val="22"/>
              </w:rPr>
            </w:pPr>
            <w:r w:rsidRPr="005B79EE">
              <w:rPr>
                <w:b/>
                <w:sz w:val="22"/>
                <w:szCs w:val="22"/>
              </w:rPr>
              <w:t>What bidders will be expected to provide in terms of shipping and storage of samples</w:t>
            </w:r>
          </w:p>
        </w:tc>
      </w:tr>
      <w:tr w:rsidR="008A4A1D" w:rsidRPr="005B79EE" w14:paraId="239A88F7" w14:textId="77777777" w:rsidTr="003436C1">
        <w:tc>
          <w:tcPr>
            <w:tcW w:w="1526" w:type="dxa"/>
            <w:vMerge/>
            <w:tcBorders>
              <w:top w:val="single" w:sz="4" w:space="0" w:color="auto"/>
              <w:left w:val="single" w:sz="4" w:space="0" w:color="auto"/>
              <w:bottom w:val="single" w:sz="4" w:space="0" w:color="auto"/>
              <w:right w:val="single" w:sz="4" w:space="0" w:color="auto"/>
            </w:tcBorders>
            <w:vAlign w:val="center"/>
            <w:hideMark/>
          </w:tcPr>
          <w:p w14:paraId="64A06748" w14:textId="77777777" w:rsidR="008A4A1D" w:rsidRPr="005B79EE" w:rsidRDefault="008A4A1D" w:rsidP="008F5A90">
            <w:pPr>
              <w:rPr>
                <w:sz w:val="22"/>
                <w:szCs w:val="22"/>
              </w:rPr>
            </w:pPr>
          </w:p>
        </w:tc>
        <w:tc>
          <w:tcPr>
            <w:tcW w:w="8478" w:type="dxa"/>
            <w:tcBorders>
              <w:top w:val="single" w:sz="4" w:space="0" w:color="auto"/>
              <w:left w:val="single" w:sz="4" w:space="0" w:color="auto"/>
              <w:bottom w:val="single" w:sz="4" w:space="0" w:color="auto"/>
              <w:right w:val="single" w:sz="4" w:space="0" w:color="auto"/>
            </w:tcBorders>
            <w:hideMark/>
          </w:tcPr>
          <w:p w14:paraId="78A73116" w14:textId="77777777" w:rsidR="008A4A1D" w:rsidRPr="005B79EE" w:rsidRDefault="008A4A1D" w:rsidP="008F5A90">
            <w:pPr>
              <w:jc w:val="both"/>
              <w:rPr>
                <w:sz w:val="22"/>
                <w:szCs w:val="22"/>
              </w:rPr>
            </w:pPr>
            <w:r w:rsidRPr="005B79EE">
              <w:rPr>
                <w:sz w:val="22"/>
                <w:szCs w:val="22"/>
              </w:rPr>
              <w:t>Bidders must confirm the proposed plate type and describe both the barcode format and orientation (i.e. long or short side of plate) plus the barcode size (including any spacing or other requirements).</w:t>
            </w:r>
          </w:p>
          <w:p w14:paraId="41130377" w14:textId="77777777" w:rsidR="008A4A1D" w:rsidRPr="005B79EE" w:rsidRDefault="008A4A1D" w:rsidP="008F5A90">
            <w:pPr>
              <w:jc w:val="both"/>
              <w:rPr>
                <w:sz w:val="22"/>
                <w:szCs w:val="22"/>
              </w:rPr>
            </w:pPr>
          </w:p>
          <w:p w14:paraId="1178CA6B" w14:textId="77777777" w:rsidR="008A4A1D" w:rsidRPr="005B79EE" w:rsidRDefault="008A4A1D" w:rsidP="008F5A90">
            <w:pPr>
              <w:jc w:val="both"/>
              <w:rPr>
                <w:sz w:val="22"/>
                <w:szCs w:val="22"/>
              </w:rPr>
            </w:pPr>
            <w:r w:rsidRPr="005B79EE">
              <w:rPr>
                <w:sz w:val="22"/>
                <w:szCs w:val="22"/>
              </w:rPr>
              <w:t>Bidders should detail their shipping process including provision of shipping materials e.g. shipping boxes, labware, plate seals, dry ice and data loggers, to ensure sample and cold chain stability, and confirm their prices include the cost of shipping of samples.</w:t>
            </w:r>
          </w:p>
          <w:p w14:paraId="61FA2AB5" w14:textId="77777777" w:rsidR="008A4A1D" w:rsidRPr="005B79EE" w:rsidRDefault="008A4A1D" w:rsidP="008F5A90">
            <w:pPr>
              <w:jc w:val="both"/>
              <w:rPr>
                <w:sz w:val="22"/>
                <w:szCs w:val="22"/>
              </w:rPr>
            </w:pPr>
          </w:p>
          <w:p w14:paraId="554558AA" w14:textId="77777777" w:rsidR="008A4A1D" w:rsidRPr="005B79EE" w:rsidRDefault="008A4A1D" w:rsidP="008F5A90">
            <w:pPr>
              <w:jc w:val="both"/>
              <w:rPr>
                <w:sz w:val="22"/>
                <w:szCs w:val="22"/>
              </w:rPr>
            </w:pPr>
            <w:r w:rsidRPr="005B79EE">
              <w:rPr>
                <w:sz w:val="22"/>
                <w:szCs w:val="22"/>
              </w:rPr>
              <w:t xml:space="preserve">Bidders should detail their procedures for receipt of samples, interim sample storage (prior to processing, including back up storage and temperature monitoring of storage) plus any procedures in place to limit / control physical access to UKB samples. </w:t>
            </w:r>
          </w:p>
          <w:p w14:paraId="606755B6" w14:textId="77777777" w:rsidR="008A4A1D" w:rsidRPr="005B79EE" w:rsidRDefault="008A4A1D" w:rsidP="008F5A90">
            <w:pPr>
              <w:jc w:val="both"/>
              <w:rPr>
                <w:sz w:val="22"/>
                <w:szCs w:val="22"/>
              </w:rPr>
            </w:pPr>
          </w:p>
          <w:p w14:paraId="5507B43E" w14:textId="193627F3" w:rsidR="008A4A1D" w:rsidRPr="005B79EE" w:rsidRDefault="008A4A1D" w:rsidP="002A772E">
            <w:pPr>
              <w:jc w:val="both"/>
            </w:pPr>
            <w:r w:rsidRPr="005B79EE">
              <w:rPr>
                <w:sz w:val="22"/>
                <w:szCs w:val="22"/>
              </w:rPr>
              <w:t>Bidders must confirm their required DNA concentration and volumes.</w:t>
            </w:r>
          </w:p>
        </w:tc>
      </w:tr>
      <w:tr w:rsidR="008A4A1D" w:rsidRPr="005B79EE" w14:paraId="4D3F003E" w14:textId="77777777" w:rsidTr="003436C1">
        <w:tc>
          <w:tcPr>
            <w:tcW w:w="1526" w:type="dxa"/>
            <w:tcBorders>
              <w:top w:val="single" w:sz="4" w:space="0" w:color="auto"/>
              <w:left w:val="single" w:sz="4" w:space="0" w:color="auto"/>
              <w:bottom w:val="single" w:sz="4" w:space="0" w:color="auto"/>
              <w:right w:val="single" w:sz="4" w:space="0" w:color="auto"/>
            </w:tcBorders>
          </w:tcPr>
          <w:p w14:paraId="7A85286B" w14:textId="77777777" w:rsidR="008A4A1D" w:rsidRPr="005B79EE" w:rsidRDefault="008A4A1D" w:rsidP="008F5A90">
            <w:pPr>
              <w:rPr>
                <w:sz w:val="22"/>
                <w:szCs w:val="22"/>
              </w:rPr>
            </w:pPr>
            <w:r w:rsidRPr="005B79EE">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616C9604" w14:textId="77777777" w:rsidR="008A4A1D" w:rsidRPr="005B79EE" w:rsidRDefault="008A4A1D" w:rsidP="008F5A90">
            <w:pPr>
              <w:jc w:val="both"/>
              <w:rPr>
                <w:b/>
                <w:sz w:val="22"/>
                <w:szCs w:val="22"/>
              </w:rPr>
            </w:pPr>
          </w:p>
          <w:p w14:paraId="1DC40F1E" w14:textId="77777777" w:rsidR="008A4A1D" w:rsidRPr="005B79EE" w:rsidRDefault="008A4A1D" w:rsidP="008F5A90">
            <w:pPr>
              <w:jc w:val="both"/>
              <w:rPr>
                <w:b/>
                <w:sz w:val="22"/>
                <w:szCs w:val="22"/>
              </w:rPr>
            </w:pPr>
          </w:p>
          <w:p w14:paraId="0584A873" w14:textId="77777777" w:rsidR="008A4A1D" w:rsidRPr="005B79EE" w:rsidRDefault="008A4A1D" w:rsidP="008F5A90">
            <w:pPr>
              <w:jc w:val="both"/>
              <w:rPr>
                <w:b/>
                <w:sz w:val="22"/>
                <w:szCs w:val="22"/>
              </w:rPr>
            </w:pPr>
          </w:p>
        </w:tc>
      </w:tr>
      <w:tr w:rsidR="008A4A1D" w:rsidRPr="005B79EE" w14:paraId="6BEB7033" w14:textId="77777777" w:rsidTr="003436C1">
        <w:tc>
          <w:tcPr>
            <w:tcW w:w="1526" w:type="dxa"/>
            <w:tcBorders>
              <w:top w:val="single" w:sz="4" w:space="0" w:color="auto"/>
              <w:left w:val="single" w:sz="4" w:space="0" w:color="auto"/>
              <w:bottom w:val="single" w:sz="4" w:space="0" w:color="auto"/>
              <w:right w:val="single" w:sz="4" w:space="0" w:color="auto"/>
            </w:tcBorders>
            <w:hideMark/>
          </w:tcPr>
          <w:p w14:paraId="04F93AC5" w14:textId="70139C41" w:rsidR="008A4A1D" w:rsidRPr="005B79EE" w:rsidRDefault="008A4A1D" w:rsidP="008F5A90">
            <w:pPr>
              <w:rPr>
                <w:sz w:val="22"/>
                <w:szCs w:val="22"/>
              </w:rPr>
            </w:pPr>
            <w:r w:rsidRPr="005B79EE">
              <w:rPr>
                <w:sz w:val="22"/>
                <w:szCs w:val="22"/>
              </w:rPr>
              <w:t>1.2</w:t>
            </w:r>
            <w:r w:rsidR="00234149">
              <w:rPr>
                <w:sz w:val="22"/>
                <w:szCs w:val="22"/>
              </w:rPr>
              <w:t xml:space="preserve"> (45%)</w:t>
            </w:r>
          </w:p>
        </w:tc>
        <w:tc>
          <w:tcPr>
            <w:tcW w:w="8478" w:type="dxa"/>
            <w:tcBorders>
              <w:top w:val="single" w:sz="4" w:space="0" w:color="auto"/>
              <w:left w:val="single" w:sz="4" w:space="0" w:color="auto"/>
              <w:bottom w:val="single" w:sz="4" w:space="0" w:color="auto"/>
              <w:right w:val="single" w:sz="4" w:space="0" w:color="auto"/>
            </w:tcBorders>
            <w:hideMark/>
          </w:tcPr>
          <w:p w14:paraId="68504EC9" w14:textId="77777777" w:rsidR="008A4A1D" w:rsidRPr="005B79EE" w:rsidRDefault="008A4A1D" w:rsidP="008F5A90">
            <w:pPr>
              <w:jc w:val="both"/>
              <w:rPr>
                <w:b/>
                <w:sz w:val="22"/>
                <w:szCs w:val="22"/>
              </w:rPr>
            </w:pPr>
            <w:r w:rsidRPr="005B79EE">
              <w:rPr>
                <w:b/>
                <w:sz w:val="22"/>
                <w:szCs w:val="22"/>
              </w:rPr>
              <w:t xml:space="preserve"> What bidders will be expected to provide in terms of the generation of sequence data</w:t>
            </w:r>
          </w:p>
        </w:tc>
      </w:tr>
      <w:tr w:rsidR="008A4A1D" w:rsidRPr="005B79EE" w14:paraId="6C625244" w14:textId="77777777" w:rsidTr="003436C1">
        <w:trPr>
          <w:trHeight w:val="2592"/>
        </w:trPr>
        <w:tc>
          <w:tcPr>
            <w:tcW w:w="1526" w:type="dxa"/>
            <w:tcBorders>
              <w:top w:val="single" w:sz="4" w:space="0" w:color="auto"/>
              <w:left w:val="single" w:sz="4" w:space="0" w:color="auto"/>
              <w:bottom w:val="single" w:sz="4" w:space="0" w:color="auto"/>
              <w:right w:val="single" w:sz="4" w:space="0" w:color="auto"/>
            </w:tcBorders>
            <w:vAlign w:val="center"/>
            <w:hideMark/>
          </w:tcPr>
          <w:p w14:paraId="6182193F" w14:textId="570F7CB9" w:rsidR="00C76015" w:rsidRDefault="00C76015" w:rsidP="008F5A90">
            <w:pPr>
              <w:rPr>
                <w:sz w:val="22"/>
                <w:szCs w:val="22"/>
              </w:rPr>
            </w:pPr>
            <w:r>
              <w:rPr>
                <w:sz w:val="22"/>
                <w:szCs w:val="22"/>
              </w:rPr>
              <w:t>1.2.1</w:t>
            </w:r>
          </w:p>
          <w:p w14:paraId="423C460B" w14:textId="0830A232" w:rsidR="008A4A1D" w:rsidRPr="005B79EE" w:rsidRDefault="00DB20F9" w:rsidP="008F5A90">
            <w:pPr>
              <w:rPr>
                <w:sz w:val="22"/>
                <w:szCs w:val="22"/>
              </w:rPr>
            </w:pPr>
            <w:r>
              <w:rPr>
                <w:sz w:val="22"/>
                <w:szCs w:val="22"/>
              </w:rPr>
              <w:t>T</w:t>
            </w:r>
            <w:r w:rsidR="00C76015">
              <w:rPr>
                <w:sz w:val="22"/>
                <w:szCs w:val="22"/>
              </w:rPr>
              <w:t>arget t</w:t>
            </w:r>
            <w:r>
              <w:rPr>
                <w:sz w:val="22"/>
                <w:szCs w:val="22"/>
              </w:rPr>
              <w:t>hrough-put (</w:t>
            </w:r>
            <w:r w:rsidR="00234149">
              <w:rPr>
                <w:sz w:val="22"/>
                <w:szCs w:val="22"/>
              </w:rPr>
              <w:t>15</w:t>
            </w:r>
            <w:r>
              <w:rPr>
                <w:sz w:val="22"/>
                <w:szCs w:val="22"/>
              </w:rPr>
              <w:t>%)</w:t>
            </w:r>
          </w:p>
        </w:tc>
        <w:tc>
          <w:tcPr>
            <w:tcW w:w="8478" w:type="dxa"/>
            <w:tcBorders>
              <w:top w:val="single" w:sz="4" w:space="0" w:color="auto"/>
              <w:left w:val="single" w:sz="4" w:space="0" w:color="auto"/>
              <w:bottom w:val="single" w:sz="4" w:space="0" w:color="auto"/>
              <w:right w:val="single" w:sz="4" w:space="0" w:color="auto"/>
            </w:tcBorders>
            <w:hideMark/>
          </w:tcPr>
          <w:p w14:paraId="1D57F508" w14:textId="77777777" w:rsidR="008A4A1D" w:rsidRPr="005B79EE" w:rsidRDefault="008A4A1D" w:rsidP="008F5A90">
            <w:pPr>
              <w:jc w:val="both"/>
              <w:rPr>
                <w:sz w:val="22"/>
                <w:szCs w:val="22"/>
              </w:rPr>
            </w:pPr>
            <w:r w:rsidRPr="005B79EE">
              <w:rPr>
                <w:sz w:val="22"/>
                <w:szCs w:val="22"/>
              </w:rPr>
              <w:t>Bidders should provide a detailed method statement as to how they will approach the provision of the whole genome sequencing services at this scale in relation to the technical specification, and include an overview of the technology platform proposed.</w:t>
            </w:r>
          </w:p>
          <w:p w14:paraId="525FEFFF" w14:textId="77777777" w:rsidR="008A4A1D" w:rsidRPr="005B79EE" w:rsidRDefault="008A4A1D" w:rsidP="008F5A90">
            <w:pPr>
              <w:jc w:val="both"/>
              <w:rPr>
                <w:sz w:val="22"/>
                <w:szCs w:val="22"/>
              </w:rPr>
            </w:pPr>
          </w:p>
          <w:p w14:paraId="4586FD67" w14:textId="399D458E" w:rsidR="008A4A1D" w:rsidRDefault="008A4A1D" w:rsidP="008F5A90">
            <w:pPr>
              <w:jc w:val="both"/>
              <w:rPr>
                <w:sz w:val="22"/>
                <w:szCs w:val="22"/>
              </w:rPr>
            </w:pPr>
            <w:r>
              <w:rPr>
                <w:sz w:val="22"/>
                <w:szCs w:val="22"/>
              </w:rPr>
              <w:t>Bidders should provide their optimum timeframe for conducting the project, in relation to the two stated targets, which are considere</w:t>
            </w:r>
            <w:r w:rsidR="00C76015">
              <w:rPr>
                <w:sz w:val="22"/>
                <w:szCs w:val="22"/>
              </w:rPr>
              <w:t>d</w:t>
            </w:r>
            <w:r>
              <w:rPr>
                <w:sz w:val="22"/>
                <w:szCs w:val="22"/>
              </w:rPr>
              <w:t xml:space="preserve"> to</w:t>
            </w:r>
            <w:r w:rsidR="00C76015">
              <w:rPr>
                <w:sz w:val="22"/>
                <w:szCs w:val="22"/>
              </w:rPr>
              <w:t xml:space="preserve"> be</w:t>
            </w:r>
            <w:r>
              <w:rPr>
                <w:sz w:val="22"/>
                <w:szCs w:val="22"/>
              </w:rPr>
              <w:t xml:space="preserve"> desirable but not essential, namely:</w:t>
            </w:r>
          </w:p>
          <w:p w14:paraId="66B4243E" w14:textId="77777777" w:rsidR="008A4A1D" w:rsidRDefault="008A4A1D" w:rsidP="008F5A90">
            <w:pPr>
              <w:jc w:val="both"/>
              <w:rPr>
                <w:sz w:val="22"/>
                <w:szCs w:val="22"/>
              </w:rPr>
            </w:pPr>
            <w:r>
              <w:rPr>
                <w:sz w:val="22"/>
                <w:szCs w:val="22"/>
              </w:rPr>
              <w:t>- 20% of the genomes sequenced within 6 months of shipment of the first samples;</w:t>
            </w:r>
          </w:p>
          <w:p w14:paraId="27DF57D6" w14:textId="77777777" w:rsidR="008A4A1D" w:rsidRDefault="008A4A1D" w:rsidP="008F5A90">
            <w:pPr>
              <w:jc w:val="both"/>
              <w:rPr>
                <w:sz w:val="22"/>
                <w:szCs w:val="22"/>
              </w:rPr>
            </w:pPr>
            <w:r>
              <w:rPr>
                <w:sz w:val="22"/>
                <w:szCs w:val="22"/>
              </w:rPr>
              <w:t>- 100% of the genomes sequenced within 18 months of shipment of the first samples.</w:t>
            </w:r>
          </w:p>
          <w:p w14:paraId="55C88714" w14:textId="68C019F4" w:rsidR="008A4A1D" w:rsidRDefault="008A4A1D" w:rsidP="008F5A90">
            <w:pPr>
              <w:jc w:val="both"/>
              <w:rPr>
                <w:sz w:val="22"/>
                <w:szCs w:val="22"/>
              </w:rPr>
            </w:pPr>
            <w:r>
              <w:rPr>
                <w:sz w:val="22"/>
                <w:szCs w:val="22"/>
              </w:rPr>
              <w:t xml:space="preserve">If they wish, </w:t>
            </w:r>
            <w:r w:rsidR="00140F52">
              <w:rPr>
                <w:sz w:val="22"/>
                <w:szCs w:val="22"/>
              </w:rPr>
              <w:t>B</w:t>
            </w:r>
            <w:r>
              <w:rPr>
                <w:sz w:val="22"/>
                <w:szCs w:val="22"/>
              </w:rPr>
              <w:t xml:space="preserve">idders are invited to provide alternative timeframes with different cost profiles. </w:t>
            </w:r>
          </w:p>
          <w:p w14:paraId="08F2FD22" w14:textId="77777777" w:rsidR="00113ECD" w:rsidRDefault="00113ECD" w:rsidP="008F5A90">
            <w:pPr>
              <w:jc w:val="both"/>
              <w:rPr>
                <w:sz w:val="22"/>
                <w:szCs w:val="22"/>
              </w:rPr>
            </w:pPr>
          </w:p>
          <w:p w14:paraId="069A66B1" w14:textId="5A037835" w:rsidR="00113ECD" w:rsidRPr="005B79EE" w:rsidRDefault="00113ECD" w:rsidP="00D14FE0">
            <w:pPr>
              <w:jc w:val="both"/>
              <w:rPr>
                <w:sz w:val="22"/>
                <w:szCs w:val="22"/>
              </w:rPr>
            </w:pPr>
            <w:r>
              <w:rPr>
                <w:sz w:val="22"/>
                <w:szCs w:val="22"/>
              </w:rPr>
              <w:t>Bidders should make clear cost implications (if any) o</w:t>
            </w:r>
            <w:r w:rsidR="00D14FE0">
              <w:rPr>
                <w:sz w:val="22"/>
                <w:szCs w:val="22"/>
              </w:rPr>
              <w:t>f</w:t>
            </w:r>
            <w:r>
              <w:rPr>
                <w:sz w:val="22"/>
                <w:szCs w:val="22"/>
              </w:rPr>
              <w:t xml:space="preserve"> performing the WGS within an 18 month (as opposed to longer) timeframe</w:t>
            </w:r>
            <w:r w:rsidR="000E3752">
              <w:rPr>
                <w:sz w:val="22"/>
                <w:szCs w:val="22"/>
              </w:rPr>
              <w:t>.</w:t>
            </w:r>
          </w:p>
        </w:tc>
      </w:tr>
      <w:tr w:rsidR="00DB20F9" w:rsidRPr="005B79EE" w14:paraId="3102C8D3" w14:textId="77777777" w:rsidTr="003436C1">
        <w:trPr>
          <w:trHeight w:val="687"/>
        </w:trPr>
        <w:tc>
          <w:tcPr>
            <w:tcW w:w="1526" w:type="dxa"/>
            <w:tcBorders>
              <w:top w:val="single" w:sz="4" w:space="0" w:color="auto"/>
              <w:left w:val="single" w:sz="4" w:space="0" w:color="auto"/>
              <w:bottom w:val="single" w:sz="4" w:space="0" w:color="auto"/>
              <w:right w:val="single" w:sz="4" w:space="0" w:color="auto"/>
            </w:tcBorders>
            <w:vAlign w:val="center"/>
          </w:tcPr>
          <w:p w14:paraId="3B84A189" w14:textId="52DF243D" w:rsidR="00DB20F9" w:rsidRPr="005B79EE" w:rsidRDefault="00DB20F9" w:rsidP="008F5A90">
            <w:pPr>
              <w:rPr>
                <w:sz w:val="22"/>
                <w:szCs w:val="22"/>
              </w:rPr>
            </w:pPr>
            <w:r>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6A35E799" w14:textId="77777777" w:rsidR="00DB20F9" w:rsidDel="00DB20F9" w:rsidRDefault="00DB20F9" w:rsidP="008F5A90">
            <w:pPr>
              <w:jc w:val="both"/>
              <w:rPr>
                <w:sz w:val="22"/>
                <w:szCs w:val="22"/>
              </w:rPr>
            </w:pPr>
          </w:p>
        </w:tc>
      </w:tr>
      <w:tr w:rsidR="00DB20F9" w:rsidRPr="005B79EE" w14:paraId="267CCE2B" w14:textId="77777777" w:rsidTr="003436C1">
        <w:trPr>
          <w:trHeight w:val="5802"/>
        </w:trPr>
        <w:tc>
          <w:tcPr>
            <w:tcW w:w="1526" w:type="dxa"/>
            <w:tcBorders>
              <w:top w:val="single" w:sz="4" w:space="0" w:color="auto"/>
              <w:left w:val="single" w:sz="4" w:space="0" w:color="auto"/>
              <w:bottom w:val="single" w:sz="4" w:space="0" w:color="auto"/>
              <w:right w:val="single" w:sz="4" w:space="0" w:color="auto"/>
            </w:tcBorders>
            <w:vAlign w:val="center"/>
          </w:tcPr>
          <w:p w14:paraId="0C0ED100" w14:textId="2645EE69" w:rsidR="00DB20F9" w:rsidRPr="005B79EE" w:rsidRDefault="003436C1" w:rsidP="003436C1">
            <w:pPr>
              <w:rPr>
                <w:sz w:val="22"/>
                <w:szCs w:val="22"/>
              </w:rPr>
            </w:pPr>
            <w:r>
              <w:rPr>
                <w:sz w:val="22"/>
                <w:szCs w:val="22"/>
              </w:rPr>
              <w:lastRenderedPageBreak/>
              <w:t xml:space="preserve">1.2.2 </w:t>
            </w:r>
            <w:r w:rsidR="00A945FD">
              <w:rPr>
                <w:sz w:val="22"/>
                <w:szCs w:val="22"/>
              </w:rPr>
              <w:t>Read</w:t>
            </w:r>
            <w:r w:rsidR="00234149">
              <w:rPr>
                <w:sz w:val="22"/>
                <w:szCs w:val="22"/>
              </w:rPr>
              <w:t>-</w:t>
            </w:r>
            <w:r w:rsidR="00A945FD">
              <w:rPr>
                <w:sz w:val="22"/>
                <w:szCs w:val="22"/>
              </w:rPr>
              <w:t xml:space="preserve">level and </w:t>
            </w:r>
            <w:r w:rsidR="00234149">
              <w:rPr>
                <w:sz w:val="22"/>
                <w:szCs w:val="22"/>
              </w:rPr>
              <w:t>quality control data</w:t>
            </w:r>
            <w:r w:rsidR="00A945FD">
              <w:rPr>
                <w:sz w:val="22"/>
                <w:szCs w:val="22"/>
              </w:rPr>
              <w:t xml:space="preserve"> (</w:t>
            </w:r>
            <w:r w:rsidR="00234149">
              <w:rPr>
                <w:sz w:val="22"/>
                <w:szCs w:val="22"/>
              </w:rPr>
              <w:t>15</w:t>
            </w:r>
            <w:r w:rsidR="00A945FD">
              <w:rPr>
                <w:sz w:val="22"/>
                <w:szCs w:val="22"/>
              </w:rPr>
              <w:t>%)</w:t>
            </w:r>
          </w:p>
        </w:tc>
        <w:tc>
          <w:tcPr>
            <w:tcW w:w="8478" w:type="dxa"/>
            <w:tcBorders>
              <w:top w:val="single" w:sz="4" w:space="0" w:color="auto"/>
              <w:left w:val="single" w:sz="4" w:space="0" w:color="auto"/>
              <w:bottom w:val="single" w:sz="4" w:space="0" w:color="auto"/>
              <w:right w:val="single" w:sz="4" w:space="0" w:color="auto"/>
            </w:tcBorders>
          </w:tcPr>
          <w:p w14:paraId="72D28116" w14:textId="77777777" w:rsidR="00DB20F9" w:rsidRPr="005B79EE" w:rsidRDefault="00DB20F9" w:rsidP="008F5A90">
            <w:pPr>
              <w:jc w:val="both"/>
              <w:rPr>
                <w:sz w:val="22"/>
                <w:szCs w:val="22"/>
              </w:rPr>
            </w:pPr>
            <w:r w:rsidRPr="005B79EE">
              <w:rPr>
                <w:sz w:val="22"/>
                <w:szCs w:val="22"/>
              </w:rPr>
              <w:t>Bidders should describe their ability to meet the data quality requirements, and confirm how evidence of achieving these quality parameters (both data and sample quality control) will be provided. Bidders are asked to describe any quality data generated that are associated with the WGS data files over and above the minimum requirements specified.</w:t>
            </w:r>
          </w:p>
          <w:p w14:paraId="10AF278D" w14:textId="77777777" w:rsidR="00DB20F9" w:rsidRPr="005B79EE" w:rsidRDefault="00DB20F9" w:rsidP="008F5A90">
            <w:pPr>
              <w:jc w:val="both"/>
              <w:rPr>
                <w:sz w:val="22"/>
                <w:szCs w:val="22"/>
              </w:rPr>
            </w:pPr>
          </w:p>
          <w:p w14:paraId="2A8CF7C2" w14:textId="77777777" w:rsidR="00DB20F9" w:rsidRPr="005B79EE" w:rsidRDefault="00DB20F9" w:rsidP="008F5A90">
            <w:pPr>
              <w:jc w:val="both"/>
              <w:rPr>
                <w:sz w:val="22"/>
                <w:szCs w:val="22"/>
              </w:rPr>
            </w:pPr>
            <w:r w:rsidRPr="005B79EE">
              <w:rPr>
                <w:sz w:val="22"/>
                <w:szCs w:val="22"/>
              </w:rPr>
              <w:t>Bidders should provide information on data quality control metrics and thresholds that will provide assurance that the data generated are suitable for high quality SV genotyping, for example: thresholds on (i) variance in sequence coverage within genomic intervals of defined size (to avoid ‘waves’ that degrade CNV calling performance), and (ii) for read-pair technologies, the variance of the fragment size distribution.</w:t>
            </w:r>
          </w:p>
          <w:p w14:paraId="7D099568" w14:textId="77777777" w:rsidR="00DB20F9" w:rsidRPr="005B79EE" w:rsidRDefault="00DB20F9" w:rsidP="008F5A90">
            <w:pPr>
              <w:jc w:val="both"/>
              <w:rPr>
                <w:sz w:val="22"/>
                <w:szCs w:val="22"/>
              </w:rPr>
            </w:pPr>
          </w:p>
          <w:p w14:paraId="330578A1" w14:textId="77777777" w:rsidR="00DB20F9" w:rsidRDefault="00DB20F9" w:rsidP="008F5A90">
            <w:pPr>
              <w:jc w:val="both"/>
              <w:rPr>
                <w:sz w:val="22"/>
                <w:szCs w:val="22"/>
              </w:rPr>
            </w:pPr>
            <w:r w:rsidRPr="005B79EE">
              <w:rPr>
                <w:sz w:val="22"/>
                <w:szCs w:val="22"/>
              </w:rPr>
              <w:t>Bidders should provide details of the proposed read-level data file formats that will be produced, and the ability of this format to meet the requirements stated. Bidders are requested to provide examples of at least 2 publicly available implementations where this open file format is used.</w:t>
            </w:r>
          </w:p>
          <w:p w14:paraId="73F1892F" w14:textId="77777777" w:rsidR="003436C1" w:rsidRDefault="003436C1" w:rsidP="008F5A90">
            <w:pPr>
              <w:jc w:val="both"/>
              <w:rPr>
                <w:sz w:val="22"/>
                <w:szCs w:val="22"/>
              </w:rPr>
            </w:pPr>
          </w:p>
          <w:p w14:paraId="2F7494CA" w14:textId="7AA5FE2A" w:rsidR="003436C1" w:rsidRPr="005B79EE" w:rsidRDefault="003436C1" w:rsidP="003436C1">
            <w:pPr>
              <w:jc w:val="both"/>
              <w:rPr>
                <w:sz w:val="22"/>
                <w:szCs w:val="22"/>
              </w:rPr>
            </w:pPr>
            <w:r w:rsidRPr="005B79EE">
              <w:rPr>
                <w:sz w:val="22"/>
                <w:szCs w:val="22"/>
              </w:rPr>
              <w:t>Bidders are requested to provide details of publicly available data that demonstrate the achievable quality of their sequencing technology and its ability to meet the downstream recall and precision requirements specified. These publicly available data should be representative of the quality that UK Biobank may expect for high volume, real world sequencing at the coverage described.</w:t>
            </w:r>
          </w:p>
        </w:tc>
      </w:tr>
      <w:tr w:rsidR="00DB20F9" w:rsidRPr="005B79EE" w14:paraId="59362CC6" w14:textId="77777777" w:rsidTr="003436C1">
        <w:trPr>
          <w:trHeight w:val="644"/>
        </w:trPr>
        <w:tc>
          <w:tcPr>
            <w:tcW w:w="1526" w:type="dxa"/>
            <w:tcBorders>
              <w:top w:val="single" w:sz="4" w:space="0" w:color="auto"/>
              <w:left w:val="single" w:sz="4" w:space="0" w:color="auto"/>
              <w:bottom w:val="single" w:sz="4" w:space="0" w:color="auto"/>
              <w:right w:val="single" w:sz="4" w:space="0" w:color="auto"/>
            </w:tcBorders>
            <w:vAlign w:val="center"/>
          </w:tcPr>
          <w:p w14:paraId="7E68B5C4" w14:textId="557E0CFA" w:rsidR="00DB20F9" w:rsidRPr="005B79EE" w:rsidRDefault="00DB20F9" w:rsidP="008F5A90">
            <w:pPr>
              <w:rPr>
                <w:sz w:val="22"/>
                <w:szCs w:val="22"/>
              </w:rPr>
            </w:pPr>
            <w:r>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12120AD4" w14:textId="77777777" w:rsidR="00DB20F9" w:rsidDel="00DB20F9" w:rsidRDefault="00DB20F9" w:rsidP="008F5A90">
            <w:pPr>
              <w:jc w:val="both"/>
              <w:rPr>
                <w:sz w:val="22"/>
                <w:szCs w:val="22"/>
              </w:rPr>
            </w:pPr>
          </w:p>
        </w:tc>
      </w:tr>
      <w:tr w:rsidR="00DB20F9" w:rsidRPr="005B79EE" w14:paraId="090FE800" w14:textId="77777777" w:rsidTr="003436C1">
        <w:trPr>
          <w:trHeight w:val="1291"/>
        </w:trPr>
        <w:tc>
          <w:tcPr>
            <w:tcW w:w="1526" w:type="dxa"/>
            <w:tcBorders>
              <w:top w:val="single" w:sz="4" w:space="0" w:color="auto"/>
              <w:left w:val="single" w:sz="4" w:space="0" w:color="auto"/>
              <w:bottom w:val="single" w:sz="4" w:space="0" w:color="auto"/>
              <w:right w:val="single" w:sz="4" w:space="0" w:color="auto"/>
            </w:tcBorders>
            <w:vAlign w:val="center"/>
          </w:tcPr>
          <w:p w14:paraId="6F9BD362" w14:textId="77777777" w:rsidR="003436C1" w:rsidRDefault="003436C1" w:rsidP="008F5A90">
            <w:pPr>
              <w:rPr>
                <w:sz w:val="22"/>
                <w:szCs w:val="22"/>
              </w:rPr>
            </w:pPr>
            <w:r>
              <w:rPr>
                <w:sz w:val="22"/>
                <w:szCs w:val="22"/>
              </w:rPr>
              <w:t xml:space="preserve">1.2.3 </w:t>
            </w:r>
            <w:r w:rsidR="00A945FD">
              <w:rPr>
                <w:sz w:val="22"/>
                <w:szCs w:val="22"/>
              </w:rPr>
              <w:t xml:space="preserve">Existence of </w:t>
            </w:r>
          </w:p>
          <w:p w14:paraId="435103A9" w14:textId="669D028E" w:rsidR="00DB20F9" w:rsidRPr="005B79EE" w:rsidRDefault="003436C1" w:rsidP="003436C1">
            <w:pPr>
              <w:rPr>
                <w:sz w:val="22"/>
                <w:szCs w:val="22"/>
              </w:rPr>
            </w:pPr>
            <w:r>
              <w:rPr>
                <w:sz w:val="22"/>
                <w:szCs w:val="22"/>
              </w:rPr>
              <w:t>I</w:t>
            </w:r>
            <w:r w:rsidR="00A945FD">
              <w:rPr>
                <w:sz w:val="22"/>
                <w:szCs w:val="22"/>
              </w:rPr>
              <w:t>nfo</w:t>
            </w:r>
            <w:r w:rsidR="00234149">
              <w:rPr>
                <w:sz w:val="22"/>
                <w:szCs w:val="22"/>
              </w:rPr>
              <w:t>r</w:t>
            </w:r>
            <w:r w:rsidR="00A945FD">
              <w:rPr>
                <w:sz w:val="22"/>
                <w:szCs w:val="22"/>
              </w:rPr>
              <w:t>matics</w:t>
            </w:r>
            <w:r>
              <w:rPr>
                <w:sz w:val="22"/>
                <w:szCs w:val="22"/>
              </w:rPr>
              <w:t xml:space="preserve"> tool</w:t>
            </w:r>
            <w:r w:rsidR="00A945FD">
              <w:rPr>
                <w:sz w:val="22"/>
                <w:szCs w:val="22"/>
              </w:rPr>
              <w:t xml:space="preserve"> chain (</w:t>
            </w:r>
            <w:r w:rsidR="00234149">
              <w:rPr>
                <w:sz w:val="22"/>
                <w:szCs w:val="22"/>
              </w:rPr>
              <w:t>15</w:t>
            </w:r>
            <w:r w:rsidR="00A945FD">
              <w:rPr>
                <w:sz w:val="22"/>
                <w:szCs w:val="22"/>
              </w:rPr>
              <w:t>%)</w:t>
            </w:r>
          </w:p>
        </w:tc>
        <w:tc>
          <w:tcPr>
            <w:tcW w:w="8478" w:type="dxa"/>
            <w:tcBorders>
              <w:top w:val="single" w:sz="4" w:space="0" w:color="auto"/>
              <w:left w:val="single" w:sz="4" w:space="0" w:color="auto"/>
              <w:bottom w:val="single" w:sz="4" w:space="0" w:color="auto"/>
              <w:right w:val="single" w:sz="4" w:space="0" w:color="auto"/>
            </w:tcBorders>
          </w:tcPr>
          <w:p w14:paraId="1606419D" w14:textId="142AB230" w:rsidR="00DB20F9" w:rsidDel="00DB20F9" w:rsidRDefault="00DB20F9" w:rsidP="008F5A90">
            <w:pPr>
              <w:jc w:val="both"/>
              <w:rPr>
                <w:sz w:val="22"/>
                <w:szCs w:val="22"/>
              </w:rPr>
            </w:pPr>
            <w:r w:rsidRPr="005B79EE">
              <w:rPr>
                <w:sz w:val="22"/>
                <w:szCs w:val="22"/>
              </w:rPr>
              <w:t>Bidders should provide details of informatics tool chains that may be used for the generation of SNV and indel calls, and confirm whether these are available as open source tools. Whilst the selection of such an informatics tool chain is not the focus of this tender</w:t>
            </w:r>
            <w:r w:rsidR="00140F52">
              <w:rPr>
                <w:sz w:val="22"/>
                <w:szCs w:val="22"/>
              </w:rPr>
              <w:t>, it is a requirement that the B</w:t>
            </w:r>
            <w:r w:rsidRPr="005B79EE">
              <w:rPr>
                <w:sz w:val="22"/>
                <w:szCs w:val="22"/>
              </w:rPr>
              <w:t>idder can provide evidence that a tool chain exists that can meet the requirements specified.</w:t>
            </w:r>
          </w:p>
        </w:tc>
      </w:tr>
      <w:tr w:rsidR="008A4A1D" w:rsidRPr="005B79EE" w14:paraId="4FD5C38B" w14:textId="77777777" w:rsidTr="003436C1">
        <w:tc>
          <w:tcPr>
            <w:tcW w:w="1526" w:type="dxa"/>
            <w:tcBorders>
              <w:top w:val="single" w:sz="4" w:space="0" w:color="auto"/>
              <w:left w:val="single" w:sz="4" w:space="0" w:color="auto"/>
              <w:bottom w:val="single" w:sz="4" w:space="0" w:color="auto"/>
              <w:right w:val="single" w:sz="4" w:space="0" w:color="auto"/>
            </w:tcBorders>
          </w:tcPr>
          <w:p w14:paraId="12FADCDD" w14:textId="77777777" w:rsidR="008A4A1D" w:rsidRPr="005B79EE" w:rsidRDefault="008A4A1D" w:rsidP="008F5A90">
            <w:pPr>
              <w:rPr>
                <w:sz w:val="22"/>
                <w:szCs w:val="22"/>
              </w:rPr>
            </w:pPr>
            <w:r w:rsidRPr="005B79EE">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3CF7BBF7" w14:textId="77777777" w:rsidR="008A4A1D" w:rsidRPr="005B79EE" w:rsidRDefault="008A4A1D" w:rsidP="008F5A90">
            <w:pPr>
              <w:jc w:val="both"/>
              <w:rPr>
                <w:b/>
                <w:sz w:val="22"/>
                <w:szCs w:val="22"/>
              </w:rPr>
            </w:pPr>
          </w:p>
          <w:p w14:paraId="06F2B69F" w14:textId="77777777" w:rsidR="008A4A1D" w:rsidRPr="005B79EE" w:rsidRDefault="008A4A1D" w:rsidP="008F5A90">
            <w:pPr>
              <w:jc w:val="both"/>
              <w:rPr>
                <w:b/>
                <w:sz w:val="22"/>
                <w:szCs w:val="22"/>
              </w:rPr>
            </w:pPr>
          </w:p>
          <w:p w14:paraId="2854949B" w14:textId="77777777" w:rsidR="008A4A1D" w:rsidRPr="005B79EE" w:rsidRDefault="008A4A1D" w:rsidP="008F5A90">
            <w:pPr>
              <w:jc w:val="both"/>
              <w:rPr>
                <w:b/>
                <w:sz w:val="22"/>
                <w:szCs w:val="22"/>
              </w:rPr>
            </w:pPr>
          </w:p>
        </w:tc>
      </w:tr>
      <w:tr w:rsidR="008A4A1D" w:rsidRPr="005B79EE" w14:paraId="5A8FFC95" w14:textId="77777777" w:rsidTr="003436C1">
        <w:tc>
          <w:tcPr>
            <w:tcW w:w="1526" w:type="dxa"/>
            <w:vMerge w:val="restart"/>
            <w:tcBorders>
              <w:top w:val="single" w:sz="4" w:space="0" w:color="auto"/>
              <w:left w:val="single" w:sz="4" w:space="0" w:color="auto"/>
              <w:bottom w:val="single" w:sz="4" w:space="0" w:color="auto"/>
              <w:right w:val="single" w:sz="4" w:space="0" w:color="auto"/>
            </w:tcBorders>
            <w:hideMark/>
          </w:tcPr>
          <w:p w14:paraId="56BB7F0A" w14:textId="113D542A" w:rsidR="008A4A1D" w:rsidRPr="005B79EE" w:rsidRDefault="008A4A1D" w:rsidP="008F5A90">
            <w:pPr>
              <w:rPr>
                <w:sz w:val="22"/>
                <w:szCs w:val="22"/>
              </w:rPr>
            </w:pPr>
            <w:r w:rsidRPr="005B79EE">
              <w:rPr>
                <w:sz w:val="22"/>
                <w:szCs w:val="22"/>
              </w:rPr>
              <w:t>1.3</w:t>
            </w:r>
            <w:r w:rsidR="00A945FD">
              <w:rPr>
                <w:sz w:val="22"/>
                <w:szCs w:val="22"/>
              </w:rPr>
              <w:t xml:space="preserve"> (5%)</w:t>
            </w:r>
          </w:p>
        </w:tc>
        <w:tc>
          <w:tcPr>
            <w:tcW w:w="8478" w:type="dxa"/>
            <w:tcBorders>
              <w:top w:val="single" w:sz="4" w:space="0" w:color="auto"/>
              <w:left w:val="single" w:sz="4" w:space="0" w:color="auto"/>
              <w:bottom w:val="single" w:sz="4" w:space="0" w:color="auto"/>
              <w:right w:val="single" w:sz="4" w:space="0" w:color="auto"/>
            </w:tcBorders>
            <w:hideMark/>
          </w:tcPr>
          <w:p w14:paraId="720590C6" w14:textId="3077E265" w:rsidR="008A4A1D" w:rsidRPr="005B79EE" w:rsidRDefault="00140F52" w:rsidP="003436C1">
            <w:pPr>
              <w:jc w:val="both"/>
              <w:rPr>
                <w:b/>
                <w:sz w:val="22"/>
                <w:szCs w:val="22"/>
              </w:rPr>
            </w:pPr>
            <w:r>
              <w:rPr>
                <w:b/>
                <w:sz w:val="22"/>
                <w:szCs w:val="22"/>
              </w:rPr>
              <w:t>What B</w:t>
            </w:r>
            <w:r w:rsidR="008A4A1D" w:rsidRPr="005B79EE">
              <w:rPr>
                <w:b/>
                <w:sz w:val="22"/>
                <w:szCs w:val="22"/>
              </w:rPr>
              <w:t>idders will be expected to provide in terms of the provision and transfer of data</w:t>
            </w:r>
          </w:p>
        </w:tc>
      </w:tr>
      <w:tr w:rsidR="008A4A1D" w:rsidRPr="005B79EE" w14:paraId="491E8040" w14:textId="77777777" w:rsidTr="003436C1">
        <w:trPr>
          <w:trHeight w:val="322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0D9B552" w14:textId="77777777" w:rsidR="008A4A1D" w:rsidRPr="005B79EE" w:rsidRDefault="008A4A1D" w:rsidP="008F5A90">
            <w:pPr>
              <w:rPr>
                <w:sz w:val="22"/>
                <w:szCs w:val="22"/>
              </w:rPr>
            </w:pPr>
          </w:p>
        </w:tc>
        <w:tc>
          <w:tcPr>
            <w:tcW w:w="8478" w:type="dxa"/>
            <w:tcBorders>
              <w:top w:val="single" w:sz="4" w:space="0" w:color="auto"/>
              <w:left w:val="single" w:sz="4" w:space="0" w:color="auto"/>
              <w:bottom w:val="single" w:sz="4" w:space="0" w:color="auto"/>
              <w:right w:val="single" w:sz="4" w:space="0" w:color="auto"/>
            </w:tcBorders>
            <w:hideMark/>
          </w:tcPr>
          <w:p w14:paraId="1B0DF8C9" w14:textId="77777777" w:rsidR="008A4A1D" w:rsidRPr="005B79EE" w:rsidRDefault="008A4A1D" w:rsidP="008F5A90">
            <w:pPr>
              <w:jc w:val="both"/>
              <w:rPr>
                <w:sz w:val="22"/>
                <w:szCs w:val="22"/>
              </w:rPr>
            </w:pPr>
            <w:r w:rsidRPr="005B79EE">
              <w:rPr>
                <w:sz w:val="22"/>
                <w:szCs w:val="22"/>
              </w:rPr>
              <w:t>Bidders must describe their protocols for data security during generation, temporary storage and transfer to UK Biobank (or nominated third party). Bidders should confirm certifications held that provide assurance to their approach for information security, such as ISO27001:2013.</w:t>
            </w:r>
          </w:p>
          <w:p w14:paraId="020E0360" w14:textId="77777777" w:rsidR="008A4A1D" w:rsidRPr="005B79EE" w:rsidRDefault="008A4A1D" w:rsidP="008F5A90">
            <w:pPr>
              <w:jc w:val="both"/>
              <w:rPr>
                <w:sz w:val="22"/>
                <w:szCs w:val="22"/>
              </w:rPr>
            </w:pPr>
          </w:p>
          <w:p w14:paraId="6EA430DF" w14:textId="77777777" w:rsidR="008A4A1D" w:rsidRPr="005B79EE" w:rsidRDefault="008A4A1D" w:rsidP="008F5A90">
            <w:pPr>
              <w:jc w:val="both"/>
              <w:rPr>
                <w:sz w:val="22"/>
                <w:szCs w:val="22"/>
              </w:rPr>
            </w:pPr>
            <w:r w:rsidRPr="005B79EE">
              <w:rPr>
                <w:sz w:val="22"/>
                <w:szCs w:val="22"/>
              </w:rPr>
              <w:t>Bidders must describe in detail what data will be generated and anticipated volumes, and outline their proposed transfer mechanism that will meet the necessary throughput requirements and ensure confidentiality and integrity of the data (including any encryption protocols proposed).</w:t>
            </w:r>
          </w:p>
          <w:p w14:paraId="2BF3C14B" w14:textId="77777777" w:rsidR="008A4A1D" w:rsidRPr="005B79EE" w:rsidRDefault="008A4A1D" w:rsidP="008F5A90">
            <w:pPr>
              <w:jc w:val="both"/>
              <w:rPr>
                <w:sz w:val="22"/>
                <w:szCs w:val="22"/>
              </w:rPr>
            </w:pPr>
          </w:p>
          <w:p w14:paraId="40D511F3" w14:textId="51EDCA7C" w:rsidR="008A4A1D" w:rsidRPr="005B79EE" w:rsidRDefault="008A4A1D" w:rsidP="00706365">
            <w:pPr>
              <w:jc w:val="both"/>
              <w:rPr>
                <w:sz w:val="22"/>
                <w:szCs w:val="22"/>
              </w:rPr>
            </w:pPr>
            <w:r w:rsidRPr="005B79EE">
              <w:rPr>
                <w:sz w:val="22"/>
                <w:szCs w:val="22"/>
              </w:rPr>
              <w:t xml:space="preserve">Bidders </w:t>
            </w:r>
            <w:r>
              <w:rPr>
                <w:sz w:val="22"/>
                <w:szCs w:val="22"/>
              </w:rPr>
              <w:t>should</w:t>
            </w:r>
            <w:r w:rsidRPr="005B79EE">
              <w:rPr>
                <w:sz w:val="22"/>
                <w:szCs w:val="22"/>
              </w:rPr>
              <w:t xml:space="preserve"> confirm that they have sufficient capacity to securely store deliverable data for up to 5,000 whole genomes until UK Biobank has confirmed transfer and receipt. </w:t>
            </w:r>
          </w:p>
        </w:tc>
      </w:tr>
      <w:tr w:rsidR="008A4A1D" w:rsidRPr="005B79EE" w14:paraId="0AB180E2" w14:textId="77777777" w:rsidTr="003436C1">
        <w:tc>
          <w:tcPr>
            <w:tcW w:w="1526" w:type="dxa"/>
            <w:tcBorders>
              <w:top w:val="single" w:sz="4" w:space="0" w:color="auto"/>
              <w:left w:val="single" w:sz="4" w:space="0" w:color="auto"/>
              <w:bottom w:val="single" w:sz="4" w:space="0" w:color="auto"/>
              <w:right w:val="single" w:sz="4" w:space="0" w:color="auto"/>
            </w:tcBorders>
          </w:tcPr>
          <w:p w14:paraId="322B0373" w14:textId="77777777" w:rsidR="008A4A1D" w:rsidRPr="005B79EE" w:rsidRDefault="008A4A1D" w:rsidP="008F5A90">
            <w:pPr>
              <w:rPr>
                <w:sz w:val="22"/>
                <w:szCs w:val="22"/>
              </w:rPr>
            </w:pPr>
            <w:r w:rsidRPr="005B79EE">
              <w:rPr>
                <w:sz w:val="22"/>
                <w:szCs w:val="22"/>
              </w:rPr>
              <w:t>Response</w:t>
            </w:r>
          </w:p>
        </w:tc>
        <w:tc>
          <w:tcPr>
            <w:tcW w:w="8478" w:type="dxa"/>
            <w:tcBorders>
              <w:top w:val="single" w:sz="4" w:space="0" w:color="auto"/>
              <w:left w:val="single" w:sz="4" w:space="0" w:color="auto"/>
              <w:bottom w:val="single" w:sz="4" w:space="0" w:color="auto"/>
              <w:right w:val="single" w:sz="4" w:space="0" w:color="auto"/>
            </w:tcBorders>
          </w:tcPr>
          <w:p w14:paraId="37301158" w14:textId="77777777" w:rsidR="008A4A1D" w:rsidRPr="005B79EE" w:rsidRDefault="008A4A1D" w:rsidP="008F5A90">
            <w:pPr>
              <w:rPr>
                <w:b/>
                <w:sz w:val="22"/>
                <w:szCs w:val="22"/>
              </w:rPr>
            </w:pPr>
          </w:p>
          <w:p w14:paraId="4A162A25" w14:textId="77777777" w:rsidR="008A4A1D" w:rsidRPr="005B79EE" w:rsidRDefault="008A4A1D" w:rsidP="008F5A90">
            <w:pPr>
              <w:rPr>
                <w:b/>
                <w:sz w:val="22"/>
                <w:szCs w:val="22"/>
              </w:rPr>
            </w:pPr>
          </w:p>
          <w:p w14:paraId="4F5BAABA" w14:textId="77777777" w:rsidR="008A4A1D" w:rsidRPr="005B79EE" w:rsidRDefault="008A4A1D" w:rsidP="008F5A90">
            <w:pPr>
              <w:rPr>
                <w:b/>
                <w:sz w:val="22"/>
                <w:szCs w:val="22"/>
              </w:rPr>
            </w:pPr>
          </w:p>
        </w:tc>
      </w:tr>
    </w:tbl>
    <w:p w14:paraId="6324EB82" w14:textId="53167D74" w:rsidR="003436C1" w:rsidRDefault="003436C1"/>
    <w:p w14:paraId="20D7B564" w14:textId="77777777" w:rsidR="003436C1" w:rsidRDefault="003436C1">
      <w:r>
        <w:br w:type="page"/>
      </w:r>
    </w:p>
    <w:p w14:paraId="3531D072" w14:textId="77777777" w:rsidR="003436C1" w:rsidRDefault="003436C1"/>
    <w:tbl>
      <w:tblPr>
        <w:tblStyle w:val="TableGrid"/>
        <w:tblW w:w="10173" w:type="dxa"/>
        <w:tblLayout w:type="fixed"/>
        <w:tblLook w:val="04A0" w:firstRow="1" w:lastRow="0" w:firstColumn="1" w:lastColumn="0" w:noHBand="0" w:noVBand="1"/>
      </w:tblPr>
      <w:tblGrid>
        <w:gridCol w:w="1526"/>
        <w:gridCol w:w="4961"/>
        <w:gridCol w:w="1559"/>
        <w:gridCol w:w="2127"/>
      </w:tblGrid>
      <w:tr w:rsidR="008A4A1D" w:rsidRPr="005B79EE" w14:paraId="4DE530C6" w14:textId="77777777" w:rsidTr="0002094C">
        <w:tc>
          <w:tcPr>
            <w:tcW w:w="1526" w:type="dxa"/>
            <w:vMerge w:val="restart"/>
            <w:tcBorders>
              <w:top w:val="single" w:sz="4" w:space="0" w:color="auto"/>
              <w:left w:val="single" w:sz="4" w:space="0" w:color="auto"/>
              <w:bottom w:val="single" w:sz="4" w:space="0" w:color="auto"/>
              <w:right w:val="single" w:sz="4" w:space="0" w:color="auto"/>
            </w:tcBorders>
            <w:hideMark/>
          </w:tcPr>
          <w:p w14:paraId="215EB85C" w14:textId="1A6FCAE2" w:rsidR="008A4A1D" w:rsidRPr="005B79EE" w:rsidRDefault="008A4A1D" w:rsidP="008F5A90">
            <w:pPr>
              <w:rPr>
                <w:sz w:val="22"/>
                <w:szCs w:val="22"/>
              </w:rPr>
            </w:pPr>
            <w:r>
              <w:rPr>
                <w:sz w:val="22"/>
                <w:szCs w:val="22"/>
              </w:rPr>
              <w:t>1.4</w:t>
            </w:r>
            <w:r w:rsidR="00A945FD">
              <w:rPr>
                <w:sz w:val="22"/>
                <w:szCs w:val="22"/>
              </w:rPr>
              <w:t xml:space="preserve"> (5%)</w:t>
            </w:r>
          </w:p>
        </w:tc>
        <w:tc>
          <w:tcPr>
            <w:tcW w:w="8647" w:type="dxa"/>
            <w:gridSpan w:val="3"/>
            <w:tcBorders>
              <w:top w:val="single" w:sz="4" w:space="0" w:color="auto"/>
              <w:left w:val="single" w:sz="4" w:space="0" w:color="auto"/>
              <w:bottom w:val="single" w:sz="4" w:space="0" w:color="auto"/>
              <w:right w:val="single" w:sz="4" w:space="0" w:color="auto"/>
            </w:tcBorders>
            <w:hideMark/>
          </w:tcPr>
          <w:p w14:paraId="49D36562" w14:textId="1F893073" w:rsidR="008A4A1D" w:rsidRPr="005B79EE" w:rsidRDefault="00140F52" w:rsidP="003436C1">
            <w:pPr>
              <w:jc w:val="both"/>
              <w:rPr>
                <w:b/>
                <w:sz w:val="22"/>
                <w:szCs w:val="22"/>
              </w:rPr>
            </w:pPr>
            <w:r>
              <w:rPr>
                <w:b/>
                <w:sz w:val="22"/>
                <w:szCs w:val="22"/>
              </w:rPr>
              <w:t>What B</w:t>
            </w:r>
            <w:r w:rsidR="008A4A1D" w:rsidRPr="005B79EE">
              <w:rPr>
                <w:b/>
                <w:sz w:val="22"/>
                <w:szCs w:val="22"/>
              </w:rPr>
              <w:t xml:space="preserve">idders will be expected to provide in terms of </w:t>
            </w:r>
            <w:r w:rsidR="003436C1">
              <w:rPr>
                <w:b/>
                <w:sz w:val="22"/>
                <w:szCs w:val="22"/>
              </w:rPr>
              <w:t>q</w:t>
            </w:r>
            <w:r w:rsidR="008A4A1D" w:rsidRPr="005B79EE">
              <w:rPr>
                <w:b/>
                <w:sz w:val="22"/>
                <w:szCs w:val="22"/>
              </w:rPr>
              <w:t xml:space="preserve">uality </w:t>
            </w:r>
            <w:r w:rsidR="003436C1">
              <w:rPr>
                <w:b/>
                <w:sz w:val="22"/>
                <w:szCs w:val="22"/>
              </w:rPr>
              <w:t>m</w:t>
            </w:r>
            <w:r w:rsidR="008A4A1D" w:rsidRPr="005B79EE">
              <w:rPr>
                <w:b/>
                <w:sz w:val="22"/>
                <w:szCs w:val="22"/>
              </w:rPr>
              <w:t xml:space="preserve">anagement </w:t>
            </w:r>
            <w:r w:rsidR="0071495A">
              <w:rPr>
                <w:b/>
                <w:sz w:val="22"/>
                <w:szCs w:val="22"/>
              </w:rPr>
              <w:t>processes</w:t>
            </w:r>
          </w:p>
        </w:tc>
      </w:tr>
      <w:tr w:rsidR="008A4A1D" w:rsidRPr="005B79EE" w14:paraId="4C73BD9B" w14:textId="77777777" w:rsidTr="0002094C">
        <w:trPr>
          <w:trHeight w:val="4091"/>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C8D0367" w14:textId="77777777" w:rsidR="008A4A1D" w:rsidRPr="005B79EE" w:rsidRDefault="008A4A1D" w:rsidP="008F5A90">
            <w:pPr>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hideMark/>
          </w:tcPr>
          <w:p w14:paraId="3A8FF56D" w14:textId="77777777" w:rsidR="008A4A1D" w:rsidRPr="005B79EE" w:rsidRDefault="008A4A1D" w:rsidP="008F5A90">
            <w:pPr>
              <w:jc w:val="both"/>
              <w:rPr>
                <w:sz w:val="22"/>
                <w:szCs w:val="22"/>
              </w:rPr>
            </w:pPr>
            <w:r w:rsidRPr="005B79EE">
              <w:rPr>
                <w:sz w:val="22"/>
                <w:szCs w:val="22"/>
              </w:rPr>
              <w:t>Bidders should describe their approaches to quality management of the entire in-scope sequencing process (from shipping to the provision of data) including validation, procedure, training of staff and data acquisition quality assurance and any subsequent downstream data processing.</w:t>
            </w:r>
          </w:p>
          <w:p w14:paraId="3FC7348F" w14:textId="77777777" w:rsidR="008A4A1D" w:rsidRPr="005B79EE" w:rsidRDefault="008A4A1D" w:rsidP="008F5A90">
            <w:pPr>
              <w:jc w:val="both"/>
              <w:rPr>
                <w:sz w:val="22"/>
                <w:szCs w:val="22"/>
              </w:rPr>
            </w:pPr>
          </w:p>
          <w:p w14:paraId="5838233F" w14:textId="77777777" w:rsidR="008A4A1D" w:rsidRPr="005B79EE" w:rsidRDefault="008A4A1D" w:rsidP="008F5A90">
            <w:pPr>
              <w:pStyle w:val="ListParagraph"/>
              <w:autoSpaceDE w:val="0"/>
              <w:autoSpaceDN w:val="0"/>
              <w:adjustRightInd w:val="0"/>
              <w:ind w:left="0"/>
              <w:jc w:val="both"/>
              <w:rPr>
                <w:bCs/>
                <w:sz w:val="22"/>
                <w:szCs w:val="22"/>
              </w:rPr>
            </w:pPr>
            <w:r w:rsidRPr="005B79EE">
              <w:rPr>
                <w:bCs/>
                <w:sz w:val="22"/>
                <w:szCs w:val="22"/>
              </w:rPr>
              <w:t>Bidders should describe their proposed processes, systems and infrastructure to mitigate risk to the UK Biobank whole genome sequencing vanguard project, including the following specific risks:</w:t>
            </w:r>
          </w:p>
          <w:p w14:paraId="7CAD04CB" w14:textId="77777777" w:rsidR="008A4A1D" w:rsidRPr="005B79EE" w:rsidRDefault="008A4A1D" w:rsidP="008F5A90">
            <w:pPr>
              <w:pStyle w:val="ListParagraph"/>
              <w:numPr>
                <w:ilvl w:val="0"/>
                <w:numId w:val="46"/>
              </w:numPr>
              <w:autoSpaceDE w:val="0"/>
              <w:autoSpaceDN w:val="0"/>
              <w:adjustRightInd w:val="0"/>
              <w:jc w:val="both"/>
              <w:rPr>
                <w:bCs/>
                <w:sz w:val="22"/>
                <w:szCs w:val="22"/>
              </w:rPr>
            </w:pPr>
            <w:r w:rsidRPr="005B79EE">
              <w:rPr>
                <w:bCs/>
                <w:sz w:val="22"/>
                <w:szCs w:val="22"/>
              </w:rPr>
              <w:t>Prevention of loss/degradation of stored batches of DNA dispatched from UK Biobank;</w:t>
            </w:r>
          </w:p>
          <w:p w14:paraId="149DE8F1" w14:textId="77777777" w:rsidR="008A4A1D" w:rsidRPr="005B79EE" w:rsidRDefault="008A4A1D" w:rsidP="008F5A90">
            <w:pPr>
              <w:pStyle w:val="ListParagraph"/>
              <w:numPr>
                <w:ilvl w:val="0"/>
                <w:numId w:val="46"/>
              </w:numPr>
              <w:autoSpaceDE w:val="0"/>
              <w:autoSpaceDN w:val="0"/>
              <w:adjustRightInd w:val="0"/>
              <w:jc w:val="both"/>
              <w:rPr>
                <w:bCs/>
                <w:sz w:val="22"/>
                <w:szCs w:val="22"/>
              </w:rPr>
            </w:pPr>
            <w:r w:rsidRPr="005B79EE">
              <w:rPr>
                <w:bCs/>
                <w:sz w:val="22"/>
                <w:szCs w:val="22"/>
              </w:rPr>
              <w:t>Prevention of cross-contamination of stored samples prior to processing;</w:t>
            </w:r>
          </w:p>
          <w:p w14:paraId="08FE2F82" w14:textId="77777777" w:rsidR="008A4A1D" w:rsidRPr="005B79EE" w:rsidRDefault="008A4A1D" w:rsidP="008F5A90">
            <w:pPr>
              <w:pStyle w:val="ListParagraph"/>
              <w:numPr>
                <w:ilvl w:val="0"/>
                <w:numId w:val="46"/>
              </w:numPr>
              <w:autoSpaceDE w:val="0"/>
              <w:autoSpaceDN w:val="0"/>
              <w:adjustRightInd w:val="0"/>
              <w:jc w:val="both"/>
              <w:rPr>
                <w:bCs/>
                <w:sz w:val="22"/>
                <w:szCs w:val="22"/>
              </w:rPr>
            </w:pPr>
            <w:r w:rsidRPr="005B79EE">
              <w:rPr>
                <w:bCs/>
                <w:sz w:val="22"/>
                <w:szCs w:val="22"/>
              </w:rPr>
              <w:t>Prevention of unauthorised access to the stored batches of DNA;</w:t>
            </w:r>
          </w:p>
          <w:p w14:paraId="1A714C6B" w14:textId="77777777" w:rsidR="008A4A1D" w:rsidRPr="005B79EE" w:rsidRDefault="008A4A1D" w:rsidP="008F5A90">
            <w:pPr>
              <w:pStyle w:val="ListParagraph"/>
              <w:numPr>
                <w:ilvl w:val="0"/>
                <w:numId w:val="46"/>
              </w:numPr>
              <w:autoSpaceDE w:val="0"/>
              <w:autoSpaceDN w:val="0"/>
              <w:adjustRightInd w:val="0"/>
              <w:jc w:val="both"/>
              <w:rPr>
                <w:bCs/>
                <w:sz w:val="22"/>
                <w:szCs w:val="22"/>
              </w:rPr>
            </w:pPr>
            <w:r w:rsidRPr="005B79EE">
              <w:rPr>
                <w:bCs/>
                <w:sz w:val="22"/>
                <w:szCs w:val="22"/>
              </w:rPr>
              <w:t>Systems to maintain a robust data trail from DNA sample to data (read-level data, data quality control, and sample quality control data).</w:t>
            </w:r>
          </w:p>
          <w:p w14:paraId="078D7593" w14:textId="77777777" w:rsidR="008A4A1D" w:rsidRPr="005B79EE" w:rsidRDefault="008A4A1D" w:rsidP="008F5A90">
            <w:pPr>
              <w:jc w:val="both"/>
              <w:rPr>
                <w:bCs/>
                <w:sz w:val="22"/>
                <w:szCs w:val="22"/>
              </w:rPr>
            </w:pPr>
          </w:p>
          <w:p w14:paraId="58E42D91" w14:textId="77777777" w:rsidR="008A4A1D" w:rsidRDefault="008A4A1D" w:rsidP="008F5A90">
            <w:pPr>
              <w:jc w:val="both"/>
              <w:rPr>
                <w:bCs/>
                <w:sz w:val="22"/>
                <w:szCs w:val="22"/>
              </w:rPr>
            </w:pPr>
            <w:r>
              <w:rPr>
                <w:bCs/>
                <w:sz w:val="22"/>
                <w:szCs w:val="22"/>
              </w:rPr>
              <w:t>Bidders should provide an analysis of whether there are any distinct quality requirements (and whether there are any cost implications of this) between data generated for research or for use clinically.</w:t>
            </w:r>
          </w:p>
          <w:p w14:paraId="44B4F11D" w14:textId="77777777" w:rsidR="008A4A1D" w:rsidRDefault="008A4A1D" w:rsidP="008F5A90">
            <w:pPr>
              <w:jc w:val="both"/>
              <w:rPr>
                <w:bCs/>
                <w:sz w:val="22"/>
                <w:szCs w:val="22"/>
              </w:rPr>
            </w:pPr>
          </w:p>
          <w:p w14:paraId="6C92AC6A" w14:textId="77777777" w:rsidR="008A4A1D" w:rsidRPr="005B79EE" w:rsidRDefault="008A4A1D" w:rsidP="008F5A90">
            <w:pPr>
              <w:jc w:val="both"/>
              <w:rPr>
                <w:bCs/>
                <w:sz w:val="22"/>
                <w:szCs w:val="22"/>
              </w:rPr>
            </w:pPr>
            <w:r w:rsidRPr="005B79EE">
              <w:rPr>
                <w:bCs/>
                <w:sz w:val="22"/>
                <w:szCs w:val="22"/>
              </w:rPr>
              <w:t>Bidders should provide information on processes in place to monitor and control reagent batch quality plus details of any processes required and in place to ensure that changes of reagent batch / lot do not negatively impact data quality.</w:t>
            </w:r>
          </w:p>
          <w:p w14:paraId="51ED5844" w14:textId="77777777" w:rsidR="008A4A1D" w:rsidRPr="005B79EE" w:rsidRDefault="008A4A1D" w:rsidP="008F5A90">
            <w:pPr>
              <w:jc w:val="both"/>
              <w:rPr>
                <w:bCs/>
                <w:sz w:val="22"/>
                <w:szCs w:val="22"/>
              </w:rPr>
            </w:pPr>
          </w:p>
          <w:p w14:paraId="2873FB01" w14:textId="77777777" w:rsidR="008A4A1D" w:rsidRDefault="008A4A1D" w:rsidP="00AB0E7E">
            <w:pPr>
              <w:jc w:val="both"/>
              <w:rPr>
                <w:bCs/>
                <w:sz w:val="22"/>
                <w:szCs w:val="22"/>
              </w:rPr>
            </w:pPr>
            <w:r w:rsidRPr="005B79EE">
              <w:rPr>
                <w:bCs/>
                <w:sz w:val="22"/>
                <w:szCs w:val="22"/>
              </w:rPr>
              <w:t xml:space="preserve">Bidders should describe the mechanisms in place to ensure continued supply of services/consumables and reagents (for example, if a batch of reagent fails quality control, how will the sequencing service be continued). </w:t>
            </w:r>
          </w:p>
          <w:p w14:paraId="047128EA" w14:textId="77777777" w:rsidR="003436C1" w:rsidRDefault="003436C1" w:rsidP="00AB0E7E">
            <w:pPr>
              <w:jc w:val="both"/>
              <w:rPr>
                <w:bCs/>
                <w:sz w:val="22"/>
                <w:szCs w:val="22"/>
              </w:rPr>
            </w:pPr>
          </w:p>
          <w:p w14:paraId="1445950D" w14:textId="6F3D41E2" w:rsidR="003436C1" w:rsidRPr="005B79EE" w:rsidRDefault="003436C1" w:rsidP="003436C1">
            <w:pPr>
              <w:jc w:val="both"/>
              <w:rPr>
                <w:sz w:val="22"/>
                <w:szCs w:val="22"/>
              </w:rPr>
            </w:pPr>
            <w:r w:rsidRPr="005B79EE">
              <w:rPr>
                <w:sz w:val="22"/>
                <w:szCs w:val="22"/>
              </w:rPr>
              <w:t>Bidders should list (and provide evidence of) any appropriate internationally recognised quality accreditations.</w:t>
            </w:r>
          </w:p>
        </w:tc>
      </w:tr>
      <w:tr w:rsidR="008A4A1D" w:rsidRPr="005B79EE" w14:paraId="4F5D5F32" w14:textId="77777777" w:rsidTr="0002094C">
        <w:tc>
          <w:tcPr>
            <w:tcW w:w="1526" w:type="dxa"/>
            <w:tcBorders>
              <w:top w:val="single" w:sz="4" w:space="0" w:color="auto"/>
              <w:left w:val="single" w:sz="4" w:space="0" w:color="auto"/>
              <w:bottom w:val="single" w:sz="4" w:space="0" w:color="auto"/>
              <w:right w:val="single" w:sz="4" w:space="0" w:color="auto"/>
            </w:tcBorders>
          </w:tcPr>
          <w:p w14:paraId="0F3DD1C2" w14:textId="77777777" w:rsidR="008A4A1D" w:rsidRPr="005B79EE" w:rsidRDefault="008A4A1D" w:rsidP="008F5A90">
            <w:pPr>
              <w:rPr>
                <w:sz w:val="22"/>
                <w:szCs w:val="22"/>
              </w:rPr>
            </w:pPr>
            <w:r w:rsidRPr="005B79EE">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51A4A8E9" w14:textId="77777777" w:rsidR="008A4A1D" w:rsidRPr="005B79EE" w:rsidRDefault="008A4A1D" w:rsidP="008F5A90">
            <w:pPr>
              <w:jc w:val="both"/>
              <w:rPr>
                <w:b/>
                <w:sz w:val="22"/>
                <w:szCs w:val="22"/>
              </w:rPr>
            </w:pPr>
          </w:p>
          <w:p w14:paraId="34F0DDA5" w14:textId="77777777" w:rsidR="008A4A1D" w:rsidRPr="005B79EE" w:rsidRDefault="008A4A1D" w:rsidP="008F5A90">
            <w:pPr>
              <w:jc w:val="both"/>
              <w:rPr>
                <w:b/>
                <w:sz w:val="22"/>
                <w:szCs w:val="22"/>
              </w:rPr>
            </w:pPr>
          </w:p>
          <w:p w14:paraId="1773C51B" w14:textId="77777777" w:rsidR="008A4A1D" w:rsidRPr="005B79EE" w:rsidRDefault="008A4A1D" w:rsidP="008F5A90">
            <w:pPr>
              <w:jc w:val="both"/>
              <w:rPr>
                <w:b/>
                <w:sz w:val="22"/>
                <w:szCs w:val="22"/>
              </w:rPr>
            </w:pPr>
          </w:p>
        </w:tc>
      </w:tr>
      <w:tr w:rsidR="008A4A1D" w:rsidRPr="005B79EE" w14:paraId="72362D60" w14:textId="77777777" w:rsidTr="0002094C">
        <w:tc>
          <w:tcPr>
            <w:tcW w:w="1526" w:type="dxa"/>
            <w:vMerge w:val="restart"/>
            <w:tcBorders>
              <w:top w:val="single" w:sz="4" w:space="0" w:color="auto"/>
              <w:left w:val="single" w:sz="4" w:space="0" w:color="auto"/>
              <w:bottom w:val="single" w:sz="4" w:space="0" w:color="auto"/>
              <w:right w:val="single" w:sz="4" w:space="0" w:color="auto"/>
            </w:tcBorders>
            <w:hideMark/>
          </w:tcPr>
          <w:p w14:paraId="4C19D875" w14:textId="4DC704A9" w:rsidR="008A4A1D" w:rsidRPr="005B79EE" w:rsidRDefault="008A4A1D" w:rsidP="008F5A90">
            <w:pPr>
              <w:rPr>
                <w:sz w:val="22"/>
                <w:szCs w:val="22"/>
              </w:rPr>
            </w:pPr>
            <w:r>
              <w:rPr>
                <w:sz w:val="22"/>
                <w:szCs w:val="22"/>
              </w:rPr>
              <w:t>1.5</w:t>
            </w:r>
            <w:r w:rsidR="00A945FD">
              <w:rPr>
                <w:sz w:val="22"/>
                <w:szCs w:val="22"/>
              </w:rPr>
              <w:t xml:space="preserve"> (5%)</w:t>
            </w:r>
          </w:p>
        </w:tc>
        <w:tc>
          <w:tcPr>
            <w:tcW w:w="8647" w:type="dxa"/>
            <w:gridSpan w:val="3"/>
            <w:tcBorders>
              <w:top w:val="single" w:sz="4" w:space="0" w:color="auto"/>
              <w:left w:val="single" w:sz="4" w:space="0" w:color="auto"/>
              <w:bottom w:val="single" w:sz="4" w:space="0" w:color="auto"/>
              <w:right w:val="single" w:sz="4" w:space="0" w:color="auto"/>
            </w:tcBorders>
            <w:hideMark/>
          </w:tcPr>
          <w:p w14:paraId="1691CB6F" w14:textId="71AB1ADF" w:rsidR="008A4A1D" w:rsidRPr="005B79EE" w:rsidRDefault="00140F52" w:rsidP="003436C1">
            <w:pPr>
              <w:jc w:val="both"/>
              <w:rPr>
                <w:b/>
                <w:sz w:val="22"/>
                <w:szCs w:val="22"/>
              </w:rPr>
            </w:pPr>
            <w:r>
              <w:rPr>
                <w:b/>
                <w:sz w:val="22"/>
                <w:szCs w:val="22"/>
              </w:rPr>
              <w:t>What B</w:t>
            </w:r>
            <w:r w:rsidR="008A4A1D" w:rsidRPr="005B79EE">
              <w:rPr>
                <w:b/>
                <w:sz w:val="22"/>
                <w:szCs w:val="22"/>
              </w:rPr>
              <w:t>idder</w:t>
            </w:r>
            <w:r>
              <w:rPr>
                <w:b/>
                <w:sz w:val="22"/>
                <w:szCs w:val="22"/>
              </w:rPr>
              <w:t>s will</w:t>
            </w:r>
            <w:r w:rsidR="008A4A1D" w:rsidRPr="005B79EE">
              <w:rPr>
                <w:b/>
                <w:sz w:val="22"/>
                <w:szCs w:val="22"/>
              </w:rPr>
              <w:t xml:space="preserve"> be e</w:t>
            </w:r>
            <w:r w:rsidR="003436C1">
              <w:rPr>
                <w:b/>
                <w:sz w:val="22"/>
                <w:szCs w:val="22"/>
              </w:rPr>
              <w:t>xpected to provide in terms of p</w:t>
            </w:r>
            <w:r w:rsidR="008A4A1D" w:rsidRPr="005B79EE">
              <w:rPr>
                <w:b/>
                <w:sz w:val="22"/>
                <w:szCs w:val="22"/>
              </w:rPr>
              <w:t xml:space="preserve">roject </w:t>
            </w:r>
            <w:r w:rsidR="003436C1">
              <w:rPr>
                <w:b/>
                <w:sz w:val="22"/>
                <w:szCs w:val="22"/>
              </w:rPr>
              <w:t>g</w:t>
            </w:r>
            <w:r w:rsidR="008A4A1D" w:rsidRPr="005B79EE">
              <w:rPr>
                <w:b/>
                <w:sz w:val="22"/>
                <w:szCs w:val="22"/>
              </w:rPr>
              <w:t>overnance</w:t>
            </w:r>
          </w:p>
        </w:tc>
      </w:tr>
      <w:tr w:rsidR="008A4A1D" w:rsidRPr="005B79EE" w14:paraId="2CD13859" w14:textId="77777777" w:rsidTr="0002094C">
        <w:tc>
          <w:tcPr>
            <w:tcW w:w="1526" w:type="dxa"/>
            <w:vMerge/>
            <w:tcBorders>
              <w:top w:val="single" w:sz="4" w:space="0" w:color="auto"/>
              <w:left w:val="single" w:sz="4" w:space="0" w:color="auto"/>
              <w:bottom w:val="single" w:sz="4" w:space="0" w:color="auto"/>
              <w:right w:val="single" w:sz="4" w:space="0" w:color="auto"/>
            </w:tcBorders>
            <w:vAlign w:val="center"/>
            <w:hideMark/>
          </w:tcPr>
          <w:p w14:paraId="2377A3BA" w14:textId="77777777" w:rsidR="008A4A1D" w:rsidRPr="005B79EE" w:rsidRDefault="008A4A1D" w:rsidP="008F5A90">
            <w:pPr>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hideMark/>
          </w:tcPr>
          <w:p w14:paraId="3FD0E71E" w14:textId="77777777" w:rsidR="008A4A1D" w:rsidRPr="005B79EE" w:rsidRDefault="008A4A1D" w:rsidP="008F5A90">
            <w:pPr>
              <w:jc w:val="both"/>
              <w:rPr>
                <w:sz w:val="22"/>
                <w:szCs w:val="22"/>
              </w:rPr>
            </w:pPr>
            <w:r w:rsidRPr="005B79EE">
              <w:rPr>
                <w:sz w:val="22"/>
                <w:szCs w:val="22"/>
              </w:rPr>
              <w:t>Bidders should describe:</w:t>
            </w:r>
          </w:p>
          <w:p w14:paraId="4C3F4DDA"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What project management resources they will dedicate to the project;</w:t>
            </w:r>
          </w:p>
          <w:p w14:paraId="339A89E0"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What project management and project quality management approaches they will use both internally and with UK Biobank;</w:t>
            </w:r>
          </w:p>
          <w:p w14:paraId="4AA81C82"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Who (by job title) will engage at operational and project oversight levels;</w:t>
            </w:r>
          </w:p>
          <w:p w14:paraId="2E5A81AB"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Escalation pathways in the event of any issues;</w:t>
            </w:r>
          </w:p>
          <w:p w14:paraId="612D39D0" w14:textId="77777777" w:rsidR="008A4A1D" w:rsidRPr="005B79EE" w:rsidRDefault="008A4A1D" w:rsidP="008F5A90">
            <w:pPr>
              <w:pStyle w:val="ListParagraph"/>
              <w:numPr>
                <w:ilvl w:val="0"/>
                <w:numId w:val="45"/>
              </w:numPr>
              <w:contextualSpacing w:val="0"/>
              <w:jc w:val="both"/>
              <w:rPr>
                <w:sz w:val="22"/>
                <w:szCs w:val="22"/>
              </w:rPr>
            </w:pPr>
            <w:r w:rsidRPr="005B79EE">
              <w:rPr>
                <w:sz w:val="22"/>
                <w:szCs w:val="22"/>
              </w:rPr>
              <w:t>The provider should also detail ongoing quality reporting that will be provided to UK Biobank which must include updates on progress, timelines, sample failures (i.e. report citing samples which do not meet the sequencing provider’s DNA specification, concordance reports, etc.);</w:t>
            </w:r>
          </w:p>
          <w:p w14:paraId="1F0FBF59" w14:textId="77777777" w:rsidR="008A4A1D" w:rsidRPr="005B79EE" w:rsidRDefault="008A4A1D" w:rsidP="008F5A90">
            <w:pPr>
              <w:pStyle w:val="ListParagraph"/>
              <w:numPr>
                <w:ilvl w:val="0"/>
                <w:numId w:val="45"/>
              </w:numPr>
              <w:jc w:val="both"/>
              <w:rPr>
                <w:sz w:val="22"/>
                <w:szCs w:val="22"/>
              </w:rPr>
            </w:pPr>
            <w:r w:rsidRPr="005B79EE">
              <w:rPr>
                <w:sz w:val="22"/>
                <w:szCs w:val="22"/>
              </w:rPr>
              <w:t>The sequencing provider should detail the process for sample failures at the supplier e.g. repeat processing.</w:t>
            </w:r>
          </w:p>
          <w:p w14:paraId="3A2C8A8E" w14:textId="77777777" w:rsidR="008A4A1D" w:rsidRPr="005B79EE" w:rsidRDefault="008A4A1D" w:rsidP="008F5A90">
            <w:pPr>
              <w:jc w:val="both"/>
              <w:rPr>
                <w:sz w:val="22"/>
                <w:szCs w:val="22"/>
              </w:rPr>
            </w:pPr>
          </w:p>
          <w:p w14:paraId="59CC3F87" w14:textId="77777777" w:rsidR="008A4A1D" w:rsidRPr="00F64FA1" w:rsidRDefault="008A4A1D" w:rsidP="008F5A90">
            <w:pPr>
              <w:jc w:val="both"/>
              <w:rPr>
                <w:sz w:val="22"/>
                <w:szCs w:val="22"/>
              </w:rPr>
            </w:pPr>
            <w:r w:rsidRPr="005B79EE">
              <w:rPr>
                <w:sz w:val="22"/>
                <w:szCs w:val="22"/>
              </w:rPr>
              <w:t>Bidders should include in their responses, a high level, indicative project plan that highlights the key steps from project initiation to completion, together with details of the throughput volumes achievable and their ability to meet (or exceed) the notional targets described</w:t>
            </w:r>
            <w:r>
              <w:rPr>
                <w:sz w:val="22"/>
                <w:szCs w:val="22"/>
              </w:rPr>
              <w:t>:</w:t>
            </w:r>
          </w:p>
          <w:p w14:paraId="0BAE04FF" w14:textId="77777777" w:rsidR="008A4A1D" w:rsidRPr="00F64FA1" w:rsidRDefault="008A4A1D" w:rsidP="008F5A90">
            <w:pPr>
              <w:pStyle w:val="ListParagraph"/>
              <w:numPr>
                <w:ilvl w:val="0"/>
                <w:numId w:val="47"/>
              </w:numPr>
              <w:spacing w:after="60"/>
              <w:ind w:left="993" w:hanging="284"/>
              <w:contextualSpacing w:val="0"/>
              <w:jc w:val="both"/>
              <w:rPr>
                <w:sz w:val="22"/>
                <w:szCs w:val="22"/>
              </w:rPr>
            </w:pPr>
            <w:r>
              <w:rPr>
                <w:sz w:val="22"/>
                <w:szCs w:val="22"/>
              </w:rPr>
              <w:t>20</w:t>
            </w:r>
            <w:r w:rsidRPr="00F64FA1">
              <w:rPr>
                <w:sz w:val="22"/>
                <w:szCs w:val="22"/>
              </w:rPr>
              <w:t>% of genomes to be sequenced within the first 6 months from the date of first shipment of samples from UK Biobank (which is intended to be Q3 of 2018);</w:t>
            </w:r>
          </w:p>
          <w:p w14:paraId="2E027425" w14:textId="670AA8F3" w:rsidR="008A4A1D" w:rsidRPr="00BF2F24" w:rsidRDefault="008A4A1D" w:rsidP="008F5A90">
            <w:pPr>
              <w:pStyle w:val="ListParagraph"/>
              <w:numPr>
                <w:ilvl w:val="0"/>
                <w:numId w:val="47"/>
              </w:numPr>
              <w:spacing w:after="60"/>
              <w:ind w:left="993" w:hanging="284"/>
              <w:contextualSpacing w:val="0"/>
              <w:jc w:val="both"/>
              <w:rPr>
                <w:sz w:val="22"/>
                <w:szCs w:val="22"/>
              </w:rPr>
            </w:pPr>
            <w:r w:rsidRPr="00BF2F24">
              <w:rPr>
                <w:sz w:val="22"/>
                <w:szCs w:val="22"/>
              </w:rPr>
              <w:t xml:space="preserve">100% of genomes to be sequenced within </w:t>
            </w:r>
            <w:r w:rsidR="00D14FE0">
              <w:rPr>
                <w:sz w:val="22"/>
                <w:szCs w:val="22"/>
              </w:rPr>
              <w:t>18</w:t>
            </w:r>
            <w:r w:rsidRPr="00BF2F24">
              <w:rPr>
                <w:sz w:val="22"/>
                <w:szCs w:val="22"/>
              </w:rPr>
              <w:t xml:space="preserve"> months from the date of first shipment of samples from UK Biobank.</w:t>
            </w:r>
          </w:p>
          <w:p w14:paraId="22AC7680" w14:textId="47953E58" w:rsidR="008A4A1D" w:rsidRDefault="008A4A1D" w:rsidP="008F5A90">
            <w:pPr>
              <w:jc w:val="both"/>
              <w:rPr>
                <w:sz w:val="22"/>
                <w:szCs w:val="22"/>
              </w:rPr>
            </w:pPr>
            <w:bookmarkStart w:id="49" w:name="_GoBack"/>
            <w:bookmarkEnd w:id="49"/>
            <w:r w:rsidRPr="005B79EE">
              <w:rPr>
                <w:sz w:val="22"/>
                <w:szCs w:val="22"/>
              </w:rPr>
              <w:lastRenderedPageBreak/>
              <w:t>Bidders should include how they propose to work with UK Biobank and its expert working group</w:t>
            </w:r>
            <w:r>
              <w:rPr>
                <w:sz w:val="22"/>
                <w:szCs w:val="22"/>
              </w:rPr>
              <w:t xml:space="preserve"> (which is made up of </w:t>
            </w:r>
            <w:r w:rsidR="003268E2">
              <w:rPr>
                <w:sz w:val="22"/>
                <w:szCs w:val="22"/>
              </w:rPr>
              <w:t>‘</w:t>
            </w:r>
            <w:r>
              <w:rPr>
                <w:sz w:val="22"/>
                <w:szCs w:val="22"/>
              </w:rPr>
              <w:t>non-UK Biobank</w:t>
            </w:r>
            <w:r w:rsidR="003268E2">
              <w:rPr>
                <w:sz w:val="22"/>
                <w:szCs w:val="22"/>
              </w:rPr>
              <w:t>’</w:t>
            </w:r>
            <w:r>
              <w:rPr>
                <w:sz w:val="22"/>
                <w:szCs w:val="22"/>
              </w:rPr>
              <w:t xml:space="preserve"> experts from within the UK scientific community)</w:t>
            </w:r>
            <w:r w:rsidRPr="005B79EE">
              <w:rPr>
                <w:sz w:val="22"/>
                <w:szCs w:val="22"/>
              </w:rPr>
              <w:t>.</w:t>
            </w:r>
          </w:p>
          <w:p w14:paraId="4D4AD5C8" w14:textId="77777777" w:rsidR="008A4A1D" w:rsidRDefault="008A4A1D" w:rsidP="008F5A90">
            <w:pPr>
              <w:jc w:val="both"/>
              <w:rPr>
                <w:sz w:val="22"/>
                <w:szCs w:val="22"/>
              </w:rPr>
            </w:pPr>
          </w:p>
          <w:p w14:paraId="4AF825DC" w14:textId="17098EE0" w:rsidR="008A4A1D" w:rsidRPr="005B79EE" w:rsidRDefault="008A4A1D" w:rsidP="003268E2">
            <w:pPr>
              <w:jc w:val="both"/>
              <w:rPr>
                <w:sz w:val="22"/>
                <w:szCs w:val="22"/>
              </w:rPr>
            </w:pPr>
            <w:r>
              <w:rPr>
                <w:sz w:val="22"/>
                <w:szCs w:val="22"/>
              </w:rPr>
              <w:t>Bidders should include confirmation that they will be able to conform to the data governance requirements set out in the</w:t>
            </w:r>
            <w:r w:rsidR="003268E2">
              <w:rPr>
                <w:sz w:val="22"/>
                <w:szCs w:val="22"/>
              </w:rPr>
              <w:t xml:space="preserve"> Contract</w:t>
            </w:r>
            <w:r>
              <w:rPr>
                <w:sz w:val="22"/>
                <w:szCs w:val="22"/>
              </w:rPr>
              <w:t xml:space="preserve"> </w:t>
            </w:r>
            <w:r w:rsidR="003268E2">
              <w:rPr>
                <w:sz w:val="22"/>
                <w:szCs w:val="22"/>
              </w:rPr>
              <w:t>T</w:t>
            </w:r>
            <w:r>
              <w:rPr>
                <w:sz w:val="22"/>
                <w:szCs w:val="22"/>
              </w:rPr>
              <w:t xml:space="preserve">erms and </w:t>
            </w:r>
            <w:r w:rsidR="003268E2">
              <w:rPr>
                <w:sz w:val="22"/>
                <w:szCs w:val="22"/>
              </w:rPr>
              <w:t>C</w:t>
            </w:r>
            <w:r>
              <w:rPr>
                <w:sz w:val="22"/>
                <w:szCs w:val="22"/>
              </w:rPr>
              <w:t>onditions.</w:t>
            </w:r>
          </w:p>
        </w:tc>
      </w:tr>
      <w:tr w:rsidR="008A4A1D" w:rsidRPr="005B79EE" w14:paraId="78AE7751" w14:textId="77777777" w:rsidTr="0002094C">
        <w:trPr>
          <w:trHeight w:val="206"/>
        </w:trPr>
        <w:tc>
          <w:tcPr>
            <w:tcW w:w="1526" w:type="dxa"/>
            <w:tcBorders>
              <w:top w:val="single" w:sz="4" w:space="0" w:color="auto"/>
              <w:left w:val="single" w:sz="4" w:space="0" w:color="auto"/>
              <w:bottom w:val="single" w:sz="4" w:space="0" w:color="auto"/>
              <w:right w:val="single" w:sz="4" w:space="0" w:color="auto"/>
            </w:tcBorders>
          </w:tcPr>
          <w:p w14:paraId="716B767C" w14:textId="77777777" w:rsidR="008A4A1D" w:rsidRPr="005B79EE" w:rsidRDefault="008A4A1D" w:rsidP="008F5A90">
            <w:pPr>
              <w:rPr>
                <w:sz w:val="22"/>
                <w:szCs w:val="22"/>
              </w:rPr>
            </w:pPr>
            <w:r w:rsidRPr="005B79EE">
              <w:rPr>
                <w:sz w:val="22"/>
                <w:szCs w:val="22"/>
              </w:rPr>
              <w:lastRenderedPageBreak/>
              <w:t>Response</w:t>
            </w:r>
          </w:p>
        </w:tc>
        <w:tc>
          <w:tcPr>
            <w:tcW w:w="8647" w:type="dxa"/>
            <w:gridSpan w:val="3"/>
            <w:tcBorders>
              <w:top w:val="single" w:sz="4" w:space="0" w:color="auto"/>
              <w:left w:val="single" w:sz="4" w:space="0" w:color="auto"/>
              <w:bottom w:val="single" w:sz="4" w:space="0" w:color="auto"/>
              <w:right w:val="single" w:sz="4" w:space="0" w:color="auto"/>
            </w:tcBorders>
          </w:tcPr>
          <w:p w14:paraId="42AD702D" w14:textId="77777777" w:rsidR="008A4A1D" w:rsidRPr="005B79EE" w:rsidRDefault="008A4A1D" w:rsidP="008F5A90">
            <w:pPr>
              <w:jc w:val="both"/>
              <w:rPr>
                <w:b/>
                <w:sz w:val="22"/>
                <w:szCs w:val="22"/>
              </w:rPr>
            </w:pPr>
          </w:p>
          <w:p w14:paraId="12B55561" w14:textId="77777777" w:rsidR="008A4A1D" w:rsidRPr="005B79EE" w:rsidRDefault="008A4A1D" w:rsidP="008F5A90">
            <w:pPr>
              <w:jc w:val="both"/>
              <w:rPr>
                <w:b/>
                <w:sz w:val="22"/>
                <w:szCs w:val="22"/>
              </w:rPr>
            </w:pPr>
          </w:p>
          <w:p w14:paraId="51991459" w14:textId="77777777" w:rsidR="008A4A1D" w:rsidRPr="005B79EE" w:rsidRDefault="008A4A1D" w:rsidP="008F5A90">
            <w:pPr>
              <w:jc w:val="both"/>
              <w:rPr>
                <w:b/>
                <w:sz w:val="22"/>
                <w:szCs w:val="22"/>
              </w:rPr>
            </w:pPr>
          </w:p>
        </w:tc>
      </w:tr>
      <w:tr w:rsidR="008A4A1D" w:rsidRPr="005B79EE" w14:paraId="2962301F" w14:textId="77777777" w:rsidTr="0002094C">
        <w:trPr>
          <w:trHeight w:val="206"/>
        </w:trPr>
        <w:tc>
          <w:tcPr>
            <w:tcW w:w="1526" w:type="dxa"/>
            <w:tcBorders>
              <w:top w:val="single" w:sz="4" w:space="0" w:color="auto"/>
              <w:left w:val="single" w:sz="4" w:space="0" w:color="auto"/>
              <w:bottom w:val="single" w:sz="4" w:space="0" w:color="auto"/>
              <w:right w:val="single" w:sz="4" w:space="0" w:color="auto"/>
            </w:tcBorders>
            <w:hideMark/>
          </w:tcPr>
          <w:p w14:paraId="02F39ED5" w14:textId="2F8186A9" w:rsidR="008A4A1D" w:rsidRPr="005B79EE" w:rsidRDefault="008A4A1D" w:rsidP="00AF21ED">
            <w:pPr>
              <w:rPr>
                <w:sz w:val="22"/>
                <w:szCs w:val="22"/>
              </w:rPr>
            </w:pPr>
            <w:r>
              <w:rPr>
                <w:sz w:val="22"/>
                <w:szCs w:val="22"/>
              </w:rPr>
              <w:t>2</w:t>
            </w:r>
            <w:r w:rsidR="00A945FD">
              <w:rPr>
                <w:sz w:val="22"/>
                <w:szCs w:val="22"/>
              </w:rPr>
              <w:t xml:space="preserve"> (1</w:t>
            </w:r>
            <w:r w:rsidR="00AF21ED">
              <w:rPr>
                <w:sz w:val="22"/>
                <w:szCs w:val="22"/>
              </w:rPr>
              <w:t>0%</w:t>
            </w:r>
            <w:r w:rsidR="00A945FD">
              <w:rPr>
                <w:sz w:val="22"/>
                <w:szCs w:val="22"/>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572108FA" w14:textId="77777777" w:rsidR="008A4A1D" w:rsidRPr="005B79EE" w:rsidRDefault="008A4A1D" w:rsidP="008F5A90">
            <w:pPr>
              <w:jc w:val="both"/>
              <w:rPr>
                <w:b/>
                <w:sz w:val="22"/>
                <w:szCs w:val="22"/>
              </w:rPr>
            </w:pPr>
            <w:r w:rsidRPr="005B79EE">
              <w:rPr>
                <w:b/>
                <w:sz w:val="22"/>
                <w:szCs w:val="22"/>
              </w:rPr>
              <w:t xml:space="preserve">Price  </w:t>
            </w:r>
          </w:p>
        </w:tc>
      </w:tr>
      <w:tr w:rsidR="008A4A1D" w:rsidRPr="005B79EE" w14:paraId="28D3C8E5" w14:textId="77777777" w:rsidTr="0002094C">
        <w:trPr>
          <w:trHeight w:val="206"/>
        </w:trPr>
        <w:tc>
          <w:tcPr>
            <w:tcW w:w="1526" w:type="dxa"/>
            <w:tcBorders>
              <w:top w:val="single" w:sz="4" w:space="0" w:color="auto"/>
              <w:left w:val="single" w:sz="4" w:space="0" w:color="auto"/>
              <w:bottom w:val="single" w:sz="4" w:space="0" w:color="auto"/>
              <w:right w:val="single" w:sz="4" w:space="0" w:color="auto"/>
            </w:tcBorders>
          </w:tcPr>
          <w:p w14:paraId="36DCE2D0" w14:textId="19837365" w:rsidR="008A4A1D" w:rsidRPr="005B79EE" w:rsidRDefault="008A4A1D" w:rsidP="008F5A90">
            <w:pPr>
              <w:rPr>
                <w:sz w:val="22"/>
                <w:szCs w:val="22"/>
              </w:rPr>
            </w:pPr>
            <w:r>
              <w:rPr>
                <w:sz w:val="22"/>
                <w:szCs w:val="22"/>
              </w:rPr>
              <w:t>2.1</w:t>
            </w:r>
          </w:p>
        </w:tc>
        <w:tc>
          <w:tcPr>
            <w:tcW w:w="8647" w:type="dxa"/>
            <w:gridSpan w:val="3"/>
            <w:tcBorders>
              <w:top w:val="single" w:sz="4" w:space="0" w:color="auto"/>
              <w:left w:val="single" w:sz="4" w:space="0" w:color="auto"/>
              <w:bottom w:val="single" w:sz="4" w:space="0" w:color="auto"/>
              <w:right w:val="single" w:sz="4" w:space="0" w:color="auto"/>
            </w:tcBorders>
          </w:tcPr>
          <w:p w14:paraId="52F61F53" w14:textId="77777777" w:rsidR="008A4A1D" w:rsidRPr="005B79EE" w:rsidRDefault="008A4A1D" w:rsidP="008F5A90">
            <w:pPr>
              <w:jc w:val="both"/>
              <w:rPr>
                <w:sz w:val="22"/>
                <w:szCs w:val="22"/>
              </w:rPr>
            </w:pPr>
            <w:r w:rsidRPr="005B79EE">
              <w:rPr>
                <w:sz w:val="22"/>
                <w:szCs w:val="22"/>
              </w:rPr>
              <w:t>Bidders must price for everything necessary for the supply of WGS services from the point of collection of prepared DNA from UK Biobank’s nominated site (including the provision of labware for the formatting of DNA samples by UK Biobank) to the provision of the appropriately formatted genome data to UK Biobank (or nominated third party).</w:t>
            </w:r>
          </w:p>
          <w:p w14:paraId="471CA438" w14:textId="77777777" w:rsidR="008A4A1D" w:rsidRPr="005B79EE" w:rsidRDefault="008A4A1D" w:rsidP="008F5A90">
            <w:pPr>
              <w:jc w:val="both"/>
              <w:rPr>
                <w:sz w:val="22"/>
                <w:szCs w:val="22"/>
              </w:rPr>
            </w:pPr>
          </w:p>
          <w:p w14:paraId="30D4D5DB" w14:textId="77777777" w:rsidR="008A4A1D" w:rsidRPr="005B79EE" w:rsidRDefault="008A4A1D" w:rsidP="008F5A90">
            <w:pPr>
              <w:autoSpaceDE w:val="0"/>
              <w:autoSpaceDN w:val="0"/>
              <w:adjustRightInd w:val="0"/>
              <w:rPr>
                <w:sz w:val="22"/>
                <w:szCs w:val="22"/>
              </w:rPr>
            </w:pPr>
            <w:r w:rsidRPr="005B79EE">
              <w:rPr>
                <w:sz w:val="22"/>
                <w:szCs w:val="22"/>
              </w:rPr>
              <w:t>Price includes all prices and fees applicable to performing the service required by UK Biobank under this tender (excluding VAT). Prices must be given in Pounds St</w:t>
            </w:r>
            <w:r>
              <w:rPr>
                <w:sz w:val="22"/>
                <w:szCs w:val="22"/>
              </w:rPr>
              <w:t>e</w:t>
            </w:r>
            <w:r w:rsidRPr="005B79EE">
              <w:rPr>
                <w:sz w:val="22"/>
                <w:szCs w:val="22"/>
              </w:rPr>
              <w:t>rling.</w:t>
            </w:r>
          </w:p>
          <w:p w14:paraId="701D0068" w14:textId="77777777" w:rsidR="008A4A1D" w:rsidRPr="005B79EE" w:rsidRDefault="008A4A1D" w:rsidP="008F5A90">
            <w:pPr>
              <w:autoSpaceDE w:val="0"/>
              <w:autoSpaceDN w:val="0"/>
              <w:adjustRightInd w:val="0"/>
              <w:rPr>
                <w:sz w:val="22"/>
                <w:szCs w:val="22"/>
              </w:rPr>
            </w:pPr>
          </w:p>
          <w:p w14:paraId="20E2689B" w14:textId="12F95E5E" w:rsidR="008A4A1D" w:rsidRPr="005B79EE" w:rsidRDefault="008A4A1D" w:rsidP="00AB0E7E">
            <w:pPr>
              <w:jc w:val="both"/>
              <w:rPr>
                <w:b/>
                <w:sz w:val="22"/>
                <w:szCs w:val="22"/>
              </w:rPr>
            </w:pPr>
            <w:r w:rsidRPr="005B79EE">
              <w:rPr>
                <w:sz w:val="22"/>
                <w:szCs w:val="22"/>
              </w:rPr>
              <w:t>Bidders are asked to provide pricing in increments of 10k samples up to the maximum number of samples they are prepared to sequence (which does not necessarily have to be an exact multiple of 10k) for the funds available.</w:t>
            </w:r>
          </w:p>
        </w:tc>
      </w:tr>
      <w:tr w:rsidR="008A4A1D" w:rsidRPr="005B79EE" w14:paraId="62845D49" w14:textId="77777777" w:rsidTr="0002094C">
        <w:trPr>
          <w:trHeight w:val="1020"/>
        </w:trPr>
        <w:tc>
          <w:tcPr>
            <w:tcW w:w="1526" w:type="dxa"/>
            <w:vMerge w:val="restart"/>
            <w:tcBorders>
              <w:left w:val="single" w:sz="4" w:space="0" w:color="auto"/>
              <w:right w:val="single" w:sz="4" w:space="0" w:color="auto"/>
            </w:tcBorders>
          </w:tcPr>
          <w:p w14:paraId="5FCEB0B6" w14:textId="77777777" w:rsidR="008A4A1D" w:rsidRPr="005B79EE" w:rsidRDefault="008A4A1D" w:rsidP="008F5A90">
            <w:pPr>
              <w:rPr>
                <w:sz w:val="22"/>
                <w:szCs w:val="22"/>
              </w:rPr>
            </w:pPr>
            <w:r>
              <w:rPr>
                <w:sz w:val="22"/>
                <w:szCs w:val="22"/>
              </w:rPr>
              <w:t>Response</w:t>
            </w:r>
          </w:p>
        </w:tc>
        <w:tc>
          <w:tcPr>
            <w:tcW w:w="4961" w:type="dxa"/>
            <w:tcBorders>
              <w:top w:val="single" w:sz="4" w:space="0" w:color="auto"/>
              <w:left w:val="single" w:sz="4" w:space="0" w:color="auto"/>
              <w:bottom w:val="single" w:sz="4" w:space="0" w:color="auto"/>
              <w:right w:val="single" w:sz="4" w:space="0" w:color="auto"/>
            </w:tcBorders>
          </w:tcPr>
          <w:p w14:paraId="175E26D0" w14:textId="77777777" w:rsidR="008A4A1D" w:rsidRPr="005B79EE" w:rsidRDefault="008A4A1D" w:rsidP="008F5A90">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03B43C" w14:textId="77777777" w:rsidR="008A4A1D" w:rsidRPr="005B79EE" w:rsidRDefault="008A4A1D" w:rsidP="0002094C">
            <w:pPr>
              <w:autoSpaceDE w:val="0"/>
              <w:autoSpaceDN w:val="0"/>
              <w:adjustRightInd w:val="0"/>
              <w:jc w:val="center"/>
              <w:rPr>
                <w:b/>
                <w:bCs/>
                <w:sz w:val="22"/>
                <w:szCs w:val="22"/>
              </w:rPr>
            </w:pPr>
            <w:r w:rsidRPr="005B79EE">
              <w:rPr>
                <w:b/>
                <w:bCs/>
                <w:sz w:val="22"/>
                <w:szCs w:val="22"/>
              </w:rPr>
              <w:t>Price (£) per sample</w:t>
            </w:r>
          </w:p>
          <w:p w14:paraId="33261DE4" w14:textId="77777777" w:rsidR="008A4A1D" w:rsidRPr="005B79EE" w:rsidRDefault="008A4A1D" w:rsidP="0002094C">
            <w:pPr>
              <w:jc w:val="center"/>
              <w:rPr>
                <w:sz w:val="22"/>
                <w:szCs w:val="22"/>
              </w:rPr>
            </w:pPr>
            <w:r w:rsidRPr="005B79EE">
              <w:rPr>
                <w:b/>
                <w:bCs/>
                <w:sz w:val="22"/>
                <w:szCs w:val="22"/>
              </w:rPr>
              <w:t>excluding VAT</w:t>
            </w:r>
          </w:p>
        </w:tc>
        <w:tc>
          <w:tcPr>
            <w:tcW w:w="2127" w:type="dxa"/>
            <w:tcBorders>
              <w:top w:val="single" w:sz="4" w:space="0" w:color="auto"/>
              <w:left w:val="single" w:sz="4" w:space="0" w:color="auto"/>
              <w:bottom w:val="single" w:sz="4" w:space="0" w:color="auto"/>
              <w:right w:val="single" w:sz="4" w:space="0" w:color="auto"/>
            </w:tcBorders>
          </w:tcPr>
          <w:p w14:paraId="5855813A" w14:textId="772B13DD" w:rsidR="008A4A1D" w:rsidRPr="005B79EE" w:rsidRDefault="008A4A1D" w:rsidP="0002094C">
            <w:pPr>
              <w:autoSpaceDE w:val="0"/>
              <w:autoSpaceDN w:val="0"/>
              <w:adjustRightInd w:val="0"/>
              <w:jc w:val="center"/>
              <w:rPr>
                <w:b/>
                <w:bCs/>
                <w:sz w:val="22"/>
                <w:szCs w:val="22"/>
              </w:rPr>
            </w:pPr>
            <w:r w:rsidRPr="005B79EE">
              <w:rPr>
                <w:b/>
                <w:bCs/>
                <w:sz w:val="22"/>
                <w:szCs w:val="22"/>
              </w:rPr>
              <w:t>Total Price (£) for 10k increments (as indicated) of samples</w:t>
            </w:r>
          </w:p>
          <w:p w14:paraId="634B8042" w14:textId="77777777" w:rsidR="008A4A1D" w:rsidRPr="005B79EE" w:rsidRDefault="008A4A1D" w:rsidP="0002094C">
            <w:pPr>
              <w:jc w:val="center"/>
              <w:rPr>
                <w:sz w:val="22"/>
                <w:szCs w:val="22"/>
              </w:rPr>
            </w:pPr>
            <w:r w:rsidRPr="005B79EE">
              <w:rPr>
                <w:b/>
                <w:bCs/>
                <w:sz w:val="22"/>
                <w:szCs w:val="22"/>
              </w:rPr>
              <w:t>excluding VAT</w:t>
            </w:r>
          </w:p>
        </w:tc>
      </w:tr>
      <w:tr w:rsidR="008A4A1D" w:rsidRPr="005B79EE" w14:paraId="0C027034" w14:textId="77777777" w:rsidTr="0002094C">
        <w:trPr>
          <w:trHeight w:val="649"/>
        </w:trPr>
        <w:tc>
          <w:tcPr>
            <w:tcW w:w="1526" w:type="dxa"/>
            <w:vMerge/>
            <w:tcBorders>
              <w:left w:val="single" w:sz="4" w:space="0" w:color="auto"/>
              <w:right w:val="single" w:sz="4" w:space="0" w:color="auto"/>
            </w:tcBorders>
          </w:tcPr>
          <w:p w14:paraId="0AFB9649"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0C11D0C" w14:textId="77777777" w:rsidR="008A4A1D" w:rsidRPr="005B79EE" w:rsidRDefault="008A4A1D" w:rsidP="008F5A90">
            <w:pPr>
              <w:jc w:val="both"/>
              <w:rPr>
                <w:sz w:val="22"/>
                <w:szCs w:val="22"/>
              </w:rPr>
            </w:pPr>
            <w:r w:rsidRPr="005B79EE">
              <w:rPr>
                <w:sz w:val="22"/>
                <w:szCs w:val="22"/>
              </w:rPr>
              <w:t>To complete WGS on 10,000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B844DD8"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DAB344E" w14:textId="77777777" w:rsidR="008A4A1D" w:rsidRPr="005B79EE" w:rsidRDefault="008A4A1D" w:rsidP="008F5A90">
            <w:pPr>
              <w:autoSpaceDE w:val="0"/>
              <w:autoSpaceDN w:val="0"/>
              <w:adjustRightInd w:val="0"/>
              <w:rPr>
                <w:b/>
                <w:bCs/>
                <w:sz w:val="22"/>
                <w:szCs w:val="22"/>
              </w:rPr>
            </w:pPr>
          </w:p>
        </w:tc>
      </w:tr>
      <w:tr w:rsidR="008A4A1D" w:rsidRPr="005B79EE" w14:paraId="36E40F24" w14:textId="77777777" w:rsidTr="0002094C">
        <w:trPr>
          <w:trHeight w:val="646"/>
        </w:trPr>
        <w:tc>
          <w:tcPr>
            <w:tcW w:w="1526" w:type="dxa"/>
            <w:vMerge/>
            <w:tcBorders>
              <w:left w:val="single" w:sz="4" w:space="0" w:color="auto"/>
              <w:right w:val="single" w:sz="4" w:space="0" w:color="auto"/>
            </w:tcBorders>
          </w:tcPr>
          <w:p w14:paraId="54972287"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5147241" w14:textId="77777777" w:rsidR="008A4A1D" w:rsidRPr="005B79EE" w:rsidRDefault="008A4A1D" w:rsidP="008F5A90">
            <w:pPr>
              <w:jc w:val="both"/>
              <w:rPr>
                <w:sz w:val="22"/>
                <w:szCs w:val="22"/>
              </w:rPr>
            </w:pPr>
            <w:r w:rsidRPr="005B79EE">
              <w:rPr>
                <w:sz w:val="22"/>
                <w:szCs w:val="22"/>
              </w:rPr>
              <w:t>To complete WGS on 20,000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C6FFFF4"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FBB1366" w14:textId="77777777" w:rsidR="008A4A1D" w:rsidRPr="005B79EE" w:rsidRDefault="008A4A1D" w:rsidP="008F5A90">
            <w:pPr>
              <w:autoSpaceDE w:val="0"/>
              <w:autoSpaceDN w:val="0"/>
              <w:adjustRightInd w:val="0"/>
              <w:rPr>
                <w:b/>
                <w:bCs/>
                <w:sz w:val="22"/>
                <w:szCs w:val="22"/>
              </w:rPr>
            </w:pPr>
          </w:p>
        </w:tc>
      </w:tr>
      <w:tr w:rsidR="008A4A1D" w:rsidRPr="005B79EE" w14:paraId="50599575" w14:textId="77777777" w:rsidTr="0002094C">
        <w:trPr>
          <w:trHeight w:val="545"/>
        </w:trPr>
        <w:tc>
          <w:tcPr>
            <w:tcW w:w="1526" w:type="dxa"/>
            <w:vMerge/>
            <w:tcBorders>
              <w:left w:val="single" w:sz="4" w:space="0" w:color="auto"/>
              <w:right w:val="single" w:sz="4" w:space="0" w:color="auto"/>
            </w:tcBorders>
          </w:tcPr>
          <w:p w14:paraId="66259ECF"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C4A5705" w14:textId="77777777" w:rsidR="008A4A1D" w:rsidRPr="005B79EE" w:rsidRDefault="008A4A1D" w:rsidP="008F5A90">
            <w:pPr>
              <w:jc w:val="both"/>
              <w:rPr>
                <w:sz w:val="22"/>
                <w:szCs w:val="22"/>
              </w:rPr>
            </w:pPr>
            <w:r w:rsidRPr="005B79EE">
              <w:rPr>
                <w:sz w:val="22"/>
                <w:szCs w:val="22"/>
              </w:rPr>
              <w:t>To complete WGS on 30,000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5AF94344"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796697D" w14:textId="77777777" w:rsidR="008A4A1D" w:rsidRPr="005B79EE" w:rsidRDefault="008A4A1D" w:rsidP="008F5A90">
            <w:pPr>
              <w:autoSpaceDE w:val="0"/>
              <w:autoSpaceDN w:val="0"/>
              <w:adjustRightInd w:val="0"/>
              <w:rPr>
                <w:b/>
                <w:bCs/>
                <w:sz w:val="22"/>
                <w:szCs w:val="22"/>
              </w:rPr>
            </w:pPr>
          </w:p>
        </w:tc>
      </w:tr>
      <w:tr w:rsidR="008A4A1D" w:rsidRPr="005B79EE" w14:paraId="20920F32" w14:textId="77777777" w:rsidTr="0002094C">
        <w:trPr>
          <w:trHeight w:val="762"/>
        </w:trPr>
        <w:tc>
          <w:tcPr>
            <w:tcW w:w="1526" w:type="dxa"/>
            <w:vMerge/>
            <w:tcBorders>
              <w:left w:val="single" w:sz="4" w:space="0" w:color="auto"/>
              <w:right w:val="single" w:sz="4" w:space="0" w:color="auto"/>
            </w:tcBorders>
          </w:tcPr>
          <w:p w14:paraId="17C79A6C"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5F7BF0CE" w14:textId="77777777" w:rsidR="008A4A1D" w:rsidRPr="005B79EE" w:rsidRDefault="008A4A1D" w:rsidP="008F5A90">
            <w:pPr>
              <w:jc w:val="both"/>
              <w:rPr>
                <w:sz w:val="22"/>
                <w:szCs w:val="22"/>
              </w:rPr>
            </w:pPr>
            <w:r w:rsidRPr="005B79EE">
              <w:rPr>
                <w:sz w:val="22"/>
                <w:szCs w:val="22"/>
              </w:rPr>
              <w:t>To complete WGS on 40,000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0D20B4B"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5080AC6" w14:textId="77777777" w:rsidR="008A4A1D" w:rsidRPr="005B79EE" w:rsidRDefault="008A4A1D" w:rsidP="008F5A90">
            <w:pPr>
              <w:autoSpaceDE w:val="0"/>
              <w:autoSpaceDN w:val="0"/>
              <w:adjustRightInd w:val="0"/>
              <w:rPr>
                <w:b/>
                <w:bCs/>
                <w:sz w:val="22"/>
                <w:szCs w:val="22"/>
              </w:rPr>
            </w:pPr>
          </w:p>
        </w:tc>
      </w:tr>
      <w:tr w:rsidR="008A4A1D" w:rsidRPr="005B79EE" w14:paraId="23BFB926" w14:textId="77777777" w:rsidTr="0002094C">
        <w:trPr>
          <w:trHeight w:val="667"/>
        </w:trPr>
        <w:tc>
          <w:tcPr>
            <w:tcW w:w="1526" w:type="dxa"/>
            <w:vMerge/>
            <w:tcBorders>
              <w:left w:val="single" w:sz="4" w:space="0" w:color="auto"/>
              <w:right w:val="single" w:sz="4" w:space="0" w:color="auto"/>
            </w:tcBorders>
          </w:tcPr>
          <w:p w14:paraId="1E5DACA9"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AB58B6A" w14:textId="77777777" w:rsidR="008A4A1D" w:rsidRPr="005B79EE" w:rsidRDefault="008A4A1D" w:rsidP="008F5A90">
            <w:pPr>
              <w:jc w:val="both"/>
              <w:rPr>
                <w:sz w:val="22"/>
                <w:szCs w:val="22"/>
              </w:rPr>
            </w:pPr>
            <w:r w:rsidRPr="005B79EE">
              <w:rPr>
                <w:sz w:val="22"/>
                <w:szCs w:val="22"/>
              </w:rPr>
              <w:t>To complete WGS on 50,000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71B227F0"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AB3187F" w14:textId="77777777" w:rsidR="008A4A1D" w:rsidRPr="005B79EE" w:rsidRDefault="008A4A1D" w:rsidP="008F5A90">
            <w:pPr>
              <w:autoSpaceDE w:val="0"/>
              <w:autoSpaceDN w:val="0"/>
              <w:adjustRightInd w:val="0"/>
              <w:rPr>
                <w:b/>
                <w:bCs/>
                <w:sz w:val="22"/>
                <w:szCs w:val="22"/>
              </w:rPr>
            </w:pPr>
          </w:p>
        </w:tc>
      </w:tr>
      <w:tr w:rsidR="008A4A1D" w:rsidRPr="005B79EE" w14:paraId="72E9D287" w14:textId="77777777" w:rsidTr="0002094C">
        <w:trPr>
          <w:trHeight w:val="622"/>
        </w:trPr>
        <w:tc>
          <w:tcPr>
            <w:tcW w:w="1526" w:type="dxa"/>
            <w:vMerge/>
            <w:tcBorders>
              <w:left w:val="single" w:sz="4" w:space="0" w:color="auto"/>
              <w:right w:val="single" w:sz="4" w:space="0" w:color="auto"/>
            </w:tcBorders>
          </w:tcPr>
          <w:p w14:paraId="0D2EA7B2"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51E416AE" w14:textId="77777777" w:rsidR="008A4A1D" w:rsidRPr="005B79EE" w:rsidRDefault="008A4A1D" w:rsidP="008F5A90">
            <w:pPr>
              <w:jc w:val="both"/>
              <w:rPr>
                <w:sz w:val="22"/>
                <w:szCs w:val="22"/>
              </w:rPr>
            </w:pPr>
            <w:r w:rsidRPr="005B79EE">
              <w:rPr>
                <w:sz w:val="22"/>
                <w:szCs w:val="22"/>
              </w:rPr>
              <w:t>To complete WGS on 60,000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646E1D6"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852934D" w14:textId="77777777" w:rsidR="008A4A1D" w:rsidRPr="005B79EE" w:rsidRDefault="008A4A1D" w:rsidP="008F5A90">
            <w:pPr>
              <w:autoSpaceDE w:val="0"/>
              <w:autoSpaceDN w:val="0"/>
              <w:adjustRightInd w:val="0"/>
              <w:rPr>
                <w:b/>
                <w:bCs/>
                <w:sz w:val="22"/>
                <w:szCs w:val="22"/>
              </w:rPr>
            </w:pPr>
          </w:p>
        </w:tc>
      </w:tr>
      <w:tr w:rsidR="008A4A1D" w:rsidRPr="005B79EE" w14:paraId="3E8EB335" w14:textId="77777777" w:rsidTr="0002094C">
        <w:trPr>
          <w:trHeight w:val="579"/>
        </w:trPr>
        <w:tc>
          <w:tcPr>
            <w:tcW w:w="1526" w:type="dxa"/>
            <w:vMerge/>
            <w:tcBorders>
              <w:left w:val="single" w:sz="4" w:space="0" w:color="auto"/>
              <w:right w:val="single" w:sz="4" w:space="0" w:color="auto"/>
            </w:tcBorders>
          </w:tcPr>
          <w:p w14:paraId="0F3E71EB"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69A4F4FF" w14:textId="77777777" w:rsidR="008A4A1D" w:rsidRPr="005B79EE" w:rsidRDefault="008A4A1D" w:rsidP="008F5A90">
            <w:pPr>
              <w:jc w:val="both"/>
              <w:rPr>
                <w:sz w:val="22"/>
                <w:szCs w:val="22"/>
              </w:rPr>
            </w:pPr>
            <w:r w:rsidRPr="005B79EE">
              <w:rPr>
                <w:sz w:val="22"/>
                <w:szCs w:val="22"/>
              </w:rPr>
              <w:t>To complete WGS on 70,000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7857D66A"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5CC9A368" w14:textId="77777777" w:rsidR="008A4A1D" w:rsidRPr="005B79EE" w:rsidRDefault="008A4A1D" w:rsidP="008F5A90">
            <w:pPr>
              <w:autoSpaceDE w:val="0"/>
              <w:autoSpaceDN w:val="0"/>
              <w:adjustRightInd w:val="0"/>
              <w:rPr>
                <w:b/>
                <w:bCs/>
                <w:sz w:val="22"/>
                <w:szCs w:val="22"/>
              </w:rPr>
            </w:pPr>
          </w:p>
        </w:tc>
      </w:tr>
      <w:tr w:rsidR="008A4A1D" w:rsidRPr="005B79EE" w14:paraId="2BF6E290" w14:textId="77777777" w:rsidTr="0002094C">
        <w:trPr>
          <w:trHeight w:val="534"/>
        </w:trPr>
        <w:tc>
          <w:tcPr>
            <w:tcW w:w="1526" w:type="dxa"/>
            <w:vMerge/>
            <w:tcBorders>
              <w:left w:val="single" w:sz="4" w:space="0" w:color="auto"/>
              <w:right w:val="single" w:sz="4" w:space="0" w:color="auto"/>
            </w:tcBorders>
          </w:tcPr>
          <w:p w14:paraId="037DDDB6"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EAF4059" w14:textId="77777777" w:rsidR="008A4A1D" w:rsidRPr="005B79EE" w:rsidRDefault="008A4A1D" w:rsidP="0002094C">
            <w:pPr>
              <w:jc w:val="both"/>
              <w:rPr>
                <w:sz w:val="22"/>
                <w:szCs w:val="22"/>
              </w:rPr>
            </w:pPr>
            <w:r w:rsidRPr="005B79EE">
              <w:rPr>
                <w:sz w:val="22"/>
                <w:szCs w:val="22"/>
              </w:rPr>
              <w:t>To complete WGS on 80,000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744456C4"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CC1A57F" w14:textId="77777777" w:rsidR="008A4A1D" w:rsidRPr="005B79EE" w:rsidRDefault="008A4A1D" w:rsidP="008F5A90">
            <w:pPr>
              <w:autoSpaceDE w:val="0"/>
              <w:autoSpaceDN w:val="0"/>
              <w:adjustRightInd w:val="0"/>
              <w:rPr>
                <w:b/>
                <w:bCs/>
                <w:sz w:val="22"/>
                <w:szCs w:val="22"/>
              </w:rPr>
            </w:pPr>
          </w:p>
        </w:tc>
      </w:tr>
      <w:tr w:rsidR="008A4A1D" w:rsidRPr="005B79EE" w14:paraId="0D72F23C" w14:textId="77777777" w:rsidTr="0002094C">
        <w:trPr>
          <w:trHeight w:val="605"/>
        </w:trPr>
        <w:tc>
          <w:tcPr>
            <w:tcW w:w="1526" w:type="dxa"/>
            <w:vMerge/>
            <w:tcBorders>
              <w:left w:val="single" w:sz="4" w:space="0" w:color="auto"/>
              <w:right w:val="single" w:sz="4" w:space="0" w:color="auto"/>
            </w:tcBorders>
          </w:tcPr>
          <w:p w14:paraId="395E77AB"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7821AE4A" w14:textId="77777777" w:rsidR="008A4A1D" w:rsidRPr="005B79EE" w:rsidRDefault="008A4A1D" w:rsidP="008F5A90">
            <w:pPr>
              <w:jc w:val="both"/>
              <w:rPr>
                <w:sz w:val="22"/>
                <w:szCs w:val="22"/>
              </w:rPr>
            </w:pPr>
            <w:r w:rsidRPr="005B79EE">
              <w:rPr>
                <w:sz w:val="22"/>
                <w:szCs w:val="22"/>
              </w:rPr>
              <w:t>To complete WGS on 90,000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3F283E8D"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5F46FD5" w14:textId="77777777" w:rsidR="008A4A1D" w:rsidRPr="005B79EE" w:rsidRDefault="008A4A1D" w:rsidP="008F5A90">
            <w:pPr>
              <w:autoSpaceDE w:val="0"/>
              <w:autoSpaceDN w:val="0"/>
              <w:adjustRightInd w:val="0"/>
              <w:rPr>
                <w:b/>
                <w:bCs/>
                <w:sz w:val="22"/>
                <w:szCs w:val="22"/>
              </w:rPr>
            </w:pPr>
          </w:p>
        </w:tc>
      </w:tr>
      <w:tr w:rsidR="008A4A1D" w:rsidRPr="005B79EE" w14:paraId="223BFF49" w14:textId="77777777" w:rsidTr="0002094C">
        <w:trPr>
          <w:trHeight w:val="689"/>
        </w:trPr>
        <w:tc>
          <w:tcPr>
            <w:tcW w:w="1526" w:type="dxa"/>
            <w:vMerge/>
            <w:tcBorders>
              <w:left w:val="single" w:sz="4" w:space="0" w:color="auto"/>
              <w:right w:val="single" w:sz="4" w:space="0" w:color="auto"/>
            </w:tcBorders>
          </w:tcPr>
          <w:p w14:paraId="0DC38F96"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22683247" w14:textId="77777777" w:rsidR="008A4A1D" w:rsidRPr="005B79EE" w:rsidRDefault="008A4A1D" w:rsidP="008F5A90">
            <w:pPr>
              <w:jc w:val="both"/>
              <w:rPr>
                <w:sz w:val="22"/>
                <w:szCs w:val="22"/>
              </w:rPr>
            </w:pPr>
            <w:r w:rsidRPr="005B79EE">
              <w:rPr>
                <w:sz w:val="22"/>
                <w:szCs w:val="22"/>
              </w:rPr>
              <w:t>To complete WGS on 100,000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125D9DE5"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C7F1456" w14:textId="77777777" w:rsidR="008A4A1D" w:rsidRPr="005B79EE" w:rsidRDefault="008A4A1D" w:rsidP="008F5A90">
            <w:pPr>
              <w:autoSpaceDE w:val="0"/>
              <w:autoSpaceDN w:val="0"/>
              <w:adjustRightInd w:val="0"/>
              <w:rPr>
                <w:b/>
                <w:bCs/>
                <w:sz w:val="22"/>
                <w:szCs w:val="22"/>
              </w:rPr>
            </w:pPr>
          </w:p>
        </w:tc>
      </w:tr>
      <w:tr w:rsidR="008A4A1D" w:rsidRPr="005B79EE" w14:paraId="55AA8595" w14:textId="77777777" w:rsidTr="0002094C">
        <w:trPr>
          <w:trHeight w:val="645"/>
        </w:trPr>
        <w:tc>
          <w:tcPr>
            <w:tcW w:w="1526" w:type="dxa"/>
            <w:vMerge/>
            <w:tcBorders>
              <w:left w:val="single" w:sz="4" w:space="0" w:color="auto"/>
              <w:right w:val="single" w:sz="4" w:space="0" w:color="auto"/>
            </w:tcBorders>
          </w:tcPr>
          <w:p w14:paraId="72BD5767"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tcPr>
          <w:p w14:paraId="64CEF9FC" w14:textId="77777777" w:rsidR="008A4A1D" w:rsidRPr="005B79EE" w:rsidRDefault="008A4A1D" w:rsidP="008F5A90">
            <w:pPr>
              <w:jc w:val="both"/>
              <w:rPr>
                <w:sz w:val="22"/>
                <w:szCs w:val="22"/>
              </w:rPr>
            </w:pPr>
            <w:r w:rsidRPr="005B79EE">
              <w:rPr>
                <w:sz w:val="22"/>
                <w:szCs w:val="22"/>
              </w:rPr>
              <w:t xml:space="preserve">To complete WGS on </w:t>
            </w:r>
            <w:r>
              <w:rPr>
                <w:sz w:val="22"/>
                <w:szCs w:val="22"/>
              </w:rPr>
              <w:t>[        ]</w:t>
            </w:r>
            <w:r w:rsidRPr="005B79EE">
              <w:rPr>
                <w:sz w:val="22"/>
                <w:szCs w:val="22"/>
              </w:rPr>
              <w:t xml:space="preserve"> samples, inclusive of all associated reagents / consumables and other costs.</w:t>
            </w:r>
          </w:p>
        </w:tc>
        <w:tc>
          <w:tcPr>
            <w:tcW w:w="1559" w:type="dxa"/>
            <w:tcBorders>
              <w:top w:val="single" w:sz="4" w:space="0" w:color="auto"/>
              <w:left w:val="single" w:sz="4" w:space="0" w:color="auto"/>
              <w:bottom w:val="single" w:sz="4" w:space="0" w:color="auto"/>
              <w:right w:val="single" w:sz="4" w:space="0" w:color="auto"/>
            </w:tcBorders>
          </w:tcPr>
          <w:p w14:paraId="73592437"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DCF52DC" w14:textId="77777777" w:rsidR="008A4A1D" w:rsidRPr="005B79EE" w:rsidRDefault="008A4A1D" w:rsidP="008F5A90">
            <w:pPr>
              <w:autoSpaceDE w:val="0"/>
              <w:autoSpaceDN w:val="0"/>
              <w:adjustRightInd w:val="0"/>
              <w:rPr>
                <w:b/>
                <w:bCs/>
                <w:sz w:val="22"/>
                <w:szCs w:val="22"/>
              </w:rPr>
            </w:pPr>
          </w:p>
        </w:tc>
      </w:tr>
      <w:tr w:rsidR="008A4A1D" w:rsidRPr="005B79EE" w14:paraId="21FE003B" w14:textId="77777777" w:rsidTr="0002094C">
        <w:trPr>
          <w:trHeight w:val="405"/>
        </w:trPr>
        <w:tc>
          <w:tcPr>
            <w:tcW w:w="1526" w:type="dxa"/>
            <w:vMerge/>
            <w:tcBorders>
              <w:left w:val="single" w:sz="4" w:space="0" w:color="auto"/>
              <w:right w:val="single" w:sz="4" w:space="0" w:color="auto"/>
            </w:tcBorders>
          </w:tcPr>
          <w:p w14:paraId="09D37FCC" w14:textId="77777777" w:rsidR="008A4A1D" w:rsidRPr="005B79EE" w:rsidRDefault="008A4A1D" w:rsidP="008F5A90">
            <w:pP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A6059" w14:textId="77777777" w:rsidR="008A4A1D" w:rsidRPr="005B79EE" w:rsidRDefault="008A4A1D" w:rsidP="008F5A90">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EE265" w14:textId="77777777" w:rsidR="008A4A1D" w:rsidRPr="005B79EE" w:rsidRDefault="008A4A1D" w:rsidP="008F5A90">
            <w:pPr>
              <w:autoSpaceDE w:val="0"/>
              <w:autoSpaceDN w:val="0"/>
              <w:adjustRightInd w:val="0"/>
              <w:rPr>
                <w:b/>
                <w:bCs/>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2FE8AD" w14:textId="77777777" w:rsidR="008A4A1D" w:rsidRPr="005B79EE" w:rsidRDefault="008A4A1D" w:rsidP="008F5A90">
            <w:pPr>
              <w:autoSpaceDE w:val="0"/>
              <w:autoSpaceDN w:val="0"/>
              <w:adjustRightInd w:val="0"/>
              <w:rPr>
                <w:b/>
                <w:bCs/>
                <w:sz w:val="22"/>
                <w:szCs w:val="22"/>
              </w:rPr>
            </w:pPr>
          </w:p>
        </w:tc>
      </w:tr>
      <w:tr w:rsidR="008A4A1D" w:rsidRPr="005B79EE" w14:paraId="3BE8EC6B" w14:textId="77777777" w:rsidTr="0002094C">
        <w:trPr>
          <w:trHeight w:val="405"/>
        </w:trPr>
        <w:tc>
          <w:tcPr>
            <w:tcW w:w="1526" w:type="dxa"/>
            <w:tcBorders>
              <w:left w:val="single" w:sz="4" w:space="0" w:color="auto"/>
              <w:right w:val="single" w:sz="4" w:space="0" w:color="auto"/>
            </w:tcBorders>
          </w:tcPr>
          <w:p w14:paraId="285B9793" w14:textId="46CD1BF9" w:rsidR="008A4A1D" w:rsidRPr="005B79EE" w:rsidRDefault="008A4A1D" w:rsidP="008F5A90">
            <w:pPr>
              <w:rPr>
                <w:sz w:val="22"/>
                <w:szCs w:val="22"/>
              </w:rPr>
            </w:pPr>
            <w:r>
              <w:rPr>
                <w:sz w:val="22"/>
                <w:szCs w:val="22"/>
              </w:rPr>
              <w:t>2.2</w:t>
            </w:r>
          </w:p>
        </w:tc>
        <w:tc>
          <w:tcPr>
            <w:tcW w:w="8647" w:type="dxa"/>
            <w:gridSpan w:val="3"/>
            <w:tcBorders>
              <w:top w:val="single" w:sz="4" w:space="0" w:color="auto"/>
              <w:left w:val="single" w:sz="4" w:space="0" w:color="auto"/>
              <w:bottom w:val="single" w:sz="4" w:space="0" w:color="auto"/>
              <w:right w:val="single" w:sz="4" w:space="0" w:color="auto"/>
            </w:tcBorders>
          </w:tcPr>
          <w:p w14:paraId="18958A57" w14:textId="0140A79E" w:rsidR="008A4A1D" w:rsidRPr="005B79EE" w:rsidRDefault="008A4A1D" w:rsidP="008F5A90">
            <w:pPr>
              <w:autoSpaceDE w:val="0"/>
              <w:autoSpaceDN w:val="0"/>
              <w:adjustRightInd w:val="0"/>
              <w:rPr>
                <w:b/>
                <w:bCs/>
                <w:sz w:val="22"/>
                <w:szCs w:val="22"/>
              </w:rPr>
            </w:pPr>
            <w:r w:rsidRPr="005B79EE">
              <w:rPr>
                <w:sz w:val="22"/>
                <w:szCs w:val="22"/>
              </w:rPr>
              <w:t>Please give details of any assumptions you have made and any limits or limitations that apply to your offer.</w:t>
            </w:r>
          </w:p>
        </w:tc>
      </w:tr>
      <w:tr w:rsidR="008A4A1D" w:rsidRPr="005B79EE" w14:paraId="601C8F6F" w14:textId="77777777" w:rsidTr="0002094C">
        <w:trPr>
          <w:trHeight w:val="405"/>
        </w:trPr>
        <w:tc>
          <w:tcPr>
            <w:tcW w:w="1526" w:type="dxa"/>
            <w:tcBorders>
              <w:left w:val="single" w:sz="4" w:space="0" w:color="auto"/>
              <w:right w:val="single" w:sz="4" w:space="0" w:color="auto"/>
            </w:tcBorders>
          </w:tcPr>
          <w:p w14:paraId="1330D2CF" w14:textId="2B8CD35E" w:rsidR="008A4A1D" w:rsidRDefault="008A4A1D" w:rsidP="008F5A90">
            <w:pPr>
              <w:rPr>
                <w:sz w:val="22"/>
                <w:szCs w:val="22"/>
              </w:rPr>
            </w:pPr>
            <w:r>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1469B8E4" w14:textId="77777777" w:rsidR="008A4A1D" w:rsidRDefault="008A4A1D" w:rsidP="008F5A90">
            <w:pPr>
              <w:autoSpaceDE w:val="0"/>
              <w:autoSpaceDN w:val="0"/>
              <w:adjustRightInd w:val="0"/>
              <w:rPr>
                <w:b/>
                <w:bCs/>
                <w:sz w:val="22"/>
                <w:szCs w:val="22"/>
              </w:rPr>
            </w:pPr>
          </w:p>
          <w:p w14:paraId="003899A8" w14:textId="77777777" w:rsidR="008A4A1D" w:rsidRDefault="008A4A1D" w:rsidP="008F5A90">
            <w:pPr>
              <w:autoSpaceDE w:val="0"/>
              <w:autoSpaceDN w:val="0"/>
              <w:adjustRightInd w:val="0"/>
              <w:rPr>
                <w:b/>
                <w:bCs/>
                <w:sz w:val="22"/>
                <w:szCs w:val="22"/>
              </w:rPr>
            </w:pPr>
          </w:p>
          <w:p w14:paraId="40B7A408" w14:textId="77777777" w:rsidR="0002094C" w:rsidRPr="005B79EE" w:rsidRDefault="0002094C" w:rsidP="008F5A90">
            <w:pPr>
              <w:autoSpaceDE w:val="0"/>
              <w:autoSpaceDN w:val="0"/>
              <w:adjustRightInd w:val="0"/>
              <w:rPr>
                <w:b/>
                <w:bCs/>
                <w:sz w:val="22"/>
                <w:szCs w:val="22"/>
              </w:rPr>
            </w:pPr>
          </w:p>
        </w:tc>
      </w:tr>
      <w:tr w:rsidR="008A4A1D" w:rsidRPr="005B79EE" w14:paraId="27315B6B" w14:textId="77777777" w:rsidTr="0002094C">
        <w:trPr>
          <w:trHeight w:val="405"/>
        </w:trPr>
        <w:tc>
          <w:tcPr>
            <w:tcW w:w="1526" w:type="dxa"/>
            <w:tcBorders>
              <w:left w:val="single" w:sz="4" w:space="0" w:color="auto"/>
              <w:bottom w:val="single" w:sz="4" w:space="0" w:color="auto"/>
              <w:right w:val="single" w:sz="4" w:space="0" w:color="auto"/>
            </w:tcBorders>
          </w:tcPr>
          <w:p w14:paraId="49198387" w14:textId="5495792A" w:rsidR="008A4A1D" w:rsidRPr="005B79EE" w:rsidRDefault="008A4A1D" w:rsidP="008F5A90">
            <w:pPr>
              <w:rPr>
                <w:sz w:val="22"/>
                <w:szCs w:val="22"/>
              </w:rPr>
            </w:pPr>
            <w:r>
              <w:rPr>
                <w:sz w:val="22"/>
                <w:szCs w:val="22"/>
              </w:rPr>
              <w:t>2.3</w:t>
            </w:r>
          </w:p>
        </w:tc>
        <w:tc>
          <w:tcPr>
            <w:tcW w:w="8647" w:type="dxa"/>
            <w:gridSpan w:val="3"/>
            <w:tcBorders>
              <w:top w:val="single" w:sz="4" w:space="0" w:color="auto"/>
              <w:left w:val="single" w:sz="4" w:space="0" w:color="auto"/>
              <w:bottom w:val="single" w:sz="4" w:space="0" w:color="auto"/>
              <w:right w:val="single" w:sz="4" w:space="0" w:color="auto"/>
            </w:tcBorders>
          </w:tcPr>
          <w:p w14:paraId="59623252" w14:textId="64B70675" w:rsidR="008A4A1D" w:rsidRPr="005B79EE" w:rsidRDefault="008A4A1D" w:rsidP="008F5A90">
            <w:pPr>
              <w:autoSpaceDE w:val="0"/>
              <w:autoSpaceDN w:val="0"/>
              <w:adjustRightInd w:val="0"/>
              <w:rPr>
                <w:b/>
                <w:bCs/>
                <w:sz w:val="22"/>
                <w:szCs w:val="22"/>
              </w:rPr>
            </w:pPr>
            <w:r w:rsidRPr="005B79EE">
              <w:rPr>
                <w:sz w:val="22"/>
                <w:szCs w:val="22"/>
              </w:rPr>
              <w:t>Please specify any further charges you envisage being made to UK Biobank as part of this agreement not included above.</w:t>
            </w:r>
          </w:p>
        </w:tc>
      </w:tr>
      <w:tr w:rsidR="008A4A1D" w:rsidRPr="005B79EE" w14:paraId="3C2C8165" w14:textId="77777777" w:rsidTr="0002094C">
        <w:trPr>
          <w:trHeight w:val="405"/>
        </w:trPr>
        <w:tc>
          <w:tcPr>
            <w:tcW w:w="1526" w:type="dxa"/>
            <w:tcBorders>
              <w:left w:val="single" w:sz="4" w:space="0" w:color="auto"/>
              <w:bottom w:val="single" w:sz="4" w:space="0" w:color="auto"/>
              <w:right w:val="single" w:sz="4" w:space="0" w:color="auto"/>
            </w:tcBorders>
          </w:tcPr>
          <w:p w14:paraId="71C2A347" w14:textId="26458964" w:rsidR="008A4A1D" w:rsidRPr="005B79EE" w:rsidRDefault="008A4A1D" w:rsidP="008F5A90">
            <w:pPr>
              <w:rPr>
                <w:sz w:val="22"/>
                <w:szCs w:val="22"/>
              </w:rPr>
            </w:pPr>
            <w:r>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50E24B25" w14:textId="77777777" w:rsidR="008A4A1D" w:rsidRDefault="008A4A1D" w:rsidP="008F5A90">
            <w:pPr>
              <w:autoSpaceDE w:val="0"/>
              <w:autoSpaceDN w:val="0"/>
              <w:adjustRightInd w:val="0"/>
              <w:rPr>
                <w:b/>
                <w:bCs/>
                <w:sz w:val="22"/>
                <w:szCs w:val="22"/>
              </w:rPr>
            </w:pPr>
          </w:p>
          <w:p w14:paraId="2F879A56" w14:textId="77777777" w:rsidR="008A4A1D" w:rsidRDefault="008A4A1D" w:rsidP="008F5A90">
            <w:pPr>
              <w:autoSpaceDE w:val="0"/>
              <w:autoSpaceDN w:val="0"/>
              <w:adjustRightInd w:val="0"/>
              <w:rPr>
                <w:b/>
                <w:bCs/>
                <w:sz w:val="22"/>
                <w:szCs w:val="22"/>
              </w:rPr>
            </w:pPr>
          </w:p>
          <w:p w14:paraId="1560C32E" w14:textId="77777777" w:rsidR="0002094C" w:rsidRPr="005B79EE" w:rsidRDefault="0002094C" w:rsidP="008F5A90">
            <w:pPr>
              <w:autoSpaceDE w:val="0"/>
              <w:autoSpaceDN w:val="0"/>
              <w:adjustRightInd w:val="0"/>
              <w:rPr>
                <w:b/>
                <w:bCs/>
                <w:sz w:val="22"/>
                <w:szCs w:val="22"/>
              </w:rPr>
            </w:pPr>
          </w:p>
        </w:tc>
      </w:tr>
      <w:tr w:rsidR="008A4A1D" w:rsidRPr="005B79EE" w14:paraId="6A03D3A0" w14:textId="77777777" w:rsidTr="0002094C">
        <w:trPr>
          <w:trHeight w:val="405"/>
        </w:trPr>
        <w:tc>
          <w:tcPr>
            <w:tcW w:w="1526" w:type="dxa"/>
            <w:tcBorders>
              <w:left w:val="single" w:sz="4" w:space="0" w:color="auto"/>
              <w:bottom w:val="single" w:sz="4" w:space="0" w:color="auto"/>
              <w:right w:val="single" w:sz="4" w:space="0" w:color="auto"/>
            </w:tcBorders>
          </w:tcPr>
          <w:p w14:paraId="126CD6B0" w14:textId="4C130069" w:rsidR="008A4A1D" w:rsidRPr="005B79EE" w:rsidRDefault="008A4A1D" w:rsidP="008F5A90">
            <w:pPr>
              <w:rPr>
                <w:sz w:val="22"/>
                <w:szCs w:val="22"/>
              </w:rPr>
            </w:pPr>
            <w:r>
              <w:rPr>
                <w:sz w:val="22"/>
                <w:szCs w:val="22"/>
              </w:rPr>
              <w:t>2.4</w:t>
            </w:r>
            <w:r w:rsidR="008F751D">
              <w:rPr>
                <w:sz w:val="22"/>
                <w:szCs w:val="22"/>
              </w:rPr>
              <w:t xml:space="preserve"> (Not Scored)</w:t>
            </w:r>
          </w:p>
        </w:tc>
        <w:tc>
          <w:tcPr>
            <w:tcW w:w="8647" w:type="dxa"/>
            <w:gridSpan w:val="3"/>
            <w:tcBorders>
              <w:top w:val="single" w:sz="4" w:space="0" w:color="auto"/>
              <w:left w:val="single" w:sz="4" w:space="0" w:color="auto"/>
              <w:bottom w:val="single" w:sz="4" w:space="0" w:color="auto"/>
              <w:right w:val="single" w:sz="4" w:space="0" w:color="auto"/>
            </w:tcBorders>
          </w:tcPr>
          <w:p w14:paraId="3FE908CF" w14:textId="0ED670B4" w:rsidR="008A4A1D" w:rsidRPr="005B79EE" w:rsidRDefault="008A4A1D" w:rsidP="008F5A90">
            <w:pPr>
              <w:autoSpaceDE w:val="0"/>
              <w:autoSpaceDN w:val="0"/>
              <w:adjustRightInd w:val="0"/>
              <w:rPr>
                <w:b/>
                <w:bCs/>
                <w:sz w:val="22"/>
                <w:szCs w:val="22"/>
              </w:rPr>
            </w:pPr>
            <w:r w:rsidRPr="00BF2F24">
              <w:rPr>
                <w:sz w:val="22"/>
                <w:szCs w:val="22"/>
              </w:rPr>
              <w:t>Bidders are also asked for their (non-binding) views on the probable factors which may influence the pricing and the general direction of such pricing for whole genome sequencing over the next 5 years.</w:t>
            </w:r>
          </w:p>
        </w:tc>
      </w:tr>
      <w:tr w:rsidR="008A4A1D" w:rsidRPr="005B79EE" w14:paraId="0F624970" w14:textId="77777777" w:rsidTr="0002094C">
        <w:trPr>
          <w:trHeight w:val="405"/>
        </w:trPr>
        <w:tc>
          <w:tcPr>
            <w:tcW w:w="1526" w:type="dxa"/>
            <w:tcBorders>
              <w:left w:val="single" w:sz="4" w:space="0" w:color="auto"/>
              <w:bottom w:val="single" w:sz="4" w:space="0" w:color="auto"/>
              <w:right w:val="single" w:sz="4" w:space="0" w:color="auto"/>
            </w:tcBorders>
          </w:tcPr>
          <w:p w14:paraId="1132CC63" w14:textId="48A7FB9E" w:rsidR="008A4A1D" w:rsidRDefault="008A4A1D" w:rsidP="008F5A90">
            <w:pPr>
              <w:rPr>
                <w:sz w:val="22"/>
                <w:szCs w:val="22"/>
              </w:rPr>
            </w:pPr>
            <w:r>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668D2C1D" w14:textId="77777777" w:rsidR="008A4A1D" w:rsidRDefault="008A4A1D" w:rsidP="008F5A90">
            <w:pPr>
              <w:autoSpaceDE w:val="0"/>
              <w:autoSpaceDN w:val="0"/>
              <w:adjustRightInd w:val="0"/>
              <w:rPr>
                <w:b/>
                <w:bCs/>
                <w:sz w:val="22"/>
                <w:szCs w:val="22"/>
              </w:rPr>
            </w:pPr>
          </w:p>
          <w:p w14:paraId="1E474750" w14:textId="77777777" w:rsidR="008A4A1D" w:rsidRDefault="008A4A1D" w:rsidP="008F5A90">
            <w:pPr>
              <w:autoSpaceDE w:val="0"/>
              <w:autoSpaceDN w:val="0"/>
              <w:adjustRightInd w:val="0"/>
              <w:rPr>
                <w:b/>
                <w:bCs/>
                <w:sz w:val="22"/>
                <w:szCs w:val="22"/>
              </w:rPr>
            </w:pPr>
          </w:p>
          <w:p w14:paraId="426DF524" w14:textId="77777777" w:rsidR="0002094C" w:rsidRPr="005B79EE" w:rsidRDefault="0002094C" w:rsidP="008F5A90">
            <w:pPr>
              <w:autoSpaceDE w:val="0"/>
              <w:autoSpaceDN w:val="0"/>
              <w:adjustRightInd w:val="0"/>
              <w:rPr>
                <w:b/>
                <w:bCs/>
                <w:sz w:val="22"/>
                <w:szCs w:val="22"/>
              </w:rPr>
            </w:pPr>
          </w:p>
        </w:tc>
      </w:tr>
      <w:tr w:rsidR="008A4A1D" w:rsidRPr="005B79EE" w14:paraId="0B1290DD" w14:textId="77777777" w:rsidTr="0002094C">
        <w:trPr>
          <w:trHeight w:val="204"/>
        </w:trPr>
        <w:tc>
          <w:tcPr>
            <w:tcW w:w="1526" w:type="dxa"/>
            <w:tcBorders>
              <w:top w:val="single" w:sz="4" w:space="0" w:color="auto"/>
              <w:left w:val="single" w:sz="4" w:space="0" w:color="auto"/>
              <w:bottom w:val="single" w:sz="4" w:space="0" w:color="auto"/>
              <w:right w:val="single" w:sz="4" w:space="0" w:color="auto"/>
            </w:tcBorders>
            <w:hideMark/>
          </w:tcPr>
          <w:p w14:paraId="2FDA8694" w14:textId="1717BBC4" w:rsidR="008A4A1D" w:rsidRPr="005B79EE" w:rsidRDefault="008A4A1D" w:rsidP="008F5A90">
            <w:pPr>
              <w:rPr>
                <w:sz w:val="22"/>
                <w:szCs w:val="22"/>
              </w:rPr>
            </w:pPr>
            <w:r>
              <w:rPr>
                <w:sz w:val="22"/>
                <w:szCs w:val="22"/>
              </w:rPr>
              <w:t>3</w:t>
            </w:r>
            <w:r w:rsidR="00A945FD">
              <w:rPr>
                <w:sz w:val="22"/>
                <w:szCs w:val="22"/>
              </w:rPr>
              <w:t xml:space="preserve"> (</w:t>
            </w:r>
            <w:r w:rsidR="00AF21ED">
              <w:rPr>
                <w:sz w:val="22"/>
                <w:szCs w:val="22"/>
              </w:rPr>
              <w:t>5</w:t>
            </w:r>
            <w:r w:rsidR="00A945FD">
              <w:rPr>
                <w:sz w:val="22"/>
                <w:szCs w:val="22"/>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6D69B35B" w14:textId="77777777" w:rsidR="008A4A1D" w:rsidRPr="005B79EE" w:rsidRDefault="008A4A1D" w:rsidP="008F5A90">
            <w:pPr>
              <w:jc w:val="both"/>
              <w:rPr>
                <w:b/>
                <w:sz w:val="22"/>
                <w:szCs w:val="22"/>
              </w:rPr>
            </w:pPr>
            <w:r w:rsidRPr="005B79EE">
              <w:rPr>
                <w:b/>
                <w:sz w:val="22"/>
                <w:szCs w:val="22"/>
              </w:rPr>
              <w:t xml:space="preserve">Scale </w:t>
            </w:r>
          </w:p>
        </w:tc>
      </w:tr>
      <w:tr w:rsidR="008A4A1D" w:rsidRPr="005B79EE" w14:paraId="6C5AC97A" w14:textId="77777777" w:rsidTr="0002094C">
        <w:trPr>
          <w:trHeight w:val="1560"/>
        </w:trPr>
        <w:tc>
          <w:tcPr>
            <w:tcW w:w="1526" w:type="dxa"/>
            <w:tcBorders>
              <w:top w:val="single" w:sz="4" w:space="0" w:color="auto"/>
              <w:left w:val="single" w:sz="4" w:space="0" w:color="auto"/>
              <w:bottom w:val="single" w:sz="4" w:space="0" w:color="auto"/>
              <w:right w:val="single" w:sz="4" w:space="0" w:color="auto"/>
            </w:tcBorders>
          </w:tcPr>
          <w:p w14:paraId="624C29DA" w14:textId="77777777" w:rsidR="008A4A1D" w:rsidRPr="005B79EE" w:rsidRDefault="008A4A1D" w:rsidP="008F5A90">
            <w:pPr>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1EEE798C" w14:textId="77777777" w:rsidR="008A4A1D" w:rsidRPr="005B79EE" w:rsidRDefault="008A4A1D" w:rsidP="008F5A90">
            <w:pPr>
              <w:ind w:left="33"/>
              <w:jc w:val="both"/>
              <w:rPr>
                <w:sz w:val="22"/>
                <w:szCs w:val="22"/>
              </w:rPr>
            </w:pPr>
            <w:r w:rsidRPr="005B79EE">
              <w:rPr>
                <w:sz w:val="22"/>
                <w:szCs w:val="22"/>
              </w:rPr>
              <w:t>Bidders should provide details of their existing technology (including technology on the near-term horizon) and its ability to scale to meet the throughput requirements.</w:t>
            </w:r>
          </w:p>
          <w:p w14:paraId="3DB9B22C" w14:textId="77777777" w:rsidR="008A4A1D" w:rsidRPr="005B79EE" w:rsidRDefault="008A4A1D" w:rsidP="008F5A90">
            <w:pPr>
              <w:ind w:left="33"/>
              <w:jc w:val="both"/>
              <w:rPr>
                <w:sz w:val="22"/>
                <w:szCs w:val="22"/>
              </w:rPr>
            </w:pPr>
          </w:p>
          <w:p w14:paraId="17F5124F" w14:textId="77777777" w:rsidR="008A4A1D" w:rsidRPr="005B79EE" w:rsidRDefault="008A4A1D" w:rsidP="008F5A90">
            <w:pPr>
              <w:ind w:left="33"/>
              <w:jc w:val="both"/>
              <w:rPr>
                <w:sz w:val="22"/>
                <w:szCs w:val="22"/>
              </w:rPr>
            </w:pPr>
            <w:r w:rsidRPr="005B79EE">
              <w:rPr>
                <w:sz w:val="22"/>
                <w:szCs w:val="22"/>
              </w:rPr>
              <w:t>Bidders should outline their existing WGS capacity and estimates for the additional capacity that would be required to achieve these throughput requirements, with estimates of the number of sequencing machines and facility requirements (space, power, cooling) as appropriate.</w:t>
            </w:r>
          </w:p>
          <w:p w14:paraId="2FCC2FC0" w14:textId="77777777" w:rsidR="008A4A1D" w:rsidRPr="005B79EE" w:rsidRDefault="008A4A1D" w:rsidP="008F5A90">
            <w:pPr>
              <w:ind w:left="33"/>
              <w:jc w:val="both"/>
              <w:rPr>
                <w:sz w:val="22"/>
                <w:szCs w:val="22"/>
              </w:rPr>
            </w:pPr>
          </w:p>
          <w:p w14:paraId="4750A46D" w14:textId="77777777" w:rsidR="008A4A1D" w:rsidRPr="005B79EE" w:rsidRDefault="008A4A1D" w:rsidP="008F5A90">
            <w:pPr>
              <w:ind w:left="33"/>
              <w:jc w:val="both"/>
              <w:rPr>
                <w:sz w:val="22"/>
                <w:szCs w:val="22"/>
              </w:rPr>
            </w:pPr>
            <w:r w:rsidRPr="005B79EE">
              <w:rPr>
                <w:sz w:val="22"/>
                <w:szCs w:val="22"/>
              </w:rPr>
              <w:t>Bidders should be explicit in identifying any anticipated changes in process, instrument type or technology during delivery of this vanguard phase, and (separately) beyond to the sequencing of the remainder of the cohort.</w:t>
            </w:r>
          </w:p>
          <w:p w14:paraId="7BC0D4F7" w14:textId="77777777" w:rsidR="008A4A1D" w:rsidRPr="005B79EE" w:rsidRDefault="008A4A1D" w:rsidP="008F5A90">
            <w:pPr>
              <w:ind w:left="33"/>
              <w:jc w:val="both"/>
              <w:rPr>
                <w:sz w:val="22"/>
                <w:szCs w:val="22"/>
              </w:rPr>
            </w:pPr>
          </w:p>
          <w:p w14:paraId="32B1DC3C" w14:textId="1768F03C" w:rsidR="008A4A1D" w:rsidRPr="005B79EE" w:rsidRDefault="008A4A1D" w:rsidP="00E009DC">
            <w:pPr>
              <w:ind w:left="33"/>
              <w:jc w:val="both"/>
              <w:rPr>
                <w:sz w:val="22"/>
                <w:szCs w:val="22"/>
              </w:rPr>
            </w:pPr>
            <w:r w:rsidRPr="005B79EE">
              <w:rPr>
                <w:sz w:val="22"/>
                <w:szCs w:val="22"/>
              </w:rPr>
              <w:t>Bidders should outline the implications of very large scale sequencing that UK Biobank should consider, not limited to the availability and scale of sequencing capacity but also extending to implications in downstream informatics, long-term storage and data access</w:t>
            </w:r>
            <w:r w:rsidR="00E009DC">
              <w:rPr>
                <w:sz w:val="22"/>
                <w:szCs w:val="22"/>
              </w:rPr>
              <w:t xml:space="preserve">, and </w:t>
            </w:r>
            <w:r w:rsidRPr="005B79EE">
              <w:rPr>
                <w:sz w:val="22"/>
                <w:szCs w:val="22"/>
              </w:rPr>
              <w:t xml:space="preserve">the critical success factors that </w:t>
            </w:r>
            <w:r w:rsidR="00E009DC">
              <w:rPr>
                <w:sz w:val="22"/>
                <w:szCs w:val="22"/>
              </w:rPr>
              <w:t>will</w:t>
            </w:r>
            <w:r w:rsidRPr="005B79EE">
              <w:rPr>
                <w:sz w:val="22"/>
                <w:szCs w:val="22"/>
              </w:rPr>
              <w:t xml:space="preserve"> ensure the success of both the vanguard and main phase.</w:t>
            </w:r>
          </w:p>
        </w:tc>
      </w:tr>
      <w:tr w:rsidR="008A4A1D" w:rsidRPr="005B79EE" w14:paraId="2E479380" w14:textId="77777777" w:rsidTr="0002094C">
        <w:trPr>
          <w:trHeight w:val="229"/>
        </w:trPr>
        <w:tc>
          <w:tcPr>
            <w:tcW w:w="1526" w:type="dxa"/>
            <w:tcBorders>
              <w:top w:val="single" w:sz="4" w:space="0" w:color="auto"/>
              <w:left w:val="single" w:sz="4" w:space="0" w:color="auto"/>
              <w:bottom w:val="single" w:sz="4" w:space="0" w:color="auto"/>
              <w:right w:val="single" w:sz="4" w:space="0" w:color="auto"/>
            </w:tcBorders>
          </w:tcPr>
          <w:p w14:paraId="71F04BCC" w14:textId="77777777" w:rsidR="008A4A1D" w:rsidRPr="005B79EE" w:rsidRDefault="008A4A1D" w:rsidP="008F5A90">
            <w:pPr>
              <w:rPr>
                <w:sz w:val="22"/>
                <w:szCs w:val="22"/>
              </w:rPr>
            </w:pPr>
            <w:r w:rsidRPr="005B79EE">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2A98C254" w14:textId="77777777" w:rsidR="008A4A1D" w:rsidRPr="005B79EE" w:rsidRDefault="008A4A1D" w:rsidP="008F5A90">
            <w:pPr>
              <w:jc w:val="both"/>
              <w:rPr>
                <w:b/>
                <w:sz w:val="22"/>
                <w:szCs w:val="22"/>
              </w:rPr>
            </w:pPr>
          </w:p>
          <w:p w14:paraId="4163D5AD" w14:textId="77777777" w:rsidR="008A4A1D" w:rsidRPr="005B79EE" w:rsidRDefault="008A4A1D" w:rsidP="008F5A90">
            <w:pPr>
              <w:jc w:val="both"/>
              <w:rPr>
                <w:b/>
                <w:sz w:val="22"/>
                <w:szCs w:val="22"/>
              </w:rPr>
            </w:pPr>
          </w:p>
          <w:p w14:paraId="2E091A6D" w14:textId="77777777" w:rsidR="008A4A1D" w:rsidRPr="005B79EE" w:rsidRDefault="008A4A1D" w:rsidP="008F5A90">
            <w:pPr>
              <w:jc w:val="both"/>
              <w:rPr>
                <w:b/>
                <w:sz w:val="22"/>
                <w:szCs w:val="22"/>
              </w:rPr>
            </w:pPr>
          </w:p>
        </w:tc>
      </w:tr>
      <w:tr w:rsidR="008A4A1D" w:rsidRPr="005B79EE" w14:paraId="1D909D13" w14:textId="77777777" w:rsidTr="0002094C">
        <w:trPr>
          <w:trHeight w:val="229"/>
        </w:trPr>
        <w:tc>
          <w:tcPr>
            <w:tcW w:w="1526" w:type="dxa"/>
            <w:tcBorders>
              <w:top w:val="single" w:sz="4" w:space="0" w:color="auto"/>
              <w:left w:val="single" w:sz="4" w:space="0" w:color="auto"/>
              <w:bottom w:val="single" w:sz="4" w:space="0" w:color="auto"/>
              <w:right w:val="single" w:sz="4" w:space="0" w:color="auto"/>
            </w:tcBorders>
            <w:hideMark/>
          </w:tcPr>
          <w:p w14:paraId="0AF26F6B" w14:textId="2FD4F9A0" w:rsidR="008A4A1D" w:rsidRPr="005B79EE" w:rsidRDefault="008A4A1D" w:rsidP="008F5A90">
            <w:pPr>
              <w:rPr>
                <w:sz w:val="22"/>
                <w:szCs w:val="22"/>
              </w:rPr>
            </w:pPr>
            <w:r>
              <w:rPr>
                <w:sz w:val="22"/>
                <w:szCs w:val="22"/>
              </w:rPr>
              <w:t>4</w:t>
            </w:r>
            <w:r w:rsidR="00A945FD">
              <w:rPr>
                <w:sz w:val="22"/>
                <w:szCs w:val="22"/>
              </w:rPr>
              <w:t xml:space="preserve"> (</w:t>
            </w:r>
            <w:r w:rsidR="00E009DC">
              <w:rPr>
                <w:sz w:val="22"/>
                <w:szCs w:val="22"/>
              </w:rPr>
              <w:t>20</w:t>
            </w:r>
            <w:r w:rsidR="00A945FD">
              <w:rPr>
                <w:sz w:val="22"/>
                <w:szCs w:val="22"/>
              </w:rPr>
              <w:t>%)</w:t>
            </w:r>
          </w:p>
        </w:tc>
        <w:tc>
          <w:tcPr>
            <w:tcW w:w="8647" w:type="dxa"/>
            <w:gridSpan w:val="3"/>
            <w:tcBorders>
              <w:top w:val="single" w:sz="4" w:space="0" w:color="auto"/>
              <w:left w:val="single" w:sz="4" w:space="0" w:color="auto"/>
              <w:bottom w:val="single" w:sz="4" w:space="0" w:color="auto"/>
              <w:right w:val="single" w:sz="4" w:space="0" w:color="auto"/>
            </w:tcBorders>
            <w:hideMark/>
          </w:tcPr>
          <w:p w14:paraId="11A90E27" w14:textId="7EE8894C" w:rsidR="008A4A1D" w:rsidRPr="005B79EE" w:rsidRDefault="00D14FE0" w:rsidP="00E009DC">
            <w:pPr>
              <w:jc w:val="both"/>
              <w:rPr>
                <w:b/>
                <w:sz w:val="22"/>
                <w:szCs w:val="22"/>
              </w:rPr>
            </w:pPr>
            <w:r>
              <w:rPr>
                <w:b/>
                <w:sz w:val="22"/>
                <w:szCs w:val="22"/>
              </w:rPr>
              <w:t>Collaboration</w:t>
            </w:r>
          </w:p>
        </w:tc>
      </w:tr>
      <w:tr w:rsidR="008A4A1D" w:rsidRPr="005B79EE" w14:paraId="16192F75" w14:textId="77777777" w:rsidTr="0002094C">
        <w:trPr>
          <w:trHeight w:val="229"/>
        </w:trPr>
        <w:tc>
          <w:tcPr>
            <w:tcW w:w="1526" w:type="dxa"/>
            <w:vMerge w:val="restart"/>
            <w:tcBorders>
              <w:top w:val="single" w:sz="4" w:space="0" w:color="auto"/>
              <w:left w:val="single" w:sz="4" w:space="0" w:color="auto"/>
              <w:right w:val="single" w:sz="4" w:space="0" w:color="auto"/>
            </w:tcBorders>
          </w:tcPr>
          <w:p w14:paraId="4FE6B080" w14:textId="5E184CFE" w:rsidR="008A4A1D" w:rsidRPr="005B79EE" w:rsidRDefault="008A4A1D" w:rsidP="00410889">
            <w:pPr>
              <w:rPr>
                <w:sz w:val="22"/>
                <w:szCs w:val="22"/>
              </w:rPr>
            </w:pPr>
            <w:r>
              <w:rPr>
                <w:sz w:val="22"/>
                <w:szCs w:val="22"/>
              </w:rPr>
              <w:t>4</w:t>
            </w:r>
            <w:r w:rsidRPr="005B79EE">
              <w:rPr>
                <w:sz w:val="22"/>
                <w:szCs w:val="22"/>
              </w:rPr>
              <w:t>.1</w:t>
            </w:r>
            <w:r w:rsidR="00A945FD">
              <w:rPr>
                <w:sz w:val="22"/>
                <w:szCs w:val="22"/>
              </w:rPr>
              <w:t xml:space="preserve"> (1</w:t>
            </w:r>
            <w:r w:rsidR="00410889">
              <w:rPr>
                <w:sz w:val="22"/>
                <w:szCs w:val="22"/>
              </w:rPr>
              <w:t>5</w:t>
            </w:r>
            <w:r w:rsidR="00A945FD">
              <w:rPr>
                <w:sz w:val="22"/>
                <w:szCs w:val="22"/>
              </w:rPr>
              <w:t>%)</w:t>
            </w:r>
          </w:p>
        </w:tc>
        <w:tc>
          <w:tcPr>
            <w:tcW w:w="8647" w:type="dxa"/>
            <w:gridSpan w:val="3"/>
            <w:tcBorders>
              <w:top w:val="single" w:sz="4" w:space="0" w:color="auto"/>
              <w:left w:val="single" w:sz="4" w:space="0" w:color="auto"/>
              <w:bottom w:val="single" w:sz="4" w:space="0" w:color="auto"/>
              <w:right w:val="single" w:sz="4" w:space="0" w:color="auto"/>
            </w:tcBorders>
          </w:tcPr>
          <w:p w14:paraId="600E0D18" w14:textId="654EA2F5" w:rsidR="008A4A1D" w:rsidRPr="005B79EE" w:rsidRDefault="00D14FE0" w:rsidP="008F5A90">
            <w:pPr>
              <w:jc w:val="both"/>
              <w:rPr>
                <w:b/>
                <w:sz w:val="22"/>
                <w:szCs w:val="22"/>
              </w:rPr>
            </w:pPr>
            <w:r>
              <w:rPr>
                <w:b/>
                <w:sz w:val="22"/>
                <w:szCs w:val="22"/>
              </w:rPr>
              <w:t>Collaboration</w:t>
            </w:r>
            <w:r w:rsidRPr="005B79EE">
              <w:rPr>
                <w:b/>
                <w:sz w:val="22"/>
                <w:szCs w:val="22"/>
              </w:rPr>
              <w:t xml:space="preserve"> </w:t>
            </w:r>
            <w:r w:rsidR="008A4A1D" w:rsidRPr="005B79EE">
              <w:rPr>
                <w:b/>
                <w:sz w:val="22"/>
                <w:szCs w:val="22"/>
              </w:rPr>
              <w:t>during the vanguard phase</w:t>
            </w:r>
            <w:r w:rsidR="00410889">
              <w:rPr>
                <w:b/>
                <w:sz w:val="22"/>
                <w:szCs w:val="22"/>
              </w:rPr>
              <w:t xml:space="preserve"> of sequencing</w:t>
            </w:r>
          </w:p>
        </w:tc>
      </w:tr>
      <w:tr w:rsidR="008A4A1D" w:rsidRPr="005B79EE" w14:paraId="5D2E813E" w14:textId="77777777" w:rsidTr="0002094C">
        <w:trPr>
          <w:trHeight w:val="1964"/>
        </w:trPr>
        <w:tc>
          <w:tcPr>
            <w:tcW w:w="1526" w:type="dxa"/>
            <w:vMerge/>
            <w:tcBorders>
              <w:left w:val="single" w:sz="4" w:space="0" w:color="auto"/>
              <w:bottom w:val="single" w:sz="4" w:space="0" w:color="auto"/>
              <w:right w:val="single" w:sz="4" w:space="0" w:color="auto"/>
            </w:tcBorders>
          </w:tcPr>
          <w:p w14:paraId="5F3E57E5" w14:textId="77777777" w:rsidR="008A4A1D" w:rsidRPr="005B79EE" w:rsidRDefault="008A4A1D" w:rsidP="008F5A90">
            <w:pPr>
              <w:rPr>
                <w:sz w:val="22"/>
                <w:szCs w:val="22"/>
              </w:rPr>
            </w:pPr>
          </w:p>
        </w:tc>
        <w:tc>
          <w:tcPr>
            <w:tcW w:w="8647" w:type="dxa"/>
            <w:gridSpan w:val="3"/>
            <w:tcBorders>
              <w:top w:val="single" w:sz="4" w:space="0" w:color="auto"/>
              <w:left w:val="single" w:sz="4" w:space="0" w:color="auto"/>
              <w:bottom w:val="single" w:sz="4" w:space="0" w:color="auto"/>
              <w:right w:val="single" w:sz="4" w:space="0" w:color="auto"/>
            </w:tcBorders>
          </w:tcPr>
          <w:p w14:paraId="75BED576" w14:textId="77777777" w:rsidR="008A4A1D" w:rsidRPr="005B79EE" w:rsidRDefault="008A4A1D" w:rsidP="008F5A90">
            <w:pPr>
              <w:ind w:left="33"/>
              <w:jc w:val="both"/>
              <w:rPr>
                <w:sz w:val="22"/>
                <w:szCs w:val="22"/>
              </w:rPr>
            </w:pPr>
            <w:r w:rsidRPr="002D261C">
              <w:rPr>
                <w:sz w:val="22"/>
                <w:szCs w:val="22"/>
              </w:rPr>
              <w:t>U</w:t>
            </w:r>
            <w:r w:rsidRPr="005B79EE">
              <w:rPr>
                <w:sz w:val="22"/>
                <w:szCs w:val="22"/>
              </w:rPr>
              <w:t>K Biobank is seeking to enter into a relationship with the provider of WGS which is more iterative and collaborative than that contained in a typical customer / supplier arrangement.</w:t>
            </w:r>
          </w:p>
          <w:p w14:paraId="351017F0" w14:textId="77777777" w:rsidR="008A4A1D" w:rsidRPr="005B79EE" w:rsidRDefault="008A4A1D" w:rsidP="008F5A90">
            <w:pPr>
              <w:ind w:left="33"/>
              <w:jc w:val="both"/>
              <w:rPr>
                <w:sz w:val="22"/>
                <w:szCs w:val="22"/>
              </w:rPr>
            </w:pPr>
          </w:p>
          <w:p w14:paraId="6D9DE386" w14:textId="7124DDB4" w:rsidR="008A4A1D" w:rsidRPr="005B79EE" w:rsidRDefault="008A4A1D" w:rsidP="00D1304F">
            <w:pPr>
              <w:ind w:left="33"/>
              <w:jc w:val="both"/>
              <w:rPr>
                <w:sz w:val="22"/>
                <w:szCs w:val="22"/>
              </w:rPr>
            </w:pPr>
            <w:r w:rsidRPr="005B79EE">
              <w:rPr>
                <w:sz w:val="22"/>
                <w:szCs w:val="22"/>
              </w:rPr>
              <w:t>Bidders should consider how they can work with UK Biobank in this way for the benefit of this project, for example how they would support the decision-making process in respect of the WGS itself and develop the downstream data formats and the informatics platforms and processes.</w:t>
            </w:r>
          </w:p>
        </w:tc>
      </w:tr>
      <w:tr w:rsidR="008A4A1D" w:rsidRPr="005B79EE" w14:paraId="60F14A16" w14:textId="77777777" w:rsidTr="0002094C">
        <w:trPr>
          <w:trHeight w:val="258"/>
        </w:trPr>
        <w:tc>
          <w:tcPr>
            <w:tcW w:w="1526" w:type="dxa"/>
            <w:tcBorders>
              <w:top w:val="single" w:sz="4" w:space="0" w:color="auto"/>
              <w:left w:val="single" w:sz="4" w:space="0" w:color="auto"/>
              <w:right w:val="single" w:sz="4" w:space="0" w:color="auto"/>
            </w:tcBorders>
          </w:tcPr>
          <w:p w14:paraId="5C210136" w14:textId="77777777" w:rsidR="008A4A1D" w:rsidRPr="005B79EE" w:rsidRDefault="008A4A1D" w:rsidP="008F5A90">
            <w:pPr>
              <w:rPr>
                <w:sz w:val="22"/>
                <w:szCs w:val="22"/>
              </w:rPr>
            </w:pPr>
            <w:r w:rsidRPr="005B79EE">
              <w:rPr>
                <w:sz w:val="22"/>
                <w:szCs w:val="22"/>
              </w:rPr>
              <w:t>Response</w:t>
            </w:r>
          </w:p>
        </w:tc>
        <w:tc>
          <w:tcPr>
            <w:tcW w:w="8647" w:type="dxa"/>
            <w:gridSpan w:val="3"/>
            <w:tcBorders>
              <w:top w:val="single" w:sz="4" w:space="0" w:color="auto"/>
              <w:left w:val="single" w:sz="4" w:space="0" w:color="auto"/>
              <w:bottom w:val="single" w:sz="4" w:space="0" w:color="auto"/>
              <w:right w:val="single" w:sz="4" w:space="0" w:color="auto"/>
            </w:tcBorders>
          </w:tcPr>
          <w:p w14:paraId="79385EB6" w14:textId="77777777" w:rsidR="008A4A1D" w:rsidRDefault="008A4A1D" w:rsidP="008F5A90">
            <w:pPr>
              <w:ind w:left="33"/>
              <w:jc w:val="both"/>
              <w:rPr>
                <w:b/>
                <w:sz w:val="22"/>
                <w:szCs w:val="22"/>
              </w:rPr>
            </w:pPr>
          </w:p>
          <w:p w14:paraId="267935E1" w14:textId="77777777" w:rsidR="0002094C" w:rsidRPr="005B79EE" w:rsidRDefault="0002094C" w:rsidP="008F5A90">
            <w:pPr>
              <w:ind w:left="33"/>
              <w:jc w:val="both"/>
              <w:rPr>
                <w:b/>
                <w:sz w:val="22"/>
                <w:szCs w:val="22"/>
              </w:rPr>
            </w:pPr>
          </w:p>
          <w:p w14:paraId="0296741E" w14:textId="77777777" w:rsidR="008A4A1D" w:rsidRPr="005B79EE" w:rsidRDefault="008A4A1D" w:rsidP="008F5A90">
            <w:pPr>
              <w:jc w:val="both"/>
              <w:rPr>
                <w:b/>
                <w:sz w:val="22"/>
                <w:szCs w:val="22"/>
              </w:rPr>
            </w:pPr>
          </w:p>
        </w:tc>
      </w:tr>
    </w:tbl>
    <w:p w14:paraId="329938A3" w14:textId="77777777" w:rsidR="0002094C" w:rsidRDefault="0002094C">
      <w:r>
        <w:br w:type="page"/>
      </w:r>
    </w:p>
    <w:tbl>
      <w:tblPr>
        <w:tblStyle w:val="TableGrid"/>
        <w:tblW w:w="10173" w:type="dxa"/>
        <w:tblLayout w:type="fixed"/>
        <w:tblLook w:val="04A0" w:firstRow="1" w:lastRow="0" w:firstColumn="1" w:lastColumn="0" w:noHBand="0" w:noVBand="1"/>
      </w:tblPr>
      <w:tblGrid>
        <w:gridCol w:w="1526"/>
        <w:gridCol w:w="8647"/>
      </w:tblGrid>
      <w:tr w:rsidR="008A4A1D" w:rsidRPr="005B79EE" w14:paraId="5E0E0284" w14:textId="77777777" w:rsidTr="0002094C">
        <w:trPr>
          <w:trHeight w:val="258"/>
        </w:trPr>
        <w:tc>
          <w:tcPr>
            <w:tcW w:w="1526" w:type="dxa"/>
            <w:vMerge w:val="restart"/>
            <w:tcBorders>
              <w:top w:val="single" w:sz="4" w:space="0" w:color="auto"/>
              <w:left w:val="single" w:sz="4" w:space="0" w:color="auto"/>
              <w:right w:val="single" w:sz="4" w:space="0" w:color="auto"/>
            </w:tcBorders>
          </w:tcPr>
          <w:p w14:paraId="23B407C3" w14:textId="166B6F4A" w:rsidR="008A4A1D" w:rsidRPr="005B79EE" w:rsidRDefault="008A4A1D" w:rsidP="00410889">
            <w:pPr>
              <w:rPr>
                <w:sz w:val="22"/>
                <w:szCs w:val="22"/>
              </w:rPr>
            </w:pPr>
            <w:r>
              <w:rPr>
                <w:sz w:val="22"/>
                <w:szCs w:val="22"/>
              </w:rPr>
              <w:lastRenderedPageBreak/>
              <w:t>4</w:t>
            </w:r>
            <w:r w:rsidRPr="005B79EE">
              <w:rPr>
                <w:sz w:val="22"/>
                <w:szCs w:val="22"/>
              </w:rPr>
              <w:t>.2</w:t>
            </w:r>
            <w:r w:rsidR="00A945FD">
              <w:rPr>
                <w:sz w:val="22"/>
                <w:szCs w:val="22"/>
              </w:rPr>
              <w:t xml:space="preserve"> (</w:t>
            </w:r>
            <w:r w:rsidR="00410889">
              <w:rPr>
                <w:sz w:val="22"/>
                <w:szCs w:val="22"/>
              </w:rPr>
              <w:t>5</w:t>
            </w:r>
            <w:r w:rsidR="00E009DC">
              <w:rPr>
                <w:sz w:val="22"/>
                <w:szCs w:val="22"/>
              </w:rPr>
              <w:t>%</w:t>
            </w:r>
            <w:r w:rsidR="00A945FD">
              <w:rPr>
                <w:sz w:val="22"/>
                <w:szCs w:val="22"/>
              </w:rPr>
              <w:t>)</w:t>
            </w:r>
          </w:p>
        </w:tc>
        <w:tc>
          <w:tcPr>
            <w:tcW w:w="8647" w:type="dxa"/>
            <w:tcBorders>
              <w:top w:val="single" w:sz="4" w:space="0" w:color="auto"/>
              <w:left w:val="single" w:sz="4" w:space="0" w:color="auto"/>
              <w:bottom w:val="single" w:sz="4" w:space="0" w:color="auto"/>
              <w:right w:val="single" w:sz="4" w:space="0" w:color="auto"/>
            </w:tcBorders>
          </w:tcPr>
          <w:p w14:paraId="4C9A7F2F" w14:textId="535AD087" w:rsidR="008A4A1D" w:rsidRPr="005B79EE" w:rsidRDefault="00E009DC" w:rsidP="00D14FE0">
            <w:pPr>
              <w:ind w:left="33"/>
              <w:jc w:val="both"/>
              <w:rPr>
                <w:sz w:val="22"/>
                <w:szCs w:val="22"/>
              </w:rPr>
            </w:pPr>
            <w:r w:rsidRPr="00E009DC">
              <w:rPr>
                <w:b/>
                <w:sz w:val="22"/>
                <w:szCs w:val="22"/>
              </w:rPr>
              <w:t>Establishing research capacity to support the main phase of sequencing</w:t>
            </w:r>
          </w:p>
        </w:tc>
      </w:tr>
      <w:tr w:rsidR="008A4A1D" w:rsidRPr="005B79EE" w14:paraId="2C725AE0" w14:textId="77777777" w:rsidTr="0002094C">
        <w:trPr>
          <w:trHeight w:val="258"/>
        </w:trPr>
        <w:tc>
          <w:tcPr>
            <w:tcW w:w="1526" w:type="dxa"/>
            <w:vMerge/>
            <w:tcBorders>
              <w:left w:val="single" w:sz="4" w:space="0" w:color="auto"/>
              <w:bottom w:val="single" w:sz="4" w:space="0" w:color="auto"/>
              <w:right w:val="single" w:sz="4" w:space="0" w:color="auto"/>
            </w:tcBorders>
          </w:tcPr>
          <w:p w14:paraId="5A8376FD" w14:textId="77777777" w:rsidR="008A4A1D" w:rsidRPr="005B79EE" w:rsidRDefault="008A4A1D" w:rsidP="008F5A90">
            <w:pPr>
              <w:rPr>
                <w:sz w:val="22"/>
                <w:szCs w:val="22"/>
              </w:rPr>
            </w:pPr>
          </w:p>
        </w:tc>
        <w:tc>
          <w:tcPr>
            <w:tcW w:w="8647" w:type="dxa"/>
            <w:tcBorders>
              <w:top w:val="single" w:sz="4" w:space="0" w:color="auto"/>
              <w:left w:val="single" w:sz="4" w:space="0" w:color="auto"/>
              <w:bottom w:val="single" w:sz="4" w:space="0" w:color="auto"/>
              <w:right w:val="single" w:sz="4" w:space="0" w:color="auto"/>
            </w:tcBorders>
          </w:tcPr>
          <w:p w14:paraId="0078BD7A" w14:textId="77777777" w:rsidR="008A4A1D" w:rsidRPr="005B79EE" w:rsidRDefault="008A4A1D" w:rsidP="008F5A90">
            <w:pPr>
              <w:ind w:left="33"/>
              <w:jc w:val="both"/>
              <w:rPr>
                <w:sz w:val="22"/>
                <w:szCs w:val="22"/>
              </w:rPr>
            </w:pPr>
            <w:r w:rsidRPr="005B79EE">
              <w:rPr>
                <w:sz w:val="22"/>
                <w:szCs w:val="22"/>
              </w:rPr>
              <w:t xml:space="preserve">This is a vanguard phase of WGS for UK Biobank.  The firm intention (subject to funding) is that the remaining participants will be sequenced in due course as part of a main phase.   This is one of the key objectives (in the field of genetic sequencing) which </w:t>
            </w:r>
            <w:r>
              <w:rPr>
                <w:sz w:val="22"/>
                <w:szCs w:val="22"/>
              </w:rPr>
              <w:t>are</w:t>
            </w:r>
            <w:r w:rsidRPr="005B79EE">
              <w:rPr>
                <w:sz w:val="22"/>
                <w:szCs w:val="22"/>
              </w:rPr>
              <w:t xml:space="preserve"> articulated in the UK Life Sciences Strategy</w:t>
            </w:r>
            <w:r>
              <w:rPr>
                <w:sz w:val="22"/>
                <w:szCs w:val="22"/>
              </w:rPr>
              <w:t xml:space="preserve"> [</w:t>
            </w:r>
            <w:hyperlink r:id="rId13" w:history="1">
              <w:r w:rsidRPr="00204FA1">
                <w:rPr>
                  <w:rStyle w:val="Hyperlink"/>
                  <w:sz w:val="22"/>
                  <w:szCs w:val="22"/>
                </w:rPr>
                <w:t>available here</w:t>
              </w:r>
            </w:hyperlink>
            <w:r>
              <w:rPr>
                <w:sz w:val="22"/>
                <w:szCs w:val="22"/>
              </w:rPr>
              <w:t>].</w:t>
            </w:r>
          </w:p>
          <w:p w14:paraId="3309A493" w14:textId="77777777" w:rsidR="008A4A1D" w:rsidRPr="005B79EE" w:rsidRDefault="008A4A1D" w:rsidP="008F5A90">
            <w:pPr>
              <w:ind w:left="33"/>
              <w:jc w:val="both"/>
              <w:rPr>
                <w:sz w:val="22"/>
                <w:szCs w:val="22"/>
              </w:rPr>
            </w:pPr>
          </w:p>
          <w:p w14:paraId="13FB582C" w14:textId="229D5302" w:rsidR="008A4A1D" w:rsidRPr="005B79EE" w:rsidRDefault="008A4A1D" w:rsidP="008F5A90">
            <w:pPr>
              <w:ind w:left="33"/>
              <w:jc w:val="both"/>
              <w:rPr>
                <w:b/>
                <w:sz w:val="22"/>
                <w:szCs w:val="22"/>
              </w:rPr>
            </w:pPr>
            <w:r w:rsidRPr="005B79EE">
              <w:rPr>
                <w:sz w:val="22"/>
                <w:szCs w:val="22"/>
              </w:rPr>
              <w:t>Bidders are asked to consider, generally, how their activities and involvement with UK Biobank will contribute to the delivery of the (genetic) goals set out in the Life Sciences Strategy</w:t>
            </w:r>
            <w:r>
              <w:rPr>
                <w:sz w:val="22"/>
                <w:szCs w:val="22"/>
              </w:rPr>
              <w:t>.  Outline details on specific initiatives would be welcome, including (by way of example) in the areas of collaborative working between different sequencing initiatives, technological enhancements and skills development</w:t>
            </w:r>
            <w:r w:rsidR="00AF21ED">
              <w:rPr>
                <w:sz w:val="22"/>
                <w:szCs w:val="22"/>
              </w:rPr>
              <w:t xml:space="preserve">, </w:t>
            </w:r>
            <w:r w:rsidR="00AF21ED" w:rsidRPr="00AF21ED">
              <w:rPr>
                <w:sz w:val="22"/>
                <w:szCs w:val="22"/>
              </w:rPr>
              <w:t xml:space="preserve">and </w:t>
            </w:r>
            <w:r w:rsidR="00AF21ED">
              <w:rPr>
                <w:sz w:val="22"/>
                <w:szCs w:val="22"/>
              </w:rPr>
              <w:t xml:space="preserve">initiatives that </w:t>
            </w:r>
            <w:r w:rsidR="00AF21ED" w:rsidRPr="00AF21ED">
              <w:rPr>
                <w:sz w:val="22"/>
                <w:szCs w:val="22"/>
              </w:rPr>
              <w:t>serve to increase related research and development spending generally.</w:t>
            </w:r>
          </w:p>
        </w:tc>
      </w:tr>
      <w:tr w:rsidR="008A4A1D" w:rsidRPr="005B79EE" w14:paraId="33D752E9" w14:textId="77777777" w:rsidTr="0002094C">
        <w:trPr>
          <w:trHeight w:val="258"/>
        </w:trPr>
        <w:tc>
          <w:tcPr>
            <w:tcW w:w="1526" w:type="dxa"/>
            <w:tcBorders>
              <w:left w:val="single" w:sz="4" w:space="0" w:color="auto"/>
              <w:bottom w:val="single" w:sz="4" w:space="0" w:color="auto"/>
              <w:right w:val="single" w:sz="4" w:space="0" w:color="auto"/>
            </w:tcBorders>
          </w:tcPr>
          <w:p w14:paraId="3A151F20" w14:textId="77777777" w:rsidR="008A4A1D" w:rsidRPr="005B79EE" w:rsidRDefault="008A4A1D" w:rsidP="008F5A90">
            <w:pPr>
              <w:rPr>
                <w:sz w:val="22"/>
                <w:szCs w:val="22"/>
              </w:rPr>
            </w:pPr>
            <w:r w:rsidRPr="005B79EE">
              <w:rPr>
                <w:sz w:val="22"/>
                <w:szCs w:val="22"/>
              </w:rPr>
              <w:t>Response</w:t>
            </w:r>
          </w:p>
        </w:tc>
        <w:tc>
          <w:tcPr>
            <w:tcW w:w="8647" w:type="dxa"/>
            <w:tcBorders>
              <w:top w:val="single" w:sz="4" w:space="0" w:color="auto"/>
              <w:left w:val="single" w:sz="4" w:space="0" w:color="auto"/>
              <w:bottom w:val="single" w:sz="4" w:space="0" w:color="auto"/>
              <w:right w:val="single" w:sz="4" w:space="0" w:color="auto"/>
            </w:tcBorders>
          </w:tcPr>
          <w:p w14:paraId="5757E55A" w14:textId="77777777" w:rsidR="008A4A1D" w:rsidRDefault="008A4A1D" w:rsidP="008F5A90">
            <w:pPr>
              <w:ind w:left="33"/>
              <w:jc w:val="both"/>
              <w:rPr>
                <w:sz w:val="22"/>
                <w:szCs w:val="22"/>
              </w:rPr>
            </w:pPr>
          </w:p>
          <w:p w14:paraId="1314C146" w14:textId="77777777" w:rsidR="0002094C" w:rsidRPr="005B79EE" w:rsidRDefault="0002094C" w:rsidP="008F5A90">
            <w:pPr>
              <w:ind w:left="33"/>
              <w:jc w:val="both"/>
              <w:rPr>
                <w:sz w:val="22"/>
                <w:szCs w:val="22"/>
              </w:rPr>
            </w:pPr>
          </w:p>
          <w:p w14:paraId="6206A43B" w14:textId="77777777" w:rsidR="008A4A1D" w:rsidRPr="005B79EE" w:rsidRDefault="008A4A1D" w:rsidP="008F5A90">
            <w:pPr>
              <w:ind w:left="33"/>
              <w:jc w:val="both"/>
              <w:rPr>
                <w:sz w:val="22"/>
                <w:szCs w:val="22"/>
              </w:rPr>
            </w:pPr>
          </w:p>
        </w:tc>
      </w:tr>
    </w:tbl>
    <w:p w14:paraId="40734ADF" w14:textId="77777777" w:rsidR="008A4A1D" w:rsidRPr="005B79EE" w:rsidRDefault="008A4A1D" w:rsidP="008A4A1D">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220C2428" w14:textId="77777777" w:rsidR="008A4A1D" w:rsidRPr="005B79EE" w:rsidRDefault="008A4A1D" w:rsidP="008A4A1D">
      <w:pPr>
        <w:pStyle w:val="Normal1"/>
        <w:rPr>
          <w:color w:val="auto"/>
          <w:sz w:val="22"/>
          <w:szCs w:val="22"/>
        </w:rPr>
      </w:pPr>
    </w:p>
    <w:p w14:paraId="34DB70FB" w14:textId="77777777" w:rsidR="008A4A1D" w:rsidRDefault="008A4A1D">
      <w:pPr>
        <w:rPr>
          <w:rFonts w:ascii="Arial" w:hAnsi="Arial" w:cs="Arial"/>
          <w:color w:val="auto"/>
          <w:sz w:val="22"/>
          <w:szCs w:val="22"/>
        </w:rPr>
      </w:pPr>
    </w:p>
    <w:tbl>
      <w:tblPr>
        <w:tblStyle w:val="TableGrid"/>
        <w:tblW w:w="10065" w:type="dxa"/>
        <w:tblInd w:w="108" w:type="dxa"/>
        <w:tblLook w:val="04A0" w:firstRow="1" w:lastRow="0" w:firstColumn="1" w:lastColumn="0" w:noHBand="0" w:noVBand="1"/>
      </w:tblPr>
      <w:tblGrid>
        <w:gridCol w:w="2669"/>
        <w:gridCol w:w="7396"/>
      </w:tblGrid>
      <w:tr w:rsidR="005B79EE" w:rsidRPr="005B79EE" w14:paraId="33AC97F1" w14:textId="77777777" w:rsidTr="00717214">
        <w:tc>
          <w:tcPr>
            <w:tcW w:w="10065" w:type="dxa"/>
            <w:gridSpan w:val="2"/>
          </w:tcPr>
          <w:p w14:paraId="6FD0CC2A" w14:textId="77777777" w:rsidR="00EA3EA3" w:rsidRPr="005B79EE" w:rsidRDefault="00EA3EA3" w:rsidP="000758A1">
            <w:pPr>
              <w:rPr>
                <w:b/>
                <w:sz w:val="22"/>
                <w:szCs w:val="22"/>
              </w:rPr>
            </w:pPr>
            <w:r w:rsidRPr="005B79EE">
              <w:rPr>
                <w:b/>
                <w:sz w:val="22"/>
                <w:szCs w:val="22"/>
              </w:rPr>
              <w:t>Conflict of Interest Declaration</w:t>
            </w:r>
          </w:p>
          <w:p w14:paraId="38354AFD" w14:textId="77777777" w:rsidR="00EA3EA3" w:rsidRPr="005B79EE" w:rsidRDefault="00EA3EA3" w:rsidP="000758A1">
            <w:pPr>
              <w:rPr>
                <w:b/>
                <w:sz w:val="22"/>
                <w:szCs w:val="22"/>
              </w:rPr>
            </w:pPr>
          </w:p>
          <w:p w14:paraId="6F8A9CC1" w14:textId="77777777" w:rsidR="00EA3EA3" w:rsidRPr="005B79EE" w:rsidRDefault="00EA3EA3" w:rsidP="000758A1">
            <w:pPr>
              <w:spacing w:line="276" w:lineRule="auto"/>
              <w:rPr>
                <w:sz w:val="22"/>
                <w:szCs w:val="22"/>
              </w:rPr>
            </w:pPr>
            <w:r w:rsidRPr="005B79EE">
              <w:rPr>
                <w:rFonts w:eastAsia="Calibri"/>
                <w:sz w:val="22"/>
                <w:szCs w:val="22"/>
                <w:lang w:eastAsia="en-US"/>
              </w:rPr>
              <w:t>Please refer to Section 5.6 of ITT Volume 1 for a non-exhaustive list of the situations in which a potential conflict of interests may be perceived to arise.</w:t>
            </w:r>
          </w:p>
        </w:tc>
      </w:tr>
      <w:tr w:rsidR="005B79EE" w:rsidRPr="005B79EE" w14:paraId="719F6B20" w14:textId="77777777" w:rsidTr="00717214">
        <w:tc>
          <w:tcPr>
            <w:tcW w:w="2669" w:type="dxa"/>
          </w:tcPr>
          <w:p w14:paraId="7F4DCDE4" w14:textId="77777777" w:rsidR="00EA3EA3" w:rsidRPr="005B79EE" w:rsidRDefault="00EA3EA3" w:rsidP="000758A1">
            <w:pPr>
              <w:rPr>
                <w:b/>
                <w:sz w:val="22"/>
                <w:szCs w:val="22"/>
              </w:rPr>
            </w:pPr>
            <w:r w:rsidRPr="005B79EE">
              <w:rPr>
                <w:b/>
                <w:sz w:val="22"/>
                <w:szCs w:val="22"/>
              </w:rPr>
              <w:t>Name of Supplier</w:t>
            </w:r>
          </w:p>
        </w:tc>
        <w:tc>
          <w:tcPr>
            <w:tcW w:w="7396" w:type="dxa"/>
          </w:tcPr>
          <w:p w14:paraId="66E09FC2" w14:textId="77777777" w:rsidR="00EA3EA3" w:rsidRPr="005B79EE" w:rsidRDefault="00EA3EA3" w:rsidP="000758A1">
            <w:pPr>
              <w:rPr>
                <w:sz w:val="22"/>
                <w:szCs w:val="22"/>
              </w:rPr>
            </w:pPr>
          </w:p>
          <w:p w14:paraId="525DC019" w14:textId="77777777" w:rsidR="00A45B35" w:rsidRPr="005B79EE" w:rsidRDefault="00A45B35" w:rsidP="000758A1">
            <w:pPr>
              <w:rPr>
                <w:sz w:val="22"/>
                <w:szCs w:val="22"/>
              </w:rPr>
            </w:pPr>
          </w:p>
        </w:tc>
      </w:tr>
      <w:tr w:rsidR="005B79EE" w:rsidRPr="005B79EE" w14:paraId="4DF278C6" w14:textId="77777777" w:rsidTr="00717214">
        <w:tc>
          <w:tcPr>
            <w:tcW w:w="10065" w:type="dxa"/>
            <w:gridSpan w:val="2"/>
          </w:tcPr>
          <w:p w14:paraId="0BDDA7FC" w14:textId="77777777" w:rsidR="00EA3EA3" w:rsidRPr="005B79EE" w:rsidRDefault="00EA3EA3" w:rsidP="000758A1">
            <w:pPr>
              <w:spacing w:line="276" w:lineRule="auto"/>
              <w:rPr>
                <w:rFonts w:eastAsia="Calibri"/>
                <w:sz w:val="22"/>
                <w:szCs w:val="22"/>
                <w:lang w:eastAsia="en-US"/>
              </w:rPr>
            </w:pPr>
            <w:r w:rsidRPr="005B79EE">
              <w:rPr>
                <w:rFonts w:eastAsia="Calibri"/>
                <w:sz w:val="22"/>
                <w:szCs w:val="22"/>
                <w:lang w:eastAsia="en-US"/>
              </w:rPr>
              <w:t>Please outline any potential conflicts of interests identified by the Bidder/consortium member by providing full details here, including what the conflict is and proposals for how it might be resolved.</w:t>
            </w:r>
          </w:p>
          <w:p w14:paraId="51821DAD" w14:textId="77777777" w:rsidR="00EA3EA3" w:rsidRPr="005B79EE" w:rsidRDefault="00EA3EA3" w:rsidP="000758A1">
            <w:pPr>
              <w:spacing w:line="276" w:lineRule="auto"/>
              <w:rPr>
                <w:rFonts w:eastAsia="Calibri"/>
                <w:sz w:val="22"/>
                <w:szCs w:val="22"/>
                <w:lang w:eastAsia="en-US"/>
              </w:rPr>
            </w:pPr>
          </w:p>
          <w:p w14:paraId="07B9595B" w14:textId="77777777" w:rsidR="00EA3EA3" w:rsidRPr="005B79EE" w:rsidRDefault="00EA3EA3" w:rsidP="000758A1">
            <w:pPr>
              <w:spacing w:line="276" w:lineRule="auto"/>
              <w:rPr>
                <w:sz w:val="22"/>
                <w:szCs w:val="22"/>
              </w:rPr>
            </w:pPr>
            <w:r w:rsidRPr="005B79EE">
              <w:rPr>
                <w:rFonts w:eastAsia="Calibri"/>
                <w:sz w:val="22"/>
                <w:szCs w:val="22"/>
                <w:lang w:eastAsia="en-US"/>
              </w:rPr>
              <w:t>[</w:t>
            </w:r>
            <w:r w:rsidRPr="005B79EE">
              <w:rPr>
                <w:sz w:val="22"/>
                <w:szCs w:val="22"/>
              </w:rPr>
              <w:t>If no potential conflict of interests has been identified, please state “No potential conflict of interests has been identified”.]</w:t>
            </w:r>
          </w:p>
          <w:p w14:paraId="6CA5B3ED" w14:textId="77777777" w:rsidR="00EA3EA3" w:rsidRPr="005B79EE" w:rsidRDefault="00EA3EA3" w:rsidP="000758A1">
            <w:pPr>
              <w:spacing w:line="276" w:lineRule="auto"/>
              <w:rPr>
                <w:b/>
                <w:i/>
                <w:sz w:val="22"/>
                <w:szCs w:val="22"/>
              </w:rPr>
            </w:pPr>
          </w:p>
          <w:p w14:paraId="2BF469F5" w14:textId="77777777" w:rsidR="00EA3EA3" w:rsidRPr="005B79EE" w:rsidRDefault="00EA3EA3" w:rsidP="000758A1">
            <w:pPr>
              <w:spacing w:line="276" w:lineRule="auto"/>
              <w:rPr>
                <w:b/>
                <w:i/>
                <w:sz w:val="22"/>
                <w:szCs w:val="22"/>
              </w:rPr>
            </w:pPr>
          </w:p>
          <w:p w14:paraId="5A91B458" w14:textId="77777777" w:rsidR="00EA3EA3" w:rsidRPr="005B79EE" w:rsidRDefault="00EA3EA3" w:rsidP="000758A1">
            <w:pPr>
              <w:spacing w:line="276" w:lineRule="auto"/>
              <w:rPr>
                <w:b/>
                <w:i/>
                <w:sz w:val="22"/>
                <w:szCs w:val="22"/>
              </w:rPr>
            </w:pPr>
          </w:p>
          <w:p w14:paraId="22C073BB" w14:textId="77777777" w:rsidR="00EA3EA3" w:rsidRPr="005B79EE" w:rsidRDefault="00EA3EA3" w:rsidP="000758A1">
            <w:pPr>
              <w:spacing w:line="276" w:lineRule="auto"/>
              <w:rPr>
                <w:b/>
                <w:i/>
                <w:sz w:val="22"/>
                <w:szCs w:val="22"/>
              </w:rPr>
            </w:pPr>
          </w:p>
          <w:p w14:paraId="4C2485A7" w14:textId="77777777" w:rsidR="00EA3EA3" w:rsidRPr="005B79EE" w:rsidRDefault="00EA3EA3" w:rsidP="000758A1">
            <w:pPr>
              <w:spacing w:line="276" w:lineRule="auto"/>
              <w:rPr>
                <w:b/>
                <w:i/>
                <w:sz w:val="22"/>
                <w:szCs w:val="22"/>
              </w:rPr>
            </w:pPr>
          </w:p>
          <w:p w14:paraId="302844C4" w14:textId="77777777" w:rsidR="00EA3EA3" w:rsidRPr="005B79EE" w:rsidRDefault="00EA3EA3" w:rsidP="000758A1">
            <w:pPr>
              <w:spacing w:line="276" w:lineRule="auto"/>
              <w:rPr>
                <w:b/>
                <w:i/>
                <w:sz w:val="22"/>
                <w:szCs w:val="22"/>
              </w:rPr>
            </w:pPr>
          </w:p>
          <w:p w14:paraId="13E2D8AA" w14:textId="77777777" w:rsidR="00EA3EA3" w:rsidRPr="005B79EE" w:rsidRDefault="00EA3EA3" w:rsidP="000758A1">
            <w:pPr>
              <w:spacing w:line="276" w:lineRule="auto"/>
              <w:rPr>
                <w:b/>
                <w:i/>
                <w:sz w:val="22"/>
                <w:szCs w:val="22"/>
              </w:rPr>
            </w:pPr>
          </w:p>
          <w:p w14:paraId="009EB3D9" w14:textId="77777777" w:rsidR="00EA3EA3" w:rsidRPr="005B79EE" w:rsidRDefault="00EA3EA3" w:rsidP="000758A1">
            <w:pPr>
              <w:spacing w:line="276" w:lineRule="auto"/>
              <w:rPr>
                <w:rFonts w:eastAsia="Calibri"/>
                <w:b/>
                <w:i/>
                <w:sz w:val="22"/>
                <w:szCs w:val="22"/>
                <w:lang w:eastAsia="en-US"/>
              </w:rPr>
            </w:pPr>
          </w:p>
          <w:p w14:paraId="63664740" w14:textId="77777777" w:rsidR="00EA3EA3" w:rsidRPr="005B79EE" w:rsidRDefault="00EA3EA3" w:rsidP="000758A1">
            <w:pPr>
              <w:spacing w:line="276" w:lineRule="auto"/>
              <w:rPr>
                <w:rFonts w:eastAsia="Calibri"/>
                <w:sz w:val="22"/>
                <w:szCs w:val="22"/>
                <w:lang w:eastAsia="en-US"/>
              </w:rPr>
            </w:pPr>
          </w:p>
          <w:p w14:paraId="65C83DA9" w14:textId="77777777" w:rsidR="00EA3EA3" w:rsidRPr="005B79EE" w:rsidRDefault="00EA3EA3" w:rsidP="000758A1">
            <w:pPr>
              <w:pStyle w:val="ListParagraph"/>
              <w:ind w:left="360"/>
              <w:rPr>
                <w:sz w:val="22"/>
                <w:szCs w:val="22"/>
              </w:rPr>
            </w:pPr>
          </w:p>
        </w:tc>
      </w:tr>
      <w:tr w:rsidR="005B79EE" w:rsidRPr="005B79EE" w14:paraId="0A553D95" w14:textId="77777777" w:rsidTr="00717214">
        <w:tc>
          <w:tcPr>
            <w:tcW w:w="10065" w:type="dxa"/>
            <w:gridSpan w:val="2"/>
          </w:tcPr>
          <w:p w14:paraId="6A1031D9" w14:textId="77777777" w:rsidR="00EA3EA3" w:rsidRPr="005B79EE" w:rsidRDefault="00EA3EA3" w:rsidP="000758A1">
            <w:pPr>
              <w:pStyle w:val="ListParagraph"/>
              <w:ind w:left="0"/>
              <w:rPr>
                <w:sz w:val="22"/>
                <w:szCs w:val="22"/>
              </w:rPr>
            </w:pPr>
            <w:r w:rsidRPr="005B79EE">
              <w:rPr>
                <w:sz w:val="22"/>
                <w:szCs w:val="22"/>
              </w:rPr>
              <w:t>Completed by:</w:t>
            </w:r>
          </w:p>
        </w:tc>
      </w:tr>
      <w:tr w:rsidR="005B79EE" w:rsidRPr="005B79EE" w14:paraId="7018524F" w14:textId="77777777" w:rsidTr="00717214">
        <w:tc>
          <w:tcPr>
            <w:tcW w:w="2669" w:type="dxa"/>
          </w:tcPr>
          <w:p w14:paraId="03283840" w14:textId="77777777" w:rsidR="00A45B35" w:rsidRPr="005B79EE" w:rsidRDefault="00A45B35" w:rsidP="000758A1">
            <w:pPr>
              <w:rPr>
                <w:sz w:val="22"/>
                <w:szCs w:val="22"/>
              </w:rPr>
            </w:pPr>
            <w:r w:rsidRPr="005B79EE">
              <w:rPr>
                <w:sz w:val="22"/>
                <w:szCs w:val="22"/>
              </w:rPr>
              <w:t>Contact name</w:t>
            </w:r>
          </w:p>
        </w:tc>
        <w:tc>
          <w:tcPr>
            <w:tcW w:w="7396" w:type="dxa"/>
            <w:vAlign w:val="center"/>
          </w:tcPr>
          <w:p w14:paraId="3902AECA" w14:textId="77777777" w:rsidR="00A45B35" w:rsidRPr="005B79EE" w:rsidRDefault="00A45B35" w:rsidP="000758A1">
            <w:pPr>
              <w:pStyle w:val="ListParagraph"/>
              <w:ind w:left="0"/>
            </w:pPr>
          </w:p>
          <w:p w14:paraId="36F8566D" w14:textId="77777777" w:rsidR="00A45B35" w:rsidRPr="005B79EE" w:rsidRDefault="00A45B35" w:rsidP="000758A1">
            <w:pPr>
              <w:pStyle w:val="ListParagraph"/>
              <w:ind w:left="0"/>
            </w:pPr>
          </w:p>
        </w:tc>
      </w:tr>
      <w:tr w:rsidR="005B79EE" w:rsidRPr="005B79EE" w14:paraId="7EE00B6D" w14:textId="77777777" w:rsidTr="00717214">
        <w:tc>
          <w:tcPr>
            <w:tcW w:w="2669" w:type="dxa"/>
          </w:tcPr>
          <w:p w14:paraId="701AA22C" w14:textId="77777777" w:rsidR="00A45B35" w:rsidRPr="005B79EE" w:rsidRDefault="00A45B35" w:rsidP="000758A1">
            <w:pPr>
              <w:rPr>
                <w:sz w:val="22"/>
                <w:szCs w:val="22"/>
              </w:rPr>
            </w:pPr>
            <w:r w:rsidRPr="005B79EE">
              <w:rPr>
                <w:sz w:val="22"/>
                <w:szCs w:val="22"/>
              </w:rPr>
              <w:t>Role in organisation</w:t>
            </w:r>
          </w:p>
        </w:tc>
        <w:tc>
          <w:tcPr>
            <w:tcW w:w="7396" w:type="dxa"/>
            <w:vAlign w:val="center"/>
          </w:tcPr>
          <w:p w14:paraId="48CC6D64" w14:textId="77777777" w:rsidR="00A45B35" w:rsidRPr="005B79EE" w:rsidRDefault="00A45B35" w:rsidP="000758A1">
            <w:pPr>
              <w:pStyle w:val="ListParagraph"/>
              <w:ind w:left="0"/>
            </w:pPr>
          </w:p>
          <w:p w14:paraId="658D7576" w14:textId="77777777" w:rsidR="00A45B35" w:rsidRPr="005B79EE" w:rsidRDefault="00A45B35" w:rsidP="000758A1">
            <w:pPr>
              <w:pStyle w:val="ListParagraph"/>
              <w:ind w:left="0"/>
            </w:pPr>
          </w:p>
        </w:tc>
      </w:tr>
      <w:tr w:rsidR="005B79EE" w:rsidRPr="005B79EE" w14:paraId="6900B1B7" w14:textId="77777777" w:rsidTr="00717214">
        <w:tc>
          <w:tcPr>
            <w:tcW w:w="2669" w:type="dxa"/>
          </w:tcPr>
          <w:p w14:paraId="74235373" w14:textId="77777777" w:rsidR="00A45B35" w:rsidRPr="005B79EE" w:rsidRDefault="00A45B35" w:rsidP="000758A1">
            <w:pPr>
              <w:rPr>
                <w:sz w:val="22"/>
                <w:szCs w:val="22"/>
              </w:rPr>
            </w:pPr>
            <w:r w:rsidRPr="005B79EE">
              <w:rPr>
                <w:sz w:val="22"/>
                <w:szCs w:val="22"/>
              </w:rPr>
              <w:t>Phone number</w:t>
            </w:r>
          </w:p>
        </w:tc>
        <w:tc>
          <w:tcPr>
            <w:tcW w:w="7396" w:type="dxa"/>
            <w:vAlign w:val="center"/>
          </w:tcPr>
          <w:p w14:paraId="0A45508D" w14:textId="77777777" w:rsidR="00A45B35" w:rsidRPr="005B79EE" w:rsidRDefault="00A45B35" w:rsidP="000758A1">
            <w:pPr>
              <w:pStyle w:val="ListParagraph"/>
              <w:ind w:left="0"/>
            </w:pPr>
          </w:p>
          <w:p w14:paraId="202FE8BF" w14:textId="77777777" w:rsidR="00A45B35" w:rsidRPr="005B79EE" w:rsidRDefault="00A45B35" w:rsidP="000758A1">
            <w:pPr>
              <w:pStyle w:val="ListParagraph"/>
              <w:ind w:left="0"/>
            </w:pPr>
          </w:p>
        </w:tc>
      </w:tr>
      <w:tr w:rsidR="005B79EE" w:rsidRPr="005B79EE" w14:paraId="7FE23FBD" w14:textId="77777777" w:rsidTr="00717214">
        <w:tc>
          <w:tcPr>
            <w:tcW w:w="2669" w:type="dxa"/>
          </w:tcPr>
          <w:p w14:paraId="5AAE9A83" w14:textId="77777777" w:rsidR="00A45B35" w:rsidRPr="005B79EE" w:rsidRDefault="00A45B35" w:rsidP="000758A1">
            <w:pPr>
              <w:rPr>
                <w:sz w:val="22"/>
                <w:szCs w:val="22"/>
              </w:rPr>
            </w:pPr>
            <w:r w:rsidRPr="005B79EE">
              <w:rPr>
                <w:sz w:val="22"/>
                <w:szCs w:val="22"/>
              </w:rPr>
              <w:t xml:space="preserve">E-mail address </w:t>
            </w:r>
          </w:p>
        </w:tc>
        <w:tc>
          <w:tcPr>
            <w:tcW w:w="7396" w:type="dxa"/>
            <w:vAlign w:val="center"/>
          </w:tcPr>
          <w:p w14:paraId="776A760B" w14:textId="77777777" w:rsidR="00A45B35" w:rsidRPr="005B79EE" w:rsidRDefault="00A45B35" w:rsidP="000758A1">
            <w:pPr>
              <w:pStyle w:val="ListParagraph"/>
              <w:ind w:left="0"/>
            </w:pPr>
          </w:p>
          <w:p w14:paraId="4A3F77C3" w14:textId="77777777" w:rsidR="00A45B35" w:rsidRPr="005B79EE" w:rsidRDefault="00A45B35" w:rsidP="000758A1">
            <w:pPr>
              <w:pStyle w:val="ListParagraph"/>
              <w:ind w:left="0"/>
            </w:pPr>
          </w:p>
        </w:tc>
      </w:tr>
      <w:tr w:rsidR="005B79EE" w:rsidRPr="005B79EE" w14:paraId="52E10A91" w14:textId="77777777" w:rsidTr="00717214">
        <w:tc>
          <w:tcPr>
            <w:tcW w:w="2669" w:type="dxa"/>
          </w:tcPr>
          <w:p w14:paraId="25B435F0" w14:textId="77777777" w:rsidR="00A45B35" w:rsidRPr="005B79EE" w:rsidRDefault="00A45B35" w:rsidP="000758A1">
            <w:pPr>
              <w:rPr>
                <w:rFonts w:eastAsia="Calibri"/>
                <w:sz w:val="22"/>
                <w:szCs w:val="22"/>
              </w:rPr>
            </w:pPr>
            <w:r w:rsidRPr="005B79EE">
              <w:rPr>
                <w:sz w:val="22"/>
                <w:szCs w:val="22"/>
              </w:rPr>
              <w:t>Signature (electronic is acceptable)</w:t>
            </w:r>
          </w:p>
        </w:tc>
        <w:tc>
          <w:tcPr>
            <w:tcW w:w="7396" w:type="dxa"/>
            <w:vAlign w:val="center"/>
          </w:tcPr>
          <w:p w14:paraId="0D8610D5" w14:textId="77777777" w:rsidR="00A45B35" w:rsidRPr="005B79EE" w:rsidRDefault="00A45B35" w:rsidP="000758A1">
            <w:pPr>
              <w:pStyle w:val="ListParagraph"/>
              <w:ind w:left="0"/>
            </w:pPr>
          </w:p>
          <w:p w14:paraId="6B406A48" w14:textId="77777777" w:rsidR="00A45B35" w:rsidRPr="005B79EE" w:rsidRDefault="00A45B35" w:rsidP="000758A1">
            <w:pPr>
              <w:pStyle w:val="ListParagraph"/>
              <w:ind w:left="0"/>
            </w:pPr>
          </w:p>
          <w:p w14:paraId="213A411F" w14:textId="77777777" w:rsidR="00A45B35" w:rsidRPr="005B79EE" w:rsidRDefault="00A45B35" w:rsidP="000758A1">
            <w:pPr>
              <w:pStyle w:val="ListParagraph"/>
              <w:ind w:left="0"/>
            </w:pPr>
          </w:p>
        </w:tc>
      </w:tr>
      <w:tr w:rsidR="00A45B35" w:rsidRPr="005B79EE" w14:paraId="4DA5D994" w14:textId="77777777" w:rsidTr="00717214">
        <w:tc>
          <w:tcPr>
            <w:tcW w:w="2669" w:type="dxa"/>
          </w:tcPr>
          <w:p w14:paraId="1E5F4162" w14:textId="77777777" w:rsidR="00A45B35" w:rsidRPr="005B79EE" w:rsidRDefault="00A45B35" w:rsidP="000758A1">
            <w:pPr>
              <w:rPr>
                <w:rFonts w:eastAsia="Calibri"/>
                <w:sz w:val="22"/>
                <w:szCs w:val="22"/>
              </w:rPr>
            </w:pPr>
            <w:r w:rsidRPr="005B79EE">
              <w:rPr>
                <w:sz w:val="22"/>
                <w:szCs w:val="22"/>
              </w:rPr>
              <w:t>Date</w:t>
            </w:r>
          </w:p>
        </w:tc>
        <w:tc>
          <w:tcPr>
            <w:tcW w:w="7396" w:type="dxa"/>
            <w:vAlign w:val="center"/>
          </w:tcPr>
          <w:p w14:paraId="475C04DF" w14:textId="77777777" w:rsidR="00A45B35" w:rsidRPr="005B79EE" w:rsidRDefault="00A45B35" w:rsidP="000758A1">
            <w:pPr>
              <w:pStyle w:val="ListParagraph"/>
              <w:ind w:left="0"/>
            </w:pPr>
          </w:p>
          <w:p w14:paraId="3033C8A9" w14:textId="77777777" w:rsidR="00A45B35" w:rsidRPr="005B79EE" w:rsidRDefault="00A45B35" w:rsidP="000758A1">
            <w:pPr>
              <w:pStyle w:val="ListParagraph"/>
              <w:ind w:left="0"/>
            </w:pPr>
          </w:p>
        </w:tc>
      </w:tr>
    </w:tbl>
    <w:p w14:paraId="6E98E8F7" w14:textId="77777777" w:rsidR="00EA3EA3" w:rsidRPr="005B79EE" w:rsidRDefault="00EA3EA3" w:rsidP="000758A1">
      <w:pPr>
        <w:rPr>
          <w:b/>
          <w:color w:val="auto"/>
        </w:rPr>
      </w:pPr>
    </w:p>
    <w:p w14:paraId="7B2E42A3" w14:textId="77777777" w:rsidR="00EA3EA3" w:rsidRPr="005B79EE" w:rsidRDefault="00EA3EA3" w:rsidP="000758A1">
      <w:pPr>
        <w:rPr>
          <w:color w:val="auto"/>
        </w:rPr>
      </w:pPr>
    </w:p>
    <w:p w14:paraId="38BF719C" w14:textId="77777777" w:rsidR="00EA3EA3" w:rsidRPr="005B79EE" w:rsidRDefault="00EA3EA3" w:rsidP="000758A1">
      <w:pPr>
        <w:rPr>
          <w:color w:val="auto"/>
        </w:rPr>
      </w:pPr>
      <w:r w:rsidRPr="005B79EE">
        <w:rPr>
          <w:color w:val="auto"/>
        </w:rPr>
        <w:br w:type="page"/>
      </w:r>
    </w:p>
    <w:p w14:paraId="23763408" w14:textId="77777777" w:rsidR="00EA3EA3" w:rsidRPr="005B79EE" w:rsidRDefault="00EA3EA3" w:rsidP="000758A1">
      <w:pPr>
        <w:rPr>
          <w:color w:val="auto"/>
        </w:rPr>
      </w:pPr>
    </w:p>
    <w:tbl>
      <w:tblPr>
        <w:tblStyle w:val="TableGrid"/>
        <w:tblW w:w="10065" w:type="dxa"/>
        <w:tblInd w:w="108" w:type="dxa"/>
        <w:tblLook w:val="04A0" w:firstRow="1" w:lastRow="0" w:firstColumn="1" w:lastColumn="0" w:noHBand="0" w:noVBand="1"/>
      </w:tblPr>
      <w:tblGrid>
        <w:gridCol w:w="2669"/>
        <w:gridCol w:w="5169"/>
        <w:gridCol w:w="1042"/>
        <w:gridCol w:w="1185"/>
      </w:tblGrid>
      <w:tr w:rsidR="005B79EE" w:rsidRPr="005B79EE" w14:paraId="02F5E261" w14:textId="77777777" w:rsidTr="00717214">
        <w:tc>
          <w:tcPr>
            <w:tcW w:w="10065" w:type="dxa"/>
            <w:gridSpan w:val="4"/>
          </w:tcPr>
          <w:p w14:paraId="08B6DFE4" w14:textId="77777777" w:rsidR="00EA3EA3" w:rsidRPr="005B79EE" w:rsidRDefault="00EA3EA3" w:rsidP="000758A1">
            <w:pPr>
              <w:rPr>
                <w:b/>
                <w:sz w:val="22"/>
                <w:szCs w:val="22"/>
              </w:rPr>
            </w:pPr>
            <w:r w:rsidRPr="005B79EE">
              <w:rPr>
                <w:b/>
                <w:sz w:val="22"/>
                <w:szCs w:val="22"/>
              </w:rPr>
              <w:t>Contract Confirmation Declaration</w:t>
            </w:r>
          </w:p>
          <w:p w14:paraId="6AB7DE28" w14:textId="77777777" w:rsidR="00EA3EA3" w:rsidRPr="005B79EE" w:rsidRDefault="00EA3EA3" w:rsidP="000758A1">
            <w:pPr>
              <w:rPr>
                <w:b/>
                <w:sz w:val="22"/>
                <w:szCs w:val="22"/>
              </w:rPr>
            </w:pPr>
          </w:p>
          <w:p w14:paraId="2AD28471" w14:textId="0AC920F5" w:rsidR="00EA3EA3" w:rsidRPr="005B79EE" w:rsidRDefault="00EA3EA3" w:rsidP="000758A1">
            <w:pPr>
              <w:pStyle w:val="BodyText"/>
              <w:spacing w:before="0" w:after="0"/>
              <w:rPr>
                <w:bCs/>
              </w:rPr>
            </w:pPr>
            <w:r w:rsidRPr="005B79EE">
              <w:rPr>
                <w:bCs/>
              </w:rPr>
              <w:t>It is the intention of UK Biobank to award a contract.  It is also UK Biobank’s intention not to amend or qualify any terms or conditions in the contract.  A</w:t>
            </w:r>
            <w:r w:rsidRPr="005B79EE">
              <w:t>ny other terms or conditions or any general reservations which may be printed on any correspondence issued by you in connection with this Bid or any contract resulting therefrom shall not be applicable.</w:t>
            </w:r>
          </w:p>
          <w:p w14:paraId="692FA9B5" w14:textId="77777777" w:rsidR="00EA3EA3" w:rsidRPr="005B79EE" w:rsidRDefault="00EA3EA3" w:rsidP="000758A1">
            <w:pPr>
              <w:pStyle w:val="BodyText"/>
              <w:spacing w:before="0" w:after="0"/>
              <w:rPr>
                <w:bCs/>
              </w:rPr>
            </w:pPr>
          </w:p>
          <w:p w14:paraId="648E699B" w14:textId="77777777" w:rsidR="00EA3EA3" w:rsidRPr="005B79EE" w:rsidRDefault="00EA3EA3" w:rsidP="000758A1">
            <w:pPr>
              <w:rPr>
                <w:bCs/>
                <w:sz w:val="22"/>
                <w:szCs w:val="22"/>
              </w:rPr>
            </w:pPr>
            <w:r w:rsidRPr="005B79EE">
              <w:rPr>
                <w:bCs/>
                <w:sz w:val="22"/>
                <w:szCs w:val="22"/>
              </w:rPr>
              <w:t>However, if a Bidder feels that it is unable to accept a condition within the contract, it should identify the relevant condition below. Bidders should note that any qualification to the contract may result in exclusion from the procurement if the Bidder cannot accept a condition that UK Biobank is unwilling to revise.</w:t>
            </w:r>
          </w:p>
          <w:p w14:paraId="46764BE1" w14:textId="77777777" w:rsidR="00EA3EA3" w:rsidRPr="005B79EE" w:rsidRDefault="00EA3EA3" w:rsidP="000758A1">
            <w:pPr>
              <w:rPr>
                <w:bCs/>
                <w:sz w:val="22"/>
                <w:szCs w:val="22"/>
              </w:rPr>
            </w:pPr>
          </w:p>
          <w:p w14:paraId="4349D825" w14:textId="77777777" w:rsidR="00EA3EA3" w:rsidRPr="005B79EE" w:rsidRDefault="00EA3EA3" w:rsidP="000758A1">
            <w:pPr>
              <w:rPr>
                <w:sz w:val="22"/>
                <w:szCs w:val="22"/>
              </w:rPr>
            </w:pPr>
            <w:r w:rsidRPr="005B79EE">
              <w:rPr>
                <w:sz w:val="22"/>
                <w:szCs w:val="22"/>
              </w:rPr>
              <w:t>This is to be considered as subject to English and Welsh law and the exclusive jurisdiction of the English and Welsh Courts</w:t>
            </w:r>
            <w:r w:rsidRPr="005B79EE">
              <w:rPr>
                <w:bCs/>
                <w:sz w:val="22"/>
                <w:szCs w:val="22"/>
              </w:rPr>
              <w:t xml:space="preserve">   </w:t>
            </w:r>
          </w:p>
        </w:tc>
      </w:tr>
      <w:tr w:rsidR="005B79EE" w:rsidRPr="005B79EE" w14:paraId="4A419BF1" w14:textId="77777777" w:rsidTr="00717214">
        <w:tc>
          <w:tcPr>
            <w:tcW w:w="2669" w:type="dxa"/>
          </w:tcPr>
          <w:p w14:paraId="2DFA5C09" w14:textId="77777777" w:rsidR="00EA3EA3" w:rsidRPr="005B79EE" w:rsidRDefault="00EA3EA3" w:rsidP="000758A1">
            <w:pPr>
              <w:rPr>
                <w:b/>
                <w:sz w:val="22"/>
                <w:szCs w:val="22"/>
              </w:rPr>
            </w:pPr>
            <w:r w:rsidRPr="005B79EE">
              <w:rPr>
                <w:b/>
                <w:sz w:val="22"/>
                <w:szCs w:val="22"/>
              </w:rPr>
              <w:t>Name of Supplier</w:t>
            </w:r>
          </w:p>
          <w:p w14:paraId="78A992F8" w14:textId="77777777" w:rsidR="0094132D" w:rsidRPr="005B79EE" w:rsidRDefault="0094132D" w:rsidP="000758A1">
            <w:pPr>
              <w:rPr>
                <w:b/>
                <w:sz w:val="22"/>
                <w:szCs w:val="22"/>
              </w:rPr>
            </w:pPr>
          </w:p>
        </w:tc>
        <w:tc>
          <w:tcPr>
            <w:tcW w:w="7396" w:type="dxa"/>
            <w:gridSpan w:val="3"/>
          </w:tcPr>
          <w:p w14:paraId="1C7832CD" w14:textId="77777777" w:rsidR="00EA3EA3" w:rsidRPr="005B79EE" w:rsidRDefault="00EA3EA3" w:rsidP="000758A1">
            <w:pPr>
              <w:rPr>
                <w:sz w:val="22"/>
                <w:szCs w:val="22"/>
              </w:rPr>
            </w:pPr>
          </w:p>
        </w:tc>
      </w:tr>
      <w:tr w:rsidR="005B79EE" w:rsidRPr="005B79EE" w14:paraId="0451237D" w14:textId="77777777" w:rsidTr="00717214">
        <w:trPr>
          <w:trHeight w:val="320"/>
        </w:trPr>
        <w:tc>
          <w:tcPr>
            <w:tcW w:w="7838" w:type="dxa"/>
            <w:gridSpan w:val="2"/>
            <w:vMerge w:val="restart"/>
            <w:vAlign w:val="bottom"/>
          </w:tcPr>
          <w:p w14:paraId="5208529A" w14:textId="77777777" w:rsidR="00EA3EA3" w:rsidRPr="005B79EE" w:rsidRDefault="00EA3EA3" w:rsidP="000758A1">
            <w:pPr>
              <w:pStyle w:val="BodyText"/>
              <w:rPr>
                <w:bCs/>
              </w:rPr>
            </w:pPr>
          </w:p>
          <w:p w14:paraId="2455C6EC" w14:textId="77777777" w:rsidR="00EA3EA3" w:rsidRPr="005B79EE" w:rsidRDefault="00EA3EA3" w:rsidP="000758A1">
            <w:pPr>
              <w:pStyle w:val="BodyText"/>
            </w:pPr>
            <w:r w:rsidRPr="005B79EE">
              <w:rPr>
                <w:bCs/>
              </w:rPr>
              <w:t>Does your organisation accept the terms and conditions of the contract?</w:t>
            </w:r>
          </w:p>
        </w:tc>
        <w:tc>
          <w:tcPr>
            <w:tcW w:w="1042" w:type="dxa"/>
          </w:tcPr>
          <w:p w14:paraId="09BD1192" w14:textId="77777777" w:rsidR="00EA3EA3" w:rsidRPr="005B79EE" w:rsidRDefault="00EA3EA3" w:rsidP="000758A1">
            <w:pPr>
              <w:pStyle w:val="ListParagraph"/>
              <w:ind w:left="0"/>
              <w:rPr>
                <w:b/>
                <w:sz w:val="22"/>
                <w:szCs w:val="22"/>
              </w:rPr>
            </w:pPr>
            <w:r w:rsidRPr="005B79EE">
              <w:rPr>
                <w:b/>
                <w:sz w:val="22"/>
                <w:szCs w:val="22"/>
              </w:rPr>
              <w:t>Yes</w:t>
            </w:r>
          </w:p>
        </w:tc>
        <w:tc>
          <w:tcPr>
            <w:tcW w:w="1185" w:type="dxa"/>
          </w:tcPr>
          <w:p w14:paraId="3557CC9B" w14:textId="77777777" w:rsidR="00EA3EA3" w:rsidRPr="005B79EE" w:rsidRDefault="00EA3EA3" w:rsidP="000758A1">
            <w:pPr>
              <w:pStyle w:val="ListParagraph"/>
              <w:ind w:left="0"/>
              <w:rPr>
                <w:b/>
                <w:sz w:val="22"/>
                <w:szCs w:val="22"/>
              </w:rPr>
            </w:pPr>
            <w:r w:rsidRPr="005B79EE">
              <w:rPr>
                <w:b/>
                <w:sz w:val="22"/>
                <w:szCs w:val="22"/>
              </w:rPr>
              <w:t>No</w:t>
            </w:r>
          </w:p>
        </w:tc>
      </w:tr>
      <w:tr w:rsidR="005B79EE" w:rsidRPr="005B79EE" w14:paraId="188DBA5D" w14:textId="77777777" w:rsidTr="00717214">
        <w:trPr>
          <w:trHeight w:val="404"/>
        </w:trPr>
        <w:tc>
          <w:tcPr>
            <w:tcW w:w="7838" w:type="dxa"/>
            <w:gridSpan w:val="2"/>
            <w:vMerge/>
          </w:tcPr>
          <w:p w14:paraId="37CB2955" w14:textId="77777777" w:rsidR="00EA3EA3" w:rsidRPr="005B79EE" w:rsidRDefault="00EA3EA3" w:rsidP="000758A1">
            <w:pPr>
              <w:pStyle w:val="BodyText"/>
              <w:rPr>
                <w:bCs/>
              </w:rPr>
            </w:pPr>
          </w:p>
        </w:tc>
        <w:tc>
          <w:tcPr>
            <w:tcW w:w="1042" w:type="dxa"/>
          </w:tcPr>
          <w:p w14:paraId="07FD8131" w14:textId="77777777" w:rsidR="00EA3EA3" w:rsidRPr="005B79EE" w:rsidRDefault="00EA3EA3" w:rsidP="000758A1">
            <w:pPr>
              <w:pStyle w:val="ListParagraph"/>
              <w:ind w:left="0"/>
              <w:rPr>
                <w:sz w:val="22"/>
                <w:szCs w:val="22"/>
              </w:rPr>
            </w:pPr>
          </w:p>
        </w:tc>
        <w:tc>
          <w:tcPr>
            <w:tcW w:w="1185" w:type="dxa"/>
          </w:tcPr>
          <w:p w14:paraId="2351EA14" w14:textId="77777777" w:rsidR="00EA3EA3" w:rsidRPr="005B79EE" w:rsidRDefault="00EA3EA3" w:rsidP="000758A1">
            <w:pPr>
              <w:pStyle w:val="ListParagraph"/>
              <w:ind w:left="0"/>
              <w:rPr>
                <w:sz w:val="22"/>
                <w:szCs w:val="22"/>
              </w:rPr>
            </w:pPr>
          </w:p>
        </w:tc>
      </w:tr>
      <w:tr w:rsidR="005B79EE" w:rsidRPr="005B79EE" w14:paraId="679C687D" w14:textId="77777777" w:rsidTr="00717214">
        <w:trPr>
          <w:trHeight w:val="3392"/>
        </w:trPr>
        <w:tc>
          <w:tcPr>
            <w:tcW w:w="10065" w:type="dxa"/>
            <w:gridSpan w:val="4"/>
          </w:tcPr>
          <w:p w14:paraId="10334500" w14:textId="6C4D01A3" w:rsidR="00EA3EA3" w:rsidRPr="005B79EE" w:rsidRDefault="00EA3EA3" w:rsidP="000758A1">
            <w:pPr>
              <w:pStyle w:val="BodyText"/>
              <w:rPr>
                <w:bCs/>
                <w:lang w:eastAsia="en-US"/>
              </w:rPr>
            </w:pPr>
            <w:r w:rsidRPr="005B79EE">
              <w:rPr>
                <w:bCs/>
              </w:rPr>
              <w:t xml:space="preserve">If no, please identify the section(s), with a description of why you do not agree and/or any proposed amendment with revised wording. </w:t>
            </w:r>
            <w:r w:rsidR="00BB2D8C" w:rsidRPr="005B79EE">
              <w:t>Please i</w:t>
            </w:r>
            <w:r w:rsidRPr="005B79EE">
              <w:t xml:space="preserve">nclude </w:t>
            </w:r>
            <w:r w:rsidR="00BB2D8C" w:rsidRPr="005B79EE">
              <w:t xml:space="preserve">with your response a ‘marked up’ version of the Terms and Conditions giving </w:t>
            </w:r>
            <w:r w:rsidRPr="005B79EE">
              <w:t xml:space="preserve">details of any areas where you will </w:t>
            </w:r>
            <w:r w:rsidRPr="005B79EE">
              <w:rPr>
                <w:b/>
              </w:rPr>
              <w:t>not</w:t>
            </w:r>
            <w:r w:rsidRPr="005B79EE">
              <w:t xml:space="preserve"> be able to comply with the terms of the contract as set out in this Invitation to Tender</w:t>
            </w:r>
            <w:r w:rsidR="00A945FD">
              <w:t>, giving reasons why and suggesting alternative clauses</w:t>
            </w:r>
            <w:r w:rsidRPr="005B79EE">
              <w:t xml:space="preserve">.  Qualifications should </w:t>
            </w:r>
            <w:r w:rsidRPr="00A945FD">
              <w:rPr>
                <w:b/>
              </w:rPr>
              <w:t>only</w:t>
            </w:r>
            <w:r w:rsidRPr="005B79EE">
              <w:t xml:space="preserve"> be made if you cannot comply with the requirements of the contract at any reasonable price.  </w:t>
            </w:r>
          </w:p>
          <w:p w14:paraId="19EAC1DB" w14:textId="77777777" w:rsidR="00EA3EA3" w:rsidRPr="005B79EE" w:rsidRDefault="00EA3EA3" w:rsidP="000758A1">
            <w:pPr>
              <w:spacing w:line="276" w:lineRule="auto"/>
              <w:rPr>
                <w:b/>
                <w:sz w:val="22"/>
                <w:szCs w:val="22"/>
              </w:rPr>
            </w:pPr>
          </w:p>
          <w:p w14:paraId="5E1BB284" w14:textId="77777777" w:rsidR="00EA3EA3" w:rsidRPr="005B79EE" w:rsidRDefault="00EA3EA3" w:rsidP="000758A1">
            <w:pPr>
              <w:spacing w:line="276" w:lineRule="auto"/>
              <w:rPr>
                <w:bCs/>
                <w:sz w:val="22"/>
                <w:szCs w:val="22"/>
              </w:rPr>
            </w:pPr>
          </w:p>
        </w:tc>
      </w:tr>
      <w:tr w:rsidR="005B79EE" w:rsidRPr="005B79EE" w14:paraId="124E5A63" w14:textId="77777777" w:rsidTr="00717214">
        <w:tc>
          <w:tcPr>
            <w:tcW w:w="10065" w:type="dxa"/>
            <w:gridSpan w:val="4"/>
          </w:tcPr>
          <w:p w14:paraId="76616AE2" w14:textId="77777777" w:rsidR="00EA3EA3" w:rsidRPr="005B79EE" w:rsidRDefault="00EA3EA3" w:rsidP="000758A1">
            <w:pPr>
              <w:pStyle w:val="ListParagraph"/>
              <w:ind w:left="0"/>
              <w:rPr>
                <w:sz w:val="22"/>
                <w:szCs w:val="22"/>
              </w:rPr>
            </w:pPr>
            <w:r w:rsidRPr="005B79EE">
              <w:rPr>
                <w:sz w:val="22"/>
                <w:szCs w:val="22"/>
              </w:rPr>
              <w:t>Completed by:</w:t>
            </w:r>
          </w:p>
        </w:tc>
      </w:tr>
      <w:tr w:rsidR="005B79EE" w:rsidRPr="005B79EE" w14:paraId="102DDA4E" w14:textId="77777777" w:rsidTr="00717214">
        <w:tc>
          <w:tcPr>
            <w:tcW w:w="2669" w:type="dxa"/>
          </w:tcPr>
          <w:p w14:paraId="62EE4C39" w14:textId="77777777" w:rsidR="00A45B35" w:rsidRPr="005B79EE" w:rsidRDefault="00A45B35" w:rsidP="000758A1">
            <w:pPr>
              <w:rPr>
                <w:sz w:val="22"/>
                <w:szCs w:val="22"/>
              </w:rPr>
            </w:pPr>
            <w:r w:rsidRPr="005B79EE">
              <w:rPr>
                <w:sz w:val="22"/>
                <w:szCs w:val="22"/>
              </w:rPr>
              <w:t>Contact name</w:t>
            </w:r>
          </w:p>
          <w:p w14:paraId="6AEF12C0" w14:textId="77777777" w:rsidR="00A45B35" w:rsidRPr="005B79EE" w:rsidRDefault="00A45B35" w:rsidP="000758A1">
            <w:pPr>
              <w:rPr>
                <w:sz w:val="22"/>
                <w:szCs w:val="22"/>
              </w:rPr>
            </w:pPr>
          </w:p>
        </w:tc>
        <w:tc>
          <w:tcPr>
            <w:tcW w:w="7396" w:type="dxa"/>
            <w:gridSpan w:val="3"/>
            <w:vAlign w:val="center"/>
          </w:tcPr>
          <w:p w14:paraId="70AF4D1A" w14:textId="77777777" w:rsidR="00A45B35" w:rsidRPr="005B79EE" w:rsidRDefault="00A45B35" w:rsidP="000758A1">
            <w:pPr>
              <w:pStyle w:val="ListParagraph"/>
              <w:ind w:left="0"/>
              <w:rPr>
                <w:sz w:val="22"/>
                <w:szCs w:val="22"/>
              </w:rPr>
            </w:pPr>
          </w:p>
        </w:tc>
      </w:tr>
      <w:tr w:rsidR="005B79EE" w:rsidRPr="005B79EE" w14:paraId="04F76307" w14:textId="77777777" w:rsidTr="00717214">
        <w:tc>
          <w:tcPr>
            <w:tcW w:w="2669" w:type="dxa"/>
          </w:tcPr>
          <w:p w14:paraId="4A1C9F8D" w14:textId="77777777" w:rsidR="00A45B35" w:rsidRPr="005B79EE" w:rsidRDefault="00A45B35" w:rsidP="000758A1">
            <w:pPr>
              <w:rPr>
                <w:sz w:val="22"/>
                <w:szCs w:val="22"/>
              </w:rPr>
            </w:pPr>
            <w:r w:rsidRPr="005B79EE">
              <w:rPr>
                <w:sz w:val="22"/>
                <w:szCs w:val="22"/>
              </w:rPr>
              <w:t>Role in organisation</w:t>
            </w:r>
          </w:p>
        </w:tc>
        <w:tc>
          <w:tcPr>
            <w:tcW w:w="7396" w:type="dxa"/>
            <w:gridSpan w:val="3"/>
            <w:vAlign w:val="center"/>
          </w:tcPr>
          <w:p w14:paraId="4721CD6C" w14:textId="77777777" w:rsidR="00A45B35" w:rsidRPr="005B79EE" w:rsidRDefault="00A45B35" w:rsidP="000758A1">
            <w:pPr>
              <w:pStyle w:val="ListParagraph"/>
              <w:ind w:left="0"/>
              <w:rPr>
                <w:sz w:val="22"/>
                <w:szCs w:val="22"/>
              </w:rPr>
            </w:pPr>
          </w:p>
          <w:p w14:paraId="76D282F8" w14:textId="77777777" w:rsidR="00A45B35" w:rsidRPr="005B79EE" w:rsidRDefault="00A45B35" w:rsidP="000758A1">
            <w:pPr>
              <w:pStyle w:val="ListParagraph"/>
              <w:ind w:left="0"/>
              <w:rPr>
                <w:sz w:val="22"/>
                <w:szCs w:val="22"/>
              </w:rPr>
            </w:pPr>
          </w:p>
        </w:tc>
      </w:tr>
      <w:tr w:rsidR="005B79EE" w:rsidRPr="005B79EE" w14:paraId="1D1217E1" w14:textId="77777777" w:rsidTr="00717214">
        <w:tc>
          <w:tcPr>
            <w:tcW w:w="2669" w:type="dxa"/>
          </w:tcPr>
          <w:p w14:paraId="219EABA2" w14:textId="77777777" w:rsidR="00A45B35" w:rsidRPr="005B79EE" w:rsidRDefault="00A45B35" w:rsidP="000758A1">
            <w:pPr>
              <w:rPr>
                <w:sz w:val="22"/>
                <w:szCs w:val="22"/>
              </w:rPr>
            </w:pPr>
            <w:r w:rsidRPr="005B79EE">
              <w:rPr>
                <w:sz w:val="22"/>
                <w:szCs w:val="22"/>
              </w:rPr>
              <w:t>Phone number</w:t>
            </w:r>
          </w:p>
        </w:tc>
        <w:tc>
          <w:tcPr>
            <w:tcW w:w="7396" w:type="dxa"/>
            <w:gridSpan w:val="3"/>
            <w:vAlign w:val="center"/>
          </w:tcPr>
          <w:p w14:paraId="5F2B2025" w14:textId="77777777" w:rsidR="00A45B35" w:rsidRPr="005B79EE" w:rsidRDefault="00A45B35" w:rsidP="000758A1">
            <w:pPr>
              <w:pStyle w:val="ListParagraph"/>
              <w:ind w:left="0"/>
              <w:rPr>
                <w:sz w:val="22"/>
                <w:szCs w:val="22"/>
              </w:rPr>
            </w:pPr>
          </w:p>
          <w:p w14:paraId="147D116C" w14:textId="77777777" w:rsidR="00A45B35" w:rsidRPr="005B79EE" w:rsidRDefault="00A45B35" w:rsidP="000758A1">
            <w:pPr>
              <w:pStyle w:val="ListParagraph"/>
              <w:ind w:left="0"/>
              <w:rPr>
                <w:sz w:val="22"/>
                <w:szCs w:val="22"/>
              </w:rPr>
            </w:pPr>
          </w:p>
        </w:tc>
      </w:tr>
      <w:tr w:rsidR="005B79EE" w:rsidRPr="005B79EE" w14:paraId="54A10F81" w14:textId="77777777" w:rsidTr="00717214">
        <w:tc>
          <w:tcPr>
            <w:tcW w:w="2669" w:type="dxa"/>
          </w:tcPr>
          <w:p w14:paraId="5A2ADCB1" w14:textId="77777777" w:rsidR="00A45B35" w:rsidRPr="005B79EE" w:rsidRDefault="00A45B35" w:rsidP="000758A1">
            <w:pPr>
              <w:rPr>
                <w:sz w:val="22"/>
                <w:szCs w:val="22"/>
              </w:rPr>
            </w:pPr>
            <w:r w:rsidRPr="005B79EE">
              <w:rPr>
                <w:sz w:val="22"/>
                <w:szCs w:val="22"/>
              </w:rPr>
              <w:t xml:space="preserve">E-mail address </w:t>
            </w:r>
          </w:p>
        </w:tc>
        <w:tc>
          <w:tcPr>
            <w:tcW w:w="7396" w:type="dxa"/>
            <w:gridSpan w:val="3"/>
            <w:vAlign w:val="center"/>
          </w:tcPr>
          <w:p w14:paraId="396156DB" w14:textId="77777777" w:rsidR="00A45B35" w:rsidRPr="005B79EE" w:rsidRDefault="00A45B35" w:rsidP="000758A1">
            <w:pPr>
              <w:pStyle w:val="ListParagraph"/>
              <w:ind w:left="0"/>
              <w:rPr>
                <w:sz w:val="22"/>
                <w:szCs w:val="22"/>
              </w:rPr>
            </w:pPr>
          </w:p>
          <w:p w14:paraId="664DE041" w14:textId="77777777" w:rsidR="00A45B35" w:rsidRPr="005B79EE" w:rsidRDefault="00A45B35" w:rsidP="000758A1">
            <w:pPr>
              <w:pStyle w:val="ListParagraph"/>
              <w:ind w:left="0"/>
              <w:rPr>
                <w:sz w:val="22"/>
                <w:szCs w:val="22"/>
              </w:rPr>
            </w:pPr>
          </w:p>
        </w:tc>
      </w:tr>
      <w:tr w:rsidR="005B79EE" w:rsidRPr="005B79EE" w14:paraId="592C205D" w14:textId="77777777" w:rsidTr="00717214">
        <w:tc>
          <w:tcPr>
            <w:tcW w:w="2669" w:type="dxa"/>
          </w:tcPr>
          <w:p w14:paraId="41DCA54D" w14:textId="77777777" w:rsidR="00A45B35" w:rsidRPr="005B79EE" w:rsidRDefault="00A45B35" w:rsidP="000758A1">
            <w:pPr>
              <w:rPr>
                <w:rFonts w:eastAsia="Calibri"/>
                <w:sz w:val="22"/>
                <w:szCs w:val="22"/>
              </w:rPr>
            </w:pPr>
            <w:r w:rsidRPr="005B79EE">
              <w:rPr>
                <w:sz w:val="22"/>
                <w:szCs w:val="22"/>
              </w:rPr>
              <w:t>Signature (electronic is acceptable)</w:t>
            </w:r>
          </w:p>
        </w:tc>
        <w:tc>
          <w:tcPr>
            <w:tcW w:w="7396" w:type="dxa"/>
            <w:gridSpan w:val="3"/>
            <w:vAlign w:val="center"/>
          </w:tcPr>
          <w:p w14:paraId="48BE41DB" w14:textId="77777777" w:rsidR="00A45B35" w:rsidRPr="005B79EE" w:rsidRDefault="00A45B35" w:rsidP="000758A1">
            <w:pPr>
              <w:pStyle w:val="ListParagraph"/>
              <w:ind w:left="0"/>
              <w:rPr>
                <w:sz w:val="22"/>
                <w:szCs w:val="22"/>
              </w:rPr>
            </w:pPr>
          </w:p>
          <w:p w14:paraId="45F141F4" w14:textId="77777777" w:rsidR="00A45B35" w:rsidRPr="005B79EE" w:rsidRDefault="00A45B35" w:rsidP="000758A1">
            <w:pPr>
              <w:pStyle w:val="ListParagraph"/>
              <w:ind w:left="0"/>
              <w:rPr>
                <w:sz w:val="22"/>
                <w:szCs w:val="22"/>
              </w:rPr>
            </w:pPr>
          </w:p>
          <w:p w14:paraId="537C0DD9" w14:textId="77777777" w:rsidR="00A45B35" w:rsidRPr="005B79EE" w:rsidRDefault="00A45B35" w:rsidP="000758A1">
            <w:pPr>
              <w:pStyle w:val="ListParagraph"/>
              <w:ind w:left="0"/>
              <w:rPr>
                <w:sz w:val="22"/>
                <w:szCs w:val="22"/>
              </w:rPr>
            </w:pPr>
          </w:p>
        </w:tc>
      </w:tr>
      <w:tr w:rsidR="005B79EE" w:rsidRPr="005B79EE" w14:paraId="173B6CED" w14:textId="77777777" w:rsidTr="00717214">
        <w:tc>
          <w:tcPr>
            <w:tcW w:w="2669" w:type="dxa"/>
          </w:tcPr>
          <w:p w14:paraId="0CE26428" w14:textId="77777777" w:rsidR="00A45B35" w:rsidRPr="005B79EE" w:rsidRDefault="00A45B35" w:rsidP="000758A1">
            <w:pPr>
              <w:rPr>
                <w:rFonts w:eastAsia="Calibri"/>
                <w:sz w:val="22"/>
                <w:szCs w:val="22"/>
              </w:rPr>
            </w:pPr>
            <w:r w:rsidRPr="005B79EE">
              <w:rPr>
                <w:sz w:val="22"/>
                <w:szCs w:val="22"/>
              </w:rPr>
              <w:t>Date</w:t>
            </w:r>
          </w:p>
        </w:tc>
        <w:tc>
          <w:tcPr>
            <w:tcW w:w="7396" w:type="dxa"/>
            <w:gridSpan w:val="3"/>
            <w:vAlign w:val="center"/>
          </w:tcPr>
          <w:p w14:paraId="64291A3C" w14:textId="77777777" w:rsidR="00A45B35" w:rsidRPr="005B79EE" w:rsidRDefault="00A45B35" w:rsidP="000758A1">
            <w:pPr>
              <w:pStyle w:val="ListParagraph"/>
              <w:ind w:left="0"/>
              <w:rPr>
                <w:sz w:val="22"/>
                <w:szCs w:val="22"/>
              </w:rPr>
            </w:pPr>
          </w:p>
          <w:p w14:paraId="17E0697C" w14:textId="77777777" w:rsidR="00A45B35" w:rsidRPr="005B79EE" w:rsidRDefault="00A45B35" w:rsidP="000758A1">
            <w:pPr>
              <w:pStyle w:val="ListParagraph"/>
              <w:ind w:left="0"/>
              <w:rPr>
                <w:sz w:val="22"/>
                <w:szCs w:val="22"/>
              </w:rPr>
            </w:pPr>
          </w:p>
        </w:tc>
      </w:tr>
    </w:tbl>
    <w:p w14:paraId="5DCE8062" w14:textId="77777777" w:rsidR="00EA3EA3" w:rsidRPr="005B79EE" w:rsidRDefault="00EA3EA3" w:rsidP="000758A1">
      <w:pPr>
        <w:rPr>
          <w:color w:val="auto"/>
        </w:rPr>
      </w:pPr>
      <w:r w:rsidRPr="005B79EE">
        <w:rPr>
          <w:color w:val="auto"/>
        </w:rPr>
        <w:br w:type="page"/>
      </w:r>
    </w:p>
    <w:p w14:paraId="562029F5" w14:textId="77777777" w:rsidR="00EA3EA3" w:rsidRPr="005B79EE" w:rsidRDefault="00EA3EA3" w:rsidP="000758A1">
      <w:pPr>
        <w:pStyle w:val="Normal1"/>
        <w:rPr>
          <w:rFonts w:ascii="Arial" w:eastAsia="Arial" w:hAnsi="Arial" w:cs="Arial"/>
          <w:b/>
          <w:color w:val="auto"/>
          <w:sz w:val="22"/>
          <w:szCs w:val="22"/>
        </w:rPr>
      </w:pPr>
    </w:p>
    <w:p w14:paraId="2AF68D99" w14:textId="77777777" w:rsidR="00535A19" w:rsidRPr="005B79EE" w:rsidRDefault="00535A19" w:rsidP="000758A1">
      <w:pPr>
        <w:pStyle w:val="Normal1"/>
        <w:jc w:val="right"/>
        <w:rPr>
          <w:rFonts w:ascii="Arial" w:eastAsia="Arial" w:hAnsi="Arial" w:cs="Arial"/>
          <w:b/>
          <w:color w:val="auto"/>
          <w:sz w:val="22"/>
          <w:szCs w:val="22"/>
        </w:rPr>
      </w:pPr>
      <w:r w:rsidRPr="005B79EE">
        <w:rPr>
          <w:rFonts w:ascii="Arial" w:eastAsia="Arial" w:hAnsi="Arial" w:cs="Arial"/>
          <w:b/>
          <w:color w:val="auto"/>
          <w:sz w:val="22"/>
          <w:szCs w:val="22"/>
        </w:rPr>
        <w:t>Appendix 1</w:t>
      </w:r>
    </w:p>
    <w:p w14:paraId="4FA2E825" w14:textId="77777777" w:rsidR="004E2D51" w:rsidRPr="005B79EE" w:rsidRDefault="00B65719" w:rsidP="000758A1">
      <w:pPr>
        <w:pStyle w:val="Normal1"/>
        <w:jc w:val="center"/>
        <w:rPr>
          <w:rFonts w:ascii="Arial" w:eastAsia="Arial" w:hAnsi="Arial" w:cs="Arial"/>
          <w:b/>
          <w:color w:val="auto"/>
          <w:sz w:val="22"/>
          <w:szCs w:val="22"/>
        </w:rPr>
      </w:pPr>
      <w:r w:rsidRPr="005B79EE">
        <w:rPr>
          <w:rFonts w:ascii="Arial" w:eastAsia="Arial" w:hAnsi="Arial" w:cs="Arial"/>
          <w:b/>
          <w:color w:val="auto"/>
          <w:sz w:val="22"/>
          <w:szCs w:val="22"/>
        </w:rPr>
        <w:t>Mandatory Exclusion Grounds</w:t>
      </w:r>
    </w:p>
    <w:p w14:paraId="37B0AACF" w14:textId="77777777" w:rsidR="00EA3EA3" w:rsidRPr="005B79EE" w:rsidRDefault="00EA3EA3" w:rsidP="000758A1">
      <w:pPr>
        <w:pStyle w:val="Normal1"/>
        <w:rPr>
          <w:color w:val="auto"/>
          <w:sz w:val="22"/>
          <w:szCs w:val="22"/>
        </w:rPr>
      </w:pPr>
    </w:p>
    <w:p w14:paraId="0F959919"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Regulations 2015 R57(1), (2) and (3)</w:t>
      </w:r>
    </w:p>
    <w:p w14:paraId="791F1C03"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Public Contract Directives 2014/24/EU Article 57(1)</w:t>
      </w:r>
    </w:p>
    <w:p w14:paraId="3982875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Participation in a criminal organisation</w:t>
      </w:r>
    </w:p>
    <w:p w14:paraId="5F8DFB60" w14:textId="77777777" w:rsidR="004E2D51" w:rsidRPr="005B79EE" w:rsidRDefault="004E2D51" w:rsidP="000758A1">
      <w:pPr>
        <w:pStyle w:val="Normal1"/>
        <w:rPr>
          <w:color w:val="auto"/>
          <w:sz w:val="22"/>
          <w:szCs w:val="22"/>
        </w:rPr>
      </w:pPr>
    </w:p>
    <w:p w14:paraId="64F1809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Participation offence as defined by section 45 of the Serious Crime Act 2015</w:t>
      </w:r>
    </w:p>
    <w:p w14:paraId="1FE0191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Conspiracy within the meaning of </w:t>
      </w:r>
    </w:p>
    <w:p w14:paraId="732EA20D" w14:textId="77777777" w:rsidR="007F6DFA" w:rsidRPr="005B79EE" w:rsidRDefault="007F6DFA" w:rsidP="000758A1">
      <w:pPr>
        <w:pStyle w:val="ListParagraph"/>
        <w:numPr>
          <w:ilvl w:val="0"/>
          <w:numId w:val="33"/>
        </w:numPr>
        <w:spacing w:after="200" w:line="276" w:lineRule="auto"/>
        <w:rPr>
          <w:rFonts w:ascii="Arial" w:eastAsiaTheme="minorHAnsi" w:hAnsi="Arial" w:cs="Arial"/>
          <w:color w:val="auto"/>
        </w:rPr>
      </w:pPr>
      <w:r w:rsidRPr="005B79EE">
        <w:rPr>
          <w:rFonts w:ascii="Arial" w:hAnsi="Arial" w:cs="Arial"/>
          <w:color w:val="auto"/>
        </w:rPr>
        <w:t xml:space="preserve">Section </w:t>
      </w:r>
      <w:r w:rsidRPr="005B79EE">
        <w:rPr>
          <w:rFonts w:ascii="Arial" w:eastAsia="Arial" w:hAnsi="Arial" w:cs="Arial"/>
          <w:color w:val="auto"/>
          <w:sz w:val="22"/>
          <w:szCs w:val="22"/>
        </w:rPr>
        <w:t>1 or 1A of the Criminal Law Act 1977 or</w:t>
      </w:r>
    </w:p>
    <w:p w14:paraId="5F0BB6BF" w14:textId="77777777" w:rsidR="007F6DFA" w:rsidRPr="005B79EE" w:rsidRDefault="007F6DFA" w:rsidP="000758A1">
      <w:pPr>
        <w:pStyle w:val="ListParagraph"/>
        <w:numPr>
          <w:ilvl w:val="0"/>
          <w:numId w:val="33"/>
        </w:numPr>
        <w:spacing w:after="200" w:line="276" w:lineRule="auto"/>
        <w:rPr>
          <w:rFonts w:ascii="Arial" w:hAnsi="Arial" w:cs="Arial"/>
          <w:color w:val="auto"/>
        </w:rPr>
      </w:pPr>
      <w:r w:rsidRPr="005B79EE">
        <w:rPr>
          <w:rFonts w:ascii="Arial" w:eastAsia="Arial" w:hAnsi="Arial" w:cs="Arial"/>
          <w:color w:val="auto"/>
        </w:rPr>
        <w:t xml:space="preserve">Article </w:t>
      </w:r>
      <w:r w:rsidRPr="005B79EE">
        <w:rPr>
          <w:rFonts w:ascii="Arial" w:eastAsia="Arial" w:hAnsi="Arial" w:cs="Arial"/>
          <w:color w:val="auto"/>
          <w:sz w:val="22"/>
          <w:szCs w:val="22"/>
        </w:rPr>
        <w:t>9 or 9A of the Criminal Attempts and Conspiracy (Northern Ireland) Order 1983</w:t>
      </w:r>
    </w:p>
    <w:p w14:paraId="5F6E9820"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where that conspiracy relates to participation in a criminal organisation as defined in Article 2 of Council Framework Decision 2008/841/JHA on the fight against organised crime;</w:t>
      </w:r>
    </w:p>
    <w:p w14:paraId="30CEDC31" w14:textId="77777777" w:rsidR="004E2D51" w:rsidRPr="005B79EE" w:rsidRDefault="004E2D51" w:rsidP="000758A1">
      <w:pPr>
        <w:pStyle w:val="Normal1"/>
        <w:spacing w:after="160"/>
        <w:rPr>
          <w:color w:val="auto"/>
          <w:sz w:val="22"/>
          <w:szCs w:val="22"/>
        </w:rPr>
      </w:pPr>
    </w:p>
    <w:p w14:paraId="0AE2121B"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Corruption</w:t>
      </w:r>
    </w:p>
    <w:p w14:paraId="1DDD422B" w14:textId="77777777" w:rsidR="004E2D51" w:rsidRPr="005B79EE" w:rsidRDefault="004E2D51" w:rsidP="000758A1">
      <w:pPr>
        <w:pStyle w:val="Normal1"/>
        <w:rPr>
          <w:color w:val="auto"/>
          <w:sz w:val="22"/>
          <w:szCs w:val="22"/>
        </w:rPr>
      </w:pPr>
    </w:p>
    <w:p w14:paraId="4C40337A"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Corruption within the meaning of section 1(2) of the Public Bodies Corrupt Practices Act 1889 or section 1 of the Prevention of Corruption Act 1906;</w:t>
      </w:r>
    </w:p>
    <w:p w14:paraId="5603B09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common law offence of bribery;</w:t>
      </w:r>
    </w:p>
    <w:p w14:paraId="6699EEC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Bribery within the meaning of sections 1, 2 or 6 of the Bribery Act 2010, or section 113 of the Representation of the People Act 1983;</w:t>
      </w:r>
    </w:p>
    <w:p w14:paraId="3A69963E"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Fraud</w:t>
      </w:r>
    </w:p>
    <w:p w14:paraId="7FB59579" w14:textId="77777777" w:rsidR="004E2D51" w:rsidRPr="005B79EE" w:rsidRDefault="004E2D51" w:rsidP="000758A1">
      <w:pPr>
        <w:pStyle w:val="Normal1"/>
        <w:rPr>
          <w:color w:val="auto"/>
          <w:sz w:val="22"/>
          <w:szCs w:val="22"/>
        </w:rPr>
      </w:pPr>
    </w:p>
    <w:p w14:paraId="743431B3"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11638BDA"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the </w:t>
      </w:r>
      <w:r w:rsidRPr="005B79EE">
        <w:rPr>
          <w:rFonts w:ascii="Arial" w:eastAsia="Arial" w:hAnsi="Arial" w:cs="Arial"/>
          <w:color w:val="auto"/>
          <w:sz w:val="22"/>
          <w:szCs w:val="22"/>
        </w:rPr>
        <w:t>common law offence of cheating the Revenue;</w:t>
      </w:r>
    </w:p>
    <w:p w14:paraId="32F8EC5C"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the common law offence of conspiracy to defraud;</w:t>
      </w:r>
    </w:p>
    <w:p w14:paraId="129047D0"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or theft within the meaning of the Theft Act 1968, the Theft Act (Northern Ireland) 1969, the Theft Act 1978 or the Theft (Northern Ireland) Order 1978;</w:t>
      </w:r>
    </w:p>
    <w:p w14:paraId="441FA77E"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trading within the meaning of section 458 of the Companies Act 1985, article 451 of the Companies (Northern Ireland) Order 1986 or section 993 of the Companies Act 2006;</w:t>
      </w:r>
    </w:p>
    <w:p w14:paraId="0D6957B5"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fraudulent evasion within the meaning of section 170 of the Customs and Excise Management Act 1979 or section 72 of the Value Added Tax Act 1994;</w:t>
      </w:r>
    </w:p>
    <w:p w14:paraId="1D566072"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an offence in connection with taxation in the European Union within the meaning of section 71 of the Criminal Justice Act 1993;</w:t>
      </w:r>
    </w:p>
    <w:p w14:paraId="15BEB6E8"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destroying, defacing or concealing of documents or procuring the execution of a valuable security within the meaning of section 20 of the Theft Act 1968 or section 19 of the Theft Act (Northern Ireland) 1969;</w:t>
      </w:r>
    </w:p>
    <w:p w14:paraId="507B8C51" w14:textId="77777777" w:rsidR="008E7DBD" w:rsidRPr="005B79EE" w:rsidRDefault="008E7DBD" w:rsidP="000758A1">
      <w:pPr>
        <w:pStyle w:val="ListParagraph"/>
        <w:numPr>
          <w:ilvl w:val="0"/>
          <w:numId w:val="32"/>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fraud within the meaning of section 2, 3 or 4 of the Fraud Act 2006;</w:t>
      </w:r>
    </w:p>
    <w:p w14:paraId="2EC2D572" w14:textId="77777777" w:rsidR="004E2D51" w:rsidRPr="005B79EE" w:rsidRDefault="008E7DBD" w:rsidP="000758A1">
      <w:pPr>
        <w:pStyle w:val="ListParagraph"/>
        <w:numPr>
          <w:ilvl w:val="0"/>
          <w:numId w:val="32"/>
        </w:numPr>
        <w:spacing w:after="200" w:line="276" w:lineRule="auto"/>
        <w:rPr>
          <w:color w:val="auto"/>
          <w:sz w:val="22"/>
          <w:szCs w:val="22"/>
        </w:rPr>
      </w:pPr>
      <w:r w:rsidRPr="005B79EE">
        <w:rPr>
          <w:rFonts w:ascii="Arial" w:eastAsia="Arial" w:hAnsi="Arial" w:cs="Arial"/>
          <w:color w:val="auto"/>
          <w:sz w:val="22"/>
          <w:szCs w:val="22"/>
        </w:rPr>
        <w:t xml:space="preserve">the possession of articles for use in frauds within the meaning of section 6 of the Fraud Act 2006, or the making, adapting, supplying or offering to supply articles for use in frauds within the meaning of section 7 of that Act;  </w:t>
      </w:r>
    </w:p>
    <w:p w14:paraId="03833DF9" w14:textId="77777777" w:rsidR="00F41DC3" w:rsidRPr="005B79EE" w:rsidRDefault="00F41DC3" w:rsidP="000758A1">
      <w:pPr>
        <w:rPr>
          <w:rFonts w:ascii="Arial" w:eastAsia="Arial" w:hAnsi="Arial" w:cs="Arial"/>
          <w:b/>
          <w:color w:val="auto"/>
          <w:sz w:val="22"/>
          <w:szCs w:val="22"/>
        </w:rPr>
      </w:pPr>
      <w:r w:rsidRPr="005B79EE">
        <w:rPr>
          <w:rFonts w:ascii="Arial" w:eastAsia="Arial" w:hAnsi="Arial" w:cs="Arial"/>
          <w:b/>
          <w:color w:val="auto"/>
          <w:sz w:val="22"/>
          <w:szCs w:val="22"/>
        </w:rPr>
        <w:br w:type="page"/>
      </w:r>
    </w:p>
    <w:p w14:paraId="5CED3ED7"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lastRenderedPageBreak/>
        <w:t>Terrorist offences or offences linked to terrorist activities</w:t>
      </w:r>
    </w:p>
    <w:p w14:paraId="14909F97" w14:textId="77777777" w:rsidR="004E2D51" w:rsidRPr="005B79EE" w:rsidRDefault="004E2D51" w:rsidP="000758A1">
      <w:pPr>
        <w:pStyle w:val="Normal1"/>
        <w:rPr>
          <w:color w:val="auto"/>
          <w:sz w:val="22"/>
          <w:szCs w:val="22"/>
        </w:rPr>
      </w:pPr>
    </w:p>
    <w:p w14:paraId="0B47236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offence:</w:t>
      </w:r>
    </w:p>
    <w:p w14:paraId="4325B4BB" w14:textId="77777777" w:rsidR="00241284" w:rsidRPr="005B79EE" w:rsidRDefault="00241284" w:rsidP="000758A1">
      <w:pPr>
        <w:pStyle w:val="ListParagraph"/>
        <w:numPr>
          <w:ilvl w:val="0"/>
          <w:numId w:val="31"/>
        </w:numPr>
        <w:spacing w:after="200" w:line="276" w:lineRule="auto"/>
        <w:rPr>
          <w:rFonts w:ascii="Arial" w:eastAsiaTheme="minorHAnsi" w:hAnsi="Arial" w:cs="Arial"/>
          <w:color w:val="auto"/>
          <w:sz w:val="22"/>
          <w:szCs w:val="22"/>
        </w:rPr>
      </w:pPr>
      <w:r w:rsidRPr="005B79EE">
        <w:rPr>
          <w:rFonts w:ascii="Arial" w:hAnsi="Arial" w:cs="Arial"/>
          <w:color w:val="auto"/>
          <w:sz w:val="22"/>
          <w:szCs w:val="22"/>
        </w:rPr>
        <w:t xml:space="preserve">listed </w:t>
      </w:r>
      <w:r w:rsidRPr="005B79EE">
        <w:rPr>
          <w:rFonts w:ascii="Arial" w:eastAsia="Arial" w:hAnsi="Arial" w:cs="Arial"/>
          <w:color w:val="auto"/>
          <w:sz w:val="22"/>
          <w:szCs w:val="22"/>
        </w:rPr>
        <w:t>in section 41 of the Counter Terrorism Act 2008;</w:t>
      </w:r>
    </w:p>
    <w:p w14:paraId="18933803" w14:textId="77777777" w:rsidR="00241284" w:rsidRPr="005B79EE" w:rsidRDefault="00241284" w:rsidP="000758A1">
      <w:pPr>
        <w:pStyle w:val="ListParagraph"/>
        <w:numPr>
          <w:ilvl w:val="0"/>
          <w:numId w:val="31"/>
        </w:numPr>
        <w:spacing w:after="200" w:line="276" w:lineRule="auto"/>
        <w:rPr>
          <w:rFonts w:ascii="Arial" w:eastAsiaTheme="minorHAnsi" w:hAnsi="Arial" w:cs="Arial"/>
          <w:color w:val="auto"/>
          <w:sz w:val="22"/>
          <w:szCs w:val="22"/>
        </w:rPr>
      </w:pPr>
      <w:r w:rsidRPr="005B79EE">
        <w:rPr>
          <w:rFonts w:ascii="Arial" w:eastAsia="Arial" w:hAnsi="Arial" w:cs="Arial"/>
          <w:color w:val="auto"/>
          <w:sz w:val="22"/>
          <w:szCs w:val="22"/>
        </w:rPr>
        <w:t>listed in schedule 2 to that Act where the court has determined that there is a terrorist connection;</w:t>
      </w:r>
    </w:p>
    <w:p w14:paraId="62D888E7" w14:textId="77777777" w:rsidR="00241284" w:rsidRPr="005B79EE" w:rsidRDefault="00241284" w:rsidP="000758A1">
      <w:pPr>
        <w:pStyle w:val="ListParagraph"/>
        <w:numPr>
          <w:ilvl w:val="0"/>
          <w:numId w:val="31"/>
        </w:numPr>
        <w:spacing w:after="200" w:line="276" w:lineRule="auto"/>
        <w:rPr>
          <w:rFonts w:ascii="Arial" w:hAnsi="Arial" w:cs="Arial"/>
          <w:color w:val="auto"/>
          <w:sz w:val="22"/>
          <w:szCs w:val="22"/>
        </w:rPr>
      </w:pPr>
      <w:r w:rsidRPr="005B79EE">
        <w:rPr>
          <w:rFonts w:ascii="Arial" w:eastAsia="Arial" w:hAnsi="Arial" w:cs="Arial"/>
          <w:color w:val="auto"/>
          <w:sz w:val="22"/>
          <w:szCs w:val="22"/>
        </w:rPr>
        <w:t>under sections 44 to 46 of the Serious Crime Act 2007 which relates to an offence covered by the previous two points;</w:t>
      </w:r>
    </w:p>
    <w:p w14:paraId="2809008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Money laundering or terrorist financing</w:t>
      </w:r>
    </w:p>
    <w:p w14:paraId="7C650EA1" w14:textId="77777777" w:rsidR="004E2D51" w:rsidRPr="005B79EE" w:rsidRDefault="004E2D51" w:rsidP="000758A1">
      <w:pPr>
        <w:pStyle w:val="Normal1"/>
        <w:rPr>
          <w:color w:val="auto"/>
          <w:sz w:val="22"/>
          <w:szCs w:val="22"/>
        </w:rPr>
      </w:pPr>
    </w:p>
    <w:p w14:paraId="4BEF386A"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Money laundering within the meaning of sections 340(11) and 415 of the Proceeds of Crime Act 2002</w:t>
      </w:r>
    </w:p>
    <w:p w14:paraId="3354132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criminal conduct within the meaning of section 93A, 93B or 93C of the Criminal Justice Act 1988 or article 45, 46 or 47 of the Proceeds of Crime (Northern Ireland) Order 1996</w:t>
      </w:r>
    </w:p>
    <w:p w14:paraId="3B6F6E13"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Child labour and other forms of trafficking human beings</w:t>
      </w:r>
    </w:p>
    <w:p w14:paraId="3CDE9D81" w14:textId="77777777" w:rsidR="004E2D51" w:rsidRPr="005B79EE" w:rsidRDefault="004E2D51" w:rsidP="000758A1">
      <w:pPr>
        <w:pStyle w:val="Normal1"/>
        <w:rPr>
          <w:color w:val="auto"/>
          <w:sz w:val="22"/>
          <w:szCs w:val="22"/>
        </w:rPr>
      </w:pPr>
    </w:p>
    <w:p w14:paraId="434D261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4 of the Asylum and Immigration (Treatment of Claimants etc.) Act 2004;</w:t>
      </w:r>
    </w:p>
    <w:p w14:paraId="01BB447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59A of the Sexual Offences Act 2003</w:t>
      </w:r>
    </w:p>
    <w:p w14:paraId="083DF8E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71 of the Coroners and Justice Act 2009;</w:t>
      </w:r>
    </w:p>
    <w:p w14:paraId="4C825278"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in connection with the proceeds of drug trafficking within the meaning of section 49, 50 or 51 of the Drug Trafficking Act 1994</w:t>
      </w:r>
    </w:p>
    <w:p w14:paraId="3EA297E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 offence under section 2 or section 4 of the Modern Slavery Act 2015</w:t>
      </w:r>
    </w:p>
    <w:p w14:paraId="7EAB67E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Non-payment of tax and social security contributions </w:t>
      </w:r>
    </w:p>
    <w:p w14:paraId="10BE6FC6" w14:textId="77777777" w:rsidR="004E2D51" w:rsidRPr="005B79EE" w:rsidRDefault="004E2D51" w:rsidP="000758A1">
      <w:pPr>
        <w:pStyle w:val="Normal1"/>
        <w:rPr>
          <w:color w:val="auto"/>
          <w:sz w:val="22"/>
          <w:szCs w:val="22"/>
        </w:rPr>
      </w:pPr>
    </w:p>
    <w:p w14:paraId="74D2CAD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Breach of obligations relating to the payment of taxes or social security contributions that has been established by a judicial or administrative decision.</w:t>
      </w:r>
    </w:p>
    <w:p w14:paraId="55BC274B" w14:textId="77777777" w:rsidR="00001EAB" w:rsidRPr="005B79EE" w:rsidRDefault="00001EAB" w:rsidP="000758A1">
      <w:pPr>
        <w:pStyle w:val="Normal1"/>
        <w:rPr>
          <w:rFonts w:ascii="Arial" w:hAnsi="Arial" w:cs="Arial"/>
          <w:color w:val="auto"/>
        </w:rPr>
      </w:pPr>
      <w:r w:rsidRPr="005B79EE">
        <w:rPr>
          <w:rFonts w:ascii="Arial" w:eastAsia="Arial" w:hAnsi="Arial" w:cs="Arial"/>
          <w:color w:val="auto"/>
          <w:sz w:val="22"/>
          <w:szCs w:val="22"/>
        </w:rPr>
        <w:t>Where any tax returns submitted on or after 1 October 2012 have been found to be incorrect as a result of:</w:t>
      </w:r>
    </w:p>
    <w:p w14:paraId="2E3C40E3" w14:textId="77777777" w:rsidR="00001EAB" w:rsidRPr="005B79EE" w:rsidRDefault="00001EAB" w:rsidP="000758A1">
      <w:pPr>
        <w:pStyle w:val="ListParagraph"/>
        <w:numPr>
          <w:ilvl w:val="0"/>
          <w:numId w:val="30"/>
        </w:numPr>
        <w:spacing w:after="200" w:line="276" w:lineRule="auto"/>
        <w:rPr>
          <w:rFonts w:ascii="Arial" w:eastAsiaTheme="minorHAnsi" w:hAnsi="Arial" w:cs="Arial"/>
          <w:color w:val="auto"/>
        </w:rPr>
      </w:pPr>
      <w:r w:rsidRPr="005B79EE">
        <w:rPr>
          <w:rFonts w:ascii="Arial" w:hAnsi="Arial" w:cs="Arial"/>
          <w:color w:val="auto"/>
        </w:rPr>
        <w:t xml:space="preserve">HMRC </w:t>
      </w:r>
      <w:r w:rsidRPr="005B79EE">
        <w:rPr>
          <w:rFonts w:ascii="Arial" w:eastAsia="Arial" w:hAnsi="Arial" w:cs="Arial"/>
          <w:color w:val="auto"/>
          <w:sz w:val="22"/>
          <w:szCs w:val="22"/>
        </w:rPr>
        <w:t>successfully challenging the potential supplier under the General Anti – Abuse Rule (GAAR) or the “Halifax” abuse principle; or</w:t>
      </w:r>
    </w:p>
    <w:p w14:paraId="589219BB" w14:textId="77777777" w:rsidR="00001EAB" w:rsidRPr="005B79EE" w:rsidRDefault="00001EAB" w:rsidP="000758A1">
      <w:pPr>
        <w:pStyle w:val="ListParagraph"/>
        <w:numPr>
          <w:ilvl w:val="0"/>
          <w:numId w:val="30"/>
        </w:numPr>
        <w:spacing w:after="200" w:line="276" w:lineRule="auto"/>
        <w:rPr>
          <w:rFonts w:ascii="Arial" w:eastAsiaTheme="minorHAnsi" w:hAnsi="Arial" w:cs="Arial"/>
          <w:color w:val="auto"/>
        </w:rPr>
      </w:pPr>
      <w:r w:rsidRPr="005B79EE">
        <w:rPr>
          <w:rFonts w:ascii="Arial" w:hAnsi="Arial" w:cs="Arial"/>
          <w:color w:val="auto"/>
        </w:rPr>
        <w:t xml:space="preserve">A tax </w:t>
      </w:r>
      <w:r w:rsidRPr="005B79EE">
        <w:rPr>
          <w:rFonts w:ascii="Arial" w:eastAsia="Arial" w:hAnsi="Arial" w:cs="Arial"/>
          <w:color w:val="auto"/>
          <w:sz w:val="22"/>
          <w:szCs w:val="22"/>
        </w:rPr>
        <w:t>authority in a jurisdiction in which the potential supplier is established successfully challenging it under any tax rules or legislation that have an effect equivalent or similar to the GAAR or “Halifax” abuse principle</w:t>
      </w:r>
      <w:r w:rsidRPr="005B79EE">
        <w:rPr>
          <w:rFonts w:ascii="Arial" w:eastAsia="Arial" w:hAnsi="Arial" w:cs="Arial"/>
          <w:color w:val="auto"/>
        </w:rPr>
        <w:t>;</w:t>
      </w:r>
    </w:p>
    <w:p w14:paraId="77F20FE5" w14:textId="77777777" w:rsidR="00001EAB" w:rsidRPr="005B79EE" w:rsidRDefault="00001EAB" w:rsidP="000758A1">
      <w:pPr>
        <w:pStyle w:val="ListParagraph"/>
        <w:numPr>
          <w:ilvl w:val="0"/>
          <w:numId w:val="30"/>
        </w:numPr>
        <w:spacing w:after="200" w:line="276" w:lineRule="auto"/>
        <w:rPr>
          <w:rFonts w:ascii="Arial" w:hAnsi="Arial" w:cs="Arial"/>
          <w:color w:val="auto"/>
        </w:rPr>
      </w:pPr>
      <w:r w:rsidRPr="005B79EE">
        <w:rPr>
          <w:rFonts w:ascii="Arial" w:hAnsi="Arial" w:cs="Arial"/>
          <w:color w:val="auto"/>
        </w:rPr>
        <w:t xml:space="preserve">A failure </w:t>
      </w:r>
      <w:r w:rsidRPr="005B79EE">
        <w:rPr>
          <w:rFonts w:ascii="Arial" w:eastAsia="Arial" w:hAnsi="Arial" w:cs="Arial"/>
          <w:color w:val="auto"/>
          <w:sz w:val="22"/>
          <w:szCs w:val="22"/>
        </w:rPr>
        <w:t>to notify, or failure of an avoidance scheme which the supplier is or was involved in, under the Disclosure of Tax Avoidance Scheme rules (DOTAS) or any equivalent or similar regime in a jurisdiction in which the supplier is established</w:t>
      </w:r>
    </w:p>
    <w:p w14:paraId="1C58B2CA" w14:textId="77777777" w:rsidR="004E2D51" w:rsidRPr="005B79EE" w:rsidRDefault="004E2D51" w:rsidP="000758A1">
      <w:pPr>
        <w:pStyle w:val="Normal1"/>
        <w:rPr>
          <w:color w:val="auto"/>
          <w:sz w:val="22"/>
          <w:szCs w:val="22"/>
        </w:rPr>
      </w:pPr>
    </w:p>
    <w:p w14:paraId="11CFA6C2"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Other offences </w:t>
      </w:r>
    </w:p>
    <w:p w14:paraId="663D1CDE" w14:textId="77777777" w:rsidR="004E2D51" w:rsidRPr="005B79EE" w:rsidRDefault="004E2D51" w:rsidP="000758A1">
      <w:pPr>
        <w:pStyle w:val="Normal1"/>
        <w:rPr>
          <w:color w:val="auto"/>
          <w:sz w:val="22"/>
          <w:szCs w:val="22"/>
        </w:rPr>
      </w:pPr>
    </w:p>
    <w:p w14:paraId="518959EC"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as defined by the law of any jurisdiction outside England, Wales and Northern Ireland</w:t>
      </w:r>
    </w:p>
    <w:p w14:paraId="1D4B9471"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Any other offence within the meaning of Article 57(1) of the Directive created after 26</w:t>
      </w:r>
      <w:r w:rsidRPr="005B79EE">
        <w:rPr>
          <w:rFonts w:ascii="Arial" w:eastAsia="Arial" w:hAnsi="Arial" w:cs="Arial"/>
          <w:color w:val="auto"/>
          <w:sz w:val="22"/>
          <w:szCs w:val="22"/>
          <w:vertAlign w:val="superscript"/>
        </w:rPr>
        <w:t>th</w:t>
      </w:r>
      <w:r w:rsidRPr="005B79EE">
        <w:rPr>
          <w:rFonts w:ascii="Arial" w:eastAsia="Arial" w:hAnsi="Arial" w:cs="Arial"/>
          <w:color w:val="auto"/>
          <w:sz w:val="22"/>
          <w:szCs w:val="22"/>
        </w:rPr>
        <w:t xml:space="preserve"> February 2015 in England, Wales or Northern Ireland</w:t>
      </w:r>
    </w:p>
    <w:p w14:paraId="778A877E" w14:textId="77777777" w:rsidR="004E2D51" w:rsidRPr="005B79EE" w:rsidRDefault="00B65719" w:rsidP="000758A1">
      <w:pPr>
        <w:pStyle w:val="Normal1"/>
        <w:rPr>
          <w:color w:val="auto"/>
          <w:sz w:val="22"/>
          <w:szCs w:val="22"/>
        </w:rPr>
      </w:pPr>
      <w:r w:rsidRPr="005B79EE">
        <w:rPr>
          <w:color w:val="auto"/>
          <w:sz w:val="22"/>
          <w:szCs w:val="22"/>
        </w:rPr>
        <w:br w:type="page"/>
      </w:r>
    </w:p>
    <w:p w14:paraId="187CE1D0" w14:textId="77777777" w:rsidR="004E2D51" w:rsidRPr="005B79EE" w:rsidRDefault="004E2D51" w:rsidP="000758A1">
      <w:pPr>
        <w:pStyle w:val="Normal1"/>
        <w:rPr>
          <w:color w:val="auto"/>
          <w:sz w:val="22"/>
          <w:szCs w:val="22"/>
        </w:rPr>
      </w:pPr>
    </w:p>
    <w:p w14:paraId="09EFB7EA" w14:textId="77777777" w:rsidR="004E2D51" w:rsidRPr="005B79EE" w:rsidRDefault="004E2D51" w:rsidP="000758A1">
      <w:pPr>
        <w:pStyle w:val="Normal1"/>
        <w:spacing w:after="160"/>
        <w:rPr>
          <w:color w:val="auto"/>
          <w:sz w:val="22"/>
          <w:szCs w:val="22"/>
        </w:rPr>
      </w:pPr>
    </w:p>
    <w:p w14:paraId="4C6F4D32" w14:textId="77777777" w:rsidR="004E2D51" w:rsidRPr="005B79EE" w:rsidRDefault="00B65719" w:rsidP="000758A1">
      <w:pPr>
        <w:pStyle w:val="Normal1"/>
        <w:jc w:val="center"/>
        <w:rPr>
          <w:color w:val="auto"/>
          <w:sz w:val="22"/>
          <w:szCs w:val="22"/>
        </w:rPr>
      </w:pPr>
      <w:r w:rsidRPr="005B79EE">
        <w:rPr>
          <w:rFonts w:ascii="Arial" w:eastAsia="Arial" w:hAnsi="Arial" w:cs="Arial"/>
          <w:b/>
          <w:color w:val="auto"/>
          <w:sz w:val="22"/>
          <w:szCs w:val="22"/>
        </w:rPr>
        <w:t>Discretionary exclusions</w:t>
      </w:r>
    </w:p>
    <w:p w14:paraId="64F1520D" w14:textId="77777777" w:rsidR="004E2D51" w:rsidRPr="005B79EE" w:rsidRDefault="004E2D51" w:rsidP="000758A1">
      <w:pPr>
        <w:pStyle w:val="Normal1"/>
        <w:rPr>
          <w:color w:val="auto"/>
          <w:sz w:val="22"/>
          <w:szCs w:val="22"/>
        </w:rPr>
      </w:pPr>
    </w:p>
    <w:p w14:paraId="18E5A33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Obligations in the field of environment, social and labour law.</w:t>
      </w:r>
    </w:p>
    <w:p w14:paraId="3CB3AE21" w14:textId="77777777" w:rsidR="004E2D51" w:rsidRPr="005B79EE" w:rsidRDefault="004E2D51" w:rsidP="000758A1">
      <w:pPr>
        <w:pStyle w:val="Normal1"/>
        <w:rPr>
          <w:color w:val="auto"/>
          <w:sz w:val="22"/>
          <w:szCs w:val="22"/>
        </w:rPr>
      </w:pPr>
    </w:p>
    <w:p w14:paraId="542BFB7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65A9EAE"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hAnsi="Arial" w:cs="Arial"/>
          <w:color w:val="auto"/>
          <w:sz w:val="22"/>
          <w:szCs w:val="22"/>
        </w:rPr>
        <w:t>Where</w:t>
      </w:r>
      <w:r w:rsidRPr="005B79EE">
        <w:rPr>
          <w:color w:val="auto"/>
        </w:rPr>
        <w:t xml:space="preserve"> </w:t>
      </w:r>
      <w:r w:rsidRPr="005B79EE">
        <w:rPr>
          <w:rFonts w:ascii="Arial" w:eastAsia="Arial" w:hAnsi="Arial" w:cs="Arial"/>
          <w:color w:val="auto"/>
          <w:sz w:val="22"/>
          <w:szCs w:val="22"/>
        </w:rPr>
        <w:t>the organisation or any of its Directors or Executive Officers has been in receipt of enforcement/remedial orders in relation to the Health and Safety Executive (or equivalent body) in the last 3 years.</w:t>
      </w:r>
    </w:p>
    <w:p w14:paraId="4D86579F"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5DC4382"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In the </w:t>
      </w:r>
      <w:r w:rsidRPr="005B79EE">
        <w:rPr>
          <w:rFonts w:ascii="Arial" w:eastAsia="Arial" w:hAnsi="Arial" w:cs="Arial"/>
          <w:color w:val="auto"/>
          <w:sz w:val="22"/>
          <w:szCs w:val="22"/>
        </w:rPr>
        <w:t>last three years, where any finding of unlawful discrimination has been made against the organisation by an Employment Tribunal, an Employment Appeal Tribunal or any other court (or incomparable proceedings in any jurisdiction other than the UK).</w:t>
      </w:r>
    </w:p>
    <w:p w14:paraId="5E169669"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section 15 of the Immigration, Asylum, and Nationality Act 2006;</w:t>
      </w:r>
    </w:p>
    <w:p w14:paraId="23951F3A" w14:textId="77777777" w:rsidR="008E207D" w:rsidRPr="005B79EE" w:rsidRDefault="008E207D" w:rsidP="000758A1">
      <w:pPr>
        <w:pStyle w:val="ListParagraph"/>
        <w:numPr>
          <w:ilvl w:val="0"/>
          <w:numId w:val="29"/>
        </w:numPr>
        <w:spacing w:after="200" w:line="276" w:lineRule="auto"/>
        <w:rPr>
          <w:rFonts w:asciiTheme="minorHAnsi" w:eastAsiaTheme="minorHAnsi" w:hAnsiTheme="minorHAnsi" w:cstheme="minorBidi"/>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a conviction under section 21 of the Immigration, Asylum, and Nationality Act 2006;</w:t>
      </w:r>
    </w:p>
    <w:p w14:paraId="2ADBA8D2" w14:textId="77777777" w:rsidR="008E207D" w:rsidRPr="005B79EE" w:rsidRDefault="008E207D" w:rsidP="000758A1">
      <w:pPr>
        <w:pStyle w:val="ListParagraph"/>
        <w:numPr>
          <w:ilvl w:val="0"/>
          <w:numId w:val="29"/>
        </w:numPr>
        <w:spacing w:after="200" w:line="276" w:lineRule="auto"/>
        <w:rPr>
          <w:color w:val="auto"/>
        </w:rPr>
      </w:pPr>
      <w:r w:rsidRPr="005B79EE">
        <w:rPr>
          <w:rFonts w:ascii="Arial" w:eastAsia="Arial" w:hAnsi="Arial" w:cs="Arial"/>
          <w:color w:val="auto"/>
        </w:rPr>
        <w:t xml:space="preserve">Where </w:t>
      </w:r>
      <w:r w:rsidRPr="005B79EE">
        <w:rPr>
          <w:rFonts w:ascii="Arial" w:eastAsia="Arial" w:hAnsi="Arial" w:cs="Arial"/>
          <w:color w:val="auto"/>
          <w:sz w:val="22"/>
          <w:szCs w:val="22"/>
        </w:rPr>
        <w:t>the organisation has been in breach of the National Minimum Wage Act 1998.</w:t>
      </w:r>
      <w:r w:rsidRPr="005B79EE">
        <w:rPr>
          <w:rFonts w:ascii="Arial" w:eastAsia="Arial" w:hAnsi="Arial" w:cs="Arial"/>
          <w:color w:val="auto"/>
        </w:rPr>
        <w:t xml:space="preserve"> </w:t>
      </w:r>
    </w:p>
    <w:p w14:paraId="47E85555" w14:textId="77777777" w:rsidR="008E207D" w:rsidRPr="005B79EE" w:rsidRDefault="008E207D" w:rsidP="000758A1">
      <w:pPr>
        <w:pStyle w:val="Normal1"/>
        <w:spacing w:after="160"/>
        <w:contextualSpacing/>
        <w:rPr>
          <w:color w:val="auto"/>
          <w:sz w:val="22"/>
          <w:szCs w:val="22"/>
        </w:rPr>
      </w:pPr>
    </w:p>
    <w:p w14:paraId="371E7DF0"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Bankruptcy, insolvency</w:t>
      </w:r>
    </w:p>
    <w:p w14:paraId="27D234C9" w14:textId="77777777" w:rsidR="004E2D51" w:rsidRPr="005B79EE" w:rsidRDefault="004E2D51" w:rsidP="000758A1">
      <w:pPr>
        <w:pStyle w:val="Normal1"/>
        <w:rPr>
          <w:color w:val="auto"/>
          <w:sz w:val="22"/>
          <w:szCs w:val="22"/>
        </w:rPr>
      </w:pPr>
    </w:p>
    <w:p w14:paraId="463FB944"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5B35307"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Grave professional misconduct</w:t>
      </w:r>
    </w:p>
    <w:p w14:paraId="1B84E78C" w14:textId="77777777" w:rsidR="004E2D51" w:rsidRPr="005B79EE" w:rsidRDefault="004E2D51" w:rsidP="000758A1">
      <w:pPr>
        <w:pStyle w:val="Normal1"/>
        <w:rPr>
          <w:color w:val="auto"/>
          <w:sz w:val="22"/>
          <w:szCs w:val="22"/>
        </w:rPr>
      </w:pPr>
    </w:p>
    <w:p w14:paraId="54B39B95"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 xml:space="preserve">Guilty of grave professional misconduct </w:t>
      </w:r>
    </w:p>
    <w:p w14:paraId="0964860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 xml:space="preserve">Distortion of competition </w:t>
      </w:r>
    </w:p>
    <w:p w14:paraId="7076D81D" w14:textId="77777777" w:rsidR="004E2D51" w:rsidRPr="005B79EE" w:rsidRDefault="004E2D51" w:rsidP="000758A1">
      <w:pPr>
        <w:pStyle w:val="Normal1"/>
        <w:rPr>
          <w:color w:val="auto"/>
          <w:sz w:val="22"/>
          <w:szCs w:val="22"/>
        </w:rPr>
      </w:pPr>
    </w:p>
    <w:p w14:paraId="1A4DD05E"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Entered into agreements with other economic operators aimed at distorting competition</w:t>
      </w:r>
    </w:p>
    <w:p w14:paraId="363F5521"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Conflict of interest</w:t>
      </w:r>
    </w:p>
    <w:p w14:paraId="36B1A88F" w14:textId="77777777" w:rsidR="004E2D51" w:rsidRPr="005B79EE" w:rsidRDefault="004E2D51" w:rsidP="000758A1">
      <w:pPr>
        <w:pStyle w:val="Normal1"/>
        <w:rPr>
          <w:color w:val="auto"/>
          <w:sz w:val="22"/>
          <w:szCs w:val="22"/>
        </w:rPr>
      </w:pPr>
    </w:p>
    <w:p w14:paraId="589C3A0F"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Aware of any conflict of interest within the meaning of regulation 24 due to the participation in the procurement procedure</w:t>
      </w:r>
    </w:p>
    <w:p w14:paraId="7C6C2F8E"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Been involved in the preparation of the procurement procedure.</w:t>
      </w:r>
    </w:p>
    <w:p w14:paraId="5D69602E"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Prior performance issues</w:t>
      </w:r>
    </w:p>
    <w:p w14:paraId="2E9BBFD2" w14:textId="77777777" w:rsidR="004E2D51" w:rsidRPr="005B79EE" w:rsidRDefault="004E2D51" w:rsidP="000758A1">
      <w:pPr>
        <w:pStyle w:val="Normal1"/>
        <w:rPr>
          <w:color w:val="auto"/>
          <w:sz w:val="22"/>
          <w:szCs w:val="22"/>
        </w:rPr>
      </w:pPr>
    </w:p>
    <w:p w14:paraId="281A9F7A" w14:textId="77777777" w:rsidR="00F41DC3" w:rsidRPr="005B79EE" w:rsidRDefault="00B65719" w:rsidP="000758A1">
      <w:pPr>
        <w:pStyle w:val="Normal1"/>
        <w:spacing w:after="160"/>
        <w:rPr>
          <w:rFonts w:ascii="Arial" w:eastAsia="Arial" w:hAnsi="Arial" w:cs="Arial"/>
          <w:b/>
          <w:color w:val="auto"/>
          <w:sz w:val="22"/>
          <w:szCs w:val="22"/>
        </w:rPr>
      </w:pPr>
      <w:r w:rsidRPr="005B79EE">
        <w:rPr>
          <w:rFonts w:ascii="Arial" w:eastAsia="Arial" w:hAnsi="Arial" w:cs="Arial"/>
          <w:color w:val="auto"/>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R="00F41DC3" w:rsidRPr="005B79EE">
        <w:rPr>
          <w:rFonts w:ascii="Arial" w:eastAsia="Arial" w:hAnsi="Arial" w:cs="Arial"/>
          <w:b/>
          <w:color w:val="auto"/>
          <w:sz w:val="22"/>
          <w:szCs w:val="22"/>
        </w:rPr>
        <w:br w:type="page"/>
      </w:r>
    </w:p>
    <w:p w14:paraId="2064CA0A"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lastRenderedPageBreak/>
        <w:t xml:space="preserve">Misrepresentation and undue influence </w:t>
      </w:r>
    </w:p>
    <w:p w14:paraId="55A79662" w14:textId="77777777" w:rsidR="004E2D51" w:rsidRPr="005B79EE" w:rsidRDefault="004E2D51" w:rsidP="000758A1">
      <w:pPr>
        <w:pStyle w:val="Normal1"/>
        <w:rPr>
          <w:color w:val="auto"/>
          <w:sz w:val="22"/>
          <w:szCs w:val="22"/>
        </w:rPr>
      </w:pPr>
    </w:p>
    <w:p w14:paraId="194102A6" w14:textId="77777777" w:rsidR="004E2D51"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6E0F53FF" w14:textId="77777777" w:rsidR="004E2D51" w:rsidRPr="005B79EE" w:rsidRDefault="004E2D51" w:rsidP="000758A1">
      <w:pPr>
        <w:pStyle w:val="Normal1"/>
        <w:spacing w:after="160"/>
        <w:rPr>
          <w:color w:val="auto"/>
          <w:sz w:val="22"/>
          <w:szCs w:val="22"/>
        </w:rPr>
      </w:pPr>
    </w:p>
    <w:p w14:paraId="5D165898" w14:textId="77777777" w:rsidR="004E2D51" w:rsidRPr="005B79EE" w:rsidRDefault="00B65719" w:rsidP="000758A1">
      <w:pPr>
        <w:pStyle w:val="Normal1"/>
        <w:rPr>
          <w:color w:val="auto"/>
          <w:sz w:val="22"/>
          <w:szCs w:val="22"/>
        </w:rPr>
      </w:pPr>
      <w:r w:rsidRPr="005B79EE">
        <w:rPr>
          <w:rFonts w:ascii="Arial" w:eastAsia="Arial" w:hAnsi="Arial" w:cs="Arial"/>
          <w:color w:val="auto"/>
          <w:sz w:val="22"/>
          <w:szCs w:val="22"/>
        </w:rPr>
        <w:t xml:space="preserve">Additional exclusion grounds </w:t>
      </w:r>
    </w:p>
    <w:p w14:paraId="3D519BE8" w14:textId="77777777" w:rsidR="004E2D51" w:rsidRPr="005B79EE" w:rsidRDefault="004E2D51" w:rsidP="000758A1">
      <w:pPr>
        <w:pStyle w:val="Normal1"/>
        <w:rPr>
          <w:color w:val="auto"/>
          <w:sz w:val="22"/>
          <w:szCs w:val="22"/>
        </w:rPr>
      </w:pPr>
    </w:p>
    <w:p w14:paraId="7ED6E134" w14:textId="77777777" w:rsidR="004E2D51" w:rsidRPr="005B79EE" w:rsidRDefault="00B65719" w:rsidP="000758A1">
      <w:pPr>
        <w:pStyle w:val="Normal1"/>
        <w:spacing w:after="160"/>
        <w:rPr>
          <w:color w:val="auto"/>
          <w:sz w:val="22"/>
          <w:szCs w:val="22"/>
        </w:rPr>
      </w:pPr>
      <w:r w:rsidRPr="005B79EE">
        <w:rPr>
          <w:rFonts w:ascii="Arial" w:eastAsia="Arial" w:hAnsi="Arial" w:cs="Arial"/>
          <w:b/>
          <w:color w:val="auto"/>
          <w:sz w:val="22"/>
          <w:szCs w:val="22"/>
        </w:rPr>
        <w:t xml:space="preserve">Breach of obligations relating to the payment of taxes or social security contributions. </w:t>
      </w:r>
    </w:p>
    <w:p w14:paraId="148A8480" w14:textId="77777777" w:rsidR="004E2D51" w:rsidRPr="005B79EE" w:rsidRDefault="00B65719" w:rsidP="000758A1">
      <w:pPr>
        <w:pStyle w:val="Normal1"/>
        <w:spacing w:before="240" w:after="120"/>
        <w:rPr>
          <w:color w:val="auto"/>
          <w:sz w:val="22"/>
          <w:szCs w:val="22"/>
        </w:rPr>
      </w:pPr>
      <w:r w:rsidRPr="005B79EE">
        <w:rPr>
          <w:rFonts w:ascii="Arial" w:eastAsia="Arial" w:hAnsi="Arial" w:cs="Arial"/>
          <w:b/>
          <w:color w:val="auto"/>
          <w:sz w:val="22"/>
          <w:szCs w:val="22"/>
        </w:rPr>
        <w:t>ANNEX X Extract from Public Procurement Directive 2014/24/EU</w:t>
      </w:r>
    </w:p>
    <w:p w14:paraId="2109D8AD" w14:textId="77777777" w:rsidR="00B60B09" w:rsidRPr="005B79EE" w:rsidRDefault="00B60B09" w:rsidP="000758A1">
      <w:pPr>
        <w:rPr>
          <w:rFonts w:ascii="Arial" w:eastAsia="Arial" w:hAnsi="Arial" w:cs="Arial"/>
          <w:b/>
          <w:color w:val="auto"/>
        </w:rPr>
      </w:pPr>
      <w:r w:rsidRPr="005B79EE">
        <w:rPr>
          <w:rFonts w:ascii="Arial" w:eastAsia="Arial" w:hAnsi="Arial" w:cs="Arial"/>
          <w:b/>
          <w:color w:val="auto"/>
          <w:sz w:val="22"/>
          <w:szCs w:val="22"/>
        </w:rPr>
        <w:t>LIST OF INTERNATIONAL SOCIAL AND ENVIRONMENTAL CONVENTIONS REFERRED TO IN ARTICLE 18(2) —</w:t>
      </w:r>
    </w:p>
    <w:p w14:paraId="11CA24D7"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87 on Freedom of Association and the Protection of the Right to Organise;</w:t>
      </w:r>
    </w:p>
    <w:p w14:paraId="12F4043B"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98 on the Right to Organise and Collective Bargaining;</w:t>
      </w:r>
    </w:p>
    <w:p w14:paraId="365300C9"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29 on Forced Labour;</w:t>
      </w:r>
    </w:p>
    <w:p w14:paraId="2951DF16"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105 on the Abolition of Forced Labour;</w:t>
      </w:r>
    </w:p>
    <w:p w14:paraId="44E80E15"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138 on Minimum Age;</w:t>
      </w:r>
    </w:p>
    <w:p w14:paraId="15711339"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111 on Discrimination (Employment and Occupation);</w:t>
      </w:r>
    </w:p>
    <w:p w14:paraId="2DFB3226"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100 on Equal Remuneration;</w:t>
      </w:r>
    </w:p>
    <w:p w14:paraId="18BF9760"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ILO </w:t>
      </w:r>
      <w:r w:rsidRPr="005B79EE">
        <w:rPr>
          <w:rFonts w:ascii="Arial" w:eastAsia="Arial" w:hAnsi="Arial" w:cs="Arial"/>
          <w:color w:val="auto"/>
          <w:sz w:val="22"/>
          <w:szCs w:val="22"/>
        </w:rPr>
        <w:t>Convention 182 on Worst Forms of Child Labour;</w:t>
      </w:r>
    </w:p>
    <w:p w14:paraId="091F00DD"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Vienna </w:t>
      </w:r>
      <w:r w:rsidRPr="005B79EE">
        <w:rPr>
          <w:rFonts w:ascii="Arial" w:eastAsia="Arial" w:hAnsi="Arial" w:cs="Arial"/>
          <w:color w:val="auto"/>
          <w:sz w:val="22"/>
          <w:szCs w:val="22"/>
        </w:rPr>
        <w:t>Convention for the protection of the Ozone Layer and its Montreal Protocol on substances that deplete the Ozone Layer;</w:t>
      </w:r>
    </w:p>
    <w:p w14:paraId="0570E09A"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Basel </w:t>
      </w:r>
      <w:r w:rsidRPr="005B79EE">
        <w:rPr>
          <w:rFonts w:ascii="Arial" w:eastAsia="Arial" w:hAnsi="Arial" w:cs="Arial"/>
          <w:color w:val="auto"/>
          <w:sz w:val="22"/>
          <w:szCs w:val="22"/>
        </w:rPr>
        <w:t>Convention on the Control of Transboundary Movements of Hazardous Wastes and their Disposal (Basel Convention);</w:t>
      </w:r>
    </w:p>
    <w:p w14:paraId="56651DE7"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Stockholm </w:t>
      </w:r>
      <w:r w:rsidRPr="005B79EE">
        <w:rPr>
          <w:rFonts w:ascii="Arial" w:eastAsia="Arial" w:hAnsi="Arial" w:cs="Arial"/>
          <w:color w:val="auto"/>
          <w:sz w:val="22"/>
          <w:szCs w:val="22"/>
        </w:rPr>
        <w:t>Convention on Persistent Organic Pollutants (Stockholm POPs Convention)</w:t>
      </w:r>
    </w:p>
    <w:p w14:paraId="00391C56" w14:textId="77777777" w:rsidR="00B60B09" w:rsidRPr="005B79EE" w:rsidRDefault="00B60B09" w:rsidP="000758A1">
      <w:pPr>
        <w:pStyle w:val="ListParagraph"/>
        <w:numPr>
          <w:ilvl w:val="0"/>
          <w:numId w:val="24"/>
        </w:numPr>
        <w:spacing w:after="200" w:line="276" w:lineRule="auto"/>
        <w:rPr>
          <w:rFonts w:ascii="Arial" w:hAnsi="Arial" w:cs="Arial"/>
          <w:color w:val="auto"/>
          <w:sz w:val="22"/>
          <w:szCs w:val="22"/>
        </w:rPr>
      </w:pPr>
      <w:r w:rsidRPr="005B79EE">
        <w:rPr>
          <w:rFonts w:ascii="Arial" w:hAnsi="Arial" w:cs="Arial"/>
          <w:color w:val="auto"/>
          <w:sz w:val="22"/>
          <w:szCs w:val="22"/>
        </w:rPr>
        <w:t xml:space="preserve">Convention </w:t>
      </w:r>
      <w:r w:rsidRPr="005B79EE">
        <w:rPr>
          <w:rFonts w:ascii="Arial" w:eastAsia="Arial" w:hAnsi="Arial" w:cs="Arial"/>
          <w:color w:val="auto"/>
          <w:sz w:val="22"/>
          <w:szCs w:val="22"/>
        </w:rPr>
        <w:t>on the Prior Informed Consent Procedure for Certain Hazardous Chemicals and Pesticides in International Trade (UNEP/FAO) (The PIC Convention) Rotterdam, 10 September 1998, and its 3 regional Protocols.</w:t>
      </w:r>
      <w:r w:rsidRPr="005B79EE">
        <w:rPr>
          <w:rFonts w:ascii="Arial" w:hAnsi="Arial" w:cs="Arial"/>
          <w:color w:val="auto"/>
          <w:sz w:val="22"/>
          <w:szCs w:val="22"/>
        </w:rPr>
        <w:t xml:space="preserve"> </w:t>
      </w:r>
    </w:p>
    <w:p w14:paraId="2A00B48F" w14:textId="77777777" w:rsidR="004E2D51" w:rsidRPr="005B79EE" w:rsidRDefault="004E2D51" w:rsidP="000758A1">
      <w:pPr>
        <w:pStyle w:val="Normal1"/>
        <w:rPr>
          <w:color w:val="auto"/>
          <w:sz w:val="22"/>
          <w:szCs w:val="22"/>
        </w:rPr>
      </w:pPr>
    </w:p>
    <w:p w14:paraId="781B96F5" w14:textId="77777777" w:rsidR="004E2D51" w:rsidRPr="005B79EE" w:rsidRDefault="00B65719" w:rsidP="000758A1">
      <w:pPr>
        <w:pStyle w:val="Normal1"/>
        <w:rPr>
          <w:color w:val="auto"/>
          <w:sz w:val="22"/>
          <w:szCs w:val="22"/>
        </w:rPr>
      </w:pPr>
      <w:r w:rsidRPr="005B79EE">
        <w:rPr>
          <w:rFonts w:ascii="Arial" w:eastAsia="Arial" w:hAnsi="Arial" w:cs="Arial"/>
          <w:b/>
          <w:color w:val="auto"/>
          <w:sz w:val="22"/>
          <w:szCs w:val="22"/>
        </w:rPr>
        <w:t>Consequences of misrepresentation</w:t>
      </w:r>
    </w:p>
    <w:p w14:paraId="557B2864" w14:textId="77777777" w:rsidR="008F482A" w:rsidRPr="005B79EE" w:rsidRDefault="00B65719" w:rsidP="000758A1">
      <w:pPr>
        <w:pStyle w:val="Normal1"/>
        <w:spacing w:after="160"/>
        <w:rPr>
          <w:color w:val="auto"/>
          <w:sz w:val="22"/>
          <w:szCs w:val="22"/>
        </w:rPr>
      </w:pPr>
      <w:r w:rsidRPr="005B79EE">
        <w:rPr>
          <w:rFonts w:ascii="Arial" w:eastAsia="Arial" w:hAnsi="Arial" w:cs="Arial"/>
          <w:color w:val="auto"/>
          <w:sz w:val="22"/>
          <w:szCs w:val="22"/>
        </w:rPr>
        <w:t>A serious misrepresentation which induces a contracting authority to enter into a contract may have the following consequences for the signatory that made the misrepresentation:-</w:t>
      </w:r>
    </w:p>
    <w:p w14:paraId="70C97A0A" w14:textId="77777777" w:rsidR="007308D8" w:rsidRPr="005B79EE" w:rsidRDefault="007308D8" w:rsidP="000758A1">
      <w:pPr>
        <w:pStyle w:val="Normal1"/>
        <w:spacing w:after="160"/>
        <w:rPr>
          <w:rFonts w:ascii="Arial" w:eastAsia="Arial" w:hAnsi="Arial" w:cs="Arial"/>
          <w:color w:val="auto"/>
          <w:sz w:val="22"/>
          <w:szCs w:val="22"/>
        </w:rPr>
      </w:pPr>
      <w:r w:rsidRPr="005B79EE">
        <w:rPr>
          <w:rFonts w:ascii="Arial" w:eastAsia="Arial" w:hAnsi="Arial" w:cs="Arial"/>
          <w:color w:val="auto"/>
          <w:sz w:val="22"/>
          <w:szCs w:val="22"/>
        </w:rPr>
        <w:t>The potential supplier may be excluded from bidding for contracts for three years, under regulation 57(8)(h)(i) of the PCR 2015;</w:t>
      </w:r>
    </w:p>
    <w:p w14:paraId="7C5BB92E" w14:textId="77777777" w:rsidR="007308D8" w:rsidRPr="005B79EE" w:rsidRDefault="007308D8" w:rsidP="000758A1">
      <w:pPr>
        <w:pStyle w:val="ListParagraph"/>
        <w:numPr>
          <w:ilvl w:val="0"/>
          <w:numId w:val="25"/>
        </w:numPr>
        <w:spacing w:after="200" w:line="276" w:lineRule="auto"/>
        <w:rPr>
          <w:rFonts w:ascii="Arial" w:eastAsiaTheme="minorHAnsi" w:hAnsi="Arial" w:cs="Arial"/>
          <w:color w:val="auto"/>
        </w:rPr>
      </w:pPr>
      <w:r w:rsidRPr="005B79EE">
        <w:rPr>
          <w:rFonts w:ascii="Arial" w:hAnsi="Arial" w:cs="Arial"/>
          <w:color w:val="auto"/>
        </w:rPr>
        <w:t xml:space="preserve">The </w:t>
      </w:r>
      <w:r w:rsidRPr="005B79EE">
        <w:rPr>
          <w:rFonts w:ascii="Arial" w:eastAsia="Arial" w:hAnsi="Arial" w:cs="Arial"/>
          <w:color w:val="auto"/>
          <w:sz w:val="22"/>
          <w:szCs w:val="22"/>
        </w:rPr>
        <w:t>contracting authority may sue the supplier for damages and may rescind the contract under the Misrepresentation Act 1967.</w:t>
      </w:r>
    </w:p>
    <w:p w14:paraId="65DC1B1C" w14:textId="77777777" w:rsidR="007308D8" w:rsidRPr="005B79EE" w:rsidRDefault="007308D8" w:rsidP="000758A1">
      <w:pPr>
        <w:pStyle w:val="ListParagraph"/>
        <w:numPr>
          <w:ilvl w:val="0"/>
          <w:numId w:val="25"/>
        </w:numPr>
        <w:spacing w:after="200" w:line="276" w:lineRule="auto"/>
        <w:rPr>
          <w:rFonts w:ascii="Arial" w:eastAsiaTheme="minorHAnsi" w:hAnsi="Arial" w:cs="Arial"/>
          <w:color w:val="auto"/>
        </w:rPr>
      </w:pPr>
      <w:r w:rsidRPr="005B79EE">
        <w:rPr>
          <w:rFonts w:ascii="Arial" w:hAnsi="Arial" w:cs="Arial"/>
          <w:color w:val="auto"/>
        </w:rPr>
        <w:t xml:space="preserve">If </w:t>
      </w:r>
      <w:r w:rsidRPr="005B79EE">
        <w:rPr>
          <w:rFonts w:ascii="Arial" w:eastAsia="Arial" w:hAnsi="Arial" w:cs="Arial"/>
          <w:color w:val="auto"/>
          <w:sz w:val="22"/>
          <w:szCs w:val="22"/>
        </w:rPr>
        <w:t>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w:t>
      </w:r>
    </w:p>
    <w:p w14:paraId="4808F5AF" w14:textId="77777777" w:rsidR="007308D8" w:rsidRPr="005B79EE" w:rsidRDefault="007308D8" w:rsidP="000758A1">
      <w:pPr>
        <w:pStyle w:val="ListParagraph"/>
        <w:numPr>
          <w:ilvl w:val="0"/>
          <w:numId w:val="25"/>
        </w:numPr>
        <w:spacing w:after="200" w:line="276" w:lineRule="auto"/>
        <w:rPr>
          <w:rFonts w:ascii="Arial" w:hAnsi="Arial" w:cs="Arial"/>
          <w:color w:val="auto"/>
        </w:rPr>
      </w:pPr>
      <w:r w:rsidRPr="005B79EE">
        <w:rPr>
          <w:rFonts w:ascii="Arial" w:eastAsia="Arial" w:hAnsi="Arial" w:cs="Arial"/>
          <w:color w:val="auto"/>
        </w:rPr>
        <w:t xml:space="preserve">If </w:t>
      </w:r>
      <w:r w:rsidRPr="005B79EE">
        <w:rPr>
          <w:rFonts w:ascii="Arial" w:eastAsia="Arial" w:hAnsi="Arial" w:cs="Arial"/>
          <w:color w:val="auto"/>
          <w:sz w:val="22"/>
          <w:szCs w:val="22"/>
        </w:rPr>
        <w:t>there is a conviction, then the company must be excluded from procurement for five years under reg. 57(1) of the PCR (subject to self-cleaning).</w:t>
      </w:r>
    </w:p>
    <w:p w14:paraId="1AC625B9" w14:textId="77777777" w:rsidR="004E2D51" w:rsidRPr="005B79EE" w:rsidRDefault="004E2D51" w:rsidP="000758A1">
      <w:pPr>
        <w:pStyle w:val="Normal1"/>
        <w:rPr>
          <w:color w:val="auto"/>
          <w:sz w:val="22"/>
          <w:szCs w:val="22"/>
        </w:rPr>
      </w:pPr>
    </w:p>
    <w:sectPr w:rsidR="004E2D51" w:rsidRPr="005B79EE" w:rsidSect="00630999">
      <w:footerReference w:type="even" r:id="rId14"/>
      <w:footerReference w:type="default" r:id="rId15"/>
      <w:footerReference w:type="first" r:id="rId16"/>
      <w:pgSz w:w="11900" w:h="16840"/>
      <w:pgMar w:top="709" w:right="985" w:bottom="709" w:left="993" w:header="720" w:footer="720" w:gutter="0"/>
      <w:pgNumType w:start="1"/>
      <w:cols w:space="720"/>
      <w:titlePg/>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A3F5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D2C1C0" w16cid:durableId="1E0C6371"/>
  <w16cid:commentId w16cid:paraId="7100A99E" w16cid:durableId="1E0C604F"/>
  <w16cid:commentId w16cid:paraId="425E5B68" w16cid:durableId="1E0C61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039EA" w14:textId="77777777" w:rsidR="00DD05D3" w:rsidRDefault="00DD05D3">
      <w:r>
        <w:separator/>
      </w:r>
    </w:p>
  </w:endnote>
  <w:endnote w:type="continuationSeparator" w:id="0">
    <w:p w14:paraId="43A5009E" w14:textId="77777777" w:rsidR="00DD05D3" w:rsidRDefault="00DD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enlo Regular">
    <w:altName w:val="Times New Roman"/>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18296" w14:textId="77777777" w:rsidR="000A6ECB" w:rsidRDefault="000A6ECB"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BBA08B" w14:textId="77777777" w:rsidR="000A6ECB" w:rsidRDefault="000A6ECB"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281406"/>
      <w:docPartObj>
        <w:docPartGallery w:val="Page Numbers (Bottom of Page)"/>
        <w:docPartUnique/>
      </w:docPartObj>
    </w:sdtPr>
    <w:sdtEndPr>
      <w:rPr>
        <w:noProof/>
      </w:rPr>
    </w:sdtEndPr>
    <w:sdtContent>
      <w:p w14:paraId="1B7351CA" w14:textId="77777777" w:rsidR="000A6ECB" w:rsidRDefault="000A6ECB">
        <w:pPr>
          <w:pStyle w:val="Footer"/>
          <w:jc w:val="center"/>
        </w:pPr>
        <w:r>
          <w:fldChar w:fldCharType="begin"/>
        </w:r>
        <w:r>
          <w:instrText xml:space="preserve"> PAGE   \* MERGEFORMAT </w:instrText>
        </w:r>
        <w:r>
          <w:fldChar w:fldCharType="separate"/>
        </w:r>
        <w:r w:rsidR="00307836">
          <w:rPr>
            <w:noProof/>
          </w:rPr>
          <w:t>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C429" w14:textId="77777777" w:rsidR="000A6ECB" w:rsidRDefault="000A6ECB">
    <w:pPr>
      <w:pStyle w:val="Footer"/>
    </w:pPr>
    <w:r w:rsidRPr="00630999">
      <w:rPr>
        <w:rFonts w:ascii="Arial" w:hAnsi="Arial" w:cs="Arial"/>
        <w:sz w:val="18"/>
        <w:szCs w:val="18"/>
      </w:rPr>
      <w:t>© UK Biobank 201</w:t>
    </w:r>
    <w:r>
      <w:rPr>
        <w:rFonts w:ascii="Arial" w:hAnsi="Arial" w:cs="Arial"/>
        <w:sz w:val="18"/>
        <w:szCs w:val="18"/>
      </w:rPr>
      <w:t>8</w:t>
    </w:r>
    <w:r w:rsidRPr="00630999">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B4425" w14:textId="77777777" w:rsidR="00DD05D3" w:rsidRDefault="00DD05D3">
      <w:r>
        <w:separator/>
      </w:r>
    </w:p>
  </w:footnote>
  <w:footnote w:type="continuationSeparator" w:id="0">
    <w:p w14:paraId="3DC143EA" w14:textId="77777777" w:rsidR="00DD05D3" w:rsidRDefault="00DD05D3">
      <w:r>
        <w:continuationSeparator/>
      </w:r>
    </w:p>
  </w:footnote>
  <w:footnote w:id="1">
    <w:p w14:paraId="7ECC99DE" w14:textId="77777777" w:rsidR="000A6ECB" w:rsidRPr="00FF029F" w:rsidRDefault="000A6ECB">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0A37E47F" w14:textId="77777777" w:rsidR="000A6ECB" w:rsidRDefault="000A6ECB" w:rsidP="00710537">
      <w:pPr>
        <w:pStyle w:val="Normal1"/>
      </w:pPr>
      <w:r>
        <w:rPr>
          <w:vertAlign w:val="superscript"/>
        </w:rPr>
        <w:footnoteRef/>
      </w:r>
      <w:r>
        <w:rPr>
          <w:rFonts w:ascii="Arial" w:eastAsia="Arial" w:hAnsi="Arial" w:cs="Arial"/>
          <w:sz w:val="20"/>
          <w:szCs w:val="20"/>
        </w:rPr>
        <w:t xml:space="preserve"> See PCR 2015 regulations 71 (8)-(9)</w:t>
      </w:r>
    </w:p>
  </w:footnote>
  <w:footnote w:id="3">
    <w:p w14:paraId="1D457F95" w14:textId="77777777" w:rsidR="000A6ECB" w:rsidRPr="003A3D39" w:rsidRDefault="000A6EC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0E3C2763" w14:textId="77777777" w:rsidR="000A6ECB" w:rsidRPr="003A3D39" w:rsidRDefault="000A6EC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B0A"/>
    <w:multiLevelType w:val="hybridMultilevel"/>
    <w:tmpl w:val="C6E0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50B2A"/>
    <w:multiLevelType w:val="hybridMultilevel"/>
    <w:tmpl w:val="DFE4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8F2555"/>
    <w:multiLevelType w:val="hybridMultilevel"/>
    <w:tmpl w:val="12885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0F7205"/>
    <w:multiLevelType w:val="hybridMultilevel"/>
    <w:tmpl w:val="AEE6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0D634E35"/>
    <w:multiLevelType w:val="hybridMultilevel"/>
    <w:tmpl w:val="D28A8AA8"/>
    <w:lvl w:ilvl="0" w:tplc="8EDE75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E2A13E2"/>
    <w:multiLevelType w:val="multilevel"/>
    <w:tmpl w:val="D43A4D96"/>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188D7CBF"/>
    <w:multiLevelType w:val="hybridMultilevel"/>
    <w:tmpl w:val="EE3A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0E79F5"/>
    <w:multiLevelType w:val="hybridMultilevel"/>
    <w:tmpl w:val="010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nsid w:val="2707740E"/>
    <w:multiLevelType w:val="hybridMultilevel"/>
    <w:tmpl w:val="0FCEA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A5F4384"/>
    <w:multiLevelType w:val="hybridMultilevel"/>
    <w:tmpl w:val="BD80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6">
    <w:nsid w:val="369E1774"/>
    <w:multiLevelType w:val="hybridMultilevel"/>
    <w:tmpl w:val="32C03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882179A"/>
    <w:multiLevelType w:val="hybridMultilevel"/>
    <w:tmpl w:val="69F2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1">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45214E9D"/>
    <w:multiLevelType w:val="hybridMultilevel"/>
    <w:tmpl w:val="98C4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DE4205"/>
    <w:multiLevelType w:val="hybridMultilevel"/>
    <w:tmpl w:val="E3F8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539E19FB"/>
    <w:multiLevelType w:val="hybridMultilevel"/>
    <w:tmpl w:val="DDBE5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5A2BE2"/>
    <w:multiLevelType w:val="hybridMultilevel"/>
    <w:tmpl w:val="5A42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DD36D7"/>
    <w:multiLevelType w:val="multilevel"/>
    <w:tmpl w:val="DC681AEE"/>
    <w:lvl w:ilvl="0">
      <w:start w:val="1"/>
      <w:numFmt w:val="bullet"/>
      <w:lvlText w:val="●"/>
      <w:lvlJc w:val="left"/>
      <w:pPr>
        <w:ind w:left="0" w:firstLine="0"/>
      </w:pPr>
      <w:rPr>
        <w:rFonts w:ascii="Arial" w:eastAsia="Arial" w:hAnsi="Arial" w:cs="Arial"/>
      </w:rPr>
    </w:lvl>
    <w:lvl w:ilvl="1">
      <w:start w:val="1"/>
      <w:numFmt w:val="bullet"/>
      <w:lvlText w:val="o"/>
      <w:lvlJc w:val="left"/>
      <w:pPr>
        <w:ind w:left="720" w:firstLine="720"/>
      </w:pPr>
      <w:rPr>
        <w:rFonts w:ascii="Arial" w:eastAsia="Arial" w:hAnsi="Arial" w:cs="Arial"/>
      </w:rPr>
    </w:lvl>
    <w:lvl w:ilvl="2">
      <w:start w:val="1"/>
      <w:numFmt w:val="bullet"/>
      <w:lvlText w:val="▪"/>
      <w:lvlJc w:val="left"/>
      <w:pPr>
        <w:ind w:left="1440" w:firstLine="1440"/>
      </w:pPr>
      <w:rPr>
        <w:rFonts w:ascii="Arial" w:eastAsia="Arial" w:hAnsi="Arial" w:cs="Arial"/>
      </w:rPr>
    </w:lvl>
    <w:lvl w:ilvl="3">
      <w:start w:val="1"/>
      <w:numFmt w:val="bullet"/>
      <w:lvlText w:val="●"/>
      <w:lvlJc w:val="left"/>
      <w:pPr>
        <w:ind w:left="2160" w:firstLine="2160"/>
      </w:pPr>
      <w:rPr>
        <w:rFonts w:ascii="Arial" w:eastAsia="Arial" w:hAnsi="Arial" w:cs="Arial"/>
      </w:rPr>
    </w:lvl>
    <w:lvl w:ilvl="4">
      <w:start w:val="1"/>
      <w:numFmt w:val="bullet"/>
      <w:lvlText w:val="o"/>
      <w:lvlJc w:val="left"/>
      <w:pPr>
        <w:ind w:left="2880" w:firstLine="2880"/>
      </w:pPr>
      <w:rPr>
        <w:rFonts w:ascii="Arial" w:eastAsia="Arial" w:hAnsi="Arial" w:cs="Arial"/>
      </w:rPr>
    </w:lvl>
    <w:lvl w:ilvl="5">
      <w:start w:val="1"/>
      <w:numFmt w:val="bullet"/>
      <w:lvlText w:val="▪"/>
      <w:lvlJc w:val="left"/>
      <w:pPr>
        <w:ind w:left="3600" w:firstLine="3600"/>
      </w:pPr>
      <w:rPr>
        <w:rFonts w:ascii="Arial" w:eastAsia="Arial" w:hAnsi="Arial" w:cs="Arial"/>
      </w:rPr>
    </w:lvl>
    <w:lvl w:ilvl="6">
      <w:start w:val="1"/>
      <w:numFmt w:val="bullet"/>
      <w:lvlText w:val="●"/>
      <w:lvlJc w:val="left"/>
      <w:pPr>
        <w:ind w:left="4320" w:firstLine="4320"/>
      </w:pPr>
      <w:rPr>
        <w:rFonts w:ascii="Arial" w:eastAsia="Arial" w:hAnsi="Arial" w:cs="Arial"/>
      </w:rPr>
    </w:lvl>
    <w:lvl w:ilvl="7">
      <w:start w:val="1"/>
      <w:numFmt w:val="bullet"/>
      <w:lvlText w:val="o"/>
      <w:lvlJc w:val="left"/>
      <w:pPr>
        <w:ind w:left="5040" w:firstLine="5040"/>
      </w:pPr>
      <w:rPr>
        <w:rFonts w:ascii="Arial" w:eastAsia="Arial" w:hAnsi="Arial" w:cs="Arial"/>
      </w:rPr>
    </w:lvl>
    <w:lvl w:ilvl="8">
      <w:start w:val="1"/>
      <w:numFmt w:val="bullet"/>
      <w:lvlText w:val="▪"/>
      <w:lvlJc w:val="left"/>
      <w:pPr>
        <w:ind w:left="5760" w:firstLine="5760"/>
      </w:pPr>
      <w:rPr>
        <w:rFonts w:ascii="Arial" w:eastAsia="Arial" w:hAnsi="Arial" w:cs="Arial"/>
      </w:rPr>
    </w:lvl>
  </w:abstractNum>
  <w:abstractNum w:abstractNumId="30">
    <w:nsid w:val="5C377E36"/>
    <w:multiLevelType w:val="hybridMultilevel"/>
    <w:tmpl w:val="580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nsid w:val="5FBC6845"/>
    <w:multiLevelType w:val="hybridMultilevel"/>
    <w:tmpl w:val="64E89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4">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7F61DEA"/>
    <w:multiLevelType w:val="hybridMultilevel"/>
    <w:tmpl w:val="C0C8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C51A36"/>
    <w:multiLevelType w:val="hybridMultilevel"/>
    <w:tmpl w:val="0F383C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251FD4"/>
    <w:multiLevelType w:val="hybridMultilevel"/>
    <w:tmpl w:val="743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9">
    <w:nsid w:val="6E061D51"/>
    <w:multiLevelType w:val="multilevel"/>
    <w:tmpl w:val="A67C7966"/>
    <w:lvl w:ilvl="0">
      <w:start w:val="1"/>
      <w:numFmt w:val="bullet"/>
      <w:lvlText w:val=""/>
      <w:lvlJc w:val="left"/>
      <w:pPr>
        <w:ind w:left="0" w:firstLine="1080"/>
      </w:pPr>
      <w:rPr>
        <w:rFonts w:ascii="Symbol" w:hAnsi="Symbol" w:hint="default"/>
      </w:rPr>
    </w:lvl>
    <w:lvl w:ilvl="1">
      <w:start w:val="1"/>
      <w:numFmt w:val="bullet"/>
      <w:lvlText w:val="o"/>
      <w:lvlJc w:val="left"/>
      <w:pPr>
        <w:ind w:left="720" w:firstLine="1800"/>
      </w:pPr>
      <w:rPr>
        <w:rFonts w:ascii="Arial" w:eastAsia="Arial" w:hAnsi="Arial" w:cs="Arial"/>
      </w:rPr>
    </w:lvl>
    <w:lvl w:ilvl="2">
      <w:start w:val="1"/>
      <w:numFmt w:val="bullet"/>
      <w:lvlText w:val="▪"/>
      <w:lvlJc w:val="left"/>
      <w:pPr>
        <w:ind w:left="1440" w:firstLine="2520"/>
      </w:pPr>
      <w:rPr>
        <w:rFonts w:ascii="Arial" w:eastAsia="Arial" w:hAnsi="Arial" w:cs="Arial"/>
      </w:rPr>
    </w:lvl>
    <w:lvl w:ilvl="3">
      <w:start w:val="1"/>
      <w:numFmt w:val="bullet"/>
      <w:lvlText w:val="●"/>
      <w:lvlJc w:val="left"/>
      <w:pPr>
        <w:ind w:left="2160" w:firstLine="3240"/>
      </w:pPr>
      <w:rPr>
        <w:rFonts w:ascii="Arial" w:eastAsia="Arial" w:hAnsi="Arial" w:cs="Arial"/>
      </w:rPr>
    </w:lvl>
    <w:lvl w:ilvl="4">
      <w:start w:val="1"/>
      <w:numFmt w:val="bullet"/>
      <w:lvlText w:val="o"/>
      <w:lvlJc w:val="left"/>
      <w:pPr>
        <w:ind w:left="2880" w:firstLine="3960"/>
      </w:pPr>
      <w:rPr>
        <w:rFonts w:ascii="Arial" w:eastAsia="Arial" w:hAnsi="Arial" w:cs="Arial"/>
      </w:rPr>
    </w:lvl>
    <w:lvl w:ilvl="5">
      <w:start w:val="1"/>
      <w:numFmt w:val="bullet"/>
      <w:lvlText w:val="▪"/>
      <w:lvlJc w:val="left"/>
      <w:pPr>
        <w:ind w:left="3600" w:firstLine="4680"/>
      </w:pPr>
      <w:rPr>
        <w:rFonts w:ascii="Arial" w:eastAsia="Arial" w:hAnsi="Arial" w:cs="Arial"/>
      </w:rPr>
    </w:lvl>
    <w:lvl w:ilvl="6">
      <w:start w:val="1"/>
      <w:numFmt w:val="bullet"/>
      <w:lvlText w:val="●"/>
      <w:lvlJc w:val="left"/>
      <w:pPr>
        <w:ind w:left="4320" w:firstLine="5400"/>
      </w:pPr>
      <w:rPr>
        <w:rFonts w:ascii="Arial" w:eastAsia="Arial" w:hAnsi="Arial" w:cs="Arial"/>
      </w:rPr>
    </w:lvl>
    <w:lvl w:ilvl="7">
      <w:start w:val="1"/>
      <w:numFmt w:val="bullet"/>
      <w:lvlText w:val="o"/>
      <w:lvlJc w:val="left"/>
      <w:pPr>
        <w:ind w:left="5040" w:firstLine="6120"/>
      </w:pPr>
      <w:rPr>
        <w:rFonts w:ascii="Arial" w:eastAsia="Arial" w:hAnsi="Arial" w:cs="Arial"/>
      </w:rPr>
    </w:lvl>
    <w:lvl w:ilvl="8">
      <w:start w:val="1"/>
      <w:numFmt w:val="bullet"/>
      <w:lvlText w:val="▪"/>
      <w:lvlJc w:val="left"/>
      <w:pPr>
        <w:ind w:left="5760" w:firstLine="6840"/>
      </w:pPr>
      <w:rPr>
        <w:rFonts w:ascii="Arial" w:eastAsia="Arial" w:hAnsi="Arial" w:cs="Arial"/>
      </w:rPr>
    </w:lvl>
  </w:abstractNum>
  <w:abstractNum w:abstractNumId="40">
    <w:nsid w:val="7112034A"/>
    <w:multiLevelType w:val="multilevel"/>
    <w:tmpl w:val="DC681AEE"/>
    <w:lvl w:ilvl="0">
      <w:start w:val="1"/>
      <w:numFmt w:val="bullet"/>
      <w:lvlText w:val="●"/>
      <w:lvlJc w:val="left"/>
      <w:pPr>
        <w:ind w:left="3545" w:firstLine="0"/>
      </w:pPr>
      <w:rPr>
        <w:rFonts w:ascii="Arial" w:eastAsia="Arial" w:hAnsi="Arial" w:cs="Arial"/>
      </w:rPr>
    </w:lvl>
    <w:lvl w:ilvl="1">
      <w:start w:val="1"/>
      <w:numFmt w:val="bullet"/>
      <w:lvlText w:val="o"/>
      <w:lvlJc w:val="left"/>
      <w:pPr>
        <w:ind w:left="4265" w:firstLine="720"/>
      </w:pPr>
      <w:rPr>
        <w:rFonts w:ascii="Arial" w:eastAsia="Arial" w:hAnsi="Arial" w:cs="Arial"/>
      </w:rPr>
    </w:lvl>
    <w:lvl w:ilvl="2">
      <w:start w:val="1"/>
      <w:numFmt w:val="bullet"/>
      <w:lvlText w:val="▪"/>
      <w:lvlJc w:val="left"/>
      <w:pPr>
        <w:ind w:left="4985" w:firstLine="1440"/>
      </w:pPr>
      <w:rPr>
        <w:rFonts w:ascii="Arial" w:eastAsia="Arial" w:hAnsi="Arial" w:cs="Arial"/>
      </w:rPr>
    </w:lvl>
    <w:lvl w:ilvl="3">
      <w:start w:val="1"/>
      <w:numFmt w:val="bullet"/>
      <w:lvlText w:val="●"/>
      <w:lvlJc w:val="left"/>
      <w:pPr>
        <w:ind w:left="5705" w:firstLine="2160"/>
      </w:pPr>
      <w:rPr>
        <w:rFonts w:ascii="Arial" w:eastAsia="Arial" w:hAnsi="Arial" w:cs="Arial"/>
      </w:rPr>
    </w:lvl>
    <w:lvl w:ilvl="4">
      <w:start w:val="1"/>
      <w:numFmt w:val="bullet"/>
      <w:lvlText w:val="o"/>
      <w:lvlJc w:val="left"/>
      <w:pPr>
        <w:ind w:left="6425" w:firstLine="2880"/>
      </w:pPr>
      <w:rPr>
        <w:rFonts w:ascii="Arial" w:eastAsia="Arial" w:hAnsi="Arial" w:cs="Arial"/>
      </w:rPr>
    </w:lvl>
    <w:lvl w:ilvl="5">
      <w:start w:val="1"/>
      <w:numFmt w:val="bullet"/>
      <w:lvlText w:val="▪"/>
      <w:lvlJc w:val="left"/>
      <w:pPr>
        <w:ind w:left="7145" w:firstLine="3600"/>
      </w:pPr>
      <w:rPr>
        <w:rFonts w:ascii="Arial" w:eastAsia="Arial" w:hAnsi="Arial" w:cs="Arial"/>
      </w:rPr>
    </w:lvl>
    <w:lvl w:ilvl="6">
      <w:start w:val="1"/>
      <w:numFmt w:val="bullet"/>
      <w:lvlText w:val="●"/>
      <w:lvlJc w:val="left"/>
      <w:pPr>
        <w:ind w:left="7865" w:firstLine="4320"/>
      </w:pPr>
      <w:rPr>
        <w:rFonts w:ascii="Arial" w:eastAsia="Arial" w:hAnsi="Arial" w:cs="Arial"/>
      </w:rPr>
    </w:lvl>
    <w:lvl w:ilvl="7">
      <w:start w:val="1"/>
      <w:numFmt w:val="bullet"/>
      <w:lvlText w:val="o"/>
      <w:lvlJc w:val="left"/>
      <w:pPr>
        <w:ind w:left="8585" w:firstLine="5040"/>
      </w:pPr>
      <w:rPr>
        <w:rFonts w:ascii="Arial" w:eastAsia="Arial" w:hAnsi="Arial" w:cs="Arial"/>
      </w:rPr>
    </w:lvl>
    <w:lvl w:ilvl="8">
      <w:start w:val="1"/>
      <w:numFmt w:val="bullet"/>
      <w:lvlText w:val="▪"/>
      <w:lvlJc w:val="left"/>
      <w:pPr>
        <w:ind w:left="9305" w:firstLine="5760"/>
      </w:pPr>
      <w:rPr>
        <w:rFonts w:ascii="Arial" w:eastAsia="Arial" w:hAnsi="Arial" w:cs="Arial"/>
      </w:rPr>
    </w:lvl>
  </w:abstractNum>
  <w:abstractNum w:abstractNumId="41">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2E1B50"/>
    <w:multiLevelType w:val="multilevel"/>
    <w:tmpl w:val="27A0759A"/>
    <w:lvl w:ilvl="0">
      <w:start w:val="1"/>
      <w:numFmt w:val="bullet"/>
      <w:lvlText w:val=""/>
      <w:lvlJc w:val="left"/>
      <w:pPr>
        <w:ind w:left="0" w:firstLine="1800"/>
      </w:pPr>
      <w:rPr>
        <w:rFonts w:ascii="Symbol" w:hAnsi="Symbol" w:hint="default"/>
      </w:rPr>
    </w:lvl>
    <w:lvl w:ilvl="1">
      <w:start w:val="1"/>
      <w:numFmt w:val="bullet"/>
      <w:lvlText w:val="o"/>
      <w:lvlJc w:val="left"/>
      <w:pPr>
        <w:ind w:left="720" w:firstLine="2520"/>
      </w:pPr>
      <w:rPr>
        <w:rFonts w:ascii="Arial" w:eastAsia="Arial" w:hAnsi="Arial" w:cs="Arial"/>
      </w:rPr>
    </w:lvl>
    <w:lvl w:ilvl="2">
      <w:start w:val="1"/>
      <w:numFmt w:val="bullet"/>
      <w:lvlText w:val="▪"/>
      <w:lvlJc w:val="left"/>
      <w:pPr>
        <w:ind w:left="1440" w:firstLine="3240"/>
      </w:pPr>
      <w:rPr>
        <w:rFonts w:ascii="Arial" w:eastAsia="Arial" w:hAnsi="Arial" w:cs="Arial"/>
      </w:rPr>
    </w:lvl>
    <w:lvl w:ilvl="3">
      <w:start w:val="1"/>
      <w:numFmt w:val="bullet"/>
      <w:lvlText w:val="●"/>
      <w:lvlJc w:val="left"/>
      <w:pPr>
        <w:ind w:left="2160" w:firstLine="3960"/>
      </w:pPr>
      <w:rPr>
        <w:rFonts w:ascii="Arial" w:eastAsia="Arial" w:hAnsi="Arial" w:cs="Arial"/>
      </w:rPr>
    </w:lvl>
    <w:lvl w:ilvl="4">
      <w:start w:val="1"/>
      <w:numFmt w:val="bullet"/>
      <w:lvlText w:val="o"/>
      <w:lvlJc w:val="left"/>
      <w:pPr>
        <w:ind w:left="2880" w:firstLine="4680"/>
      </w:pPr>
      <w:rPr>
        <w:rFonts w:ascii="Arial" w:eastAsia="Arial" w:hAnsi="Arial" w:cs="Arial"/>
      </w:rPr>
    </w:lvl>
    <w:lvl w:ilvl="5">
      <w:start w:val="1"/>
      <w:numFmt w:val="bullet"/>
      <w:lvlText w:val="▪"/>
      <w:lvlJc w:val="left"/>
      <w:pPr>
        <w:ind w:left="3600" w:firstLine="5400"/>
      </w:pPr>
      <w:rPr>
        <w:rFonts w:ascii="Arial" w:eastAsia="Arial" w:hAnsi="Arial" w:cs="Arial"/>
      </w:rPr>
    </w:lvl>
    <w:lvl w:ilvl="6">
      <w:start w:val="1"/>
      <w:numFmt w:val="bullet"/>
      <w:lvlText w:val="●"/>
      <w:lvlJc w:val="left"/>
      <w:pPr>
        <w:ind w:left="4320" w:firstLine="6120"/>
      </w:pPr>
      <w:rPr>
        <w:rFonts w:ascii="Arial" w:eastAsia="Arial" w:hAnsi="Arial" w:cs="Arial"/>
      </w:rPr>
    </w:lvl>
    <w:lvl w:ilvl="7">
      <w:start w:val="1"/>
      <w:numFmt w:val="bullet"/>
      <w:lvlText w:val="o"/>
      <w:lvlJc w:val="left"/>
      <w:pPr>
        <w:ind w:left="5040" w:firstLine="6840"/>
      </w:pPr>
      <w:rPr>
        <w:rFonts w:ascii="Arial" w:eastAsia="Arial" w:hAnsi="Arial" w:cs="Arial"/>
      </w:rPr>
    </w:lvl>
    <w:lvl w:ilvl="8">
      <w:start w:val="1"/>
      <w:numFmt w:val="bullet"/>
      <w:lvlText w:val="▪"/>
      <w:lvlJc w:val="left"/>
      <w:pPr>
        <w:ind w:left="5760" w:firstLine="7560"/>
      </w:pPr>
      <w:rPr>
        <w:rFonts w:ascii="Arial" w:eastAsia="Arial" w:hAnsi="Arial" w:cs="Arial"/>
      </w:rPr>
    </w:lvl>
  </w:abstractNum>
  <w:abstractNum w:abstractNumId="43">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6CD7220"/>
    <w:multiLevelType w:val="hybridMultilevel"/>
    <w:tmpl w:val="2BCC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70957B7"/>
    <w:multiLevelType w:val="hybridMultilevel"/>
    <w:tmpl w:val="8AF4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8"/>
  </w:num>
  <w:num w:numId="2">
    <w:abstractNumId w:val="8"/>
  </w:num>
  <w:num w:numId="3">
    <w:abstractNumId w:val="40"/>
  </w:num>
  <w:num w:numId="4">
    <w:abstractNumId w:val="20"/>
  </w:num>
  <w:num w:numId="5">
    <w:abstractNumId w:val="19"/>
  </w:num>
  <w:num w:numId="6">
    <w:abstractNumId w:val="31"/>
  </w:num>
  <w:num w:numId="7">
    <w:abstractNumId w:val="15"/>
  </w:num>
  <w:num w:numId="8">
    <w:abstractNumId w:val="24"/>
  </w:num>
  <w:num w:numId="9">
    <w:abstractNumId w:val="7"/>
  </w:num>
  <w:num w:numId="10">
    <w:abstractNumId w:val="46"/>
  </w:num>
  <w:num w:numId="11">
    <w:abstractNumId w:val="12"/>
  </w:num>
  <w:num w:numId="12">
    <w:abstractNumId w:val="11"/>
  </w:num>
  <w:num w:numId="13">
    <w:abstractNumId w:val="4"/>
  </w:num>
  <w:num w:numId="14">
    <w:abstractNumId w:val="38"/>
  </w:num>
  <w:num w:numId="15">
    <w:abstractNumId w:val="26"/>
  </w:num>
  <w:num w:numId="16">
    <w:abstractNumId w:val="33"/>
  </w:num>
  <w:num w:numId="17">
    <w:abstractNumId w:val="25"/>
  </w:num>
  <w:num w:numId="18">
    <w:abstractNumId w:val="21"/>
  </w:num>
  <w:num w:numId="19">
    <w:abstractNumId w:val="43"/>
  </w:num>
  <w:num w:numId="20">
    <w:abstractNumId w:val="34"/>
  </w:num>
  <w:num w:numId="21">
    <w:abstractNumId w:val="29"/>
  </w:num>
  <w:num w:numId="22">
    <w:abstractNumId w:val="1"/>
  </w:num>
  <w:num w:numId="23">
    <w:abstractNumId w:val="44"/>
  </w:num>
  <w:num w:numId="24">
    <w:abstractNumId w:val="28"/>
  </w:num>
  <w:num w:numId="25">
    <w:abstractNumId w:val="30"/>
  </w:num>
  <w:num w:numId="26">
    <w:abstractNumId w:val="39"/>
  </w:num>
  <w:num w:numId="27">
    <w:abstractNumId w:val="42"/>
  </w:num>
  <w:num w:numId="28">
    <w:abstractNumId w:val="6"/>
  </w:num>
  <w:num w:numId="29">
    <w:abstractNumId w:val="23"/>
  </w:num>
  <w:num w:numId="30">
    <w:abstractNumId w:val="45"/>
  </w:num>
  <w:num w:numId="31">
    <w:abstractNumId w:val="10"/>
  </w:num>
  <w:num w:numId="32">
    <w:abstractNumId w:val="9"/>
  </w:num>
  <w:num w:numId="33">
    <w:abstractNumId w:val="35"/>
  </w:num>
  <w:num w:numId="34">
    <w:abstractNumId w:val="27"/>
  </w:num>
  <w:num w:numId="35">
    <w:abstractNumId w:val="41"/>
  </w:num>
  <w:num w:numId="36">
    <w:abstractNumId w:val="13"/>
  </w:num>
  <w:num w:numId="37">
    <w:abstractNumId w:val="32"/>
  </w:num>
  <w:num w:numId="38">
    <w:abstractNumId w:val="5"/>
  </w:num>
  <w:num w:numId="39">
    <w:abstractNumId w:val="16"/>
  </w:num>
  <w:num w:numId="40">
    <w:abstractNumId w:val="0"/>
  </w:num>
  <w:num w:numId="41">
    <w:abstractNumId w:val="3"/>
  </w:num>
  <w:num w:numId="42">
    <w:abstractNumId w:val="36"/>
  </w:num>
  <w:num w:numId="43">
    <w:abstractNumId w:val="17"/>
  </w:num>
  <w:num w:numId="44">
    <w:abstractNumId w:val="2"/>
  </w:num>
  <w:num w:numId="45">
    <w:abstractNumId w:val="22"/>
  </w:num>
  <w:num w:numId="46">
    <w:abstractNumId w:val="14"/>
  </w:num>
  <w:num w:numId="47">
    <w:abstractNumId w:val="3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llors, Jack">
    <w15:presenceInfo w15:providerId="None" w15:userId="Sellors, J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51"/>
    <w:rsid w:val="00000F06"/>
    <w:rsid w:val="00001EAB"/>
    <w:rsid w:val="00002141"/>
    <w:rsid w:val="00012B1A"/>
    <w:rsid w:val="0002094C"/>
    <w:rsid w:val="00057F58"/>
    <w:rsid w:val="00066CFE"/>
    <w:rsid w:val="000758A1"/>
    <w:rsid w:val="00076A38"/>
    <w:rsid w:val="0008576F"/>
    <w:rsid w:val="00086C0F"/>
    <w:rsid w:val="000929FD"/>
    <w:rsid w:val="00095016"/>
    <w:rsid w:val="000A6ECB"/>
    <w:rsid w:val="000B0131"/>
    <w:rsid w:val="000B149D"/>
    <w:rsid w:val="000B3F7F"/>
    <w:rsid w:val="000D42CC"/>
    <w:rsid w:val="000E3752"/>
    <w:rsid w:val="00101E21"/>
    <w:rsid w:val="001057EA"/>
    <w:rsid w:val="00105AD3"/>
    <w:rsid w:val="00113ECD"/>
    <w:rsid w:val="00114EC8"/>
    <w:rsid w:val="00123A20"/>
    <w:rsid w:val="00132CD6"/>
    <w:rsid w:val="00133267"/>
    <w:rsid w:val="00133922"/>
    <w:rsid w:val="001369C3"/>
    <w:rsid w:val="00140F52"/>
    <w:rsid w:val="0014764C"/>
    <w:rsid w:val="00180BAB"/>
    <w:rsid w:val="0018556C"/>
    <w:rsid w:val="001973F3"/>
    <w:rsid w:val="001A00FB"/>
    <w:rsid w:val="001D03E0"/>
    <w:rsid w:val="001E1DF6"/>
    <w:rsid w:val="001E44CC"/>
    <w:rsid w:val="00204FA1"/>
    <w:rsid w:val="00210710"/>
    <w:rsid w:val="002205DE"/>
    <w:rsid w:val="00231CEB"/>
    <w:rsid w:val="002326C2"/>
    <w:rsid w:val="00234149"/>
    <w:rsid w:val="00241284"/>
    <w:rsid w:val="00244F8C"/>
    <w:rsid w:val="002A2C2C"/>
    <w:rsid w:val="002A772E"/>
    <w:rsid w:val="002C0C0C"/>
    <w:rsid w:val="002C611F"/>
    <w:rsid w:val="002D261C"/>
    <w:rsid w:val="00307836"/>
    <w:rsid w:val="003268E2"/>
    <w:rsid w:val="00332BCF"/>
    <w:rsid w:val="00332CB0"/>
    <w:rsid w:val="00342380"/>
    <w:rsid w:val="003436C1"/>
    <w:rsid w:val="00347D55"/>
    <w:rsid w:val="003622BB"/>
    <w:rsid w:val="00363C71"/>
    <w:rsid w:val="00386D5E"/>
    <w:rsid w:val="00387362"/>
    <w:rsid w:val="003A3D39"/>
    <w:rsid w:val="003B0ADE"/>
    <w:rsid w:val="003B2237"/>
    <w:rsid w:val="003D22ED"/>
    <w:rsid w:val="003D270C"/>
    <w:rsid w:val="003D3356"/>
    <w:rsid w:val="003E6D17"/>
    <w:rsid w:val="0040108F"/>
    <w:rsid w:val="00401939"/>
    <w:rsid w:val="00410889"/>
    <w:rsid w:val="00421DDB"/>
    <w:rsid w:val="0043103F"/>
    <w:rsid w:val="00437404"/>
    <w:rsid w:val="004465F5"/>
    <w:rsid w:val="00454434"/>
    <w:rsid w:val="004633E1"/>
    <w:rsid w:val="00476001"/>
    <w:rsid w:val="004A5B38"/>
    <w:rsid w:val="004A680A"/>
    <w:rsid w:val="004B299B"/>
    <w:rsid w:val="004B7A35"/>
    <w:rsid w:val="004C24CA"/>
    <w:rsid w:val="004C6BE1"/>
    <w:rsid w:val="004D0AD2"/>
    <w:rsid w:val="004D2DDD"/>
    <w:rsid w:val="004E2D51"/>
    <w:rsid w:val="004F288E"/>
    <w:rsid w:val="00503A3E"/>
    <w:rsid w:val="005075D1"/>
    <w:rsid w:val="005151AB"/>
    <w:rsid w:val="005210ED"/>
    <w:rsid w:val="0052235C"/>
    <w:rsid w:val="005302AB"/>
    <w:rsid w:val="00535809"/>
    <w:rsid w:val="00535A19"/>
    <w:rsid w:val="00566B56"/>
    <w:rsid w:val="00577F66"/>
    <w:rsid w:val="00587343"/>
    <w:rsid w:val="005978B3"/>
    <w:rsid w:val="005A2A8A"/>
    <w:rsid w:val="005A57F5"/>
    <w:rsid w:val="005A7BF9"/>
    <w:rsid w:val="005B1655"/>
    <w:rsid w:val="005B79EE"/>
    <w:rsid w:val="005C61E1"/>
    <w:rsid w:val="00603CA0"/>
    <w:rsid w:val="00606534"/>
    <w:rsid w:val="00630999"/>
    <w:rsid w:val="00634972"/>
    <w:rsid w:val="006431DF"/>
    <w:rsid w:val="00661D8F"/>
    <w:rsid w:val="00670CED"/>
    <w:rsid w:val="00674C01"/>
    <w:rsid w:val="00683318"/>
    <w:rsid w:val="00685E9B"/>
    <w:rsid w:val="0068632A"/>
    <w:rsid w:val="006907C2"/>
    <w:rsid w:val="00695C05"/>
    <w:rsid w:val="006A0D65"/>
    <w:rsid w:val="006A1615"/>
    <w:rsid w:val="006E6872"/>
    <w:rsid w:val="006F3117"/>
    <w:rsid w:val="00706365"/>
    <w:rsid w:val="00710537"/>
    <w:rsid w:val="0071495A"/>
    <w:rsid w:val="00717214"/>
    <w:rsid w:val="007308D8"/>
    <w:rsid w:val="00742419"/>
    <w:rsid w:val="00755EC0"/>
    <w:rsid w:val="00770529"/>
    <w:rsid w:val="00770DAD"/>
    <w:rsid w:val="00776588"/>
    <w:rsid w:val="007817F5"/>
    <w:rsid w:val="00787130"/>
    <w:rsid w:val="0079499C"/>
    <w:rsid w:val="0079563C"/>
    <w:rsid w:val="007B28E5"/>
    <w:rsid w:val="007B30EB"/>
    <w:rsid w:val="007C2AB6"/>
    <w:rsid w:val="007E0C6C"/>
    <w:rsid w:val="007F6DFA"/>
    <w:rsid w:val="0081296A"/>
    <w:rsid w:val="0082096A"/>
    <w:rsid w:val="008242AE"/>
    <w:rsid w:val="0084132B"/>
    <w:rsid w:val="00845229"/>
    <w:rsid w:val="008526E2"/>
    <w:rsid w:val="008578E8"/>
    <w:rsid w:val="00872560"/>
    <w:rsid w:val="0088489D"/>
    <w:rsid w:val="00895CFF"/>
    <w:rsid w:val="008A4A1D"/>
    <w:rsid w:val="008D0239"/>
    <w:rsid w:val="008D0558"/>
    <w:rsid w:val="008D3550"/>
    <w:rsid w:val="008D46AA"/>
    <w:rsid w:val="008D5B53"/>
    <w:rsid w:val="008E207D"/>
    <w:rsid w:val="008E345B"/>
    <w:rsid w:val="008E4D2F"/>
    <w:rsid w:val="008E7DBD"/>
    <w:rsid w:val="008F195F"/>
    <w:rsid w:val="008F34AB"/>
    <w:rsid w:val="008F482A"/>
    <w:rsid w:val="008F5A90"/>
    <w:rsid w:val="008F751D"/>
    <w:rsid w:val="00907B7D"/>
    <w:rsid w:val="009315EB"/>
    <w:rsid w:val="0093195C"/>
    <w:rsid w:val="00935CF7"/>
    <w:rsid w:val="0094132D"/>
    <w:rsid w:val="00942E67"/>
    <w:rsid w:val="00963BC7"/>
    <w:rsid w:val="00973294"/>
    <w:rsid w:val="00976341"/>
    <w:rsid w:val="00977050"/>
    <w:rsid w:val="00986808"/>
    <w:rsid w:val="00991D3A"/>
    <w:rsid w:val="009942D0"/>
    <w:rsid w:val="00996005"/>
    <w:rsid w:val="009A619F"/>
    <w:rsid w:val="009C79D6"/>
    <w:rsid w:val="009D1BF7"/>
    <w:rsid w:val="009D715C"/>
    <w:rsid w:val="009D7D51"/>
    <w:rsid w:val="009E382B"/>
    <w:rsid w:val="009E4861"/>
    <w:rsid w:val="00A01264"/>
    <w:rsid w:val="00A14DC8"/>
    <w:rsid w:val="00A22DB0"/>
    <w:rsid w:val="00A26157"/>
    <w:rsid w:val="00A36071"/>
    <w:rsid w:val="00A40750"/>
    <w:rsid w:val="00A45B35"/>
    <w:rsid w:val="00A56F7C"/>
    <w:rsid w:val="00A6504D"/>
    <w:rsid w:val="00A91C3C"/>
    <w:rsid w:val="00A93441"/>
    <w:rsid w:val="00A945FD"/>
    <w:rsid w:val="00AA0F8B"/>
    <w:rsid w:val="00AB0E7E"/>
    <w:rsid w:val="00AB5456"/>
    <w:rsid w:val="00AD303A"/>
    <w:rsid w:val="00AD7F88"/>
    <w:rsid w:val="00AF21ED"/>
    <w:rsid w:val="00B151E1"/>
    <w:rsid w:val="00B219D0"/>
    <w:rsid w:val="00B364BC"/>
    <w:rsid w:val="00B526B8"/>
    <w:rsid w:val="00B53A9A"/>
    <w:rsid w:val="00B60AF3"/>
    <w:rsid w:val="00B60B09"/>
    <w:rsid w:val="00B65719"/>
    <w:rsid w:val="00B669FF"/>
    <w:rsid w:val="00B7155A"/>
    <w:rsid w:val="00BB0774"/>
    <w:rsid w:val="00BB2D8C"/>
    <w:rsid w:val="00BC30E8"/>
    <w:rsid w:val="00BC5C83"/>
    <w:rsid w:val="00BD15FC"/>
    <w:rsid w:val="00BE135A"/>
    <w:rsid w:val="00BF1E9E"/>
    <w:rsid w:val="00BF26E6"/>
    <w:rsid w:val="00BF2F24"/>
    <w:rsid w:val="00C1539F"/>
    <w:rsid w:val="00C15F71"/>
    <w:rsid w:val="00C21DEC"/>
    <w:rsid w:val="00C2757D"/>
    <w:rsid w:val="00C40459"/>
    <w:rsid w:val="00C5738F"/>
    <w:rsid w:val="00C60C60"/>
    <w:rsid w:val="00C6422B"/>
    <w:rsid w:val="00C74053"/>
    <w:rsid w:val="00C751B2"/>
    <w:rsid w:val="00C76015"/>
    <w:rsid w:val="00CB2293"/>
    <w:rsid w:val="00CB7ED1"/>
    <w:rsid w:val="00CC67A2"/>
    <w:rsid w:val="00CF5C01"/>
    <w:rsid w:val="00D1304F"/>
    <w:rsid w:val="00D14FE0"/>
    <w:rsid w:val="00D263E5"/>
    <w:rsid w:val="00D37172"/>
    <w:rsid w:val="00D408E3"/>
    <w:rsid w:val="00D42B9A"/>
    <w:rsid w:val="00D547B2"/>
    <w:rsid w:val="00D62E88"/>
    <w:rsid w:val="00D63626"/>
    <w:rsid w:val="00D66A1C"/>
    <w:rsid w:val="00D70C52"/>
    <w:rsid w:val="00D7190F"/>
    <w:rsid w:val="00D90066"/>
    <w:rsid w:val="00D97493"/>
    <w:rsid w:val="00DB20F9"/>
    <w:rsid w:val="00DC0A4B"/>
    <w:rsid w:val="00DD05D3"/>
    <w:rsid w:val="00DE1B91"/>
    <w:rsid w:val="00DF23A4"/>
    <w:rsid w:val="00DF565B"/>
    <w:rsid w:val="00DF5F53"/>
    <w:rsid w:val="00E009DC"/>
    <w:rsid w:val="00E062E2"/>
    <w:rsid w:val="00E074E2"/>
    <w:rsid w:val="00E162DD"/>
    <w:rsid w:val="00E264C2"/>
    <w:rsid w:val="00E45F12"/>
    <w:rsid w:val="00E53BD8"/>
    <w:rsid w:val="00E5564D"/>
    <w:rsid w:val="00E5632D"/>
    <w:rsid w:val="00E627D3"/>
    <w:rsid w:val="00E63FE6"/>
    <w:rsid w:val="00E84406"/>
    <w:rsid w:val="00EA3EA3"/>
    <w:rsid w:val="00EA439E"/>
    <w:rsid w:val="00EB19F9"/>
    <w:rsid w:val="00ED1D85"/>
    <w:rsid w:val="00ED3939"/>
    <w:rsid w:val="00ED7141"/>
    <w:rsid w:val="00EE725C"/>
    <w:rsid w:val="00F01BC2"/>
    <w:rsid w:val="00F256A4"/>
    <w:rsid w:val="00F35B22"/>
    <w:rsid w:val="00F41DC3"/>
    <w:rsid w:val="00F43EAF"/>
    <w:rsid w:val="00F704DB"/>
    <w:rsid w:val="00F7256D"/>
    <w:rsid w:val="00F856ED"/>
    <w:rsid w:val="00FA6C95"/>
    <w:rsid w:val="00FA7CF8"/>
    <w:rsid w:val="00FB113F"/>
    <w:rsid w:val="00FE3D16"/>
    <w:rsid w:val="00FF029F"/>
    <w:rsid w:val="00FF79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2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character" w:customStyle="1" w:styleId="Heading1Char">
    <w:name w:val="Heading 1 Char"/>
    <w:link w:val="Heading1"/>
    <w:rsid w:val="005A2A8A"/>
    <w:rPr>
      <w:rFonts w:ascii="Arial" w:eastAsia="Arial" w:hAnsi="Arial" w:cs="Arial"/>
      <w:b/>
      <w:color w:val="335B8A"/>
      <w:sz w:val="32"/>
      <w:szCs w:val="32"/>
    </w:rPr>
  </w:style>
  <w:style w:type="paragraph" w:styleId="BodyText">
    <w:name w:val="Body Text"/>
    <w:basedOn w:val="Normal"/>
    <w:link w:val="BodyTextChar"/>
    <w:rsid w:val="008D3550"/>
    <w:pPr>
      <w:spacing w:before="60" w:after="60"/>
    </w:pPr>
    <w:rPr>
      <w:rFonts w:ascii="Arial" w:eastAsia="Arial" w:hAnsi="Arial" w:cs="Arial"/>
      <w:color w:val="auto"/>
      <w:sz w:val="22"/>
      <w:szCs w:val="22"/>
      <w:lang w:eastAsia="en-GB"/>
    </w:rPr>
  </w:style>
  <w:style w:type="character" w:customStyle="1" w:styleId="BodyTextChar">
    <w:name w:val="Body Text Char"/>
    <w:basedOn w:val="DefaultParagraphFont"/>
    <w:link w:val="BodyText"/>
    <w:rsid w:val="008D3550"/>
    <w:rPr>
      <w:rFonts w:ascii="Arial" w:eastAsia="Arial" w:hAnsi="Arial" w:cs="Arial"/>
      <w:color w:val="auto"/>
      <w:sz w:val="22"/>
      <w:szCs w:val="22"/>
      <w:lang w:eastAsia="en-GB"/>
    </w:rPr>
  </w:style>
  <w:style w:type="paragraph" w:customStyle="1" w:styleId="ITTtable">
    <w:name w:val="ITT table"/>
    <w:basedOn w:val="ITTnormal"/>
    <w:rsid w:val="008D3550"/>
    <w:pPr>
      <w:spacing w:before="40" w:after="40"/>
      <w:ind w:left="0"/>
    </w:pPr>
    <w:rPr>
      <w:rFonts w:eastAsia="Times New Roman"/>
      <w:sz w:val="20"/>
      <w:szCs w:val="20"/>
    </w:rPr>
  </w:style>
  <w:style w:type="paragraph" w:customStyle="1" w:styleId="ITTnormal">
    <w:name w:val="ITT normal"/>
    <w:basedOn w:val="Normal"/>
    <w:link w:val="ITTnormalChar"/>
    <w:rsid w:val="008D3550"/>
    <w:pPr>
      <w:autoSpaceDE w:val="0"/>
      <w:autoSpaceDN w:val="0"/>
      <w:adjustRightInd w:val="0"/>
      <w:spacing w:before="60" w:after="60"/>
      <w:ind w:left="720"/>
      <w:jc w:val="both"/>
    </w:pPr>
    <w:rPr>
      <w:rFonts w:ascii="Arial" w:eastAsia="Arial" w:hAnsi="Arial" w:cs="Arial"/>
      <w:color w:val="auto"/>
      <w:sz w:val="22"/>
      <w:szCs w:val="22"/>
      <w:lang w:eastAsia="en-GB"/>
    </w:rPr>
  </w:style>
  <w:style w:type="character" w:customStyle="1" w:styleId="ITTnormalChar">
    <w:name w:val="ITT normal Char"/>
    <w:link w:val="ITTnormal"/>
    <w:rsid w:val="008D3550"/>
    <w:rPr>
      <w:rFonts w:ascii="Arial" w:eastAsia="Arial" w:hAnsi="Arial" w:cs="Arial"/>
      <w:color w:val="auto"/>
      <w:sz w:val="22"/>
      <w:szCs w:val="22"/>
      <w:lang w:eastAsia="en-GB"/>
    </w:rPr>
  </w:style>
  <w:style w:type="table" w:styleId="TableGrid">
    <w:name w:val="Table Grid"/>
    <w:basedOn w:val="TableNormal"/>
    <w:uiPriority w:val="59"/>
    <w:rsid w:val="00EA3EA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60AF3"/>
    <w:pPr>
      <w:numPr>
        <w:numId w:val="35"/>
      </w:numPr>
      <w:tabs>
        <w:tab w:val="left" w:pos="720"/>
      </w:tabs>
    </w:pPr>
    <w:rPr>
      <w:rFonts w:ascii="Arial" w:eastAsia="Arial" w:hAnsi="Arial" w:cs="Arial"/>
      <w:color w:val="auto"/>
      <w:sz w:val="22"/>
      <w:szCs w:val="22"/>
      <w:lang w:eastAsia="en-GB"/>
    </w:rPr>
  </w:style>
  <w:style w:type="paragraph" w:styleId="CommentSubject">
    <w:name w:val="annotation subject"/>
    <w:basedOn w:val="CommentText"/>
    <w:next w:val="CommentText"/>
    <w:link w:val="CommentSubjectChar"/>
    <w:uiPriority w:val="99"/>
    <w:semiHidden/>
    <w:unhideWhenUsed/>
    <w:rsid w:val="00566B56"/>
    <w:rPr>
      <w:b/>
      <w:bCs/>
      <w:sz w:val="20"/>
      <w:szCs w:val="20"/>
    </w:rPr>
  </w:style>
  <w:style w:type="character" w:customStyle="1" w:styleId="CommentSubjectChar">
    <w:name w:val="Comment Subject Char"/>
    <w:basedOn w:val="CommentTextChar"/>
    <w:link w:val="CommentSubject"/>
    <w:uiPriority w:val="99"/>
    <w:semiHidden/>
    <w:rsid w:val="00566B56"/>
    <w:rPr>
      <w:b/>
      <w:bCs/>
      <w:sz w:val="20"/>
      <w:szCs w:val="20"/>
    </w:rPr>
  </w:style>
  <w:style w:type="paragraph" w:styleId="Revision">
    <w:name w:val="Revision"/>
    <w:hidden/>
    <w:uiPriority w:val="99"/>
    <w:semiHidden/>
    <w:rsid w:val="00204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character" w:customStyle="1" w:styleId="Heading1Char">
    <w:name w:val="Heading 1 Char"/>
    <w:link w:val="Heading1"/>
    <w:rsid w:val="005A2A8A"/>
    <w:rPr>
      <w:rFonts w:ascii="Arial" w:eastAsia="Arial" w:hAnsi="Arial" w:cs="Arial"/>
      <w:b/>
      <w:color w:val="335B8A"/>
      <w:sz w:val="32"/>
      <w:szCs w:val="32"/>
    </w:rPr>
  </w:style>
  <w:style w:type="paragraph" w:styleId="BodyText">
    <w:name w:val="Body Text"/>
    <w:basedOn w:val="Normal"/>
    <w:link w:val="BodyTextChar"/>
    <w:rsid w:val="008D3550"/>
    <w:pPr>
      <w:spacing w:before="60" w:after="60"/>
    </w:pPr>
    <w:rPr>
      <w:rFonts w:ascii="Arial" w:eastAsia="Arial" w:hAnsi="Arial" w:cs="Arial"/>
      <w:color w:val="auto"/>
      <w:sz w:val="22"/>
      <w:szCs w:val="22"/>
      <w:lang w:eastAsia="en-GB"/>
    </w:rPr>
  </w:style>
  <w:style w:type="character" w:customStyle="1" w:styleId="BodyTextChar">
    <w:name w:val="Body Text Char"/>
    <w:basedOn w:val="DefaultParagraphFont"/>
    <w:link w:val="BodyText"/>
    <w:rsid w:val="008D3550"/>
    <w:rPr>
      <w:rFonts w:ascii="Arial" w:eastAsia="Arial" w:hAnsi="Arial" w:cs="Arial"/>
      <w:color w:val="auto"/>
      <w:sz w:val="22"/>
      <w:szCs w:val="22"/>
      <w:lang w:eastAsia="en-GB"/>
    </w:rPr>
  </w:style>
  <w:style w:type="paragraph" w:customStyle="1" w:styleId="ITTtable">
    <w:name w:val="ITT table"/>
    <w:basedOn w:val="ITTnormal"/>
    <w:rsid w:val="008D3550"/>
    <w:pPr>
      <w:spacing w:before="40" w:after="40"/>
      <w:ind w:left="0"/>
    </w:pPr>
    <w:rPr>
      <w:rFonts w:eastAsia="Times New Roman"/>
      <w:sz w:val="20"/>
      <w:szCs w:val="20"/>
    </w:rPr>
  </w:style>
  <w:style w:type="paragraph" w:customStyle="1" w:styleId="ITTnormal">
    <w:name w:val="ITT normal"/>
    <w:basedOn w:val="Normal"/>
    <w:link w:val="ITTnormalChar"/>
    <w:rsid w:val="008D3550"/>
    <w:pPr>
      <w:autoSpaceDE w:val="0"/>
      <w:autoSpaceDN w:val="0"/>
      <w:adjustRightInd w:val="0"/>
      <w:spacing w:before="60" w:after="60"/>
      <w:ind w:left="720"/>
      <w:jc w:val="both"/>
    </w:pPr>
    <w:rPr>
      <w:rFonts w:ascii="Arial" w:eastAsia="Arial" w:hAnsi="Arial" w:cs="Arial"/>
      <w:color w:val="auto"/>
      <w:sz w:val="22"/>
      <w:szCs w:val="22"/>
      <w:lang w:eastAsia="en-GB"/>
    </w:rPr>
  </w:style>
  <w:style w:type="character" w:customStyle="1" w:styleId="ITTnormalChar">
    <w:name w:val="ITT normal Char"/>
    <w:link w:val="ITTnormal"/>
    <w:rsid w:val="008D3550"/>
    <w:rPr>
      <w:rFonts w:ascii="Arial" w:eastAsia="Arial" w:hAnsi="Arial" w:cs="Arial"/>
      <w:color w:val="auto"/>
      <w:sz w:val="22"/>
      <w:szCs w:val="22"/>
      <w:lang w:eastAsia="en-GB"/>
    </w:rPr>
  </w:style>
  <w:style w:type="table" w:styleId="TableGrid">
    <w:name w:val="Table Grid"/>
    <w:basedOn w:val="TableNormal"/>
    <w:uiPriority w:val="59"/>
    <w:rsid w:val="00EA3EA3"/>
    <w:rPr>
      <w:rFonts w:ascii="Arial" w:eastAsia="Arial" w:hAnsi="Arial" w:cs="Arial"/>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60AF3"/>
    <w:pPr>
      <w:numPr>
        <w:numId w:val="35"/>
      </w:numPr>
      <w:tabs>
        <w:tab w:val="left" w:pos="720"/>
      </w:tabs>
    </w:pPr>
    <w:rPr>
      <w:rFonts w:ascii="Arial" w:eastAsia="Arial" w:hAnsi="Arial" w:cs="Arial"/>
      <w:color w:val="auto"/>
      <w:sz w:val="22"/>
      <w:szCs w:val="22"/>
      <w:lang w:eastAsia="en-GB"/>
    </w:rPr>
  </w:style>
  <w:style w:type="paragraph" w:styleId="CommentSubject">
    <w:name w:val="annotation subject"/>
    <w:basedOn w:val="CommentText"/>
    <w:next w:val="CommentText"/>
    <w:link w:val="CommentSubjectChar"/>
    <w:uiPriority w:val="99"/>
    <w:semiHidden/>
    <w:unhideWhenUsed/>
    <w:rsid w:val="00566B56"/>
    <w:rPr>
      <w:b/>
      <w:bCs/>
      <w:sz w:val="20"/>
      <w:szCs w:val="20"/>
    </w:rPr>
  </w:style>
  <w:style w:type="character" w:customStyle="1" w:styleId="CommentSubjectChar">
    <w:name w:val="Comment Subject Char"/>
    <w:basedOn w:val="CommentTextChar"/>
    <w:link w:val="CommentSubject"/>
    <w:uiPriority w:val="99"/>
    <w:semiHidden/>
    <w:rsid w:val="00566B56"/>
    <w:rPr>
      <w:b/>
      <w:bCs/>
      <w:sz w:val="20"/>
      <w:szCs w:val="20"/>
    </w:rPr>
  </w:style>
  <w:style w:type="paragraph" w:styleId="Revision">
    <w:name w:val="Revision"/>
    <w:hidden/>
    <w:uiPriority w:val="99"/>
    <w:semiHidden/>
    <w:rsid w:val="0020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3788">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197502764">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life-sciences-industrial-strategy"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D00C-0841-455D-9089-88ACFF83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7897</Words>
  <Characters>45015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Howard</dc:creator>
  <cp:lastModifiedBy>Andrea Howard</cp:lastModifiedBy>
  <cp:revision>3</cp:revision>
  <cp:lastPrinted>2018-01-26T10:54:00Z</cp:lastPrinted>
  <dcterms:created xsi:type="dcterms:W3CDTF">2018-01-26T12:48:00Z</dcterms:created>
  <dcterms:modified xsi:type="dcterms:W3CDTF">2018-01-26T12:49:00Z</dcterms:modified>
</cp:coreProperties>
</file>