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4554" w14:textId="77777777" w:rsidR="00573918" w:rsidRDefault="0029327D" w:rsidP="0029327D">
      <w:pPr>
        <w:ind w:left="5760" w:firstLine="720"/>
      </w:pPr>
      <w:r>
        <w:rPr>
          <w:noProof/>
          <w:lang w:eastAsia="en-GB"/>
        </w:rPr>
        <w:drawing>
          <wp:inline distT="0" distB="0" distL="0" distR="0" wp14:anchorId="6C5F456A" wp14:editId="6C5F456B">
            <wp:extent cx="2124075" cy="783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ped USE THIS O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0292" cy="785488"/>
                    </a:xfrm>
                    <a:prstGeom prst="rect">
                      <a:avLst/>
                    </a:prstGeom>
                  </pic:spPr>
                </pic:pic>
              </a:graphicData>
            </a:graphic>
          </wp:inline>
        </w:drawing>
      </w:r>
    </w:p>
    <w:p w14:paraId="6C5F4555" w14:textId="77777777" w:rsidR="0029327D" w:rsidRDefault="0029327D">
      <w:r w:rsidRPr="0029327D">
        <w:t>FORM OF TENDER</w:t>
      </w:r>
    </w:p>
    <w:p w14:paraId="6C5F4556" w14:textId="56A98B7E" w:rsidR="0029327D" w:rsidRDefault="0029327D">
      <w:r w:rsidRPr="0029327D">
        <w:t xml:space="preserve">For: </w:t>
      </w:r>
      <w:r w:rsidR="007E4216" w:rsidRPr="007E4216">
        <w:rPr>
          <w:b/>
        </w:rPr>
        <w:t>Alterations to the</w:t>
      </w:r>
      <w:r w:rsidR="007E4216">
        <w:t xml:space="preserve"> </w:t>
      </w:r>
      <w:r w:rsidR="007E4216">
        <w:rPr>
          <w:b/>
        </w:rPr>
        <w:t>Collections Store, Explosion Museum, Gosport</w:t>
      </w:r>
    </w:p>
    <w:p w14:paraId="6C5F4557" w14:textId="79CFF5E4" w:rsidR="0029327D" w:rsidRDefault="0029327D" w:rsidP="0029327D">
      <w:r>
        <w:t>Having inspected the site of the proposed works and examined the Tender Documents</w:t>
      </w:r>
      <w:r w:rsidR="002A1DA2">
        <w:t>, Drawings, Specifications</w:t>
      </w:r>
      <w:r>
        <w:t xml:space="preserve">, we hereby undertake to carry out the proposed works in accordance with the Conditions of Contract as </w:t>
      </w:r>
      <w:proofErr w:type="gramStart"/>
      <w:r>
        <w:t>follows:-</w:t>
      </w:r>
      <w:proofErr w:type="gramEnd"/>
      <w:r>
        <w:t xml:space="preserve">  </w:t>
      </w:r>
    </w:p>
    <w:p w14:paraId="6C5F4558" w14:textId="77777777" w:rsidR="0029327D" w:rsidRDefault="0029327D" w:rsidP="0029327D">
      <w:r>
        <w:t xml:space="preserve">For the sum of:  .......................................................................................................... </w:t>
      </w:r>
    </w:p>
    <w:p w14:paraId="3CE19886" w14:textId="255E0E10" w:rsidR="00606EDF" w:rsidRDefault="0029327D" w:rsidP="0029327D">
      <w:r>
        <w:t>...................................................................................................</w:t>
      </w:r>
      <w:r w:rsidR="00C379BF">
        <w:t>.................................</w:t>
      </w:r>
    </w:p>
    <w:p w14:paraId="6C5F4559" w14:textId="31AF5664" w:rsidR="0029327D" w:rsidRDefault="0029327D" w:rsidP="0029327D">
      <w:r>
        <w:t xml:space="preserve">£________________ </w:t>
      </w:r>
      <w:proofErr w:type="gramStart"/>
      <w:r>
        <w:t>on the basis of</w:t>
      </w:r>
      <w:proofErr w:type="gramEnd"/>
      <w:r>
        <w:t xml:space="preserve"> a Fixed Price Contract </w:t>
      </w:r>
    </w:p>
    <w:p w14:paraId="6C5F455A" w14:textId="77777777" w:rsidR="0029327D" w:rsidRDefault="0029327D" w:rsidP="0029327D">
      <w:r>
        <w:t>We agree that should obvious errors in pricing or errors in arithmetic be discovered before acceptance of this offer in the Pricing Document submitted by us these errors will be dealt with in accordance with NBS Guide to Tendering for Construction Proj</w:t>
      </w:r>
      <w:r w:rsidR="002A1DA2">
        <w:t>ects.</w:t>
      </w:r>
    </w:p>
    <w:p w14:paraId="6C5F455B" w14:textId="77777777" w:rsidR="0029327D" w:rsidRDefault="0029327D" w:rsidP="0029327D">
      <w:r>
        <w:t xml:space="preserve">We agree that this offer shall remain open for acceptance for a period of 12 weeks.  </w:t>
      </w:r>
    </w:p>
    <w:p w14:paraId="6C5F455C" w14:textId="77777777" w:rsidR="002A1DA2" w:rsidRDefault="002A1DA2" w:rsidP="0029327D"/>
    <w:p w14:paraId="6C5F455D" w14:textId="77777777" w:rsidR="0029327D" w:rsidRDefault="0029327D" w:rsidP="0029327D">
      <w:r>
        <w:t xml:space="preserve">Signed........................................................................................................................…………...  </w:t>
      </w:r>
    </w:p>
    <w:p w14:paraId="6C5F455E" w14:textId="77777777" w:rsidR="0029327D" w:rsidRDefault="0029327D" w:rsidP="0029327D">
      <w:r>
        <w:t xml:space="preserve">in the capacity of ………………………………………………………………………………. </w:t>
      </w:r>
    </w:p>
    <w:p w14:paraId="6C5F455F" w14:textId="77777777" w:rsidR="0029327D" w:rsidRDefault="0029327D" w:rsidP="0029327D">
      <w:r>
        <w:t xml:space="preserve">duly authorised to sign tenders on behalf of ................................................................………... </w:t>
      </w:r>
    </w:p>
    <w:p w14:paraId="6C5F4560" w14:textId="77777777" w:rsidR="0029327D" w:rsidRDefault="0029327D" w:rsidP="0029327D">
      <w:r>
        <w:t xml:space="preserve">...................................................................................................................................…………... </w:t>
      </w:r>
    </w:p>
    <w:p w14:paraId="6C5F4561" w14:textId="77777777" w:rsidR="0029327D" w:rsidRDefault="0029327D" w:rsidP="0029327D">
      <w:r>
        <w:t xml:space="preserve">Address .....................................................................................................................…………... </w:t>
      </w:r>
    </w:p>
    <w:p w14:paraId="6C5F4562" w14:textId="77777777" w:rsidR="0029327D" w:rsidRDefault="0029327D" w:rsidP="0029327D">
      <w:r>
        <w:t xml:space="preserve">………………………………………………………………………………………………….. </w:t>
      </w:r>
    </w:p>
    <w:p w14:paraId="6C5F4563" w14:textId="77777777" w:rsidR="0029327D" w:rsidRDefault="0029327D" w:rsidP="0029327D">
      <w:r>
        <w:t xml:space="preserve">………………………………………………………………………………………………….. </w:t>
      </w:r>
    </w:p>
    <w:p w14:paraId="6C5F4564" w14:textId="77777777" w:rsidR="0029327D" w:rsidRDefault="0029327D" w:rsidP="0029327D">
      <w:r>
        <w:t>Date .......................................................................................................……………..........</w:t>
      </w:r>
    </w:p>
    <w:p w14:paraId="6C5F4565" w14:textId="77777777" w:rsidR="0029327D" w:rsidRDefault="0029327D" w:rsidP="0029327D">
      <w:r>
        <w:t xml:space="preserve">Telephone Number ...........................................................................................………….......... </w:t>
      </w:r>
    </w:p>
    <w:p w14:paraId="67149B7E" w14:textId="3B6BF471" w:rsidR="00B12009" w:rsidRDefault="00B12009" w:rsidP="00B12009">
      <w:r>
        <w:t xml:space="preserve">TENDERS to be sent electronically to: </w:t>
      </w:r>
      <w:hyperlink r:id="rId5" w:history="1">
        <w:r w:rsidR="008B126B">
          <w:rPr>
            <w:rStyle w:val="Hyperlink"/>
          </w:rPr>
          <w:t>tenders@nmrn.org.uk</w:t>
        </w:r>
      </w:hyperlink>
    </w:p>
    <w:p w14:paraId="1C9E1960" w14:textId="08A08C29" w:rsidR="00B12009" w:rsidRDefault="00B12009" w:rsidP="00B12009">
      <w:r>
        <w:t xml:space="preserve">Subject header – Tender Proposal: </w:t>
      </w:r>
      <w:r w:rsidR="0047509F">
        <w:t>Explosion Museum Collections Store</w:t>
      </w:r>
      <w:bookmarkStart w:id="0" w:name="_GoBack"/>
      <w:bookmarkEnd w:id="0"/>
    </w:p>
    <w:p w14:paraId="7840413A" w14:textId="2DB943E3" w:rsidR="00B12009" w:rsidRDefault="00B12009" w:rsidP="00B12009">
      <w:r>
        <w:t xml:space="preserve"> to arrive not later than 12 noon on </w:t>
      </w:r>
      <w:r w:rsidR="0047509F">
        <w:t>Monday</w:t>
      </w:r>
      <w:r>
        <w:t xml:space="preserve"> </w:t>
      </w:r>
      <w:r w:rsidR="00D22336">
        <w:t>15 April 2019</w:t>
      </w:r>
    </w:p>
    <w:p w14:paraId="6C5F4569" w14:textId="5E29818B" w:rsidR="0029327D" w:rsidRDefault="0029327D" w:rsidP="0029327D"/>
    <w:sectPr w:rsidR="00293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27D"/>
    <w:rsid w:val="0016644A"/>
    <w:rsid w:val="0029327D"/>
    <w:rsid w:val="002A1DA2"/>
    <w:rsid w:val="0047509F"/>
    <w:rsid w:val="00573918"/>
    <w:rsid w:val="00606EDF"/>
    <w:rsid w:val="007E4216"/>
    <w:rsid w:val="00807FEE"/>
    <w:rsid w:val="008B126B"/>
    <w:rsid w:val="00B12009"/>
    <w:rsid w:val="00C379BF"/>
    <w:rsid w:val="00D2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4554"/>
  <w15:docId w15:val="{E885C8D3-A008-4A76-B1B5-6DE81BFD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7D"/>
    <w:rPr>
      <w:rFonts w:ascii="Tahoma" w:hAnsi="Tahoma" w:cs="Tahoma"/>
      <w:sz w:val="16"/>
      <w:szCs w:val="16"/>
    </w:rPr>
  </w:style>
  <w:style w:type="character" w:styleId="Hyperlink">
    <w:name w:val="Hyperlink"/>
    <w:basedOn w:val="DefaultParagraphFont"/>
    <w:uiPriority w:val="99"/>
    <w:unhideWhenUsed/>
    <w:rsid w:val="002A1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nders@nmrn.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Pritchard</dc:creator>
  <cp:lastModifiedBy>Giles Pritchard</cp:lastModifiedBy>
  <cp:revision>10</cp:revision>
  <dcterms:created xsi:type="dcterms:W3CDTF">2018-07-15T19:00:00Z</dcterms:created>
  <dcterms:modified xsi:type="dcterms:W3CDTF">2019-03-18T16:25:00Z</dcterms:modified>
</cp:coreProperties>
</file>