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63190" w14:textId="7776B504" w:rsidR="001B29C2" w:rsidRPr="00664B32" w:rsidRDefault="00CB714F" w:rsidP="00A2482B">
      <w:pPr>
        <w:pStyle w:val="NoSpacing"/>
        <w:jc w:val="both"/>
        <w:rPr>
          <w:rFonts w:ascii="Arial" w:hAnsi="Arial" w:cs="Arial"/>
          <w:lang w:val="en-US"/>
        </w:rPr>
      </w:pPr>
      <w:r w:rsidRPr="00664B32">
        <w:rPr>
          <w:rFonts w:ascii="Arial" w:hAnsi="Arial" w:cs="Arial"/>
          <w:lang w:val="en-US"/>
        </w:rPr>
        <w:t xml:space="preserve">National Army Museum Tender Number </w:t>
      </w:r>
    </w:p>
    <w:p w14:paraId="0F126F82" w14:textId="77777777" w:rsidR="00FA4C15" w:rsidRDefault="00FA4C15" w:rsidP="00A2482B">
      <w:pPr>
        <w:pStyle w:val="NoSpacing"/>
        <w:jc w:val="both"/>
        <w:rPr>
          <w:rFonts w:ascii="Arial" w:hAnsi="Arial" w:cs="Arial"/>
          <w:lang w:val="en-US"/>
        </w:rPr>
      </w:pPr>
    </w:p>
    <w:p w14:paraId="49583575" w14:textId="46F845BD" w:rsidR="00CB714F" w:rsidRPr="00664B32"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BF4440">
        <w:rPr>
          <w:rFonts w:ascii="Arial" w:hAnsi="Arial" w:cs="Arial"/>
          <w:lang w:val="en-US"/>
        </w:rPr>
        <w:t>1</w:t>
      </w:r>
      <w:r w:rsidR="00030F61">
        <w:rPr>
          <w:rFonts w:ascii="Arial" w:hAnsi="Arial" w:cs="Arial"/>
          <w:lang w:val="en-US"/>
        </w:rPr>
        <w:t>8</w:t>
      </w:r>
      <w:r w:rsidR="00BF4440">
        <w:rPr>
          <w:rFonts w:ascii="Arial" w:hAnsi="Arial" w:cs="Arial"/>
          <w:lang w:val="en-US"/>
        </w:rPr>
        <w:t xml:space="preserve"> August 2020</w:t>
      </w:r>
    </w:p>
    <w:p w14:paraId="5807A2AB" w14:textId="77777777" w:rsidR="00CB714F" w:rsidRPr="00664B32" w:rsidRDefault="00CB714F" w:rsidP="00A2482B">
      <w:pPr>
        <w:pStyle w:val="NoSpacing"/>
        <w:jc w:val="both"/>
        <w:rPr>
          <w:rFonts w:ascii="Arial" w:hAnsi="Arial" w:cs="Arial"/>
          <w:lang w:val="en-US"/>
        </w:rPr>
      </w:pPr>
    </w:p>
    <w:p w14:paraId="4D9A0BF3" w14:textId="77777777" w:rsidR="00CB714F" w:rsidRPr="00664B32" w:rsidRDefault="00CB714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65AF4E41" w14:textId="321B127A" w:rsidR="00196D64" w:rsidRDefault="001D6E25" w:rsidP="00196D64">
      <w:pPr>
        <w:pStyle w:val="NoSpacing"/>
        <w:jc w:val="both"/>
        <w:rPr>
          <w:rFonts w:ascii="Arial" w:hAnsi="Arial" w:cs="Arial"/>
          <w:lang w:val="en-US"/>
        </w:rPr>
      </w:pPr>
      <w:r>
        <w:rPr>
          <w:rFonts w:ascii="Arial" w:hAnsi="Arial" w:cs="Arial"/>
          <w:lang w:val="en-US"/>
        </w:rPr>
        <w:t xml:space="preserve">2020 marks the centenary of the burial of the Unknown Warrior at Westminster Abbey. </w:t>
      </w:r>
      <w:r w:rsidR="00030F61">
        <w:rPr>
          <w:rFonts w:ascii="Arial" w:hAnsi="Arial" w:cs="Arial"/>
          <w:lang w:val="en-US"/>
        </w:rPr>
        <w:t xml:space="preserve"> </w:t>
      </w:r>
      <w:r>
        <w:rPr>
          <w:rFonts w:ascii="Arial" w:hAnsi="Arial" w:cs="Arial"/>
          <w:lang w:val="en-US"/>
        </w:rPr>
        <w:t>The National Army Museum</w:t>
      </w:r>
      <w:r w:rsidR="008E6DBD">
        <w:rPr>
          <w:rFonts w:ascii="Arial" w:hAnsi="Arial" w:cs="Arial"/>
          <w:lang w:val="en-US"/>
        </w:rPr>
        <w:t xml:space="preserve"> </w:t>
      </w:r>
      <w:r w:rsidR="00030F61">
        <w:rPr>
          <w:rFonts w:ascii="Arial" w:hAnsi="Arial" w:cs="Arial"/>
          <w:lang w:val="en-US"/>
        </w:rPr>
        <w:t xml:space="preserve">(NAM) </w:t>
      </w:r>
      <w:r w:rsidR="008E6DBD">
        <w:rPr>
          <w:rFonts w:ascii="Arial" w:hAnsi="Arial" w:cs="Arial"/>
          <w:lang w:val="en-US"/>
        </w:rPr>
        <w:t>is commemorating this event with an exhibition at the Museum that runs from 19</w:t>
      </w:r>
      <w:r w:rsidR="008E6DBD" w:rsidRPr="008E6DBD">
        <w:rPr>
          <w:rFonts w:ascii="Arial" w:hAnsi="Arial" w:cs="Arial"/>
          <w:vertAlign w:val="superscript"/>
          <w:lang w:val="en-US"/>
        </w:rPr>
        <w:t>th</w:t>
      </w:r>
      <w:r w:rsidR="008E6DBD">
        <w:rPr>
          <w:rFonts w:ascii="Arial" w:hAnsi="Arial" w:cs="Arial"/>
          <w:lang w:val="en-US"/>
        </w:rPr>
        <w:t xml:space="preserve"> October 2020 – 14</w:t>
      </w:r>
      <w:r w:rsidR="008E6DBD" w:rsidRPr="008E6DBD">
        <w:rPr>
          <w:rFonts w:ascii="Arial" w:hAnsi="Arial" w:cs="Arial"/>
          <w:vertAlign w:val="superscript"/>
          <w:lang w:val="en-US"/>
        </w:rPr>
        <w:t>th</w:t>
      </w:r>
      <w:r w:rsidR="008E6DBD">
        <w:rPr>
          <w:rFonts w:ascii="Arial" w:hAnsi="Arial" w:cs="Arial"/>
          <w:lang w:val="en-US"/>
        </w:rPr>
        <w:t xml:space="preserve"> February 2021</w:t>
      </w:r>
      <w:r w:rsidR="00077D11">
        <w:rPr>
          <w:rFonts w:ascii="Arial" w:hAnsi="Arial" w:cs="Arial"/>
          <w:lang w:val="en-US"/>
        </w:rPr>
        <w:t xml:space="preserve"> entitled </w:t>
      </w:r>
      <w:r w:rsidR="00077D11" w:rsidRPr="00A25B83">
        <w:rPr>
          <w:rFonts w:ascii="Arial" w:hAnsi="Arial" w:cs="Arial"/>
          <w:i/>
          <w:iCs/>
          <w:lang w:val="en-US"/>
        </w:rPr>
        <w:t>Buried Among Kings: The Story of the Unkno</w:t>
      </w:r>
      <w:r w:rsidR="00077D11">
        <w:rPr>
          <w:rFonts w:ascii="Arial" w:hAnsi="Arial" w:cs="Arial"/>
          <w:lang w:val="en-US"/>
        </w:rPr>
        <w:t xml:space="preserve">wn </w:t>
      </w:r>
      <w:r w:rsidR="00077D11" w:rsidRPr="00A25B83">
        <w:rPr>
          <w:rFonts w:ascii="Arial" w:hAnsi="Arial" w:cs="Arial"/>
          <w:i/>
          <w:iCs/>
          <w:lang w:val="en-US"/>
        </w:rPr>
        <w:t>Warrior</w:t>
      </w:r>
      <w:r w:rsidR="00077D11">
        <w:rPr>
          <w:rFonts w:ascii="Arial" w:hAnsi="Arial" w:cs="Arial"/>
          <w:lang w:val="en-US"/>
        </w:rPr>
        <w:t>.</w:t>
      </w:r>
      <w:r w:rsidR="008E6DBD">
        <w:rPr>
          <w:rFonts w:ascii="Arial" w:hAnsi="Arial" w:cs="Arial"/>
          <w:lang w:val="en-US"/>
        </w:rPr>
        <w:t xml:space="preserve"> </w:t>
      </w:r>
      <w:r w:rsidR="00030F61">
        <w:rPr>
          <w:rFonts w:ascii="Arial" w:hAnsi="Arial" w:cs="Arial"/>
          <w:lang w:val="en-US"/>
        </w:rPr>
        <w:t xml:space="preserve"> </w:t>
      </w:r>
      <w:r w:rsidR="008E6DBD">
        <w:rPr>
          <w:rFonts w:ascii="Arial" w:hAnsi="Arial" w:cs="Arial"/>
          <w:lang w:val="en-US"/>
        </w:rPr>
        <w:t>In early November, we will have a pop</w:t>
      </w:r>
      <w:r w:rsidR="00077D11">
        <w:rPr>
          <w:rFonts w:ascii="Arial" w:hAnsi="Arial" w:cs="Arial"/>
          <w:lang w:val="en-US"/>
        </w:rPr>
        <w:t>-</w:t>
      </w:r>
      <w:r w:rsidR="008E6DBD">
        <w:rPr>
          <w:rFonts w:ascii="Arial" w:hAnsi="Arial" w:cs="Arial"/>
          <w:lang w:val="en-US"/>
        </w:rPr>
        <w:t xml:space="preserve"> up </w:t>
      </w:r>
      <w:r w:rsidR="00077D11">
        <w:rPr>
          <w:rFonts w:ascii="Arial" w:hAnsi="Arial" w:cs="Arial"/>
          <w:lang w:val="en-US"/>
        </w:rPr>
        <w:t>exhibition at Victoria Station for 8 days on our clever frame system</w:t>
      </w:r>
      <w:r w:rsidR="00A25B83">
        <w:rPr>
          <w:rFonts w:ascii="Arial" w:hAnsi="Arial" w:cs="Arial"/>
          <w:lang w:val="en-US"/>
        </w:rPr>
        <w:t xml:space="preserve"> from 9</w:t>
      </w:r>
      <w:r w:rsidR="00A25B83" w:rsidRPr="00A25B83">
        <w:rPr>
          <w:rFonts w:ascii="Arial" w:hAnsi="Arial" w:cs="Arial"/>
          <w:vertAlign w:val="superscript"/>
          <w:lang w:val="en-US"/>
        </w:rPr>
        <w:t>th</w:t>
      </w:r>
      <w:r w:rsidR="00A25B83">
        <w:rPr>
          <w:rFonts w:ascii="Arial" w:hAnsi="Arial" w:cs="Arial"/>
          <w:lang w:val="en-US"/>
        </w:rPr>
        <w:t xml:space="preserve"> – 16</w:t>
      </w:r>
      <w:r w:rsidR="00A25B83" w:rsidRPr="00A25B83">
        <w:rPr>
          <w:rFonts w:ascii="Arial" w:hAnsi="Arial" w:cs="Arial"/>
          <w:vertAlign w:val="superscript"/>
          <w:lang w:val="en-US"/>
        </w:rPr>
        <w:t>th</w:t>
      </w:r>
      <w:r w:rsidR="00A25B83">
        <w:rPr>
          <w:rFonts w:ascii="Arial" w:hAnsi="Arial" w:cs="Arial"/>
          <w:lang w:val="en-US"/>
        </w:rPr>
        <w:t xml:space="preserve"> November</w:t>
      </w:r>
      <w:r w:rsidR="00077D11">
        <w:rPr>
          <w:rFonts w:ascii="Arial" w:hAnsi="Arial" w:cs="Arial"/>
          <w:lang w:val="en-US"/>
        </w:rPr>
        <w:t xml:space="preserve">. </w:t>
      </w:r>
      <w:r w:rsidR="00030F61">
        <w:rPr>
          <w:rFonts w:ascii="Arial" w:hAnsi="Arial" w:cs="Arial"/>
          <w:lang w:val="en-US"/>
        </w:rPr>
        <w:t xml:space="preserve"> </w:t>
      </w:r>
      <w:r w:rsidR="00CB714F" w:rsidRPr="00196D64">
        <w:rPr>
          <w:rFonts w:ascii="Arial" w:hAnsi="Arial" w:cs="Arial"/>
          <w:lang w:val="en-US"/>
        </w:rPr>
        <w:t>The National Army Museum wishes to appoint</w:t>
      </w:r>
      <w:r w:rsidR="00A93DB8" w:rsidRPr="00196D64">
        <w:rPr>
          <w:rFonts w:ascii="Arial" w:hAnsi="Arial" w:cs="Arial"/>
          <w:lang w:val="en-US"/>
        </w:rPr>
        <w:t xml:space="preserve"> </w:t>
      </w:r>
      <w:r w:rsidR="00C46461" w:rsidRPr="00196D64">
        <w:rPr>
          <w:rFonts w:ascii="Arial" w:hAnsi="Arial" w:cs="Arial"/>
          <w:lang w:val="en-US"/>
        </w:rPr>
        <w:t xml:space="preserve">a </w:t>
      </w:r>
      <w:r w:rsidR="00B378B3">
        <w:rPr>
          <w:rFonts w:ascii="Arial" w:hAnsi="Arial" w:cs="Arial"/>
          <w:lang w:val="en-US"/>
        </w:rPr>
        <w:t xml:space="preserve">graphics contractor to print and install graphics for the National Army Museum’s </w:t>
      </w:r>
      <w:r w:rsidR="00077D11">
        <w:rPr>
          <w:rFonts w:ascii="Arial" w:hAnsi="Arial" w:cs="Arial"/>
          <w:lang w:val="en-US"/>
        </w:rPr>
        <w:t xml:space="preserve">temporary exhibition and for the Victoria Station pop up as detailed on </w:t>
      </w:r>
      <w:r w:rsidR="00030F61">
        <w:rPr>
          <w:rFonts w:ascii="Arial" w:hAnsi="Arial" w:cs="Arial"/>
          <w:lang w:val="en-US"/>
        </w:rPr>
        <w:t>Annex A</w:t>
      </w:r>
      <w:r w:rsidR="00077D11">
        <w:rPr>
          <w:rFonts w:ascii="Arial" w:hAnsi="Arial" w:cs="Arial"/>
          <w:lang w:val="en-US"/>
        </w:rPr>
        <w:t>, the Graphic Schedule.</w:t>
      </w:r>
      <w:r w:rsidR="009D43E3">
        <w:rPr>
          <w:rFonts w:ascii="Arial" w:hAnsi="Arial" w:cs="Arial"/>
          <w:lang w:val="en-US"/>
        </w:rPr>
        <w:t xml:space="preserve"> </w:t>
      </w:r>
      <w:r w:rsidR="00030F61">
        <w:rPr>
          <w:rFonts w:ascii="Arial" w:hAnsi="Arial" w:cs="Arial"/>
          <w:lang w:val="en-US"/>
        </w:rPr>
        <w:t xml:space="preserve"> </w:t>
      </w:r>
      <w:r w:rsidR="009D43E3">
        <w:rPr>
          <w:rFonts w:ascii="Arial" w:hAnsi="Arial" w:cs="Arial"/>
          <w:lang w:val="en-US"/>
        </w:rPr>
        <w:t>The value of the tender is £8,100 for the entire package</w:t>
      </w:r>
      <w:r w:rsidR="00E53D15">
        <w:rPr>
          <w:rFonts w:ascii="Arial" w:hAnsi="Arial" w:cs="Arial"/>
          <w:lang w:val="en-US"/>
        </w:rPr>
        <w:t xml:space="preserve"> and responses should be broken down and detailed against each element in the column marked ‘Cost’ on </w:t>
      </w:r>
      <w:r w:rsidR="00030F61">
        <w:rPr>
          <w:rFonts w:ascii="Arial" w:hAnsi="Arial" w:cs="Arial"/>
          <w:lang w:val="en-US"/>
        </w:rPr>
        <w:t>Annex</w:t>
      </w:r>
      <w:r w:rsidR="00E53D15">
        <w:rPr>
          <w:rFonts w:ascii="Arial" w:hAnsi="Arial" w:cs="Arial"/>
          <w:lang w:val="en-US"/>
        </w:rPr>
        <w:t xml:space="preserve"> A</w:t>
      </w:r>
      <w:r w:rsidR="009D43E3">
        <w:rPr>
          <w:rFonts w:ascii="Arial" w:hAnsi="Arial" w:cs="Arial"/>
          <w:lang w:val="en-US"/>
        </w:rPr>
        <w:t>.</w:t>
      </w:r>
    </w:p>
    <w:p w14:paraId="5839598E" w14:textId="77777777" w:rsidR="00030F61" w:rsidRDefault="00030F61" w:rsidP="00196D64">
      <w:pPr>
        <w:pStyle w:val="NoSpacing"/>
        <w:jc w:val="both"/>
        <w:rPr>
          <w:rFonts w:ascii="Arial" w:hAnsi="Arial" w:cs="Arial"/>
          <w:lang w:val="en-US"/>
        </w:rPr>
      </w:pPr>
    </w:p>
    <w:p w14:paraId="56652E5D" w14:textId="0A363E83" w:rsidR="00E53D15" w:rsidRDefault="00E53D15" w:rsidP="00196D64">
      <w:pPr>
        <w:pStyle w:val="NoSpacing"/>
        <w:jc w:val="both"/>
        <w:rPr>
          <w:rFonts w:ascii="Arial" w:hAnsi="Arial" w:cs="Arial"/>
          <w:lang w:val="en-US"/>
        </w:rPr>
      </w:pPr>
      <w:r>
        <w:rPr>
          <w:rFonts w:ascii="Arial" w:hAnsi="Arial" w:cs="Arial"/>
          <w:lang w:val="en-US"/>
        </w:rPr>
        <w:t xml:space="preserve">The exhibition at the Museum is divided into 13 sections which chart the journey of the Unknown </w:t>
      </w:r>
      <w:r w:rsidR="00030F61">
        <w:rPr>
          <w:rFonts w:ascii="Arial" w:hAnsi="Arial" w:cs="Arial"/>
          <w:lang w:val="en-US"/>
        </w:rPr>
        <w:t>W</w:t>
      </w:r>
      <w:r>
        <w:rPr>
          <w:rFonts w:ascii="Arial" w:hAnsi="Arial" w:cs="Arial"/>
          <w:lang w:val="en-US"/>
        </w:rPr>
        <w:t xml:space="preserve">arrior from the requirement to appease families whose </w:t>
      </w:r>
      <w:proofErr w:type="gramStart"/>
      <w:r>
        <w:rPr>
          <w:rFonts w:ascii="Arial" w:hAnsi="Arial" w:cs="Arial"/>
          <w:lang w:val="en-US"/>
        </w:rPr>
        <w:t>relatives</w:t>
      </w:r>
      <w:proofErr w:type="gramEnd"/>
      <w:r>
        <w:rPr>
          <w:rFonts w:ascii="Arial" w:hAnsi="Arial" w:cs="Arial"/>
          <w:lang w:val="en-US"/>
        </w:rPr>
        <w:t xml:space="preserve"> bodies could not be repatriated after WWI, the selection of the body and the journey home to England. </w:t>
      </w:r>
      <w:r w:rsidR="00030F61">
        <w:rPr>
          <w:rFonts w:ascii="Arial" w:hAnsi="Arial" w:cs="Arial"/>
          <w:lang w:val="en-US"/>
        </w:rPr>
        <w:t xml:space="preserve"> </w:t>
      </w:r>
      <w:r>
        <w:rPr>
          <w:rFonts w:ascii="Arial" w:hAnsi="Arial" w:cs="Arial"/>
          <w:lang w:val="en-US"/>
        </w:rPr>
        <w:t>The exhibition also looks at commemoration through the development of the Cenotaph, which acted as a focus for the grief of the nation, through to village war memorials to local soldiers.</w:t>
      </w:r>
    </w:p>
    <w:p w14:paraId="5E08D033" w14:textId="77777777" w:rsidR="00030F61" w:rsidRDefault="00030F61" w:rsidP="00196D64">
      <w:pPr>
        <w:pStyle w:val="NoSpacing"/>
        <w:jc w:val="both"/>
        <w:rPr>
          <w:rFonts w:ascii="Arial" w:hAnsi="Arial" w:cs="Arial"/>
          <w:lang w:val="en-US"/>
        </w:rPr>
      </w:pPr>
    </w:p>
    <w:p w14:paraId="0C92D84A" w14:textId="14485D89" w:rsidR="00E53D15" w:rsidRDefault="00E53D15" w:rsidP="00196D64">
      <w:pPr>
        <w:pStyle w:val="NoSpacing"/>
        <w:jc w:val="both"/>
        <w:rPr>
          <w:rFonts w:ascii="Arial" w:hAnsi="Arial" w:cs="Arial"/>
          <w:lang w:val="en-US"/>
        </w:rPr>
      </w:pPr>
      <w:r>
        <w:rPr>
          <w:rFonts w:ascii="Arial" w:hAnsi="Arial" w:cs="Arial"/>
          <w:lang w:val="en-US"/>
        </w:rPr>
        <w:t>By contrast the Victoria Station exhibition, is routed in the train journey that was undertaken on 20 November 1920 when the carriage carrying the Unknown Soldier arrived at Platform 8 at 8.32pm.</w:t>
      </w:r>
    </w:p>
    <w:p w14:paraId="37390213" w14:textId="77777777" w:rsidR="00030F61" w:rsidRDefault="00030F61" w:rsidP="00196D64">
      <w:pPr>
        <w:pStyle w:val="NoSpacing"/>
        <w:jc w:val="both"/>
        <w:rPr>
          <w:rFonts w:ascii="Arial" w:hAnsi="Arial" w:cs="Arial"/>
          <w:lang w:val="en-US"/>
        </w:rPr>
      </w:pPr>
    </w:p>
    <w:p w14:paraId="0DCCC6BF" w14:textId="1A9E451D" w:rsidR="00043828" w:rsidRPr="00BF4440" w:rsidRDefault="00043828" w:rsidP="00196D64">
      <w:pPr>
        <w:pStyle w:val="NoSpacing"/>
        <w:jc w:val="both"/>
        <w:rPr>
          <w:rFonts w:ascii="Arial" w:hAnsi="Arial" w:cs="Arial"/>
          <w:lang w:val="en-US"/>
        </w:rPr>
      </w:pPr>
      <w:r>
        <w:rPr>
          <w:rFonts w:ascii="Arial" w:hAnsi="Arial" w:cs="Arial"/>
          <w:lang w:val="en-US"/>
        </w:rPr>
        <w:t xml:space="preserve">Whilst the </w:t>
      </w:r>
      <w:r w:rsidR="00030F61">
        <w:rPr>
          <w:rFonts w:ascii="Arial" w:hAnsi="Arial" w:cs="Arial"/>
          <w:lang w:val="en-US"/>
        </w:rPr>
        <w:t>displays</w:t>
      </w:r>
      <w:r>
        <w:rPr>
          <w:rFonts w:ascii="Arial" w:hAnsi="Arial" w:cs="Arial"/>
          <w:lang w:val="en-US"/>
        </w:rPr>
        <w:t xml:space="preserve"> are in separate locations, with different content emphasis, they share a visual identity to unify them.</w:t>
      </w:r>
    </w:p>
    <w:p w14:paraId="42C363A1" w14:textId="77777777" w:rsidR="00196D64" w:rsidRPr="00A2482B" w:rsidRDefault="00196D64" w:rsidP="00196D64">
      <w:pPr>
        <w:pStyle w:val="NoSpacing"/>
        <w:jc w:val="both"/>
        <w:rPr>
          <w:rFonts w:ascii="Arial" w:hAnsi="Arial" w:cs="Arial"/>
          <w:lang w:val="en-US"/>
        </w:rPr>
      </w:pPr>
    </w:p>
    <w:p w14:paraId="54935445" w14:textId="0BC90BA8" w:rsidR="00030F61" w:rsidRDefault="00B378B3" w:rsidP="00196D64">
      <w:pPr>
        <w:pStyle w:val="NoSpacing"/>
        <w:numPr>
          <w:ilvl w:val="0"/>
          <w:numId w:val="9"/>
        </w:numPr>
        <w:jc w:val="both"/>
        <w:rPr>
          <w:rFonts w:ascii="Arial" w:hAnsi="Arial" w:cs="Arial"/>
          <w:lang w:val="en-US"/>
        </w:rPr>
      </w:pPr>
      <w:r>
        <w:rPr>
          <w:rFonts w:ascii="Arial" w:hAnsi="Arial" w:cs="Arial"/>
          <w:lang w:val="en-US"/>
        </w:rPr>
        <w:t xml:space="preserve">Print production of graphics to supplied graphic </w:t>
      </w:r>
      <w:r w:rsidR="00030F61">
        <w:rPr>
          <w:rFonts w:ascii="Arial" w:hAnsi="Arial" w:cs="Arial"/>
          <w:lang w:val="en-US"/>
        </w:rPr>
        <w:t>Annex</w:t>
      </w:r>
      <w:r w:rsidR="00A25B83">
        <w:rPr>
          <w:rFonts w:ascii="Arial" w:hAnsi="Arial" w:cs="Arial"/>
          <w:lang w:val="en-US"/>
        </w:rPr>
        <w:t xml:space="preserve"> </w:t>
      </w:r>
      <w:r w:rsidR="00043828">
        <w:rPr>
          <w:rFonts w:ascii="Arial" w:hAnsi="Arial" w:cs="Arial"/>
          <w:lang w:val="en-US"/>
        </w:rPr>
        <w:t>A</w:t>
      </w:r>
      <w:r w:rsidR="00030F61">
        <w:rPr>
          <w:rFonts w:ascii="Arial" w:hAnsi="Arial" w:cs="Arial"/>
          <w:lang w:val="en-US"/>
        </w:rPr>
        <w:t>;</w:t>
      </w:r>
    </w:p>
    <w:p w14:paraId="61BE1131" w14:textId="3314AEEA" w:rsidR="00894059" w:rsidRDefault="00894059" w:rsidP="00030F61">
      <w:pPr>
        <w:pStyle w:val="NoSpacing"/>
        <w:ind w:left="720"/>
        <w:jc w:val="both"/>
        <w:rPr>
          <w:rFonts w:ascii="Arial" w:hAnsi="Arial" w:cs="Arial"/>
          <w:lang w:val="en-US"/>
        </w:rPr>
      </w:pPr>
    </w:p>
    <w:p w14:paraId="45BCC7C7" w14:textId="1DC438F0" w:rsidR="00030F61" w:rsidRDefault="00A25B83" w:rsidP="007852F0">
      <w:pPr>
        <w:pStyle w:val="NoSpacing"/>
        <w:numPr>
          <w:ilvl w:val="0"/>
          <w:numId w:val="9"/>
        </w:numPr>
        <w:jc w:val="both"/>
        <w:rPr>
          <w:rFonts w:ascii="Arial" w:hAnsi="Arial" w:cs="Arial"/>
          <w:lang w:val="en-US"/>
        </w:rPr>
      </w:pPr>
      <w:r>
        <w:rPr>
          <w:rFonts w:ascii="Arial" w:hAnsi="Arial" w:cs="Arial"/>
          <w:lang w:val="en-US"/>
        </w:rPr>
        <w:t>Supply and i</w:t>
      </w:r>
      <w:r w:rsidR="00B378B3" w:rsidRPr="00A25B83">
        <w:rPr>
          <w:rFonts w:ascii="Arial" w:hAnsi="Arial" w:cs="Arial"/>
          <w:lang w:val="en-US"/>
        </w:rPr>
        <w:t>nstall</w:t>
      </w:r>
      <w:r>
        <w:rPr>
          <w:rFonts w:ascii="Arial" w:hAnsi="Arial" w:cs="Arial"/>
          <w:lang w:val="en-US"/>
        </w:rPr>
        <w:t xml:space="preserve">ation </w:t>
      </w:r>
      <w:r w:rsidR="00B378B3" w:rsidRPr="00A25B83">
        <w:rPr>
          <w:rFonts w:ascii="Arial" w:hAnsi="Arial" w:cs="Arial"/>
          <w:lang w:val="en-US"/>
        </w:rPr>
        <w:t>of graphics on site</w:t>
      </w:r>
      <w:r w:rsidR="00BF4440" w:rsidRPr="00A25B83">
        <w:rPr>
          <w:rFonts w:ascii="Arial" w:hAnsi="Arial" w:cs="Arial"/>
          <w:lang w:val="en-US"/>
        </w:rPr>
        <w:t xml:space="preserve"> in the exhibition</w:t>
      </w:r>
      <w:r w:rsidRPr="00A25B83">
        <w:rPr>
          <w:rFonts w:ascii="Arial" w:hAnsi="Arial" w:cs="Arial"/>
          <w:lang w:val="en-US"/>
        </w:rPr>
        <w:t xml:space="preserve"> at the National Army Museum, </w:t>
      </w:r>
      <w:proofErr w:type="gramStart"/>
      <w:r w:rsidRPr="00A25B83">
        <w:rPr>
          <w:rFonts w:ascii="Arial" w:hAnsi="Arial" w:cs="Arial"/>
          <w:lang w:val="en-US"/>
        </w:rPr>
        <w:t xml:space="preserve">Chelsea </w:t>
      </w:r>
      <w:r w:rsidR="00BF4440" w:rsidRPr="00A25B83">
        <w:rPr>
          <w:rFonts w:ascii="Arial" w:hAnsi="Arial" w:cs="Arial"/>
          <w:lang w:val="en-US"/>
        </w:rPr>
        <w:t xml:space="preserve"> 5</w:t>
      </w:r>
      <w:proofErr w:type="gramEnd"/>
      <w:r w:rsidR="00BF4440" w:rsidRPr="00A25B83">
        <w:rPr>
          <w:rFonts w:ascii="Arial" w:hAnsi="Arial" w:cs="Arial"/>
          <w:lang w:val="en-US"/>
        </w:rPr>
        <w:t>-7 October 2020</w:t>
      </w:r>
      <w:r w:rsidR="00030F61">
        <w:rPr>
          <w:rFonts w:ascii="Arial" w:hAnsi="Arial" w:cs="Arial"/>
          <w:lang w:val="en-US"/>
        </w:rPr>
        <w:t>;</w:t>
      </w:r>
    </w:p>
    <w:p w14:paraId="7648F3E8" w14:textId="77777777" w:rsidR="00030F61" w:rsidRDefault="00030F61" w:rsidP="00030F61">
      <w:pPr>
        <w:pStyle w:val="ListParagraph"/>
        <w:rPr>
          <w:rFonts w:ascii="Arial" w:hAnsi="Arial" w:cs="Arial"/>
          <w:lang w:val="en-US"/>
        </w:rPr>
      </w:pPr>
    </w:p>
    <w:p w14:paraId="17A8FE28" w14:textId="1796022E" w:rsidR="00A25B83" w:rsidRDefault="00A25B83" w:rsidP="007852F0">
      <w:pPr>
        <w:pStyle w:val="NoSpacing"/>
        <w:numPr>
          <w:ilvl w:val="0"/>
          <w:numId w:val="9"/>
        </w:numPr>
        <w:jc w:val="both"/>
        <w:rPr>
          <w:rFonts w:ascii="Arial" w:hAnsi="Arial" w:cs="Arial"/>
          <w:lang w:val="en-US"/>
        </w:rPr>
      </w:pPr>
      <w:r>
        <w:rPr>
          <w:rFonts w:ascii="Arial" w:hAnsi="Arial" w:cs="Arial"/>
          <w:lang w:val="en-US"/>
        </w:rPr>
        <w:t xml:space="preserve">Supply and Installation of graphics for the Victoria Station pop up </w:t>
      </w:r>
      <w:proofErr w:type="spellStart"/>
      <w:r>
        <w:rPr>
          <w:rFonts w:ascii="Arial" w:hAnsi="Arial" w:cs="Arial"/>
          <w:lang w:val="en-US"/>
        </w:rPr>
        <w:t>exhibibition</w:t>
      </w:r>
      <w:proofErr w:type="spellEnd"/>
      <w:r>
        <w:rPr>
          <w:rFonts w:ascii="Arial" w:hAnsi="Arial" w:cs="Arial"/>
          <w:lang w:val="en-US"/>
        </w:rPr>
        <w:t>. These need to be installed during engineering hours</w:t>
      </w:r>
      <w:r w:rsidR="000426DA">
        <w:rPr>
          <w:rFonts w:ascii="Arial" w:hAnsi="Arial" w:cs="Arial"/>
          <w:lang w:val="en-US"/>
        </w:rPr>
        <w:t xml:space="preserve"> between 1-5am</w:t>
      </w:r>
      <w:r w:rsidR="00030F61">
        <w:rPr>
          <w:rFonts w:ascii="Arial" w:hAnsi="Arial" w:cs="Arial"/>
          <w:lang w:val="en-US"/>
        </w:rPr>
        <w:t>;</w:t>
      </w:r>
    </w:p>
    <w:p w14:paraId="69A0CAB4" w14:textId="77777777" w:rsidR="00030F61" w:rsidRDefault="00030F61" w:rsidP="00030F61">
      <w:pPr>
        <w:pStyle w:val="ListParagraph"/>
        <w:rPr>
          <w:rFonts w:ascii="Arial" w:hAnsi="Arial" w:cs="Arial"/>
          <w:lang w:val="en-US"/>
        </w:rPr>
      </w:pPr>
    </w:p>
    <w:p w14:paraId="46153A99" w14:textId="52564808" w:rsidR="00030F61" w:rsidRDefault="00030F61" w:rsidP="00030F61">
      <w:pPr>
        <w:pStyle w:val="NoSpacing"/>
        <w:numPr>
          <w:ilvl w:val="0"/>
          <w:numId w:val="9"/>
        </w:numPr>
        <w:jc w:val="both"/>
        <w:outlineLvl w:val="0"/>
        <w:rPr>
          <w:rFonts w:ascii="Arial" w:hAnsi="Arial" w:cs="Arial"/>
        </w:rPr>
      </w:pPr>
      <w:r w:rsidRPr="00643C76">
        <w:rPr>
          <w:rFonts w:ascii="Arial" w:hAnsi="Arial" w:cs="Arial"/>
        </w:rPr>
        <w:t>Contractors are requested to read the following documentation in conjunctio</w:t>
      </w:r>
      <w:r>
        <w:rPr>
          <w:rFonts w:ascii="Arial" w:hAnsi="Arial" w:cs="Arial"/>
        </w:rPr>
        <w:t xml:space="preserve">n with the </w:t>
      </w:r>
      <w:proofErr w:type="spellStart"/>
      <w:r>
        <w:rPr>
          <w:rFonts w:ascii="Arial" w:hAnsi="Arial" w:cs="Arial"/>
        </w:rPr>
        <w:t>Annexs</w:t>
      </w:r>
      <w:proofErr w:type="spellEnd"/>
      <w:r>
        <w:rPr>
          <w:rFonts w:ascii="Arial" w:hAnsi="Arial" w:cs="Arial"/>
        </w:rPr>
        <w:t xml:space="preserve"> below, which form the attachment to this document.</w:t>
      </w:r>
    </w:p>
    <w:p w14:paraId="03D6FC7C" w14:textId="77777777" w:rsidR="00030F61" w:rsidRPr="00A25B83" w:rsidRDefault="00030F61" w:rsidP="00030F61">
      <w:pPr>
        <w:pStyle w:val="NoSpacing"/>
        <w:ind w:left="720"/>
        <w:jc w:val="both"/>
        <w:rPr>
          <w:rFonts w:ascii="Arial" w:hAnsi="Arial" w:cs="Arial"/>
          <w:lang w:val="en-US"/>
        </w:rPr>
      </w:pPr>
    </w:p>
    <w:p w14:paraId="05DE6F2B" w14:textId="3D6B4342" w:rsidR="00030F61" w:rsidRDefault="00030F61">
      <w:pPr>
        <w:rPr>
          <w:rFonts w:ascii="Arial" w:hAnsi="Arial" w:cs="Arial"/>
        </w:rPr>
      </w:pPr>
      <w:r>
        <w:rPr>
          <w:rFonts w:ascii="Arial" w:hAnsi="Arial" w:cs="Arial"/>
        </w:rPr>
        <w:br w:type="page"/>
      </w:r>
    </w:p>
    <w:p w14:paraId="2A98B325" w14:textId="3716046B" w:rsidR="00030F61" w:rsidRDefault="00643C76" w:rsidP="00030F61">
      <w:pPr>
        <w:pStyle w:val="NoSpacing"/>
        <w:numPr>
          <w:ilvl w:val="0"/>
          <w:numId w:val="13"/>
        </w:numPr>
        <w:jc w:val="both"/>
        <w:outlineLvl w:val="0"/>
        <w:rPr>
          <w:rFonts w:ascii="Arial" w:hAnsi="Arial" w:cs="Arial"/>
        </w:rPr>
      </w:pPr>
      <w:r>
        <w:rPr>
          <w:rFonts w:ascii="Arial" w:hAnsi="Arial" w:cs="Arial"/>
        </w:rPr>
        <w:lastRenderedPageBreak/>
        <w:t>G</w:t>
      </w:r>
      <w:r w:rsidRPr="00643C76">
        <w:rPr>
          <w:rFonts w:ascii="Arial" w:hAnsi="Arial" w:cs="Arial"/>
        </w:rPr>
        <w:t>raphic schedule</w:t>
      </w:r>
      <w:r w:rsidR="00EE175B">
        <w:rPr>
          <w:rFonts w:ascii="Arial" w:hAnsi="Arial" w:cs="Arial"/>
        </w:rPr>
        <w:t xml:space="preserve"> and pricing document</w:t>
      </w:r>
      <w:r w:rsidR="009D43E3">
        <w:rPr>
          <w:rFonts w:ascii="Arial" w:hAnsi="Arial" w:cs="Arial"/>
        </w:rPr>
        <w:t>. Please complete the pricing column on this document</w:t>
      </w:r>
      <w:r w:rsidR="00030F61">
        <w:rPr>
          <w:rFonts w:ascii="Arial" w:hAnsi="Arial" w:cs="Arial"/>
        </w:rPr>
        <w:t>;</w:t>
      </w:r>
    </w:p>
    <w:p w14:paraId="6AAF9DC9" w14:textId="3F1D6131" w:rsidR="00643C76" w:rsidRDefault="00643C76" w:rsidP="00030F61">
      <w:pPr>
        <w:pStyle w:val="NoSpacing"/>
        <w:ind w:left="360"/>
        <w:jc w:val="both"/>
        <w:outlineLvl w:val="0"/>
        <w:rPr>
          <w:rFonts w:ascii="Arial" w:hAnsi="Arial" w:cs="Arial"/>
        </w:rPr>
      </w:pPr>
    </w:p>
    <w:p w14:paraId="336811AE" w14:textId="30E502EF" w:rsidR="00643C76" w:rsidRDefault="000039CB" w:rsidP="00030F61">
      <w:pPr>
        <w:pStyle w:val="NoSpacing"/>
        <w:numPr>
          <w:ilvl w:val="0"/>
          <w:numId w:val="13"/>
        </w:numPr>
        <w:jc w:val="both"/>
        <w:outlineLvl w:val="0"/>
        <w:rPr>
          <w:rFonts w:ascii="Arial" w:hAnsi="Arial" w:cs="Arial"/>
        </w:rPr>
      </w:pPr>
      <w:r>
        <w:rPr>
          <w:rFonts w:ascii="Arial" w:hAnsi="Arial" w:cs="Arial"/>
        </w:rPr>
        <w:t>Focus Gallery Plan and Elevations</w:t>
      </w:r>
      <w:r w:rsidR="00030F61">
        <w:rPr>
          <w:rFonts w:ascii="Arial" w:hAnsi="Arial" w:cs="Arial"/>
        </w:rPr>
        <w:t>;</w:t>
      </w:r>
    </w:p>
    <w:p w14:paraId="6CEF6581" w14:textId="77777777" w:rsidR="00030F61" w:rsidRDefault="00030F61" w:rsidP="00030F61">
      <w:pPr>
        <w:pStyle w:val="ListParagraph"/>
        <w:rPr>
          <w:rFonts w:ascii="Arial" w:hAnsi="Arial" w:cs="Arial"/>
        </w:rPr>
      </w:pPr>
    </w:p>
    <w:p w14:paraId="79C4E382" w14:textId="7D2D05DE" w:rsidR="00846AD0" w:rsidRDefault="00E53D15" w:rsidP="002B6093">
      <w:pPr>
        <w:pStyle w:val="NoSpacing"/>
        <w:ind w:left="360"/>
        <w:jc w:val="both"/>
        <w:outlineLvl w:val="0"/>
        <w:rPr>
          <w:rFonts w:ascii="Arial" w:hAnsi="Arial" w:cs="Arial"/>
        </w:rPr>
      </w:pPr>
      <w:r>
        <w:rPr>
          <w:rFonts w:ascii="Arial" w:hAnsi="Arial" w:cs="Arial"/>
        </w:rPr>
        <w:t>C</w:t>
      </w:r>
      <w:r w:rsidR="00846AD0">
        <w:rPr>
          <w:rFonts w:ascii="Arial" w:hAnsi="Arial" w:cs="Arial"/>
        </w:rPr>
        <w:t xml:space="preserve">: Drawings for the Victoria Station </w:t>
      </w:r>
      <w:r w:rsidR="000039CB">
        <w:rPr>
          <w:rFonts w:ascii="Arial" w:hAnsi="Arial" w:cs="Arial"/>
        </w:rPr>
        <w:t>P</w:t>
      </w:r>
      <w:r w:rsidR="00846AD0">
        <w:rPr>
          <w:rFonts w:ascii="Arial" w:hAnsi="Arial" w:cs="Arial"/>
        </w:rPr>
        <w:t xml:space="preserve">op </w:t>
      </w:r>
      <w:r w:rsidR="000039CB">
        <w:rPr>
          <w:rFonts w:ascii="Arial" w:hAnsi="Arial" w:cs="Arial"/>
        </w:rPr>
        <w:t>U</w:t>
      </w:r>
      <w:r w:rsidR="00846AD0">
        <w:rPr>
          <w:rFonts w:ascii="Arial" w:hAnsi="Arial" w:cs="Arial"/>
        </w:rPr>
        <w:t>p</w:t>
      </w:r>
      <w:r w:rsidR="000039CB">
        <w:rPr>
          <w:rFonts w:ascii="Arial" w:hAnsi="Arial" w:cs="Arial"/>
        </w:rPr>
        <w:t xml:space="preserve"> Exhibition</w:t>
      </w:r>
      <w:r w:rsidR="00846AD0">
        <w:rPr>
          <w:rFonts w:ascii="Arial" w:hAnsi="Arial" w:cs="Arial"/>
        </w:rPr>
        <w:t>.</w:t>
      </w:r>
    </w:p>
    <w:p w14:paraId="240F8D17" w14:textId="03A46A73" w:rsidR="000426DA" w:rsidRDefault="000426DA" w:rsidP="002B6093">
      <w:pPr>
        <w:pStyle w:val="NoSpacing"/>
        <w:ind w:left="360"/>
        <w:jc w:val="both"/>
        <w:outlineLvl w:val="0"/>
        <w:rPr>
          <w:rFonts w:ascii="Arial" w:hAnsi="Arial" w:cs="Arial"/>
        </w:rPr>
      </w:pPr>
    </w:p>
    <w:p w14:paraId="55946F01" w14:textId="39ED5B6E" w:rsidR="000426DA" w:rsidRDefault="000426DA" w:rsidP="00030F61">
      <w:pPr>
        <w:pStyle w:val="NoSpacing"/>
        <w:jc w:val="both"/>
        <w:outlineLvl w:val="0"/>
        <w:rPr>
          <w:rFonts w:ascii="Arial" w:hAnsi="Arial" w:cs="Arial"/>
        </w:rPr>
      </w:pPr>
      <w:r>
        <w:rPr>
          <w:rFonts w:ascii="Arial" w:hAnsi="Arial" w:cs="Arial"/>
        </w:rPr>
        <w:t xml:space="preserve">All fully </w:t>
      </w:r>
      <w:proofErr w:type="spellStart"/>
      <w:r>
        <w:rPr>
          <w:rFonts w:ascii="Arial" w:hAnsi="Arial" w:cs="Arial"/>
        </w:rPr>
        <w:t>artworked</w:t>
      </w:r>
      <w:proofErr w:type="spellEnd"/>
      <w:r>
        <w:rPr>
          <w:rFonts w:ascii="Arial" w:hAnsi="Arial" w:cs="Arial"/>
        </w:rPr>
        <w:t xml:space="preserve"> graphic files and reproduction imagery will be supplied to the successful tenderer.</w:t>
      </w:r>
    </w:p>
    <w:p w14:paraId="0659ED3D" w14:textId="77777777" w:rsidR="00643C76" w:rsidRDefault="00643C76" w:rsidP="00A2482B">
      <w:pPr>
        <w:pStyle w:val="NoSpacing"/>
        <w:jc w:val="both"/>
        <w:outlineLvl w:val="0"/>
        <w:rPr>
          <w:rFonts w:ascii="Arial" w:hAnsi="Arial" w:cs="Arial"/>
          <w:lang w:val="en-US"/>
        </w:rPr>
      </w:pPr>
    </w:p>
    <w:p w14:paraId="1D49C60F" w14:textId="3E43969E" w:rsidR="00664B32" w:rsidRDefault="00664B32" w:rsidP="00A2482B">
      <w:pPr>
        <w:pStyle w:val="NoSpacing"/>
        <w:numPr>
          <w:ilvl w:val="0"/>
          <w:numId w:val="8"/>
        </w:numPr>
        <w:ind w:left="426" w:hanging="426"/>
        <w:jc w:val="both"/>
        <w:rPr>
          <w:rFonts w:ascii="Arial" w:hAnsi="Arial" w:cs="Arial"/>
          <w:b/>
          <w:lang w:val="en-US"/>
        </w:rPr>
      </w:pPr>
      <w:r w:rsidRPr="00664B32">
        <w:rPr>
          <w:rFonts w:ascii="Arial" w:hAnsi="Arial" w:cs="Arial"/>
          <w:b/>
          <w:lang w:val="en-US"/>
        </w:rPr>
        <w:t xml:space="preserve">The </w:t>
      </w:r>
      <w:r w:rsidR="00030F61">
        <w:rPr>
          <w:rFonts w:ascii="Arial" w:hAnsi="Arial" w:cs="Arial"/>
          <w:b/>
          <w:lang w:val="en-US"/>
        </w:rPr>
        <w:t xml:space="preserve">successful </w:t>
      </w:r>
      <w:r w:rsidRPr="00664B32">
        <w:rPr>
          <w:rFonts w:ascii="Arial" w:hAnsi="Arial" w:cs="Arial"/>
          <w:b/>
          <w:lang w:val="en-US"/>
        </w:rPr>
        <w:t>company will be responsible for:</w:t>
      </w:r>
    </w:p>
    <w:p w14:paraId="323FFBAD" w14:textId="77777777" w:rsidR="00BE4E24" w:rsidRPr="00664B32" w:rsidRDefault="00BE4E24" w:rsidP="00A2482B">
      <w:pPr>
        <w:pStyle w:val="NoSpacing"/>
        <w:jc w:val="both"/>
        <w:rPr>
          <w:rFonts w:ascii="Arial" w:hAnsi="Arial" w:cs="Arial"/>
          <w:b/>
          <w:lang w:val="en-US"/>
        </w:rPr>
      </w:pPr>
    </w:p>
    <w:p w14:paraId="47F2E965" w14:textId="2A2A00F6" w:rsidR="00A93DB8" w:rsidRDefault="00894059" w:rsidP="00A2482B">
      <w:pPr>
        <w:pStyle w:val="NoSpacing"/>
        <w:ind w:left="709" w:hanging="709"/>
        <w:jc w:val="both"/>
        <w:rPr>
          <w:rFonts w:ascii="Arial" w:hAnsi="Arial" w:cs="Arial"/>
          <w:lang w:val="en-US"/>
        </w:rPr>
      </w:pPr>
      <w:r>
        <w:rPr>
          <w:rFonts w:ascii="Arial" w:hAnsi="Arial" w:cs="Arial"/>
          <w:lang w:val="en-US"/>
        </w:rPr>
        <w:t>1.1</w:t>
      </w:r>
      <w:r w:rsidR="00196D64">
        <w:rPr>
          <w:rFonts w:ascii="Arial" w:hAnsi="Arial" w:cs="Arial"/>
          <w:lang w:val="en-US"/>
        </w:rPr>
        <w:tab/>
      </w:r>
      <w:r w:rsidR="00B378B3">
        <w:rPr>
          <w:rFonts w:ascii="Arial" w:hAnsi="Arial" w:cs="Arial"/>
          <w:lang w:val="en-US"/>
        </w:rPr>
        <w:t xml:space="preserve">Print and production of graphic package to specifications provided by the </w:t>
      </w:r>
      <w:r w:rsidR="00043828">
        <w:rPr>
          <w:rFonts w:ascii="Arial" w:hAnsi="Arial" w:cs="Arial"/>
          <w:lang w:val="en-US"/>
        </w:rPr>
        <w:t xml:space="preserve">2D Exhibition </w:t>
      </w:r>
      <w:r w:rsidR="00B378B3">
        <w:rPr>
          <w:rFonts w:ascii="Arial" w:hAnsi="Arial" w:cs="Arial"/>
          <w:lang w:val="en-US"/>
        </w:rPr>
        <w:t>Designer</w:t>
      </w:r>
      <w:r w:rsidR="00030F61">
        <w:rPr>
          <w:rFonts w:ascii="Arial" w:hAnsi="Arial" w:cs="Arial"/>
          <w:lang w:val="en-US"/>
        </w:rPr>
        <w:t>;</w:t>
      </w:r>
    </w:p>
    <w:p w14:paraId="4CF0A74D" w14:textId="77777777" w:rsidR="00BE4E24" w:rsidRDefault="00BE4E24" w:rsidP="00A2482B">
      <w:pPr>
        <w:pStyle w:val="NoSpacing"/>
        <w:jc w:val="both"/>
        <w:rPr>
          <w:rFonts w:ascii="Arial" w:hAnsi="Arial" w:cs="Arial"/>
          <w:lang w:val="en-US"/>
        </w:rPr>
      </w:pPr>
    </w:p>
    <w:p w14:paraId="3C304B37" w14:textId="04BCE992" w:rsidR="00B378B3" w:rsidRDefault="00894059" w:rsidP="00B378B3">
      <w:pPr>
        <w:pStyle w:val="NoSpacing"/>
        <w:ind w:left="709" w:hanging="709"/>
        <w:jc w:val="both"/>
        <w:rPr>
          <w:rFonts w:ascii="Arial" w:hAnsi="Arial" w:cs="Arial"/>
          <w:lang w:val="en-US"/>
        </w:rPr>
      </w:pPr>
      <w:r>
        <w:rPr>
          <w:rFonts w:ascii="Arial" w:hAnsi="Arial" w:cs="Arial"/>
          <w:lang w:val="en-US"/>
        </w:rPr>
        <w:t>1.2</w:t>
      </w:r>
      <w:r w:rsidR="00196D64">
        <w:rPr>
          <w:rFonts w:ascii="Arial" w:hAnsi="Arial" w:cs="Arial"/>
          <w:lang w:val="en-US"/>
        </w:rPr>
        <w:tab/>
      </w:r>
      <w:r w:rsidR="00B378B3">
        <w:rPr>
          <w:rFonts w:ascii="Arial" w:hAnsi="Arial" w:cs="Arial"/>
          <w:lang w:val="en-US"/>
        </w:rPr>
        <w:t>Install</w:t>
      </w:r>
      <w:r w:rsidR="004359F6">
        <w:rPr>
          <w:rFonts w:ascii="Arial" w:hAnsi="Arial" w:cs="Arial"/>
          <w:lang w:val="en-US"/>
        </w:rPr>
        <w:t>ation</w:t>
      </w:r>
      <w:r w:rsidR="00B378B3">
        <w:rPr>
          <w:rFonts w:ascii="Arial" w:hAnsi="Arial" w:cs="Arial"/>
          <w:lang w:val="en-US"/>
        </w:rPr>
        <w:t xml:space="preserve"> of printed graphics </w:t>
      </w:r>
      <w:r w:rsidR="00140CF9">
        <w:rPr>
          <w:rFonts w:ascii="Arial" w:hAnsi="Arial" w:cs="Arial"/>
          <w:lang w:val="en-US"/>
        </w:rPr>
        <w:t xml:space="preserve">between </w:t>
      </w:r>
      <w:r w:rsidR="00846AD0">
        <w:rPr>
          <w:rFonts w:ascii="Arial" w:hAnsi="Arial" w:cs="Arial"/>
          <w:lang w:val="en-US"/>
        </w:rPr>
        <w:t xml:space="preserve">5-7 October on site at </w:t>
      </w:r>
      <w:r w:rsidR="004359F6">
        <w:rPr>
          <w:rFonts w:ascii="Arial" w:hAnsi="Arial" w:cs="Arial"/>
          <w:lang w:val="en-US"/>
        </w:rPr>
        <w:t>the Museum</w:t>
      </w:r>
      <w:r w:rsidR="00846AD0">
        <w:rPr>
          <w:rFonts w:ascii="Arial" w:hAnsi="Arial" w:cs="Arial"/>
          <w:lang w:val="en-US"/>
        </w:rPr>
        <w:t xml:space="preserve"> and </w:t>
      </w:r>
      <w:r w:rsidR="000426DA">
        <w:rPr>
          <w:rFonts w:ascii="Arial" w:hAnsi="Arial" w:cs="Arial"/>
          <w:lang w:val="en-US"/>
        </w:rPr>
        <w:t>9 November at Victoria Station</w:t>
      </w:r>
      <w:r w:rsidR="00030F61">
        <w:rPr>
          <w:rFonts w:ascii="Arial" w:hAnsi="Arial" w:cs="Arial"/>
          <w:lang w:val="en-US"/>
        </w:rPr>
        <w:t>;</w:t>
      </w:r>
    </w:p>
    <w:p w14:paraId="23A37918" w14:textId="51695B6C" w:rsidR="00B378B3" w:rsidRDefault="00B378B3" w:rsidP="00B378B3">
      <w:pPr>
        <w:pStyle w:val="NoSpacing"/>
        <w:ind w:left="709" w:hanging="709"/>
        <w:jc w:val="both"/>
        <w:rPr>
          <w:rFonts w:ascii="Arial" w:hAnsi="Arial" w:cs="Arial"/>
          <w:lang w:val="en-US"/>
        </w:rPr>
      </w:pPr>
    </w:p>
    <w:p w14:paraId="67F37FB4" w14:textId="70E415E3" w:rsidR="00BE4E24" w:rsidRDefault="00B378B3" w:rsidP="00B378B3">
      <w:pPr>
        <w:pStyle w:val="NoSpacing"/>
        <w:ind w:left="709" w:hanging="709"/>
        <w:jc w:val="both"/>
        <w:rPr>
          <w:rFonts w:ascii="Arial" w:hAnsi="Arial" w:cs="Arial"/>
        </w:rPr>
      </w:pPr>
      <w:r>
        <w:rPr>
          <w:rFonts w:ascii="Arial" w:hAnsi="Arial" w:cs="Arial"/>
        </w:rPr>
        <w:t>1.</w:t>
      </w:r>
      <w:r w:rsidR="00BF4440">
        <w:rPr>
          <w:rFonts w:ascii="Arial" w:hAnsi="Arial" w:cs="Arial"/>
        </w:rPr>
        <w:t>3</w:t>
      </w:r>
      <w:r>
        <w:rPr>
          <w:rFonts w:ascii="Arial" w:hAnsi="Arial" w:cs="Arial"/>
        </w:rPr>
        <w:tab/>
      </w:r>
      <w:r w:rsidR="00873E03" w:rsidRPr="00845FF9">
        <w:rPr>
          <w:rFonts w:ascii="Arial" w:hAnsi="Arial" w:cs="Arial"/>
        </w:rPr>
        <w:t>Responsibility for duty of care to building and internal structures durin</w:t>
      </w:r>
      <w:r w:rsidR="00A93DB8" w:rsidRPr="00845FF9">
        <w:rPr>
          <w:rFonts w:ascii="Arial" w:hAnsi="Arial" w:cs="Arial"/>
        </w:rPr>
        <w:t>g</w:t>
      </w:r>
      <w:r w:rsidR="00873E03">
        <w:rPr>
          <w:rFonts w:ascii="Arial" w:hAnsi="Arial" w:cs="Arial"/>
        </w:rPr>
        <w:t xml:space="preserve"> </w:t>
      </w:r>
      <w:r w:rsidR="00A93DB8">
        <w:rPr>
          <w:rFonts w:ascii="Arial" w:hAnsi="Arial" w:cs="Arial"/>
        </w:rPr>
        <w:t>work</w:t>
      </w:r>
      <w:r w:rsidR="00873E03" w:rsidRPr="00845FF9">
        <w:rPr>
          <w:rFonts w:ascii="Arial" w:hAnsi="Arial" w:cs="Arial"/>
        </w:rPr>
        <w:t xml:space="preserve">. </w:t>
      </w:r>
      <w:r w:rsidR="00D04432">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spaces</w:t>
      </w:r>
      <w:r>
        <w:rPr>
          <w:rFonts w:ascii="Arial" w:hAnsi="Arial" w:cs="Arial"/>
        </w:rPr>
        <w:t xml:space="preserve"> if required</w:t>
      </w:r>
      <w:r w:rsidR="00030F61">
        <w:rPr>
          <w:rFonts w:ascii="Arial" w:hAnsi="Arial" w:cs="Arial"/>
        </w:rPr>
        <w:t>;</w:t>
      </w:r>
    </w:p>
    <w:p w14:paraId="5FE8BF37" w14:textId="77777777" w:rsidR="00643C76" w:rsidRDefault="00643C76" w:rsidP="00B378B3">
      <w:pPr>
        <w:pStyle w:val="NoSpacing"/>
        <w:ind w:left="709" w:hanging="709"/>
        <w:jc w:val="both"/>
        <w:rPr>
          <w:rFonts w:ascii="Arial" w:hAnsi="Arial" w:cs="Arial"/>
        </w:rPr>
      </w:pPr>
    </w:p>
    <w:p w14:paraId="3E246E17" w14:textId="27994099" w:rsidR="00643C76" w:rsidRPr="00B378B3" w:rsidRDefault="00643C76" w:rsidP="00B378B3">
      <w:pPr>
        <w:pStyle w:val="NoSpacing"/>
        <w:ind w:left="709" w:hanging="709"/>
        <w:jc w:val="both"/>
        <w:rPr>
          <w:rFonts w:ascii="Arial" w:hAnsi="Arial" w:cs="Arial"/>
          <w:lang w:val="en-US"/>
        </w:rPr>
      </w:pPr>
      <w:r>
        <w:rPr>
          <w:rFonts w:ascii="Arial" w:hAnsi="Arial" w:cs="Arial"/>
          <w:lang w:val="en-US"/>
        </w:rPr>
        <w:t>1.</w:t>
      </w:r>
      <w:r w:rsidR="00BF4440">
        <w:rPr>
          <w:rFonts w:ascii="Arial" w:hAnsi="Arial" w:cs="Arial"/>
          <w:lang w:val="en-US"/>
        </w:rPr>
        <w:t>4</w:t>
      </w:r>
      <w:r>
        <w:rPr>
          <w:rFonts w:ascii="Arial" w:hAnsi="Arial" w:cs="Arial"/>
          <w:lang w:val="en-US"/>
        </w:rPr>
        <w:tab/>
        <w:t>Removal of waste from site</w:t>
      </w:r>
      <w:r w:rsidR="00030F61">
        <w:rPr>
          <w:rFonts w:ascii="Arial" w:hAnsi="Arial" w:cs="Arial"/>
          <w:lang w:val="en-US"/>
        </w:rPr>
        <w:t>.</w:t>
      </w:r>
    </w:p>
    <w:p w14:paraId="4AC6C4E4" w14:textId="77777777" w:rsidR="00873E03" w:rsidRDefault="00873E03" w:rsidP="00A2482B">
      <w:pPr>
        <w:pStyle w:val="NoSpacing"/>
        <w:jc w:val="both"/>
        <w:rPr>
          <w:rFonts w:ascii="Arial" w:hAnsi="Arial" w:cs="Arial"/>
        </w:rPr>
      </w:pPr>
    </w:p>
    <w:p w14:paraId="467C4076" w14:textId="17C540F9" w:rsidR="00873E03" w:rsidRDefault="00873E03" w:rsidP="004359F6">
      <w:pPr>
        <w:pStyle w:val="NoSpacing"/>
        <w:jc w:val="both"/>
        <w:rPr>
          <w:rFonts w:ascii="Arial" w:hAnsi="Arial" w:cs="Arial"/>
        </w:rPr>
      </w:pPr>
      <w:r w:rsidRPr="002C35D6">
        <w:rPr>
          <w:rFonts w:ascii="Arial" w:hAnsi="Arial" w:cs="Arial"/>
        </w:rPr>
        <w:t>Access notes:</w:t>
      </w:r>
      <w:r>
        <w:rPr>
          <w:rFonts w:ascii="Arial" w:hAnsi="Arial" w:cs="Arial"/>
        </w:rPr>
        <w:t xml:space="preserve"> </w:t>
      </w:r>
      <w:r w:rsidR="008758F5">
        <w:rPr>
          <w:rFonts w:ascii="Arial" w:hAnsi="Arial" w:cs="Arial"/>
        </w:rPr>
        <w:t xml:space="preserve"> </w:t>
      </w:r>
      <w:r w:rsidR="00A93DB8">
        <w:rPr>
          <w:rFonts w:ascii="Arial" w:hAnsi="Arial" w:cs="Arial"/>
        </w:rPr>
        <w:t xml:space="preserve">Movements outside the gallery will need </w:t>
      </w:r>
      <w:r w:rsidR="00FA4C15">
        <w:rPr>
          <w:rFonts w:ascii="Arial" w:hAnsi="Arial" w:cs="Arial"/>
        </w:rPr>
        <w:t>to</w:t>
      </w:r>
      <w:r w:rsidR="00A93DB8">
        <w:rPr>
          <w:rFonts w:ascii="Arial" w:hAnsi="Arial" w:cs="Arial"/>
        </w:rPr>
        <w:t xml:space="preserve"> be restricted to outside of opening hours. </w:t>
      </w:r>
      <w:r w:rsidR="008758F5">
        <w:rPr>
          <w:rFonts w:ascii="Arial" w:hAnsi="Arial" w:cs="Arial"/>
        </w:rPr>
        <w:t xml:space="preserve"> </w:t>
      </w:r>
      <w:r>
        <w:rPr>
          <w:rFonts w:ascii="Arial" w:hAnsi="Arial" w:cs="Arial"/>
        </w:rPr>
        <w:t xml:space="preserve">Entry </w:t>
      </w:r>
      <w:r w:rsidR="008758F5">
        <w:rPr>
          <w:rFonts w:ascii="Arial" w:hAnsi="Arial" w:cs="Arial"/>
        </w:rPr>
        <w:t xml:space="preserve">for materials </w:t>
      </w:r>
      <w:r>
        <w:rPr>
          <w:rFonts w:ascii="Arial" w:hAnsi="Arial" w:cs="Arial"/>
        </w:rPr>
        <w:t xml:space="preserve">to the Museum </w:t>
      </w:r>
      <w:r w:rsidR="00837C57">
        <w:rPr>
          <w:rFonts w:ascii="Arial" w:hAnsi="Arial" w:cs="Arial"/>
        </w:rPr>
        <w:t xml:space="preserve">will be via the </w:t>
      </w:r>
      <w:r w:rsidR="002B6093">
        <w:rPr>
          <w:rFonts w:ascii="Arial" w:hAnsi="Arial" w:cs="Arial"/>
        </w:rPr>
        <w:t>G</w:t>
      </w:r>
      <w:r w:rsidR="00CC4917">
        <w:rPr>
          <w:rFonts w:ascii="Arial" w:hAnsi="Arial" w:cs="Arial"/>
        </w:rPr>
        <w:t xml:space="preserve">roups </w:t>
      </w:r>
      <w:r w:rsidR="002B6093">
        <w:rPr>
          <w:rFonts w:ascii="Arial" w:hAnsi="Arial" w:cs="Arial"/>
        </w:rPr>
        <w:t>E</w:t>
      </w:r>
      <w:r w:rsidR="00CC4917">
        <w:rPr>
          <w:rFonts w:ascii="Arial" w:hAnsi="Arial" w:cs="Arial"/>
        </w:rPr>
        <w:t>ntrance</w:t>
      </w:r>
      <w:r>
        <w:rPr>
          <w:rFonts w:ascii="Arial" w:hAnsi="Arial" w:cs="Arial"/>
        </w:rPr>
        <w:t>,</w:t>
      </w:r>
      <w:r w:rsidR="00837C57">
        <w:rPr>
          <w:rFonts w:ascii="Arial" w:hAnsi="Arial" w:cs="Arial"/>
        </w:rPr>
        <w:t xml:space="preserve"> from </w:t>
      </w:r>
      <w:r w:rsidR="00CC4917">
        <w:rPr>
          <w:rFonts w:ascii="Arial" w:hAnsi="Arial" w:cs="Arial"/>
        </w:rPr>
        <w:t>the staff car</w:t>
      </w:r>
      <w:r w:rsidR="008758F5">
        <w:rPr>
          <w:rFonts w:ascii="Arial" w:hAnsi="Arial" w:cs="Arial"/>
        </w:rPr>
        <w:t xml:space="preserve"> </w:t>
      </w:r>
      <w:r w:rsidR="00CC4917">
        <w:rPr>
          <w:rFonts w:ascii="Arial" w:hAnsi="Arial" w:cs="Arial"/>
        </w:rPr>
        <w:t xml:space="preserve">park </w:t>
      </w:r>
      <w:r w:rsidR="00837C57">
        <w:rPr>
          <w:rFonts w:ascii="Arial" w:hAnsi="Arial" w:cs="Arial"/>
        </w:rPr>
        <w:t>off Royal Hospital Road.</w:t>
      </w:r>
      <w:r>
        <w:rPr>
          <w:rFonts w:ascii="Arial" w:hAnsi="Arial" w:cs="Arial"/>
        </w:rPr>
        <w:t xml:space="preserve"> </w:t>
      </w:r>
      <w:r w:rsidR="008758F5">
        <w:rPr>
          <w:rFonts w:ascii="Arial" w:hAnsi="Arial" w:cs="Arial"/>
        </w:rPr>
        <w:t xml:space="preserve"> </w:t>
      </w:r>
      <w:r w:rsidR="00837C57">
        <w:rPr>
          <w:rFonts w:ascii="Arial" w:hAnsi="Arial" w:cs="Arial"/>
        </w:rPr>
        <w:t xml:space="preserve">These doors enter the </w:t>
      </w:r>
      <w:r w:rsidR="002B6093">
        <w:rPr>
          <w:rFonts w:ascii="Arial" w:hAnsi="Arial" w:cs="Arial"/>
        </w:rPr>
        <w:t>M</w:t>
      </w:r>
      <w:r w:rsidR="00837C57">
        <w:rPr>
          <w:rFonts w:ascii="Arial" w:hAnsi="Arial" w:cs="Arial"/>
        </w:rPr>
        <w:t xml:space="preserve">useum on the </w:t>
      </w:r>
      <w:r w:rsidR="008758F5">
        <w:rPr>
          <w:rFonts w:ascii="Arial" w:hAnsi="Arial" w:cs="Arial"/>
        </w:rPr>
        <w:t>lower ground floor level</w:t>
      </w:r>
      <w:r w:rsidR="00837C57">
        <w:rPr>
          <w:rFonts w:ascii="Arial" w:hAnsi="Arial" w:cs="Arial"/>
        </w:rPr>
        <w:t xml:space="preserve">. </w:t>
      </w:r>
      <w:r w:rsidR="008758F5">
        <w:rPr>
          <w:rFonts w:ascii="Arial" w:hAnsi="Arial" w:cs="Arial"/>
        </w:rPr>
        <w:t xml:space="preserve"> There is no L</w:t>
      </w:r>
      <w:r>
        <w:rPr>
          <w:rFonts w:ascii="Arial" w:hAnsi="Arial" w:cs="Arial"/>
        </w:rPr>
        <w:t xml:space="preserve">oading </w:t>
      </w:r>
      <w:r w:rsidR="008758F5">
        <w:rPr>
          <w:rFonts w:ascii="Arial" w:hAnsi="Arial" w:cs="Arial"/>
        </w:rPr>
        <w:t>B</w:t>
      </w:r>
      <w:r>
        <w:rPr>
          <w:rFonts w:ascii="Arial" w:hAnsi="Arial" w:cs="Arial"/>
        </w:rPr>
        <w:t xml:space="preserve">ay or </w:t>
      </w:r>
      <w:r w:rsidR="009845C4">
        <w:rPr>
          <w:rFonts w:ascii="Arial" w:hAnsi="Arial" w:cs="Arial"/>
        </w:rPr>
        <w:t xml:space="preserve">dedicated </w:t>
      </w:r>
      <w:r>
        <w:rPr>
          <w:rFonts w:ascii="Arial" w:hAnsi="Arial" w:cs="Arial"/>
        </w:rPr>
        <w:t>goods lift</w:t>
      </w:r>
      <w:r w:rsidR="00837C57">
        <w:rPr>
          <w:rFonts w:ascii="Arial" w:hAnsi="Arial" w:cs="Arial"/>
        </w:rPr>
        <w:t xml:space="preserve"> but there is a large passenger lift that will accommo</w:t>
      </w:r>
      <w:r w:rsidR="00C44EE4">
        <w:rPr>
          <w:rFonts w:ascii="Arial" w:hAnsi="Arial" w:cs="Arial"/>
        </w:rPr>
        <w:t xml:space="preserve">date most of the </w:t>
      </w:r>
      <w:r w:rsidR="00A93DB8">
        <w:rPr>
          <w:rFonts w:ascii="Arial" w:hAnsi="Arial" w:cs="Arial"/>
        </w:rPr>
        <w:t>movements</w:t>
      </w:r>
      <w:r w:rsidR="008758F5">
        <w:rPr>
          <w:rFonts w:ascii="Arial" w:hAnsi="Arial" w:cs="Arial"/>
        </w:rPr>
        <w:t xml:space="preserve"> but crucially this must be protected during use to prevent and damage</w:t>
      </w:r>
      <w:r w:rsidR="00643C76">
        <w:rPr>
          <w:rFonts w:ascii="Arial" w:hAnsi="Arial" w:cs="Arial"/>
        </w:rPr>
        <w:t>.</w:t>
      </w:r>
    </w:p>
    <w:p w14:paraId="5688A410" w14:textId="77777777" w:rsidR="002B6093" w:rsidRDefault="002B6093" w:rsidP="00643C76">
      <w:pPr>
        <w:pStyle w:val="NoSpacing"/>
        <w:jc w:val="both"/>
        <w:rPr>
          <w:rFonts w:ascii="Arial" w:hAnsi="Arial" w:cs="Arial"/>
        </w:rPr>
      </w:pPr>
    </w:p>
    <w:p w14:paraId="3A911D57" w14:textId="5D0E8E70" w:rsidR="00643C76" w:rsidRDefault="00643C76" w:rsidP="00643C76">
      <w:pPr>
        <w:pStyle w:val="NoSpacing"/>
        <w:jc w:val="both"/>
        <w:rPr>
          <w:rFonts w:ascii="Arial" w:hAnsi="Arial" w:cs="Arial"/>
        </w:rPr>
      </w:pPr>
      <w:r>
        <w:rPr>
          <w:rFonts w:ascii="Arial" w:hAnsi="Arial" w:cs="Arial"/>
        </w:rPr>
        <w:t>Normal working hours are 08.00 – 18.00 Monday to Friday</w:t>
      </w:r>
      <w:r w:rsidR="00140CF9">
        <w:rPr>
          <w:rFonts w:ascii="Arial" w:hAnsi="Arial" w:cs="Arial"/>
        </w:rPr>
        <w:t>.</w:t>
      </w:r>
    </w:p>
    <w:p w14:paraId="0AEE6C33" w14:textId="77777777" w:rsidR="00E54FFB" w:rsidRDefault="00E54FFB" w:rsidP="00A2482B">
      <w:pPr>
        <w:pStyle w:val="NoSpacing"/>
        <w:jc w:val="both"/>
        <w:rPr>
          <w:rFonts w:ascii="Arial" w:hAnsi="Arial" w:cs="Arial"/>
        </w:rPr>
      </w:pPr>
    </w:p>
    <w:p w14:paraId="30BF2D96" w14:textId="1F480148" w:rsidR="00077C40"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Timetable/ Schedule</w:t>
      </w:r>
    </w:p>
    <w:p w14:paraId="2865EFEA" w14:textId="18982DEF" w:rsidR="00140CF9" w:rsidRDefault="00140CF9" w:rsidP="00140CF9">
      <w:pPr>
        <w:jc w:val="both"/>
        <w:rPr>
          <w:rFonts w:ascii="Arial" w:hAnsi="Arial" w:cs="Arial"/>
          <w:b/>
        </w:rPr>
      </w:pPr>
    </w:p>
    <w:tbl>
      <w:tblPr>
        <w:tblStyle w:val="TableGrid"/>
        <w:tblW w:w="0" w:type="auto"/>
        <w:tblLook w:val="04A0" w:firstRow="1" w:lastRow="0" w:firstColumn="1" w:lastColumn="0" w:noHBand="0" w:noVBand="1"/>
      </w:tblPr>
      <w:tblGrid>
        <w:gridCol w:w="4145"/>
        <w:gridCol w:w="4145"/>
      </w:tblGrid>
      <w:tr w:rsidR="00DC642E" w14:paraId="72BA31FD" w14:textId="77777777" w:rsidTr="00140CF9">
        <w:tc>
          <w:tcPr>
            <w:tcW w:w="4145" w:type="dxa"/>
          </w:tcPr>
          <w:p w14:paraId="79DE302F" w14:textId="7FE50311" w:rsidR="00DC642E" w:rsidRDefault="00DC642E" w:rsidP="00140CF9">
            <w:pPr>
              <w:jc w:val="both"/>
              <w:rPr>
                <w:rFonts w:ascii="Arial" w:hAnsi="Arial" w:cs="Arial"/>
                <w:b/>
              </w:rPr>
            </w:pPr>
            <w:r>
              <w:rPr>
                <w:rFonts w:ascii="Arial" w:hAnsi="Arial" w:cs="Arial"/>
                <w:b/>
              </w:rPr>
              <w:t>Date for tender queries to be received by</w:t>
            </w:r>
          </w:p>
        </w:tc>
        <w:tc>
          <w:tcPr>
            <w:tcW w:w="4145" w:type="dxa"/>
          </w:tcPr>
          <w:p w14:paraId="5BEB737C" w14:textId="1F4B36C6" w:rsidR="00DC642E" w:rsidRDefault="001453E2" w:rsidP="00140CF9">
            <w:pPr>
              <w:jc w:val="both"/>
              <w:rPr>
                <w:rFonts w:ascii="Arial" w:hAnsi="Arial" w:cs="Arial"/>
                <w:b/>
              </w:rPr>
            </w:pPr>
            <w:r>
              <w:rPr>
                <w:rFonts w:ascii="Arial" w:hAnsi="Arial" w:cs="Arial"/>
                <w:b/>
              </w:rPr>
              <w:t>7 September 2020</w:t>
            </w:r>
          </w:p>
        </w:tc>
      </w:tr>
      <w:tr w:rsidR="000426DA" w14:paraId="0EC3B342" w14:textId="77777777" w:rsidTr="00140CF9">
        <w:tc>
          <w:tcPr>
            <w:tcW w:w="4145" w:type="dxa"/>
          </w:tcPr>
          <w:p w14:paraId="4F350AAE" w14:textId="15A53CA7" w:rsidR="000426DA" w:rsidRDefault="00C76361" w:rsidP="00140CF9">
            <w:pPr>
              <w:jc w:val="both"/>
              <w:rPr>
                <w:rFonts w:ascii="Arial" w:hAnsi="Arial" w:cs="Arial"/>
                <w:b/>
              </w:rPr>
            </w:pPr>
            <w:r>
              <w:rPr>
                <w:rFonts w:ascii="Arial" w:hAnsi="Arial" w:cs="Arial"/>
                <w:b/>
              </w:rPr>
              <w:t>Site visits by</w:t>
            </w:r>
          </w:p>
        </w:tc>
        <w:tc>
          <w:tcPr>
            <w:tcW w:w="4145" w:type="dxa"/>
          </w:tcPr>
          <w:p w14:paraId="40E79173" w14:textId="3E3B5F38" w:rsidR="000426DA" w:rsidRDefault="001453E2" w:rsidP="00140CF9">
            <w:pPr>
              <w:jc w:val="both"/>
              <w:rPr>
                <w:rFonts w:ascii="Arial" w:hAnsi="Arial" w:cs="Arial"/>
                <w:b/>
              </w:rPr>
            </w:pPr>
            <w:r>
              <w:rPr>
                <w:rFonts w:ascii="Arial" w:hAnsi="Arial" w:cs="Arial"/>
                <w:b/>
              </w:rPr>
              <w:t>5 September 2020</w:t>
            </w:r>
          </w:p>
        </w:tc>
      </w:tr>
      <w:tr w:rsidR="00140CF9" w14:paraId="3D006BA7" w14:textId="77777777" w:rsidTr="00140CF9">
        <w:tc>
          <w:tcPr>
            <w:tcW w:w="4145" w:type="dxa"/>
          </w:tcPr>
          <w:p w14:paraId="38187B2D" w14:textId="3FAFB2ED" w:rsidR="00140CF9" w:rsidRDefault="00140CF9" w:rsidP="00140CF9">
            <w:pPr>
              <w:jc w:val="both"/>
              <w:rPr>
                <w:rFonts w:ascii="Arial" w:hAnsi="Arial" w:cs="Arial"/>
                <w:b/>
              </w:rPr>
            </w:pPr>
            <w:r>
              <w:rPr>
                <w:rFonts w:ascii="Arial" w:hAnsi="Arial" w:cs="Arial"/>
                <w:b/>
              </w:rPr>
              <w:t>Tender Returned for</w:t>
            </w:r>
          </w:p>
        </w:tc>
        <w:tc>
          <w:tcPr>
            <w:tcW w:w="4145" w:type="dxa"/>
          </w:tcPr>
          <w:p w14:paraId="1E3A489D" w14:textId="28BD9C68" w:rsidR="00140CF9" w:rsidRDefault="00846AD0" w:rsidP="00140CF9">
            <w:pPr>
              <w:jc w:val="both"/>
              <w:rPr>
                <w:rFonts w:ascii="Arial" w:hAnsi="Arial" w:cs="Arial"/>
                <w:b/>
              </w:rPr>
            </w:pPr>
            <w:r>
              <w:rPr>
                <w:rFonts w:ascii="Arial" w:hAnsi="Arial" w:cs="Arial"/>
                <w:b/>
              </w:rPr>
              <w:t>1</w:t>
            </w:r>
            <w:r w:rsidR="000208A9">
              <w:rPr>
                <w:rFonts w:ascii="Arial" w:hAnsi="Arial" w:cs="Arial"/>
                <w:b/>
              </w:rPr>
              <w:t>4</w:t>
            </w:r>
            <w:r>
              <w:rPr>
                <w:rFonts w:ascii="Arial" w:hAnsi="Arial" w:cs="Arial"/>
                <w:b/>
                <w:vertAlign w:val="superscript"/>
              </w:rPr>
              <w:t xml:space="preserve"> </w:t>
            </w:r>
            <w:r>
              <w:rPr>
                <w:rFonts w:ascii="Arial" w:hAnsi="Arial" w:cs="Arial"/>
                <w:b/>
              </w:rPr>
              <w:t>September 2020</w:t>
            </w:r>
          </w:p>
        </w:tc>
      </w:tr>
      <w:tr w:rsidR="00140CF9" w14:paraId="3C7CB8E6" w14:textId="77777777" w:rsidTr="00140CF9">
        <w:tc>
          <w:tcPr>
            <w:tcW w:w="4145" w:type="dxa"/>
          </w:tcPr>
          <w:p w14:paraId="542EBD7C" w14:textId="0012E41F" w:rsidR="00140CF9" w:rsidRDefault="00140CF9" w:rsidP="00140CF9">
            <w:pPr>
              <w:jc w:val="both"/>
              <w:rPr>
                <w:rFonts w:ascii="Arial" w:hAnsi="Arial" w:cs="Arial"/>
                <w:b/>
              </w:rPr>
            </w:pPr>
            <w:r>
              <w:rPr>
                <w:rFonts w:ascii="Arial" w:hAnsi="Arial" w:cs="Arial"/>
                <w:b/>
              </w:rPr>
              <w:t xml:space="preserve">Graphic Producer Appointed </w:t>
            </w:r>
          </w:p>
        </w:tc>
        <w:tc>
          <w:tcPr>
            <w:tcW w:w="4145" w:type="dxa"/>
          </w:tcPr>
          <w:p w14:paraId="20281364" w14:textId="09797CFB" w:rsidR="00140CF9" w:rsidRDefault="000426DA" w:rsidP="00140CF9">
            <w:pPr>
              <w:jc w:val="both"/>
              <w:rPr>
                <w:rFonts w:ascii="Arial" w:hAnsi="Arial" w:cs="Arial"/>
                <w:b/>
              </w:rPr>
            </w:pPr>
            <w:r>
              <w:rPr>
                <w:rFonts w:ascii="Arial" w:hAnsi="Arial" w:cs="Arial"/>
                <w:b/>
              </w:rPr>
              <w:t>1</w:t>
            </w:r>
            <w:r w:rsidR="00D86340">
              <w:rPr>
                <w:rFonts w:ascii="Arial" w:hAnsi="Arial" w:cs="Arial"/>
                <w:b/>
              </w:rPr>
              <w:t>5</w:t>
            </w:r>
            <w:r>
              <w:rPr>
                <w:rFonts w:ascii="Arial" w:hAnsi="Arial" w:cs="Arial"/>
                <w:b/>
              </w:rPr>
              <w:t xml:space="preserve"> September 2020</w:t>
            </w:r>
          </w:p>
        </w:tc>
      </w:tr>
      <w:tr w:rsidR="00E858FA" w14:paraId="5BB9E990" w14:textId="77777777" w:rsidTr="00140CF9">
        <w:tc>
          <w:tcPr>
            <w:tcW w:w="4145" w:type="dxa"/>
          </w:tcPr>
          <w:p w14:paraId="461DCF5A" w14:textId="53937CA4" w:rsidR="00E858FA" w:rsidRDefault="00E858FA" w:rsidP="00140CF9">
            <w:pPr>
              <w:jc w:val="both"/>
              <w:rPr>
                <w:rFonts w:ascii="Arial" w:hAnsi="Arial" w:cs="Arial"/>
                <w:b/>
              </w:rPr>
            </w:pPr>
            <w:r>
              <w:rPr>
                <w:rFonts w:ascii="Arial" w:hAnsi="Arial" w:cs="Arial"/>
                <w:b/>
              </w:rPr>
              <w:t>Supply print sample finishes</w:t>
            </w:r>
          </w:p>
        </w:tc>
        <w:tc>
          <w:tcPr>
            <w:tcW w:w="4145" w:type="dxa"/>
          </w:tcPr>
          <w:p w14:paraId="00A88318" w14:textId="12D3CF89" w:rsidR="00E858FA" w:rsidRDefault="000F722F" w:rsidP="00140CF9">
            <w:pPr>
              <w:jc w:val="both"/>
              <w:rPr>
                <w:rFonts w:ascii="Arial" w:hAnsi="Arial" w:cs="Arial"/>
                <w:b/>
              </w:rPr>
            </w:pPr>
            <w:r>
              <w:rPr>
                <w:rFonts w:ascii="Arial" w:hAnsi="Arial" w:cs="Arial"/>
                <w:b/>
              </w:rPr>
              <w:t>26 September 2020</w:t>
            </w:r>
          </w:p>
        </w:tc>
      </w:tr>
      <w:tr w:rsidR="00140CF9" w14:paraId="2AD9A9E2" w14:textId="77777777" w:rsidTr="00140CF9">
        <w:tc>
          <w:tcPr>
            <w:tcW w:w="4145" w:type="dxa"/>
          </w:tcPr>
          <w:p w14:paraId="17CE13AB" w14:textId="17D59D70" w:rsidR="00140CF9" w:rsidRDefault="000426DA" w:rsidP="00140CF9">
            <w:pPr>
              <w:jc w:val="both"/>
              <w:rPr>
                <w:rFonts w:ascii="Arial" w:hAnsi="Arial" w:cs="Arial"/>
                <w:b/>
              </w:rPr>
            </w:pPr>
            <w:r>
              <w:rPr>
                <w:rFonts w:ascii="Arial" w:hAnsi="Arial" w:cs="Arial"/>
                <w:b/>
              </w:rPr>
              <w:t>Installation of all graphics at site at the National Army Museum</w:t>
            </w:r>
          </w:p>
        </w:tc>
        <w:tc>
          <w:tcPr>
            <w:tcW w:w="4145" w:type="dxa"/>
          </w:tcPr>
          <w:p w14:paraId="57D53EDE" w14:textId="7E7B5383" w:rsidR="00140CF9" w:rsidRDefault="000426DA" w:rsidP="00140CF9">
            <w:pPr>
              <w:jc w:val="both"/>
              <w:rPr>
                <w:rFonts w:ascii="Arial" w:hAnsi="Arial" w:cs="Arial"/>
                <w:b/>
              </w:rPr>
            </w:pPr>
            <w:r>
              <w:rPr>
                <w:rFonts w:ascii="Arial" w:hAnsi="Arial" w:cs="Arial"/>
                <w:b/>
              </w:rPr>
              <w:t>5-7 October 2020</w:t>
            </w:r>
          </w:p>
        </w:tc>
      </w:tr>
      <w:tr w:rsidR="00140CF9" w14:paraId="116CA8B8" w14:textId="77777777" w:rsidTr="00140CF9">
        <w:tc>
          <w:tcPr>
            <w:tcW w:w="4145" w:type="dxa"/>
          </w:tcPr>
          <w:p w14:paraId="7B5717C4" w14:textId="2245E4B6" w:rsidR="00140CF9" w:rsidRDefault="000426DA" w:rsidP="00140CF9">
            <w:pPr>
              <w:jc w:val="both"/>
              <w:rPr>
                <w:rFonts w:ascii="Arial" w:hAnsi="Arial" w:cs="Arial"/>
                <w:b/>
              </w:rPr>
            </w:pPr>
            <w:r>
              <w:rPr>
                <w:rFonts w:ascii="Arial" w:hAnsi="Arial" w:cs="Arial"/>
                <w:b/>
              </w:rPr>
              <w:t>Installation of the pop up at Victoria Station</w:t>
            </w:r>
          </w:p>
        </w:tc>
        <w:tc>
          <w:tcPr>
            <w:tcW w:w="4145" w:type="dxa"/>
          </w:tcPr>
          <w:p w14:paraId="5737C425" w14:textId="3D7854C8" w:rsidR="00140CF9" w:rsidRDefault="000426DA" w:rsidP="00140CF9">
            <w:pPr>
              <w:jc w:val="both"/>
              <w:rPr>
                <w:rFonts w:ascii="Arial" w:hAnsi="Arial" w:cs="Arial"/>
                <w:b/>
              </w:rPr>
            </w:pPr>
            <w:r>
              <w:rPr>
                <w:rFonts w:ascii="Arial" w:hAnsi="Arial" w:cs="Arial"/>
                <w:b/>
              </w:rPr>
              <w:t xml:space="preserve">9 November </w:t>
            </w:r>
            <w:r w:rsidR="004359F6">
              <w:rPr>
                <w:rFonts w:ascii="Arial" w:hAnsi="Arial" w:cs="Arial"/>
                <w:b/>
              </w:rPr>
              <w:t xml:space="preserve">between </w:t>
            </w:r>
            <w:r>
              <w:rPr>
                <w:rFonts w:ascii="Arial" w:hAnsi="Arial" w:cs="Arial"/>
                <w:b/>
              </w:rPr>
              <w:t>1am</w:t>
            </w:r>
            <w:r w:rsidR="004359F6">
              <w:rPr>
                <w:rFonts w:ascii="Arial" w:hAnsi="Arial" w:cs="Arial"/>
                <w:b/>
              </w:rPr>
              <w:t xml:space="preserve"> and </w:t>
            </w:r>
            <w:r>
              <w:rPr>
                <w:rFonts w:ascii="Arial" w:hAnsi="Arial" w:cs="Arial"/>
                <w:b/>
              </w:rPr>
              <w:t>5am</w:t>
            </w:r>
          </w:p>
        </w:tc>
      </w:tr>
    </w:tbl>
    <w:p w14:paraId="6E4F999D" w14:textId="77777777" w:rsidR="00C44EE4" w:rsidRDefault="00C44EE4" w:rsidP="00A2482B">
      <w:pPr>
        <w:jc w:val="both"/>
        <w:rPr>
          <w:rFonts w:ascii="Arial" w:hAnsi="Arial" w:cs="Arial"/>
        </w:rPr>
      </w:pPr>
    </w:p>
    <w:p w14:paraId="7EC5029C" w14:textId="575948CE"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lastRenderedPageBreak/>
        <w:t xml:space="preserve">Health and </w:t>
      </w:r>
      <w:r w:rsidR="002B6093">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19B859F2" w:rsidR="002B0F8D" w:rsidRDefault="002B0F8D" w:rsidP="00A2482B">
      <w:pPr>
        <w:pStyle w:val="NoSpacing"/>
        <w:jc w:val="both"/>
        <w:rPr>
          <w:rFonts w:ascii="Arial" w:hAnsi="Arial" w:cs="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r w:rsidRPr="002B0F8D">
        <w:rPr>
          <w:rFonts w:ascii="Arial" w:hAnsi="Arial" w:cs="Arial"/>
        </w:rPr>
        <w:t xml:space="preserve"> </w:t>
      </w:r>
      <w:r>
        <w:rPr>
          <w:rFonts w:ascii="Arial" w:hAnsi="Arial" w:cs="Arial"/>
        </w:rPr>
        <w:t xml:space="preserve"> Note where the contractor expects </w:t>
      </w:r>
      <w:proofErr w:type="spellStart"/>
      <w:r>
        <w:rPr>
          <w:rFonts w:ascii="Arial" w:hAnsi="Arial" w:cs="Arial"/>
        </w:rPr>
        <w:t>CDM</w:t>
      </w:r>
      <w:proofErr w:type="spellEnd"/>
      <w:r>
        <w:rPr>
          <w:rFonts w:ascii="Arial" w:hAnsi="Arial" w:cs="Arial"/>
        </w:rPr>
        <w:t xml:space="preserve"> </w:t>
      </w:r>
      <w:r w:rsidR="00FA4C15">
        <w:rPr>
          <w:rFonts w:ascii="Arial" w:hAnsi="Arial" w:cs="Arial"/>
        </w:rPr>
        <w:t>compliance</w:t>
      </w:r>
      <w:r>
        <w:rPr>
          <w:rFonts w:ascii="Arial" w:hAnsi="Arial" w:cs="Arial"/>
        </w:rPr>
        <w:t xml:space="preserve"> will be required they should highlight this and </w:t>
      </w:r>
      <w:r w:rsidR="00E54FFB">
        <w:rPr>
          <w:rFonts w:ascii="Arial" w:hAnsi="Arial" w:cs="Arial"/>
        </w:rPr>
        <w:t xml:space="preserve">the </w:t>
      </w:r>
      <w:r>
        <w:rPr>
          <w:rFonts w:ascii="Arial" w:hAnsi="Arial" w:cs="Arial"/>
        </w:rPr>
        <w:t>expected costs in their tender submission.</w:t>
      </w:r>
    </w:p>
    <w:p w14:paraId="33A92AFD" w14:textId="77777777" w:rsidR="002B0F8D" w:rsidRDefault="002B0F8D" w:rsidP="00A2482B">
      <w:pPr>
        <w:pStyle w:val="NoSpacing"/>
        <w:jc w:val="both"/>
        <w:rPr>
          <w:rFonts w:ascii="Arial" w:hAnsi="Arial" w:cs="Arial"/>
        </w:rPr>
      </w:pPr>
    </w:p>
    <w:p w14:paraId="7BE2EC32" w14:textId="61621016" w:rsidR="002B0F8D" w:rsidRDefault="002B0F8D" w:rsidP="00A2482B">
      <w:pPr>
        <w:pStyle w:val="NoSpacing"/>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w:t>
      </w:r>
      <w:r w:rsidR="00E54FFB">
        <w:rPr>
          <w:rFonts w:ascii="Arial" w:hAnsi="Arial" w:cs="Arial"/>
        </w:rPr>
        <w:t xml:space="preserve"> which will be issued to the successful tenderer</w:t>
      </w:r>
      <w:r w:rsidR="00DC642E">
        <w:rPr>
          <w:rFonts w:ascii="Arial" w:hAnsi="Arial" w:cs="Arial"/>
        </w:rPr>
        <w:t>.</w:t>
      </w:r>
    </w:p>
    <w:p w14:paraId="69A011EC" w14:textId="10C8100E" w:rsidR="002B0F8D" w:rsidRDefault="002B0F8D" w:rsidP="002B0F8D">
      <w:pPr>
        <w:jc w:val="both"/>
        <w:rPr>
          <w:rFonts w:ascii="Arial" w:hAnsi="Arial"/>
        </w:rPr>
      </w:pPr>
    </w:p>
    <w:p w14:paraId="5D069F86" w14:textId="369DD451" w:rsidR="00077C40" w:rsidRPr="00BE4E24" w:rsidRDefault="00077C40" w:rsidP="00A2482B">
      <w:pPr>
        <w:pStyle w:val="ListParagraph"/>
        <w:numPr>
          <w:ilvl w:val="0"/>
          <w:numId w:val="8"/>
        </w:numPr>
        <w:ind w:left="709" w:hanging="709"/>
        <w:jc w:val="both"/>
        <w:rPr>
          <w:rFonts w:ascii="Arial" w:hAnsi="Arial"/>
          <w:b/>
        </w:rPr>
      </w:pPr>
      <w:r w:rsidRPr="00BE4E24">
        <w:rPr>
          <w:rFonts w:ascii="Arial" w:hAnsi="Arial"/>
          <w:b/>
        </w:rPr>
        <w:t>Site visits</w:t>
      </w:r>
    </w:p>
    <w:p w14:paraId="6222BACF" w14:textId="77777777" w:rsidR="00BE4E24" w:rsidRPr="00BE4E24" w:rsidRDefault="00BE4E24" w:rsidP="00A2482B">
      <w:pPr>
        <w:jc w:val="both"/>
        <w:rPr>
          <w:rFonts w:ascii="Arial" w:hAnsi="Arial"/>
        </w:rPr>
      </w:pPr>
    </w:p>
    <w:p w14:paraId="21879BDB" w14:textId="77777777" w:rsidR="00E54FFB" w:rsidRDefault="00077C40" w:rsidP="00BF4440">
      <w:pPr>
        <w:jc w:val="both"/>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sidR="00153E9F">
        <w:rPr>
          <w:rFonts w:ascii="Arial" w:hAnsi="Arial"/>
        </w:rPr>
        <w:t xml:space="preserve">. </w:t>
      </w:r>
      <w:r>
        <w:rPr>
          <w:rFonts w:ascii="Arial" w:hAnsi="Arial"/>
        </w:rPr>
        <w:t xml:space="preserve">To arrange </w:t>
      </w:r>
      <w:r w:rsidR="002B0F8D">
        <w:rPr>
          <w:rFonts w:ascii="Arial" w:hAnsi="Arial"/>
        </w:rPr>
        <w:t xml:space="preserve">site visit </w:t>
      </w:r>
      <w:r w:rsidR="00BC7A30">
        <w:rPr>
          <w:rFonts w:ascii="Arial" w:hAnsi="Arial"/>
        </w:rPr>
        <w:t xml:space="preserve">contact </w:t>
      </w:r>
      <w:r w:rsidR="001453E2">
        <w:rPr>
          <w:rFonts w:ascii="Arial" w:hAnsi="Arial"/>
        </w:rPr>
        <w:t xml:space="preserve">Byung Kim at </w:t>
      </w:r>
      <w:hyperlink r:id="rId7" w:history="1">
        <w:r w:rsidR="001453E2" w:rsidRPr="001B4E97">
          <w:rPr>
            <w:rStyle w:val="Hyperlink"/>
            <w:rFonts w:ascii="Arial" w:hAnsi="Arial"/>
          </w:rPr>
          <w:t>bkim@nam.ac.uk</w:t>
        </w:r>
      </w:hyperlink>
      <w:r w:rsidR="000F722F">
        <w:rPr>
          <w:rFonts w:ascii="Arial" w:hAnsi="Arial"/>
        </w:rPr>
        <w:t>.</w:t>
      </w:r>
    </w:p>
    <w:p w14:paraId="511301DD" w14:textId="77777777" w:rsidR="00E54FFB" w:rsidRDefault="00E54FFB" w:rsidP="00BF4440">
      <w:pPr>
        <w:jc w:val="both"/>
        <w:rPr>
          <w:rFonts w:ascii="Arial" w:hAnsi="Arial"/>
        </w:rPr>
      </w:pPr>
    </w:p>
    <w:p w14:paraId="551C1109" w14:textId="5F1A20D8" w:rsidR="0050298E" w:rsidRDefault="0050298E" w:rsidP="00BF4440">
      <w:pPr>
        <w:jc w:val="both"/>
        <w:rPr>
          <w:rFonts w:ascii="Arial" w:hAnsi="Arial"/>
          <w:b/>
        </w:rPr>
      </w:pPr>
      <w:r w:rsidRPr="0050298E">
        <w:rPr>
          <w:rFonts w:ascii="Arial" w:hAnsi="Arial"/>
          <w:b/>
        </w:rPr>
        <w:t>Criteria on which tenders will be awarded</w:t>
      </w:r>
    </w:p>
    <w:p w14:paraId="30C66189" w14:textId="77777777" w:rsidR="00BE4E24" w:rsidRPr="00BE4E24" w:rsidRDefault="00BE4E24" w:rsidP="00A2482B">
      <w:pPr>
        <w:jc w:val="both"/>
        <w:rPr>
          <w:rFonts w:ascii="Arial" w:hAnsi="Arial"/>
          <w:b/>
        </w:rPr>
      </w:pPr>
    </w:p>
    <w:p w14:paraId="45988CDA" w14:textId="77777777" w:rsidR="0050298E" w:rsidRDefault="0050298E" w:rsidP="00A2482B">
      <w:pPr>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6F58F7B6" w:rsidR="0050298E" w:rsidRDefault="0050298E" w:rsidP="00A2482B">
      <w:pPr>
        <w:pStyle w:val="ListParagraph"/>
        <w:numPr>
          <w:ilvl w:val="0"/>
          <w:numId w:val="4"/>
        </w:numPr>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(50%)</w:t>
      </w:r>
    </w:p>
    <w:p w14:paraId="66170CC7" w14:textId="77777777" w:rsidR="005B404C" w:rsidRPr="00337C12" w:rsidRDefault="005B404C" w:rsidP="005B404C">
      <w:pPr>
        <w:pStyle w:val="ListParagraph"/>
        <w:ind w:left="928"/>
        <w:jc w:val="both"/>
        <w:rPr>
          <w:rFonts w:ascii="Arial" w:hAnsi="Arial"/>
        </w:rPr>
      </w:pPr>
    </w:p>
    <w:p w14:paraId="72F63945" w14:textId="77777777" w:rsidR="0050298E" w:rsidRDefault="0050298E" w:rsidP="00A2482B">
      <w:pPr>
        <w:pStyle w:val="ListParagraph"/>
        <w:numPr>
          <w:ilvl w:val="0"/>
          <w:numId w:val="4"/>
        </w:numPr>
        <w:jc w:val="both"/>
        <w:rPr>
          <w:rFonts w:ascii="Arial" w:hAnsi="Arial"/>
        </w:rPr>
      </w:pPr>
      <w:r w:rsidRPr="00337C12">
        <w:rPr>
          <w:rFonts w:ascii="Arial" w:hAnsi="Arial"/>
        </w:rPr>
        <w:t xml:space="preserve">Overall cost. </w:t>
      </w:r>
      <w:r>
        <w:rPr>
          <w:rFonts w:ascii="Arial" w:hAnsi="Arial"/>
        </w:rPr>
        <w:t>(30%)</w:t>
      </w:r>
    </w:p>
    <w:p w14:paraId="50F377D2" w14:textId="77777777" w:rsidR="002B0F8D" w:rsidRDefault="002B0F8D" w:rsidP="00A2482B">
      <w:pPr>
        <w:pStyle w:val="ListParagraph"/>
        <w:ind w:left="928"/>
        <w:jc w:val="both"/>
        <w:rPr>
          <w:rFonts w:ascii="Arial" w:hAnsi="Arial"/>
        </w:rPr>
      </w:pPr>
    </w:p>
    <w:p w14:paraId="45A8E4B8" w14:textId="2886402D" w:rsidR="0050298E" w:rsidRPr="000F722F" w:rsidRDefault="0050298E" w:rsidP="00A2482B">
      <w:pPr>
        <w:pStyle w:val="ListParagraph"/>
        <w:numPr>
          <w:ilvl w:val="0"/>
          <w:numId w:val="4"/>
        </w:numPr>
        <w:jc w:val="both"/>
        <w:rPr>
          <w:rFonts w:ascii="Arial" w:hAnsi="Arial"/>
        </w:rPr>
      </w:pPr>
      <w:r w:rsidRPr="000F722F">
        <w:rPr>
          <w:rFonts w:ascii="Arial" w:hAnsi="Arial"/>
        </w:rPr>
        <w:t>Proven experience of similar projects. (20%)</w:t>
      </w:r>
    </w:p>
    <w:p w14:paraId="6033235C" w14:textId="77777777" w:rsidR="00894059" w:rsidRPr="00894059" w:rsidRDefault="00894059" w:rsidP="00894059">
      <w:pPr>
        <w:jc w:val="both"/>
        <w:rPr>
          <w:rFonts w:ascii="Arial" w:hAnsi="Arial"/>
        </w:rPr>
      </w:pPr>
    </w:p>
    <w:p w14:paraId="2BB8AAB6" w14:textId="77777777" w:rsidR="0050298E" w:rsidRDefault="0050298E" w:rsidP="005B404C">
      <w:pPr>
        <w:pStyle w:val="ListParagraph"/>
        <w:numPr>
          <w:ilvl w:val="0"/>
          <w:numId w:val="6"/>
        </w:numPr>
        <w:ind w:left="709" w:hanging="709"/>
        <w:jc w:val="both"/>
        <w:rPr>
          <w:rFonts w:ascii="Arial" w:hAnsi="Arial"/>
          <w:b/>
        </w:rPr>
      </w:pPr>
      <w:r w:rsidRPr="0050298E">
        <w:rPr>
          <w:rFonts w:ascii="Arial" w:hAnsi="Arial"/>
          <w:b/>
        </w:rPr>
        <w:t>Deadline for tenders</w:t>
      </w:r>
    </w:p>
    <w:p w14:paraId="7F549455" w14:textId="77777777" w:rsidR="005B404C" w:rsidRDefault="005B404C" w:rsidP="002B0F8D">
      <w:pPr>
        <w:jc w:val="both"/>
        <w:rPr>
          <w:rFonts w:ascii="Arial" w:hAnsi="Arial"/>
        </w:rPr>
      </w:pPr>
    </w:p>
    <w:p w14:paraId="71C10306" w14:textId="2C45E752" w:rsidR="002B0F8D" w:rsidRDefault="002B0F8D" w:rsidP="002B0F8D">
      <w:pPr>
        <w:jc w:val="both"/>
        <w:rPr>
          <w:rFonts w:ascii="Arial" w:hAnsi="Arial"/>
        </w:rPr>
      </w:pPr>
      <w:r>
        <w:rPr>
          <w:rFonts w:ascii="Arial" w:hAnsi="Arial"/>
        </w:rPr>
        <w:t xml:space="preserve">All tender documents/electronic media are to be addressed to </w:t>
      </w:r>
      <w:hyperlink r:id="rId8" w:history="1">
        <w:r w:rsidR="001453E2" w:rsidRPr="001B4E97">
          <w:rPr>
            <w:rStyle w:val="Hyperlink"/>
            <w:rFonts w:ascii="Arial" w:hAnsi="Arial"/>
          </w:rPr>
          <w:t>tenders@nam.ac.uk</w:t>
        </w:r>
      </w:hyperlink>
      <w:r>
        <w:rPr>
          <w:rFonts w:ascii="Arial" w:hAnsi="Arial"/>
        </w:rPr>
        <w:t xml:space="preserve"> and annotated with “</w:t>
      </w:r>
      <w:r w:rsidR="00E54FFB">
        <w:rPr>
          <w:rFonts w:ascii="Arial" w:hAnsi="Arial"/>
        </w:rPr>
        <w:t xml:space="preserve"> GRAPHIC </w:t>
      </w:r>
      <w:r>
        <w:rPr>
          <w:rFonts w:ascii="Arial" w:hAnsi="Arial"/>
        </w:rPr>
        <w:t xml:space="preserve">TENDER DOCUMENTS NOT TO BE OPENED BEFORE </w:t>
      </w:r>
      <w:r w:rsidR="005B404C">
        <w:rPr>
          <w:rFonts w:ascii="Arial" w:hAnsi="Arial"/>
        </w:rPr>
        <w:t>12</w:t>
      </w:r>
      <w:r w:rsidR="00F0188B">
        <w:rPr>
          <w:rFonts w:ascii="Arial" w:hAnsi="Arial"/>
        </w:rPr>
        <w:t xml:space="preserve"> </w:t>
      </w:r>
      <w:r w:rsidR="00643C76">
        <w:rPr>
          <w:rFonts w:ascii="Arial" w:hAnsi="Arial"/>
        </w:rPr>
        <w:t>noon</w:t>
      </w:r>
      <w:r w:rsidR="000F722F">
        <w:rPr>
          <w:rFonts w:ascii="Arial" w:hAnsi="Arial"/>
        </w:rPr>
        <w:t xml:space="preserve"> </w:t>
      </w:r>
      <w:r w:rsidR="005B404C" w:rsidRPr="000F722F">
        <w:rPr>
          <w:rFonts w:ascii="Arial" w:hAnsi="Arial"/>
        </w:rPr>
        <w:t>on</w:t>
      </w:r>
      <w:r w:rsidR="00BF4440" w:rsidRPr="000F722F">
        <w:rPr>
          <w:rFonts w:ascii="Arial" w:hAnsi="Arial"/>
        </w:rPr>
        <w:t xml:space="preserve"> </w:t>
      </w:r>
      <w:r w:rsidR="00846AD0" w:rsidRPr="000F722F">
        <w:rPr>
          <w:rFonts w:ascii="Arial" w:hAnsi="Arial"/>
        </w:rPr>
        <w:t>1</w:t>
      </w:r>
      <w:r w:rsidR="000F722F">
        <w:rPr>
          <w:rFonts w:ascii="Arial" w:hAnsi="Arial"/>
        </w:rPr>
        <w:t>4</w:t>
      </w:r>
      <w:r w:rsidR="00846AD0">
        <w:rPr>
          <w:rFonts w:ascii="Arial" w:hAnsi="Arial"/>
        </w:rPr>
        <w:t xml:space="preserve"> September 2020. </w:t>
      </w:r>
      <w:r>
        <w:rPr>
          <w:rFonts w:ascii="Arial" w:hAnsi="Arial"/>
        </w:rPr>
        <w:t xml:space="preserve"> On no account are the tender documents to be passed to the requesting department before the tender board date.</w:t>
      </w:r>
      <w:r w:rsidRPr="00A544C7">
        <w:rPr>
          <w:rFonts w:ascii="Arial" w:hAnsi="Arial"/>
        </w:rPr>
        <w:t xml:space="preserve">  </w:t>
      </w:r>
    </w:p>
    <w:p w14:paraId="149DE316" w14:textId="77777777" w:rsidR="002B0F8D" w:rsidRPr="00A544C7" w:rsidRDefault="002B0F8D" w:rsidP="002B0F8D">
      <w:pPr>
        <w:jc w:val="both"/>
        <w:rPr>
          <w:rFonts w:ascii="Arial" w:hAnsi="Arial"/>
        </w:rPr>
      </w:pPr>
    </w:p>
    <w:p w14:paraId="0CD5D2C8" w14:textId="4614B564" w:rsidR="00153E9F" w:rsidRDefault="00F0188B" w:rsidP="002B0F8D">
      <w:pPr>
        <w:jc w:val="both"/>
        <w:rPr>
          <w:rFonts w:ascii="Arial" w:hAnsi="Arial"/>
        </w:rPr>
      </w:pPr>
      <w:r>
        <w:rPr>
          <w:rFonts w:ascii="Arial" w:hAnsi="Arial"/>
        </w:rPr>
        <w:t>Two h</w:t>
      </w:r>
      <w:r w:rsidR="00153E9F">
        <w:rPr>
          <w:rFonts w:ascii="Arial" w:hAnsi="Arial"/>
        </w:rPr>
        <w:t>ard copy tenders are requested for reference</w:t>
      </w:r>
      <w:r w:rsidR="00DC642E">
        <w:rPr>
          <w:rFonts w:ascii="Arial" w:hAnsi="Arial"/>
        </w:rPr>
        <w:t xml:space="preserve"> </w:t>
      </w:r>
      <w:r>
        <w:rPr>
          <w:rFonts w:ascii="Arial" w:hAnsi="Arial"/>
        </w:rPr>
        <w:t xml:space="preserve">in addition to the </w:t>
      </w:r>
      <w:r w:rsidR="00DC642E">
        <w:rPr>
          <w:rFonts w:ascii="Arial" w:hAnsi="Arial"/>
        </w:rPr>
        <w:t xml:space="preserve">electronic </w:t>
      </w:r>
      <w:r>
        <w:rPr>
          <w:rFonts w:ascii="Arial" w:hAnsi="Arial"/>
        </w:rPr>
        <w:t xml:space="preserve">version should be </w:t>
      </w:r>
      <w:r w:rsidR="00DC642E">
        <w:rPr>
          <w:rFonts w:ascii="Arial" w:hAnsi="Arial"/>
        </w:rPr>
        <w:t>submitted.</w:t>
      </w:r>
    </w:p>
    <w:p w14:paraId="66797204" w14:textId="77777777" w:rsidR="00DC642E" w:rsidRDefault="00DC642E" w:rsidP="002B0F8D">
      <w:pPr>
        <w:jc w:val="both"/>
        <w:rPr>
          <w:rFonts w:ascii="Arial" w:hAnsi="Arial"/>
        </w:rPr>
      </w:pPr>
    </w:p>
    <w:p w14:paraId="081D77AC" w14:textId="71134F4B" w:rsidR="002B0F8D" w:rsidRDefault="002B0F8D" w:rsidP="002B0F8D">
      <w:pPr>
        <w:jc w:val="both"/>
        <w:rPr>
          <w:rFonts w:ascii="Arial" w:hAnsi="Arial"/>
        </w:rPr>
      </w:pPr>
      <w:r w:rsidRPr="00BE5B64">
        <w:rPr>
          <w:rFonts w:ascii="Arial" w:hAnsi="Arial"/>
        </w:rPr>
        <w:t xml:space="preserve">Address for the return of </w:t>
      </w:r>
      <w:r>
        <w:rPr>
          <w:rFonts w:ascii="Arial" w:hAnsi="Arial"/>
        </w:rPr>
        <w:t xml:space="preserve">hard copy </w:t>
      </w:r>
      <w:r w:rsidRPr="00BE5B64">
        <w:rPr>
          <w:rFonts w:ascii="Arial" w:hAnsi="Arial"/>
        </w:rPr>
        <w:t>tenders:</w:t>
      </w:r>
    </w:p>
    <w:p w14:paraId="6D84A932" w14:textId="77777777" w:rsidR="002B0F8D" w:rsidRPr="00BE5B64" w:rsidRDefault="002B0F8D" w:rsidP="002B0F8D">
      <w:pPr>
        <w:jc w:val="both"/>
        <w:rPr>
          <w:rFonts w:ascii="Arial" w:hAnsi="Arial"/>
        </w:rPr>
      </w:pPr>
    </w:p>
    <w:p w14:paraId="155BC759" w14:textId="452144D3" w:rsidR="002B0F8D" w:rsidRPr="00A544C7" w:rsidRDefault="00E54FFB" w:rsidP="002B0F8D">
      <w:pPr>
        <w:ind w:left="720"/>
        <w:jc w:val="both"/>
        <w:rPr>
          <w:rFonts w:ascii="Arial" w:hAnsi="Arial"/>
        </w:rPr>
      </w:pPr>
      <w:r>
        <w:rPr>
          <w:rFonts w:ascii="Arial" w:hAnsi="Arial"/>
        </w:rPr>
        <w:t>Graphics Tender not to be opened before 14 Sep</w:t>
      </w:r>
      <w:r w:rsidR="00D27CFD">
        <w:rPr>
          <w:rFonts w:ascii="Arial" w:hAnsi="Arial"/>
        </w:rPr>
        <w:t>tember</w:t>
      </w:r>
      <w:r>
        <w:rPr>
          <w:rFonts w:ascii="Arial" w:hAnsi="Arial"/>
        </w:rPr>
        <w:t xml:space="preserve"> 2020</w:t>
      </w:r>
    </w:p>
    <w:p w14:paraId="7CFB4F42" w14:textId="77777777" w:rsidR="002B0F8D" w:rsidRPr="00A544C7" w:rsidRDefault="002B0F8D" w:rsidP="002B0F8D">
      <w:pPr>
        <w:ind w:left="720"/>
        <w:jc w:val="both"/>
        <w:rPr>
          <w:rFonts w:ascii="Arial" w:hAnsi="Arial"/>
        </w:rPr>
      </w:pPr>
      <w:r w:rsidRPr="00A544C7">
        <w:rPr>
          <w:rFonts w:ascii="Arial" w:hAnsi="Arial"/>
        </w:rPr>
        <w:t>National Army Museum</w:t>
      </w:r>
    </w:p>
    <w:p w14:paraId="501CA471" w14:textId="77777777" w:rsidR="002B0F8D" w:rsidRPr="00A544C7" w:rsidRDefault="002B0F8D" w:rsidP="002B0F8D">
      <w:pPr>
        <w:ind w:left="720"/>
        <w:jc w:val="both"/>
        <w:rPr>
          <w:rFonts w:ascii="Arial" w:hAnsi="Arial"/>
        </w:rPr>
      </w:pPr>
      <w:r w:rsidRPr="00A544C7">
        <w:rPr>
          <w:rFonts w:ascii="Arial" w:hAnsi="Arial"/>
        </w:rPr>
        <w:t>Royal Hospital Road</w:t>
      </w:r>
    </w:p>
    <w:p w14:paraId="75DD5A7D" w14:textId="77777777" w:rsidR="002B0F8D" w:rsidRPr="00A544C7" w:rsidRDefault="002B0F8D" w:rsidP="002B0F8D">
      <w:pPr>
        <w:ind w:left="720"/>
        <w:jc w:val="both"/>
        <w:rPr>
          <w:rFonts w:ascii="Arial" w:hAnsi="Arial"/>
        </w:rPr>
      </w:pPr>
      <w:r w:rsidRPr="00A544C7">
        <w:rPr>
          <w:rFonts w:ascii="Arial" w:hAnsi="Arial"/>
        </w:rPr>
        <w:t>Chelsea</w:t>
      </w:r>
    </w:p>
    <w:p w14:paraId="47E56CA3" w14:textId="77777777" w:rsidR="002B0F8D" w:rsidRPr="00A544C7" w:rsidRDefault="002B0F8D" w:rsidP="002B0F8D">
      <w:pPr>
        <w:ind w:left="720"/>
        <w:jc w:val="both"/>
        <w:rPr>
          <w:rFonts w:ascii="Arial" w:hAnsi="Arial"/>
        </w:rPr>
      </w:pPr>
      <w:r w:rsidRPr="00A544C7">
        <w:rPr>
          <w:rFonts w:ascii="Arial" w:hAnsi="Arial"/>
        </w:rPr>
        <w:t>London</w:t>
      </w:r>
    </w:p>
    <w:p w14:paraId="4785938A" w14:textId="77777777" w:rsidR="002B0F8D" w:rsidRPr="0007368D" w:rsidRDefault="002B0F8D" w:rsidP="002B0F8D">
      <w:pPr>
        <w:ind w:left="720"/>
        <w:jc w:val="both"/>
        <w:rPr>
          <w:rFonts w:ascii="Arial" w:hAnsi="Arial"/>
        </w:rPr>
      </w:pPr>
      <w:r w:rsidRPr="00A544C7">
        <w:rPr>
          <w:rFonts w:ascii="Arial" w:hAnsi="Arial"/>
        </w:rPr>
        <w:t>SW3 4HT</w:t>
      </w:r>
    </w:p>
    <w:sectPr w:rsidR="002B0F8D" w:rsidRPr="0007368D" w:rsidSect="00030F61">
      <w:headerReference w:type="default" r:id="rId9"/>
      <w:pgSz w:w="11900" w:h="16840"/>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B0906" w14:textId="77777777" w:rsidR="00ED6EE8" w:rsidRDefault="00ED6EE8" w:rsidP="0050298E">
      <w:r>
        <w:separator/>
      </w:r>
    </w:p>
  </w:endnote>
  <w:endnote w:type="continuationSeparator" w:id="0">
    <w:p w14:paraId="37DED38B" w14:textId="77777777" w:rsidR="00ED6EE8" w:rsidRDefault="00ED6EE8"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9D500" w14:textId="77777777" w:rsidR="00ED6EE8" w:rsidRDefault="00ED6EE8" w:rsidP="0050298E">
      <w:r>
        <w:separator/>
      </w:r>
    </w:p>
  </w:footnote>
  <w:footnote w:type="continuationSeparator" w:id="0">
    <w:p w14:paraId="5F6FF334" w14:textId="77777777" w:rsidR="00ED6EE8" w:rsidRDefault="00ED6EE8"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C09A0"/>
    <w:multiLevelType w:val="hybridMultilevel"/>
    <w:tmpl w:val="D12E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F3777"/>
    <w:multiLevelType w:val="hybridMultilevel"/>
    <w:tmpl w:val="D18EBA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561F6"/>
    <w:multiLevelType w:val="hybridMultilevel"/>
    <w:tmpl w:val="B3A8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63A54"/>
    <w:multiLevelType w:val="hybridMultilevel"/>
    <w:tmpl w:val="B0AC2E3C"/>
    <w:lvl w:ilvl="0" w:tplc="08090001">
      <w:start w:val="1"/>
      <w:numFmt w:val="bullet"/>
      <w:lvlText w:val=""/>
      <w:lvlJc w:val="left"/>
      <w:pPr>
        <w:ind w:left="928" w:hanging="360"/>
      </w:pPr>
      <w:rPr>
        <w:rFonts w:ascii="Symbol" w:hAnsi="Symbol"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9"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8"/>
  </w:num>
  <w:num w:numId="5">
    <w:abstractNumId w:val="11"/>
  </w:num>
  <w:num w:numId="6">
    <w:abstractNumId w:val="10"/>
  </w:num>
  <w:num w:numId="7">
    <w:abstractNumId w:val="0"/>
  </w:num>
  <w:num w:numId="8">
    <w:abstractNumId w:val="2"/>
  </w:num>
  <w:num w:numId="9">
    <w:abstractNumId w:val="7"/>
  </w:num>
  <w:num w:numId="10">
    <w:abstractNumId w:val="1"/>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039CB"/>
    <w:rsid w:val="000114A0"/>
    <w:rsid w:val="000208A9"/>
    <w:rsid w:val="000219E7"/>
    <w:rsid w:val="00030F61"/>
    <w:rsid w:val="00033D03"/>
    <w:rsid w:val="000363A5"/>
    <w:rsid w:val="000426DA"/>
    <w:rsid w:val="00043828"/>
    <w:rsid w:val="00054A02"/>
    <w:rsid w:val="00071EE4"/>
    <w:rsid w:val="00077C40"/>
    <w:rsid w:val="00077D11"/>
    <w:rsid w:val="000B4E49"/>
    <w:rsid w:val="000D1BEC"/>
    <w:rsid w:val="000F722F"/>
    <w:rsid w:val="00127224"/>
    <w:rsid w:val="00140CF9"/>
    <w:rsid w:val="001453E2"/>
    <w:rsid w:val="00153E9F"/>
    <w:rsid w:val="00165BC3"/>
    <w:rsid w:val="00196D64"/>
    <w:rsid w:val="001A2233"/>
    <w:rsid w:val="001B29C2"/>
    <w:rsid w:val="001D6E25"/>
    <w:rsid w:val="001F69A7"/>
    <w:rsid w:val="00203718"/>
    <w:rsid w:val="0021449E"/>
    <w:rsid w:val="00250577"/>
    <w:rsid w:val="0027401C"/>
    <w:rsid w:val="0028496C"/>
    <w:rsid w:val="0028777C"/>
    <w:rsid w:val="002B0F8D"/>
    <w:rsid w:val="002B6093"/>
    <w:rsid w:val="002C1423"/>
    <w:rsid w:val="002C35D6"/>
    <w:rsid w:val="002E79D7"/>
    <w:rsid w:val="00301BF6"/>
    <w:rsid w:val="00304899"/>
    <w:rsid w:val="0034299A"/>
    <w:rsid w:val="00342E6F"/>
    <w:rsid w:val="00361F2C"/>
    <w:rsid w:val="00387C9F"/>
    <w:rsid w:val="003A40D1"/>
    <w:rsid w:val="003B51E1"/>
    <w:rsid w:val="003B7559"/>
    <w:rsid w:val="004359F6"/>
    <w:rsid w:val="004804B7"/>
    <w:rsid w:val="00481AD4"/>
    <w:rsid w:val="004863F5"/>
    <w:rsid w:val="00494540"/>
    <w:rsid w:val="004B128D"/>
    <w:rsid w:val="004B5BF2"/>
    <w:rsid w:val="004D584D"/>
    <w:rsid w:val="0050298E"/>
    <w:rsid w:val="0052652B"/>
    <w:rsid w:val="00556C31"/>
    <w:rsid w:val="00577A19"/>
    <w:rsid w:val="00584982"/>
    <w:rsid w:val="005B404C"/>
    <w:rsid w:val="006206AB"/>
    <w:rsid w:val="00643C76"/>
    <w:rsid w:val="00664B32"/>
    <w:rsid w:val="00666FBA"/>
    <w:rsid w:val="006B02D0"/>
    <w:rsid w:val="006E698D"/>
    <w:rsid w:val="00736A63"/>
    <w:rsid w:val="0074323F"/>
    <w:rsid w:val="007574A9"/>
    <w:rsid w:val="0079021C"/>
    <w:rsid w:val="007B35F8"/>
    <w:rsid w:val="00837C57"/>
    <w:rsid w:val="00846AD0"/>
    <w:rsid w:val="00873E03"/>
    <w:rsid w:val="008758F5"/>
    <w:rsid w:val="00876670"/>
    <w:rsid w:val="00894059"/>
    <w:rsid w:val="008C2647"/>
    <w:rsid w:val="008E42BB"/>
    <w:rsid w:val="008E6DBD"/>
    <w:rsid w:val="00925E8F"/>
    <w:rsid w:val="00933FFA"/>
    <w:rsid w:val="00951C00"/>
    <w:rsid w:val="00977D1B"/>
    <w:rsid w:val="00984539"/>
    <w:rsid w:val="009845C4"/>
    <w:rsid w:val="009D43E3"/>
    <w:rsid w:val="00A1652F"/>
    <w:rsid w:val="00A2482B"/>
    <w:rsid w:val="00A25B83"/>
    <w:rsid w:val="00A272BE"/>
    <w:rsid w:val="00A50D82"/>
    <w:rsid w:val="00A5474F"/>
    <w:rsid w:val="00A54971"/>
    <w:rsid w:val="00A6246C"/>
    <w:rsid w:val="00A93DB8"/>
    <w:rsid w:val="00AB221C"/>
    <w:rsid w:val="00B378B3"/>
    <w:rsid w:val="00B45866"/>
    <w:rsid w:val="00B60718"/>
    <w:rsid w:val="00BA5D9D"/>
    <w:rsid w:val="00BB3EAD"/>
    <w:rsid w:val="00BC7A30"/>
    <w:rsid w:val="00BE4E24"/>
    <w:rsid w:val="00BF4440"/>
    <w:rsid w:val="00C43D26"/>
    <w:rsid w:val="00C44EE4"/>
    <w:rsid w:val="00C46461"/>
    <w:rsid w:val="00C5038E"/>
    <w:rsid w:val="00C76361"/>
    <w:rsid w:val="00CB714F"/>
    <w:rsid w:val="00CC4917"/>
    <w:rsid w:val="00D04432"/>
    <w:rsid w:val="00D055E0"/>
    <w:rsid w:val="00D1538C"/>
    <w:rsid w:val="00D27CFD"/>
    <w:rsid w:val="00D64863"/>
    <w:rsid w:val="00D86340"/>
    <w:rsid w:val="00DB7012"/>
    <w:rsid w:val="00DC642E"/>
    <w:rsid w:val="00E02699"/>
    <w:rsid w:val="00E02722"/>
    <w:rsid w:val="00E210B8"/>
    <w:rsid w:val="00E4089D"/>
    <w:rsid w:val="00E53D15"/>
    <w:rsid w:val="00E54FFB"/>
    <w:rsid w:val="00E65BE0"/>
    <w:rsid w:val="00E858FA"/>
    <w:rsid w:val="00EA66EF"/>
    <w:rsid w:val="00EB4416"/>
    <w:rsid w:val="00ED6EE8"/>
    <w:rsid w:val="00EE175B"/>
    <w:rsid w:val="00F0188B"/>
    <w:rsid w:val="00F124BB"/>
    <w:rsid w:val="00F9090F"/>
    <w:rsid w:val="00FA4C15"/>
    <w:rsid w:val="00FD0F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 w:type="character" w:styleId="UnresolvedMention">
    <w:name w:val="Unresolved Mention"/>
    <w:basedOn w:val="DefaultParagraphFont"/>
    <w:uiPriority w:val="99"/>
    <w:rsid w:val="00643C76"/>
    <w:rPr>
      <w:color w:val="605E5C"/>
      <w:shd w:val="clear" w:color="auto" w:fill="E1DFDD"/>
    </w:rPr>
  </w:style>
  <w:style w:type="table" w:styleId="TableGrid">
    <w:name w:val="Table Grid"/>
    <w:basedOn w:val="TableNormal"/>
    <w:uiPriority w:val="59"/>
    <w:rsid w:val="0014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412595">
      <w:bodyDiv w:val="1"/>
      <w:marLeft w:val="0"/>
      <w:marRight w:val="0"/>
      <w:marTop w:val="0"/>
      <w:marBottom w:val="0"/>
      <w:divBdr>
        <w:top w:val="none" w:sz="0" w:space="0" w:color="auto"/>
        <w:left w:val="none" w:sz="0" w:space="0" w:color="auto"/>
        <w:bottom w:val="none" w:sz="0" w:space="0" w:color="auto"/>
        <w:right w:val="none" w:sz="0" w:space="0" w:color="auto"/>
      </w:divBdr>
    </w:div>
    <w:div w:id="115738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bkim@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7</cp:revision>
  <cp:lastPrinted>2019-02-18T17:00:00Z</cp:lastPrinted>
  <dcterms:created xsi:type="dcterms:W3CDTF">2020-08-19T13:52:00Z</dcterms:created>
  <dcterms:modified xsi:type="dcterms:W3CDTF">2020-08-19T15:13:00Z</dcterms:modified>
</cp:coreProperties>
</file>