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193D" w14:textId="700840F1" w:rsidR="00635395" w:rsidRDefault="00FC76E7">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sidR="00635395">
        <w:rPr>
          <w:rFonts w:ascii="Arial" w:hAnsi="Arial" w:cs="Arial"/>
          <w:color w:val="000000"/>
          <w:sz w:val="20"/>
          <w:szCs w:val="20"/>
        </w:rPr>
        <w:t xml:space="preserve">    </w:t>
      </w:r>
      <w:r w:rsidR="00635395">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635395" w14:paraId="76B4182A" w14:textId="77777777">
        <w:trPr>
          <w:cantSplit/>
        </w:trPr>
        <w:tc>
          <w:tcPr>
            <w:tcW w:w="2730" w:type="dxa"/>
            <w:tcBorders>
              <w:top w:val="nil"/>
              <w:left w:val="nil"/>
              <w:bottom w:val="nil"/>
              <w:right w:val="nil"/>
            </w:tcBorders>
            <w:shd w:val="clear" w:color="auto" w:fill="FFFFFF"/>
            <w:vAlign w:val="center"/>
          </w:tcPr>
          <w:p w14:paraId="65F71C37" w14:textId="20D8C34B" w:rsidR="00635395" w:rsidRDefault="00C827E8">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2F1420D2" wp14:editId="373C56C0">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51B41137" w14:textId="77777777" w:rsidR="00635395" w:rsidRDefault="00BE4962" w:rsidP="00BE4962">
            <w:pPr>
              <w:keepLines/>
              <w:widowControl w:val="0"/>
              <w:autoSpaceDE w:val="0"/>
              <w:autoSpaceDN w:val="0"/>
              <w:adjustRightInd w:val="0"/>
              <w:spacing w:after="0" w:line="240" w:lineRule="auto"/>
              <w:ind w:left="34" w:right="28"/>
              <w:rPr>
                <w:rFonts w:ascii="Arial" w:hAnsi="Arial" w:cs="Arial"/>
                <w:sz w:val="24"/>
                <w:szCs w:val="24"/>
              </w:rPr>
            </w:pPr>
            <w:r>
              <w:rPr>
                <w:rFonts w:ascii="Arial" w:hAnsi="Arial" w:cs="Arial"/>
                <w:sz w:val="24"/>
                <w:szCs w:val="24"/>
              </w:rPr>
              <w:t>Michael Heppenstall</w:t>
            </w:r>
          </w:p>
          <w:p w14:paraId="71FE04F3" w14:textId="77777777" w:rsidR="00BE4962" w:rsidRDefault="00BE4962" w:rsidP="00BE4962">
            <w:pPr>
              <w:keepLines/>
              <w:widowControl w:val="0"/>
              <w:autoSpaceDE w:val="0"/>
              <w:autoSpaceDN w:val="0"/>
              <w:adjustRightInd w:val="0"/>
              <w:spacing w:after="0" w:line="240" w:lineRule="auto"/>
              <w:ind w:left="34" w:right="28"/>
              <w:rPr>
                <w:rFonts w:ascii="Arial" w:hAnsi="Arial" w:cs="Arial"/>
                <w:sz w:val="24"/>
                <w:szCs w:val="24"/>
              </w:rPr>
            </w:pPr>
            <w:r>
              <w:rPr>
                <w:rFonts w:ascii="Arial" w:hAnsi="Arial" w:cs="Arial"/>
                <w:sz w:val="24"/>
                <w:szCs w:val="24"/>
              </w:rPr>
              <w:t xml:space="preserve">Air Commercial Proc Off </w:t>
            </w:r>
            <w:r w:rsidR="00690FEC">
              <w:rPr>
                <w:rFonts w:ascii="Arial" w:hAnsi="Arial" w:cs="Arial"/>
                <w:sz w:val="24"/>
                <w:szCs w:val="24"/>
              </w:rPr>
              <w:t>5</w:t>
            </w:r>
          </w:p>
          <w:p w14:paraId="3C082B03" w14:textId="77777777" w:rsidR="00690FEC" w:rsidRDefault="00690FEC" w:rsidP="00BE4962">
            <w:pPr>
              <w:keepLines/>
              <w:widowControl w:val="0"/>
              <w:autoSpaceDE w:val="0"/>
              <w:autoSpaceDN w:val="0"/>
              <w:adjustRightInd w:val="0"/>
              <w:spacing w:after="0" w:line="240" w:lineRule="auto"/>
              <w:ind w:left="34" w:right="28"/>
              <w:rPr>
                <w:rFonts w:ascii="Arial" w:hAnsi="Arial" w:cs="Arial"/>
                <w:sz w:val="24"/>
                <w:szCs w:val="24"/>
              </w:rPr>
            </w:pPr>
            <w:r>
              <w:rPr>
                <w:rFonts w:ascii="Arial" w:hAnsi="Arial" w:cs="Arial"/>
                <w:sz w:val="24"/>
                <w:szCs w:val="24"/>
              </w:rPr>
              <w:t>Flowerdown Hall</w:t>
            </w:r>
          </w:p>
          <w:p w14:paraId="20FDD10A" w14:textId="77777777" w:rsidR="00690FEC" w:rsidRDefault="00690FEC" w:rsidP="00BE4962">
            <w:pPr>
              <w:keepLines/>
              <w:widowControl w:val="0"/>
              <w:autoSpaceDE w:val="0"/>
              <w:autoSpaceDN w:val="0"/>
              <w:adjustRightInd w:val="0"/>
              <w:spacing w:after="0" w:line="240" w:lineRule="auto"/>
              <w:ind w:left="34" w:right="28"/>
              <w:rPr>
                <w:rFonts w:ascii="Arial" w:hAnsi="Arial" w:cs="Arial"/>
                <w:sz w:val="24"/>
                <w:szCs w:val="24"/>
              </w:rPr>
            </w:pPr>
            <w:r>
              <w:rPr>
                <w:rFonts w:ascii="Arial" w:hAnsi="Arial" w:cs="Arial"/>
                <w:sz w:val="24"/>
                <w:szCs w:val="24"/>
              </w:rPr>
              <w:t>RAF Cosford</w:t>
            </w:r>
          </w:p>
          <w:p w14:paraId="61FDA115" w14:textId="77777777" w:rsidR="00690FEC" w:rsidRDefault="00690FEC" w:rsidP="00BE4962">
            <w:pPr>
              <w:keepLines/>
              <w:widowControl w:val="0"/>
              <w:autoSpaceDE w:val="0"/>
              <w:autoSpaceDN w:val="0"/>
              <w:adjustRightInd w:val="0"/>
              <w:spacing w:after="0" w:line="240" w:lineRule="auto"/>
              <w:ind w:left="34" w:right="28"/>
              <w:rPr>
                <w:rFonts w:ascii="Arial" w:hAnsi="Arial" w:cs="Arial"/>
                <w:sz w:val="24"/>
                <w:szCs w:val="24"/>
              </w:rPr>
            </w:pPr>
            <w:r>
              <w:rPr>
                <w:rFonts w:ascii="Arial" w:hAnsi="Arial" w:cs="Arial"/>
                <w:sz w:val="24"/>
                <w:szCs w:val="24"/>
              </w:rPr>
              <w:t>Wolverhampton</w:t>
            </w:r>
          </w:p>
          <w:p w14:paraId="03F43ACE" w14:textId="77777777" w:rsidR="00690FEC" w:rsidRDefault="00690FEC" w:rsidP="00BE4962">
            <w:pPr>
              <w:keepLines/>
              <w:widowControl w:val="0"/>
              <w:autoSpaceDE w:val="0"/>
              <w:autoSpaceDN w:val="0"/>
              <w:adjustRightInd w:val="0"/>
              <w:spacing w:after="0" w:line="240" w:lineRule="auto"/>
              <w:ind w:left="34" w:right="28"/>
              <w:rPr>
                <w:rFonts w:ascii="Arial" w:hAnsi="Arial" w:cs="Arial"/>
                <w:sz w:val="24"/>
                <w:szCs w:val="24"/>
              </w:rPr>
            </w:pPr>
            <w:r>
              <w:rPr>
                <w:rFonts w:ascii="Arial" w:hAnsi="Arial" w:cs="Arial"/>
                <w:sz w:val="24"/>
                <w:szCs w:val="24"/>
              </w:rPr>
              <w:t>WV7 4EX</w:t>
            </w:r>
          </w:p>
          <w:p w14:paraId="20ED2595" w14:textId="77777777" w:rsidR="00690FEC" w:rsidRDefault="00690FEC" w:rsidP="00BE4962">
            <w:pPr>
              <w:keepLines/>
              <w:widowControl w:val="0"/>
              <w:autoSpaceDE w:val="0"/>
              <w:autoSpaceDN w:val="0"/>
              <w:adjustRightInd w:val="0"/>
              <w:spacing w:after="0" w:line="240" w:lineRule="auto"/>
              <w:ind w:left="34" w:right="28"/>
              <w:rPr>
                <w:rFonts w:ascii="Arial" w:hAnsi="Arial" w:cs="Arial"/>
                <w:sz w:val="24"/>
                <w:szCs w:val="24"/>
              </w:rPr>
            </w:pPr>
          </w:p>
          <w:p w14:paraId="540248EA" w14:textId="7F116E80" w:rsidR="00690FEC" w:rsidRDefault="00690FEC" w:rsidP="00BE4962">
            <w:pPr>
              <w:keepLines/>
              <w:widowControl w:val="0"/>
              <w:autoSpaceDE w:val="0"/>
              <w:autoSpaceDN w:val="0"/>
              <w:adjustRightInd w:val="0"/>
              <w:spacing w:after="0" w:line="240" w:lineRule="auto"/>
              <w:ind w:left="34" w:right="28"/>
              <w:rPr>
                <w:rFonts w:ascii="Arial" w:hAnsi="Arial" w:cs="Arial"/>
                <w:sz w:val="24"/>
                <w:szCs w:val="24"/>
              </w:rPr>
            </w:pPr>
            <w:r>
              <w:rPr>
                <w:rFonts w:ascii="Arial" w:hAnsi="Arial" w:cs="Arial"/>
                <w:sz w:val="24"/>
                <w:szCs w:val="24"/>
              </w:rPr>
              <w:t>Michael.Heppenstall100@mod.gov.uk</w:t>
            </w:r>
          </w:p>
        </w:tc>
      </w:tr>
    </w:tbl>
    <w:p w14:paraId="760FF752"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635395" w14:paraId="617205D1" w14:textId="77777777">
        <w:tc>
          <w:tcPr>
            <w:tcW w:w="4621" w:type="dxa"/>
            <w:tcBorders>
              <w:top w:val="single" w:sz="4" w:space="0" w:color="000000"/>
              <w:left w:val="nil"/>
              <w:bottom w:val="nil"/>
              <w:right w:val="nil"/>
            </w:tcBorders>
            <w:shd w:val="clear" w:color="auto" w:fill="FFFFFF"/>
          </w:tcPr>
          <w:p w14:paraId="5D8FEC90"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7573402D"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tc>
      </w:tr>
      <w:tr w:rsidR="00635395" w14:paraId="7666C02B" w14:textId="77777777">
        <w:tc>
          <w:tcPr>
            <w:tcW w:w="4621" w:type="dxa"/>
            <w:tcBorders>
              <w:top w:val="nil"/>
              <w:left w:val="nil"/>
              <w:bottom w:val="nil"/>
              <w:right w:val="nil"/>
            </w:tcBorders>
            <w:shd w:val="clear" w:color="auto" w:fill="FFFFFF"/>
          </w:tcPr>
          <w:p w14:paraId="6E560C59"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7624A1F9"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635395" w14:paraId="01C72D2B" w14:textId="77777777">
        <w:tc>
          <w:tcPr>
            <w:tcW w:w="4621" w:type="dxa"/>
            <w:tcBorders>
              <w:top w:val="nil"/>
              <w:left w:val="nil"/>
              <w:bottom w:val="nil"/>
              <w:right w:val="nil"/>
            </w:tcBorders>
            <w:shd w:val="clear" w:color="auto" w:fill="FFFFFF"/>
          </w:tcPr>
          <w:p w14:paraId="5EE7356B"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6F93730"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r>
      <w:tr w:rsidR="00635395" w14:paraId="0C33833B" w14:textId="77777777">
        <w:tc>
          <w:tcPr>
            <w:tcW w:w="4621" w:type="dxa"/>
            <w:tcBorders>
              <w:top w:val="nil"/>
              <w:left w:val="nil"/>
              <w:bottom w:val="nil"/>
              <w:right w:val="nil"/>
            </w:tcBorders>
            <w:shd w:val="clear" w:color="auto" w:fill="FFFFFF"/>
          </w:tcPr>
          <w:p w14:paraId="511C8058"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D7492E0"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709090450</w:t>
            </w:r>
          </w:p>
        </w:tc>
      </w:tr>
      <w:tr w:rsidR="00635395" w14:paraId="5FD51397" w14:textId="77777777">
        <w:tc>
          <w:tcPr>
            <w:tcW w:w="4621" w:type="dxa"/>
            <w:tcBorders>
              <w:top w:val="nil"/>
              <w:left w:val="nil"/>
              <w:bottom w:val="nil"/>
              <w:right w:val="nil"/>
            </w:tcBorders>
            <w:shd w:val="clear" w:color="auto" w:fill="FFFFFF"/>
          </w:tcPr>
          <w:p w14:paraId="2F3E1878"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C3D899C"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r>
      <w:tr w:rsidR="00635395" w14:paraId="3C17F164" w14:textId="77777777">
        <w:tc>
          <w:tcPr>
            <w:tcW w:w="4621" w:type="dxa"/>
            <w:tcBorders>
              <w:top w:val="nil"/>
              <w:left w:val="nil"/>
              <w:bottom w:val="nil"/>
              <w:right w:val="nil"/>
            </w:tcBorders>
            <w:shd w:val="clear" w:color="auto" w:fill="FFFFFF"/>
          </w:tcPr>
          <w:p w14:paraId="0C5D73AE"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82B9C4B"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p>
        </w:tc>
      </w:tr>
      <w:tr w:rsidR="00635395" w14:paraId="4AAF423B" w14:textId="77777777">
        <w:tc>
          <w:tcPr>
            <w:tcW w:w="4621" w:type="dxa"/>
            <w:tcBorders>
              <w:top w:val="nil"/>
              <w:left w:val="nil"/>
              <w:bottom w:val="nil"/>
              <w:right w:val="nil"/>
            </w:tcBorders>
            <w:shd w:val="clear" w:color="auto" w:fill="FFFFFF"/>
          </w:tcPr>
          <w:p w14:paraId="7D9464D0"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0EC7773"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r>
      <w:tr w:rsidR="00635395" w14:paraId="239317C2" w14:textId="77777777">
        <w:tc>
          <w:tcPr>
            <w:tcW w:w="4621" w:type="dxa"/>
            <w:tcBorders>
              <w:top w:val="nil"/>
              <w:left w:val="nil"/>
              <w:bottom w:val="single" w:sz="4" w:space="0" w:color="000000"/>
              <w:right w:val="nil"/>
            </w:tcBorders>
            <w:shd w:val="clear" w:color="auto" w:fill="FFFFFF"/>
          </w:tcPr>
          <w:p w14:paraId="408CA7E7"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6F1213EB" w14:textId="77777777" w:rsidR="00635395" w:rsidRDefault="00635395">
            <w:pPr>
              <w:widowControl w:val="0"/>
              <w:autoSpaceDE w:val="0"/>
              <w:autoSpaceDN w:val="0"/>
              <w:adjustRightInd w:val="0"/>
              <w:spacing w:after="0" w:line="240" w:lineRule="auto"/>
              <w:ind w:left="109" w:right="106"/>
              <w:rPr>
                <w:rFonts w:ascii="Arial" w:hAnsi="Arial" w:cs="Arial"/>
                <w:sz w:val="24"/>
                <w:szCs w:val="24"/>
              </w:rPr>
            </w:pPr>
          </w:p>
        </w:tc>
      </w:tr>
    </w:tbl>
    <w:p w14:paraId="5D032AD7"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5D8F713D"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2F82A05"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6570DB21" w14:textId="53A8F0D5"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709090450</w:t>
      </w:r>
      <w:r w:rsidR="005E0AF0">
        <w:rPr>
          <w:rFonts w:ascii="Arial" w:hAnsi="Arial" w:cs="Arial"/>
          <w:color w:val="000000"/>
          <w:u w:val="single"/>
        </w:rPr>
        <w:t xml:space="preserve"> </w:t>
      </w:r>
      <w:r>
        <w:rPr>
          <w:rFonts w:ascii="Arial" w:hAnsi="Arial" w:cs="Arial"/>
          <w:color w:val="000000"/>
          <w:u w:val="single"/>
        </w:rPr>
        <w:t>- The Provision of a Digital Radar Systems Trainer for the RAF</w:t>
      </w:r>
    </w:p>
    <w:p w14:paraId="35936E9C" w14:textId="77777777" w:rsidR="00635395" w:rsidRPr="00887FE3" w:rsidRDefault="00635395">
      <w:pPr>
        <w:widowControl w:val="0"/>
        <w:autoSpaceDE w:val="0"/>
        <w:autoSpaceDN w:val="0"/>
        <w:adjustRightInd w:val="0"/>
        <w:spacing w:after="200" w:line="276" w:lineRule="auto"/>
        <w:ind w:left="120" w:right="114"/>
        <w:rPr>
          <w:rFonts w:ascii="Arial" w:hAnsi="Arial" w:cs="Arial"/>
          <w:color w:val="000000"/>
        </w:rPr>
      </w:pPr>
    </w:p>
    <w:p w14:paraId="7407268B" w14:textId="77777777" w:rsidR="00635395" w:rsidRPr="00887FE3" w:rsidRDefault="00635395">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sidRPr="00887FE3">
        <w:rPr>
          <w:rFonts w:ascii="Arial" w:hAnsi="Arial" w:cs="Arial"/>
          <w:color w:val="000000"/>
        </w:rPr>
        <w:t>You are invited to tender for The Provision of a Digital Radar Systems Trainer for the RAF in competition</w:t>
      </w:r>
      <w:r w:rsidRPr="00887FE3">
        <w:rPr>
          <w:rFonts w:ascii="Arial" w:hAnsi="Arial" w:cs="Arial"/>
          <w:color w:val="000000"/>
          <w:sz w:val="18"/>
          <w:szCs w:val="18"/>
        </w:rPr>
        <w:t xml:space="preserve"> </w:t>
      </w:r>
      <w:r w:rsidRPr="00887FE3">
        <w:rPr>
          <w:rFonts w:ascii="Arial" w:hAnsi="Arial" w:cs="Arial"/>
          <w:color w:val="000000"/>
        </w:rPr>
        <w:t>in accordance with the attached documentation.</w:t>
      </w:r>
    </w:p>
    <w:p w14:paraId="515E9476" w14:textId="77777777" w:rsidR="00635395" w:rsidRPr="00887FE3" w:rsidRDefault="00635395">
      <w:pPr>
        <w:widowControl w:val="0"/>
        <w:autoSpaceDE w:val="0"/>
        <w:autoSpaceDN w:val="0"/>
        <w:adjustRightInd w:val="0"/>
        <w:spacing w:after="0" w:line="240" w:lineRule="auto"/>
        <w:ind w:left="120" w:right="114"/>
        <w:rPr>
          <w:rFonts w:ascii="Arial" w:hAnsi="Arial" w:cs="Arial"/>
          <w:color w:val="000000"/>
        </w:rPr>
      </w:pPr>
    </w:p>
    <w:p w14:paraId="34725759" w14:textId="1D4E62D1" w:rsidR="00635395" w:rsidRPr="00887FE3" w:rsidRDefault="00635395">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887FE3">
        <w:rPr>
          <w:rFonts w:ascii="Arial" w:hAnsi="Arial" w:cs="Arial"/>
          <w:color w:val="000000"/>
        </w:rPr>
        <w:t xml:space="preserve">The requirement is for </w:t>
      </w:r>
      <w:r w:rsidR="00887FE3" w:rsidRPr="00887FE3">
        <w:rPr>
          <w:rStyle w:val="normaltextrun"/>
          <w:rFonts w:ascii="Arial" w:hAnsi="Arial" w:cs="Arial"/>
          <w:color w:val="000000"/>
          <w:shd w:val="clear" w:color="auto" w:fill="FFFFFF"/>
        </w:rPr>
        <w:t>is for a supplier to provide</w:t>
      </w:r>
      <w:r w:rsidR="00887FE3" w:rsidRPr="00887FE3">
        <w:rPr>
          <w:rFonts w:ascii="Arial" w:hAnsi="Arial" w:cs="Arial"/>
        </w:rPr>
        <w:t xml:space="preserve"> o</w:t>
      </w:r>
      <w:r w:rsidR="00887FE3" w:rsidRPr="00887FE3">
        <w:rPr>
          <w:rStyle w:val="normaltextrun"/>
          <w:rFonts w:ascii="Arial" w:eastAsiaTheme="majorEastAsia" w:hAnsi="Arial" w:cs="Arial"/>
        </w:rPr>
        <w:t xml:space="preserve">ne </w:t>
      </w:r>
      <w:r w:rsidR="00887FE3" w:rsidRPr="00887FE3">
        <w:rPr>
          <w:rStyle w:val="normaltextrun"/>
          <w:rFonts w:ascii="Arial" w:eastAsiaTheme="majorEastAsia" w:hAnsi="Arial" w:cs="Arial"/>
          <w:bdr w:val="none" w:sz="0" w:space="0" w:color="auto" w:frame="1"/>
        </w:rPr>
        <w:t>model 8097-1 and one model 8097-2</w:t>
      </w:r>
      <w:r w:rsidR="00887FE3" w:rsidRPr="00887FE3">
        <w:rPr>
          <w:rStyle w:val="normaltextrun"/>
          <w:rFonts w:ascii="Arial" w:eastAsiaTheme="majorEastAsia" w:hAnsi="Arial" w:cs="Arial"/>
        </w:rPr>
        <w:t xml:space="preserve"> </w:t>
      </w:r>
      <w:r w:rsidR="00887FE3" w:rsidRPr="00887FE3">
        <w:rPr>
          <w:rStyle w:val="normaltextrun"/>
          <w:rFonts w:ascii="Arial" w:eastAsiaTheme="majorEastAsia" w:hAnsi="Arial" w:cs="Arial"/>
          <w:bdr w:val="none" w:sz="0" w:space="0" w:color="auto" w:frame="1"/>
        </w:rPr>
        <w:t>FESTO/LabVolt synthetic radar trainer devices</w:t>
      </w:r>
      <w:r w:rsidR="00887FE3">
        <w:rPr>
          <w:rStyle w:val="normaltextrun"/>
          <w:rFonts w:ascii="Arial" w:eastAsiaTheme="majorEastAsia" w:hAnsi="Arial" w:cs="Arial"/>
          <w:bdr w:val="none" w:sz="0" w:space="0" w:color="auto" w:frame="1"/>
        </w:rPr>
        <w:t>.</w:t>
      </w:r>
    </w:p>
    <w:p w14:paraId="218DBB10" w14:textId="77777777" w:rsidR="00635395" w:rsidRPr="00887FE3" w:rsidRDefault="00635395">
      <w:pPr>
        <w:widowControl w:val="0"/>
        <w:autoSpaceDE w:val="0"/>
        <w:autoSpaceDN w:val="0"/>
        <w:adjustRightInd w:val="0"/>
        <w:spacing w:after="0" w:line="240" w:lineRule="auto"/>
        <w:ind w:left="120" w:right="114"/>
        <w:rPr>
          <w:rFonts w:ascii="Arial" w:hAnsi="Arial" w:cs="Arial"/>
          <w:color w:val="000000"/>
        </w:rPr>
      </w:pPr>
    </w:p>
    <w:p w14:paraId="554E2476" w14:textId="5D95233A" w:rsidR="00635395" w:rsidRPr="00887FE3" w:rsidRDefault="00635395">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887FE3">
        <w:rPr>
          <w:rFonts w:ascii="Arial" w:hAnsi="Arial" w:cs="Arial"/>
          <w:color w:val="000000"/>
        </w:rPr>
        <w:t xml:space="preserve">The anticipated date for the contract award decision </w:t>
      </w:r>
      <w:r w:rsidRPr="00A915AA">
        <w:rPr>
          <w:rFonts w:ascii="Arial" w:hAnsi="Arial" w:cs="Arial"/>
          <w:color w:val="000000"/>
        </w:rPr>
        <w:t>is</w:t>
      </w:r>
      <w:r w:rsidR="00887FE3" w:rsidRPr="00A915AA">
        <w:rPr>
          <w:rFonts w:ascii="Arial" w:hAnsi="Arial" w:cs="Arial"/>
          <w:color w:val="000000"/>
        </w:rPr>
        <w:t xml:space="preserve"> </w:t>
      </w:r>
      <w:r w:rsidR="00A915AA" w:rsidRPr="00A915AA">
        <w:rPr>
          <w:rFonts w:ascii="Arial" w:hAnsi="Arial" w:cs="Arial"/>
          <w:color w:val="000000"/>
        </w:rPr>
        <w:t>January 2024</w:t>
      </w:r>
      <w:r w:rsidR="00887FE3" w:rsidRPr="00A915AA">
        <w:rPr>
          <w:rFonts w:ascii="Arial" w:hAnsi="Arial" w:cs="Arial"/>
          <w:color w:val="000000"/>
        </w:rPr>
        <w:t>. P</w:t>
      </w:r>
      <w:r w:rsidRPr="00A915AA">
        <w:rPr>
          <w:rFonts w:ascii="Arial" w:hAnsi="Arial" w:cs="Arial"/>
          <w:color w:val="000000"/>
        </w:rPr>
        <w:t>lease</w:t>
      </w:r>
      <w:r w:rsidRPr="00887FE3">
        <w:rPr>
          <w:rFonts w:ascii="Arial" w:hAnsi="Arial" w:cs="Arial"/>
          <w:color w:val="000000"/>
        </w:rPr>
        <w:t xml:space="preserve"> note that this is an indicative date and may change.</w:t>
      </w:r>
    </w:p>
    <w:p w14:paraId="31D99FEE" w14:textId="77777777" w:rsidR="00635395" w:rsidRPr="00887FE3" w:rsidRDefault="00635395">
      <w:pPr>
        <w:widowControl w:val="0"/>
        <w:autoSpaceDE w:val="0"/>
        <w:autoSpaceDN w:val="0"/>
        <w:adjustRightInd w:val="0"/>
        <w:spacing w:after="0" w:line="240" w:lineRule="auto"/>
        <w:ind w:left="120" w:right="114"/>
        <w:rPr>
          <w:rFonts w:ascii="Arial" w:hAnsi="Arial" w:cs="Arial"/>
          <w:color w:val="000000"/>
        </w:rPr>
      </w:pPr>
    </w:p>
    <w:p w14:paraId="04D937DE" w14:textId="2067277D" w:rsidR="00635395" w:rsidRPr="00887FE3" w:rsidRDefault="00635395">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887FE3">
        <w:rPr>
          <w:rFonts w:ascii="Arial" w:hAnsi="Arial" w:cs="Arial"/>
          <w:color w:val="000000"/>
        </w:rPr>
        <w:t>You must submit your Ten</w:t>
      </w:r>
      <w:r w:rsidRPr="001515BB">
        <w:rPr>
          <w:rFonts w:ascii="Arial" w:hAnsi="Arial" w:cs="Arial"/>
          <w:color w:val="000000"/>
        </w:rPr>
        <w:t xml:space="preserve">der to the Defence Sourcing Portal by </w:t>
      </w:r>
      <w:r w:rsidR="001515BB" w:rsidRPr="001515BB">
        <w:rPr>
          <w:rFonts w:ascii="Arial" w:hAnsi="Arial" w:cs="Arial"/>
          <w:color w:val="000000"/>
        </w:rPr>
        <w:t>17:00 Friday 05 January 2024</w:t>
      </w:r>
      <w:r w:rsidRPr="001515BB">
        <w:rPr>
          <w:rFonts w:ascii="Arial" w:hAnsi="Arial" w:cs="Arial"/>
          <w:color w:val="000000"/>
        </w:rPr>
        <w:t xml:space="preserve"> (GMT).</w:t>
      </w:r>
    </w:p>
    <w:p w14:paraId="1C41014A" w14:textId="77777777" w:rsidR="00635395" w:rsidRDefault="00635395">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04DB2BDC"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672E3E55"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741A318C" w14:textId="1C347310" w:rsidR="00635395" w:rsidRDefault="00887FE3" w:rsidP="00887FE3">
      <w:pPr>
        <w:widowControl w:val="0"/>
        <w:autoSpaceDE w:val="0"/>
        <w:autoSpaceDN w:val="0"/>
        <w:adjustRightInd w:val="0"/>
        <w:spacing w:after="200" w:line="276" w:lineRule="auto"/>
        <w:ind w:right="114"/>
        <w:rPr>
          <w:rFonts w:ascii="Fairwater Script" w:hAnsi="Fairwater Script" w:cs="Arial"/>
          <w:color w:val="000000"/>
          <w:sz w:val="24"/>
          <w:szCs w:val="24"/>
        </w:rPr>
      </w:pPr>
      <w:r>
        <w:rPr>
          <w:rFonts w:ascii="Arial" w:hAnsi="Arial" w:cs="Arial"/>
          <w:color w:val="000000"/>
        </w:rPr>
        <w:t xml:space="preserve">  </w:t>
      </w:r>
      <w:r w:rsidR="0028089E">
        <w:rPr>
          <w:rFonts w:ascii="Arial" w:hAnsi="Arial" w:cs="Arial"/>
          <w:color w:val="000000"/>
        </w:rPr>
        <w:t>Michael Heppenstall</w:t>
      </w:r>
    </w:p>
    <w:p w14:paraId="4EF4D869" w14:textId="3B34B68D" w:rsidR="00887FE3" w:rsidRPr="00887FE3" w:rsidRDefault="00887FE3" w:rsidP="00887FE3">
      <w:pPr>
        <w:widowControl w:val="0"/>
        <w:autoSpaceDE w:val="0"/>
        <w:autoSpaceDN w:val="0"/>
        <w:adjustRightInd w:val="0"/>
        <w:spacing w:after="200" w:line="276" w:lineRule="auto"/>
        <w:ind w:right="114"/>
        <w:rPr>
          <w:rFonts w:ascii="Arial" w:hAnsi="Arial" w:cs="Arial"/>
          <w:color w:val="000000"/>
        </w:rPr>
      </w:pPr>
      <w:r>
        <w:rPr>
          <w:rFonts w:ascii="Fairwater Script" w:hAnsi="Fairwater Script" w:cs="Arial"/>
          <w:color w:val="000000"/>
          <w:sz w:val="24"/>
          <w:szCs w:val="24"/>
        </w:rPr>
        <w:t xml:space="preserve">  </w:t>
      </w:r>
      <w:r>
        <w:rPr>
          <w:rFonts w:ascii="Arial" w:hAnsi="Arial" w:cs="Arial"/>
          <w:color w:val="000000"/>
        </w:rPr>
        <w:t>Commercial Officer</w:t>
      </w:r>
    </w:p>
    <w:p w14:paraId="2BEBAC91"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39F1CE9F" w14:textId="77777777" w:rsidR="00635395" w:rsidRDefault="00635395">
      <w:pPr>
        <w:widowControl w:val="0"/>
        <w:autoSpaceDE w:val="0"/>
        <w:autoSpaceDN w:val="0"/>
        <w:adjustRightInd w:val="0"/>
        <w:spacing w:after="200" w:line="276" w:lineRule="auto"/>
        <w:ind w:left="120" w:right="114"/>
        <w:jc w:val="center"/>
        <w:rPr>
          <w:rFonts w:ascii="Arial" w:hAnsi="Arial" w:cs="Arial"/>
          <w:sz w:val="24"/>
          <w:szCs w:val="24"/>
        </w:rPr>
      </w:pPr>
      <w:r w:rsidRPr="00DA2D9A">
        <w:rPr>
          <w:rFonts w:ascii="Arial" w:hAnsi="Arial" w:cs="Arial"/>
          <w:b/>
          <w:bCs/>
          <w:color w:val="000000"/>
          <w:sz w:val="24"/>
          <w:szCs w:val="24"/>
        </w:rPr>
        <w:t>Table of Contents</w:t>
      </w:r>
    </w:p>
    <w:p w14:paraId="0C907405"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1CBF9785" w14:textId="6A16625A"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635395" w:rsidRPr="00200195">
          <w:rPr>
            <w:rFonts w:ascii="Arial" w:hAnsi="Arial" w:cs="Arial"/>
            <w:u w:val="single"/>
          </w:rPr>
          <w:t>DEFFORM 47</w:t>
        </w:r>
        <w:r w:rsidR="00635395" w:rsidRPr="00200195">
          <w:rPr>
            <w:rFonts w:ascii="Arial" w:hAnsi="Arial" w:cs="Arial"/>
            <w:u w:val="single"/>
          </w:rPr>
          <w:tab/>
        </w:r>
      </w:hyperlink>
      <w:r w:rsidR="003E4EAC" w:rsidRPr="00200195">
        <w:rPr>
          <w:rFonts w:ascii="Arial" w:hAnsi="Arial" w:cs="Arial"/>
          <w:u w:val="single"/>
        </w:rPr>
        <w:t>3</w:t>
      </w:r>
    </w:p>
    <w:p w14:paraId="7D248987" w14:textId="5E52EAF5"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635395" w:rsidRPr="00200195">
          <w:rPr>
            <w:rFonts w:ascii="Arial" w:hAnsi="Arial" w:cs="Arial"/>
            <w:u w:val="single"/>
          </w:rPr>
          <w:t>DEFFORM 47 - Contents</w:t>
        </w:r>
        <w:r w:rsidR="00635395" w:rsidRPr="00200195">
          <w:rPr>
            <w:rFonts w:ascii="Arial" w:hAnsi="Arial" w:cs="Arial"/>
            <w:u w:val="single"/>
          </w:rPr>
          <w:tab/>
        </w:r>
      </w:hyperlink>
      <w:r w:rsidR="003E4EAC" w:rsidRPr="00200195">
        <w:rPr>
          <w:rFonts w:ascii="Arial" w:hAnsi="Arial" w:cs="Arial"/>
          <w:u w:val="single"/>
        </w:rPr>
        <w:t>3</w:t>
      </w:r>
    </w:p>
    <w:p w14:paraId="7DBCF36E" w14:textId="34F6E84B"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635395" w:rsidRPr="00200195">
          <w:rPr>
            <w:rFonts w:ascii="Arial" w:hAnsi="Arial" w:cs="Arial"/>
            <w:u w:val="single"/>
          </w:rPr>
          <w:t>DEFFORM 47 - Section A</w:t>
        </w:r>
        <w:r w:rsidR="00635395" w:rsidRPr="00200195">
          <w:rPr>
            <w:rFonts w:ascii="Arial" w:hAnsi="Arial" w:cs="Arial"/>
            <w:u w:val="single"/>
          </w:rPr>
          <w:tab/>
        </w:r>
      </w:hyperlink>
      <w:r w:rsidR="003E4EAC" w:rsidRPr="00200195">
        <w:rPr>
          <w:rFonts w:ascii="Arial" w:hAnsi="Arial" w:cs="Arial"/>
          <w:u w:val="single"/>
        </w:rPr>
        <w:t>4</w:t>
      </w:r>
    </w:p>
    <w:p w14:paraId="54D3B8AC" w14:textId="7E5015CC"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635395" w:rsidRPr="00200195">
          <w:rPr>
            <w:rFonts w:ascii="Arial" w:hAnsi="Arial" w:cs="Arial"/>
            <w:u w:val="single"/>
          </w:rPr>
          <w:t>DEFFORM 47 - Section B</w:t>
        </w:r>
        <w:r w:rsidR="00635395" w:rsidRPr="00200195">
          <w:rPr>
            <w:rFonts w:ascii="Arial" w:hAnsi="Arial" w:cs="Arial"/>
            <w:u w:val="single"/>
          </w:rPr>
          <w:tab/>
        </w:r>
      </w:hyperlink>
      <w:r w:rsidR="003E4EAC" w:rsidRPr="00200195">
        <w:rPr>
          <w:rFonts w:ascii="Arial" w:hAnsi="Arial" w:cs="Arial"/>
          <w:u w:val="single"/>
        </w:rPr>
        <w:t>10</w:t>
      </w:r>
    </w:p>
    <w:p w14:paraId="5960861C" w14:textId="68CC57E0"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635395" w:rsidRPr="00200195">
          <w:rPr>
            <w:rFonts w:ascii="Arial" w:hAnsi="Arial" w:cs="Arial"/>
            <w:u w:val="single"/>
          </w:rPr>
          <w:t>DEFFORM 47 - Section C - Instructions on Preparing Tenders</w:t>
        </w:r>
        <w:r w:rsidR="00635395" w:rsidRPr="00200195">
          <w:rPr>
            <w:rFonts w:ascii="Arial" w:hAnsi="Arial" w:cs="Arial"/>
            <w:u w:val="single"/>
          </w:rPr>
          <w:tab/>
        </w:r>
      </w:hyperlink>
      <w:r w:rsidR="003E4EAC" w:rsidRPr="00200195">
        <w:rPr>
          <w:rFonts w:ascii="Arial" w:hAnsi="Arial" w:cs="Arial"/>
          <w:u w:val="single"/>
        </w:rPr>
        <w:t>11</w:t>
      </w:r>
    </w:p>
    <w:p w14:paraId="6705C207" w14:textId="719B22CE"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635395" w:rsidRPr="00200195">
          <w:rPr>
            <w:rFonts w:ascii="Arial" w:hAnsi="Arial" w:cs="Arial"/>
            <w:u w:val="single"/>
          </w:rPr>
          <w:t>DEFFORM 47 - Section D - Tender Evaluation</w:t>
        </w:r>
        <w:r w:rsidR="00635395" w:rsidRPr="00200195">
          <w:rPr>
            <w:rFonts w:ascii="Arial" w:hAnsi="Arial" w:cs="Arial"/>
            <w:u w:val="single"/>
          </w:rPr>
          <w:tab/>
        </w:r>
      </w:hyperlink>
      <w:r w:rsidR="003E4EAC" w:rsidRPr="00200195">
        <w:rPr>
          <w:rFonts w:ascii="Arial" w:hAnsi="Arial" w:cs="Arial"/>
          <w:u w:val="single"/>
        </w:rPr>
        <w:t>12</w:t>
      </w:r>
    </w:p>
    <w:p w14:paraId="62F168EC" w14:textId="16A3F604"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635395" w:rsidRPr="00200195">
          <w:rPr>
            <w:rFonts w:ascii="Arial" w:hAnsi="Arial" w:cs="Arial"/>
            <w:u w:val="single"/>
          </w:rPr>
          <w:t>DEFFORM 47 - Section E - Instructions on Submitting Tenders</w:t>
        </w:r>
        <w:r w:rsidR="00635395" w:rsidRPr="00200195">
          <w:rPr>
            <w:rFonts w:ascii="Arial" w:hAnsi="Arial" w:cs="Arial"/>
            <w:u w:val="single"/>
          </w:rPr>
          <w:tab/>
        </w:r>
      </w:hyperlink>
      <w:r w:rsidR="003E4EAC" w:rsidRPr="00200195">
        <w:rPr>
          <w:rFonts w:ascii="Arial" w:hAnsi="Arial" w:cs="Arial"/>
          <w:u w:val="single"/>
        </w:rPr>
        <w:t>22</w:t>
      </w:r>
    </w:p>
    <w:p w14:paraId="62531287" w14:textId="44906AAD"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635395" w:rsidRPr="00200195">
          <w:rPr>
            <w:rFonts w:ascii="Arial" w:hAnsi="Arial" w:cs="Arial"/>
            <w:u w:val="single"/>
          </w:rPr>
          <w:t>DEFFORM 47 - Section F - Conditions of Tendering</w:t>
        </w:r>
        <w:r w:rsidR="00635395" w:rsidRPr="00200195">
          <w:rPr>
            <w:rFonts w:ascii="Arial" w:hAnsi="Arial" w:cs="Arial"/>
            <w:u w:val="single"/>
          </w:rPr>
          <w:tab/>
        </w:r>
      </w:hyperlink>
      <w:r w:rsidR="003E4EAC" w:rsidRPr="00200195">
        <w:rPr>
          <w:rFonts w:ascii="Arial" w:hAnsi="Arial" w:cs="Arial"/>
          <w:u w:val="single"/>
        </w:rPr>
        <w:t>24</w:t>
      </w:r>
    </w:p>
    <w:p w14:paraId="660B54C5" w14:textId="6ECE6F97"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635395" w:rsidRPr="00200195">
          <w:rPr>
            <w:rFonts w:ascii="Arial" w:hAnsi="Arial" w:cs="Arial"/>
            <w:u w:val="single"/>
          </w:rPr>
          <w:t>Appendix 1 to Annex A (Offer)</w:t>
        </w:r>
        <w:r w:rsidR="00635395" w:rsidRPr="00200195">
          <w:rPr>
            <w:rFonts w:ascii="Arial" w:hAnsi="Arial" w:cs="Arial"/>
            <w:u w:val="single"/>
          </w:rPr>
          <w:tab/>
        </w:r>
      </w:hyperlink>
      <w:r w:rsidR="003E4EAC" w:rsidRPr="00200195">
        <w:rPr>
          <w:rFonts w:ascii="Arial" w:hAnsi="Arial" w:cs="Arial"/>
          <w:u w:val="single"/>
        </w:rPr>
        <w:t>28</w:t>
      </w:r>
    </w:p>
    <w:p w14:paraId="5BBFF310" w14:textId="2B9432FF"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1" w:history="1">
        <w:r w:rsidR="00635395" w:rsidRPr="00200195">
          <w:rPr>
            <w:rFonts w:ascii="Arial" w:hAnsi="Arial" w:cs="Arial"/>
            <w:u w:val="single"/>
          </w:rPr>
          <w:t>DEFFORM 47 Annex A - Edn 11/17</w:t>
        </w:r>
        <w:r w:rsidR="00635395" w:rsidRPr="00200195">
          <w:rPr>
            <w:rFonts w:ascii="Arial" w:hAnsi="Arial" w:cs="Arial"/>
            <w:u w:val="single"/>
          </w:rPr>
          <w:tab/>
        </w:r>
      </w:hyperlink>
      <w:r w:rsidR="00827092" w:rsidRPr="00200195">
        <w:rPr>
          <w:rFonts w:ascii="Arial" w:hAnsi="Arial" w:cs="Arial"/>
          <w:u w:val="single"/>
        </w:rPr>
        <w:t>32</w:t>
      </w:r>
    </w:p>
    <w:p w14:paraId="6DDCA36C" w14:textId="7F682AF4"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635395" w:rsidRPr="00200195">
          <w:rPr>
            <w:rFonts w:ascii="Arial" w:hAnsi="Arial" w:cs="Arial"/>
            <w:u w:val="single"/>
          </w:rPr>
          <w:t>Standardised Contracting Terms</w:t>
        </w:r>
        <w:r w:rsidR="00635395" w:rsidRPr="00200195">
          <w:rPr>
            <w:rFonts w:ascii="Arial" w:hAnsi="Arial" w:cs="Arial"/>
            <w:u w:val="single"/>
          </w:rPr>
          <w:tab/>
        </w:r>
      </w:hyperlink>
      <w:r w:rsidR="00827092" w:rsidRPr="00200195">
        <w:rPr>
          <w:rFonts w:ascii="Arial" w:hAnsi="Arial" w:cs="Arial"/>
          <w:u w:val="single"/>
        </w:rPr>
        <w:t>36</w:t>
      </w:r>
    </w:p>
    <w:p w14:paraId="447654AE" w14:textId="1E1CF16C"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635395" w:rsidRPr="00200195">
          <w:rPr>
            <w:rFonts w:ascii="Arial" w:hAnsi="Arial" w:cs="Arial"/>
            <w:u w:val="single"/>
          </w:rPr>
          <w:t>SC1B</w:t>
        </w:r>
        <w:r w:rsidR="00635395" w:rsidRPr="00200195">
          <w:rPr>
            <w:rFonts w:ascii="Arial" w:hAnsi="Arial" w:cs="Arial"/>
            <w:u w:val="single"/>
          </w:rPr>
          <w:tab/>
        </w:r>
      </w:hyperlink>
      <w:r w:rsidR="00827092" w:rsidRPr="00200195">
        <w:rPr>
          <w:rFonts w:ascii="Arial" w:hAnsi="Arial" w:cs="Arial"/>
          <w:u w:val="single"/>
        </w:rPr>
        <w:t>36</w:t>
      </w:r>
    </w:p>
    <w:p w14:paraId="0A9B672A" w14:textId="14D1D180"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635395" w:rsidRPr="00200195">
          <w:rPr>
            <w:rFonts w:ascii="Arial" w:hAnsi="Arial" w:cs="Arial"/>
            <w:u w:val="single"/>
          </w:rPr>
          <w:t>21 The project specific DEFCONs and SC variants that apply to this Contract</w:t>
        </w:r>
        <w:r w:rsidR="00635395" w:rsidRPr="00200195">
          <w:rPr>
            <w:rFonts w:ascii="Arial" w:hAnsi="Arial" w:cs="Arial"/>
            <w:u w:val="single"/>
          </w:rPr>
          <w:tab/>
        </w:r>
      </w:hyperlink>
      <w:r w:rsidR="00827092" w:rsidRPr="00200195">
        <w:rPr>
          <w:rFonts w:ascii="Arial" w:hAnsi="Arial" w:cs="Arial"/>
          <w:u w:val="single"/>
        </w:rPr>
        <w:t>46</w:t>
      </w:r>
    </w:p>
    <w:p w14:paraId="11CE584A" w14:textId="628463FB" w:rsidR="00635395" w:rsidRPr="00200195" w:rsidRDefault="00000000" w:rsidP="00B12EB7">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635395" w:rsidRPr="00200195">
          <w:rPr>
            <w:rFonts w:ascii="Arial" w:hAnsi="Arial" w:cs="Arial"/>
            <w:u w:val="single"/>
          </w:rPr>
          <w:t>General Conditions</w:t>
        </w:r>
        <w:r w:rsidR="00635395" w:rsidRPr="00200195">
          <w:rPr>
            <w:rFonts w:ascii="Arial" w:hAnsi="Arial" w:cs="Arial"/>
            <w:u w:val="single"/>
          </w:rPr>
          <w:tab/>
        </w:r>
      </w:hyperlink>
      <w:r w:rsidR="00827092" w:rsidRPr="00200195">
        <w:rPr>
          <w:rFonts w:ascii="Arial" w:hAnsi="Arial" w:cs="Arial"/>
          <w:u w:val="single"/>
        </w:rPr>
        <w:t>47</w:t>
      </w:r>
    </w:p>
    <w:p w14:paraId="341DD145" w14:textId="6DE4D00C"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635395" w:rsidRPr="00200195">
          <w:rPr>
            <w:rFonts w:ascii="Arial" w:hAnsi="Arial" w:cs="Arial"/>
            <w:u w:val="single"/>
          </w:rPr>
          <w:t>Intellectual Property Rights</w:t>
        </w:r>
        <w:r w:rsidR="00635395" w:rsidRPr="00200195">
          <w:rPr>
            <w:rFonts w:ascii="Arial" w:hAnsi="Arial" w:cs="Arial"/>
            <w:u w:val="single"/>
          </w:rPr>
          <w:tab/>
        </w:r>
      </w:hyperlink>
      <w:r w:rsidR="00827092" w:rsidRPr="00200195">
        <w:rPr>
          <w:rFonts w:ascii="Arial" w:hAnsi="Arial" w:cs="Arial"/>
          <w:u w:val="single"/>
        </w:rPr>
        <w:t>47</w:t>
      </w:r>
    </w:p>
    <w:p w14:paraId="4110635A" w14:textId="06F0BE46"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635395" w:rsidRPr="00200195">
          <w:rPr>
            <w:rFonts w:ascii="Arial" w:hAnsi="Arial" w:cs="Arial"/>
            <w:u w:val="single"/>
          </w:rPr>
          <w:t>Payment Terms</w:t>
        </w:r>
        <w:r w:rsidR="00635395" w:rsidRPr="00200195">
          <w:rPr>
            <w:rFonts w:ascii="Arial" w:hAnsi="Arial" w:cs="Arial"/>
            <w:u w:val="single"/>
          </w:rPr>
          <w:tab/>
        </w:r>
      </w:hyperlink>
      <w:r w:rsidR="00827092" w:rsidRPr="00200195">
        <w:rPr>
          <w:rFonts w:ascii="Arial" w:hAnsi="Arial" w:cs="Arial"/>
          <w:u w:val="single"/>
        </w:rPr>
        <w:t>48</w:t>
      </w:r>
    </w:p>
    <w:p w14:paraId="5E463057" w14:textId="77777777" w:rsidR="00200195" w:rsidRPr="00200195" w:rsidRDefault="00200195" w:rsidP="0020019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5" w:history="1">
        <w:r w:rsidRPr="00200195">
          <w:rPr>
            <w:rFonts w:ascii="Arial" w:hAnsi="Arial" w:cs="Arial"/>
            <w:u w:val="single"/>
          </w:rPr>
          <w:t>Quality Assurance Conditions</w:t>
        </w:r>
        <w:r w:rsidRPr="00200195">
          <w:rPr>
            <w:rFonts w:ascii="Arial" w:hAnsi="Arial" w:cs="Arial"/>
            <w:u w:val="single"/>
          </w:rPr>
          <w:tab/>
        </w:r>
      </w:hyperlink>
      <w:r w:rsidRPr="00200195">
        <w:rPr>
          <w:rFonts w:ascii="Arial" w:hAnsi="Arial" w:cs="Arial"/>
          <w:u w:val="single"/>
        </w:rPr>
        <w:t>48</w:t>
      </w:r>
    </w:p>
    <w:p w14:paraId="665A6A3C" w14:textId="0318F9CE"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635395" w:rsidRPr="00200195">
          <w:rPr>
            <w:rFonts w:ascii="Arial" w:hAnsi="Arial" w:cs="Arial"/>
            <w:u w:val="single"/>
          </w:rPr>
          <w:t>Special Indemnity Conditions</w:t>
        </w:r>
        <w:r w:rsidR="00635395" w:rsidRPr="00200195">
          <w:rPr>
            <w:rFonts w:ascii="Arial" w:hAnsi="Arial" w:cs="Arial"/>
            <w:u w:val="single"/>
          </w:rPr>
          <w:tab/>
        </w:r>
      </w:hyperlink>
      <w:r w:rsidR="00DA2D9A" w:rsidRPr="00200195">
        <w:rPr>
          <w:rFonts w:ascii="Arial" w:hAnsi="Arial" w:cs="Arial"/>
          <w:u w:val="single"/>
        </w:rPr>
        <w:t>49</w:t>
      </w:r>
    </w:p>
    <w:p w14:paraId="679321F7" w14:textId="16EF7AE7"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635395" w:rsidRPr="00200195">
          <w:rPr>
            <w:rFonts w:ascii="Arial" w:hAnsi="Arial" w:cs="Arial"/>
            <w:u w:val="single"/>
          </w:rPr>
          <w:t>22 The special conditions that apply to this Contract are</w:t>
        </w:r>
        <w:r w:rsidR="00635395" w:rsidRPr="00200195">
          <w:rPr>
            <w:rFonts w:ascii="Arial" w:hAnsi="Arial" w:cs="Arial"/>
            <w:u w:val="single"/>
          </w:rPr>
          <w:tab/>
        </w:r>
      </w:hyperlink>
      <w:r w:rsidR="00DA2D9A" w:rsidRPr="00200195">
        <w:rPr>
          <w:rFonts w:ascii="Arial" w:hAnsi="Arial" w:cs="Arial"/>
          <w:u w:val="single"/>
        </w:rPr>
        <w:t>49</w:t>
      </w:r>
    </w:p>
    <w:p w14:paraId="76F2420C" w14:textId="599B86A2"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635395" w:rsidRPr="00200195">
          <w:rPr>
            <w:rFonts w:ascii="Arial" w:hAnsi="Arial" w:cs="Arial"/>
            <w:u w:val="single"/>
          </w:rPr>
          <w:t>23 The processes that apply to this Contract are:</w:t>
        </w:r>
        <w:r w:rsidR="00635395" w:rsidRPr="00200195">
          <w:rPr>
            <w:rFonts w:ascii="Arial" w:hAnsi="Arial" w:cs="Arial"/>
            <w:u w:val="single"/>
          </w:rPr>
          <w:tab/>
        </w:r>
      </w:hyperlink>
      <w:r w:rsidR="00DA2D9A" w:rsidRPr="00200195">
        <w:rPr>
          <w:rFonts w:ascii="Arial" w:hAnsi="Arial" w:cs="Arial"/>
          <w:u w:val="single"/>
        </w:rPr>
        <w:t>49</w:t>
      </w:r>
    </w:p>
    <w:p w14:paraId="1FDF86DF" w14:textId="24370DE7"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635395" w:rsidRPr="00200195">
          <w:rPr>
            <w:rFonts w:ascii="Arial" w:hAnsi="Arial" w:cs="Arial"/>
            <w:u w:val="single"/>
          </w:rPr>
          <w:t>Offer and Acceptance</w:t>
        </w:r>
        <w:r w:rsidR="00635395" w:rsidRPr="00200195">
          <w:rPr>
            <w:rFonts w:ascii="Arial" w:hAnsi="Arial" w:cs="Arial"/>
            <w:u w:val="single"/>
          </w:rPr>
          <w:tab/>
        </w:r>
      </w:hyperlink>
      <w:r w:rsidR="00DA2D9A" w:rsidRPr="00200195">
        <w:rPr>
          <w:rFonts w:ascii="Arial" w:hAnsi="Arial" w:cs="Arial"/>
          <w:u w:val="single"/>
        </w:rPr>
        <w:t>50</w:t>
      </w:r>
    </w:p>
    <w:p w14:paraId="5AFBFAFC" w14:textId="4A243F58"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635395" w:rsidRPr="00200195">
          <w:rPr>
            <w:rFonts w:ascii="Arial" w:hAnsi="Arial" w:cs="Arial"/>
            <w:u w:val="single"/>
          </w:rPr>
          <w:t>SC1B Schedules</w:t>
        </w:r>
        <w:r w:rsidR="00635395" w:rsidRPr="00200195">
          <w:rPr>
            <w:rFonts w:ascii="Arial" w:hAnsi="Arial" w:cs="Arial"/>
            <w:u w:val="single"/>
          </w:rPr>
          <w:tab/>
        </w:r>
      </w:hyperlink>
      <w:r w:rsidR="00DA2D9A" w:rsidRPr="00200195">
        <w:rPr>
          <w:rFonts w:ascii="Arial" w:hAnsi="Arial" w:cs="Arial"/>
          <w:u w:val="single"/>
        </w:rPr>
        <w:t>51</w:t>
      </w:r>
    </w:p>
    <w:p w14:paraId="0FD87A1B" w14:textId="04860F6A"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635395" w:rsidRPr="00200195">
          <w:rPr>
            <w:rFonts w:ascii="Arial" w:hAnsi="Arial" w:cs="Arial"/>
            <w:u w:val="single"/>
          </w:rPr>
          <w:t>Schedule 1 - Additional Definitions of Contract</w:t>
        </w:r>
        <w:r w:rsidR="00635395" w:rsidRPr="00200195">
          <w:rPr>
            <w:rFonts w:ascii="Arial" w:hAnsi="Arial" w:cs="Arial"/>
            <w:u w:val="single"/>
          </w:rPr>
          <w:tab/>
        </w:r>
      </w:hyperlink>
      <w:r w:rsidR="00DA2D9A" w:rsidRPr="00200195">
        <w:rPr>
          <w:rFonts w:ascii="Arial" w:hAnsi="Arial" w:cs="Arial"/>
          <w:u w:val="single"/>
        </w:rPr>
        <w:t>51</w:t>
      </w:r>
    </w:p>
    <w:p w14:paraId="7ED10824" w14:textId="6830126D"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2" w:history="1">
        <w:r w:rsidR="00635395" w:rsidRPr="00200195">
          <w:rPr>
            <w:rFonts w:ascii="Arial" w:hAnsi="Arial" w:cs="Arial"/>
            <w:u w:val="single"/>
          </w:rPr>
          <w:t>Schedule 2 - Schedule of Requirements</w:t>
        </w:r>
        <w:r w:rsidR="00635395" w:rsidRPr="00200195">
          <w:rPr>
            <w:rFonts w:ascii="Arial" w:hAnsi="Arial" w:cs="Arial"/>
            <w:u w:val="single"/>
          </w:rPr>
          <w:tab/>
        </w:r>
      </w:hyperlink>
      <w:r w:rsidR="00DA2D9A" w:rsidRPr="00200195">
        <w:rPr>
          <w:rFonts w:ascii="Arial" w:hAnsi="Arial" w:cs="Arial"/>
          <w:u w:val="single"/>
        </w:rPr>
        <w:t>52</w:t>
      </w:r>
    </w:p>
    <w:p w14:paraId="34323EF8" w14:textId="46DC5513"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3" w:history="1">
        <w:r w:rsidR="00635395" w:rsidRPr="00200195">
          <w:rPr>
            <w:rFonts w:ascii="Arial" w:hAnsi="Arial" w:cs="Arial"/>
            <w:u w:val="single"/>
          </w:rPr>
          <w:t>SC1B - Schedule 3 - Contract Data Sheet</w:t>
        </w:r>
        <w:r w:rsidR="00635395" w:rsidRPr="00200195">
          <w:rPr>
            <w:rFonts w:ascii="Arial" w:hAnsi="Arial" w:cs="Arial"/>
            <w:u w:val="single"/>
          </w:rPr>
          <w:tab/>
        </w:r>
      </w:hyperlink>
      <w:r w:rsidR="00200195" w:rsidRPr="00200195">
        <w:rPr>
          <w:rFonts w:ascii="Arial" w:hAnsi="Arial" w:cs="Arial"/>
          <w:u w:val="single"/>
        </w:rPr>
        <w:t>53</w:t>
      </w:r>
    </w:p>
    <w:p w14:paraId="06A68D88" w14:textId="7EE8BC18"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4" w:history="1">
        <w:r w:rsidR="00635395" w:rsidRPr="00200195">
          <w:rPr>
            <w:rFonts w:ascii="Arial" w:hAnsi="Arial" w:cs="Arial"/>
            <w:u w:val="single"/>
          </w:rPr>
          <w:t>Schedule 4 - Contractor's Sensitive Information Form (i.a.w. Clause 5)</w:t>
        </w:r>
        <w:r w:rsidR="00635395" w:rsidRPr="00200195">
          <w:rPr>
            <w:rFonts w:ascii="Arial" w:hAnsi="Arial" w:cs="Arial"/>
            <w:u w:val="single"/>
          </w:rPr>
          <w:tab/>
        </w:r>
      </w:hyperlink>
      <w:r w:rsidR="00200195" w:rsidRPr="00200195">
        <w:rPr>
          <w:rFonts w:ascii="Arial" w:hAnsi="Arial" w:cs="Arial"/>
          <w:u w:val="single"/>
        </w:rPr>
        <w:t>55</w:t>
      </w:r>
    </w:p>
    <w:p w14:paraId="3E90614A" w14:textId="2296E02D"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635395" w:rsidRPr="00200195">
          <w:rPr>
            <w:rFonts w:ascii="Arial" w:hAnsi="Arial" w:cs="Arial"/>
            <w:u w:val="single"/>
          </w:rPr>
          <w:t>Schedule 5 - Notification of IPR restrictions (IAW Clause 7)</w:t>
        </w:r>
        <w:r w:rsidR="00635395" w:rsidRPr="00200195">
          <w:rPr>
            <w:rFonts w:ascii="Arial" w:hAnsi="Arial" w:cs="Arial"/>
            <w:u w:val="single"/>
          </w:rPr>
          <w:tab/>
        </w:r>
      </w:hyperlink>
      <w:r w:rsidR="00200195" w:rsidRPr="00200195">
        <w:rPr>
          <w:rFonts w:ascii="Arial" w:hAnsi="Arial" w:cs="Arial"/>
          <w:u w:val="single"/>
        </w:rPr>
        <w:t>56</w:t>
      </w:r>
    </w:p>
    <w:p w14:paraId="43F12747" w14:textId="0195E948" w:rsidR="00635395" w:rsidRPr="0020019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635395" w:rsidRPr="00200195">
          <w:rPr>
            <w:rFonts w:ascii="Arial" w:hAnsi="Arial" w:cs="Arial"/>
            <w:u w:val="single"/>
          </w:rPr>
          <w:t>DEFFORM 711</w:t>
        </w:r>
        <w:r w:rsidR="00635395" w:rsidRPr="00200195">
          <w:rPr>
            <w:rFonts w:ascii="Arial" w:hAnsi="Arial" w:cs="Arial"/>
            <w:u w:val="single"/>
          </w:rPr>
          <w:tab/>
        </w:r>
      </w:hyperlink>
      <w:r w:rsidR="00200195" w:rsidRPr="00200195">
        <w:rPr>
          <w:rFonts w:ascii="Arial" w:hAnsi="Arial" w:cs="Arial"/>
          <w:u w:val="single"/>
        </w:rPr>
        <w:t>56</w:t>
      </w:r>
    </w:p>
    <w:p w14:paraId="157CAF01" w14:textId="33E5BC27"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635395" w:rsidRPr="00200195">
          <w:rPr>
            <w:rFonts w:ascii="Arial" w:hAnsi="Arial" w:cs="Arial"/>
            <w:u w:val="single"/>
          </w:rPr>
          <w:t>DEFFORM 111</w:t>
        </w:r>
        <w:r w:rsidR="00635395" w:rsidRPr="00200195">
          <w:rPr>
            <w:rFonts w:ascii="Arial" w:hAnsi="Arial" w:cs="Arial"/>
            <w:u w:val="single"/>
          </w:rPr>
          <w:tab/>
        </w:r>
      </w:hyperlink>
      <w:r w:rsidR="00200195" w:rsidRPr="00200195">
        <w:rPr>
          <w:rFonts w:ascii="Arial" w:hAnsi="Arial" w:cs="Arial"/>
          <w:u w:val="single"/>
        </w:rPr>
        <w:t>62</w:t>
      </w:r>
    </w:p>
    <w:p w14:paraId="5573B6C6" w14:textId="54C137CC" w:rsidR="00635395" w:rsidRPr="0020019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4" w:history="1">
        <w:r w:rsidR="00635395" w:rsidRPr="00200195">
          <w:rPr>
            <w:rFonts w:ascii="Arial" w:hAnsi="Arial" w:cs="Arial"/>
            <w:u w:val="single"/>
          </w:rPr>
          <w:t>Deliverables</w:t>
        </w:r>
        <w:r w:rsidR="00635395" w:rsidRPr="00200195">
          <w:rPr>
            <w:rFonts w:ascii="Arial" w:hAnsi="Arial" w:cs="Arial"/>
            <w:u w:val="single"/>
          </w:rPr>
          <w:tab/>
        </w:r>
      </w:hyperlink>
      <w:r w:rsidR="00200195" w:rsidRPr="00200195">
        <w:rPr>
          <w:rFonts w:ascii="Arial" w:hAnsi="Arial" w:cs="Arial"/>
          <w:u w:val="single"/>
        </w:rPr>
        <w:t>64</w:t>
      </w:r>
    </w:p>
    <w:p w14:paraId="7FF03B0C" w14:textId="220460E4" w:rsidR="00635395" w:rsidRPr="00200195" w:rsidRDefault="00000000" w:rsidP="001515BB">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hyperlink w:anchor="_Toc501022446_16_7" w:history="1">
        <w:r w:rsidR="00635395" w:rsidRPr="00200195">
          <w:rPr>
            <w:rFonts w:ascii="Arial" w:hAnsi="Arial" w:cs="Arial"/>
            <w:u w:val="single"/>
          </w:rPr>
          <w:t>Russian and Belarusian Exclusion Condition for Inclusion in Contracts</w:t>
        </w:r>
        <w:r w:rsidR="00635395" w:rsidRPr="00200195">
          <w:rPr>
            <w:rFonts w:ascii="Arial" w:hAnsi="Arial" w:cs="Arial"/>
            <w:u w:val="single"/>
          </w:rPr>
          <w:tab/>
        </w:r>
      </w:hyperlink>
      <w:r w:rsidR="00200195" w:rsidRPr="00200195">
        <w:rPr>
          <w:rFonts w:ascii="Arial" w:hAnsi="Arial" w:cs="Arial"/>
          <w:u w:val="single"/>
        </w:rPr>
        <w:t>65</w:t>
      </w:r>
    </w:p>
    <w:p w14:paraId="746B26E7" w14:textId="680E8E01" w:rsidR="00635395" w:rsidRDefault="0063539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p>
    <w:p w14:paraId="4DC06BE5"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69F81352"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6D0A168A"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370F9F99"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6D6A86F9"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66C1558F" w14:textId="77777777" w:rsidR="00CD0B23" w:rsidRDefault="00CD0B23">
      <w:pPr>
        <w:widowControl w:val="0"/>
        <w:autoSpaceDE w:val="0"/>
        <w:autoSpaceDN w:val="0"/>
        <w:adjustRightInd w:val="0"/>
        <w:spacing w:after="200" w:line="276" w:lineRule="auto"/>
        <w:ind w:left="120" w:right="114"/>
        <w:rPr>
          <w:rFonts w:ascii="Arial" w:hAnsi="Arial" w:cs="Arial"/>
          <w:color w:val="000000"/>
        </w:rPr>
      </w:pPr>
    </w:p>
    <w:p w14:paraId="2AC8E8DB"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7899F0B2"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44B3E662"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4C45D35B" w14:textId="77777777" w:rsidR="00635395" w:rsidRDefault="00635395">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2DCA172A"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3CE76D37" w14:textId="77777777" w:rsidR="00635395" w:rsidRDefault="0063539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555B159" w14:textId="77777777" w:rsidR="00635395" w:rsidRDefault="00635395">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1381590F"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44250FD"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DEFFORM 47 - Contents</w:t>
      </w:r>
      <w:bookmarkEnd w:id="1"/>
    </w:p>
    <w:p w14:paraId="5F29F11F" w14:textId="77777777" w:rsidR="00635395" w:rsidRDefault="00635395">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DEFFORM 47</w:t>
      </w:r>
    </w:p>
    <w:p w14:paraId="67140BB9" w14:textId="77777777" w:rsidR="00635395" w:rsidRDefault="00635395">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(EDN 06/23)</w:t>
      </w:r>
    </w:p>
    <w:p w14:paraId="0712B3C5" w14:textId="77777777" w:rsidR="00635395" w:rsidRDefault="00635395">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Contents</w:t>
      </w:r>
    </w:p>
    <w:p w14:paraId="73872DD5" w14:textId="77777777" w:rsidR="00635395" w:rsidRDefault="00635395">
      <w:pPr>
        <w:widowControl w:val="0"/>
        <w:autoSpaceDE w:val="0"/>
        <w:autoSpaceDN w:val="0"/>
        <w:adjustRightInd w:val="0"/>
        <w:spacing w:before="120" w:after="180" w:line="240" w:lineRule="auto"/>
        <w:ind w:left="-447"/>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23F63719" w14:textId="77777777" w:rsidR="00635395" w:rsidRDefault="00635395">
      <w:pPr>
        <w:widowControl w:val="0"/>
        <w:autoSpaceDE w:val="0"/>
        <w:autoSpaceDN w:val="0"/>
        <w:adjustRightInd w:val="0"/>
        <w:spacing w:after="0" w:line="240" w:lineRule="auto"/>
        <w:ind w:left="-447"/>
        <w:jc w:val="both"/>
        <w:rPr>
          <w:rFonts w:ascii="Arial" w:hAnsi="Arial" w:cs="Arial"/>
          <w:sz w:val="24"/>
          <w:szCs w:val="24"/>
        </w:rPr>
      </w:pPr>
      <w:bookmarkStart w:id="2" w:name="#_Hlk50544007"/>
      <w:bookmarkEnd w:id="2"/>
    </w:p>
    <w:p w14:paraId="37AC7128" w14:textId="77777777" w:rsidR="00635395" w:rsidRDefault="00635395">
      <w:pPr>
        <w:widowControl w:val="0"/>
        <w:autoSpaceDE w:val="0"/>
        <w:autoSpaceDN w:val="0"/>
        <w:adjustRightInd w:val="0"/>
        <w:spacing w:before="120" w:after="180" w:line="240" w:lineRule="auto"/>
        <w:ind w:left="-447"/>
        <w:jc w:val="both"/>
        <w:rPr>
          <w:rFonts w:ascii="Arial" w:hAnsi="Arial" w:cs="Arial"/>
          <w:sz w:val="24"/>
          <w:szCs w:val="24"/>
        </w:rPr>
      </w:pPr>
      <w:r>
        <w:rPr>
          <w:rFonts w:ascii="Arial" w:hAnsi="Arial" w:cs="Arial"/>
          <w:color w:val="000000"/>
        </w:rPr>
        <w:t xml:space="preserve">This invitation consists of the following documentation: </w:t>
      </w:r>
    </w:p>
    <w:p w14:paraId="6D7DD269" w14:textId="42AEDDCE" w:rsidR="00635395" w:rsidRDefault="00635395">
      <w:pPr>
        <w:widowControl w:val="0"/>
        <w:autoSpaceDE w:val="0"/>
        <w:autoSpaceDN w:val="0"/>
        <w:adjustRightInd w:val="0"/>
        <w:spacing w:before="120" w:after="180" w:line="240" w:lineRule="auto"/>
        <w:ind w:left="-447"/>
        <w:jc w:val="both"/>
        <w:rPr>
          <w:rFonts w:ascii="Arial" w:hAnsi="Arial" w:cs="Arial"/>
          <w:sz w:val="24"/>
          <w:szCs w:val="24"/>
        </w:rPr>
      </w:pPr>
      <w:r>
        <w:rPr>
          <w:rFonts w:ascii="Arial" w:hAnsi="Arial" w:cs="Arial"/>
          <w:color w:val="000000"/>
        </w:rPr>
        <w:t xml:space="preserve">DEFFORM 47 – Invitation </w:t>
      </w:r>
      <w:r w:rsidR="001166C7">
        <w:rPr>
          <w:rFonts w:ascii="Arial" w:hAnsi="Arial" w:cs="Arial"/>
          <w:color w:val="000000"/>
        </w:rPr>
        <w:t>to</w:t>
      </w:r>
      <w:r>
        <w:rPr>
          <w:rFonts w:ascii="Arial" w:hAnsi="Arial" w:cs="Arial"/>
          <w:color w:val="000000"/>
        </w:rPr>
        <w:t xml:space="preserve"> Tender.  The DEFFORM 47 sets out the key requirements that Tenderers must meet to submit a valid Tender.  It also sets out the conditions relating to this competition.  For ease it is broken into: </w:t>
      </w:r>
    </w:p>
    <w:p w14:paraId="0EFDFFE8" w14:textId="62F4B0B3" w:rsidR="00635395" w:rsidRPr="00CD0B23" w:rsidRDefault="00635395">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Courier New" w:hAnsi="Courier New" w:cs="Courier New"/>
          <w:color w:val="000000"/>
          <w:sz w:val="20"/>
          <w:szCs w:val="20"/>
        </w:rPr>
        <w:t>o</w:t>
      </w:r>
      <w:r w:rsidR="001166C7">
        <w:rPr>
          <w:rFonts w:ascii="Arial" w:hAnsi="Arial" w:cs="Arial"/>
          <w:sz w:val="24"/>
          <w:szCs w:val="24"/>
        </w:rPr>
        <w:tab/>
      </w:r>
      <w:r w:rsidR="001166C7">
        <w:rPr>
          <w:rFonts w:ascii="Arial" w:hAnsi="Arial" w:cs="Arial"/>
          <w:color w:val="000000"/>
          <w:sz w:val="20"/>
          <w:szCs w:val="20"/>
        </w:rPr>
        <w:t xml:space="preserve"> </w:t>
      </w:r>
      <w:r w:rsidR="001166C7" w:rsidRPr="00CD0B23">
        <w:rPr>
          <w:rFonts w:ascii="Arial" w:hAnsi="Arial" w:cs="Arial"/>
          <w:color w:val="000000"/>
          <w:sz w:val="20"/>
          <w:szCs w:val="20"/>
        </w:rPr>
        <w:t>Section</w:t>
      </w:r>
      <w:r w:rsidRPr="00CD0B23">
        <w:rPr>
          <w:rFonts w:ascii="Arial" w:hAnsi="Arial" w:cs="Arial"/>
          <w:color w:val="000000"/>
          <w:sz w:val="20"/>
          <w:szCs w:val="20"/>
        </w:rPr>
        <w:t xml:space="preserve"> A – Introduction                                                                                Page </w:t>
      </w:r>
      <w:r w:rsidR="00CD0B23">
        <w:rPr>
          <w:rFonts w:ascii="Arial" w:hAnsi="Arial" w:cs="Arial"/>
          <w:color w:val="000000"/>
          <w:sz w:val="20"/>
          <w:szCs w:val="20"/>
        </w:rPr>
        <w:t>4</w:t>
      </w:r>
    </w:p>
    <w:p w14:paraId="414F2133" w14:textId="21984393" w:rsidR="00635395" w:rsidRPr="00CD0B23" w:rsidRDefault="00635395">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sidRPr="00CD0B23">
        <w:rPr>
          <w:rFonts w:ascii="Courier New" w:hAnsi="Courier New" w:cs="Courier New"/>
          <w:color w:val="000000"/>
          <w:sz w:val="20"/>
          <w:szCs w:val="20"/>
        </w:rPr>
        <w:t>o</w:t>
      </w:r>
      <w:r w:rsidR="001166C7" w:rsidRPr="00CD0B23">
        <w:rPr>
          <w:rFonts w:ascii="Arial" w:hAnsi="Arial" w:cs="Arial"/>
          <w:sz w:val="24"/>
          <w:szCs w:val="24"/>
        </w:rPr>
        <w:tab/>
      </w:r>
      <w:r w:rsidR="001166C7" w:rsidRPr="00CD0B23">
        <w:rPr>
          <w:rFonts w:ascii="Arial" w:hAnsi="Arial" w:cs="Arial"/>
          <w:color w:val="000000"/>
          <w:sz w:val="20"/>
          <w:szCs w:val="20"/>
        </w:rPr>
        <w:t xml:space="preserve"> Section</w:t>
      </w:r>
      <w:r w:rsidRPr="00CD0B23">
        <w:rPr>
          <w:rFonts w:ascii="Arial" w:hAnsi="Arial" w:cs="Arial"/>
          <w:color w:val="000000"/>
          <w:sz w:val="20"/>
          <w:szCs w:val="20"/>
        </w:rPr>
        <w:t xml:space="preserve"> B – Key Tendering Activities                                                            Page </w:t>
      </w:r>
      <w:r w:rsidR="00CD0B23">
        <w:rPr>
          <w:rFonts w:ascii="Arial" w:hAnsi="Arial" w:cs="Arial"/>
          <w:color w:val="000000"/>
          <w:sz w:val="20"/>
          <w:szCs w:val="20"/>
        </w:rPr>
        <w:t>10</w:t>
      </w:r>
    </w:p>
    <w:p w14:paraId="13B98B08" w14:textId="6588751D" w:rsidR="00635395" w:rsidRPr="00CD0B23" w:rsidRDefault="00635395">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sidRPr="00CD0B23">
        <w:rPr>
          <w:rFonts w:ascii="Courier New" w:hAnsi="Courier New" w:cs="Courier New"/>
          <w:color w:val="000000"/>
          <w:sz w:val="20"/>
          <w:szCs w:val="20"/>
        </w:rPr>
        <w:t>o</w:t>
      </w:r>
      <w:r w:rsidR="001166C7" w:rsidRPr="00CD0B23">
        <w:rPr>
          <w:rFonts w:ascii="Arial" w:hAnsi="Arial" w:cs="Arial"/>
          <w:sz w:val="24"/>
          <w:szCs w:val="24"/>
        </w:rPr>
        <w:tab/>
      </w:r>
      <w:r w:rsidR="001166C7" w:rsidRPr="00CD0B23">
        <w:rPr>
          <w:rFonts w:ascii="Arial" w:hAnsi="Arial" w:cs="Arial"/>
          <w:color w:val="000000"/>
          <w:sz w:val="20"/>
          <w:szCs w:val="20"/>
        </w:rPr>
        <w:t xml:space="preserve"> Section</w:t>
      </w:r>
      <w:r w:rsidRPr="00CD0B23">
        <w:rPr>
          <w:rFonts w:ascii="Arial" w:hAnsi="Arial" w:cs="Arial"/>
          <w:color w:val="000000"/>
          <w:sz w:val="20"/>
          <w:szCs w:val="20"/>
        </w:rPr>
        <w:t xml:space="preserve"> C – Instructions on Preparing Tenders                                            Page 1</w:t>
      </w:r>
      <w:r w:rsidR="00CD0B23">
        <w:rPr>
          <w:rFonts w:ascii="Arial" w:hAnsi="Arial" w:cs="Arial"/>
          <w:color w:val="000000"/>
          <w:sz w:val="20"/>
          <w:szCs w:val="20"/>
        </w:rPr>
        <w:t>1</w:t>
      </w:r>
    </w:p>
    <w:p w14:paraId="50175BCA" w14:textId="448C7F06" w:rsidR="00635395" w:rsidRPr="00CD0B23" w:rsidRDefault="00635395">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sidRPr="00CD0B23">
        <w:rPr>
          <w:rFonts w:ascii="Courier New" w:hAnsi="Courier New" w:cs="Courier New"/>
          <w:color w:val="000000"/>
          <w:sz w:val="20"/>
          <w:szCs w:val="20"/>
        </w:rPr>
        <w:t>o</w:t>
      </w:r>
      <w:r w:rsidR="001166C7" w:rsidRPr="00CD0B23">
        <w:rPr>
          <w:rFonts w:ascii="Arial" w:hAnsi="Arial" w:cs="Arial"/>
          <w:sz w:val="24"/>
          <w:szCs w:val="24"/>
        </w:rPr>
        <w:tab/>
      </w:r>
      <w:r w:rsidR="001166C7" w:rsidRPr="00CD0B23">
        <w:rPr>
          <w:rFonts w:ascii="Arial" w:hAnsi="Arial" w:cs="Arial"/>
          <w:color w:val="000000"/>
          <w:sz w:val="20"/>
          <w:szCs w:val="20"/>
        </w:rPr>
        <w:t xml:space="preserve"> Section</w:t>
      </w:r>
      <w:r w:rsidRPr="00CD0B23">
        <w:rPr>
          <w:rFonts w:ascii="Arial" w:hAnsi="Arial" w:cs="Arial"/>
          <w:color w:val="000000"/>
          <w:sz w:val="20"/>
          <w:szCs w:val="20"/>
        </w:rPr>
        <w:t xml:space="preserve"> D – Tender Evaluation                                                                     Page 1</w:t>
      </w:r>
      <w:r w:rsidR="00CD0B23">
        <w:rPr>
          <w:rFonts w:ascii="Arial" w:hAnsi="Arial" w:cs="Arial"/>
          <w:color w:val="000000"/>
          <w:sz w:val="20"/>
          <w:szCs w:val="20"/>
        </w:rPr>
        <w:t>2</w:t>
      </w:r>
    </w:p>
    <w:p w14:paraId="2B2942D4" w14:textId="17DBD519" w:rsidR="00635395" w:rsidRPr="00CD0B23" w:rsidRDefault="00635395">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sidRPr="00CD0B23">
        <w:rPr>
          <w:rFonts w:ascii="Courier New" w:hAnsi="Courier New" w:cs="Courier New"/>
          <w:color w:val="000000"/>
          <w:sz w:val="20"/>
          <w:szCs w:val="20"/>
        </w:rPr>
        <w:t>o</w:t>
      </w:r>
      <w:r w:rsidR="001166C7" w:rsidRPr="00CD0B23">
        <w:rPr>
          <w:rFonts w:ascii="Arial" w:hAnsi="Arial" w:cs="Arial"/>
          <w:sz w:val="24"/>
          <w:szCs w:val="24"/>
        </w:rPr>
        <w:tab/>
      </w:r>
      <w:r w:rsidR="001166C7" w:rsidRPr="00CD0B23">
        <w:rPr>
          <w:rFonts w:ascii="Arial" w:hAnsi="Arial" w:cs="Arial"/>
          <w:color w:val="000000"/>
          <w:sz w:val="20"/>
          <w:szCs w:val="20"/>
        </w:rPr>
        <w:t xml:space="preserve"> Section</w:t>
      </w:r>
      <w:r w:rsidRPr="00CD0B23">
        <w:rPr>
          <w:rFonts w:ascii="Arial" w:hAnsi="Arial" w:cs="Arial"/>
          <w:color w:val="000000"/>
          <w:sz w:val="20"/>
          <w:szCs w:val="20"/>
        </w:rPr>
        <w:t xml:space="preserve"> E – Instructions on Submitting Tenders                                           Page </w:t>
      </w:r>
      <w:r w:rsidR="00CD0B23">
        <w:rPr>
          <w:rFonts w:ascii="Arial" w:hAnsi="Arial" w:cs="Arial"/>
          <w:color w:val="000000"/>
          <w:sz w:val="20"/>
          <w:szCs w:val="20"/>
        </w:rPr>
        <w:t>22</w:t>
      </w:r>
    </w:p>
    <w:p w14:paraId="68F58ED0" w14:textId="25FE5973" w:rsidR="00635395" w:rsidRPr="00CD0B23" w:rsidRDefault="00635395">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sidRPr="00CD0B23">
        <w:rPr>
          <w:rFonts w:ascii="Courier New" w:hAnsi="Courier New" w:cs="Courier New"/>
          <w:color w:val="000000"/>
          <w:sz w:val="20"/>
          <w:szCs w:val="20"/>
        </w:rPr>
        <w:t>o</w:t>
      </w:r>
      <w:r w:rsidR="001166C7" w:rsidRPr="00CD0B23">
        <w:rPr>
          <w:rFonts w:ascii="Arial" w:hAnsi="Arial" w:cs="Arial"/>
          <w:sz w:val="24"/>
          <w:szCs w:val="24"/>
        </w:rPr>
        <w:tab/>
      </w:r>
      <w:r w:rsidR="001166C7" w:rsidRPr="00CD0B23">
        <w:rPr>
          <w:rFonts w:ascii="Arial" w:hAnsi="Arial" w:cs="Arial"/>
          <w:color w:val="000000"/>
          <w:sz w:val="20"/>
          <w:szCs w:val="20"/>
        </w:rPr>
        <w:t xml:space="preserve"> Section</w:t>
      </w:r>
      <w:r w:rsidRPr="00CD0B23">
        <w:rPr>
          <w:rFonts w:ascii="Arial" w:hAnsi="Arial" w:cs="Arial"/>
          <w:color w:val="000000"/>
          <w:sz w:val="20"/>
          <w:szCs w:val="20"/>
        </w:rPr>
        <w:t xml:space="preserve"> F – Conditions of Tendering                                                          </w:t>
      </w:r>
      <w:r w:rsidR="00465A4E" w:rsidRPr="00CD0B23">
        <w:rPr>
          <w:rFonts w:ascii="Arial" w:hAnsi="Arial" w:cs="Arial"/>
          <w:color w:val="000000"/>
          <w:sz w:val="20"/>
          <w:szCs w:val="20"/>
        </w:rPr>
        <w:t xml:space="preserve">   </w:t>
      </w:r>
      <w:r w:rsidRPr="00CD0B23">
        <w:rPr>
          <w:rFonts w:ascii="Arial" w:hAnsi="Arial" w:cs="Arial"/>
          <w:color w:val="000000"/>
          <w:sz w:val="20"/>
          <w:szCs w:val="20"/>
        </w:rPr>
        <w:t xml:space="preserve">Page </w:t>
      </w:r>
      <w:r w:rsidR="00CD0B23">
        <w:rPr>
          <w:rFonts w:ascii="Arial" w:hAnsi="Arial" w:cs="Arial"/>
          <w:color w:val="000000"/>
          <w:sz w:val="20"/>
          <w:szCs w:val="20"/>
        </w:rPr>
        <w:t>24</w:t>
      </w:r>
    </w:p>
    <w:p w14:paraId="2F74AC90" w14:textId="3B562BAD" w:rsidR="00635395" w:rsidRDefault="00635395">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sidRPr="00CD0B23">
        <w:rPr>
          <w:rFonts w:ascii="Courier New" w:hAnsi="Courier New" w:cs="Courier New"/>
          <w:color w:val="000000"/>
          <w:sz w:val="20"/>
          <w:szCs w:val="20"/>
        </w:rPr>
        <w:t>o</w:t>
      </w:r>
      <w:r w:rsidR="001166C7" w:rsidRPr="00CD0B23">
        <w:rPr>
          <w:rFonts w:ascii="Arial" w:hAnsi="Arial" w:cs="Arial"/>
          <w:sz w:val="24"/>
          <w:szCs w:val="24"/>
        </w:rPr>
        <w:tab/>
      </w:r>
      <w:r w:rsidR="001166C7" w:rsidRPr="00CD0B23">
        <w:rPr>
          <w:rFonts w:ascii="Arial" w:hAnsi="Arial" w:cs="Arial"/>
          <w:color w:val="000000"/>
          <w:sz w:val="20"/>
          <w:szCs w:val="20"/>
        </w:rPr>
        <w:t xml:space="preserve"> DEFFORM</w:t>
      </w:r>
      <w:r w:rsidRPr="00CD0B23">
        <w:rPr>
          <w:rFonts w:ascii="Arial" w:hAnsi="Arial" w:cs="Arial"/>
          <w:color w:val="000000"/>
          <w:sz w:val="20"/>
          <w:szCs w:val="20"/>
        </w:rPr>
        <w:t xml:space="preserve"> 47 Annex A – Tender Submission Document (</w:t>
      </w:r>
      <w:r w:rsidR="00465A4E" w:rsidRPr="00CD0B23">
        <w:rPr>
          <w:rFonts w:ascii="Arial" w:hAnsi="Arial" w:cs="Arial"/>
          <w:color w:val="000000"/>
          <w:sz w:val="20"/>
          <w:szCs w:val="20"/>
        </w:rPr>
        <w:t xml:space="preserve">Offer)  </w:t>
      </w:r>
      <w:r w:rsidRPr="00CD0B23">
        <w:rPr>
          <w:rFonts w:ascii="Arial" w:hAnsi="Arial" w:cs="Arial"/>
          <w:color w:val="000000"/>
          <w:sz w:val="20"/>
          <w:szCs w:val="20"/>
        </w:rPr>
        <w:t xml:space="preserve">            </w:t>
      </w:r>
      <w:r w:rsidR="001166C7" w:rsidRPr="00CD0B23">
        <w:rPr>
          <w:rFonts w:ascii="Arial" w:hAnsi="Arial" w:cs="Arial"/>
          <w:color w:val="000000"/>
          <w:sz w:val="20"/>
          <w:szCs w:val="20"/>
        </w:rPr>
        <w:t xml:space="preserve"> </w:t>
      </w:r>
      <w:r w:rsidR="00465A4E" w:rsidRPr="00CD0B23">
        <w:rPr>
          <w:rFonts w:ascii="Arial" w:hAnsi="Arial" w:cs="Arial"/>
          <w:color w:val="000000"/>
          <w:sz w:val="20"/>
          <w:szCs w:val="20"/>
        </w:rPr>
        <w:t xml:space="preserve">  </w:t>
      </w:r>
      <w:r w:rsidRPr="00CD0B23">
        <w:rPr>
          <w:rFonts w:ascii="Arial" w:hAnsi="Arial" w:cs="Arial"/>
          <w:color w:val="000000"/>
          <w:sz w:val="20"/>
          <w:szCs w:val="20"/>
        </w:rPr>
        <w:t xml:space="preserve">Page </w:t>
      </w:r>
      <w:r w:rsidR="00CD0B23">
        <w:rPr>
          <w:rFonts w:ascii="Arial" w:hAnsi="Arial" w:cs="Arial"/>
          <w:color w:val="000000"/>
          <w:sz w:val="20"/>
          <w:szCs w:val="20"/>
        </w:rPr>
        <w:t>32</w:t>
      </w:r>
      <w:r>
        <w:rPr>
          <w:rFonts w:ascii="Arial" w:hAnsi="Arial" w:cs="Arial"/>
          <w:color w:val="000000"/>
          <w:sz w:val="20"/>
          <w:szCs w:val="20"/>
        </w:rPr>
        <w:t xml:space="preserve"> </w:t>
      </w:r>
    </w:p>
    <w:p w14:paraId="2A0CD27A" w14:textId="77777777" w:rsidR="00635395" w:rsidRDefault="0063539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   Appendix 1 to DEFFORM 47 Annex A (Offer) – Information on Mandatory Declarations   </w:t>
      </w:r>
      <w:r>
        <w:rPr>
          <w:rFonts w:ascii="Arial" w:hAnsi="Arial" w:cs="Arial"/>
          <w:sz w:val="24"/>
          <w:szCs w:val="24"/>
        </w:rPr>
        <w:tab/>
      </w:r>
    </w:p>
    <w:p w14:paraId="48F354B5" w14:textId="77777777" w:rsidR="00635395" w:rsidRDefault="00635395">
      <w:pPr>
        <w:widowControl w:val="0"/>
        <w:tabs>
          <w:tab w:val="left" w:pos="120"/>
        </w:tabs>
        <w:autoSpaceDE w:val="0"/>
        <w:autoSpaceDN w:val="0"/>
        <w:adjustRightInd w:val="0"/>
        <w:spacing w:before="120" w:after="0" w:line="240" w:lineRule="auto"/>
        <w:ind w:left="120" w:firstLine="66"/>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3A057B0C" w14:textId="5D5F612D" w:rsidR="00635395" w:rsidRDefault="00635395">
      <w:pPr>
        <w:widowControl w:val="0"/>
        <w:tabs>
          <w:tab w:val="left" w:pos="120"/>
        </w:tabs>
        <w:autoSpaceDE w:val="0"/>
        <w:autoSpaceDN w:val="0"/>
        <w:adjustRightInd w:val="0"/>
        <w:spacing w:before="120" w:after="0" w:line="240" w:lineRule="auto"/>
        <w:ind w:left="120" w:firstLine="283"/>
        <w:rPr>
          <w:rFonts w:ascii="Arial" w:hAnsi="Arial" w:cs="Arial"/>
          <w:sz w:val="24"/>
          <w:szCs w:val="24"/>
        </w:rPr>
      </w:pPr>
      <w:r>
        <w:rPr>
          <w:rFonts w:ascii="Courier New" w:hAnsi="Courier New" w:cs="Courier New"/>
          <w:color w:val="000000"/>
          <w:sz w:val="20"/>
          <w:szCs w:val="20"/>
        </w:rPr>
        <w:t>o</w:t>
      </w:r>
      <w:r w:rsidR="00465A4E">
        <w:rPr>
          <w:rFonts w:ascii="Arial" w:hAnsi="Arial" w:cs="Arial"/>
          <w:sz w:val="24"/>
          <w:szCs w:val="24"/>
        </w:rPr>
        <w:tab/>
      </w:r>
      <w:r w:rsidR="00465A4E">
        <w:rPr>
          <w:rFonts w:ascii="Arial" w:hAnsi="Arial" w:cs="Arial"/>
          <w:color w:val="000000"/>
          <w:sz w:val="20"/>
          <w:szCs w:val="20"/>
        </w:rPr>
        <w:t xml:space="preserve"> Terms</w:t>
      </w:r>
      <w:r>
        <w:rPr>
          <w:rFonts w:ascii="Arial" w:hAnsi="Arial" w:cs="Arial"/>
          <w:color w:val="000000"/>
          <w:sz w:val="20"/>
          <w:szCs w:val="20"/>
        </w:rPr>
        <w:t xml:space="preserve"> &amp; Conditions which includes the Schedule of Requirements and any additional Schedules, Annexes and/or Appendices</w:t>
      </w:r>
    </w:p>
    <w:p w14:paraId="7F4E4649" w14:textId="77777777" w:rsidR="00635395" w:rsidRDefault="00635395">
      <w:pPr>
        <w:widowControl w:val="0"/>
        <w:tabs>
          <w:tab w:val="left" w:pos="120"/>
        </w:tabs>
        <w:autoSpaceDE w:val="0"/>
        <w:autoSpaceDN w:val="0"/>
        <w:adjustRightInd w:val="0"/>
        <w:spacing w:before="120" w:after="0" w:line="240" w:lineRule="auto"/>
        <w:ind w:left="120" w:hanging="76"/>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78EB50EF" w14:textId="72E9E94D" w:rsidR="00635395" w:rsidRDefault="00635395">
      <w:pPr>
        <w:widowControl w:val="0"/>
        <w:tabs>
          <w:tab w:val="left" w:pos="120"/>
        </w:tabs>
        <w:autoSpaceDE w:val="0"/>
        <w:autoSpaceDN w:val="0"/>
        <w:adjustRightInd w:val="0"/>
        <w:spacing w:before="120" w:after="0" w:line="240" w:lineRule="auto"/>
        <w:ind w:left="120" w:hanging="76"/>
        <w:jc w:val="both"/>
        <w:rPr>
          <w:rFonts w:ascii="Arial" w:hAnsi="Arial" w:cs="Arial"/>
          <w:sz w:val="24"/>
          <w:szCs w:val="24"/>
        </w:rPr>
      </w:pPr>
      <w:r w:rsidRPr="0024592C">
        <w:rPr>
          <w:rFonts w:ascii="Symbol" w:hAnsi="Symbol" w:cs="Symbol"/>
          <w:color w:val="000000"/>
          <w:sz w:val="20"/>
          <w:szCs w:val="20"/>
        </w:rPr>
        <w:t>·</w:t>
      </w:r>
      <w:r w:rsidR="009D097E" w:rsidRPr="0024592C">
        <w:rPr>
          <w:rFonts w:ascii="Arial" w:hAnsi="Arial" w:cs="Arial"/>
          <w:sz w:val="24"/>
          <w:szCs w:val="24"/>
        </w:rPr>
        <w:t xml:space="preserve">         </w:t>
      </w:r>
      <w:r w:rsidR="009D097E" w:rsidRPr="0024592C">
        <w:rPr>
          <w:rFonts w:ascii="Arial" w:hAnsi="Arial" w:cs="Arial"/>
          <w:sz w:val="20"/>
          <w:szCs w:val="20"/>
        </w:rPr>
        <w:t>Tenderers Sensitive Information Form</w:t>
      </w:r>
      <w:r w:rsidRPr="0024592C">
        <w:rPr>
          <w:rFonts w:ascii="Arial" w:hAnsi="Arial" w:cs="Arial"/>
          <w:color w:val="000000"/>
          <w:sz w:val="20"/>
          <w:szCs w:val="20"/>
        </w:rPr>
        <w:t xml:space="preserve"> SC1B Schedule 4 </w:t>
      </w:r>
    </w:p>
    <w:p w14:paraId="768CC8BF" w14:textId="77777777" w:rsidR="00635395" w:rsidRDefault="00635395">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TBC</w:t>
      </w:r>
    </w:p>
    <w:p w14:paraId="11FE4532" w14:textId="77777777" w:rsidR="00635395" w:rsidRDefault="00635395">
      <w:pPr>
        <w:widowControl w:val="0"/>
        <w:autoSpaceDE w:val="0"/>
        <w:autoSpaceDN w:val="0"/>
        <w:adjustRightInd w:val="0"/>
        <w:spacing w:before="120" w:after="180" w:line="240" w:lineRule="auto"/>
        <w:ind w:left="-447"/>
        <w:rPr>
          <w:rFonts w:ascii="Arial" w:hAnsi="Arial" w:cs="Arial"/>
          <w:color w:val="000000"/>
        </w:rPr>
      </w:pPr>
    </w:p>
    <w:p w14:paraId="62B141BD" w14:textId="77777777" w:rsidR="00635395" w:rsidRDefault="00635395">
      <w:pPr>
        <w:widowControl w:val="0"/>
        <w:autoSpaceDE w:val="0"/>
        <w:autoSpaceDN w:val="0"/>
        <w:adjustRightInd w:val="0"/>
        <w:spacing w:before="120" w:after="180" w:line="240" w:lineRule="auto"/>
        <w:ind w:left="-447"/>
        <w:rPr>
          <w:rFonts w:ascii="Arial" w:hAnsi="Arial" w:cs="Arial"/>
          <w:color w:val="000000"/>
        </w:rPr>
      </w:pPr>
    </w:p>
    <w:p w14:paraId="4533E0CD"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5F82C868" w14:textId="2BF45544" w:rsidR="00635395" w:rsidRPr="00515771" w:rsidRDefault="00515771" w:rsidP="00515771">
      <w:pPr>
        <w:widowControl w:val="0"/>
        <w:autoSpaceDE w:val="0"/>
        <w:autoSpaceDN w:val="0"/>
        <w:adjustRightInd w:val="0"/>
        <w:spacing w:after="0" w:line="240" w:lineRule="auto"/>
        <w:rPr>
          <w:rFonts w:ascii="Arial" w:hAnsi="Arial" w:cs="Arial"/>
          <w:color w:val="000000"/>
        </w:rPr>
      </w:pPr>
      <w:bookmarkStart w:id="3" w:name="_Toc501022446_1_2"/>
      <w:r>
        <w:rPr>
          <w:rFonts w:ascii="Arial" w:hAnsi="Arial" w:cs="Arial"/>
          <w:sz w:val="24"/>
          <w:szCs w:val="24"/>
        </w:rPr>
        <w:t xml:space="preserve"> </w:t>
      </w:r>
      <w:r w:rsidR="00635395">
        <w:rPr>
          <w:rFonts w:ascii="Arial" w:hAnsi="Arial" w:cs="Arial"/>
          <w:b/>
          <w:bCs/>
          <w:color w:val="000000"/>
        </w:rPr>
        <w:t>DEFFORM 47 - Section A</w:t>
      </w:r>
      <w:bookmarkEnd w:id="3"/>
    </w:p>
    <w:p w14:paraId="374F25DC"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726C27DC"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3A4212F1"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DEFFORM 47 Definitions </w:t>
      </w:r>
    </w:p>
    <w:p w14:paraId="13DD704F"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312A487D"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3E2BA952" w14:textId="34F43079"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      “Compliance Regime” is a legally enforceable set of rules, procedures, physical </w:t>
      </w:r>
      <w:r w:rsidR="007816D2">
        <w:rPr>
          <w:rFonts w:ascii="Arial" w:hAnsi="Arial" w:cs="Arial"/>
          <w:color w:val="000000"/>
        </w:rPr>
        <w:t>barriers,</w:t>
      </w:r>
      <w:r>
        <w:rPr>
          <w:rFonts w:ascii="Arial" w:hAnsi="Arial" w:cs="Arial"/>
          <w:color w:val="000000"/>
        </w:rPr>
        <w:t xml:space="preserve"> and controls that, together, act to prevent the flow of sensitive or protected information to parties to whom it may give an unfair advantage.</w:t>
      </w:r>
    </w:p>
    <w:p w14:paraId="2C0B7453"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4E7A5D35"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475697EA"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600EC7CB"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3213A424"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68CDA69"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A8.      “Cyber Security Model” means the model defined in DEFCON 658.</w:t>
      </w:r>
    </w:p>
    <w:p w14:paraId="54A3C61C"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29F40374"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A10.    “Government Furnished Information” means information or data issued or made available to the Tenderer in connection with the Contract by or on behalf of the Authority.</w:t>
      </w:r>
    </w:p>
    <w:p w14:paraId="11354678" w14:textId="7E2F37F8"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A11.    “ITT Documentation” means this ITT and any information in any medium or form (for example drawings, handbooks, manuals, instructions, </w:t>
      </w:r>
      <w:r w:rsidR="00465A4E">
        <w:rPr>
          <w:rFonts w:ascii="Arial" w:hAnsi="Arial" w:cs="Arial"/>
          <w:color w:val="000000"/>
        </w:rPr>
        <w:t>specifications,</w:t>
      </w:r>
      <w:r>
        <w:rPr>
          <w:rFonts w:ascii="Arial" w:hAnsi="Arial" w:cs="Arial"/>
          <w:color w:val="000000"/>
        </w:rPr>
        <w:t xml:space="preserve"> and notes of pre-tender clarification meetings), issued to you, or to which you have been granted access by the Authority, for the purposes of responding to this ITT.   </w:t>
      </w:r>
    </w:p>
    <w:p w14:paraId="43DD2E74"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w:t>
      </w:r>
      <w:r>
        <w:rPr>
          <w:rFonts w:ascii="Arial" w:hAnsi="Arial" w:cs="Arial"/>
          <w:color w:val="000000"/>
        </w:rPr>
        <w:lastRenderedPageBreak/>
        <w:t xml:space="preserve">by the Authority for the purposes of responding to this ITT.  </w:t>
      </w:r>
    </w:p>
    <w:p w14:paraId="174BEF36"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5724A0A4" w14:textId="5DA4905C"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A14.    The “Statement of Requirement” TBC means that part of the Contract which details the technical requirements and acceptance </w:t>
      </w:r>
      <w:r w:rsidR="00465A4E">
        <w:rPr>
          <w:rFonts w:ascii="Arial" w:hAnsi="Arial" w:cs="Arial"/>
          <w:color w:val="000000"/>
        </w:rPr>
        <w:t>criteria of</w:t>
      </w:r>
      <w:r>
        <w:rPr>
          <w:rFonts w:ascii="Arial" w:hAnsi="Arial" w:cs="Arial"/>
          <w:color w:val="000000"/>
        </w:rPr>
        <w:t xml:space="preserve"> the Contractor Deliverables.  </w:t>
      </w:r>
    </w:p>
    <w:p w14:paraId="33338BFF" w14:textId="249524F3"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A15.    A ‘Sub-Contractor’ means any party engaged or intended to be engaged by the Contractor at any level of sub-contracting to provide Contractor Deliverables for the purpose of performing this </w:t>
      </w:r>
      <w:r w:rsidR="00CA272D">
        <w:rPr>
          <w:rFonts w:ascii="Arial" w:hAnsi="Arial" w:cs="Arial"/>
          <w:color w:val="000000"/>
        </w:rPr>
        <w:t>Contract.</w:t>
      </w:r>
    </w:p>
    <w:p w14:paraId="5B8E7600"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351B8F8"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A17.    A “Tender” is the offer that you are making to the Authority.</w:t>
      </w:r>
    </w:p>
    <w:p w14:paraId="7131A2D6"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1840D40C"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0A1394EC"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Purpose</w:t>
      </w:r>
    </w:p>
    <w:p w14:paraId="2C44DCEE" w14:textId="77777777" w:rsidR="00635395" w:rsidRDefault="00635395">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68DC5CF7" w14:textId="5F07A5A7" w:rsidR="00635395" w:rsidRDefault="00635395">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a.      timetable for the next stages of the </w:t>
      </w:r>
      <w:r w:rsidR="00465A4E">
        <w:rPr>
          <w:rFonts w:ascii="Arial" w:hAnsi="Arial" w:cs="Arial"/>
          <w:color w:val="000000"/>
        </w:rPr>
        <w:t>procurement.</w:t>
      </w:r>
    </w:p>
    <w:p w14:paraId="68E76D02" w14:textId="32EBEBBE" w:rsidR="00635395" w:rsidRDefault="00635395">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b.      instructions, </w:t>
      </w:r>
      <w:r w:rsidR="00CA272D">
        <w:rPr>
          <w:rFonts w:ascii="Arial" w:hAnsi="Arial" w:cs="Arial"/>
          <w:color w:val="000000"/>
        </w:rPr>
        <w:t>conditions,</w:t>
      </w:r>
      <w:r>
        <w:rPr>
          <w:rFonts w:ascii="Arial" w:hAnsi="Arial" w:cs="Arial"/>
          <w:color w:val="000000"/>
        </w:rPr>
        <w:t xml:space="preserve"> and processes that governs this </w:t>
      </w:r>
      <w:r w:rsidR="00465A4E">
        <w:rPr>
          <w:rFonts w:ascii="Arial" w:hAnsi="Arial" w:cs="Arial"/>
          <w:color w:val="000000"/>
        </w:rPr>
        <w:t>competition.</w:t>
      </w:r>
      <w:r>
        <w:rPr>
          <w:rFonts w:ascii="Arial" w:hAnsi="Arial" w:cs="Arial"/>
          <w:color w:val="000000"/>
        </w:rPr>
        <w:t xml:space="preserve"> </w:t>
      </w:r>
    </w:p>
    <w:p w14:paraId="114DDA8B" w14:textId="5C33B1F1" w:rsidR="00635395" w:rsidRDefault="00635395">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c.      information you must include in your Tender and the required </w:t>
      </w:r>
      <w:r w:rsidR="00465A4E">
        <w:rPr>
          <w:rFonts w:ascii="Arial" w:hAnsi="Arial" w:cs="Arial"/>
          <w:color w:val="000000"/>
        </w:rPr>
        <w:t>format.</w:t>
      </w:r>
      <w:r>
        <w:rPr>
          <w:rFonts w:ascii="Arial" w:hAnsi="Arial" w:cs="Arial"/>
          <w:color w:val="000000"/>
        </w:rPr>
        <w:t xml:space="preserve"> </w:t>
      </w:r>
    </w:p>
    <w:p w14:paraId="72C5C0CA" w14:textId="6172F83A" w:rsidR="00635395" w:rsidRDefault="00635395">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d.      arrangements for the receipt and evaluation of </w:t>
      </w:r>
      <w:r w:rsidR="00465A4E">
        <w:rPr>
          <w:rFonts w:ascii="Arial" w:hAnsi="Arial" w:cs="Arial"/>
          <w:color w:val="000000"/>
        </w:rPr>
        <w:t>Tenders.</w:t>
      </w:r>
      <w:r>
        <w:rPr>
          <w:rFonts w:ascii="Arial" w:hAnsi="Arial" w:cs="Arial"/>
          <w:color w:val="000000"/>
        </w:rPr>
        <w:t xml:space="preserve"> </w:t>
      </w:r>
    </w:p>
    <w:p w14:paraId="2781EB5D" w14:textId="77777777" w:rsidR="00635395" w:rsidRDefault="00635395">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e.      criteria and methodology for the evaluation of Tenders; and</w:t>
      </w:r>
    </w:p>
    <w:p w14:paraId="3E2F0A81" w14:textId="1287E30D" w:rsidR="00635395" w:rsidRDefault="00635395">
      <w:pPr>
        <w:widowControl w:val="0"/>
        <w:autoSpaceDE w:val="0"/>
        <w:autoSpaceDN w:val="0"/>
        <w:adjustRightInd w:val="0"/>
        <w:spacing w:before="120" w:after="180" w:line="240" w:lineRule="auto"/>
        <w:ind w:left="1254"/>
        <w:jc w:val="both"/>
        <w:rPr>
          <w:rFonts w:ascii="Arial" w:hAnsi="Arial" w:cs="Arial"/>
          <w:sz w:val="24"/>
          <w:szCs w:val="24"/>
        </w:rPr>
      </w:pPr>
      <w:r>
        <w:rPr>
          <w:rFonts w:ascii="Arial" w:hAnsi="Arial" w:cs="Arial"/>
          <w:color w:val="000000"/>
        </w:rPr>
        <w:t xml:space="preserve">f.      Contract Terms &amp; </w:t>
      </w:r>
      <w:r w:rsidR="00465A4E">
        <w:rPr>
          <w:rFonts w:ascii="Arial" w:hAnsi="Arial" w:cs="Arial"/>
          <w:color w:val="000000"/>
        </w:rPr>
        <w:t>Conditions.</w:t>
      </w:r>
      <w:r>
        <w:rPr>
          <w:rFonts w:ascii="Arial" w:hAnsi="Arial" w:cs="Arial"/>
          <w:color w:val="000000"/>
        </w:rPr>
        <w:t xml:space="preserve"> </w:t>
      </w:r>
    </w:p>
    <w:p w14:paraId="2DB2C7CA"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and/or precedence.</w:t>
      </w:r>
    </w:p>
    <w:p w14:paraId="12FD13B0" w14:textId="5E0A61EF" w:rsidR="00635395" w:rsidRPr="003F71C0" w:rsidRDefault="00635395">
      <w:pPr>
        <w:widowControl w:val="0"/>
        <w:autoSpaceDE w:val="0"/>
        <w:autoSpaceDN w:val="0"/>
        <w:adjustRightInd w:val="0"/>
        <w:spacing w:before="120" w:after="180" w:line="240" w:lineRule="auto"/>
        <w:ind w:left="120"/>
        <w:rPr>
          <w:rFonts w:ascii="Arial" w:hAnsi="Arial" w:cs="Arial"/>
          <w:sz w:val="24"/>
          <w:szCs w:val="24"/>
        </w:rPr>
      </w:pPr>
      <w:r w:rsidRPr="003F71C0">
        <w:rPr>
          <w:rFonts w:ascii="Arial" w:hAnsi="Arial" w:cs="Arial"/>
          <w:color w:val="000000"/>
        </w:rPr>
        <w:t>A23.   This ITT is subject to the Public Contract Regulations 2015</w:t>
      </w:r>
    </w:p>
    <w:p w14:paraId="637BAF81"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A24.    This ITT has been advertised on the </w:t>
      </w:r>
      <w:r>
        <w:rPr>
          <w:rFonts w:ascii="Arial" w:hAnsi="Arial" w:cs="Arial"/>
          <w:color w:val="000000"/>
          <w:highlight w:val="white"/>
        </w:rPr>
        <w:t>Defence Sourcing Portal (DSP)</w:t>
      </w:r>
      <w:r>
        <w:rPr>
          <w:rFonts w:ascii="Arial" w:hAnsi="Arial" w:cs="Arial"/>
          <w:color w:val="000000"/>
        </w:rPr>
        <w:t xml:space="preserve"> under the Open procedure.</w:t>
      </w:r>
    </w:p>
    <w:p w14:paraId="1B08E632" w14:textId="30A96752"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A25.</w:t>
      </w:r>
      <w:r w:rsidR="001F79C5">
        <w:rPr>
          <w:rFonts w:ascii="Arial" w:hAnsi="Arial" w:cs="Arial"/>
          <w:color w:val="000000"/>
        </w:rPr>
        <w:t xml:space="preserve">    </w:t>
      </w:r>
      <w:r>
        <w:rPr>
          <w:rFonts w:ascii="Arial" w:hAnsi="Arial" w:cs="Arial"/>
          <w:color w:val="000000"/>
        </w:rPr>
        <w:t xml:space="preserve">Potential Tenderers can be found on the Contract Bidders Notice as advertised on the </w:t>
      </w:r>
      <w:r>
        <w:rPr>
          <w:rFonts w:ascii="Arial" w:hAnsi="Arial" w:cs="Arial"/>
          <w:color w:val="000000"/>
          <w:highlight w:val="white"/>
        </w:rPr>
        <w:t>DSP</w:t>
      </w:r>
      <w:r>
        <w:rPr>
          <w:rFonts w:ascii="Arial" w:hAnsi="Arial" w:cs="Arial"/>
          <w:color w:val="000000"/>
        </w:rPr>
        <w:t>.</w:t>
      </w:r>
    </w:p>
    <w:p w14:paraId="240DBE0C"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ITT Documentation and ITT Material</w:t>
      </w:r>
    </w:p>
    <w:p w14:paraId="3E4092B9" w14:textId="1159B2AF"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A27.   ITT Documentation, ITT </w:t>
      </w:r>
      <w:r w:rsidR="0071660A">
        <w:rPr>
          <w:rFonts w:ascii="Arial" w:hAnsi="Arial" w:cs="Arial"/>
          <w:color w:val="000000"/>
        </w:rPr>
        <w:t>Material,</w:t>
      </w:r>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4E499E2B" w14:textId="4B58F373"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take responsibility for the safe custody of the ITT Documentation and ITT Material and for all loss and damage sustained to it while in your </w:t>
      </w:r>
      <w:r w:rsidR="00147748">
        <w:rPr>
          <w:rFonts w:ascii="Arial" w:hAnsi="Arial" w:cs="Arial"/>
          <w:color w:val="000000"/>
        </w:rPr>
        <w:t>care.</w:t>
      </w:r>
    </w:p>
    <w:p w14:paraId="7945C517" w14:textId="0F4DF57A"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not copy or disclose the ITT Documentation or ITT Material to anyone other than the bid team involved in preparing your Tender, and not use it except for the purpose of responding to this </w:t>
      </w:r>
      <w:r w:rsidR="00147748">
        <w:rPr>
          <w:rFonts w:ascii="Arial" w:hAnsi="Arial" w:cs="Arial"/>
          <w:color w:val="000000"/>
        </w:rPr>
        <w:t>ITT.</w:t>
      </w:r>
    </w:p>
    <w:p w14:paraId="04A6EBA9" w14:textId="6C0CCC8C"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w:t>
      </w:r>
      <w:r w:rsidR="00147748">
        <w:rPr>
          <w:rFonts w:ascii="Arial" w:hAnsi="Arial" w:cs="Arial"/>
          <w:color w:val="000000"/>
        </w:rPr>
        <w:t>Party.</w:t>
      </w:r>
      <w:r>
        <w:rPr>
          <w:rFonts w:ascii="Arial" w:hAnsi="Arial" w:cs="Arial"/>
          <w:color w:val="000000"/>
        </w:rPr>
        <w:t xml:space="preserve"> </w:t>
      </w:r>
    </w:p>
    <w:p w14:paraId="12AB5FE1" w14:textId="7A4F60CD"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r w:rsidR="00147748">
        <w:rPr>
          <w:rFonts w:ascii="Arial" w:hAnsi="Arial" w:cs="Arial"/>
          <w:color w:val="000000"/>
        </w:rPr>
        <w:t>Authority.</w:t>
      </w:r>
      <w:r>
        <w:rPr>
          <w:rFonts w:ascii="Arial" w:hAnsi="Arial" w:cs="Arial"/>
          <w:color w:val="000000"/>
        </w:rPr>
        <w:t xml:space="preserve">  </w:t>
      </w:r>
    </w:p>
    <w:p w14:paraId="5389F807" w14:textId="37D32A75"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r w:rsidR="00147748">
        <w:rPr>
          <w:rFonts w:ascii="Arial" w:hAnsi="Arial" w:cs="Arial"/>
          <w:color w:val="000000"/>
        </w:rPr>
        <w:t>compensation.</w:t>
      </w:r>
      <w:r>
        <w:rPr>
          <w:rFonts w:ascii="Arial" w:hAnsi="Arial" w:cs="Arial"/>
          <w:color w:val="000000"/>
        </w:rPr>
        <w:t xml:space="preserve"> </w:t>
      </w:r>
    </w:p>
    <w:p w14:paraId="6EFD14B5" w14:textId="074443BE"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inform the named Commercial Officer if you decide not to submit a </w:t>
      </w:r>
      <w:r w:rsidR="00147748">
        <w:rPr>
          <w:rFonts w:ascii="Arial" w:hAnsi="Arial" w:cs="Arial"/>
          <w:color w:val="000000"/>
        </w:rPr>
        <w:t>Tender.</w:t>
      </w:r>
    </w:p>
    <w:p w14:paraId="7E1060BB" w14:textId="2F8E2F53"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w:t>
      </w:r>
      <w:r w:rsidR="00147748">
        <w:rPr>
          <w:rFonts w:ascii="Arial" w:hAnsi="Arial" w:cs="Arial"/>
          <w:color w:val="000000"/>
        </w:rPr>
        <w:t>Material,</w:t>
      </w:r>
      <w:r>
        <w:rPr>
          <w:rFonts w:ascii="Arial" w:hAnsi="Arial" w:cs="Arial"/>
          <w:color w:val="000000"/>
        </w:rPr>
        <w:t xml:space="preserve"> and derived information of an unmarked nature, should you decide not to respond to this ITT, or you are notified by the Authority that your Tender has been unsuccessful; and </w:t>
      </w:r>
    </w:p>
    <w:p w14:paraId="555BE53C" w14:textId="2B697A55"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h.     consult the named Commercial Officer</w:t>
      </w:r>
      <w:r w:rsidR="00887FE3">
        <w:rPr>
          <w:rFonts w:ascii="Arial" w:hAnsi="Arial" w:cs="Arial"/>
          <w:color w:val="000000"/>
        </w:rPr>
        <w:t xml:space="preserve"> </w:t>
      </w:r>
      <w:r>
        <w:rPr>
          <w:rFonts w:ascii="Arial" w:hAnsi="Arial" w:cs="Arial"/>
          <w:color w:val="000000"/>
        </w:rPr>
        <w:t>to agree the appropriate destruction process if you are in receipt of ITT Documentation and ITT Material marked ‘OFFICIAL-SENSITIVE’ or ‘SECRET’.</w:t>
      </w:r>
    </w:p>
    <w:p w14:paraId="4176200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6BB6FE89"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Tender Expenses </w:t>
      </w:r>
    </w:p>
    <w:p w14:paraId="664FB9BD"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12AB9C9C"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Consortia and Sub-Contracting Arrangements</w:t>
      </w:r>
    </w:p>
    <w:p w14:paraId="5CA3D08E" w14:textId="67E6A07C"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w:t>
      </w:r>
      <w:r w:rsidR="0071660A">
        <w:rPr>
          <w:rFonts w:ascii="Arial" w:hAnsi="Arial" w:cs="Arial"/>
          <w:color w:val="000000"/>
        </w:rPr>
        <w:t>Tender and</w:t>
      </w:r>
      <w:r>
        <w:rPr>
          <w:rFonts w:ascii="Arial" w:hAnsi="Arial" w:cs="Arial"/>
          <w:color w:val="000000"/>
        </w:rPr>
        <w:t xml:space="preserve"> </w:t>
      </w:r>
      <w:r w:rsidR="00374683">
        <w:rPr>
          <w:rFonts w:ascii="Arial" w:hAnsi="Arial" w:cs="Arial"/>
          <w:color w:val="000000"/>
        </w:rPr>
        <w:t>specify</w:t>
      </w:r>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1384C728"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Material Change of Control </w:t>
      </w:r>
    </w:p>
    <w:p w14:paraId="67D90EC3" w14:textId="77777777" w:rsidR="00635395" w:rsidRPr="00321585" w:rsidRDefault="00635395">
      <w:pPr>
        <w:widowControl w:val="0"/>
        <w:autoSpaceDE w:val="0"/>
        <w:autoSpaceDN w:val="0"/>
        <w:adjustRightInd w:val="0"/>
        <w:spacing w:before="120" w:after="180" w:line="240" w:lineRule="auto"/>
        <w:ind w:left="120"/>
        <w:rPr>
          <w:rFonts w:ascii="Arial" w:hAnsi="Arial" w:cs="Arial"/>
          <w:sz w:val="24"/>
          <w:szCs w:val="24"/>
        </w:rPr>
      </w:pPr>
      <w:r w:rsidRPr="00321585">
        <w:rPr>
          <w:rFonts w:ascii="Arial" w:hAnsi="Arial" w:cs="Arial"/>
          <w:color w:val="000000"/>
        </w:rPr>
        <w:t>A31.   You must inform the Authority in writing as soon as you become aware of:</w:t>
      </w:r>
    </w:p>
    <w:p w14:paraId="0D1848C0" w14:textId="4A39B3E0" w:rsidR="00635395" w:rsidRPr="00321585" w:rsidRDefault="00635395">
      <w:pPr>
        <w:widowControl w:val="0"/>
        <w:autoSpaceDE w:val="0"/>
        <w:autoSpaceDN w:val="0"/>
        <w:adjustRightInd w:val="0"/>
        <w:spacing w:before="120" w:after="180" w:line="240" w:lineRule="auto"/>
        <w:ind w:left="1254"/>
        <w:rPr>
          <w:rFonts w:ascii="Arial" w:hAnsi="Arial" w:cs="Arial"/>
          <w:sz w:val="24"/>
          <w:szCs w:val="24"/>
        </w:rPr>
      </w:pPr>
      <w:r w:rsidRPr="00321585">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r w:rsidR="00B9026E" w:rsidRPr="00321585">
        <w:rPr>
          <w:rFonts w:ascii="Arial" w:hAnsi="Arial" w:cs="Arial"/>
          <w:color w:val="000000"/>
        </w:rPr>
        <w:t>response.</w:t>
      </w:r>
    </w:p>
    <w:p w14:paraId="77ABB587" w14:textId="77777777" w:rsidR="00635395" w:rsidRPr="00321585" w:rsidRDefault="00635395">
      <w:pPr>
        <w:widowControl w:val="0"/>
        <w:autoSpaceDE w:val="0"/>
        <w:autoSpaceDN w:val="0"/>
        <w:adjustRightInd w:val="0"/>
        <w:spacing w:before="120" w:after="180" w:line="240" w:lineRule="auto"/>
        <w:ind w:left="1254"/>
        <w:rPr>
          <w:rFonts w:ascii="Arial" w:hAnsi="Arial" w:cs="Arial"/>
          <w:sz w:val="24"/>
          <w:szCs w:val="24"/>
        </w:rPr>
      </w:pPr>
      <w:r w:rsidRPr="00321585">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115FFCB3" w14:textId="77777777" w:rsidR="00635395" w:rsidRPr="00321585" w:rsidRDefault="00635395">
      <w:pPr>
        <w:widowControl w:val="0"/>
        <w:autoSpaceDE w:val="0"/>
        <w:autoSpaceDN w:val="0"/>
        <w:adjustRightInd w:val="0"/>
        <w:spacing w:before="120" w:after="180" w:line="240" w:lineRule="auto"/>
        <w:ind w:left="1254"/>
        <w:rPr>
          <w:rFonts w:ascii="Arial" w:hAnsi="Arial" w:cs="Arial"/>
          <w:sz w:val="24"/>
          <w:szCs w:val="24"/>
        </w:rPr>
      </w:pPr>
      <w:r w:rsidRPr="00321585">
        <w:rPr>
          <w:rFonts w:ascii="Arial" w:hAnsi="Arial" w:cs="Arial"/>
          <w:color w:val="000000"/>
        </w:rPr>
        <w:t>c.    any material changes to your financial health or that of a party to the Consortium Arrangement or Sub-Contracting Arrangement; and</w:t>
      </w:r>
    </w:p>
    <w:p w14:paraId="2A6E0DDC" w14:textId="77777777" w:rsidR="00635395" w:rsidRPr="00321585" w:rsidRDefault="00635395">
      <w:pPr>
        <w:widowControl w:val="0"/>
        <w:autoSpaceDE w:val="0"/>
        <w:autoSpaceDN w:val="0"/>
        <w:adjustRightInd w:val="0"/>
        <w:spacing w:before="120" w:after="180" w:line="240" w:lineRule="auto"/>
        <w:ind w:left="1254"/>
        <w:rPr>
          <w:rFonts w:ascii="Arial" w:hAnsi="Arial" w:cs="Arial"/>
          <w:sz w:val="24"/>
          <w:szCs w:val="24"/>
        </w:rPr>
      </w:pPr>
      <w:r w:rsidRPr="00321585">
        <w:rPr>
          <w:rFonts w:ascii="Arial" w:hAnsi="Arial" w:cs="Arial"/>
          <w:color w:val="000000"/>
        </w:rPr>
        <w:t>d.    any material changes to the makeup of the Consortium Arrangement or Sub-Contracting Arrangement, including:</w:t>
      </w:r>
    </w:p>
    <w:p w14:paraId="5B16788D" w14:textId="4D50EDC1" w:rsidR="00635395" w:rsidRPr="00321585" w:rsidRDefault="00635395">
      <w:pPr>
        <w:widowControl w:val="0"/>
        <w:autoSpaceDE w:val="0"/>
        <w:autoSpaceDN w:val="0"/>
        <w:adjustRightInd w:val="0"/>
        <w:spacing w:before="120" w:after="180" w:line="240" w:lineRule="auto"/>
        <w:ind w:left="971"/>
        <w:rPr>
          <w:rFonts w:ascii="Arial" w:hAnsi="Arial" w:cs="Arial"/>
          <w:sz w:val="24"/>
          <w:szCs w:val="24"/>
        </w:rPr>
      </w:pPr>
      <w:r w:rsidRPr="00321585">
        <w:rPr>
          <w:rFonts w:ascii="Arial" w:hAnsi="Arial" w:cs="Arial"/>
          <w:color w:val="000000"/>
        </w:rPr>
        <w:t xml:space="preserve">            i.   the form of legal arrangement by which the Consortium Arrangement or Sub-Contracting Arrangement will be </w:t>
      </w:r>
      <w:r w:rsidR="00B9026E" w:rsidRPr="00321585">
        <w:rPr>
          <w:rFonts w:ascii="Arial" w:hAnsi="Arial" w:cs="Arial"/>
          <w:color w:val="000000"/>
        </w:rPr>
        <w:t>structured.</w:t>
      </w:r>
    </w:p>
    <w:p w14:paraId="081BABF1" w14:textId="73BA4153" w:rsidR="00635395" w:rsidRPr="00321585" w:rsidRDefault="00635395">
      <w:pPr>
        <w:widowControl w:val="0"/>
        <w:autoSpaceDE w:val="0"/>
        <w:autoSpaceDN w:val="0"/>
        <w:adjustRightInd w:val="0"/>
        <w:spacing w:before="120" w:after="180" w:line="240" w:lineRule="auto"/>
        <w:ind w:left="971"/>
        <w:rPr>
          <w:rFonts w:ascii="Arial" w:hAnsi="Arial" w:cs="Arial"/>
          <w:sz w:val="24"/>
          <w:szCs w:val="24"/>
        </w:rPr>
      </w:pPr>
      <w:r w:rsidRPr="00321585">
        <w:rPr>
          <w:rFonts w:ascii="Arial" w:hAnsi="Arial" w:cs="Arial"/>
          <w:color w:val="000000"/>
        </w:rPr>
        <w:t xml:space="preserve">           ii.   the identity of Consortium Arrangement or Sub-Contracting </w:t>
      </w:r>
      <w:r w:rsidR="00B9026E" w:rsidRPr="00321585">
        <w:rPr>
          <w:rFonts w:ascii="Arial" w:hAnsi="Arial" w:cs="Arial"/>
          <w:color w:val="000000"/>
        </w:rPr>
        <w:t>Arrangement.</w:t>
      </w:r>
    </w:p>
    <w:p w14:paraId="289FF38D" w14:textId="77777777" w:rsidR="00635395" w:rsidRPr="00321585" w:rsidRDefault="00635395">
      <w:pPr>
        <w:widowControl w:val="0"/>
        <w:autoSpaceDE w:val="0"/>
        <w:autoSpaceDN w:val="0"/>
        <w:adjustRightInd w:val="0"/>
        <w:spacing w:before="120" w:after="180" w:line="240" w:lineRule="auto"/>
        <w:ind w:left="971"/>
        <w:rPr>
          <w:rFonts w:ascii="Arial" w:hAnsi="Arial" w:cs="Arial"/>
          <w:sz w:val="24"/>
          <w:szCs w:val="24"/>
        </w:rPr>
      </w:pPr>
      <w:r w:rsidRPr="00321585">
        <w:rPr>
          <w:rFonts w:ascii="Arial" w:hAnsi="Arial" w:cs="Arial"/>
          <w:color w:val="000000"/>
        </w:rPr>
        <w:t xml:space="preserve">          iii.   the intended division or allocation of work or responsibilities within or between the Consortium Arrangement or Sub-Contracting Arrangement; and</w:t>
      </w:r>
    </w:p>
    <w:p w14:paraId="1B4F2824" w14:textId="77777777" w:rsidR="00635395" w:rsidRPr="00321585" w:rsidRDefault="00635395">
      <w:pPr>
        <w:widowControl w:val="0"/>
        <w:autoSpaceDE w:val="0"/>
        <w:autoSpaceDN w:val="0"/>
        <w:adjustRightInd w:val="0"/>
        <w:spacing w:before="120" w:after="180" w:line="240" w:lineRule="auto"/>
        <w:ind w:left="971"/>
        <w:rPr>
          <w:rFonts w:ascii="Arial" w:hAnsi="Arial" w:cs="Arial"/>
          <w:sz w:val="24"/>
          <w:szCs w:val="24"/>
        </w:rPr>
      </w:pPr>
      <w:r w:rsidRPr="00321585">
        <w:rPr>
          <w:rFonts w:ascii="Arial" w:hAnsi="Arial" w:cs="Arial"/>
          <w:color w:val="000000"/>
        </w:rPr>
        <w:t>any change of control of any Consortium Arrangement or Sub-Contracting Arrangement.</w:t>
      </w:r>
    </w:p>
    <w:p w14:paraId="46C39E3B" w14:textId="77777777" w:rsidR="00635395" w:rsidRPr="00321585" w:rsidRDefault="00635395">
      <w:pPr>
        <w:widowControl w:val="0"/>
        <w:autoSpaceDE w:val="0"/>
        <w:autoSpaceDN w:val="0"/>
        <w:adjustRightInd w:val="0"/>
        <w:spacing w:before="120" w:after="180" w:line="240" w:lineRule="auto"/>
        <w:ind w:left="120"/>
        <w:rPr>
          <w:rFonts w:ascii="Arial" w:hAnsi="Arial" w:cs="Arial"/>
          <w:sz w:val="24"/>
          <w:szCs w:val="24"/>
        </w:rPr>
      </w:pPr>
      <w:r w:rsidRPr="00321585">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599A1D44" w14:textId="77777777" w:rsidR="00635395" w:rsidRPr="00321585" w:rsidRDefault="00635395">
      <w:pPr>
        <w:widowControl w:val="0"/>
        <w:autoSpaceDE w:val="0"/>
        <w:autoSpaceDN w:val="0"/>
        <w:adjustRightInd w:val="0"/>
        <w:spacing w:before="120" w:after="180" w:line="240" w:lineRule="auto"/>
        <w:ind w:left="120"/>
        <w:rPr>
          <w:rFonts w:ascii="Arial" w:hAnsi="Arial" w:cs="Arial"/>
          <w:sz w:val="24"/>
          <w:szCs w:val="24"/>
        </w:rPr>
      </w:pPr>
      <w:r w:rsidRPr="00321585">
        <w:rPr>
          <w:rFonts w:ascii="Arial" w:hAnsi="Arial" w:cs="Arial"/>
          <w:color w:val="000000"/>
        </w:rPr>
        <w:lastRenderedPageBreak/>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08619FC2" w14:textId="77777777" w:rsidR="00635395" w:rsidRPr="00321585" w:rsidRDefault="00635395">
      <w:pPr>
        <w:widowControl w:val="0"/>
        <w:autoSpaceDE w:val="0"/>
        <w:autoSpaceDN w:val="0"/>
        <w:adjustRightInd w:val="0"/>
        <w:spacing w:before="120" w:after="180" w:line="240" w:lineRule="auto"/>
        <w:ind w:left="120"/>
        <w:rPr>
          <w:rFonts w:ascii="Arial" w:hAnsi="Arial" w:cs="Arial"/>
          <w:sz w:val="24"/>
          <w:szCs w:val="24"/>
        </w:rPr>
      </w:pPr>
      <w:r w:rsidRPr="00321585">
        <w:rPr>
          <w:rFonts w:ascii="Arial" w:hAnsi="Arial" w:cs="Arial"/>
          <w:color w:val="000000"/>
        </w:rPr>
        <w:t>A34.   The Authority reserves the right, at its sole discretion to disqualify any Tenderer who makes any material change to any aspects of their responses to the PQQ if:</w:t>
      </w:r>
    </w:p>
    <w:p w14:paraId="243A9817" w14:textId="53F9CCD5" w:rsidR="00635395" w:rsidRPr="00321585" w:rsidRDefault="00635395">
      <w:pPr>
        <w:widowControl w:val="0"/>
        <w:autoSpaceDE w:val="0"/>
        <w:autoSpaceDN w:val="0"/>
        <w:adjustRightInd w:val="0"/>
        <w:spacing w:before="120" w:after="180" w:line="240" w:lineRule="auto"/>
        <w:ind w:left="687"/>
        <w:rPr>
          <w:rFonts w:ascii="Arial" w:hAnsi="Arial" w:cs="Arial"/>
          <w:sz w:val="24"/>
          <w:szCs w:val="24"/>
        </w:rPr>
      </w:pPr>
      <w:r w:rsidRPr="00321585">
        <w:rPr>
          <w:rFonts w:ascii="Arial" w:hAnsi="Arial" w:cs="Arial"/>
          <w:color w:val="000000"/>
        </w:rPr>
        <w:t>a.</w:t>
      </w:r>
      <w:r w:rsidR="00887FE3" w:rsidRPr="00321585">
        <w:rPr>
          <w:rFonts w:ascii="Arial" w:hAnsi="Arial" w:cs="Arial"/>
          <w:color w:val="000000"/>
        </w:rPr>
        <w:t xml:space="preserve"> </w:t>
      </w:r>
      <w:r w:rsidRPr="00321585">
        <w:rPr>
          <w:rFonts w:ascii="Arial" w:hAnsi="Arial" w:cs="Arial"/>
          <w:color w:val="000000"/>
        </w:rPr>
        <w:t xml:space="preserve">they fail to re-submit to the Authority the updated relevant section of their PQQ response providing details of such change in accordance with paragraph A33 as soon as is reasonably practicable and in any event no later than </w:t>
      </w:r>
      <w:r w:rsidR="00887FE3" w:rsidRPr="00321585">
        <w:rPr>
          <w:rFonts w:ascii="Arial" w:hAnsi="Arial" w:cs="Arial"/>
        </w:rPr>
        <w:t>30</w:t>
      </w:r>
      <w:r w:rsidRPr="00321585">
        <w:rPr>
          <w:rFonts w:ascii="Arial" w:hAnsi="Arial" w:cs="Arial"/>
          <w:color w:val="FF0000"/>
        </w:rPr>
        <w:t xml:space="preserve"> </w:t>
      </w:r>
      <w:r w:rsidRPr="00321585">
        <w:rPr>
          <w:rFonts w:ascii="Arial" w:hAnsi="Arial" w:cs="Arial"/>
          <w:color w:val="000000"/>
        </w:rPr>
        <w:t>business</w:t>
      </w:r>
      <w:r w:rsidR="00887FE3" w:rsidRPr="00321585">
        <w:rPr>
          <w:rFonts w:ascii="Arial" w:hAnsi="Arial" w:cs="Arial"/>
          <w:color w:val="000000"/>
        </w:rPr>
        <w:t xml:space="preserve"> </w:t>
      </w:r>
      <w:r w:rsidRPr="00321585">
        <w:rPr>
          <w:rFonts w:ascii="Arial" w:hAnsi="Arial" w:cs="Arial"/>
          <w:color w:val="000000"/>
        </w:rPr>
        <w:t xml:space="preserve">days following request from the </w:t>
      </w:r>
      <w:r w:rsidR="00EF0A9A" w:rsidRPr="00321585">
        <w:rPr>
          <w:rFonts w:ascii="Arial" w:hAnsi="Arial" w:cs="Arial"/>
          <w:color w:val="000000"/>
        </w:rPr>
        <w:t>Authority</w:t>
      </w:r>
      <w:r w:rsidR="0006073A" w:rsidRPr="00321585">
        <w:rPr>
          <w:rFonts w:ascii="Arial" w:hAnsi="Arial" w:cs="Arial"/>
          <w:color w:val="000000"/>
        </w:rPr>
        <w:t>;</w:t>
      </w:r>
      <w:r w:rsidRPr="00321585">
        <w:rPr>
          <w:rFonts w:ascii="Arial" w:hAnsi="Arial" w:cs="Arial"/>
          <w:color w:val="000000"/>
        </w:rPr>
        <w:t xml:space="preserve"> or</w:t>
      </w:r>
    </w:p>
    <w:p w14:paraId="76E97030" w14:textId="2D03A226" w:rsidR="00635395" w:rsidRDefault="00635395">
      <w:pPr>
        <w:widowControl w:val="0"/>
        <w:autoSpaceDE w:val="0"/>
        <w:autoSpaceDN w:val="0"/>
        <w:adjustRightInd w:val="0"/>
        <w:spacing w:before="120" w:after="180" w:line="240" w:lineRule="auto"/>
        <w:ind w:left="687"/>
        <w:rPr>
          <w:rFonts w:ascii="Arial" w:hAnsi="Arial" w:cs="Arial"/>
          <w:sz w:val="24"/>
          <w:szCs w:val="24"/>
        </w:rPr>
      </w:pPr>
      <w:r w:rsidRPr="00321585">
        <w:rPr>
          <w:rFonts w:ascii="Arial" w:hAnsi="Arial" w:cs="Arial"/>
          <w:color w:val="000000"/>
        </w:rPr>
        <w:t xml:space="preserve">b.    having notified the Authority of such change, the Authority considers that the effect of the change is such that </w:t>
      </w:r>
      <w:r w:rsidR="0006073A" w:rsidRPr="00321585">
        <w:rPr>
          <w:rFonts w:ascii="Arial" w:hAnsi="Arial" w:cs="Arial"/>
          <w:color w:val="000000"/>
        </w:rPr>
        <w:t>based on</w:t>
      </w:r>
      <w:r w:rsidRPr="00321585">
        <w:rPr>
          <w:rFonts w:ascii="Arial" w:hAnsi="Arial" w:cs="Arial"/>
          <w:color w:val="000000"/>
        </w:rPr>
        <w:t xml:space="preserve"> the evaluation undertaken by the Authority for the purpose of selecting potential providers to participate in the procurement, the Tenderer would not have pre-qualified.</w:t>
      </w:r>
    </w:p>
    <w:p w14:paraId="7481C65D"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Contract Terms &amp; Conditions </w:t>
      </w:r>
    </w:p>
    <w:p w14:paraId="31A3D167"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u w:val="single"/>
        </w:rPr>
        <w:t>Knowledge in Defence (KiD)</w:t>
      </w:r>
      <w:r>
        <w:rPr>
          <w:rFonts w:ascii="Arial" w:hAnsi="Arial" w:cs="Arial"/>
          <w:color w:val="000000"/>
        </w:rPr>
        <w:t xml:space="preserve"> website. </w:t>
      </w:r>
    </w:p>
    <w:p w14:paraId="6B870184"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A36.    Standardised Contract 1B (SC1B) conditions are attached.  </w:t>
      </w:r>
    </w:p>
    <w:p w14:paraId="114C5915"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Other Information </w:t>
      </w:r>
    </w:p>
    <w:p w14:paraId="39022411" w14:textId="145281B5"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A37.</w:t>
      </w:r>
      <w:r w:rsidR="008A1FF8">
        <w:rPr>
          <w:rFonts w:ascii="Arial" w:hAnsi="Arial" w:cs="Arial"/>
          <w:color w:val="000000"/>
        </w:rPr>
        <w:t xml:space="preserve">   </w:t>
      </w:r>
      <w:r>
        <w:rPr>
          <w:rFonts w:ascii="Arial" w:hAnsi="Arial" w:cs="Arial"/>
          <w:b/>
          <w:bCs/>
          <w:color w:val="000000"/>
        </w:rPr>
        <w:t>The Armed Forces Covenant</w:t>
      </w:r>
    </w:p>
    <w:p w14:paraId="222E64D0" w14:textId="42322E18" w:rsidR="00635395" w:rsidRDefault="00635395">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w:t>
      </w:r>
      <w:r w:rsidR="000F4AB5">
        <w:rPr>
          <w:rFonts w:ascii="Arial" w:hAnsi="Arial" w:cs="Arial"/>
          <w:color w:val="000000"/>
        </w:rPr>
        <w:t xml:space="preserve"> </w:t>
      </w:r>
      <w:r>
        <w:rPr>
          <w:rFonts w:ascii="Arial" w:hAnsi="Arial" w:cs="Arial"/>
          <w:color w:val="000000"/>
        </w:rPr>
        <w:t xml:space="preserve">The Armed Forces Covenant is a promise from the nation to those who serve, or who have served, and their families, to ensure that they are treated fairly and are not disadvantaged in their day to day lives, as a result of their service.  </w:t>
      </w:r>
    </w:p>
    <w:p w14:paraId="68DE41B9" w14:textId="559FC424" w:rsidR="00635395" w:rsidRDefault="00635395">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b.</w:t>
      </w:r>
      <w:r w:rsidR="000F4AB5">
        <w:rPr>
          <w:rFonts w:ascii="Arial" w:hAnsi="Arial" w:cs="Arial"/>
          <w:color w:val="000000"/>
        </w:rPr>
        <w:t xml:space="preserve"> </w:t>
      </w:r>
      <w:r>
        <w:rPr>
          <w:rFonts w:ascii="Arial" w:hAnsi="Arial" w:cs="Arial"/>
          <w:color w:val="000000"/>
        </w:rPr>
        <w:t>The Covenant is based on two principles:</w:t>
      </w:r>
    </w:p>
    <w:p w14:paraId="318C3EF5" w14:textId="77777777" w:rsidR="00635395" w:rsidRDefault="0063539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That the Armed Forces community would not face disadvantages when compared to other citizens in the provision of public and commercial services; and</w:t>
      </w:r>
    </w:p>
    <w:p w14:paraId="6C58144B" w14:textId="77777777" w:rsidR="00635395" w:rsidRDefault="00635395">
      <w:pPr>
        <w:widowControl w:val="0"/>
        <w:tabs>
          <w:tab w:val="left" w:pos="540"/>
        </w:tabs>
        <w:autoSpaceDE w:val="0"/>
        <w:autoSpaceDN w:val="0"/>
        <w:adjustRightInd w:val="0"/>
        <w:spacing w:before="120" w:after="0" w:line="240" w:lineRule="auto"/>
        <w:ind w:left="540" w:hanging="420"/>
        <w:rPr>
          <w:rFonts w:ascii="Arial" w:hAnsi="Arial" w:cs="Arial"/>
          <w:color w:val="000000"/>
          <w:sz w:val="20"/>
          <w:szCs w:val="20"/>
        </w:rPr>
      </w:pPr>
      <w:r>
        <w:rPr>
          <w:rFonts w:ascii="Arial" w:hAnsi="Arial" w:cs="Arial"/>
          <w:color w:val="000000"/>
        </w:rPr>
        <w:t>ii.</w:t>
      </w:r>
      <w:r>
        <w:rPr>
          <w:rFonts w:ascii="Arial" w:hAnsi="Arial" w:cs="Arial"/>
          <w:sz w:val="24"/>
          <w:szCs w:val="24"/>
        </w:rPr>
        <w:tab/>
      </w:r>
      <w:r>
        <w:rPr>
          <w:rFonts w:ascii="Arial" w:hAnsi="Arial" w:cs="Arial"/>
          <w:color w:val="000000"/>
          <w:sz w:val="20"/>
          <w:szCs w:val="20"/>
        </w:rPr>
        <w:t>That special consideration is appropriate in some cases, especially for those who have given most, such as the injured and the bereaved.</w:t>
      </w:r>
    </w:p>
    <w:p w14:paraId="4AC9E5DF" w14:textId="77777777" w:rsidR="0027489F" w:rsidRDefault="0027489F">
      <w:pPr>
        <w:widowControl w:val="0"/>
        <w:tabs>
          <w:tab w:val="left" w:pos="540"/>
        </w:tabs>
        <w:autoSpaceDE w:val="0"/>
        <w:autoSpaceDN w:val="0"/>
        <w:adjustRightInd w:val="0"/>
        <w:spacing w:before="120" w:after="0" w:line="240" w:lineRule="auto"/>
        <w:ind w:left="540" w:hanging="420"/>
        <w:rPr>
          <w:rFonts w:ascii="Arial" w:hAnsi="Arial" w:cs="Arial"/>
          <w:color w:val="000000"/>
          <w:sz w:val="20"/>
          <w:szCs w:val="20"/>
        </w:rPr>
      </w:pPr>
    </w:p>
    <w:p w14:paraId="0A0F728B" w14:textId="77777777" w:rsidR="00635395" w:rsidRDefault="00635395">
      <w:pPr>
        <w:widowControl w:val="0"/>
        <w:autoSpaceDE w:val="0"/>
        <w:autoSpaceDN w:val="0"/>
        <w:adjustRightInd w:val="0"/>
        <w:spacing w:after="260" w:line="240" w:lineRule="auto"/>
        <w:ind w:left="1396"/>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0DA9E430" w14:textId="77777777" w:rsidR="00635395" w:rsidRDefault="00635395">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w:t>
      </w:r>
      <w:r>
        <w:rPr>
          <w:rFonts w:ascii="Arial" w:hAnsi="Arial" w:cs="Arial"/>
          <w:color w:val="000000"/>
        </w:rPr>
        <w:lastRenderedPageBreak/>
        <w:t>organisation can also see real benefits in their business.</w:t>
      </w:r>
    </w:p>
    <w:p w14:paraId="49A3C6ED" w14:textId="77777777" w:rsidR="00635395" w:rsidRDefault="00635395">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B13427F" w14:textId="77777777" w:rsidR="00635395" w:rsidRDefault="00635395">
      <w:pPr>
        <w:widowControl w:val="0"/>
        <w:autoSpaceDE w:val="0"/>
        <w:autoSpaceDN w:val="0"/>
        <w:adjustRightInd w:val="0"/>
        <w:spacing w:after="260" w:line="240" w:lineRule="auto"/>
        <w:ind w:left="829"/>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1CEAD828"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Address:          Defence Relationship Management</w:t>
      </w:r>
    </w:p>
    <w:p w14:paraId="78733E16" w14:textId="5796D83B"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w:t>
      </w:r>
      <w:r w:rsidR="00EC0E54">
        <w:rPr>
          <w:rFonts w:ascii="Arial" w:hAnsi="Arial" w:cs="Arial"/>
          <w:color w:val="000000"/>
        </w:rPr>
        <w:t xml:space="preserve">        </w:t>
      </w:r>
      <w:r>
        <w:rPr>
          <w:rFonts w:ascii="Arial" w:hAnsi="Arial" w:cs="Arial"/>
          <w:color w:val="000000"/>
        </w:rPr>
        <w:t> Ministry of Defence</w:t>
      </w:r>
    </w:p>
    <w:p w14:paraId="7821BDBC" w14:textId="0D0DF2FB"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w:t>
      </w:r>
      <w:r w:rsidR="00EC0E54">
        <w:rPr>
          <w:rFonts w:ascii="Arial" w:hAnsi="Arial" w:cs="Arial"/>
          <w:color w:val="000000"/>
        </w:rPr>
        <w:t xml:space="preserve">        </w:t>
      </w:r>
      <w:r>
        <w:rPr>
          <w:rFonts w:ascii="Arial" w:hAnsi="Arial" w:cs="Arial"/>
          <w:color w:val="000000"/>
        </w:rPr>
        <w:t>Holderness House</w:t>
      </w:r>
    </w:p>
    <w:p w14:paraId="4178DD4B" w14:textId="27D8CF02"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w:t>
      </w:r>
      <w:r w:rsidR="00EC0E54">
        <w:rPr>
          <w:rFonts w:ascii="Arial" w:hAnsi="Arial" w:cs="Arial"/>
          <w:color w:val="000000"/>
        </w:rPr>
        <w:t xml:space="preserve">        </w:t>
      </w:r>
      <w:r>
        <w:rPr>
          <w:rFonts w:ascii="Arial" w:hAnsi="Arial" w:cs="Arial"/>
          <w:color w:val="000000"/>
        </w:rPr>
        <w:t>51-61 Clifton Street</w:t>
      </w:r>
    </w:p>
    <w:p w14:paraId="54CE53CC" w14:textId="5D00001E"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w:t>
      </w:r>
      <w:r w:rsidR="00EC0E54">
        <w:rPr>
          <w:rFonts w:ascii="Arial" w:hAnsi="Arial" w:cs="Arial"/>
          <w:color w:val="000000"/>
        </w:rPr>
        <w:t xml:space="preserve">        </w:t>
      </w:r>
      <w:r>
        <w:rPr>
          <w:rFonts w:ascii="Arial" w:hAnsi="Arial" w:cs="Arial"/>
          <w:color w:val="000000"/>
        </w:rPr>
        <w:t> London</w:t>
      </w:r>
    </w:p>
    <w:p w14:paraId="0A7192E1" w14:textId="2494F7F5" w:rsidR="00635395" w:rsidRDefault="00635395">
      <w:pPr>
        <w:widowControl w:val="0"/>
        <w:autoSpaceDE w:val="0"/>
        <w:autoSpaceDN w:val="0"/>
        <w:adjustRightInd w:val="0"/>
        <w:spacing w:after="260" w:line="240" w:lineRule="auto"/>
        <w:ind w:left="829"/>
        <w:rPr>
          <w:rFonts w:ascii="Arial" w:hAnsi="Arial" w:cs="Arial"/>
          <w:sz w:val="24"/>
          <w:szCs w:val="24"/>
        </w:rPr>
      </w:pPr>
      <w:r>
        <w:rPr>
          <w:rFonts w:ascii="Arial" w:hAnsi="Arial" w:cs="Arial"/>
          <w:color w:val="000000"/>
        </w:rPr>
        <w:t>                        </w:t>
      </w:r>
      <w:r w:rsidR="00EC0E54">
        <w:rPr>
          <w:rFonts w:ascii="Arial" w:hAnsi="Arial" w:cs="Arial"/>
          <w:color w:val="000000"/>
        </w:rPr>
        <w:t xml:space="preserve">        </w:t>
      </w:r>
      <w:r>
        <w:rPr>
          <w:rFonts w:ascii="Arial" w:hAnsi="Arial" w:cs="Arial"/>
          <w:color w:val="000000"/>
        </w:rPr>
        <w:t>EC2A 4EY</w:t>
      </w:r>
    </w:p>
    <w:p w14:paraId="421C6614" w14:textId="77777777" w:rsidR="00635395" w:rsidRDefault="00635395">
      <w:pPr>
        <w:widowControl w:val="0"/>
        <w:autoSpaceDE w:val="0"/>
        <w:autoSpaceDN w:val="0"/>
        <w:adjustRightInd w:val="0"/>
        <w:spacing w:after="0" w:line="240" w:lineRule="auto"/>
        <w:ind w:left="829"/>
        <w:rPr>
          <w:rFonts w:ascii="Arial" w:hAnsi="Arial" w:cs="Arial"/>
          <w:sz w:val="24"/>
          <w:szCs w:val="24"/>
        </w:rPr>
      </w:pPr>
      <w:bookmarkStart w:id="4" w:name="#_Hlk22657060"/>
      <w:bookmarkEnd w:id="4"/>
    </w:p>
    <w:p w14:paraId="5684EAC6" w14:textId="1AA1BC93" w:rsidR="00635395" w:rsidRDefault="00EC0E54">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e. Paragraph</w:t>
      </w:r>
      <w:r w:rsidR="00635395">
        <w:rPr>
          <w:rFonts w:ascii="Arial" w:hAnsi="Arial" w:cs="Arial"/>
          <w:color w:val="000000"/>
        </w:rPr>
        <w:t xml:space="preserve">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42FA225"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A38.    Not Applicable.</w:t>
      </w:r>
    </w:p>
    <w:p w14:paraId="726C34B6" w14:textId="19FF54EF"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736A1EB4" w14:textId="4928C87A"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3C9FD3E7" w14:textId="13C7F0C3"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786C3723" w14:textId="65E439C5"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7F8931EC" w14:textId="30F75186"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1AFF46FE" w14:textId="7F9B15A3"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7B9A062C" w14:textId="0522EF27"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283D508F" w14:textId="634516B3"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6C84CD08" w14:textId="37309E24"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5F2F93FB" w14:textId="73453E5D"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42765E29" w14:textId="1FACFAF4"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4A24362F" w14:textId="207930F9"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6458811E" w14:textId="6CEE5AF4"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0F242EC4" w14:textId="77777777" w:rsidR="001515BB" w:rsidRDefault="001515BB">
      <w:pPr>
        <w:widowControl w:val="0"/>
        <w:autoSpaceDE w:val="0"/>
        <w:autoSpaceDN w:val="0"/>
        <w:adjustRightInd w:val="0"/>
        <w:spacing w:after="200" w:line="276" w:lineRule="auto"/>
        <w:ind w:left="120" w:right="114"/>
        <w:rPr>
          <w:rFonts w:ascii="Arial" w:hAnsi="Arial" w:cs="Arial"/>
          <w:sz w:val="24"/>
          <w:szCs w:val="24"/>
        </w:rPr>
      </w:pPr>
    </w:p>
    <w:p w14:paraId="37F4E10E" w14:textId="5DF1FD18" w:rsidR="00635395" w:rsidRPr="00A92179" w:rsidRDefault="00635395" w:rsidP="00A92179">
      <w:pPr>
        <w:widowControl w:val="0"/>
        <w:autoSpaceDE w:val="0"/>
        <w:autoSpaceDN w:val="0"/>
        <w:adjustRightInd w:val="0"/>
        <w:spacing w:after="0" w:line="240" w:lineRule="auto"/>
        <w:rPr>
          <w:rFonts w:ascii="Arial" w:hAnsi="Arial" w:cs="Arial"/>
          <w:color w:val="000000"/>
        </w:rPr>
      </w:pPr>
      <w:bookmarkStart w:id="5" w:name="_Toc501022446_1_3"/>
      <w:r>
        <w:rPr>
          <w:rFonts w:ascii="Arial" w:hAnsi="Arial" w:cs="Arial"/>
          <w:b/>
          <w:bCs/>
          <w:color w:val="000000"/>
        </w:rPr>
        <w:lastRenderedPageBreak/>
        <w:t>DEFFORM 47 - Section B</w:t>
      </w:r>
      <w:bookmarkEnd w:id="5"/>
    </w:p>
    <w:p w14:paraId="486AB7DE"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411C9B10"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01757F5F" w14:textId="0FD5E2DB" w:rsidR="00635395" w:rsidRDefault="00A92179">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color w:val="000000"/>
        </w:rPr>
        <w:t xml:space="preserve">  </w:t>
      </w:r>
      <w:r w:rsidR="00635395">
        <w:rPr>
          <w:rFonts w:ascii="Arial" w:hAnsi="Arial" w:cs="Arial"/>
          <w:color w:val="000000"/>
        </w:rPr>
        <w:t xml:space="preserve">The key dates for this procurement are currently anticipated to be as follows: </w:t>
      </w:r>
    </w:p>
    <w:tbl>
      <w:tblPr>
        <w:tblW w:w="0" w:type="auto"/>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635395" w14:paraId="2AB5EDFA"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3A408BA" w14:textId="77777777" w:rsidR="00635395" w:rsidRDefault="00635395">
            <w:pPr>
              <w:widowControl w:val="0"/>
              <w:autoSpaceDE w:val="0"/>
              <w:autoSpaceDN w:val="0"/>
              <w:adjustRightInd w:val="0"/>
              <w:spacing w:before="120" w:after="180" w:line="240" w:lineRule="auto"/>
              <w:ind w:left="118" w:right="3"/>
              <w:rPr>
                <w:rFonts w:ascii="Arial" w:hAnsi="Arial" w:cs="Arial"/>
                <w:sz w:val="24"/>
                <w:szCs w:val="24"/>
              </w:rPr>
            </w:pPr>
            <w:r>
              <w:rPr>
                <w:rFonts w:ascii="Arial" w:hAnsi="Arial" w:cs="Arial"/>
                <w:b/>
                <w:bCs/>
                <w:color w:val="00000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6EF774E" w14:textId="77777777" w:rsidR="00635395" w:rsidRDefault="00635395">
            <w:pPr>
              <w:widowControl w:val="0"/>
              <w:autoSpaceDE w:val="0"/>
              <w:autoSpaceDN w:val="0"/>
              <w:adjustRightInd w:val="0"/>
              <w:spacing w:before="120" w:after="180" w:line="240" w:lineRule="auto"/>
              <w:ind w:left="125"/>
              <w:rPr>
                <w:rFonts w:ascii="Arial" w:hAnsi="Arial" w:cs="Arial"/>
                <w:sz w:val="24"/>
                <w:szCs w:val="24"/>
              </w:rPr>
            </w:pPr>
            <w:r>
              <w:rPr>
                <w:rFonts w:ascii="Arial" w:hAnsi="Arial" w:cs="Arial"/>
                <w:b/>
                <w:bCs/>
                <w:color w:val="00000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BC09EFF" w14:textId="77777777" w:rsidR="00635395" w:rsidRDefault="00635395">
            <w:pPr>
              <w:widowControl w:val="0"/>
              <w:autoSpaceDE w:val="0"/>
              <w:autoSpaceDN w:val="0"/>
              <w:adjustRightInd w:val="0"/>
              <w:spacing w:before="120" w:after="180" w:line="240" w:lineRule="auto"/>
              <w:ind w:left="129"/>
              <w:rPr>
                <w:rFonts w:ascii="Arial" w:hAnsi="Arial" w:cs="Arial"/>
                <w:sz w:val="24"/>
                <w:szCs w:val="24"/>
              </w:rPr>
            </w:pPr>
          </w:p>
          <w:p w14:paraId="27A092EA" w14:textId="77777777" w:rsidR="00635395" w:rsidRDefault="00635395">
            <w:pPr>
              <w:widowControl w:val="0"/>
              <w:autoSpaceDE w:val="0"/>
              <w:autoSpaceDN w:val="0"/>
              <w:adjustRightInd w:val="0"/>
              <w:spacing w:before="120" w:after="180" w:line="240" w:lineRule="auto"/>
              <w:ind w:left="129"/>
              <w:rPr>
                <w:rFonts w:ascii="Arial" w:hAnsi="Arial" w:cs="Arial"/>
                <w:sz w:val="24"/>
                <w:szCs w:val="24"/>
              </w:rPr>
            </w:pPr>
            <w:r>
              <w:rPr>
                <w:rFonts w:ascii="Arial" w:hAnsi="Arial" w:cs="Arial"/>
                <w:b/>
                <w:bCs/>
                <w:color w:val="00000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630D706" w14:textId="77777777" w:rsidR="00635395" w:rsidRDefault="00635395">
            <w:pPr>
              <w:widowControl w:val="0"/>
              <w:autoSpaceDE w:val="0"/>
              <w:autoSpaceDN w:val="0"/>
              <w:adjustRightInd w:val="0"/>
              <w:spacing w:before="120" w:after="180" w:line="240" w:lineRule="auto"/>
              <w:ind w:left="129"/>
              <w:rPr>
                <w:rFonts w:ascii="Arial" w:hAnsi="Arial" w:cs="Arial"/>
                <w:sz w:val="24"/>
                <w:szCs w:val="24"/>
              </w:rPr>
            </w:pPr>
            <w:r>
              <w:rPr>
                <w:rFonts w:ascii="Arial" w:hAnsi="Arial" w:cs="Arial"/>
                <w:b/>
                <w:bCs/>
                <w:color w:val="000000"/>
              </w:rPr>
              <w:t>Submit to:</w:t>
            </w:r>
          </w:p>
        </w:tc>
      </w:tr>
      <w:tr w:rsidR="00635395" w14:paraId="240583F7"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0775FC5" w14:textId="77777777" w:rsidR="00635395" w:rsidRDefault="0063539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EA1DB24" w14:textId="05F40B4A" w:rsidR="00635395" w:rsidRDefault="009F142D">
            <w:pPr>
              <w:widowControl w:val="0"/>
              <w:autoSpaceDE w:val="0"/>
              <w:autoSpaceDN w:val="0"/>
              <w:adjustRightInd w:val="0"/>
              <w:spacing w:after="180" w:line="240" w:lineRule="auto"/>
              <w:ind w:left="125"/>
              <w:rPr>
                <w:rFonts w:ascii="Arial" w:hAnsi="Arial" w:cs="Arial"/>
                <w:color w:val="000000"/>
              </w:rPr>
            </w:pPr>
            <w:r>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260ADFF"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1FFF924" w14:textId="02DE725F" w:rsidR="00635395" w:rsidRDefault="003B722F">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635395" w14:paraId="5F4C2D9B"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2A462D1" w14:textId="77777777" w:rsidR="00635395" w:rsidRDefault="0063539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Date for confirmation of attendance at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76F955C" w14:textId="1CBEC8A2" w:rsidR="00635395" w:rsidRDefault="00D029B2" w:rsidP="00D029B2">
            <w:pPr>
              <w:widowControl w:val="0"/>
              <w:autoSpaceDE w:val="0"/>
              <w:autoSpaceDN w:val="0"/>
              <w:adjustRightInd w:val="0"/>
              <w:spacing w:after="180" w:line="240" w:lineRule="auto"/>
              <w:rPr>
                <w:rFonts w:ascii="Arial" w:hAnsi="Arial" w:cs="Arial"/>
                <w:sz w:val="24"/>
                <w:szCs w:val="24"/>
              </w:rPr>
            </w:pPr>
            <w:r>
              <w:rPr>
                <w:rFonts w:ascii="Arial" w:hAnsi="Arial" w:cs="Arial"/>
                <w:color w:val="000000"/>
              </w:rPr>
              <w:t xml:space="preserve">  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EC1D56D"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D256979" w14:textId="7D053686" w:rsidR="00635395" w:rsidRDefault="003B722F">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635395" w14:paraId="71E5B2CF"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87E8DAC" w14:textId="77777777" w:rsidR="00635395" w:rsidRDefault="0063539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A0DA459" w14:textId="015BA0DF" w:rsidR="00635395" w:rsidRDefault="00321585">
            <w:pPr>
              <w:widowControl w:val="0"/>
              <w:autoSpaceDE w:val="0"/>
              <w:autoSpaceDN w:val="0"/>
              <w:adjustRightInd w:val="0"/>
              <w:spacing w:after="180" w:line="240" w:lineRule="auto"/>
              <w:ind w:left="125"/>
              <w:rPr>
                <w:rFonts w:ascii="Arial" w:hAnsi="Arial" w:cs="Arial"/>
                <w:color w:val="000000"/>
              </w:rPr>
            </w:pPr>
            <w:r>
              <w:rPr>
                <w:rFonts w:ascii="Arial" w:hAnsi="Arial" w:cs="Arial"/>
                <w:color w:val="000000"/>
              </w:rPr>
              <w:t>08/12/23 17:00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866D241"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B9D056C"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Defence Sourcing Portal</w:t>
            </w:r>
          </w:p>
        </w:tc>
      </w:tr>
      <w:tr w:rsidR="00635395" w14:paraId="7C7E7A06"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409A058" w14:textId="77777777" w:rsidR="00635395" w:rsidRDefault="0063539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0590E3C" w14:textId="4AE8393D" w:rsidR="00635395" w:rsidRDefault="00321585">
            <w:pPr>
              <w:widowControl w:val="0"/>
              <w:autoSpaceDE w:val="0"/>
              <w:autoSpaceDN w:val="0"/>
              <w:adjustRightInd w:val="0"/>
              <w:spacing w:after="180" w:line="240" w:lineRule="auto"/>
              <w:ind w:left="125"/>
              <w:rPr>
                <w:rFonts w:ascii="Arial" w:hAnsi="Arial" w:cs="Arial"/>
                <w:color w:val="000000"/>
              </w:rPr>
            </w:pPr>
            <w:r>
              <w:rPr>
                <w:rFonts w:ascii="Arial" w:hAnsi="Arial" w:cs="Arial"/>
                <w:color w:val="000000"/>
              </w:rPr>
              <w:t>13/12/23 17:00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383EB78"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6ECFBA2"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All Tenderers</w:t>
            </w:r>
          </w:p>
        </w:tc>
      </w:tr>
      <w:tr w:rsidR="00635395" w14:paraId="134A8F2C"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B1C21E8" w14:textId="77777777" w:rsidR="00635395" w:rsidRDefault="00635395">
            <w:pPr>
              <w:widowControl w:val="0"/>
              <w:autoSpaceDE w:val="0"/>
              <w:autoSpaceDN w:val="0"/>
              <w:adjustRightInd w:val="0"/>
              <w:spacing w:after="180" w:line="240" w:lineRule="auto"/>
              <w:ind w:left="118" w:right="3"/>
              <w:rPr>
                <w:rFonts w:ascii="Arial" w:hAnsi="Arial" w:cs="Arial"/>
                <w:color w:val="000000"/>
              </w:rPr>
            </w:pPr>
            <w:r>
              <w:rPr>
                <w:rFonts w:ascii="Arial" w:hAnsi="Arial" w:cs="Arial"/>
                <w:color w:val="000000"/>
              </w:rPr>
              <w:t>Tender Return</w:t>
            </w:r>
          </w:p>
          <w:p w14:paraId="214D8026" w14:textId="77777777" w:rsidR="00635395" w:rsidRDefault="00635395">
            <w:pPr>
              <w:widowControl w:val="0"/>
              <w:autoSpaceDE w:val="0"/>
              <w:autoSpaceDN w:val="0"/>
              <w:adjustRightInd w:val="0"/>
              <w:spacing w:after="0" w:line="240" w:lineRule="auto"/>
              <w:ind w:left="118" w:right="3"/>
              <w:rPr>
                <w:rFonts w:ascii="Arial" w:hAnsi="Arial" w:cs="Arial"/>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539F47E" w14:textId="65C8E99E" w:rsidR="00635395" w:rsidRDefault="00321585">
            <w:pPr>
              <w:widowControl w:val="0"/>
              <w:autoSpaceDE w:val="0"/>
              <w:autoSpaceDN w:val="0"/>
              <w:adjustRightInd w:val="0"/>
              <w:spacing w:after="180" w:line="240" w:lineRule="auto"/>
              <w:ind w:left="125"/>
              <w:rPr>
                <w:rFonts w:ascii="Arial" w:hAnsi="Arial" w:cs="Arial"/>
                <w:color w:val="000000"/>
              </w:rPr>
            </w:pPr>
            <w:r>
              <w:rPr>
                <w:rFonts w:ascii="Arial" w:hAnsi="Arial" w:cs="Arial"/>
                <w:color w:val="000000"/>
              </w:rPr>
              <w:t>05/01/24 17:00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B655294"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91DB236"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 xml:space="preserve"> Defence Sourcing Portal</w:t>
            </w:r>
          </w:p>
        </w:tc>
      </w:tr>
      <w:tr w:rsidR="00635395" w14:paraId="009AEFAC"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E633E63" w14:textId="77777777" w:rsidR="00635395" w:rsidRDefault="0063539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05D26AB" w14:textId="3B2898B3" w:rsidR="00635395" w:rsidRDefault="00321585">
            <w:pPr>
              <w:widowControl w:val="0"/>
              <w:autoSpaceDE w:val="0"/>
              <w:autoSpaceDN w:val="0"/>
              <w:adjustRightInd w:val="0"/>
              <w:spacing w:after="180" w:line="240" w:lineRule="auto"/>
              <w:ind w:left="125"/>
              <w:rPr>
                <w:rFonts w:ascii="Arial" w:hAnsi="Arial" w:cs="Arial"/>
                <w:color w:val="000000"/>
              </w:rPr>
            </w:pPr>
            <w:r>
              <w:rPr>
                <w:rFonts w:ascii="Arial" w:hAnsi="Arial" w:cs="Arial"/>
                <w:color w:val="000000"/>
              </w:rPr>
              <w:t>08/01/24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0A14BA3"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6DF53B4"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635395" w14:paraId="4996188C"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2E938CE" w14:textId="77777777" w:rsidR="00635395" w:rsidRDefault="0063539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Negotiations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8350DD4" w14:textId="110A8EBA" w:rsidR="00635395" w:rsidRDefault="003B722F">
            <w:pPr>
              <w:widowControl w:val="0"/>
              <w:autoSpaceDE w:val="0"/>
              <w:autoSpaceDN w:val="0"/>
              <w:adjustRightInd w:val="0"/>
              <w:spacing w:after="180" w:line="240" w:lineRule="auto"/>
              <w:ind w:left="125"/>
              <w:rPr>
                <w:rFonts w:ascii="Arial" w:hAnsi="Arial" w:cs="Arial"/>
                <w:color w:val="000000"/>
              </w:rPr>
            </w:pPr>
            <w:r>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6605EE7"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A257213"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635395" w14:paraId="3D050E19"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E387DF1" w14:textId="77777777" w:rsidR="00635395" w:rsidRDefault="00635395">
            <w:pPr>
              <w:widowControl w:val="0"/>
              <w:autoSpaceDE w:val="0"/>
              <w:autoSpaceDN w:val="0"/>
              <w:adjustRightInd w:val="0"/>
              <w:spacing w:after="180" w:line="240" w:lineRule="auto"/>
              <w:ind w:left="118" w:right="3"/>
              <w:rPr>
                <w:rFonts w:ascii="Arial" w:hAnsi="Arial" w:cs="Arial"/>
                <w:color w:val="000000"/>
              </w:rPr>
            </w:pPr>
            <w:r>
              <w:rPr>
                <w:rFonts w:ascii="Arial" w:hAnsi="Arial" w:cs="Arial"/>
                <w:color w:val="000000"/>
              </w:rPr>
              <w:t>Reverse Auction</w:t>
            </w:r>
          </w:p>
          <w:p w14:paraId="78443A2C" w14:textId="12A82C41" w:rsidR="00635395" w:rsidRDefault="00635395" w:rsidP="009D097E">
            <w:pPr>
              <w:widowControl w:val="0"/>
              <w:autoSpaceDE w:val="0"/>
              <w:autoSpaceDN w:val="0"/>
              <w:adjustRightInd w:val="0"/>
              <w:spacing w:after="180" w:line="240" w:lineRule="auto"/>
              <w:ind w:right="3"/>
              <w:rPr>
                <w:rFonts w:ascii="Arial" w:hAnsi="Arial" w:cs="Arial"/>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FD6DF57" w14:textId="77777777" w:rsidR="00635395" w:rsidRDefault="00635395">
            <w:pPr>
              <w:widowControl w:val="0"/>
              <w:autoSpaceDE w:val="0"/>
              <w:autoSpaceDN w:val="0"/>
              <w:adjustRightInd w:val="0"/>
              <w:spacing w:after="180" w:line="240" w:lineRule="auto"/>
              <w:ind w:left="125"/>
              <w:rPr>
                <w:rFonts w:ascii="Arial" w:hAnsi="Arial" w:cs="Arial"/>
                <w:color w:val="000000"/>
              </w:rPr>
            </w:pPr>
          </w:p>
          <w:p w14:paraId="6C78AFF4" w14:textId="5793D756" w:rsidR="003B722F" w:rsidRDefault="003B722F">
            <w:pPr>
              <w:widowControl w:val="0"/>
              <w:autoSpaceDE w:val="0"/>
              <w:autoSpaceDN w:val="0"/>
              <w:adjustRightInd w:val="0"/>
              <w:spacing w:after="180" w:line="240" w:lineRule="auto"/>
              <w:ind w:left="125"/>
              <w:rPr>
                <w:rFonts w:ascii="Arial" w:hAnsi="Arial" w:cs="Arial"/>
                <w:color w:val="000000"/>
              </w:rPr>
            </w:pPr>
            <w:r>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D031B26"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B357638"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635395" w14:paraId="07A26E1C"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5FAA110" w14:textId="77777777" w:rsidR="00635395" w:rsidRDefault="00635395">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B019D54" w14:textId="75FEAE2A" w:rsidR="00635395" w:rsidRDefault="003B722F">
            <w:pPr>
              <w:widowControl w:val="0"/>
              <w:autoSpaceDE w:val="0"/>
              <w:autoSpaceDN w:val="0"/>
              <w:adjustRightInd w:val="0"/>
              <w:spacing w:after="180" w:line="240" w:lineRule="auto"/>
              <w:ind w:left="125"/>
              <w:rPr>
                <w:rFonts w:ascii="Arial" w:hAnsi="Arial" w:cs="Arial"/>
                <w:color w:val="000000"/>
              </w:rPr>
            </w:pPr>
            <w:r>
              <w:rPr>
                <w:rFonts w:ascii="Arial" w:hAnsi="Arial" w:cs="Arial"/>
                <w:color w:val="00000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7FD9A67"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71910B3" w14:textId="77777777" w:rsidR="00635395" w:rsidRDefault="00635395">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bl>
    <w:p w14:paraId="6E0B00B7" w14:textId="77777777" w:rsidR="00635395" w:rsidRPr="00E90BFD" w:rsidRDefault="00635395">
      <w:pPr>
        <w:widowControl w:val="0"/>
        <w:autoSpaceDE w:val="0"/>
        <w:autoSpaceDN w:val="0"/>
        <w:adjustRightInd w:val="0"/>
        <w:spacing w:after="0" w:line="240" w:lineRule="auto"/>
        <w:ind w:left="-22"/>
        <w:jc w:val="both"/>
        <w:rPr>
          <w:rFonts w:ascii="Arial" w:hAnsi="Arial" w:cs="Arial"/>
          <w:sz w:val="24"/>
          <w:szCs w:val="24"/>
        </w:rPr>
      </w:pPr>
      <w:bookmarkStart w:id="6" w:name="#_Hlk19866159"/>
      <w:bookmarkEnd w:id="6"/>
    </w:p>
    <w:p w14:paraId="372763FE" w14:textId="77777777" w:rsidR="00635395" w:rsidRPr="00E90BFD" w:rsidRDefault="00635395">
      <w:pPr>
        <w:widowControl w:val="0"/>
        <w:autoSpaceDE w:val="0"/>
        <w:autoSpaceDN w:val="0"/>
        <w:adjustRightInd w:val="0"/>
        <w:spacing w:before="120" w:after="60" w:line="240" w:lineRule="auto"/>
        <w:ind w:left="-22"/>
        <w:jc w:val="both"/>
        <w:rPr>
          <w:rFonts w:ascii="Arial" w:hAnsi="Arial" w:cs="Arial"/>
          <w:sz w:val="24"/>
          <w:szCs w:val="24"/>
        </w:rPr>
      </w:pPr>
      <w:r w:rsidRPr="00E90BFD">
        <w:rPr>
          <w:rFonts w:ascii="Arial" w:hAnsi="Arial" w:cs="Arial"/>
          <w:b/>
          <w:bCs/>
          <w:color w:val="000000"/>
        </w:rPr>
        <w:t>Tenderers Conference</w:t>
      </w:r>
    </w:p>
    <w:p w14:paraId="6ECA2589" w14:textId="7897AC4F" w:rsidR="00635395" w:rsidRDefault="00635395">
      <w:pPr>
        <w:widowControl w:val="0"/>
        <w:tabs>
          <w:tab w:val="left" w:leader="dot" w:pos="6000"/>
        </w:tabs>
        <w:autoSpaceDE w:val="0"/>
        <w:autoSpaceDN w:val="0"/>
        <w:adjustRightInd w:val="0"/>
        <w:spacing w:before="120" w:after="60" w:line="240" w:lineRule="auto"/>
        <w:ind w:left="-22"/>
        <w:jc w:val="both"/>
        <w:rPr>
          <w:rFonts w:ascii="Arial" w:hAnsi="Arial" w:cs="Arial"/>
          <w:sz w:val="24"/>
          <w:szCs w:val="24"/>
        </w:rPr>
      </w:pPr>
      <w:r w:rsidRPr="00E90BFD">
        <w:rPr>
          <w:rFonts w:ascii="Arial" w:hAnsi="Arial" w:cs="Arial"/>
          <w:color w:val="000000"/>
        </w:rPr>
        <w:t>B</w:t>
      </w:r>
      <w:r w:rsidR="00EF7E41">
        <w:rPr>
          <w:rFonts w:ascii="Arial" w:hAnsi="Arial" w:cs="Arial"/>
          <w:color w:val="000000"/>
        </w:rPr>
        <w:t xml:space="preserve">1.      </w:t>
      </w:r>
      <w:r w:rsidRPr="00E90BFD">
        <w:rPr>
          <w:rFonts w:ascii="Arial" w:hAnsi="Arial" w:cs="Arial"/>
          <w:color w:val="000000"/>
        </w:rPr>
        <w:t>A Tenderers Conference is not being held.</w:t>
      </w:r>
    </w:p>
    <w:p w14:paraId="5C0EEBB5" w14:textId="77777777" w:rsidR="00635395" w:rsidRDefault="00635395">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Clarification Questions</w:t>
      </w:r>
    </w:p>
    <w:p w14:paraId="4375712B" w14:textId="2E86FC83" w:rsidR="00635395" w:rsidRDefault="00635395">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Arial" w:hAnsi="Arial" w:cs="Arial"/>
          <w:color w:val="000000"/>
        </w:rPr>
        <w:t>B2.</w:t>
      </w:r>
      <w:r>
        <w:rPr>
          <w:rFonts w:ascii="Arial" w:hAnsi="Arial" w:cs="Arial"/>
          <w:sz w:val="24"/>
          <w:szCs w:val="24"/>
        </w:rPr>
        <w:tab/>
      </w:r>
      <w:r w:rsidRPr="00D010CB">
        <w:rPr>
          <w:rFonts w:ascii="Arial" w:hAnsi="Arial" w:cs="Arial"/>
          <w:color w:val="000000"/>
        </w:rPr>
        <w:t>The Authority will automatically copy clarification questions and answers to all</w:t>
      </w:r>
      <w:r w:rsidR="00485906">
        <w:rPr>
          <w:rFonts w:ascii="Arial" w:hAnsi="Arial" w:cs="Arial"/>
          <w:color w:val="000000"/>
        </w:rPr>
        <w:t xml:space="preserve"> </w:t>
      </w:r>
      <w:r w:rsidRPr="00D010CB">
        <w:rPr>
          <w:rFonts w:ascii="Arial" w:hAnsi="Arial" w:cs="Arial"/>
          <w:color w:val="000000"/>
        </w:rPr>
        <w:t>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r>
        <w:rPr>
          <w:rFonts w:ascii="Arial" w:hAnsi="Arial" w:cs="Arial"/>
          <w:color w:val="000000"/>
          <w:sz w:val="20"/>
          <w:szCs w:val="20"/>
        </w:rPr>
        <w:t xml:space="preserve"> </w:t>
      </w:r>
    </w:p>
    <w:p w14:paraId="0B83667A" w14:textId="77777777" w:rsidR="00635395" w:rsidRDefault="00635395">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b/>
          <w:bCs/>
          <w:color w:val="000000"/>
        </w:rPr>
        <w:t>Tender Return</w:t>
      </w:r>
    </w:p>
    <w:p w14:paraId="4AFF005B" w14:textId="77777777" w:rsidR="00635395" w:rsidRDefault="00635395">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Arial" w:hAnsi="Arial" w:cs="Arial"/>
          <w:color w:val="000000"/>
        </w:rPr>
        <w:t>B3.</w:t>
      </w:r>
      <w:r>
        <w:rPr>
          <w:rFonts w:ascii="Arial" w:hAnsi="Arial" w:cs="Arial"/>
          <w:sz w:val="24"/>
          <w:szCs w:val="24"/>
        </w:rPr>
        <w:tab/>
      </w:r>
      <w:r w:rsidRPr="00D010CB">
        <w:rPr>
          <w:rFonts w:ascii="Arial" w:hAnsi="Arial" w:cs="Arial"/>
          <w:color w:val="000000"/>
        </w:rPr>
        <w:t xml:space="preserve">The Authority may, in its own absolute discretion extend the deadline for receipt of tenders and in such circumstances the Authority will notify all Tenderers of any change. </w:t>
      </w:r>
    </w:p>
    <w:p w14:paraId="68FCE8A6" w14:textId="77777777" w:rsidR="00635395" w:rsidRDefault="00635395">
      <w:pPr>
        <w:widowControl w:val="0"/>
        <w:autoSpaceDE w:val="0"/>
        <w:autoSpaceDN w:val="0"/>
        <w:adjustRightInd w:val="0"/>
        <w:spacing w:after="60" w:line="240" w:lineRule="auto"/>
        <w:ind w:left="-22"/>
        <w:rPr>
          <w:rFonts w:ascii="Arial" w:hAnsi="Arial" w:cs="Arial"/>
          <w:sz w:val="24"/>
          <w:szCs w:val="24"/>
        </w:rPr>
      </w:pPr>
    </w:p>
    <w:p w14:paraId="363F1BDC" w14:textId="485671E2" w:rsidR="00635395" w:rsidRPr="00515771" w:rsidRDefault="00635395" w:rsidP="00515771">
      <w:pPr>
        <w:widowControl w:val="0"/>
        <w:autoSpaceDE w:val="0"/>
        <w:autoSpaceDN w:val="0"/>
        <w:adjustRightInd w:val="0"/>
        <w:spacing w:after="0" w:line="240" w:lineRule="auto"/>
        <w:rPr>
          <w:rFonts w:ascii="Arial" w:hAnsi="Arial" w:cs="Arial"/>
          <w:color w:val="000000"/>
        </w:rPr>
      </w:pPr>
      <w:bookmarkStart w:id="7" w:name="_Toc501022446_1_4"/>
      <w:r>
        <w:rPr>
          <w:rFonts w:ascii="Arial" w:hAnsi="Arial" w:cs="Arial"/>
          <w:b/>
          <w:bCs/>
          <w:color w:val="000000"/>
        </w:rPr>
        <w:lastRenderedPageBreak/>
        <w:t>DEFFORM 47 - Section C - Instructions on Preparing Tenders</w:t>
      </w:r>
      <w:bookmarkEnd w:id="7"/>
    </w:p>
    <w:p w14:paraId="2E1C9F6A"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1B1C6CD8"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2C884AF3"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Construction of Tenders</w:t>
      </w:r>
    </w:p>
    <w:p w14:paraId="03B013C3" w14:textId="1BB95C30"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 in £GBP ex</w:t>
      </w:r>
      <w:r w:rsidR="00887FE3">
        <w:rPr>
          <w:rFonts w:ascii="Arial" w:hAnsi="Arial" w:cs="Arial"/>
          <w:color w:val="000000"/>
        </w:rPr>
        <w:t xml:space="preserve"> </w:t>
      </w:r>
      <w:r>
        <w:rPr>
          <w:rFonts w:ascii="Arial" w:hAnsi="Arial" w:cs="Arial"/>
          <w:color w:val="000000"/>
        </w:rPr>
        <w:t>VAT</w:t>
      </w:r>
      <w:r w:rsidRPr="007955C5">
        <w:rPr>
          <w:rFonts w:ascii="Arial" w:hAnsi="Arial" w:cs="Arial"/>
          <w:color w:val="000000"/>
        </w:rPr>
        <w:t>.  Prices must be</w:t>
      </w:r>
      <w:r w:rsidR="005E6D7E" w:rsidRPr="007955C5">
        <w:rPr>
          <w:rFonts w:ascii="Arial" w:hAnsi="Arial" w:cs="Arial"/>
          <w:color w:val="000000"/>
        </w:rPr>
        <w:t xml:space="preserve"> </w:t>
      </w:r>
      <w:r w:rsidR="007955C5" w:rsidRPr="007955C5">
        <w:rPr>
          <w:rFonts w:ascii="Arial" w:hAnsi="Arial" w:cs="Arial"/>
          <w:color w:val="000000"/>
        </w:rPr>
        <w:t>fi</w:t>
      </w:r>
      <w:r w:rsidR="009D097E">
        <w:rPr>
          <w:rFonts w:ascii="Arial" w:hAnsi="Arial" w:cs="Arial"/>
          <w:color w:val="000000"/>
        </w:rPr>
        <w:t>rm</w:t>
      </w:r>
      <w:r w:rsidR="007955C5" w:rsidRPr="007955C5">
        <w:rPr>
          <w:rFonts w:ascii="Arial" w:hAnsi="Arial" w:cs="Arial"/>
          <w:color w:val="000000"/>
        </w:rPr>
        <w:t>.</w:t>
      </w:r>
      <w:r>
        <w:rPr>
          <w:rFonts w:ascii="Arial" w:hAnsi="Arial" w:cs="Arial"/>
          <w:color w:val="000000"/>
        </w:rPr>
        <w:t xml:space="preserve"> </w:t>
      </w:r>
    </w:p>
    <w:p w14:paraId="14F2DE42"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44454937"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3116A882" w14:textId="34761459"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w:t>
      </w:r>
      <w:r w:rsidR="00E22AA8" w:rsidRPr="000E43CB">
        <w:rPr>
          <w:rFonts w:ascii="Arial" w:hAnsi="Arial" w:cs="Arial"/>
          <w:color w:val="000000"/>
        </w:rPr>
        <w:t>for 90</w:t>
      </w:r>
      <w:r w:rsidR="007F0CC6" w:rsidRPr="000E43CB">
        <w:rPr>
          <w:rFonts w:ascii="Arial" w:hAnsi="Arial" w:cs="Arial"/>
          <w:color w:val="000000"/>
        </w:rPr>
        <w:t xml:space="preserve"> </w:t>
      </w:r>
      <w:r w:rsidRPr="000E43CB">
        <w:rPr>
          <w:rFonts w:ascii="Arial" w:hAnsi="Arial" w:cs="Arial"/>
          <w:color w:val="000000"/>
        </w:rPr>
        <w:t>days</w:t>
      </w:r>
      <w:r>
        <w:rPr>
          <w:rFonts w:ascii="Arial" w:hAnsi="Arial" w:cs="Arial"/>
          <w:color w:val="000000"/>
        </w:rPr>
        <w:t xml:space="preserve"> from the Tender return date. In addition, the winning Tender must be open for acceptance for a further thirty (30) calendar days once the Authority announces its decision to award the Contract. </w:t>
      </w:r>
      <w:r w:rsidR="00FD54B2">
        <w:rPr>
          <w:rFonts w:ascii="Arial" w:hAnsi="Arial" w:cs="Arial"/>
          <w:color w:val="000000"/>
        </w:rPr>
        <w:t>If</w:t>
      </w:r>
      <w:r>
        <w:rPr>
          <w:rFonts w:ascii="Arial" w:hAnsi="Arial" w:cs="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4D4B61C9" w14:textId="61F46AD4"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78B336F5" w14:textId="48CC4390"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5F48D63C" w14:textId="4FBBFB98"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79AFC4AA" w14:textId="4C3B24D0"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140027A4" w14:textId="048EB924"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7261550B" w14:textId="7489C364"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6419B64E" w14:textId="190CD812"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1CC9EF1A" w14:textId="38D51FE9"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6335FC18" w14:textId="01F8A235"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3A736ED8" w14:textId="35D1DA90"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4EBAA492" w14:textId="43AC5053"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4492624F" w14:textId="05C83412"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6C825B05" w14:textId="5C85CB93"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13DFBA9F" w14:textId="72C4142F"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67473533" w14:textId="2E8FA351"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57792474" w14:textId="77777777" w:rsidR="00792170" w:rsidRDefault="00792170">
      <w:pPr>
        <w:widowControl w:val="0"/>
        <w:autoSpaceDE w:val="0"/>
        <w:autoSpaceDN w:val="0"/>
        <w:adjustRightInd w:val="0"/>
        <w:spacing w:after="200" w:line="276" w:lineRule="auto"/>
        <w:ind w:left="120" w:right="114"/>
        <w:rPr>
          <w:rFonts w:ascii="Arial" w:hAnsi="Arial" w:cs="Arial"/>
          <w:sz w:val="24"/>
          <w:szCs w:val="24"/>
        </w:rPr>
      </w:pPr>
    </w:p>
    <w:p w14:paraId="283210DA" w14:textId="57D4D758" w:rsidR="00635395" w:rsidRPr="008C71BC" w:rsidRDefault="00635395" w:rsidP="008C71BC">
      <w:pPr>
        <w:widowControl w:val="0"/>
        <w:autoSpaceDE w:val="0"/>
        <w:autoSpaceDN w:val="0"/>
        <w:adjustRightInd w:val="0"/>
        <w:spacing w:after="0" w:line="240" w:lineRule="auto"/>
        <w:rPr>
          <w:rFonts w:ascii="Arial" w:hAnsi="Arial" w:cs="Arial"/>
          <w:color w:val="000000"/>
        </w:rPr>
      </w:pPr>
      <w:bookmarkStart w:id="8" w:name="_Toc501022446_1_5"/>
      <w:r>
        <w:rPr>
          <w:rFonts w:ascii="Arial" w:hAnsi="Arial" w:cs="Arial"/>
          <w:b/>
          <w:bCs/>
          <w:color w:val="000000"/>
        </w:rPr>
        <w:lastRenderedPageBreak/>
        <w:t>DEFFORM 47 - Section D - Tender Evaluation</w:t>
      </w:r>
      <w:bookmarkEnd w:id="8"/>
    </w:p>
    <w:p w14:paraId="23BD38B7"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2D357CD4"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67F1FDB0" w14:textId="77777777" w:rsidR="00084827" w:rsidRDefault="00084827" w:rsidP="00084827">
      <w:pPr>
        <w:pStyle w:val="paragraph"/>
        <w:spacing w:before="0" w:beforeAutospacing="0" w:after="0" w:afterAutospacing="0"/>
        <w:ind w:right="105"/>
        <w:textAlignment w:val="baseline"/>
        <w:rPr>
          <w:rFonts w:ascii="Arial" w:hAnsi="Arial" w:cs="Arial"/>
          <w:color w:val="000000"/>
        </w:rPr>
      </w:pPr>
    </w:p>
    <w:p w14:paraId="7FD46D3B" w14:textId="0DC58490" w:rsidR="00084827" w:rsidRPr="00084827" w:rsidRDefault="00084827" w:rsidP="00084827">
      <w:pPr>
        <w:pStyle w:val="paragraph"/>
        <w:spacing w:before="0" w:beforeAutospacing="0" w:after="0" w:afterAutospacing="0"/>
        <w:ind w:right="105"/>
        <w:textAlignment w:val="baseline"/>
        <w:rPr>
          <w:rFonts w:ascii="Segoe UI" w:hAnsi="Segoe UI" w:cs="Segoe UI"/>
          <w:sz w:val="18"/>
          <w:szCs w:val="18"/>
        </w:rPr>
      </w:pPr>
      <w:r w:rsidRPr="00084827">
        <w:rPr>
          <w:rFonts w:ascii="Arial" w:hAnsi="Arial" w:cs="Arial"/>
          <w:b/>
          <w:bCs/>
          <w:color w:val="000000"/>
          <w:sz w:val="22"/>
          <w:szCs w:val="22"/>
        </w:rPr>
        <w:t>Section D - Tender Evaluation</w:t>
      </w:r>
      <w:r w:rsidRPr="00084827">
        <w:rPr>
          <w:rFonts w:ascii="Arial" w:hAnsi="Arial" w:cs="Arial"/>
          <w:color w:val="000000"/>
          <w:sz w:val="22"/>
          <w:szCs w:val="22"/>
        </w:rPr>
        <w:t> </w:t>
      </w:r>
    </w:p>
    <w:p w14:paraId="136F6B18" w14:textId="77777777" w:rsidR="00084827" w:rsidRPr="00084827" w:rsidRDefault="00084827" w:rsidP="00084827">
      <w:pPr>
        <w:spacing w:after="0" w:line="240" w:lineRule="auto"/>
        <w:ind w:left="675" w:hanging="555"/>
        <w:textAlignment w:val="baseline"/>
        <w:rPr>
          <w:rFonts w:ascii="Segoe UI" w:eastAsia="Times New Roman" w:hAnsi="Segoe UI" w:cs="Segoe UI"/>
          <w:sz w:val="18"/>
          <w:szCs w:val="18"/>
        </w:rPr>
      </w:pPr>
      <w:r w:rsidRPr="00084827">
        <w:rPr>
          <w:rFonts w:ascii="Arial" w:eastAsia="Times New Roman" w:hAnsi="Arial" w:cs="Arial"/>
        </w:rPr>
        <w:t> </w:t>
      </w:r>
    </w:p>
    <w:p w14:paraId="346C3888" w14:textId="6821FE6D" w:rsidR="00084827" w:rsidRDefault="00084827" w:rsidP="00084827">
      <w:pPr>
        <w:spacing w:after="0" w:line="240" w:lineRule="auto"/>
        <w:ind w:right="105"/>
        <w:textAlignment w:val="baseline"/>
        <w:rPr>
          <w:rFonts w:ascii="Arial" w:eastAsia="Times New Roman" w:hAnsi="Arial" w:cs="Arial"/>
          <w:color w:val="000000"/>
        </w:rPr>
      </w:pPr>
      <w:r w:rsidRPr="00084827">
        <w:rPr>
          <w:rFonts w:ascii="Arial" w:eastAsia="Times New Roman" w:hAnsi="Arial" w:cs="Arial"/>
          <w:color w:val="000000"/>
        </w:rPr>
        <w:t>D1.  This section details how your Tender will be evaluated, the methodology used to evaluate the Tender and the evaluation criteria. </w:t>
      </w:r>
    </w:p>
    <w:p w14:paraId="7B2A9D25" w14:textId="77777777" w:rsidR="00ED210D" w:rsidRPr="00084827" w:rsidRDefault="00ED210D" w:rsidP="00084827">
      <w:pPr>
        <w:spacing w:after="0" w:line="240" w:lineRule="auto"/>
        <w:ind w:right="105"/>
        <w:textAlignment w:val="baseline"/>
        <w:rPr>
          <w:rFonts w:ascii="Segoe UI" w:eastAsia="Times New Roman" w:hAnsi="Segoe UI" w:cs="Segoe UI"/>
          <w:sz w:val="18"/>
          <w:szCs w:val="18"/>
        </w:rPr>
      </w:pPr>
    </w:p>
    <w:p w14:paraId="36C197D1"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rPr>
        <w:t>D2.  The Evaluation shall be divided into 5 Stages: </w:t>
      </w:r>
    </w:p>
    <w:p w14:paraId="3BEA01AC" w14:textId="77777777" w:rsidR="00084827" w:rsidRPr="00084827" w:rsidRDefault="00084827">
      <w:pPr>
        <w:numPr>
          <w:ilvl w:val="0"/>
          <w:numId w:val="35"/>
        </w:numPr>
        <w:spacing w:after="0" w:line="240" w:lineRule="auto"/>
        <w:ind w:left="1080" w:firstLine="0"/>
        <w:textAlignment w:val="baseline"/>
        <w:rPr>
          <w:rFonts w:ascii="Arial" w:eastAsia="Times New Roman" w:hAnsi="Arial" w:cs="Arial"/>
        </w:rPr>
      </w:pPr>
      <w:r w:rsidRPr="00084827">
        <w:rPr>
          <w:rFonts w:ascii="Arial" w:eastAsia="Times New Roman" w:hAnsi="Arial" w:cs="Arial"/>
        </w:rPr>
        <w:t>Stage 1: Commercial Compliance Evaluation </w:t>
      </w:r>
    </w:p>
    <w:p w14:paraId="1B4EE7AC" w14:textId="1C5B9CCA" w:rsidR="00084827" w:rsidRPr="00084827" w:rsidRDefault="00084827">
      <w:pPr>
        <w:numPr>
          <w:ilvl w:val="0"/>
          <w:numId w:val="36"/>
        </w:numPr>
        <w:spacing w:after="0" w:line="240" w:lineRule="auto"/>
        <w:ind w:left="1080" w:firstLine="0"/>
        <w:textAlignment w:val="baseline"/>
        <w:rPr>
          <w:rFonts w:ascii="Arial" w:eastAsia="Times New Roman" w:hAnsi="Arial" w:cs="Arial"/>
        </w:rPr>
      </w:pPr>
      <w:r w:rsidRPr="00084827">
        <w:rPr>
          <w:rFonts w:ascii="Arial" w:eastAsia="Times New Roman" w:hAnsi="Arial" w:cs="Arial"/>
        </w:rPr>
        <w:t>Stage 2</w:t>
      </w:r>
      <w:r w:rsidR="00B567C3">
        <w:rPr>
          <w:rFonts w:ascii="Arial" w:eastAsia="Times New Roman" w:hAnsi="Arial" w:cs="Arial"/>
        </w:rPr>
        <w:t xml:space="preserve">: </w:t>
      </w:r>
      <w:r w:rsidR="00AB14DF">
        <w:rPr>
          <w:rFonts w:ascii="Arial" w:eastAsia="Times New Roman" w:hAnsi="Arial" w:cs="Arial"/>
        </w:rPr>
        <w:t xml:space="preserve">Determination of </w:t>
      </w:r>
      <w:r w:rsidR="00792170">
        <w:rPr>
          <w:rFonts w:ascii="Arial" w:eastAsia="Times New Roman" w:hAnsi="Arial" w:cs="Arial"/>
        </w:rPr>
        <w:t xml:space="preserve">minimum levels of </w:t>
      </w:r>
      <w:r w:rsidR="00235537">
        <w:rPr>
          <w:rFonts w:ascii="Arial" w:eastAsia="Times New Roman" w:hAnsi="Arial" w:cs="Arial"/>
        </w:rPr>
        <w:t>capacity</w:t>
      </w:r>
      <w:r w:rsidR="00792170">
        <w:rPr>
          <w:rFonts w:ascii="Arial" w:eastAsia="Times New Roman" w:hAnsi="Arial" w:cs="Arial"/>
        </w:rPr>
        <w:t xml:space="preserve"> and capability</w:t>
      </w:r>
      <w:r w:rsidR="00235537">
        <w:rPr>
          <w:rFonts w:ascii="Arial" w:eastAsia="Times New Roman" w:hAnsi="Arial" w:cs="Arial"/>
        </w:rPr>
        <w:t xml:space="preserve"> </w:t>
      </w:r>
      <w:r w:rsidR="00316921">
        <w:rPr>
          <w:rFonts w:ascii="Arial" w:eastAsia="Times New Roman" w:hAnsi="Arial" w:cs="Arial"/>
        </w:rPr>
        <w:t>(SAQ)</w:t>
      </w:r>
    </w:p>
    <w:p w14:paraId="3D1A7033" w14:textId="5055ED0B" w:rsidR="00084827" w:rsidRPr="00084827" w:rsidRDefault="00084827">
      <w:pPr>
        <w:numPr>
          <w:ilvl w:val="0"/>
          <w:numId w:val="37"/>
        </w:numPr>
        <w:spacing w:after="0" w:line="240" w:lineRule="auto"/>
        <w:ind w:left="1080" w:firstLine="0"/>
        <w:textAlignment w:val="baseline"/>
        <w:rPr>
          <w:rFonts w:ascii="Arial" w:eastAsia="Times New Roman" w:hAnsi="Arial" w:cs="Arial"/>
        </w:rPr>
      </w:pPr>
      <w:r w:rsidRPr="00084827">
        <w:rPr>
          <w:rFonts w:ascii="Arial" w:eastAsia="Times New Roman" w:hAnsi="Arial" w:cs="Arial"/>
        </w:rPr>
        <w:t>Stage 3: Technical</w:t>
      </w:r>
      <w:r w:rsidR="00C3272E">
        <w:rPr>
          <w:rFonts w:ascii="Arial" w:eastAsia="Times New Roman" w:hAnsi="Arial" w:cs="Arial"/>
        </w:rPr>
        <w:t xml:space="preserve"> Compliance</w:t>
      </w:r>
      <w:r w:rsidR="00912AD9">
        <w:rPr>
          <w:rFonts w:ascii="Arial" w:eastAsia="Times New Roman" w:hAnsi="Arial" w:cs="Arial"/>
        </w:rPr>
        <w:t xml:space="preserve"> including Social Value</w:t>
      </w:r>
    </w:p>
    <w:p w14:paraId="3A4F2FA4" w14:textId="77777777" w:rsidR="00084827" w:rsidRPr="00084827" w:rsidRDefault="00084827">
      <w:pPr>
        <w:numPr>
          <w:ilvl w:val="0"/>
          <w:numId w:val="38"/>
        </w:numPr>
        <w:spacing w:after="0" w:line="240" w:lineRule="auto"/>
        <w:ind w:left="1080" w:firstLine="0"/>
        <w:textAlignment w:val="baseline"/>
        <w:rPr>
          <w:rFonts w:ascii="Arial" w:eastAsia="Times New Roman" w:hAnsi="Arial" w:cs="Arial"/>
        </w:rPr>
      </w:pPr>
      <w:r w:rsidRPr="00084827">
        <w:rPr>
          <w:rFonts w:ascii="Arial" w:eastAsia="Times New Roman" w:hAnsi="Arial" w:cs="Arial"/>
        </w:rPr>
        <w:t>Stage 4: Cost </w:t>
      </w:r>
    </w:p>
    <w:p w14:paraId="0AE37BA0" w14:textId="2CDB96D1" w:rsidR="00084827" w:rsidRDefault="00084827">
      <w:pPr>
        <w:numPr>
          <w:ilvl w:val="0"/>
          <w:numId w:val="39"/>
        </w:numPr>
        <w:spacing w:after="0" w:line="240" w:lineRule="auto"/>
        <w:ind w:left="1080" w:firstLine="0"/>
        <w:textAlignment w:val="baseline"/>
        <w:rPr>
          <w:rFonts w:ascii="Arial" w:eastAsia="Times New Roman" w:hAnsi="Arial" w:cs="Arial"/>
        </w:rPr>
      </w:pPr>
      <w:r w:rsidRPr="00084827">
        <w:rPr>
          <w:rFonts w:ascii="Arial" w:eastAsia="Times New Roman" w:hAnsi="Arial" w:cs="Arial"/>
        </w:rPr>
        <w:t>Stage 5: Overall Tender Result </w:t>
      </w:r>
    </w:p>
    <w:p w14:paraId="7F35ABDC" w14:textId="77777777" w:rsidR="00ED210D" w:rsidRPr="00084827" w:rsidRDefault="00ED210D" w:rsidP="00ED210D">
      <w:pPr>
        <w:spacing w:after="0" w:line="240" w:lineRule="auto"/>
        <w:ind w:left="1080"/>
        <w:textAlignment w:val="baseline"/>
        <w:rPr>
          <w:rFonts w:ascii="Arial" w:eastAsia="Times New Roman" w:hAnsi="Arial" w:cs="Arial"/>
        </w:rPr>
      </w:pPr>
    </w:p>
    <w:p w14:paraId="540A62D2" w14:textId="4477F264" w:rsidR="00084827" w:rsidRDefault="00084827" w:rsidP="00084827">
      <w:pPr>
        <w:spacing w:after="0" w:line="240" w:lineRule="auto"/>
        <w:ind w:right="105"/>
        <w:textAlignment w:val="baseline"/>
        <w:rPr>
          <w:rFonts w:ascii="Arial" w:eastAsia="Times New Roman" w:hAnsi="Arial" w:cs="Arial"/>
        </w:rPr>
      </w:pPr>
      <w:r w:rsidRPr="00084827">
        <w:rPr>
          <w:rFonts w:ascii="Arial" w:eastAsia="Times New Roman" w:hAnsi="Arial" w:cs="Arial"/>
        </w:rPr>
        <w:t>D3.  Stages 1</w:t>
      </w:r>
      <w:r w:rsidR="00792170">
        <w:rPr>
          <w:rFonts w:ascii="Arial" w:eastAsia="Times New Roman" w:hAnsi="Arial" w:cs="Arial"/>
        </w:rPr>
        <w:t>, 2 and 3</w:t>
      </w:r>
      <w:r w:rsidRPr="00084827">
        <w:rPr>
          <w:rFonts w:ascii="Arial" w:eastAsia="Times New Roman" w:hAnsi="Arial" w:cs="Arial"/>
        </w:rPr>
        <w:t xml:space="preserve"> shall be </w:t>
      </w:r>
      <w:r w:rsidR="00C3272E">
        <w:rPr>
          <w:rFonts w:ascii="Arial" w:eastAsia="Times New Roman" w:hAnsi="Arial" w:cs="Arial"/>
        </w:rPr>
        <w:t xml:space="preserve">scored using </w:t>
      </w:r>
      <w:r w:rsidRPr="00084827">
        <w:rPr>
          <w:rFonts w:ascii="Arial" w:eastAsia="Times New Roman" w:hAnsi="Arial" w:cs="Arial"/>
        </w:rPr>
        <w:t>Pass/</w:t>
      </w:r>
      <w:r w:rsidR="00C3272E">
        <w:rPr>
          <w:rFonts w:ascii="Arial" w:eastAsia="Times New Roman" w:hAnsi="Arial" w:cs="Arial"/>
        </w:rPr>
        <w:t xml:space="preserve">Compliant or </w:t>
      </w:r>
      <w:r w:rsidRPr="00084827">
        <w:rPr>
          <w:rFonts w:ascii="Arial" w:eastAsia="Times New Roman" w:hAnsi="Arial" w:cs="Arial"/>
        </w:rPr>
        <w:t>Fail</w:t>
      </w:r>
      <w:r w:rsidR="00C3272E">
        <w:rPr>
          <w:rFonts w:ascii="Arial" w:eastAsia="Times New Roman" w:hAnsi="Arial" w:cs="Arial"/>
        </w:rPr>
        <w:t xml:space="preserve">/Non-Compliant </w:t>
      </w:r>
      <w:r w:rsidRPr="00084827">
        <w:rPr>
          <w:rFonts w:ascii="Arial" w:eastAsia="Times New Roman" w:hAnsi="Arial" w:cs="Arial"/>
        </w:rPr>
        <w:t> </w:t>
      </w:r>
    </w:p>
    <w:p w14:paraId="623C20DA" w14:textId="77777777" w:rsidR="00ED210D" w:rsidRPr="00084827" w:rsidRDefault="00ED210D" w:rsidP="00084827">
      <w:pPr>
        <w:spacing w:after="0" w:line="240" w:lineRule="auto"/>
        <w:ind w:right="105"/>
        <w:textAlignment w:val="baseline"/>
        <w:rPr>
          <w:rFonts w:ascii="Segoe UI" w:eastAsia="Times New Roman" w:hAnsi="Segoe UI" w:cs="Segoe UI"/>
          <w:sz w:val="18"/>
          <w:szCs w:val="18"/>
        </w:rPr>
      </w:pPr>
    </w:p>
    <w:p w14:paraId="2D7DE6E2" w14:textId="4F220D6F" w:rsidR="00084827" w:rsidRDefault="00084827" w:rsidP="00084827">
      <w:pPr>
        <w:spacing w:after="0" w:line="240" w:lineRule="auto"/>
        <w:ind w:right="105"/>
        <w:textAlignment w:val="baseline"/>
        <w:rPr>
          <w:rFonts w:ascii="Arial" w:eastAsia="Times New Roman" w:hAnsi="Arial" w:cs="Arial"/>
        </w:rPr>
      </w:pPr>
      <w:r w:rsidRPr="00084827">
        <w:rPr>
          <w:rFonts w:ascii="Arial" w:eastAsia="Times New Roman" w:hAnsi="Arial" w:cs="Arial"/>
        </w:rPr>
        <w:t>D4.  Any Tender considered Fail/Non-Compliant at Stage 1</w:t>
      </w:r>
      <w:r w:rsidR="00792170">
        <w:rPr>
          <w:rFonts w:ascii="Arial" w:eastAsia="Times New Roman" w:hAnsi="Arial" w:cs="Arial"/>
        </w:rPr>
        <w:t xml:space="preserve">, </w:t>
      </w:r>
      <w:r w:rsidRPr="00084827">
        <w:rPr>
          <w:rFonts w:ascii="Arial" w:eastAsia="Times New Roman" w:hAnsi="Arial" w:cs="Arial"/>
        </w:rPr>
        <w:t>2</w:t>
      </w:r>
      <w:r w:rsidR="00792170">
        <w:rPr>
          <w:rFonts w:ascii="Arial" w:eastAsia="Times New Roman" w:hAnsi="Arial" w:cs="Arial"/>
        </w:rPr>
        <w:t xml:space="preserve"> and or 3</w:t>
      </w:r>
      <w:r w:rsidRPr="00084827">
        <w:rPr>
          <w:rFonts w:ascii="Arial" w:eastAsia="Times New Roman" w:hAnsi="Arial" w:cs="Arial"/>
        </w:rPr>
        <w:t xml:space="preserve"> </w:t>
      </w:r>
      <w:r w:rsidR="00792170" w:rsidRPr="00084827">
        <w:rPr>
          <w:rFonts w:ascii="Arial" w:eastAsia="Times New Roman" w:hAnsi="Arial" w:cs="Arial"/>
        </w:rPr>
        <w:t>will be excluded from the competition</w:t>
      </w:r>
      <w:r w:rsidR="00792170">
        <w:rPr>
          <w:rFonts w:ascii="Arial" w:eastAsia="Times New Roman" w:hAnsi="Arial" w:cs="Arial"/>
        </w:rPr>
        <w:t xml:space="preserve"> and</w:t>
      </w:r>
      <w:r w:rsidR="00792170" w:rsidRPr="00084827">
        <w:rPr>
          <w:rFonts w:ascii="Arial" w:eastAsia="Times New Roman" w:hAnsi="Arial" w:cs="Arial"/>
        </w:rPr>
        <w:t xml:space="preserve"> </w:t>
      </w:r>
      <w:r w:rsidRPr="00084827">
        <w:rPr>
          <w:rFonts w:ascii="Arial" w:eastAsia="Times New Roman" w:hAnsi="Arial" w:cs="Arial"/>
        </w:rPr>
        <w:t xml:space="preserve">will not proceed to the subsequent stages. </w:t>
      </w:r>
    </w:p>
    <w:p w14:paraId="231625D4" w14:textId="77777777" w:rsidR="00ED210D" w:rsidRPr="00084827" w:rsidRDefault="00ED210D" w:rsidP="00084827">
      <w:pPr>
        <w:spacing w:after="0" w:line="240" w:lineRule="auto"/>
        <w:ind w:right="105"/>
        <w:textAlignment w:val="baseline"/>
        <w:rPr>
          <w:rFonts w:ascii="Segoe UI" w:eastAsia="Times New Roman" w:hAnsi="Segoe UI" w:cs="Segoe UI"/>
          <w:sz w:val="18"/>
          <w:szCs w:val="18"/>
        </w:rPr>
      </w:pPr>
    </w:p>
    <w:p w14:paraId="520F48B6" w14:textId="2BA86356" w:rsidR="00084827" w:rsidRDefault="00084827" w:rsidP="00084827">
      <w:pPr>
        <w:spacing w:after="0" w:line="240" w:lineRule="auto"/>
        <w:ind w:right="105"/>
        <w:textAlignment w:val="baseline"/>
        <w:rPr>
          <w:rFonts w:ascii="Arial" w:eastAsia="Times New Roman" w:hAnsi="Arial" w:cs="Arial"/>
        </w:rPr>
      </w:pPr>
      <w:r w:rsidRPr="00084827">
        <w:rPr>
          <w:rFonts w:ascii="Arial" w:eastAsia="Times New Roman" w:hAnsi="Arial" w:cs="Arial"/>
        </w:rPr>
        <w:t xml:space="preserve">D5.  </w:t>
      </w:r>
      <w:r w:rsidR="00792170">
        <w:rPr>
          <w:rFonts w:ascii="Arial" w:eastAsia="Times New Roman" w:hAnsi="Arial" w:cs="Arial"/>
        </w:rPr>
        <w:t xml:space="preserve">The evaluation methodology for this Tender is “technically compliant, lowest price”. </w:t>
      </w:r>
    </w:p>
    <w:p w14:paraId="185A8F74" w14:textId="77777777" w:rsidR="00ED210D" w:rsidRPr="00084827" w:rsidRDefault="00ED210D" w:rsidP="00084827">
      <w:pPr>
        <w:spacing w:after="0" w:line="240" w:lineRule="auto"/>
        <w:ind w:right="105"/>
        <w:textAlignment w:val="baseline"/>
        <w:rPr>
          <w:rFonts w:ascii="Segoe UI" w:eastAsia="Times New Roman" w:hAnsi="Segoe UI" w:cs="Segoe UI"/>
          <w:sz w:val="18"/>
          <w:szCs w:val="18"/>
        </w:rPr>
      </w:pPr>
    </w:p>
    <w:p w14:paraId="79A89C54" w14:textId="174A1224" w:rsidR="008D3A32" w:rsidRDefault="00084827" w:rsidP="00084827">
      <w:pPr>
        <w:spacing w:after="0" w:line="240" w:lineRule="auto"/>
        <w:ind w:right="105"/>
        <w:textAlignment w:val="baseline"/>
        <w:rPr>
          <w:rFonts w:ascii="Arial" w:eastAsia="Times New Roman" w:hAnsi="Arial" w:cs="Arial"/>
        </w:rPr>
      </w:pPr>
      <w:r w:rsidRPr="00084827">
        <w:rPr>
          <w:rFonts w:ascii="Arial" w:eastAsia="Times New Roman" w:hAnsi="Arial" w:cs="Arial"/>
        </w:rPr>
        <w:t xml:space="preserve">D6.  </w:t>
      </w:r>
      <w:r w:rsidR="00792170">
        <w:rPr>
          <w:rFonts w:ascii="Arial" w:eastAsia="Times New Roman" w:hAnsi="Arial" w:cs="Arial"/>
        </w:rPr>
        <w:t>The Tender that has achieved a score of Pass</w:t>
      </w:r>
      <w:r w:rsidR="00C3272E">
        <w:rPr>
          <w:rFonts w:ascii="Arial" w:eastAsia="Times New Roman" w:hAnsi="Arial" w:cs="Arial"/>
        </w:rPr>
        <w:t>/Compliant</w:t>
      </w:r>
      <w:r w:rsidR="00792170">
        <w:rPr>
          <w:rFonts w:ascii="Arial" w:eastAsia="Times New Roman" w:hAnsi="Arial" w:cs="Arial"/>
        </w:rPr>
        <w:t xml:space="preserve"> against stages 1, 2 and 3 and has the lowest price will be deemed the successful Tender. </w:t>
      </w:r>
    </w:p>
    <w:p w14:paraId="2F655B70" w14:textId="5124539D"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rPr>
        <w:t>  </w:t>
      </w:r>
    </w:p>
    <w:p w14:paraId="5E71B20D"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b/>
          <w:bCs/>
        </w:rPr>
        <w:t>Stage 1: Commercial Compliance Evaluation</w:t>
      </w:r>
      <w:r w:rsidRPr="00084827">
        <w:rPr>
          <w:rFonts w:ascii="Arial" w:eastAsia="Times New Roman" w:hAnsi="Arial" w:cs="Arial"/>
        </w:rPr>
        <w:t> </w:t>
      </w:r>
    </w:p>
    <w:p w14:paraId="4AC878CF"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rPr>
        <w:t>D7.  All Tenderers must complete and submit the following documentation listed in Table 1 via the Defence Sourcing Portal: </w:t>
      </w:r>
      <w:r w:rsidRPr="00084827">
        <w:rPr>
          <w:rFonts w:ascii="Arial" w:eastAsia="Times New Roman" w:hAnsi="Arial" w:cs="Arial"/>
        </w:rPr>
        <w:br/>
        <w:t> </w:t>
      </w: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6900"/>
      </w:tblGrid>
      <w:tr w:rsidR="00084827" w:rsidRPr="00084827" w14:paraId="4459727F" w14:textId="77777777" w:rsidTr="00084827">
        <w:trPr>
          <w:trHeight w:val="300"/>
        </w:trPr>
        <w:tc>
          <w:tcPr>
            <w:tcW w:w="790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7CF801C" w14:textId="77777777" w:rsidR="00084827" w:rsidRPr="00084827" w:rsidRDefault="00084827" w:rsidP="00084827">
            <w:pPr>
              <w:spacing w:after="0" w:line="240" w:lineRule="auto"/>
              <w:jc w:val="center"/>
              <w:textAlignment w:val="baseline"/>
              <w:rPr>
                <w:rFonts w:ascii="Times New Roman" w:eastAsia="Times New Roman" w:hAnsi="Times New Roman" w:cs="Times New Roman"/>
                <w:sz w:val="24"/>
                <w:szCs w:val="24"/>
              </w:rPr>
            </w:pPr>
            <w:r w:rsidRPr="00084827">
              <w:rPr>
                <w:rFonts w:ascii="Arial" w:eastAsia="Times New Roman" w:hAnsi="Arial" w:cs="Arial"/>
                <w:b/>
                <w:bCs/>
              </w:rPr>
              <w:t>TABLE 1: STAGE 1:  COMMERCIAL COMPLIANCE EVALUATION</w:t>
            </w:r>
            <w:r w:rsidRPr="00084827">
              <w:rPr>
                <w:rFonts w:ascii="Arial" w:eastAsia="Times New Roman" w:hAnsi="Arial" w:cs="Arial"/>
              </w:rPr>
              <w:t> </w:t>
            </w:r>
          </w:p>
          <w:p w14:paraId="3E725CA8" w14:textId="77777777" w:rsidR="00084827" w:rsidRPr="00084827" w:rsidRDefault="00084827" w:rsidP="00084827">
            <w:pPr>
              <w:spacing w:after="0" w:line="240" w:lineRule="auto"/>
              <w:ind w:left="105"/>
              <w:jc w:val="center"/>
              <w:textAlignment w:val="baseline"/>
              <w:rPr>
                <w:rFonts w:ascii="Times New Roman" w:eastAsia="Times New Roman" w:hAnsi="Times New Roman" w:cs="Times New Roman"/>
                <w:sz w:val="24"/>
                <w:szCs w:val="24"/>
              </w:rPr>
            </w:pPr>
            <w:r w:rsidRPr="00084827">
              <w:rPr>
                <w:rFonts w:ascii="Arial" w:eastAsia="Times New Roman" w:hAnsi="Arial" w:cs="Arial"/>
              </w:rPr>
              <w:t> </w:t>
            </w:r>
          </w:p>
        </w:tc>
      </w:tr>
      <w:tr w:rsidR="00084827" w:rsidRPr="00084827" w14:paraId="1EFA20F2" w14:textId="77777777" w:rsidTr="0008482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D9D9D9"/>
            <w:hideMark/>
          </w:tcPr>
          <w:p w14:paraId="368A4755" w14:textId="77777777" w:rsidR="00084827" w:rsidRPr="00084827" w:rsidRDefault="00084827" w:rsidP="00084827">
            <w:pPr>
              <w:spacing w:after="0" w:line="240" w:lineRule="auto"/>
              <w:ind w:left="105"/>
              <w:jc w:val="center"/>
              <w:textAlignment w:val="baseline"/>
              <w:rPr>
                <w:rFonts w:ascii="Times New Roman" w:eastAsia="Times New Roman" w:hAnsi="Times New Roman" w:cs="Times New Roman"/>
                <w:sz w:val="24"/>
                <w:szCs w:val="24"/>
              </w:rPr>
            </w:pPr>
            <w:r w:rsidRPr="00084827">
              <w:rPr>
                <w:rFonts w:ascii="Arial" w:eastAsia="Times New Roman" w:hAnsi="Arial" w:cs="Arial"/>
                <w:b/>
                <w:bCs/>
              </w:rPr>
              <w:t>Serial </w:t>
            </w:r>
            <w:r w:rsidRPr="00084827">
              <w:rPr>
                <w:rFonts w:ascii="Arial" w:eastAsia="Times New Roman" w:hAnsi="Arial" w:cs="Arial"/>
              </w:rPr>
              <w:t> </w:t>
            </w:r>
          </w:p>
        </w:tc>
        <w:tc>
          <w:tcPr>
            <w:tcW w:w="6885" w:type="dxa"/>
            <w:tcBorders>
              <w:top w:val="single" w:sz="6" w:space="0" w:color="000000"/>
              <w:left w:val="single" w:sz="6" w:space="0" w:color="000000"/>
              <w:bottom w:val="single" w:sz="6" w:space="0" w:color="000000"/>
              <w:right w:val="single" w:sz="6" w:space="0" w:color="000000"/>
            </w:tcBorders>
            <w:shd w:val="clear" w:color="auto" w:fill="D9D9D9"/>
            <w:hideMark/>
          </w:tcPr>
          <w:p w14:paraId="71DF4F82" w14:textId="77777777" w:rsidR="00084827" w:rsidRPr="00084827" w:rsidRDefault="00084827" w:rsidP="00084827">
            <w:pPr>
              <w:spacing w:after="0" w:line="240" w:lineRule="auto"/>
              <w:ind w:left="120"/>
              <w:jc w:val="center"/>
              <w:textAlignment w:val="baseline"/>
              <w:rPr>
                <w:rFonts w:ascii="Times New Roman" w:eastAsia="Times New Roman" w:hAnsi="Times New Roman" w:cs="Times New Roman"/>
                <w:sz w:val="24"/>
                <w:szCs w:val="24"/>
              </w:rPr>
            </w:pPr>
            <w:r w:rsidRPr="00084827">
              <w:rPr>
                <w:rFonts w:ascii="Arial" w:eastAsia="Times New Roman" w:hAnsi="Arial" w:cs="Arial"/>
                <w:b/>
                <w:bCs/>
              </w:rPr>
              <w:t>DOCUMENT</w:t>
            </w:r>
            <w:r w:rsidRPr="00084827">
              <w:rPr>
                <w:rFonts w:ascii="Arial" w:eastAsia="Times New Roman" w:hAnsi="Arial" w:cs="Arial"/>
              </w:rPr>
              <w:t> </w:t>
            </w:r>
          </w:p>
        </w:tc>
      </w:tr>
      <w:tr w:rsidR="00084827" w:rsidRPr="00084827" w14:paraId="423D1A07" w14:textId="77777777" w:rsidTr="0008482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7CCE9AFC" w14:textId="77777777" w:rsidR="00084827" w:rsidRPr="00084827" w:rsidRDefault="00084827" w:rsidP="00084827">
            <w:pPr>
              <w:spacing w:after="0" w:line="240" w:lineRule="auto"/>
              <w:ind w:left="105" w:firstLine="36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A.</w:t>
            </w:r>
            <w:r w:rsidRPr="00084827">
              <w:rPr>
                <w:rFonts w:ascii="Calibri" w:eastAsia="Times New Roman" w:hAnsi="Calibri" w:cs="Calibri"/>
                <w:color w:val="000000"/>
              </w:rPr>
              <w:tab/>
            </w:r>
            <w:r w:rsidRPr="00084827">
              <w:rPr>
                <w:rFonts w:ascii="Arial" w:eastAsia="Times New Roman" w:hAnsi="Arial" w:cs="Arial"/>
              </w:rPr>
              <w:t> </w:t>
            </w:r>
          </w:p>
          <w:p w14:paraId="1D1CA2CB" w14:textId="77777777" w:rsidR="00084827" w:rsidRPr="00084827" w:rsidRDefault="00084827" w:rsidP="00084827">
            <w:pPr>
              <w:spacing w:after="0" w:line="240" w:lineRule="auto"/>
              <w:ind w:left="120"/>
              <w:textAlignment w:val="baseline"/>
              <w:rPr>
                <w:rFonts w:ascii="Times New Roman" w:eastAsia="Times New Roman" w:hAnsi="Times New Roman" w:cs="Times New Roman"/>
                <w:sz w:val="24"/>
                <w:szCs w:val="24"/>
              </w:rPr>
            </w:pPr>
            <w:r w:rsidRPr="00084827">
              <w:rPr>
                <w:rFonts w:ascii="Arial" w:eastAsia="Times New Roman" w:hAnsi="Arial" w:cs="Arial"/>
              </w:rPr>
              <w:t> </w:t>
            </w:r>
          </w:p>
        </w:tc>
        <w:tc>
          <w:tcPr>
            <w:tcW w:w="6885" w:type="dxa"/>
            <w:tcBorders>
              <w:top w:val="single" w:sz="6" w:space="0" w:color="000000"/>
              <w:left w:val="single" w:sz="6" w:space="0" w:color="000000"/>
              <w:bottom w:val="single" w:sz="6" w:space="0" w:color="000000"/>
              <w:right w:val="single" w:sz="6" w:space="0" w:color="000000"/>
            </w:tcBorders>
            <w:shd w:val="clear" w:color="auto" w:fill="FFFFFF"/>
            <w:hideMark/>
          </w:tcPr>
          <w:p w14:paraId="6E9E194A" w14:textId="52A27D04" w:rsidR="00084827" w:rsidRPr="00084827" w:rsidRDefault="00084827" w:rsidP="00084827">
            <w:pPr>
              <w:spacing w:after="0" w:line="240" w:lineRule="auto"/>
              <w:ind w:left="12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Tender Submission Document (Offer) DEFFORM 47 Annex A </w:t>
            </w:r>
            <w:r w:rsidR="00792170">
              <w:rPr>
                <w:rFonts w:ascii="Arial" w:eastAsia="Times New Roman" w:hAnsi="Arial" w:cs="Arial"/>
                <w:color w:val="000000"/>
              </w:rPr>
              <w:t>– Commercial Envelope</w:t>
            </w:r>
          </w:p>
        </w:tc>
      </w:tr>
      <w:tr w:rsidR="00084827" w:rsidRPr="00084827" w14:paraId="37F00723" w14:textId="77777777" w:rsidTr="0008482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3D1C58FB" w14:textId="77777777" w:rsidR="00084827" w:rsidRPr="00084827" w:rsidRDefault="00084827" w:rsidP="00084827">
            <w:pPr>
              <w:spacing w:after="0" w:line="240" w:lineRule="auto"/>
              <w:ind w:left="105" w:firstLine="36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B.</w:t>
            </w:r>
            <w:r w:rsidRPr="00084827">
              <w:rPr>
                <w:rFonts w:ascii="Calibri" w:eastAsia="Times New Roman" w:hAnsi="Calibri" w:cs="Calibri"/>
                <w:color w:val="000000"/>
              </w:rPr>
              <w:tab/>
            </w:r>
            <w:r w:rsidRPr="00084827">
              <w:rPr>
                <w:rFonts w:ascii="Arial" w:eastAsia="Times New Roman" w:hAnsi="Arial" w:cs="Arial"/>
              </w:rPr>
              <w:t> </w:t>
            </w:r>
          </w:p>
          <w:p w14:paraId="038E783E" w14:textId="77777777" w:rsidR="00084827" w:rsidRPr="00084827" w:rsidRDefault="00084827" w:rsidP="00084827">
            <w:pPr>
              <w:spacing w:after="0" w:line="240" w:lineRule="auto"/>
              <w:ind w:left="120"/>
              <w:textAlignment w:val="baseline"/>
              <w:rPr>
                <w:rFonts w:ascii="Times New Roman" w:eastAsia="Times New Roman" w:hAnsi="Times New Roman" w:cs="Times New Roman"/>
                <w:sz w:val="24"/>
                <w:szCs w:val="24"/>
              </w:rPr>
            </w:pPr>
            <w:r w:rsidRPr="00084827">
              <w:rPr>
                <w:rFonts w:ascii="Arial" w:eastAsia="Times New Roman" w:hAnsi="Arial" w:cs="Arial"/>
              </w:rPr>
              <w:t> </w:t>
            </w:r>
          </w:p>
        </w:tc>
        <w:tc>
          <w:tcPr>
            <w:tcW w:w="6885" w:type="dxa"/>
            <w:tcBorders>
              <w:top w:val="single" w:sz="6" w:space="0" w:color="000000"/>
              <w:left w:val="single" w:sz="6" w:space="0" w:color="000000"/>
              <w:bottom w:val="single" w:sz="6" w:space="0" w:color="000000"/>
              <w:right w:val="single" w:sz="6" w:space="0" w:color="000000"/>
            </w:tcBorders>
            <w:shd w:val="clear" w:color="auto" w:fill="FFFFFF"/>
            <w:hideMark/>
          </w:tcPr>
          <w:p w14:paraId="0BA79AF3" w14:textId="63B605B5" w:rsidR="00084827" w:rsidRPr="00084827" w:rsidRDefault="00084827" w:rsidP="00084827">
            <w:pPr>
              <w:spacing w:after="0" w:line="240" w:lineRule="auto"/>
              <w:ind w:left="12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 xml:space="preserve">Suitability Assessment Questions Response – </w:t>
            </w:r>
            <w:r w:rsidR="00792170">
              <w:rPr>
                <w:rFonts w:ascii="Arial" w:eastAsia="Times New Roman" w:hAnsi="Arial" w:cs="Arial"/>
                <w:color w:val="000000"/>
              </w:rPr>
              <w:t>Qualification Envelope</w:t>
            </w:r>
          </w:p>
        </w:tc>
      </w:tr>
      <w:tr w:rsidR="00084827" w:rsidRPr="00084827" w14:paraId="580712E7" w14:textId="77777777" w:rsidTr="0008482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0E4E9FA9" w14:textId="77777777" w:rsidR="00084827" w:rsidRPr="00084827" w:rsidRDefault="00084827" w:rsidP="00084827">
            <w:pPr>
              <w:spacing w:after="0" w:line="240" w:lineRule="auto"/>
              <w:ind w:left="105" w:firstLine="36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C.</w:t>
            </w:r>
            <w:r w:rsidRPr="00084827">
              <w:rPr>
                <w:rFonts w:ascii="Calibri" w:eastAsia="Times New Roman" w:hAnsi="Calibri" w:cs="Calibri"/>
                <w:color w:val="000000"/>
              </w:rPr>
              <w:tab/>
            </w:r>
            <w:r w:rsidRPr="00084827">
              <w:rPr>
                <w:rFonts w:ascii="Arial" w:eastAsia="Times New Roman" w:hAnsi="Arial" w:cs="Arial"/>
              </w:rPr>
              <w:t> </w:t>
            </w:r>
          </w:p>
          <w:p w14:paraId="794FD6FB" w14:textId="77777777" w:rsidR="00084827" w:rsidRPr="00084827" w:rsidRDefault="00084827" w:rsidP="00084827">
            <w:pPr>
              <w:spacing w:after="0" w:line="240" w:lineRule="auto"/>
              <w:ind w:left="120"/>
              <w:textAlignment w:val="baseline"/>
              <w:rPr>
                <w:rFonts w:ascii="Times New Roman" w:eastAsia="Times New Roman" w:hAnsi="Times New Roman" w:cs="Times New Roman"/>
                <w:sz w:val="24"/>
                <w:szCs w:val="24"/>
              </w:rPr>
            </w:pPr>
            <w:r w:rsidRPr="00084827">
              <w:rPr>
                <w:rFonts w:ascii="Arial" w:eastAsia="Times New Roman" w:hAnsi="Arial" w:cs="Arial"/>
              </w:rPr>
              <w:t> </w:t>
            </w:r>
          </w:p>
        </w:tc>
        <w:tc>
          <w:tcPr>
            <w:tcW w:w="6885" w:type="dxa"/>
            <w:tcBorders>
              <w:top w:val="single" w:sz="6" w:space="0" w:color="000000"/>
              <w:left w:val="single" w:sz="6" w:space="0" w:color="000000"/>
              <w:bottom w:val="single" w:sz="6" w:space="0" w:color="000000"/>
              <w:right w:val="single" w:sz="6" w:space="0" w:color="000000"/>
            </w:tcBorders>
            <w:shd w:val="clear" w:color="auto" w:fill="FFFFFF"/>
            <w:hideMark/>
          </w:tcPr>
          <w:p w14:paraId="06F74B0E" w14:textId="6B74540F" w:rsidR="00084827" w:rsidRPr="00084827" w:rsidRDefault="00084827" w:rsidP="00084827">
            <w:pPr>
              <w:spacing w:after="0" w:line="240" w:lineRule="auto"/>
              <w:ind w:left="12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 xml:space="preserve">Technical Evaluation Criteria Response – </w:t>
            </w:r>
            <w:r w:rsidR="00792170">
              <w:rPr>
                <w:rFonts w:ascii="Arial" w:eastAsia="Times New Roman" w:hAnsi="Arial" w:cs="Arial"/>
                <w:color w:val="000000"/>
              </w:rPr>
              <w:t>Technical Envelope</w:t>
            </w:r>
          </w:p>
        </w:tc>
      </w:tr>
      <w:tr w:rsidR="00084827" w:rsidRPr="00084827" w14:paraId="1A3FA949" w14:textId="77777777" w:rsidTr="0008482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226D1850" w14:textId="77777777" w:rsidR="00084827" w:rsidRPr="00084827" w:rsidRDefault="00084827" w:rsidP="00084827">
            <w:pPr>
              <w:spacing w:after="0" w:line="240" w:lineRule="auto"/>
              <w:ind w:left="105" w:firstLine="36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D. </w:t>
            </w:r>
          </w:p>
        </w:tc>
        <w:tc>
          <w:tcPr>
            <w:tcW w:w="6885" w:type="dxa"/>
            <w:tcBorders>
              <w:top w:val="single" w:sz="6" w:space="0" w:color="000000"/>
              <w:left w:val="single" w:sz="6" w:space="0" w:color="000000"/>
              <w:bottom w:val="single" w:sz="6" w:space="0" w:color="000000"/>
              <w:right w:val="single" w:sz="6" w:space="0" w:color="000000"/>
            </w:tcBorders>
            <w:shd w:val="clear" w:color="auto" w:fill="FFFFFF"/>
            <w:hideMark/>
          </w:tcPr>
          <w:p w14:paraId="4E4A7A39" w14:textId="6DC93B24" w:rsidR="00084827" w:rsidRPr="00084827" w:rsidRDefault="00084827" w:rsidP="00084827">
            <w:pPr>
              <w:spacing w:after="0" w:line="240" w:lineRule="auto"/>
              <w:ind w:left="12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 xml:space="preserve">Please confirm you accept the </w:t>
            </w:r>
            <w:r w:rsidRPr="00084827">
              <w:rPr>
                <w:rFonts w:ascii="Arial" w:eastAsia="Times New Roman" w:hAnsi="Arial" w:cs="Arial"/>
              </w:rPr>
              <w:t>unconditional acceptance of the Authority’s Terms and Conditions and Clauses; Forms and Annexes, including acceptance of the Publications and standards listed within the ITT and SOR </w:t>
            </w:r>
            <w:r w:rsidR="00792170">
              <w:rPr>
                <w:rFonts w:ascii="Arial" w:eastAsia="Times New Roman" w:hAnsi="Arial" w:cs="Arial"/>
              </w:rPr>
              <w:t xml:space="preserve">- </w:t>
            </w:r>
            <w:r w:rsidR="00792170">
              <w:rPr>
                <w:rFonts w:ascii="Arial" w:eastAsia="Times New Roman" w:hAnsi="Arial" w:cs="Arial"/>
                <w:color w:val="000000"/>
              </w:rPr>
              <w:t>Commercial Envelope</w:t>
            </w:r>
          </w:p>
        </w:tc>
      </w:tr>
      <w:tr w:rsidR="00084827" w:rsidRPr="00084827" w14:paraId="5DA9B872" w14:textId="77777777" w:rsidTr="0008482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174E216D" w14:textId="77777777" w:rsidR="00084827" w:rsidRPr="00084827" w:rsidRDefault="00084827" w:rsidP="00084827">
            <w:pPr>
              <w:spacing w:after="0" w:line="240" w:lineRule="auto"/>
              <w:ind w:left="105" w:firstLine="36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E. </w:t>
            </w:r>
          </w:p>
        </w:tc>
        <w:tc>
          <w:tcPr>
            <w:tcW w:w="6885" w:type="dxa"/>
            <w:tcBorders>
              <w:top w:val="single" w:sz="6" w:space="0" w:color="000000"/>
              <w:left w:val="single" w:sz="6" w:space="0" w:color="000000"/>
              <w:bottom w:val="single" w:sz="6" w:space="0" w:color="000000"/>
              <w:right w:val="single" w:sz="6" w:space="0" w:color="000000"/>
            </w:tcBorders>
            <w:shd w:val="clear" w:color="auto" w:fill="FFFFFF"/>
            <w:hideMark/>
          </w:tcPr>
          <w:p w14:paraId="2B650626" w14:textId="5E78DB36" w:rsidR="00084827" w:rsidRPr="00084827" w:rsidRDefault="00084827" w:rsidP="00084827">
            <w:pPr>
              <w:spacing w:after="0" w:line="240" w:lineRule="auto"/>
              <w:ind w:left="120"/>
              <w:textAlignment w:val="baseline"/>
              <w:rPr>
                <w:rFonts w:ascii="Times New Roman" w:eastAsia="Times New Roman" w:hAnsi="Times New Roman" w:cs="Times New Roman"/>
                <w:sz w:val="24"/>
                <w:szCs w:val="24"/>
              </w:rPr>
            </w:pPr>
            <w:r w:rsidRPr="00084827">
              <w:rPr>
                <w:rFonts w:ascii="Arial" w:eastAsia="Times New Roman" w:hAnsi="Arial" w:cs="Arial"/>
                <w:color w:val="000000"/>
              </w:rPr>
              <w:t>Please sign and return Schedule 5 Commercially Sensitive information Form</w:t>
            </w:r>
            <w:r w:rsidR="00792170">
              <w:rPr>
                <w:rFonts w:ascii="Arial" w:eastAsia="Times New Roman" w:hAnsi="Arial" w:cs="Arial"/>
                <w:color w:val="000000"/>
              </w:rPr>
              <w:t xml:space="preserve"> - Commercial Envelope</w:t>
            </w:r>
          </w:p>
        </w:tc>
      </w:tr>
      <w:tr w:rsidR="00321585" w:rsidRPr="00084827" w14:paraId="7025999A" w14:textId="77777777" w:rsidTr="0008482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tcPr>
          <w:p w14:paraId="4BA536B0" w14:textId="6D82ADA4" w:rsidR="00321585" w:rsidRPr="00084827" w:rsidRDefault="00321585" w:rsidP="00084827">
            <w:pPr>
              <w:spacing w:after="0" w:line="240" w:lineRule="auto"/>
              <w:ind w:left="105" w:firstLine="360"/>
              <w:textAlignment w:val="baseline"/>
              <w:rPr>
                <w:rFonts w:ascii="Arial" w:eastAsia="Times New Roman" w:hAnsi="Arial" w:cs="Arial"/>
                <w:color w:val="000000"/>
              </w:rPr>
            </w:pPr>
            <w:r>
              <w:rPr>
                <w:rFonts w:ascii="Arial" w:eastAsia="Times New Roman" w:hAnsi="Arial" w:cs="Arial"/>
                <w:color w:val="000000"/>
              </w:rPr>
              <w:t>F</w:t>
            </w:r>
          </w:p>
        </w:tc>
        <w:tc>
          <w:tcPr>
            <w:tcW w:w="6885" w:type="dxa"/>
            <w:tcBorders>
              <w:top w:val="single" w:sz="6" w:space="0" w:color="000000"/>
              <w:left w:val="single" w:sz="6" w:space="0" w:color="000000"/>
              <w:bottom w:val="single" w:sz="6" w:space="0" w:color="000000"/>
              <w:right w:val="single" w:sz="6" w:space="0" w:color="000000"/>
            </w:tcBorders>
            <w:shd w:val="clear" w:color="auto" w:fill="FFFFFF"/>
          </w:tcPr>
          <w:p w14:paraId="1C2FC858" w14:textId="0E3E7FE6" w:rsidR="00321585" w:rsidRPr="00084827" w:rsidRDefault="00321585" w:rsidP="00084827">
            <w:pPr>
              <w:spacing w:after="0" w:line="240" w:lineRule="auto"/>
              <w:ind w:left="120"/>
              <w:textAlignment w:val="baseline"/>
              <w:rPr>
                <w:rFonts w:ascii="Arial" w:eastAsia="Times New Roman" w:hAnsi="Arial" w:cs="Arial"/>
                <w:color w:val="000000"/>
              </w:rPr>
            </w:pPr>
            <w:r>
              <w:rPr>
                <w:rFonts w:ascii="Arial" w:eastAsia="Times New Roman" w:hAnsi="Arial" w:cs="Arial"/>
                <w:color w:val="000000"/>
              </w:rPr>
              <w:t>Schedule 5 DEFORM 711 If the tenderer determines that this is required, please complete, and upload a copy. If the tenderer determines that this is not required, please upload a statement of nil return.</w:t>
            </w:r>
            <w:r w:rsidR="00792170">
              <w:rPr>
                <w:rFonts w:ascii="Arial" w:eastAsia="Times New Roman" w:hAnsi="Arial" w:cs="Arial"/>
                <w:color w:val="000000"/>
              </w:rPr>
              <w:t xml:space="preserve"> - Commercial Envelope</w:t>
            </w:r>
          </w:p>
        </w:tc>
      </w:tr>
    </w:tbl>
    <w:p w14:paraId="5315C2AE"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rPr>
        <w:t> </w:t>
      </w:r>
    </w:p>
    <w:p w14:paraId="04DA822E"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Calibri" w:eastAsia="Times New Roman" w:hAnsi="Calibri" w:cs="Calibri"/>
        </w:rPr>
        <w:t>  </w:t>
      </w:r>
    </w:p>
    <w:p w14:paraId="4DC0C094"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rPr>
        <w:t xml:space="preserve">D8.  Tenderers shall be scored as a Pass and proceed to Stage 2 if all the documentation in the above table is submitted correctly. If the Tenderer fails to submit any of the above </w:t>
      </w:r>
      <w:r w:rsidRPr="00084827">
        <w:rPr>
          <w:rFonts w:ascii="Arial" w:eastAsia="Times New Roman" w:hAnsi="Arial" w:cs="Arial"/>
        </w:rPr>
        <w:lastRenderedPageBreak/>
        <w:t>documentation, the Authority reserves the right to score the Tenderer as a Fail. In which case, they will not be evaluated further and will be removed from the competition. </w:t>
      </w:r>
    </w:p>
    <w:p w14:paraId="280D668F" w14:textId="3371767D" w:rsidR="00B87E7C" w:rsidRDefault="00084827" w:rsidP="00084827">
      <w:pPr>
        <w:spacing w:after="0" w:line="240" w:lineRule="auto"/>
        <w:ind w:right="105"/>
        <w:textAlignment w:val="baseline"/>
        <w:rPr>
          <w:rFonts w:ascii="Arial" w:eastAsia="Times New Roman" w:hAnsi="Arial" w:cs="Arial"/>
          <w:b/>
          <w:bCs/>
        </w:rPr>
      </w:pPr>
      <w:r w:rsidRPr="00084827">
        <w:rPr>
          <w:rFonts w:ascii="Calibri" w:eastAsia="Times New Roman" w:hAnsi="Calibri" w:cs="Calibri"/>
        </w:rPr>
        <w:t> </w:t>
      </w:r>
      <w:r w:rsidRPr="00084827">
        <w:rPr>
          <w:rFonts w:ascii="Calibri" w:eastAsia="Times New Roman" w:hAnsi="Calibri" w:cs="Calibri"/>
        </w:rPr>
        <w:br/>
      </w:r>
      <w:r w:rsidRPr="003903E1">
        <w:rPr>
          <w:rFonts w:ascii="Arial" w:eastAsia="Times New Roman" w:hAnsi="Arial" w:cs="Arial"/>
          <w:b/>
          <w:bCs/>
        </w:rPr>
        <w:t xml:space="preserve">Stage 2: </w:t>
      </w:r>
      <w:r w:rsidR="00763355">
        <w:rPr>
          <w:rFonts w:ascii="Arial" w:eastAsia="Times New Roman" w:hAnsi="Arial" w:cs="Arial"/>
          <w:b/>
          <w:bCs/>
        </w:rPr>
        <w:t>Suitability Assessment Q</w:t>
      </w:r>
      <w:r w:rsidR="00397D32">
        <w:rPr>
          <w:rFonts w:ascii="Arial" w:eastAsia="Times New Roman" w:hAnsi="Arial" w:cs="Arial"/>
          <w:b/>
          <w:bCs/>
        </w:rPr>
        <w:t>uestions (S</w:t>
      </w:r>
      <w:r w:rsidR="003903E1">
        <w:rPr>
          <w:rFonts w:ascii="Arial" w:eastAsia="Times New Roman" w:hAnsi="Arial" w:cs="Arial"/>
          <w:b/>
          <w:bCs/>
        </w:rPr>
        <w:t xml:space="preserve">AQ’s) </w:t>
      </w:r>
    </w:p>
    <w:p w14:paraId="22DB6B29" w14:textId="77777777" w:rsidR="00C3272E" w:rsidRDefault="00C3272E" w:rsidP="00084827">
      <w:pPr>
        <w:spacing w:after="0" w:line="240" w:lineRule="auto"/>
        <w:ind w:right="105"/>
        <w:textAlignment w:val="baseline"/>
        <w:rPr>
          <w:rFonts w:ascii="Arial" w:eastAsia="Times New Roman" w:hAnsi="Arial" w:cs="Arial"/>
          <w:b/>
          <w:bCs/>
        </w:rPr>
      </w:pPr>
    </w:p>
    <w:p w14:paraId="62DFE92E" w14:textId="3BEF922F" w:rsidR="002A5C04" w:rsidRDefault="002A5C04" w:rsidP="002A5C04">
      <w:pPr>
        <w:spacing w:after="0" w:line="240" w:lineRule="auto"/>
        <w:ind w:right="105"/>
        <w:textAlignment w:val="baseline"/>
        <w:rPr>
          <w:rFonts w:ascii="Arial" w:eastAsia="Times New Roman" w:hAnsi="Arial" w:cs="Arial"/>
        </w:rPr>
      </w:pPr>
      <w:r w:rsidRPr="00084827">
        <w:rPr>
          <w:rFonts w:ascii="Arial" w:eastAsia="Times New Roman" w:hAnsi="Arial" w:cs="Arial"/>
        </w:rPr>
        <w:t>D</w:t>
      </w:r>
      <w:r w:rsidR="0015085E">
        <w:rPr>
          <w:rFonts w:ascii="Arial" w:eastAsia="Times New Roman" w:hAnsi="Arial" w:cs="Arial"/>
        </w:rPr>
        <w:t>9</w:t>
      </w:r>
      <w:r w:rsidRPr="00084827">
        <w:rPr>
          <w:rFonts w:ascii="Arial" w:eastAsia="Times New Roman" w:hAnsi="Arial" w:cs="Arial"/>
        </w:rPr>
        <w:t>.  The Authority shall only the evaluate tender responses of suppliers who they believe to have met the meet the minimum standards of capability and capacity. This will be determined based on responses to the Suitability Assessment Questions (SAQ).  </w:t>
      </w:r>
    </w:p>
    <w:p w14:paraId="28940C8F" w14:textId="77777777" w:rsidR="002A5C04" w:rsidRDefault="002A5C04" w:rsidP="00084827">
      <w:pPr>
        <w:spacing w:after="0" w:line="240" w:lineRule="auto"/>
        <w:ind w:right="105"/>
        <w:textAlignment w:val="baseline"/>
        <w:rPr>
          <w:rFonts w:ascii="Arial" w:eastAsia="Times New Roman" w:hAnsi="Arial" w:cs="Arial"/>
          <w:b/>
          <w:bCs/>
        </w:rPr>
      </w:pPr>
    </w:p>
    <w:p w14:paraId="257F84E4" w14:textId="77777777" w:rsidR="002A5C04" w:rsidRDefault="002A5C04" w:rsidP="00084827">
      <w:pPr>
        <w:spacing w:after="0" w:line="240" w:lineRule="auto"/>
        <w:ind w:right="105"/>
        <w:textAlignment w:val="baseline"/>
        <w:rPr>
          <w:rFonts w:ascii="Arial" w:eastAsia="Times New Roman" w:hAnsi="Arial" w:cs="Arial"/>
          <w:b/>
          <w:bCs/>
        </w:rPr>
      </w:pPr>
    </w:p>
    <w:p w14:paraId="20D0612B" w14:textId="752C6072" w:rsidR="00275AB4" w:rsidRPr="00275AB4" w:rsidRDefault="00B87E7C" w:rsidP="00084827">
      <w:pPr>
        <w:spacing w:after="0" w:line="240" w:lineRule="auto"/>
        <w:ind w:right="105"/>
        <w:textAlignment w:val="baseline"/>
        <w:rPr>
          <w:rStyle w:val="normaltextrun"/>
          <w:rFonts w:ascii="Arial" w:hAnsi="Arial" w:cs="Arial"/>
          <w:color w:val="000000"/>
          <w:shd w:val="clear" w:color="auto" w:fill="FFFFFF"/>
        </w:rPr>
      </w:pPr>
      <w:r w:rsidRPr="0042016A">
        <w:rPr>
          <w:rFonts w:ascii="Arial" w:eastAsia="Times New Roman" w:hAnsi="Arial" w:cs="Arial"/>
        </w:rPr>
        <w:t>D</w:t>
      </w:r>
      <w:r w:rsidR="00BB6CAB">
        <w:rPr>
          <w:rFonts w:ascii="Arial" w:eastAsia="Times New Roman" w:hAnsi="Arial" w:cs="Arial"/>
        </w:rPr>
        <w:t>10</w:t>
      </w:r>
      <w:r w:rsidR="0042016A" w:rsidRPr="0042016A">
        <w:rPr>
          <w:rFonts w:ascii="Arial" w:eastAsia="Times New Roman" w:hAnsi="Arial" w:cs="Arial"/>
        </w:rPr>
        <w:t>.</w:t>
      </w:r>
      <w:r w:rsidR="0042016A">
        <w:rPr>
          <w:rFonts w:ascii="Arial" w:eastAsia="Times New Roman" w:hAnsi="Arial" w:cs="Arial"/>
          <w:b/>
          <w:bCs/>
        </w:rPr>
        <w:t xml:space="preserve"> </w:t>
      </w:r>
      <w:r w:rsidR="00F10357" w:rsidRPr="00275AB4">
        <w:rPr>
          <w:rStyle w:val="normaltextrun"/>
          <w:rFonts w:ascii="Arial" w:hAnsi="Arial" w:cs="Arial"/>
          <w:color w:val="000000"/>
          <w:shd w:val="clear" w:color="auto" w:fill="FFFFFF"/>
        </w:rPr>
        <w:t>The Authority has determined the minimum standards of capability and capacity as</w:t>
      </w:r>
      <w:r w:rsidR="00275AB4" w:rsidRPr="00275AB4">
        <w:rPr>
          <w:rStyle w:val="normaltextrun"/>
          <w:rFonts w:ascii="Arial" w:hAnsi="Arial" w:cs="Arial"/>
          <w:color w:val="000000"/>
          <w:shd w:val="clear" w:color="auto" w:fill="FFFFFF"/>
        </w:rPr>
        <w:t>;</w:t>
      </w:r>
    </w:p>
    <w:p w14:paraId="427CED99" w14:textId="77777777" w:rsidR="00275AB4" w:rsidRDefault="00275AB4" w:rsidP="00084827">
      <w:pPr>
        <w:spacing w:after="0" w:line="240" w:lineRule="auto"/>
        <w:ind w:right="105"/>
        <w:textAlignment w:val="baseline"/>
        <w:rPr>
          <w:rStyle w:val="normaltextrun"/>
          <w:rFonts w:ascii="Arial" w:hAnsi="Arial" w:cs="Arial"/>
          <w:color w:val="000000"/>
          <w:highlight w:val="yellow"/>
          <w:shd w:val="clear" w:color="auto" w:fill="FFFFFF"/>
        </w:rPr>
      </w:pPr>
    </w:p>
    <w:p w14:paraId="6A53C950" w14:textId="14B04B85" w:rsidR="00275AB4" w:rsidRDefault="00275AB4" w:rsidP="00275AB4">
      <w:pPr>
        <w:pStyle w:val="ListParagraph"/>
        <w:numPr>
          <w:ilvl w:val="1"/>
          <w:numId w:val="1"/>
        </w:numPr>
        <w:spacing w:after="0" w:line="240" w:lineRule="auto"/>
        <w:ind w:right="105"/>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Completion of all fields of</w:t>
      </w:r>
      <w:r w:rsidR="001D21CA" w:rsidRPr="00275AB4">
        <w:rPr>
          <w:rStyle w:val="normaltextrun"/>
          <w:rFonts w:ascii="Arial" w:hAnsi="Arial" w:cs="Arial"/>
          <w:color w:val="000000"/>
          <w:shd w:val="clear" w:color="auto" w:fill="FFFFFF"/>
        </w:rPr>
        <w:t xml:space="preserve"> the S</w:t>
      </w:r>
      <w:r>
        <w:rPr>
          <w:rStyle w:val="normaltextrun"/>
          <w:rFonts w:ascii="Arial" w:hAnsi="Arial" w:cs="Arial"/>
          <w:color w:val="000000"/>
          <w:shd w:val="clear" w:color="auto" w:fill="FFFFFF"/>
        </w:rPr>
        <w:t>AQ</w:t>
      </w:r>
      <w:r w:rsidR="001D21CA" w:rsidRPr="00275AB4">
        <w:rPr>
          <w:rStyle w:val="normaltextrun"/>
          <w:rFonts w:ascii="Arial" w:hAnsi="Arial" w:cs="Arial"/>
          <w:color w:val="000000"/>
          <w:shd w:val="clear" w:color="auto" w:fill="FFFFFF"/>
        </w:rPr>
        <w:t xml:space="preserve"> on the Defence Sourcing Portal (DSP)</w:t>
      </w:r>
      <w:r>
        <w:rPr>
          <w:rStyle w:val="normaltextrun"/>
          <w:rFonts w:ascii="Arial" w:hAnsi="Arial" w:cs="Arial"/>
          <w:color w:val="000000"/>
          <w:shd w:val="clear" w:color="auto" w:fill="FFFFFF"/>
        </w:rPr>
        <w:t>.</w:t>
      </w:r>
    </w:p>
    <w:p w14:paraId="720454A1" w14:textId="41BF7FAA" w:rsidR="00275AB4" w:rsidRDefault="00275AB4" w:rsidP="00275AB4">
      <w:pPr>
        <w:pStyle w:val="ListParagraph"/>
        <w:numPr>
          <w:ilvl w:val="1"/>
          <w:numId w:val="1"/>
        </w:numPr>
        <w:spacing w:after="0" w:line="240" w:lineRule="auto"/>
        <w:ind w:right="105"/>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Not eligible for rejection under the grounds laid out in part 2 of the SAQ.</w:t>
      </w:r>
    </w:p>
    <w:p w14:paraId="05B00FAC" w14:textId="4A03F3E4" w:rsidR="001534E2" w:rsidRPr="00275AB4" w:rsidRDefault="00275AB4" w:rsidP="00275AB4">
      <w:pPr>
        <w:pStyle w:val="ListParagraph"/>
        <w:numPr>
          <w:ilvl w:val="1"/>
          <w:numId w:val="1"/>
        </w:numPr>
        <w:spacing w:after="0" w:line="240" w:lineRule="auto"/>
        <w:ind w:right="105"/>
        <w:textAlignment w:val="baseline"/>
        <w:rPr>
          <w:rFonts w:ascii="Arial" w:hAnsi="Arial" w:cs="Arial"/>
          <w:color w:val="000000"/>
          <w:shd w:val="clear" w:color="auto" w:fill="FFFFFF"/>
        </w:rPr>
      </w:pPr>
      <w:r>
        <w:rPr>
          <w:rStyle w:val="normaltextrun"/>
          <w:rFonts w:ascii="Arial" w:hAnsi="Arial" w:cs="Arial"/>
          <w:color w:val="000000"/>
          <w:shd w:val="clear" w:color="auto" w:fill="FFFFFF"/>
        </w:rPr>
        <w:t>Your company has self-certified that you have the technical expertise in accordance with the criteria in part 2 of the SAQ.</w:t>
      </w:r>
    </w:p>
    <w:p w14:paraId="772835D2" w14:textId="77777777" w:rsidR="009166C3" w:rsidRPr="00084827" w:rsidRDefault="009166C3" w:rsidP="00084827">
      <w:pPr>
        <w:spacing w:after="0" w:line="240" w:lineRule="auto"/>
        <w:ind w:right="105"/>
        <w:textAlignment w:val="baseline"/>
        <w:rPr>
          <w:rFonts w:ascii="Segoe UI" w:eastAsia="Times New Roman" w:hAnsi="Segoe UI" w:cs="Segoe UI"/>
          <w:sz w:val="18"/>
          <w:szCs w:val="18"/>
        </w:rPr>
      </w:pPr>
    </w:p>
    <w:p w14:paraId="6BF08ADB" w14:textId="49829E94" w:rsidR="00084827" w:rsidRDefault="00297A86" w:rsidP="00084827">
      <w:pPr>
        <w:spacing w:after="0" w:line="240" w:lineRule="auto"/>
        <w:ind w:right="105"/>
        <w:textAlignment w:val="baseline"/>
        <w:rPr>
          <w:rFonts w:ascii="Arial" w:eastAsia="Times New Roman" w:hAnsi="Arial" w:cs="Arial"/>
        </w:rPr>
      </w:pPr>
      <w:r>
        <w:rPr>
          <w:rFonts w:ascii="Arial" w:eastAsia="Times New Roman" w:hAnsi="Arial" w:cs="Arial"/>
        </w:rPr>
        <w:t>D</w:t>
      </w:r>
      <w:r w:rsidR="00084827" w:rsidRPr="00084827">
        <w:rPr>
          <w:rFonts w:ascii="Arial" w:eastAsia="Times New Roman" w:hAnsi="Arial" w:cs="Arial"/>
        </w:rPr>
        <w:t>1</w:t>
      </w:r>
      <w:r>
        <w:rPr>
          <w:rFonts w:ascii="Arial" w:eastAsia="Times New Roman" w:hAnsi="Arial" w:cs="Arial"/>
        </w:rPr>
        <w:t>1</w:t>
      </w:r>
      <w:r w:rsidR="00084827" w:rsidRPr="00084827">
        <w:rPr>
          <w:rFonts w:ascii="Arial" w:eastAsia="Times New Roman" w:hAnsi="Arial" w:cs="Arial"/>
        </w:rPr>
        <w:t>.  DEFFORM 47 Annex D details the evidence requested as the SAQ Response in accordance with D1</w:t>
      </w:r>
      <w:r w:rsidR="0027035F">
        <w:rPr>
          <w:rFonts w:ascii="Arial" w:eastAsia="Times New Roman" w:hAnsi="Arial" w:cs="Arial"/>
        </w:rPr>
        <w:t>0</w:t>
      </w:r>
      <w:r w:rsidR="00084827" w:rsidRPr="00084827">
        <w:rPr>
          <w:rFonts w:ascii="Arial" w:eastAsia="Times New Roman" w:hAnsi="Arial" w:cs="Arial"/>
        </w:rPr>
        <w:t>. </w:t>
      </w:r>
    </w:p>
    <w:p w14:paraId="345CFA1D" w14:textId="77777777" w:rsidR="00944D52" w:rsidRPr="00084827" w:rsidRDefault="00944D52" w:rsidP="00084827">
      <w:pPr>
        <w:spacing w:after="0" w:line="240" w:lineRule="auto"/>
        <w:ind w:right="105"/>
        <w:textAlignment w:val="baseline"/>
        <w:rPr>
          <w:rFonts w:ascii="Segoe UI" w:eastAsia="Times New Roman" w:hAnsi="Segoe UI" w:cs="Segoe UI"/>
          <w:sz w:val="18"/>
          <w:szCs w:val="18"/>
        </w:rPr>
      </w:pPr>
    </w:p>
    <w:p w14:paraId="060BE0CF" w14:textId="31AE69E5" w:rsidR="00084827" w:rsidRDefault="00084827" w:rsidP="00084827">
      <w:pPr>
        <w:spacing w:after="0" w:line="240" w:lineRule="auto"/>
        <w:ind w:right="105"/>
        <w:textAlignment w:val="baseline"/>
        <w:rPr>
          <w:rFonts w:ascii="Arial" w:eastAsia="Times New Roman" w:hAnsi="Arial" w:cs="Arial"/>
        </w:rPr>
      </w:pPr>
      <w:r w:rsidRPr="00084827">
        <w:rPr>
          <w:rFonts w:ascii="Arial" w:eastAsia="Times New Roman" w:hAnsi="Arial" w:cs="Arial"/>
        </w:rPr>
        <w:t>D1</w:t>
      </w:r>
      <w:r w:rsidR="0027035F">
        <w:rPr>
          <w:rFonts w:ascii="Arial" w:eastAsia="Times New Roman" w:hAnsi="Arial" w:cs="Arial"/>
        </w:rPr>
        <w:t>2</w:t>
      </w:r>
      <w:r w:rsidRPr="00084827">
        <w:rPr>
          <w:rFonts w:ascii="Arial" w:eastAsia="Times New Roman" w:hAnsi="Arial" w:cs="Arial"/>
        </w:rPr>
        <w:t>.  The SAQ Return should be no more than 1000 number of words per evidential section, including relevant tables/footnotes. If an evidential section exceeds the maximum word count, a line will be drawn through the subsequent part of the evidential section from the word limit specified, and any text beyond this point will not be taken into consideration by the Authority. </w:t>
      </w:r>
    </w:p>
    <w:p w14:paraId="45E2A257" w14:textId="77777777" w:rsidR="00944D52" w:rsidRPr="00084827" w:rsidRDefault="00944D52" w:rsidP="00084827">
      <w:pPr>
        <w:spacing w:after="0" w:line="240" w:lineRule="auto"/>
        <w:ind w:right="105"/>
        <w:textAlignment w:val="baseline"/>
        <w:rPr>
          <w:rFonts w:ascii="Segoe UI" w:eastAsia="Times New Roman" w:hAnsi="Segoe UI" w:cs="Segoe UI"/>
          <w:sz w:val="18"/>
          <w:szCs w:val="18"/>
        </w:rPr>
      </w:pPr>
    </w:p>
    <w:p w14:paraId="10BC1262" w14:textId="186F8FED" w:rsidR="00084827" w:rsidRDefault="00084827" w:rsidP="00084827">
      <w:pPr>
        <w:spacing w:after="0" w:line="240" w:lineRule="auto"/>
        <w:ind w:right="105"/>
        <w:textAlignment w:val="baseline"/>
        <w:rPr>
          <w:rFonts w:ascii="Arial" w:eastAsia="Times New Roman" w:hAnsi="Arial" w:cs="Arial"/>
        </w:rPr>
      </w:pPr>
      <w:r w:rsidRPr="00084827">
        <w:rPr>
          <w:rFonts w:ascii="Arial" w:eastAsia="Times New Roman" w:hAnsi="Arial" w:cs="Arial"/>
        </w:rPr>
        <w:t>D1</w:t>
      </w:r>
      <w:r w:rsidR="0027035F">
        <w:rPr>
          <w:rFonts w:ascii="Arial" w:eastAsia="Times New Roman" w:hAnsi="Arial" w:cs="Arial"/>
        </w:rPr>
        <w:t>3</w:t>
      </w:r>
      <w:r w:rsidRPr="00084827">
        <w:rPr>
          <w:rFonts w:ascii="Arial" w:eastAsia="Times New Roman" w:hAnsi="Arial" w:cs="Arial"/>
        </w:rPr>
        <w:t>.  Using SAQ Responses, the Authority will determine which suppliers meet the minimum eligibility and selection criteria. SAQ responses will not be scored but deemed as compliant/non-compliant.  </w:t>
      </w:r>
    </w:p>
    <w:p w14:paraId="58D11AF3" w14:textId="77777777" w:rsidR="00944D52" w:rsidRPr="00084827" w:rsidRDefault="00944D52" w:rsidP="00084827">
      <w:pPr>
        <w:spacing w:after="0" w:line="240" w:lineRule="auto"/>
        <w:ind w:right="105"/>
        <w:textAlignment w:val="baseline"/>
        <w:rPr>
          <w:rFonts w:ascii="Segoe UI" w:eastAsia="Times New Roman" w:hAnsi="Segoe UI" w:cs="Segoe UI"/>
          <w:sz w:val="18"/>
          <w:szCs w:val="18"/>
        </w:rPr>
      </w:pPr>
    </w:p>
    <w:p w14:paraId="1A1A0163" w14:textId="3DCA550B" w:rsidR="00084827" w:rsidRDefault="00084827" w:rsidP="00084827">
      <w:pPr>
        <w:spacing w:after="0" w:line="240" w:lineRule="auto"/>
        <w:ind w:right="105"/>
        <w:textAlignment w:val="baseline"/>
        <w:rPr>
          <w:rFonts w:ascii="Arial" w:eastAsia="Times New Roman" w:hAnsi="Arial" w:cs="Arial"/>
        </w:rPr>
      </w:pPr>
      <w:r w:rsidRPr="00084827">
        <w:rPr>
          <w:rFonts w:ascii="Arial" w:eastAsia="Times New Roman" w:hAnsi="Arial" w:cs="Arial"/>
        </w:rPr>
        <w:t>D1</w:t>
      </w:r>
      <w:r w:rsidR="0027035F">
        <w:rPr>
          <w:rFonts w:ascii="Arial" w:eastAsia="Times New Roman" w:hAnsi="Arial" w:cs="Arial"/>
        </w:rPr>
        <w:t>4</w:t>
      </w:r>
      <w:r w:rsidRPr="00084827">
        <w:rPr>
          <w:rFonts w:ascii="Arial" w:eastAsia="Times New Roman" w:hAnsi="Arial" w:cs="Arial"/>
        </w:rPr>
        <w:t xml:space="preserve">.  SAQ responses will be assessed by the evaluation team. The evaluation team will consist of Subject Matter Experts (SMEs) from the relevant functional areas; deemed appropriate by the Authority. These SMEs will evaluate each SAQ Response and determine compliance/non-compliance as per the minimum standards of capability and capacity </w:t>
      </w:r>
      <w:r w:rsidR="00A44491" w:rsidRPr="00084827">
        <w:rPr>
          <w:rFonts w:ascii="Arial" w:eastAsia="Times New Roman" w:hAnsi="Arial" w:cs="Arial"/>
        </w:rPr>
        <w:t>detailed.</w:t>
      </w:r>
      <w:r w:rsidRPr="00084827">
        <w:rPr>
          <w:rFonts w:ascii="Arial" w:eastAsia="Times New Roman" w:hAnsi="Arial" w:cs="Arial"/>
        </w:rPr>
        <w:t> </w:t>
      </w:r>
    </w:p>
    <w:p w14:paraId="4E7FADCB" w14:textId="77777777" w:rsidR="00944D52" w:rsidRPr="00084827" w:rsidRDefault="00944D52" w:rsidP="00084827">
      <w:pPr>
        <w:spacing w:after="0" w:line="240" w:lineRule="auto"/>
        <w:ind w:right="105"/>
        <w:textAlignment w:val="baseline"/>
        <w:rPr>
          <w:rFonts w:ascii="Segoe UI" w:eastAsia="Times New Roman" w:hAnsi="Segoe UI" w:cs="Segoe UI"/>
          <w:sz w:val="18"/>
          <w:szCs w:val="18"/>
        </w:rPr>
      </w:pPr>
    </w:p>
    <w:p w14:paraId="72B3E6E3" w14:textId="56AABDE3" w:rsidR="00084827" w:rsidRDefault="00084827" w:rsidP="00084827">
      <w:pPr>
        <w:spacing w:after="0" w:line="240" w:lineRule="auto"/>
        <w:ind w:right="105"/>
        <w:textAlignment w:val="baseline"/>
        <w:rPr>
          <w:rFonts w:ascii="Arial" w:eastAsia="Times New Roman" w:hAnsi="Arial" w:cs="Arial"/>
          <w:b/>
          <w:bCs/>
        </w:rPr>
      </w:pPr>
      <w:r w:rsidRPr="00084827">
        <w:rPr>
          <w:rFonts w:ascii="Arial" w:eastAsia="Times New Roman" w:hAnsi="Arial" w:cs="Arial"/>
        </w:rPr>
        <w:t>D1</w:t>
      </w:r>
      <w:r w:rsidR="0027035F">
        <w:rPr>
          <w:rFonts w:ascii="Arial" w:eastAsia="Times New Roman" w:hAnsi="Arial" w:cs="Arial"/>
        </w:rPr>
        <w:t>5</w:t>
      </w:r>
      <w:r w:rsidRPr="00084827">
        <w:rPr>
          <w:rFonts w:ascii="Arial" w:eastAsia="Times New Roman" w:hAnsi="Arial" w:cs="Arial"/>
        </w:rPr>
        <w:t>.  Where more than one specialist is evaluating an area, the evaluation will be achieved by consensus. The Authority’s discretion on whether a Tender meets the minimum eligibility and selection criteria is final.  </w:t>
      </w:r>
      <w:r w:rsidRPr="00084827">
        <w:rPr>
          <w:rFonts w:ascii="Arial" w:eastAsia="Times New Roman" w:hAnsi="Arial" w:cs="Arial"/>
        </w:rPr>
        <w:br/>
      </w:r>
      <w:r w:rsidRPr="00084827">
        <w:rPr>
          <w:rFonts w:ascii="Calibri" w:eastAsia="Times New Roman" w:hAnsi="Calibri" w:cs="Calibri"/>
        </w:rPr>
        <w:t> </w:t>
      </w:r>
      <w:r w:rsidRPr="00084827">
        <w:rPr>
          <w:rFonts w:ascii="Calibri" w:eastAsia="Times New Roman" w:hAnsi="Calibri" w:cs="Calibri"/>
        </w:rPr>
        <w:br/>
      </w:r>
      <w:r w:rsidRPr="00084827">
        <w:rPr>
          <w:rFonts w:ascii="Arial" w:eastAsia="Times New Roman" w:hAnsi="Arial" w:cs="Arial"/>
          <w:b/>
          <w:bCs/>
        </w:rPr>
        <w:t xml:space="preserve">Stage 3: </w:t>
      </w:r>
      <w:r w:rsidR="00C3272E">
        <w:rPr>
          <w:rFonts w:ascii="Arial" w:eastAsia="Times New Roman" w:hAnsi="Arial" w:cs="Arial"/>
          <w:b/>
          <w:bCs/>
        </w:rPr>
        <w:t>Technical Compliance</w:t>
      </w:r>
    </w:p>
    <w:p w14:paraId="6F439DEE" w14:textId="77777777" w:rsidR="00C3272E" w:rsidRPr="00084827" w:rsidRDefault="00C3272E" w:rsidP="00084827">
      <w:pPr>
        <w:spacing w:after="0" w:line="240" w:lineRule="auto"/>
        <w:ind w:right="105"/>
        <w:textAlignment w:val="baseline"/>
        <w:rPr>
          <w:rFonts w:ascii="Segoe UI" w:eastAsia="Times New Roman" w:hAnsi="Segoe UI" w:cs="Segoe UI"/>
          <w:sz w:val="18"/>
          <w:szCs w:val="18"/>
        </w:rPr>
      </w:pPr>
    </w:p>
    <w:p w14:paraId="6EDBAB47" w14:textId="2A5DE4A4" w:rsidR="00084827" w:rsidRDefault="00084827" w:rsidP="00084827">
      <w:pPr>
        <w:spacing w:after="0" w:line="240" w:lineRule="auto"/>
        <w:textAlignment w:val="baseline"/>
        <w:rPr>
          <w:rFonts w:ascii="Arial" w:eastAsia="Times New Roman" w:hAnsi="Arial" w:cs="Arial"/>
        </w:rPr>
      </w:pPr>
      <w:r w:rsidRPr="00084827">
        <w:rPr>
          <w:rFonts w:ascii="Arial" w:eastAsia="Times New Roman" w:hAnsi="Arial" w:cs="Arial"/>
        </w:rPr>
        <w:t>D1</w:t>
      </w:r>
      <w:r w:rsidR="0027035F">
        <w:rPr>
          <w:rFonts w:ascii="Arial" w:eastAsia="Times New Roman" w:hAnsi="Arial" w:cs="Arial"/>
        </w:rPr>
        <w:t>6</w:t>
      </w:r>
      <w:r w:rsidRPr="00084827">
        <w:rPr>
          <w:rFonts w:ascii="Arial" w:eastAsia="Times New Roman" w:hAnsi="Arial" w:cs="Arial"/>
        </w:rPr>
        <w:t xml:space="preserve">. </w:t>
      </w:r>
      <w:r w:rsidR="00C3272E">
        <w:rPr>
          <w:rFonts w:ascii="Arial" w:eastAsia="Times New Roman" w:hAnsi="Arial" w:cs="Arial"/>
        </w:rPr>
        <w:t>Technical Compliance</w:t>
      </w:r>
      <w:r w:rsidRPr="00084827">
        <w:rPr>
          <w:rFonts w:ascii="Arial" w:eastAsia="Times New Roman" w:hAnsi="Arial" w:cs="Arial"/>
        </w:rPr>
        <w:t xml:space="preserve"> will be determined through assessment of Technical Award Criteria. </w:t>
      </w:r>
      <w:r w:rsidRPr="00084827">
        <w:rPr>
          <w:rFonts w:ascii="Arial" w:eastAsia="Times New Roman" w:hAnsi="Arial" w:cs="Arial"/>
        </w:rPr>
        <w:br/>
      </w:r>
      <w:r w:rsidRPr="00084827">
        <w:rPr>
          <w:rFonts w:ascii="Calibri" w:eastAsia="Times New Roman" w:hAnsi="Calibri" w:cs="Calibri"/>
        </w:rPr>
        <w:t> </w:t>
      </w:r>
      <w:r w:rsidRPr="00084827">
        <w:rPr>
          <w:rFonts w:ascii="Calibri" w:eastAsia="Times New Roman" w:hAnsi="Calibri" w:cs="Calibri"/>
        </w:rPr>
        <w:br/>
      </w:r>
      <w:r w:rsidRPr="00084827">
        <w:rPr>
          <w:rFonts w:ascii="Arial" w:eastAsia="Times New Roman" w:hAnsi="Arial" w:cs="Arial"/>
        </w:rPr>
        <w:t>D1</w:t>
      </w:r>
      <w:r w:rsidR="0027035F">
        <w:rPr>
          <w:rFonts w:ascii="Arial" w:eastAsia="Times New Roman" w:hAnsi="Arial" w:cs="Arial"/>
        </w:rPr>
        <w:t>7</w:t>
      </w:r>
      <w:r w:rsidRPr="00084827">
        <w:rPr>
          <w:rFonts w:ascii="Arial" w:eastAsia="Times New Roman" w:hAnsi="Arial" w:cs="Arial"/>
        </w:rPr>
        <w:t xml:space="preserve">. Each Individual Criterion will be evaluated against the following Scoring Mechanism in Table 2. </w:t>
      </w:r>
    </w:p>
    <w:p w14:paraId="6F1943BD" w14:textId="37489389" w:rsidR="00C3272E" w:rsidRDefault="00C3272E" w:rsidP="00084827">
      <w:pPr>
        <w:spacing w:after="0" w:line="240" w:lineRule="auto"/>
        <w:textAlignment w:val="baseline"/>
        <w:rPr>
          <w:rFonts w:ascii="Arial" w:eastAsia="Times New Roman" w:hAnsi="Arial" w:cs="Arial"/>
        </w:rPr>
      </w:pPr>
    </w:p>
    <w:p w14:paraId="7650BB91" w14:textId="23C296D8" w:rsidR="00C3272E" w:rsidRDefault="00C3272E" w:rsidP="00084827">
      <w:pPr>
        <w:spacing w:after="0" w:line="240" w:lineRule="auto"/>
        <w:textAlignment w:val="baseline"/>
        <w:rPr>
          <w:rFonts w:ascii="Arial" w:eastAsia="Times New Roman" w:hAnsi="Arial" w:cs="Arial"/>
        </w:rPr>
      </w:pPr>
    </w:p>
    <w:p w14:paraId="7B21B03C" w14:textId="5672F0D8" w:rsidR="00C3272E" w:rsidRDefault="00C3272E" w:rsidP="00084827">
      <w:pPr>
        <w:spacing w:after="0" w:line="240" w:lineRule="auto"/>
        <w:textAlignment w:val="baseline"/>
        <w:rPr>
          <w:rFonts w:ascii="Arial" w:eastAsia="Times New Roman" w:hAnsi="Arial" w:cs="Arial"/>
        </w:rPr>
      </w:pPr>
    </w:p>
    <w:p w14:paraId="128E82D6" w14:textId="003E0298" w:rsidR="00C3272E" w:rsidRDefault="00C3272E" w:rsidP="00084827">
      <w:pPr>
        <w:spacing w:after="0" w:line="240" w:lineRule="auto"/>
        <w:textAlignment w:val="baseline"/>
        <w:rPr>
          <w:rFonts w:ascii="Arial" w:eastAsia="Times New Roman" w:hAnsi="Arial" w:cs="Arial"/>
        </w:rPr>
      </w:pPr>
    </w:p>
    <w:p w14:paraId="65F63332" w14:textId="3116E4ED" w:rsidR="00C3272E" w:rsidRDefault="00C3272E" w:rsidP="00084827">
      <w:pPr>
        <w:spacing w:after="0" w:line="240" w:lineRule="auto"/>
        <w:textAlignment w:val="baseline"/>
        <w:rPr>
          <w:rFonts w:ascii="Arial" w:eastAsia="Times New Roman" w:hAnsi="Arial" w:cs="Arial"/>
        </w:rPr>
      </w:pPr>
    </w:p>
    <w:p w14:paraId="56591F34" w14:textId="340EF631" w:rsidR="00C3272E" w:rsidRDefault="00C3272E" w:rsidP="00084827">
      <w:pPr>
        <w:spacing w:after="0" w:line="240" w:lineRule="auto"/>
        <w:textAlignment w:val="baseline"/>
        <w:rPr>
          <w:rFonts w:ascii="Arial" w:eastAsia="Times New Roman" w:hAnsi="Arial" w:cs="Arial"/>
        </w:rPr>
      </w:pPr>
    </w:p>
    <w:p w14:paraId="3D0789A5" w14:textId="65386298" w:rsidR="00C3272E" w:rsidRDefault="00C3272E" w:rsidP="00084827">
      <w:pPr>
        <w:spacing w:after="0" w:line="240" w:lineRule="auto"/>
        <w:textAlignment w:val="baseline"/>
        <w:rPr>
          <w:rFonts w:ascii="Arial" w:eastAsia="Times New Roman" w:hAnsi="Arial" w:cs="Arial"/>
        </w:rPr>
      </w:pPr>
    </w:p>
    <w:p w14:paraId="3F2B5163" w14:textId="7BDE1994" w:rsidR="00C3272E" w:rsidRDefault="00C3272E" w:rsidP="00084827">
      <w:pPr>
        <w:spacing w:after="0" w:line="240" w:lineRule="auto"/>
        <w:textAlignment w:val="baseline"/>
        <w:rPr>
          <w:rFonts w:ascii="Arial" w:eastAsia="Times New Roman" w:hAnsi="Arial" w:cs="Arial"/>
        </w:rPr>
      </w:pPr>
    </w:p>
    <w:p w14:paraId="12884212" w14:textId="77777777" w:rsidR="00C3272E" w:rsidRDefault="00C3272E" w:rsidP="00084827">
      <w:pPr>
        <w:spacing w:after="0" w:line="240" w:lineRule="auto"/>
        <w:textAlignment w:val="baseline"/>
        <w:rPr>
          <w:rFonts w:ascii="Arial" w:eastAsia="Times New Roman" w:hAnsi="Arial" w:cs="Arial"/>
        </w:rPr>
      </w:pPr>
    </w:p>
    <w:p w14:paraId="078B353A" w14:textId="0285B43C" w:rsidR="00C3272E" w:rsidRDefault="00C3272E" w:rsidP="00084827">
      <w:pPr>
        <w:spacing w:after="0" w:line="240" w:lineRule="auto"/>
        <w:textAlignment w:val="baseline"/>
        <w:rPr>
          <w:rFonts w:ascii="Arial" w:eastAsia="Times New Roman" w:hAnsi="Arial" w:cs="Arial"/>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7535"/>
      </w:tblGrid>
      <w:tr w:rsidR="00C3272E" w:rsidRPr="00D16613" w14:paraId="052B09BF" w14:textId="77777777" w:rsidTr="009E7420">
        <w:trPr>
          <w:cantSplit/>
          <w:tblHeader/>
          <w:jc w:val="center"/>
        </w:trPr>
        <w:tc>
          <w:tcPr>
            <w:tcW w:w="8647" w:type="dxa"/>
            <w:gridSpan w:val="2"/>
            <w:shd w:val="clear" w:color="auto" w:fill="CCCCCC"/>
          </w:tcPr>
          <w:p w14:paraId="3D1CC5F6" w14:textId="232B4391" w:rsidR="00C3272E" w:rsidRPr="00A17472" w:rsidRDefault="00C3272E" w:rsidP="00C3272E">
            <w:pPr>
              <w:widowControl w:val="0"/>
              <w:autoSpaceDE w:val="0"/>
              <w:autoSpaceDN w:val="0"/>
              <w:adjustRightInd w:val="0"/>
              <w:spacing w:after="60" w:line="240" w:lineRule="auto"/>
              <w:ind w:left="120"/>
              <w:jc w:val="center"/>
              <w:rPr>
                <w:rFonts w:ascii="Arial" w:hAnsi="Arial" w:cs="Arial"/>
                <w:b/>
                <w:bCs/>
                <w:sz w:val="24"/>
                <w:szCs w:val="24"/>
              </w:rPr>
            </w:pPr>
            <w:r w:rsidRPr="00A17472">
              <w:rPr>
                <w:rFonts w:ascii="Arial" w:hAnsi="Arial" w:cs="Arial"/>
                <w:b/>
                <w:bCs/>
                <w:sz w:val="24"/>
                <w:szCs w:val="24"/>
              </w:rPr>
              <w:t xml:space="preserve">Table </w:t>
            </w:r>
            <w:r>
              <w:rPr>
                <w:rFonts w:ascii="Arial" w:hAnsi="Arial" w:cs="Arial"/>
                <w:b/>
                <w:bCs/>
                <w:sz w:val="24"/>
                <w:szCs w:val="24"/>
              </w:rPr>
              <w:t>2</w:t>
            </w:r>
            <w:r w:rsidRPr="00A17472">
              <w:rPr>
                <w:rFonts w:ascii="Arial" w:hAnsi="Arial" w:cs="Arial"/>
                <w:b/>
                <w:bCs/>
                <w:sz w:val="24"/>
                <w:szCs w:val="24"/>
              </w:rPr>
              <w:t xml:space="preserve"> - Technical Evaluation Marking for Pass / Fail Criteria</w:t>
            </w:r>
          </w:p>
          <w:p w14:paraId="1620D8D4" w14:textId="77777777" w:rsidR="00C3272E" w:rsidRPr="00D16613" w:rsidRDefault="00C3272E" w:rsidP="00C81F6C">
            <w:pPr>
              <w:widowControl w:val="0"/>
              <w:autoSpaceDE w:val="0"/>
              <w:autoSpaceDN w:val="0"/>
              <w:adjustRightInd w:val="0"/>
              <w:spacing w:after="60" w:line="240" w:lineRule="auto"/>
              <w:ind w:left="120"/>
              <w:rPr>
                <w:rFonts w:ascii="Arial" w:hAnsi="Arial" w:cs="Arial"/>
                <w:b/>
              </w:rPr>
            </w:pPr>
          </w:p>
        </w:tc>
      </w:tr>
      <w:tr w:rsidR="00C3272E" w:rsidRPr="00D16613" w14:paraId="2323269E" w14:textId="77777777" w:rsidTr="00C81F6C">
        <w:trPr>
          <w:cantSplit/>
          <w:tblHeader/>
          <w:jc w:val="center"/>
        </w:trPr>
        <w:tc>
          <w:tcPr>
            <w:tcW w:w="1112" w:type="dxa"/>
            <w:shd w:val="clear" w:color="auto" w:fill="CCCCCC"/>
          </w:tcPr>
          <w:p w14:paraId="2958F65F" w14:textId="77777777" w:rsidR="00C3272E" w:rsidRPr="00D16613" w:rsidRDefault="00C3272E" w:rsidP="00C81F6C">
            <w:pPr>
              <w:widowControl w:val="0"/>
              <w:autoSpaceDE w:val="0"/>
              <w:autoSpaceDN w:val="0"/>
              <w:adjustRightInd w:val="0"/>
              <w:spacing w:after="60" w:line="240" w:lineRule="auto"/>
              <w:ind w:left="120"/>
              <w:rPr>
                <w:rFonts w:ascii="Arial" w:hAnsi="Arial" w:cs="Arial"/>
                <w:b/>
              </w:rPr>
            </w:pPr>
            <w:r w:rsidRPr="00D16613">
              <w:rPr>
                <w:rFonts w:ascii="Arial" w:hAnsi="Arial" w:cs="Arial"/>
                <w:b/>
              </w:rPr>
              <w:t>Mark</w:t>
            </w:r>
          </w:p>
        </w:tc>
        <w:tc>
          <w:tcPr>
            <w:tcW w:w="7535" w:type="dxa"/>
            <w:shd w:val="clear" w:color="auto" w:fill="CCCCCC"/>
          </w:tcPr>
          <w:p w14:paraId="54F05614" w14:textId="77777777" w:rsidR="00C3272E" w:rsidRPr="00D16613" w:rsidRDefault="00C3272E" w:rsidP="00C81F6C">
            <w:pPr>
              <w:widowControl w:val="0"/>
              <w:autoSpaceDE w:val="0"/>
              <w:autoSpaceDN w:val="0"/>
              <w:adjustRightInd w:val="0"/>
              <w:spacing w:after="60" w:line="240" w:lineRule="auto"/>
              <w:ind w:left="120"/>
              <w:rPr>
                <w:rFonts w:ascii="Arial" w:hAnsi="Arial" w:cs="Arial"/>
                <w:b/>
              </w:rPr>
            </w:pPr>
            <w:r w:rsidRPr="00D16613">
              <w:rPr>
                <w:rFonts w:ascii="Arial" w:hAnsi="Arial" w:cs="Arial"/>
                <w:b/>
              </w:rPr>
              <w:t>Proposed Solution</w:t>
            </w:r>
          </w:p>
        </w:tc>
      </w:tr>
      <w:tr w:rsidR="00C3272E" w:rsidRPr="00D16613" w14:paraId="231BE48F" w14:textId="77777777" w:rsidTr="00C81F6C">
        <w:trPr>
          <w:cantSplit/>
          <w:jc w:val="center"/>
        </w:trPr>
        <w:tc>
          <w:tcPr>
            <w:tcW w:w="1112" w:type="dxa"/>
          </w:tcPr>
          <w:p w14:paraId="168D3DB6" w14:textId="77777777" w:rsidR="00C3272E" w:rsidRPr="00D16613" w:rsidRDefault="00C3272E" w:rsidP="00C81F6C">
            <w:pPr>
              <w:widowControl w:val="0"/>
              <w:autoSpaceDE w:val="0"/>
              <w:autoSpaceDN w:val="0"/>
              <w:adjustRightInd w:val="0"/>
              <w:spacing w:after="60" w:line="240" w:lineRule="auto"/>
              <w:ind w:left="120"/>
              <w:rPr>
                <w:rFonts w:ascii="Arial" w:hAnsi="Arial" w:cs="Arial"/>
              </w:rPr>
            </w:pPr>
            <w:r w:rsidRPr="00D16613">
              <w:rPr>
                <w:rFonts w:ascii="Arial" w:hAnsi="Arial" w:cs="Arial"/>
              </w:rPr>
              <w:t xml:space="preserve">Pass </w:t>
            </w:r>
          </w:p>
        </w:tc>
        <w:tc>
          <w:tcPr>
            <w:tcW w:w="7535" w:type="dxa"/>
          </w:tcPr>
          <w:p w14:paraId="43853F71" w14:textId="77777777" w:rsidR="00C3272E" w:rsidRPr="00D16613" w:rsidRDefault="00C3272E" w:rsidP="00C81F6C">
            <w:pPr>
              <w:widowControl w:val="0"/>
              <w:autoSpaceDE w:val="0"/>
              <w:autoSpaceDN w:val="0"/>
              <w:adjustRightInd w:val="0"/>
              <w:spacing w:after="60" w:line="240" w:lineRule="auto"/>
              <w:ind w:left="120"/>
              <w:rPr>
                <w:rFonts w:ascii="Arial" w:hAnsi="Arial" w:cs="Arial"/>
                <w:u w:val="single"/>
              </w:rPr>
            </w:pPr>
            <w:r w:rsidRPr="00D16613">
              <w:rPr>
                <w:rFonts w:ascii="Arial" w:hAnsi="Arial" w:cs="Arial"/>
                <w:u w:val="single"/>
              </w:rPr>
              <w:t xml:space="preserve">The Tender shows </w:t>
            </w:r>
            <w:r w:rsidRPr="00D16613">
              <w:rPr>
                <w:rFonts w:ascii="Arial" w:hAnsi="Arial" w:cs="Arial"/>
                <w:b/>
                <w:u w:val="single"/>
              </w:rPr>
              <w:t>all</w:t>
            </w:r>
            <w:r w:rsidRPr="00D16613">
              <w:rPr>
                <w:rFonts w:ascii="Arial" w:hAnsi="Arial" w:cs="Arial"/>
                <w:u w:val="single"/>
              </w:rPr>
              <w:t xml:space="preserve"> of the following:</w:t>
            </w:r>
          </w:p>
          <w:p w14:paraId="69DFA119" w14:textId="77777777" w:rsidR="00C3272E" w:rsidRPr="00D16613" w:rsidRDefault="00C3272E" w:rsidP="00C81F6C">
            <w:pPr>
              <w:widowControl w:val="0"/>
              <w:autoSpaceDE w:val="0"/>
              <w:autoSpaceDN w:val="0"/>
              <w:adjustRightInd w:val="0"/>
              <w:spacing w:after="60" w:line="240" w:lineRule="auto"/>
              <w:ind w:left="120"/>
              <w:rPr>
                <w:rFonts w:ascii="Arial" w:hAnsi="Arial" w:cs="Arial"/>
              </w:rPr>
            </w:pPr>
            <w:r w:rsidRPr="00D16613">
              <w:rPr>
                <w:rFonts w:ascii="Arial" w:hAnsi="Arial" w:cs="Arial"/>
              </w:rPr>
              <w:t>1.</w:t>
            </w:r>
            <w:r w:rsidRPr="00D16613">
              <w:rPr>
                <w:rFonts w:ascii="Arial" w:hAnsi="Arial" w:cs="Arial"/>
              </w:rPr>
              <w:tab/>
              <w:t>The Tenderer has demonstrated that the solution is fully deliverable; evidence for this:</w:t>
            </w:r>
          </w:p>
          <w:p w14:paraId="43342E1F" w14:textId="77777777" w:rsidR="00C3272E" w:rsidRPr="00D16613" w:rsidRDefault="00C3272E" w:rsidP="00C3272E">
            <w:pPr>
              <w:widowControl w:val="0"/>
              <w:numPr>
                <w:ilvl w:val="0"/>
                <w:numId w:val="48"/>
              </w:numPr>
              <w:autoSpaceDE w:val="0"/>
              <w:autoSpaceDN w:val="0"/>
              <w:adjustRightInd w:val="0"/>
              <w:spacing w:after="60" w:line="240" w:lineRule="auto"/>
              <w:rPr>
                <w:rFonts w:ascii="Arial" w:hAnsi="Arial" w:cs="Arial"/>
              </w:rPr>
            </w:pPr>
            <w:r w:rsidRPr="00D16613">
              <w:rPr>
                <w:rFonts w:ascii="Arial" w:hAnsi="Arial" w:cs="Arial"/>
              </w:rPr>
              <w:t>Details how the capability will be delivered.</w:t>
            </w:r>
          </w:p>
          <w:p w14:paraId="43DA46A2" w14:textId="77777777" w:rsidR="00C3272E" w:rsidRPr="00D16613" w:rsidRDefault="00C3272E" w:rsidP="00C3272E">
            <w:pPr>
              <w:widowControl w:val="0"/>
              <w:numPr>
                <w:ilvl w:val="0"/>
                <w:numId w:val="48"/>
              </w:numPr>
              <w:autoSpaceDE w:val="0"/>
              <w:autoSpaceDN w:val="0"/>
              <w:adjustRightInd w:val="0"/>
              <w:spacing w:after="60" w:line="240" w:lineRule="auto"/>
              <w:rPr>
                <w:rFonts w:ascii="Arial" w:hAnsi="Arial" w:cs="Arial"/>
              </w:rPr>
            </w:pPr>
            <w:r w:rsidRPr="00D16613">
              <w:rPr>
                <w:rFonts w:ascii="Arial" w:hAnsi="Arial" w:cs="Arial"/>
              </w:rPr>
              <w:t>Complies with necessary standards detailed in the criteria and recognises key constraints.</w:t>
            </w:r>
          </w:p>
          <w:p w14:paraId="27D499DB" w14:textId="77777777" w:rsidR="00C3272E" w:rsidRPr="00D16613" w:rsidRDefault="00C3272E" w:rsidP="00C3272E">
            <w:pPr>
              <w:widowControl w:val="0"/>
              <w:numPr>
                <w:ilvl w:val="0"/>
                <w:numId w:val="48"/>
              </w:numPr>
              <w:autoSpaceDE w:val="0"/>
              <w:autoSpaceDN w:val="0"/>
              <w:adjustRightInd w:val="0"/>
              <w:spacing w:after="60" w:line="240" w:lineRule="auto"/>
              <w:rPr>
                <w:rFonts w:ascii="Arial" w:hAnsi="Arial" w:cs="Arial"/>
              </w:rPr>
            </w:pPr>
            <w:r w:rsidRPr="00D16613">
              <w:rPr>
                <w:rFonts w:ascii="Arial" w:hAnsi="Arial" w:cs="Arial"/>
              </w:rPr>
              <w:t>Shows efficiencies in the use of resources.</w:t>
            </w:r>
          </w:p>
          <w:p w14:paraId="221F3AB5" w14:textId="77777777" w:rsidR="00C3272E" w:rsidRPr="00D16613" w:rsidRDefault="00C3272E" w:rsidP="00C81F6C">
            <w:pPr>
              <w:widowControl w:val="0"/>
              <w:autoSpaceDE w:val="0"/>
              <w:autoSpaceDN w:val="0"/>
              <w:adjustRightInd w:val="0"/>
              <w:spacing w:after="60" w:line="240" w:lineRule="auto"/>
              <w:ind w:left="120"/>
              <w:rPr>
                <w:rFonts w:ascii="Arial" w:hAnsi="Arial" w:cs="Arial"/>
              </w:rPr>
            </w:pPr>
            <w:r w:rsidRPr="00D16613">
              <w:rPr>
                <w:rFonts w:ascii="Arial" w:hAnsi="Arial" w:cs="Arial"/>
              </w:rPr>
              <w:t>2.</w:t>
            </w:r>
            <w:r w:rsidRPr="00D16613">
              <w:rPr>
                <w:rFonts w:ascii="Arial" w:hAnsi="Arial" w:cs="Arial"/>
              </w:rPr>
              <w:tab/>
              <w:t>Any effects on the Authority resulting from the Tenderer’s solution are acceptable.</w:t>
            </w:r>
          </w:p>
        </w:tc>
      </w:tr>
      <w:tr w:rsidR="00C3272E" w:rsidRPr="00D16613" w14:paraId="7FE02931" w14:textId="77777777" w:rsidTr="00C81F6C">
        <w:trPr>
          <w:cantSplit/>
          <w:jc w:val="center"/>
        </w:trPr>
        <w:tc>
          <w:tcPr>
            <w:tcW w:w="1112" w:type="dxa"/>
          </w:tcPr>
          <w:p w14:paraId="001BFB46" w14:textId="77777777" w:rsidR="00C3272E" w:rsidRPr="00D16613" w:rsidRDefault="00C3272E" w:rsidP="00C81F6C">
            <w:pPr>
              <w:widowControl w:val="0"/>
              <w:autoSpaceDE w:val="0"/>
              <w:autoSpaceDN w:val="0"/>
              <w:adjustRightInd w:val="0"/>
              <w:spacing w:after="60" w:line="240" w:lineRule="auto"/>
              <w:ind w:left="120"/>
              <w:rPr>
                <w:rFonts w:ascii="Arial" w:hAnsi="Arial" w:cs="Arial"/>
              </w:rPr>
            </w:pPr>
            <w:r w:rsidRPr="00D16613">
              <w:rPr>
                <w:rFonts w:ascii="Arial" w:hAnsi="Arial" w:cs="Arial"/>
              </w:rPr>
              <w:t>Fail</w:t>
            </w:r>
          </w:p>
        </w:tc>
        <w:tc>
          <w:tcPr>
            <w:tcW w:w="7535" w:type="dxa"/>
          </w:tcPr>
          <w:p w14:paraId="4C835E2E" w14:textId="77777777" w:rsidR="00C3272E" w:rsidRPr="00D16613" w:rsidRDefault="00C3272E" w:rsidP="00C81F6C">
            <w:pPr>
              <w:widowControl w:val="0"/>
              <w:autoSpaceDE w:val="0"/>
              <w:autoSpaceDN w:val="0"/>
              <w:adjustRightInd w:val="0"/>
              <w:spacing w:after="60" w:line="240" w:lineRule="auto"/>
              <w:ind w:left="120"/>
              <w:rPr>
                <w:rFonts w:ascii="Arial" w:hAnsi="Arial" w:cs="Arial"/>
                <w:u w:val="single"/>
              </w:rPr>
            </w:pPr>
            <w:r w:rsidRPr="00D16613">
              <w:rPr>
                <w:rFonts w:ascii="Arial" w:hAnsi="Arial" w:cs="Arial"/>
                <w:u w:val="single"/>
              </w:rPr>
              <w:t xml:space="preserve">The Tender shows </w:t>
            </w:r>
            <w:r w:rsidRPr="00D16613">
              <w:rPr>
                <w:rFonts w:ascii="Arial" w:hAnsi="Arial" w:cs="Arial"/>
                <w:b/>
                <w:u w:val="single"/>
              </w:rPr>
              <w:t>any</w:t>
            </w:r>
            <w:r w:rsidRPr="00D16613">
              <w:rPr>
                <w:rFonts w:ascii="Arial" w:hAnsi="Arial" w:cs="Arial"/>
                <w:u w:val="single"/>
              </w:rPr>
              <w:t xml:space="preserve"> of the following:</w:t>
            </w:r>
          </w:p>
          <w:p w14:paraId="66C0FBED" w14:textId="77777777" w:rsidR="00C3272E" w:rsidRPr="00D16613" w:rsidRDefault="00C3272E" w:rsidP="00C81F6C">
            <w:pPr>
              <w:widowControl w:val="0"/>
              <w:autoSpaceDE w:val="0"/>
              <w:autoSpaceDN w:val="0"/>
              <w:adjustRightInd w:val="0"/>
              <w:spacing w:after="60" w:line="240" w:lineRule="auto"/>
              <w:ind w:left="120"/>
              <w:rPr>
                <w:rFonts w:ascii="Arial" w:hAnsi="Arial" w:cs="Arial"/>
              </w:rPr>
            </w:pPr>
            <w:r w:rsidRPr="00D16613">
              <w:rPr>
                <w:rFonts w:ascii="Arial" w:hAnsi="Arial" w:cs="Arial"/>
              </w:rPr>
              <w:t>1.</w:t>
            </w:r>
            <w:r w:rsidRPr="00D16613">
              <w:rPr>
                <w:rFonts w:ascii="Arial" w:hAnsi="Arial" w:cs="Arial"/>
              </w:rPr>
              <w:tab/>
              <w:t>The Tenderer has failed, or only partially, demonstrated that the solution is deliverable; evidence for this:</w:t>
            </w:r>
          </w:p>
          <w:p w14:paraId="148DACEF" w14:textId="77777777" w:rsidR="00C3272E" w:rsidRPr="00D16613" w:rsidRDefault="00C3272E" w:rsidP="00C3272E">
            <w:pPr>
              <w:widowControl w:val="0"/>
              <w:numPr>
                <w:ilvl w:val="0"/>
                <w:numId w:val="49"/>
              </w:numPr>
              <w:autoSpaceDE w:val="0"/>
              <w:autoSpaceDN w:val="0"/>
              <w:adjustRightInd w:val="0"/>
              <w:spacing w:after="60" w:line="240" w:lineRule="auto"/>
              <w:rPr>
                <w:rFonts w:ascii="Arial" w:hAnsi="Arial" w:cs="Arial"/>
              </w:rPr>
            </w:pPr>
            <w:r w:rsidRPr="00D16613">
              <w:rPr>
                <w:rFonts w:ascii="Arial" w:hAnsi="Arial" w:cs="Arial"/>
              </w:rPr>
              <w:t>Vaguely details how the capability will be delivered.</w:t>
            </w:r>
          </w:p>
          <w:p w14:paraId="1A300DA4" w14:textId="77777777" w:rsidR="00C3272E" w:rsidRPr="00D16613" w:rsidRDefault="00C3272E" w:rsidP="00C3272E">
            <w:pPr>
              <w:widowControl w:val="0"/>
              <w:numPr>
                <w:ilvl w:val="0"/>
                <w:numId w:val="49"/>
              </w:numPr>
              <w:autoSpaceDE w:val="0"/>
              <w:autoSpaceDN w:val="0"/>
              <w:adjustRightInd w:val="0"/>
              <w:spacing w:after="60" w:line="240" w:lineRule="auto"/>
              <w:rPr>
                <w:rFonts w:ascii="Arial" w:hAnsi="Arial" w:cs="Arial"/>
              </w:rPr>
            </w:pPr>
            <w:r w:rsidRPr="00D16613">
              <w:rPr>
                <w:rFonts w:ascii="Arial" w:hAnsi="Arial" w:cs="Arial"/>
              </w:rPr>
              <w:t>Only complies with necessary standards detailed in the criteria but does not recognise key constraints.</w:t>
            </w:r>
          </w:p>
          <w:p w14:paraId="408804A0" w14:textId="77777777" w:rsidR="00C3272E" w:rsidRPr="00D16613" w:rsidRDefault="00C3272E" w:rsidP="00C3272E">
            <w:pPr>
              <w:widowControl w:val="0"/>
              <w:numPr>
                <w:ilvl w:val="0"/>
                <w:numId w:val="49"/>
              </w:numPr>
              <w:autoSpaceDE w:val="0"/>
              <w:autoSpaceDN w:val="0"/>
              <w:adjustRightInd w:val="0"/>
              <w:spacing w:after="60" w:line="240" w:lineRule="auto"/>
              <w:rPr>
                <w:rFonts w:ascii="Arial" w:hAnsi="Arial" w:cs="Arial"/>
              </w:rPr>
            </w:pPr>
            <w:r w:rsidRPr="00D16613">
              <w:rPr>
                <w:rFonts w:ascii="Arial" w:hAnsi="Arial" w:cs="Arial"/>
              </w:rPr>
              <w:t>Does not clearly show efficiencies in the use of resources.</w:t>
            </w:r>
          </w:p>
          <w:p w14:paraId="3D2642DF" w14:textId="77777777" w:rsidR="00C3272E" w:rsidRPr="00D16613" w:rsidRDefault="00C3272E" w:rsidP="00C81F6C">
            <w:pPr>
              <w:widowControl w:val="0"/>
              <w:autoSpaceDE w:val="0"/>
              <w:autoSpaceDN w:val="0"/>
              <w:adjustRightInd w:val="0"/>
              <w:spacing w:after="60" w:line="240" w:lineRule="auto"/>
              <w:ind w:left="120"/>
              <w:rPr>
                <w:rFonts w:ascii="Arial" w:hAnsi="Arial" w:cs="Arial"/>
              </w:rPr>
            </w:pPr>
            <w:r w:rsidRPr="00D16613">
              <w:rPr>
                <w:rFonts w:ascii="Arial" w:hAnsi="Arial" w:cs="Arial"/>
              </w:rPr>
              <w:t>2.</w:t>
            </w:r>
            <w:r w:rsidRPr="00D16613">
              <w:rPr>
                <w:rFonts w:ascii="Arial" w:hAnsi="Arial" w:cs="Arial"/>
              </w:rPr>
              <w:tab/>
              <w:t>Some effects on the Authority resulting from the Tenderer’s solution are undesirable.</w:t>
            </w:r>
          </w:p>
        </w:tc>
      </w:tr>
    </w:tbl>
    <w:p w14:paraId="5E60242F" w14:textId="77777777" w:rsidR="00C3272E" w:rsidRPr="00084827" w:rsidRDefault="00C3272E" w:rsidP="00084827">
      <w:pPr>
        <w:spacing w:after="0" w:line="240" w:lineRule="auto"/>
        <w:textAlignment w:val="baseline"/>
        <w:rPr>
          <w:rFonts w:ascii="Segoe UI" w:eastAsia="Times New Roman" w:hAnsi="Segoe UI" w:cs="Segoe UI"/>
          <w:sz w:val="18"/>
          <w:szCs w:val="18"/>
        </w:rPr>
      </w:pPr>
    </w:p>
    <w:p w14:paraId="7C46A2B3" w14:textId="77777777"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rPr>
        <w:t> </w:t>
      </w:r>
    </w:p>
    <w:p w14:paraId="600B1B67" w14:textId="5DCF56E4" w:rsidR="00944D52" w:rsidRDefault="00084827" w:rsidP="00084827">
      <w:pPr>
        <w:spacing w:after="0" w:line="240" w:lineRule="auto"/>
        <w:ind w:right="105"/>
        <w:textAlignment w:val="baseline"/>
        <w:rPr>
          <w:rFonts w:ascii="Arial" w:eastAsia="Times New Roman" w:hAnsi="Arial" w:cs="Arial"/>
          <w:color w:val="000000"/>
        </w:rPr>
      </w:pPr>
      <w:r w:rsidRPr="00084827">
        <w:rPr>
          <w:rFonts w:ascii="Arial" w:eastAsia="Times New Roman" w:hAnsi="Arial" w:cs="Arial"/>
        </w:rPr>
        <w:t>D1</w:t>
      </w:r>
      <w:r w:rsidR="00790642">
        <w:rPr>
          <w:rFonts w:ascii="Arial" w:eastAsia="Times New Roman" w:hAnsi="Arial" w:cs="Arial"/>
        </w:rPr>
        <w:t>8</w:t>
      </w:r>
      <w:r w:rsidRPr="00084827">
        <w:rPr>
          <w:rFonts w:ascii="Arial" w:eastAsia="Times New Roman" w:hAnsi="Arial" w:cs="Arial"/>
        </w:rPr>
        <w:t xml:space="preserve">.   </w:t>
      </w:r>
      <w:r w:rsidRPr="00084827">
        <w:rPr>
          <w:rFonts w:ascii="Arial" w:eastAsia="Times New Roman" w:hAnsi="Arial" w:cs="Arial"/>
          <w:color w:val="000000"/>
        </w:rPr>
        <w:t>The response to the technical elements of this ITT will be assessed by a team of Subject Matter Experts (SMEs) deemed appropriate by the Authority. These SMEs will evaluate each Tender. </w:t>
      </w:r>
    </w:p>
    <w:p w14:paraId="76455D90" w14:textId="77777777" w:rsidR="00C3272E" w:rsidRPr="00C3272E" w:rsidRDefault="00C3272E" w:rsidP="00084827">
      <w:pPr>
        <w:spacing w:after="0" w:line="240" w:lineRule="auto"/>
        <w:ind w:right="105"/>
        <w:textAlignment w:val="baseline"/>
        <w:rPr>
          <w:rFonts w:ascii="Arial" w:eastAsia="Times New Roman" w:hAnsi="Arial" w:cs="Arial"/>
          <w:color w:val="000000"/>
        </w:rPr>
      </w:pPr>
    </w:p>
    <w:p w14:paraId="760EA349" w14:textId="6CAA38BF"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rPr>
        <w:t>D</w:t>
      </w:r>
      <w:r w:rsidR="00790642">
        <w:rPr>
          <w:rFonts w:ascii="Arial" w:eastAsia="Times New Roman" w:hAnsi="Arial" w:cs="Arial"/>
        </w:rPr>
        <w:t>19</w:t>
      </w:r>
      <w:r w:rsidRPr="00084827">
        <w:rPr>
          <w:rFonts w:ascii="Arial" w:eastAsia="Times New Roman" w:hAnsi="Arial" w:cs="Arial"/>
        </w:rPr>
        <w:t>.</w:t>
      </w:r>
      <w:r w:rsidR="00C3272E">
        <w:rPr>
          <w:rFonts w:ascii="Arial" w:eastAsia="Times New Roman" w:hAnsi="Arial" w:cs="Arial"/>
        </w:rPr>
        <w:tab/>
      </w:r>
      <w:r w:rsidR="00C3272E" w:rsidRPr="00C3272E">
        <w:rPr>
          <w:rFonts w:ascii="Arial" w:eastAsia="Times New Roman" w:hAnsi="Arial" w:cs="Arial"/>
        </w:rPr>
        <w:t>Once the response has been fully considered then a Pass or Fail mark will be awarde</w:t>
      </w:r>
      <w:r w:rsidR="00C3272E">
        <w:rPr>
          <w:rFonts w:ascii="Arial" w:eastAsia="Times New Roman" w:hAnsi="Arial" w:cs="Arial"/>
        </w:rPr>
        <w:t>d against each criteria</w:t>
      </w:r>
      <w:r w:rsidR="00C3272E" w:rsidRPr="00C3272E">
        <w:rPr>
          <w:rFonts w:ascii="Arial" w:eastAsia="Times New Roman" w:hAnsi="Arial" w:cs="Arial"/>
        </w:rPr>
        <w:t>.</w:t>
      </w:r>
      <w:r w:rsidR="00912AD9">
        <w:rPr>
          <w:rFonts w:ascii="Arial" w:eastAsia="Times New Roman" w:hAnsi="Arial" w:cs="Arial"/>
        </w:rPr>
        <w:t xml:space="preserve"> If a Tender receives a Fail mark against any technical criteria, the whole Tender response will be deemed non-compliant and will not be evaluated further. </w:t>
      </w:r>
    </w:p>
    <w:p w14:paraId="2A9B1B10" w14:textId="77777777"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rPr>
        <w:t> </w:t>
      </w:r>
    </w:p>
    <w:p w14:paraId="3145C360" w14:textId="05F32688" w:rsidR="00C3272E" w:rsidRDefault="00084827" w:rsidP="00084827">
      <w:pPr>
        <w:spacing w:after="0" w:line="240" w:lineRule="auto"/>
        <w:textAlignment w:val="baseline"/>
        <w:rPr>
          <w:rFonts w:ascii="Arial" w:eastAsia="Times New Roman" w:hAnsi="Arial" w:cs="Arial"/>
        </w:rPr>
      </w:pPr>
      <w:r w:rsidRPr="00084827">
        <w:rPr>
          <w:rFonts w:ascii="Arial" w:eastAsia="Times New Roman" w:hAnsi="Arial" w:cs="Arial"/>
        </w:rPr>
        <w:t>D2</w:t>
      </w:r>
      <w:r w:rsidR="00790642">
        <w:rPr>
          <w:rFonts w:ascii="Arial" w:eastAsia="Times New Roman" w:hAnsi="Arial" w:cs="Arial"/>
        </w:rPr>
        <w:t>0</w:t>
      </w:r>
      <w:r w:rsidRPr="00084827">
        <w:rPr>
          <w:rFonts w:ascii="Arial" w:eastAsia="Times New Roman" w:hAnsi="Arial" w:cs="Arial"/>
        </w:rPr>
        <w:t xml:space="preserve">. Please note Criteria 5 Social Value, will be scored on a </w:t>
      </w:r>
      <w:r w:rsidR="00C3272E">
        <w:rPr>
          <w:rFonts w:ascii="Arial" w:eastAsia="Times New Roman" w:hAnsi="Arial" w:cs="Arial"/>
        </w:rPr>
        <w:t>P</w:t>
      </w:r>
      <w:r w:rsidRPr="00084827">
        <w:rPr>
          <w:rFonts w:ascii="Arial" w:eastAsia="Times New Roman" w:hAnsi="Arial" w:cs="Arial"/>
        </w:rPr>
        <w:t>ass/</w:t>
      </w:r>
      <w:r w:rsidR="00C3272E">
        <w:rPr>
          <w:rFonts w:ascii="Arial" w:eastAsia="Times New Roman" w:hAnsi="Arial" w:cs="Arial"/>
        </w:rPr>
        <w:t>F</w:t>
      </w:r>
      <w:r w:rsidRPr="00084827">
        <w:rPr>
          <w:rFonts w:ascii="Arial" w:eastAsia="Times New Roman" w:hAnsi="Arial" w:cs="Arial"/>
        </w:rPr>
        <w:t xml:space="preserve">ail basis. Tenderer’s will need to score a </w:t>
      </w:r>
      <w:r w:rsidR="00912AD9">
        <w:rPr>
          <w:rFonts w:ascii="Arial" w:eastAsia="Times New Roman" w:hAnsi="Arial" w:cs="Arial"/>
        </w:rPr>
        <w:t>P</w:t>
      </w:r>
      <w:r w:rsidRPr="00084827">
        <w:rPr>
          <w:rFonts w:ascii="Arial" w:eastAsia="Times New Roman" w:hAnsi="Arial" w:cs="Arial"/>
        </w:rPr>
        <w:t xml:space="preserve">ass in order for their total technical score to be considered. A </w:t>
      </w:r>
      <w:r w:rsidR="00912AD9">
        <w:rPr>
          <w:rFonts w:ascii="Arial" w:eastAsia="Times New Roman" w:hAnsi="Arial" w:cs="Arial"/>
        </w:rPr>
        <w:t>F</w:t>
      </w:r>
      <w:r w:rsidRPr="00084827">
        <w:rPr>
          <w:rFonts w:ascii="Arial" w:eastAsia="Times New Roman" w:hAnsi="Arial" w:cs="Arial"/>
        </w:rPr>
        <w:t>ail score will remove the tenderer from the competition. </w:t>
      </w:r>
      <w:r w:rsidR="00C3272E">
        <w:rPr>
          <w:rFonts w:ascii="Arial" w:eastAsia="Times New Roman" w:hAnsi="Arial" w:cs="Arial"/>
        </w:rPr>
        <w:t xml:space="preserve">The marking scheme for Social </w:t>
      </w:r>
      <w:r w:rsidR="001821A2">
        <w:rPr>
          <w:rFonts w:ascii="Arial" w:eastAsia="Times New Roman" w:hAnsi="Arial" w:cs="Arial"/>
        </w:rPr>
        <w:t>V</w:t>
      </w:r>
      <w:r w:rsidR="00C3272E">
        <w:rPr>
          <w:rFonts w:ascii="Arial" w:eastAsia="Times New Roman" w:hAnsi="Arial" w:cs="Arial"/>
        </w:rPr>
        <w:t xml:space="preserve">alue is in Table 3. </w:t>
      </w:r>
    </w:p>
    <w:p w14:paraId="41F911F5" w14:textId="77777777" w:rsidR="00912AD9" w:rsidRDefault="00912AD9" w:rsidP="00084827">
      <w:pPr>
        <w:spacing w:after="0" w:line="240" w:lineRule="auto"/>
        <w:textAlignment w:val="baseline"/>
        <w:rPr>
          <w:rFonts w:ascii="Arial" w:eastAsia="Times New Roman" w:hAnsi="Arial" w:cs="Arial"/>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7535"/>
      </w:tblGrid>
      <w:tr w:rsidR="00C3272E" w:rsidRPr="00912AD9" w14:paraId="6FC067B5" w14:textId="77777777" w:rsidTr="00C81F6C">
        <w:trPr>
          <w:cantSplit/>
          <w:tblHeader/>
          <w:jc w:val="center"/>
        </w:trPr>
        <w:tc>
          <w:tcPr>
            <w:tcW w:w="8647" w:type="dxa"/>
            <w:gridSpan w:val="2"/>
            <w:shd w:val="clear" w:color="auto" w:fill="CCCCCC"/>
          </w:tcPr>
          <w:p w14:paraId="6BF6A262" w14:textId="6BAC3938" w:rsidR="00C3272E" w:rsidRPr="00912AD9" w:rsidRDefault="00C3272E" w:rsidP="00912AD9">
            <w:pPr>
              <w:widowControl w:val="0"/>
              <w:autoSpaceDE w:val="0"/>
              <w:autoSpaceDN w:val="0"/>
              <w:adjustRightInd w:val="0"/>
              <w:spacing w:after="60" w:line="240" w:lineRule="auto"/>
              <w:ind w:left="120"/>
              <w:jc w:val="center"/>
              <w:rPr>
                <w:rFonts w:ascii="Arial" w:hAnsi="Arial" w:cs="Arial"/>
                <w:b/>
              </w:rPr>
            </w:pPr>
            <w:r w:rsidRPr="00912AD9">
              <w:rPr>
                <w:rFonts w:ascii="Arial" w:hAnsi="Arial" w:cs="Arial"/>
                <w:b/>
                <w:bCs/>
              </w:rPr>
              <w:t>Table 3 – Social Value Marking for Pass / Fail Criteria</w:t>
            </w:r>
          </w:p>
        </w:tc>
      </w:tr>
      <w:tr w:rsidR="00C3272E" w:rsidRPr="00912AD9" w14:paraId="50C3303C" w14:textId="77777777" w:rsidTr="00C81F6C">
        <w:trPr>
          <w:cantSplit/>
          <w:tblHeader/>
          <w:jc w:val="center"/>
        </w:trPr>
        <w:tc>
          <w:tcPr>
            <w:tcW w:w="1112" w:type="dxa"/>
            <w:shd w:val="clear" w:color="auto" w:fill="CCCCCC"/>
          </w:tcPr>
          <w:p w14:paraId="4357905A" w14:textId="77777777" w:rsidR="00C3272E" w:rsidRPr="00912AD9" w:rsidRDefault="00C3272E" w:rsidP="00C81F6C">
            <w:pPr>
              <w:widowControl w:val="0"/>
              <w:autoSpaceDE w:val="0"/>
              <w:autoSpaceDN w:val="0"/>
              <w:adjustRightInd w:val="0"/>
              <w:spacing w:after="60" w:line="240" w:lineRule="auto"/>
              <w:ind w:left="120"/>
              <w:rPr>
                <w:rFonts w:ascii="Arial" w:hAnsi="Arial" w:cs="Arial"/>
                <w:b/>
              </w:rPr>
            </w:pPr>
            <w:r w:rsidRPr="00912AD9">
              <w:rPr>
                <w:rFonts w:ascii="Arial" w:hAnsi="Arial" w:cs="Arial"/>
                <w:b/>
              </w:rPr>
              <w:t>Mark</w:t>
            </w:r>
          </w:p>
        </w:tc>
        <w:tc>
          <w:tcPr>
            <w:tcW w:w="7535" w:type="dxa"/>
            <w:shd w:val="clear" w:color="auto" w:fill="CCCCCC"/>
          </w:tcPr>
          <w:p w14:paraId="1149A171" w14:textId="77777777" w:rsidR="00C3272E" w:rsidRPr="00912AD9" w:rsidRDefault="00C3272E" w:rsidP="00C81F6C">
            <w:pPr>
              <w:widowControl w:val="0"/>
              <w:autoSpaceDE w:val="0"/>
              <w:autoSpaceDN w:val="0"/>
              <w:adjustRightInd w:val="0"/>
              <w:spacing w:after="60" w:line="240" w:lineRule="auto"/>
              <w:ind w:left="120"/>
              <w:rPr>
                <w:rFonts w:ascii="Arial" w:hAnsi="Arial" w:cs="Arial"/>
                <w:b/>
              </w:rPr>
            </w:pPr>
            <w:r w:rsidRPr="00912AD9">
              <w:rPr>
                <w:rFonts w:ascii="Arial" w:hAnsi="Arial" w:cs="Arial"/>
                <w:b/>
              </w:rPr>
              <w:t>Proposed Solution</w:t>
            </w:r>
          </w:p>
        </w:tc>
      </w:tr>
      <w:tr w:rsidR="00C3272E" w:rsidRPr="00912AD9" w14:paraId="6336AD3E" w14:textId="77777777" w:rsidTr="00C81F6C">
        <w:trPr>
          <w:cantSplit/>
          <w:jc w:val="center"/>
        </w:trPr>
        <w:tc>
          <w:tcPr>
            <w:tcW w:w="1112" w:type="dxa"/>
          </w:tcPr>
          <w:p w14:paraId="6B1E52DF" w14:textId="77777777" w:rsidR="00C3272E" w:rsidRPr="00912AD9" w:rsidRDefault="00C3272E"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t xml:space="preserve">Pass </w:t>
            </w:r>
          </w:p>
        </w:tc>
        <w:tc>
          <w:tcPr>
            <w:tcW w:w="7535" w:type="dxa"/>
          </w:tcPr>
          <w:p w14:paraId="6FDDA45B" w14:textId="77777777" w:rsidR="00C3272E" w:rsidRPr="00912AD9" w:rsidRDefault="00C3272E"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t xml:space="preserve">Good: (meets the Award Criteria) </w:t>
            </w:r>
          </w:p>
          <w:p w14:paraId="329B9015" w14:textId="77777777" w:rsidR="00912AD9" w:rsidRPr="00912AD9" w:rsidRDefault="00C3272E"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50D2EA18" w14:textId="77777777" w:rsidR="00912AD9" w:rsidRPr="00912AD9" w:rsidRDefault="00C3272E"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t>- Good understanding of the requirements as set out in the Sub-Criteria.</w:t>
            </w:r>
          </w:p>
          <w:p w14:paraId="528B05E6" w14:textId="77777777" w:rsidR="00912AD9" w:rsidRPr="00912AD9" w:rsidRDefault="00C3272E"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t xml:space="preserve">- Sufficient competence demonstrated through relevant evidence. </w:t>
            </w:r>
          </w:p>
          <w:p w14:paraId="31468A8B" w14:textId="77777777" w:rsidR="00912AD9" w:rsidRPr="00912AD9" w:rsidRDefault="00C3272E"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t xml:space="preserve">- Some insight demonstrated into the relevant issues. </w:t>
            </w:r>
          </w:p>
          <w:p w14:paraId="75D40E54" w14:textId="3A6E3726" w:rsidR="00C3272E" w:rsidRPr="00912AD9" w:rsidRDefault="00C3272E"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t>- The response addresses most of the social value policy outcome and also shows general market experience.</w:t>
            </w:r>
          </w:p>
        </w:tc>
      </w:tr>
      <w:tr w:rsidR="00C3272E" w:rsidRPr="00912AD9" w14:paraId="09CA5D95" w14:textId="77777777" w:rsidTr="00C81F6C">
        <w:trPr>
          <w:cantSplit/>
          <w:jc w:val="center"/>
        </w:trPr>
        <w:tc>
          <w:tcPr>
            <w:tcW w:w="1112" w:type="dxa"/>
          </w:tcPr>
          <w:p w14:paraId="43A0FFC3" w14:textId="77777777" w:rsidR="00C3272E" w:rsidRPr="00912AD9" w:rsidRDefault="00C3272E"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lastRenderedPageBreak/>
              <w:t>Fail</w:t>
            </w:r>
          </w:p>
        </w:tc>
        <w:tc>
          <w:tcPr>
            <w:tcW w:w="7535" w:type="dxa"/>
          </w:tcPr>
          <w:p w14:paraId="34505B46" w14:textId="67549787" w:rsidR="00C3272E" w:rsidRPr="00912AD9" w:rsidRDefault="00912AD9" w:rsidP="00C81F6C">
            <w:pPr>
              <w:widowControl w:val="0"/>
              <w:autoSpaceDE w:val="0"/>
              <w:autoSpaceDN w:val="0"/>
              <w:adjustRightInd w:val="0"/>
              <w:spacing w:after="60" w:line="240" w:lineRule="auto"/>
              <w:ind w:left="120"/>
              <w:rPr>
                <w:rFonts w:ascii="Arial" w:hAnsi="Arial" w:cs="Arial"/>
              </w:rPr>
            </w:pPr>
            <w:r w:rsidRPr="00912AD9">
              <w:rPr>
                <w:rFonts w:ascii="Arial" w:hAnsi="Arial" w:cs="Arial"/>
              </w:rPr>
              <w:t>Fail: the response completely fails to meet the required standard or does not provide a proposal.</w:t>
            </w:r>
          </w:p>
        </w:tc>
      </w:tr>
    </w:tbl>
    <w:p w14:paraId="2C02979F" w14:textId="7A7F7890" w:rsidR="00C3272E" w:rsidRDefault="00C3272E" w:rsidP="00084827">
      <w:pPr>
        <w:spacing w:after="0" w:line="240" w:lineRule="auto"/>
        <w:textAlignment w:val="baseline"/>
        <w:rPr>
          <w:rFonts w:ascii="Arial" w:eastAsia="Times New Roman" w:hAnsi="Arial" w:cs="Arial"/>
        </w:rPr>
      </w:pPr>
    </w:p>
    <w:p w14:paraId="498B2A59"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rPr>
        <w:t> </w:t>
      </w:r>
    </w:p>
    <w:p w14:paraId="7AE46BB9" w14:textId="4CCC138F" w:rsidR="00084827" w:rsidRDefault="00084827" w:rsidP="00084827">
      <w:pPr>
        <w:spacing w:after="0" w:line="240" w:lineRule="auto"/>
        <w:ind w:right="105"/>
        <w:textAlignment w:val="baseline"/>
        <w:rPr>
          <w:rFonts w:ascii="Arial" w:eastAsia="Times New Roman" w:hAnsi="Arial" w:cs="Arial"/>
        </w:rPr>
      </w:pPr>
      <w:r w:rsidRPr="00084827">
        <w:rPr>
          <w:rFonts w:ascii="Arial" w:eastAsia="Times New Roman" w:hAnsi="Arial" w:cs="Arial"/>
        </w:rPr>
        <w:t>D2</w:t>
      </w:r>
      <w:r w:rsidR="00790642">
        <w:rPr>
          <w:rFonts w:ascii="Arial" w:eastAsia="Times New Roman" w:hAnsi="Arial" w:cs="Arial"/>
        </w:rPr>
        <w:t>1</w:t>
      </w:r>
      <w:r w:rsidRPr="00084827">
        <w:rPr>
          <w:rFonts w:ascii="Arial" w:eastAsia="Times New Roman" w:hAnsi="Arial" w:cs="Arial"/>
        </w:rPr>
        <w:t>. The Authority may seek clarification from Tenderers if any part of their proposal cannot be evaluated adequately. </w:t>
      </w:r>
    </w:p>
    <w:p w14:paraId="68532837" w14:textId="77777777" w:rsidR="00944D52" w:rsidRPr="00084827" w:rsidRDefault="00944D52" w:rsidP="00485906">
      <w:pPr>
        <w:spacing w:after="0" w:line="240" w:lineRule="auto"/>
        <w:ind w:right="105"/>
        <w:jc w:val="both"/>
        <w:textAlignment w:val="baseline"/>
        <w:rPr>
          <w:rFonts w:ascii="Segoe UI" w:eastAsia="Times New Roman" w:hAnsi="Segoe UI" w:cs="Segoe UI"/>
          <w:sz w:val="18"/>
          <w:szCs w:val="18"/>
        </w:rPr>
      </w:pPr>
    </w:p>
    <w:p w14:paraId="28059EC8"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b/>
          <w:bCs/>
        </w:rPr>
        <w:t>Moderation of Evaluations</w:t>
      </w:r>
      <w:r w:rsidRPr="00084827">
        <w:rPr>
          <w:rFonts w:ascii="Arial" w:eastAsia="Times New Roman" w:hAnsi="Arial" w:cs="Arial"/>
        </w:rPr>
        <w:t> </w:t>
      </w:r>
    </w:p>
    <w:p w14:paraId="7AA91AD2" w14:textId="558A1216"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color w:val="000000"/>
        </w:rPr>
        <w:t>D2</w:t>
      </w:r>
      <w:r w:rsidR="00784EF8">
        <w:rPr>
          <w:rFonts w:ascii="Arial" w:eastAsia="Times New Roman" w:hAnsi="Arial" w:cs="Arial"/>
          <w:color w:val="000000"/>
        </w:rPr>
        <w:t>2</w:t>
      </w:r>
      <w:r w:rsidRPr="00084827">
        <w:rPr>
          <w:rFonts w:ascii="Arial" w:eastAsia="Times New Roman" w:hAnsi="Arial" w:cs="Arial"/>
          <w:color w:val="000000"/>
        </w:rPr>
        <w:t>.  Once all evaluators have completed their evaluations then a moderation exercise will be undertaken. The moderation will review disparities between the markings awarded by the evaluators. </w:t>
      </w:r>
    </w:p>
    <w:p w14:paraId="4476E506" w14:textId="77777777" w:rsidR="00084827" w:rsidRPr="00084827" w:rsidRDefault="00084827" w:rsidP="00084827">
      <w:pPr>
        <w:spacing w:after="0" w:line="240" w:lineRule="auto"/>
        <w:ind w:left="1245" w:hanging="555"/>
        <w:textAlignment w:val="baseline"/>
        <w:rPr>
          <w:rFonts w:ascii="Segoe UI" w:eastAsia="Times New Roman" w:hAnsi="Segoe UI" w:cs="Segoe UI"/>
          <w:sz w:val="18"/>
          <w:szCs w:val="18"/>
        </w:rPr>
      </w:pPr>
      <w:r w:rsidRPr="00084827">
        <w:rPr>
          <w:rFonts w:ascii="Arial" w:eastAsia="Times New Roman" w:hAnsi="Arial" w:cs="Arial"/>
          <w:color w:val="000000"/>
        </w:rPr>
        <w:t> </w:t>
      </w:r>
    </w:p>
    <w:p w14:paraId="203CDF0A" w14:textId="410A1D43"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color w:val="000000"/>
        </w:rPr>
        <w:t>D2</w:t>
      </w:r>
      <w:r w:rsidR="00784EF8">
        <w:rPr>
          <w:rFonts w:ascii="Arial" w:eastAsia="Times New Roman" w:hAnsi="Arial" w:cs="Arial"/>
          <w:color w:val="000000"/>
        </w:rPr>
        <w:t>3</w:t>
      </w:r>
      <w:r w:rsidRPr="00084827">
        <w:rPr>
          <w:rFonts w:ascii="Arial" w:eastAsia="Times New Roman" w:hAnsi="Arial" w:cs="Arial"/>
          <w:color w:val="000000"/>
        </w:rPr>
        <w:t>.  The moderation may result in evaluators being requested to reconsider the original mark awarded. </w:t>
      </w:r>
    </w:p>
    <w:p w14:paraId="5A453D86" w14:textId="77777777" w:rsidR="00084827" w:rsidRPr="00084827" w:rsidRDefault="00084827" w:rsidP="00084827">
      <w:pPr>
        <w:spacing w:after="0" w:line="240" w:lineRule="auto"/>
        <w:ind w:left="1245" w:hanging="555"/>
        <w:textAlignment w:val="baseline"/>
        <w:rPr>
          <w:rFonts w:ascii="Segoe UI" w:eastAsia="Times New Roman" w:hAnsi="Segoe UI" w:cs="Segoe UI"/>
          <w:sz w:val="18"/>
          <w:szCs w:val="18"/>
        </w:rPr>
      </w:pPr>
      <w:r w:rsidRPr="00084827">
        <w:rPr>
          <w:rFonts w:ascii="Arial" w:eastAsia="Times New Roman" w:hAnsi="Arial" w:cs="Arial"/>
          <w:color w:val="000000"/>
        </w:rPr>
        <w:t> </w:t>
      </w:r>
    </w:p>
    <w:p w14:paraId="2D56350B" w14:textId="3C0109DC"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color w:val="000000"/>
        </w:rPr>
        <w:t>D2</w:t>
      </w:r>
      <w:r w:rsidR="00784EF8">
        <w:rPr>
          <w:rFonts w:ascii="Arial" w:eastAsia="Times New Roman" w:hAnsi="Arial" w:cs="Arial"/>
          <w:color w:val="000000"/>
        </w:rPr>
        <w:t>4</w:t>
      </w:r>
      <w:r w:rsidRPr="00084827">
        <w:rPr>
          <w:rFonts w:ascii="Arial" w:eastAsia="Times New Roman" w:hAnsi="Arial" w:cs="Arial"/>
          <w:color w:val="000000"/>
        </w:rPr>
        <w:t>.   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w:t>
      </w:r>
    </w:p>
    <w:p w14:paraId="5F3DA808" w14:textId="77777777" w:rsidR="00084827" w:rsidRPr="00084827" w:rsidRDefault="00084827" w:rsidP="00084827">
      <w:pPr>
        <w:spacing w:after="0" w:line="240" w:lineRule="auto"/>
        <w:ind w:left="1245" w:hanging="1110"/>
        <w:textAlignment w:val="baseline"/>
        <w:rPr>
          <w:rFonts w:ascii="Segoe UI" w:eastAsia="Times New Roman" w:hAnsi="Segoe UI" w:cs="Segoe UI"/>
          <w:sz w:val="18"/>
          <w:szCs w:val="18"/>
        </w:rPr>
      </w:pPr>
      <w:r w:rsidRPr="00084827">
        <w:rPr>
          <w:rFonts w:ascii="Arial" w:eastAsia="Times New Roman" w:hAnsi="Arial" w:cs="Arial"/>
        </w:rPr>
        <w:t> </w:t>
      </w:r>
    </w:p>
    <w:p w14:paraId="5B642E38" w14:textId="5BF44EEC"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color w:val="000000"/>
        </w:rPr>
        <w:t>D2</w:t>
      </w:r>
      <w:r w:rsidR="00784EF8">
        <w:rPr>
          <w:rFonts w:ascii="Arial" w:eastAsia="Times New Roman" w:hAnsi="Arial" w:cs="Arial"/>
          <w:color w:val="000000"/>
        </w:rPr>
        <w:t>5</w:t>
      </w:r>
      <w:r w:rsidRPr="00084827">
        <w:rPr>
          <w:rFonts w:ascii="Arial" w:eastAsia="Times New Roman" w:hAnsi="Arial" w:cs="Arial"/>
          <w:color w:val="000000"/>
        </w:rPr>
        <w:t>.  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 </w:t>
      </w:r>
    </w:p>
    <w:p w14:paraId="2D4E0917" w14:textId="77777777" w:rsidR="00084827" w:rsidRPr="00084827" w:rsidRDefault="00084827" w:rsidP="00084827">
      <w:pPr>
        <w:spacing w:after="0" w:line="240" w:lineRule="auto"/>
        <w:ind w:left="1245" w:hanging="555"/>
        <w:textAlignment w:val="baseline"/>
        <w:rPr>
          <w:rFonts w:ascii="Segoe UI" w:eastAsia="Times New Roman" w:hAnsi="Segoe UI" w:cs="Segoe UI"/>
          <w:sz w:val="18"/>
          <w:szCs w:val="18"/>
        </w:rPr>
      </w:pPr>
      <w:r w:rsidRPr="00084827">
        <w:rPr>
          <w:rFonts w:ascii="Arial" w:eastAsia="Times New Roman" w:hAnsi="Arial" w:cs="Arial"/>
        </w:rPr>
        <w:t> </w:t>
      </w:r>
    </w:p>
    <w:p w14:paraId="25BF7CAB" w14:textId="77777777" w:rsidR="00084827" w:rsidRPr="00084827" w:rsidRDefault="00084827" w:rsidP="00084827">
      <w:pPr>
        <w:spacing w:after="0" w:line="240" w:lineRule="auto"/>
        <w:ind w:right="105"/>
        <w:textAlignment w:val="baseline"/>
        <w:rPr>
          <w:rFonts w:ascii="Segoe UI" w:eastAsia="Times New Roman" w:hAnsi="Segoe UI" w:cs="Segoe UI"/>
          <w:sz w:val="18"/>
          <w:szCs w:val="18"/>
        </w:rPr>
      </w:pPr>
      <w:r w:rsidRPr="00084827">
        <w:rPr>
          <w:rFonts w:ascii="Arial" w:eastAsia="Times New Roman" w:hAnsi="Arial" w:cs="Arial"/>
          <w:b/>
          <w:bCs/>
        </w:rPr>
        <w:t>Provision of Results to Tenderers</w:t>
      </w:r>
      <w:r w:rsidRPr="00084827">
        <w:rPr>
          <w:rFonts w:ascii="Arial" w:eastAsia="Times New Roman" w:hAnsi="Arial" w:cs="Arial"/>
        </w:rPr>
        <w:t> </w:t>
      </w:r>
    </w:p>
    <w:p w14:paraId="3E1E6046" w14:textId="6599F92F"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color w:val="000000"/>
        </w:rPr>
        <w:t>D2</w:t>
      </w:r>
      <w:r w:rsidR="00784EF8">
        <w:rPr>
          <w:rFonts w:ascii="Arial" w:eastAsia="Times New Roman" w:hAnsi="Arial" w:cs="Arial"/>
          <w:color w:val="000000"/>
        </w:rPr>
        <w:t>6</w:t>
      </w:r>
      <w:r w:rsidRPr="00084827">
        <w:rPr>
          <w:rFonts w:ascii="Arial" w:eastAsia="Times New Roman" w:hAnsi="Arial" w:cs="Arial"/>
          <w:color w:val="000000"/>
        </w:rPr>
        <w:t>.  The Successful Tenderer(s) will not, by default, be provided with a breakdown of the technical evaluation. Such a breakdown of their results may be requested through the relevant Commercial Officer. </w:t>
      </w:r>
    </w:p>
    <w:p w14:paraId="2E602117" w14:textId="77777777" w:rsidR="00084827" w:rsidRPr="00084827" w:rsidRDefault="00084827" w:rsidP="00084827">
      <w:pPr>
        <w:spacing w:after="0" w:line="240" w:lineRule="auto"/>
        <w:ind w:left="1245" w:hanging="555"/>
        <w:textAlignment w:val="baseline"/>
        <w:rPr>
          <w:rFonts w:ascii="Segoe UI" w:eastAsia="Times New Roman" w:hAnsi="Segoe UI" w:cs="Segoe UI"/>
          <w:sz w:val="18"/>
          <w:szCs w:val="18"/>
        </w:rPr>
      </w:pPr>
      <w:r w:rsidRPr="00084827">
        <w:rPr>
          <w:rFonts w:ascii="Arial" w:eastAsia="Times New Roman" w:hAnsi="Arial" w:cs="Arial"/>
          <w:color w:val="000000"/>
        </w:rPr>
        <w:t> </w:t>
      </w:r>
    </w:p>
    <w:p w14:paraId="38E24A05" w14:textId="442080B2" w:rsidR="00084827" w:rsidRPr="00084827" w:rsidRDefault="00084827" w:rsidP="00084827">
      <w:pPr>
        <w:spacing w:after="0" w:line="240" w:lineRule="auto"/>
        <w:textAlignment w:val="baseline"/>
        <w:rPr>
          <w:rFonts w:ascii="Segoe UI" w:eastAsia="Times New Roman" w:hAnsi="Segoe UI" w:cs="Segoe UI"/>
          <w:sz w:val="18"/>
          <w:szCs w:val="18"/>
        </w:rPr>
      </w:pPr>
      <w:r w:rsidRPr="00084827">
        <w:rPr>
          <w:rFonts w:ascii="Arial" w:eastAsia="Times New Roman" w:hAnsi="Arial" w:cs="Arial"/>
          <w:color w:val="000000"/>
        </w:rPr>
        <w:t>D2</w:t>
      </w:r>
      <w:r w:rsidR="00DD1C38">
        <w:rPr>
          <w:rFonts w:ascii="Arial" w:eastAsia="Times New Roman" w:hAnsi="Arial" w:cs="Arial"/>
          <w:color w:val="000000"/>
        </w:rPr>
        <w:t>7</w:t>
      </w:r>
      <w:r w:rsidRPr="00084827">
        <w:rPr>
          <w:rFonts w:ascii="Arial" w:eastAsia="Times New Roman" w:hAnsi="Arial" w:cs="Arial"/>
          <w:color w:val="000000"/>
        </w:rPr>
        <w:t>.  Unsuccessful Tenderer(s) will be provided with the following level of breakdown of the technical evaluation provided in the Notification of Contract Award Decision letters issued following completion of the competition. </w:t>
      </w:r>
    </w:p>
    <w:p w14:paraId="77FDBF85" w14:textId="5C3E7369" w:rsidR="00635395" w:rsidRDefault="00635395">
      <w:pPr>
        <w:widowControl w:val="0"/>
        <w:autoSpaceDE w:val="0"/>
        <w:autoSpaceDN w:val="0"/>
        <w:adjustRightInd w:val="0"/>
        <w:spacing w:before="120" w:after="180" w:line="240" w:lineRule="auto"/>
        <w:ind w:left="120"/>
        <w:rPr>
          <w:rFonts w:ascii="Arial" w:hAnsi="Arial" w:cs="Arial"/>
          <w:sz w:val="24"/>
          <w:szCs w:val="24"/>
        </w:rPr>
      </w:pPr>
    </w:p>
    <w:p w14:paraId="39F89871" w14:textId="660A2688" w:rsidR="00B70DAA" w:rsidRDefault="006F144B" w:rsidP="008E6F35">
      <w:pPr>
        <w:spacing w:after="0" w:line="240" w:lineRule="auto"/>
        <w:ind w:left="120"/>
        <w:textAlignment w:val="baseline"/>
        <w:rPr>
          <w:rFonts w:ascii="Arial" w:eastAsia="Times New Roman" w:hAnsi="Arial" w:cs="Arial"/>
          <w:sz w:val="24"/>
          <w:szCs w:val="24"/>
        </w:rPr>
      </w:pPr>
      <w:r w:rsidRPr="006F144B">
        <w:rPr>
          <w:rFonts w:ascii="Arial" w:eastAsia="Times New Roman" w:hAnsi="Arial" w:cs="Arial"/>
          <w:sz w:val="24"/>
          <w:szCs w:val="24"/>
        </w:rPr>
        <w:t> </w:t>
      </w:r>
    </w:p>
    <w:p w14:paraId="2E751A08" w14:textId="5D746A97" w:rsidR="00912AD9" w:rsidRDefault="00912AD9" w:rsidP="008E6F35">
      <w:pPr>
        <w:spacing w:after="0" w:line="240" w:lineRule="auto"/>
        <w:ind w:left="120"/>
        <w:textAlignment w:val="baseline"/>
        <w:rPr>
          <w:rFonts w:ascii="Arial" w:eastAsia="Times New Roman" w:hAnsi="Arial" w:cs="Arial"/>
          <w:sz w:val="24"/>
          <w:szCs w:val="24"/>
        </w:rPr>
      </w:pPr>
    </w:p>
    <w:p w14:paraId="5629F9D9" w14:textId="2362CF41" w:rsidR="00912AD9" w:rsidRDefault="00912AD9" w:rsidP="008E6F35">
      <w:pPr>
        <w:spacing w:after="0" w:line="240" w:lineRule="auto"/>
        <w:ind w:left="120"/>
        <w:textAlignment w:val="baseline"/>
        <w:rPr>
          <w:rFonts w:ascii="Arial" w:eastAsia="Times New Roman" w:hAnsi="Arial" w:cs="Arial"/>
          <w:sz w:val="24"/>
          <w:szCs w:val="24"/>
        </w:rPr>
      </w:pPr>
    </w:p>
    <w:p w14:paraId="20B5A6CA" w14:textId="73CC535E" w:rsidR="00912AD9" w:rsidRDefault="00912AD9" w:rsidP="008E6F35">
      <w:pPr>
        <w:spacing w:after="0" w:line="240" w:lineRule="auto"/>
        <w:ind w:left="120"/>
        <w:textAlignment w:val="baseline"/>
        <w:rPr>
          <w:rFonts w:ascii="Arial" w:eastAsia="Times New Roman" w:hAnsi="Arial" w:cs="Arial"/>
          <w:sz w:val="24"/>
          <w:szCs w:val="24"/>
        </w:rPr>
      </w:pPr>
    </w:p>
    <w:p w14:paraId="00A74200" w14:textId="2B9BAF6D" w:rsidR="00912AD9" w:rsidRDefault="00912AD9" w:rsidP="008E6F35">
      <w:pPr>
        <w:spacing w:after="0" w:line="240" w:lineRule="auto"/>
        <w:ind w:left="120"/>
        <w:textAlignment w:val="baseline"/>
        <w:rPr>
          <w:rFonts w:ascii="Arial" w:eastAsia="Times New Roman" w:hAnsi="Arial" w:cs="Arial"/>
          <w:sz w:val="24"/>
          <w:szCs w:val="24"/>
        </w:rPr>
      </w:pPr>
    </w:p>
    <w:p w14:paraId="0EA5AFA2" w14:textId="054FA053" w:rsidR="00912AD9" w:rsidRDefault="00912AD9" w:rsidP="008E6F35">
      <w:pPr>
        <w:spacing w:after="0" w:line="240" w:lineRule="auto"/>
        <w:ind w:left="120"/>
        <w:textAlignment w:val="baseline"/>
        <w:rPr>
          <w:rFonts w:ascii="Arial" w:eastAsia="Times New Roman" w:hAnsi="Arial" w:cs="Arial"/>
          <w:sz w:val="24"/>
          <w:szCs w:val="24"/>
        </w:rPr>
      </w:pPr>
    </w:p>
    <w:p w14:paraId="5AC65067" w14:textId="0507631D" w:rsidR="00912AD9" w:rsidRDefault="00912AD9" w:rsidP="008E6F35">
      <w:pPr>
        <w:spacing w:after="0" w:line="240" w:lineRule="auto"/>
        <w:ind w:left="120"/>
        <w:textAlignment w:val="baseline"/>
        <w:rPr>
          <w:rFonts w:ascii="Arial" w:eastAsia="Times New Roman" w:hAnsi="Arial" w:cs="Arial"/>
          <w:sz w:val="24"/>
          <w:szCs w:val="24"/>
        </w:rPr>
      </w:pPr>
    </w:p>
    <w:p w14:paraId="077209AF" w14:textId="3D77C816" w:rsidR="00912AD9" w:rsidRDefault="00912AD9" w:rsidP="008E6F35">
      <w:pPr>
        <w:spacing w:after="0" w:line="240" w:lineRule="auto"/>
        <w:ind w:left="120"/>
        <w:textAlignment w:val="baseline"/>
        <w:rPr>
          <w:rFonts w:ascii="Arial" w:eastAsia="Times New Roman" w:hAnsi="Arial" w:cs="Arial"/>
          <w:sz w:val="24"/>
          <w:szCs w:val="24"/>
        </w:rPr>
      </w:pPr>
    </w:p>
    <w:p w14:paraId="3743CC8F" w14:textId="3F0B5840" w:rsidR="00912AD9" w:rsidRDefault="00912AD9" w:rsidP="008E6F35">
      <w:pPr>
        <w:spacing w:after="0" w:line="240" w:lineRule="auto"/>
        <w:ind w:left="120"/>
        <w:textAlignment w:val="baseline"/>
        <w:rPr>
          <w:rFonts w:ascii="Arial" w:eastAsia="Times New Roman" w:hAnsi="Arial" w:cs="Arial"/>
          <w:sz w:val="24"/>
          <w:szCs w:val="24"/>
        </w:rPr>
      </w:pPr>
    </w:p>
    <w:p w14:paraId="314561F9" w14:textId="4DCC5550" w:rsidR="00912AD9" w:rsidRDefault="00912AD9" w:rsidP="008E6F35">
      <w:pPr>
        <w:spacing w:after="0" w:line="240" w:lineRule="auto"/>
        <w:ind w:left="120"/>
        <w:textAlignment w:val="baseline"/>
        <w:rPr>
          <w:rFonts w:ascii="Arial" w:eastAsia="Times New Roman" w:hAnsi="Arial" w:cs="Arial"/>
          <w:sz w:val="24"/>
          <w:szCs w:val="24"/>
        </w:rPr>
      </w:pPr>
    </w:p>
    <w:p w14:paraId="32F1BF52" w14:textId="77777777" w:rsidR="00912AD9" w:rsidRDefault="00912AD9" w:rsidP="008E6F35">
      <w:pPr>
        <w:spacing w:after="0" w:line="240" w:lineRule="auto"/>
        <w:ind w:left="120"/>
        <w:textAlignment w:val="baseline"/>
        <w:rPr>
          <w:rFonts w:ascii="Arial" w:eastAsia="Times New Roman" w:hAnsi="Arial" w:cs="Arial"/>
          <w:sz w:val="24"/>
          <w:szCs w:val="24"/>
        </w:rPr>
      </w:pPr>
    </w:p>
    <w:p w14:paraId="7F49F17F" w14:textId="52C284B4" w:rsidR="00912AD9" w:rsidRDefault="00912AD9" w:rsidP="008E6F35">
      <w:pPr>
        <w:spacing w:after="0" w:line="240" w:lineRule="auto"/>
        <w:ind w:left="120"/>
        <w:textAlignment w:val="baseline"/>
        <w:rPr>
          <w:rFonts w:ascii="Arial" w:eastAsia="Times New Roman" w:hAnsi="Arial" w:cs="Arial"/>
          <w:sz w:val="24"/>
          <w:szCs w:val="24"/>
        </w:rPr>
      </w:pPr>
    </w:p>
    <w:p w14:paraId="0B69D911" w14:textId="76B91553" w:rsidR="00912AD9" w:rsidRDefault="00912AD9" w:rsidP="008E6F35">
      <w:pPr>
        <w:spacing w:after="0" w:line="240" w:lineRule="auto"/>
        <w:ind w:left="120"/>
        <w:textAlignment w:val="baseline"/>
        <w:rPr>
          <w:rFonts w:ascii="Arial" w:eastAsia="Times New Roman" w:hAnsi="Arial" w:cs="Arial"/>
          <w:sz w:val="24"/>
          <w:szCs w:val="24"/>
        </w:rPr>
      </w:pPr>
    </w:p>
    <w:p w14:paraId="3573FB2D" w14:textId="77777777" w:rsidR="00912AD9" w:rsidRDefault="00912AD9" w:rsidP="008E6F35">
      <w:pPr>
        <w:spacing w:after="0" w:line="240" w:lineRule="auto"/>
        <w:ind w:left="120"/>
        <w:textAlignment w:val="baseline"/>
        <w:rPr>
          <w:rFonts w:ascii="Arial" w:eastAsia="Times New Roman" w:hAnsi="Arial" w:cs="Arial"/>
        </w:rPr>
      </w:pPr>
    </w:p>
    <w:p w14:paraId="5659AF96" w14:textId="77777777" w:rsidR="00B70DAA" w:rsidRDefault="00B70DAA" w:rsidP="00B70DAA">
      <w:pPr>
        <w:rPr>
          <w:b/>
          <w:sz w:val="32"/>
          <w:szCs w:val="32"/>
        </w:rPr>
      </w:pPr>
      <w:r>
        <w:rPr>
          <w:b/>
          <w:sz w:val="32"/>
          <w:szCs w:val="32"/>
        </w:rPr>
        <w:lastRenderedPageBreak/>
        <w:t xml:space="preserve">Tender Technical Evaluation Criteria </w:t>
      </w:r>
    </w:p>
    <w:p w14:paraId="099016C7" w14:textId="77777777" w:rsidR="00B70DAA" w:rsidRPr="00381A13" w:rsidRDefault="00B70DAA" w:rsidP="00B70DAA">
      <w:pPr>
        <w:spacing w:after="0"/>
        <w:rPr>
          <w:rFonts w:ascii="Arial" w:hAnsi="Arial" w:cs="Arial"/>
          <w:b/>
        </w:rPr>
      </w:pPr>
    </w:p>
    <w:tbl>
      <w:tblPr>
        <w:tblStyle w:val="TableGrid"/>
        <w:tblW w:w="9889" w:type="dxa"/>
        <w:tblInd w:w="113" w:type="dxa"/>
        <w:tblLook w:val="04A0" w:firstRow="1" w:lastRow="0" w:firstColumn="1" w:lastColumn="0" w:noHBand="0" w:noVBand="1"/>
      </w:tblPr>
      <w:tblGrid>
        <w:gridCol w:w="2972"/>
        <w:gridCol w:w="6917"/>
      </w:tblGrid>
      <w:tr w:rsidR="00B70DAA" w:rsidRPr="00381A13" w14:paraId="1B563B29" w14:textId="77777777" w:rsidTr="007E5397">
        <w:trPr>
          <w:cantSplit/>
        </w:trPr>
        <w:tc>
          <w:tcPr>
            <w:tcW w:w="2972" w:type="dxa"/>
          </w:tcPr>
          <w:p w14:paraId="320C5FC7" w14:textId="77777777" w:rsidR="00B70DAA" w:rsidRPr="00381A13" w:rsidRDefault="00B70DAA" w:rsidP="007E5397">
            <w:pPr>
              <w:rPr>
                <w:rFonts w:ascii="Arial" w:hAnsi="Arial" w:cs="Arial"/>
                <w:sz w:val="22"/>
                <w:szCs w:val="22"/>
              </w:rPr>
            </w:pPr>
            <w:r w:rsidRPr="00381A13">
              <w:rPr>
                <w:rFonts w:ascii="Arial" w:hAnsi="Arial" w:cs="Arial"/>
                <w:sz w:val="22"/>
                <w:szCs w:val="22"/>
              </w:rPr>
              <w:t>Criterion Number:</w:t>
            </w:r>
          </w:p>
        </w:tc>
        <w:tc>
          <w:tcPr>
            <w:tcW w:w="6917" w:type="dxa"/>
          </w:tcPr>
          <w:p w14:paraId="1FC31DAD" w14:textId="77777777" w:rsidR="00B70DAA" w:rsidRPr="00381A13" w:rsidRDefault="00B70DAA" w:rsidP="007E5397">
            <w:pPr>
              <w:rPr>
                <w:rFonts w:ascii="Arial" w:hAnsi="Arial" w:cs="Arial"/>
                <w:sz w:val="22"/>
                <w:szCs w:val="22"/>
              </w:rPr>
            </w:pPr>
            <w:r w:rsidRPr="00381A13">
              <w:rPr>
                <w:rFonts w:ascii="Arial" w:hAnsi="Arial" w:cs="Arial"/>
              </w:rPr>
              <w:fldChar w:fldCharType="begin"/>
            </w:r>
            <w:r w:rsidRPr="00381A13">
              <w:rPr>
                <w:rFonts w:ascii="Arial" w:hAnsi="Arial" w:cs="Arial"/>
                <w:sz w:val="22"/>
                <w:szCs w:val="22"/>
              </w:rPr>
              <w:instrText xml:space="preserve"> AUTONUM  \* Arabic </w:instrText>
            </w:r>
            <w:r w:rsidRPr="00381A13">
              <w:rPr>
                <w:rFonts w:ascii="Arial" w:hAnsi="Arial" w:cs="Arial"/>
              </w:rPr>
              <w:fldChar w:fldCharType="end"/>
            </w:r>
          </w:p>
        </w:tc>
      </w:tr>
      <w:tr w:rsidR="00B70DAA" w:rsidRPr="00381A13" w14:paraId="3380727B" w14:textId="77777777" w:rsidTr="007E5397">
        <w:trPr>
          <w:cantSplit/>
        </w:trPr>
        <w:tc>
          <w:tcPr>
            <w:tcW w:w="2972" w:type="dxa"/>
          </w:tcPr>
          <w:p w14:paraId="5628480B" w14:textId="77777777" w:rsidR="00B70DAA" w:rsidRPr="00381A13" w:rsidRDefault="00B70DAA" w:rsidP="007E5397">
            <w:pPr>
              <w:rPr>
                <w:rFonts w:ascii="Arial" w:hAnsi="Arial" w:cs="Arial"/>
                <w:sz w:val="22"/>
                <w:szCs w:val="22"/>
              </w:rPr>
            </w:pPr>
            <w:r w:rsidRPr="00381A13">
              <w:rPr>
                <w:rFonts w:ascii="Arial" w:hAnsi="Arial" w:cs="Arial"/>
                <w:sz w:val="22"/>
                <w:szCs w:val="22"/>
              </w:rPr>
              <w:t>Criterion:</w:t>
            </w:r>
          </w:p>
        </w:tc>
        <w:sdt>
          <w:sdtPr>
            <w:rPr>
              <w:rFonts w:ascii="Arial" w:hAnsi="Arial" w:cs="Arial"/>
            </w:rPr>
            <w:id w:val="-1795368231"/>
            <w:placeholder>
              <w:docPart w:val="73204096F5814616AC8D42E3AF6CBCF2"/>
            </w:placeholder>
          </w:sdtPr>
          <w:sdtContent>
            <w:tc>
              <w:tcPr>
                <w:tcW w:w="6917" w:type="dxa"/>
              </w:tcPr>
              <w:p w14:paraId="6260B805" w14:textId="618B5BD4" w:rsidR="00B70DAA" w:rsidRPr="00381A13" w:rsidRDefault="005D7219" w:rsidP="007E5397">
                <w:pPr>
                  <w:rPr>
                    <w:rFonts w:ascii="Arial" w:hAnsi="Arial" w:cs="Arial"/>
                    <w:sz w:val="22"/>
                    <w:szCs w:val="22"/>
                  </w:rPr>
                </w:pPr>
                <w:r w:rsidRPr="00DC2358">
                  <w:rPr>
                    <w:rFonts w:ascii="Arial" w:hAnsi="Arial" w:cs="Arial"/>
                    <w:sz w:val="22"/>
                    <w:szCs w:val="22"/>
                  </w:rPr>
                  <w:t>Provide ev</w:t>
                </w:r>
                <w:r w:rsidR="00020FBF" w:rsidRPr="00DC2358">
                  <w:rPr>
                    <w:rFonts w:ascii="Arial" w:hAnsi="Arial" w:cs="Arial"/>
                    <w:sz w:val="22"/>
                    <w:szCs w:val="22"/>
                  </w:rPr>
                  <w:t>idence that your company can supply</w:t>
                </w:r>
                <w:r w:rsidR="00B70DAA" w:rsidRPr="00DC2358">
                  <w:rPr>
                    <w:rFonts w:ascii="Arial" w:hAnsi="Arial" w:cs="Arial"/>
                    <w:sz w:val="22"/>
                    <w:szCs w:val="22"/>
                  </w:rPr>
                  <w:t xml:space="preserve"> FESTO/Lab Volt synthetic radar trainers, one model 8097-1, and one model 8097-2.</w:t>
                </w:r>
              </w:p>
            </w:tc>
          </w:sdtContent>
        </w:sdt>
      </w:tr>
      <w:tr w:rsidR="00B70DAA" w:rsidRPr="00381A13" w14:paraId="623A261C" w14:textId="77777777" w:rsidTr="007E5397">
        <w:trPr>
          <w:cantSplit/>
        </w:trPr>
        <w:tc>
          <w:tcPr>
            <w:tcW w:w="2972" w:type="dxa"/>
          </w:tcPr>
          <w:p w14:paraId="61B4AA47" w14:textId="77777777" w:rsidR="00B70DAA" w:rsidRPr="00381A13" w:rsidRDefault="00B70DAA" w:rsidP="007E5397">
            <w:pPr>
              <w:rPr>
                <w:rFonts w:ascii="Arial" w:hAnsi="Arial" w:cs="Arial"/>
                <w:sz w:val="22"/>
                <w:szCs w:val="22"/>
              </w:rPr>
            </w:pPr>
            <w:r w:rsidRPr="00381A13">
              <w:rPr>
                <w:rFonts w:ascii="Arial" w:hAnsi="Arial" w:cs="Arial"/>
                <w:sz w:val="22"/>
                <w:szCs w:val="22"/>
              </w:rPr>
              <w:t>Statement of Requirement (SoR) Reference:</w:t>
            </w:r>
          </w:p>
        </w:tc>
        <w:sdt>
          <w:sdtPr>
            <w:rPr>
              <w:rFonts w:ascii="Arial" w:hAnsi="Arial" w:cs="Arial"/>
            </w:rPr>
            <w:id w:val="-1049145031"/>
            <w:placeholder>
              <w:docPart w:val="73204096F5814616AC8D42E3AF6CBCF2"/>
            </w:placeholder>
          </w:sdtPr>
          <w:sdtContent>
            <w:tc>
              <w:tcPr>
                <w:tcW w:w="6917" w:type="dxa"/>
              </w:tcPr>
              <w:p w14:paraId="6AF55E93" w14:textId="77777777" w:rsidR="00B70DAA" w:rsidRPr="00381A13" w:rsidRDefault="00B70DAA" w:rsidP="007E5397">
                <w:pPr>
                  <w:rPr>
                    <w:rFonts w:ascii="Arial" w:hAnsi="Arial" w:cs="Arial"/>
                    <w:sz w:val="22"/>
                    <w:szCs w:val="22"/>
                  </w:rPr>
                </w:pPr>
                <w:r w:rsidRPr="00381A13">
                  <w:rPr>
                    <w:rFonts w:ascii="Arial" w:hAnsi="Arial" w:cs="Arial"/>
                    <w:sz w:val="22"/>
                    <w:szCs w:val="22"/>
                  </w:rPr>
                  <w:t>B.1</w:t>
                </w:r>
              </w:p>
            </w:tc>
          </w:sdtContent>
        </w:sdt>
      </w:tr>
      <w:tr w:rsidR="00B70DAA" w:rsidRPr="00381A13" w14:paraId="34294D64" w14:textId="77777777" w:rsidTr="007E5397">
        <w:trPr>
          <w:cantSplit/>
        </w:trPr>
        <w:tc>
          <w:tcPr>
            <w:tcW w:w="2972" w:type="dxa"/>
          </w:tcPr>
          <w:p w14:paraId="6BD4F1FC" w14:textId="77777777" w:rsidR="00B70DAA" w:rsidRPr="00381A13" w:rsidRDefault="00B70DAA" w:rsidP="007E5397">
            <w:pPr>
              <w:rPr>
                <w:rFonts w:ascii="Arial" w:hAnsi="Arial" w:cs="Arial"/>
                <w:sz w:val="22"/>
                <w:szCs w:val="22"/>
              </w:rPr>
            </w:pPr>
            <w:r w:rsidRPr="00381A13">
              <w:rPr>
                <w:rFonts w:ascii="Arial" w:hAnsi="Arial" w:cs="Arial"/>
                <w:sz w:val="22"/>
                <w:szCs w:val="22"/>
              </w:rPr>
              <w:t>Marking Method:</w:t>
            </w:r>
          </w:p>
        </w:tc>
        <w:tc>
          <w:tcPr>
            <w:tcW w:w="6917" w:type="dxa"/>
          </w:tcPr>
          <w:sdt>
            <w:sdtPr>
              <w:rPr>
                <w:rFonts w:ascii="Arial" w:hAnsi="Arial" w:cs="Arial"/>
              </w:rPr>
              <w:id w:val="-521316898"/>
              <w:placeholder>
                <w:docPart w:val="525DCFA6D01143A984401B198D5AD46F"/>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63544D60" w14:textId="77777777" w:rsidR="00B70DAA" w:rsidRPr="00381A13" w:rsidRDefault="00B70DAA" w:rsidP="007E5397">
                <w:pPr>
                  <w:rPr>
                    <w:rFonts w:ascii="Arial" w:hAnsi="Arial" w:cs="Arial"/>
                    <w:sz w:val="22"/>
                    <w:szCs w:val="22"/>
                  </w:rPr>
                </w:pPr>
                <w:r w:rsidRPr="00381A13">
                  <w:rPr>
                    <w:rFonts w:ascii="Arial" w:hAnsi="Arial" w:cs="Arial"/>
                    <w:sz w:val="22"/>
                    <w:szCs w:val="22"/>
                  </w:rPr>
                  <w:t>Pass / Fail</w:t>
                </w:r>
              </w:p>
            </w:sdtContent>
          </w:sdt>
        </w:tc>
      </w:tr>
      <w:tr w:rsidR="00B70DAA" w:rsidRPr="00381A13" w14:paraId="78FA403F" w14:textId="77777777" w:rsidTr="007E5397">
        <w:trPr>
          <w:cantSplit/>
        </w:trPr>
        <w:tc>
          <w:tcPr>
            <w:tcW w:w="2972" w:type="dxa"/>
          </w:tcPr>
          <w:p w14:paraId="2F8AD649" w14:textId="77777777" w:rsidR="00B70DAA" w:rsidRPr="00381A13" w:rsidRDefault="00B70DAA" w:rsidP="007E5397">
            <w:pPr>
              <w:rPr>
                <w:rFonts w:ascii="Arial" w:hAnsi="Arial" w:cs="Arial"/>
                <w:sz w:val="22"/>
                <w:szCs w:val="22"/>
              </w:rPr>
            </w:pPr>
            <w:r w:rsidRPr="00381A13">
              <w:rPr>
                <w:rFonts w:ascii="Arial" w:hAnsi="Arial" w:cs="Arial"/>
                <w:sz w:val="22"/>
                <w:szCs w:val="22"/>
              </w:rPr>
              <w:t>Tenderers Response:</w:t>
            </w:r>
          </w:p>
        </w:tc>
        <w:tc>
          <w:tcPr>
            <w:tcW w:w="6917" w:type="dxa"/>
          </w:tcPr>
          <w:p w14:paraId="7C4B8A01" w14:textId="77777777" w:rsidR="00B70DAA" w:rsidRPr="00381A13" w:rsidRDefault="00B70DAA" w:rsidP="007E5397">
            <w:pPr>
              <w:tabs>
                <w:tab w:val="left" w:pos="4140"/>
              </w:tabs>
              <w:rPr>
                <w:rFonts w:ascii="Arial" w:hAnsi="Arial" w:cs="Arial"/>
                <w:sz w:val="22"/>
                <w:szCs w:val="22"/>
              </w:rPr>
            </w:pPr>
            <w:r w:rsidRPr="00381A13">
              <w:rPr>
                <w:rFonts w:ascii="Arial" w:hAnsi="Arial" w:cs="Arial"/>
                <w:sz w:val="22"/>
                <w:szCs w:val="22"/>
              </w:rPr>
              <w:t>Please upload your response to the Defence Sourcing Portal.</w:t>
            </w:r>
          </w:p>
        </w:tc>
      </w:tr>
    </w:tbl>
    <w:p w14:paraId="337FA2B4" w14:textId="77777777" w:rsidR="00B70DAA" w:rsidRPr="00381A13" w:rsidRDefault="00B70DAA" w:rsidP="00B70DAA">
      <w:pPr>
        <w:spacing w:after="0"/>
        <w:rPr>
          <w:rFonts w:ascii="Arial" w:hAnsi="Arial" w:cs="Arial"/>
        </w:rPr>
      </w:pPr>
    </w:p>
    <w:tbl>
      <w:tblPr>
        <w:tblStyle w:val="TableGrid"/>
        <w:tblW w:w="9889" w:type="dxa"/>
        <w:tblInd w:w="113" w:type="dxa"/>
        <w:tblLook w:val="04A0" w:firstRow="1" w:lastRow="0" w:firstColumn="1" w:lastColumn="0" w:noHBand="0" w:noVBand="1"/>
      </w:tblPr>
      <w:tblGrid>
        <w:gridCol w:w="2972"/>
        <w:gridCol w:w="6917"/>
      </w:tblGrid>
      <w:tr w:rsidR="00B70DAA" w:rsidRPr="00381A13" w14:paraId="1904EC03" w14:textId="77777777" w:rsidTr="007E5397">
        <w:trPr>
          <w:cantSplit/>
        </w:trPr>
        <w:tc>
          <w:tcPr>
            <w:tcW w:w="2972" w:type="dxa"/>
          </w:tcPr>
          <w:p w14:paraId="4291A9EF" w14:textId="77777777" w:rsidR="00B70DAA" w:rsidRPr="00381A13" w:rsidRDefault="00B70DAA" w:rsidP="007E5397">
            <w:pPr>
              <w:rPr>
                <w:rFonts w:ascii="Arial" w:hAnsi="Arial" w:cs="Arial"/>
                <w:sz w:val="22"/>
                <w:szCs w:val="22"/>
              </w:rPr>
            </w:pPr>
            <w:r w:rsidRPr="00381A13">
              <w:rPr>
                <w:rFonts w:ascii="Arial" w:hAnsi="Arial" w:cs="Arial"/>
                <w:sz w:val="22"/>
                <w:szCs w:val="22"/>
              </w:rPr>
              <w:t>Criterion Number:</w:t>
            </w:r>
          </w:p>
        </w:tc>
        <w:tc>
          <w:tcPr>
            <w:tcW w:w="6917" w:type="dxa"/>
          </w:tcPr>
          <w:p w14:paraId="693107CB" w14:textId="77777777" w:rsidR="00B70DAA" w:rsidRPr="00381A13" w:rsidRDefault="00B70DAA" w:rsidP="007E5397">
            <w:pPr>
              <w:rPr>
                <w:rFonts w:ascii="Arial" w:hAnsi="Arial" w:cs="Arial"/>
                <w:sz w:val="22"/>
                <w:szCs w:val="22"/>
              </w:rPr>
            </w:pPr>
            <w:r w:rsidRPr="00381A13">
              <w:rPr>
                <w:rFonts w:ascii="Arial" w:hAnsi="Arial" w:cs="Arial"/>
              </w:rPr>
              <w:fldChar w:fldCharType="begin"/>
            </w:r>
            <w:r w:rsidRPr="00381A13">
              <w:rPr>
                <w:rFonts w:ascii="Arial" w:hAnsi="Arial" w:cs="Arial"/>
                <w:sz w:val="22"/>
                <w:szCs w:val="22"/>
              </w:rPr>
              <w:instrText xml:space="preserve"> AUTONUM  \* Arabic </w:instrText>
            </w:r>
            <w:r w:rsidRPr="00381A13">
              <w:rPr>
                <w:rFonts w:ascii="Arial" w:hAnsi="Arial" w:cs="Arial"/>
              </w:rPr>
              <w:fldChar w:fldCharType="end"/>
            </w:r>
          </w:p>
        </w:tc>
      </w:tr>
      <w:tr w:rsidR="00B70DAA" w:rsidRPr="00381A13" w14:paraId="40F728D1" w14:textId="77777777" w:rsidTr="007E5397">
        <w:trPr>
          <w:cantSplit/>
        </w:trPr>
        <w:tc>
          <w:tcPr>
            <w:tcW w:w="2972" w:type="dxa"/>
          </w:tcPr>
          <w:p w14:paraId="6CDEECD4" w14:textId="77777777" w:rsidR="00B70DAA" w:rsidRPr="00381A13" w:rsidRDefault="00B70DAA" w:rsidP="007E5397">
            <w:pPr>
              <w:rPr>
                <w:rFonts w:ascii="Arial" w:hAnsi="Arial" w:cs="Arial"/>
                <w:sz w:val="22"/>
                <w:szCs w:val="22"/>
              </w:rPr>
            </w:pPr>
            <w:r w:rsidRPr="00381A13">
              <w:rPr>
                <w:rFonts w:ascii="Arial" w:hAnsi="Arial" w:cs="Arial"/>
                <w:sz w:val="22"/>
                <w:szCs w:val="22"/>
              </w:rPr>
              <w:t>Criterion:</w:t>
            </w:r>
          </w:p>
        </w:tc>
        <w:sdt>
          <w:sdtPr>
            <w:rPr>
              <w:rFonts w:ascii="Arial" w:hAnsi="Arial" w:cs="Arial"/>
            </w:rPr>
            <w:id w:val="349001330"/>
            <w:placeholder>
              <w:docPart w:val="56D6C25F686A41F0B959C8A0F05D6496"/>
            </w:placeholder>
          </w:sdtPr>
          <w:sdtContent>
            <w:tc>
              <w:tcPr>
                <w:tcW w:w="6917" w:type="dxa"/>
              </w:tcPr>
              <w:p w14:paraId="3F3074A1" w14:textId="4DC541F3" w:rsidR="00B70DAA" w:rsidRPr="00DC2358" w:rsidRDefault="005D7219" w:rsidP="007E5397">
                <w:pPr>
                  <w:rPr>
                    <w:rFonts w:ascii="Arial" w:hAnsi="Arial" w:cs="Arial"/>
                    <w:sz w:val="22"/>
                    <w:szCs w:val="22"/>
                  </w:rPr>
                </w:pPr>
                <w:r w:rsidRPr="00DC2358">
                  <w:rPr>
                    <w:rFonts w:ascii="Arial" w:hAnsi="Arial" w:cs="Arial"/>
                    <w:sz w:val="22"/>
                    <w:szCs w:val="22"/>
                  </w:rPr>
                  <w:t>Pro</w:t>
                </w:r>
                <w:r w:rsidR="00020FBF" w:rsidRPr="00DC2358">
                  <w:rPr>
                    <w:rFonts w:ascii="Arial" w:hAnsi="Arial" w:cs="Arial"/>
                    <w:sz w:val="22"/>
                    <w:szCs w:val="22"/>
                  </w:rPr>
                  <w:t xml:space="preserve">vide evidence that your company can deliver, </w:t>
                </w:r>
                <w:r w:rsidR="00B70DAA" w:rsidRPr="00DC2358">
                  <w:rPr>
                    <w:rFonts w:ascii="Arial" w:hAnsi="Arial" w:cs="Arial"/>
                    <w:sz w:val="22"/>
                    <w:szCs w:val="22"/>
                  </w:rPr>
                  <w:t xml:space="preserve">install, integrate and Commission </w:t>
                </w:r>
                <w:r w:rsidR="00020FBF" w:rsidRPr="00DC2358">
                  <w:rPr>
                    <w:rFonts w:ascii="Arial" w:hAnsi="Arial" w:cs="Arial"/>
                    <w:sz w:val="22"/>
                    <w:szCs w:val="22"/>
                  </w:rPr>
                  <w:t>a FESTO/Lab Volt synthetic radar trainers,</w:t>
                </w:r>
              </w:p>
            </w:tc>
          </w:sdtContent>
        </w:sdt>
      </w:tr>
      <w:tr w:rsidR="00B70DAA" w:rsidRPr="00381A13" w14:paraId="67AA4FA0" w14:textId="77777777" w:rsidTr="007E5397">
        <w:trPr>
          <w:cantSplit/>
        </w:trPr>
        <w:tc>
          <w:tcPr>
            <w:tcW w:w="2972" w:type="dxa"/>
          </w:tcPr>
          <w:p w14:paraId="64E5BC14" w14:textId="77777777" w:rsidR="00B70DAA" w:rsidRPr="00381A13" w:rsidRDefault="00B70DAA" w:rsidP="007E5397">
            <w:pPr>
              <w:rPr>
                <w:rFonts w:ascii="Arial" w:hAnsi="Arial" w:cs="Arial"/>
                <w:sz w:val="22"/>
                <w:szCs w:val="22"/>
              </w:rPr>
            </w:pPr>
            <w:r w:rsidRPr="00381A13">
              <w:rPr>
                <w:rFonts w:ascii="Arial" w:hAnsi="Arial" w:cs="Arial"/>
                <w:sz w:val="22"/>
                <w:szCs w:val="22"/>
              </w:rPr>
              <w:t>SoR Reference:</w:t>
            </w:r>
          </w:p>
        </w:tc>
        <w:tc>
          <w:tcPr>
            <w:tcW w:w="6917" w:type="dxa"/>
          </w:tcPr>
          <w:p w14:paraId="5C6D4985" w14:textId="77777777" w:rsidR="00B70DAA" w:rsidRPr="00381A13" w:rsidRDefault="00B70DAA" w:rsidP="007E5397">
            <w:pPr>
              <w:rPr>
                <w:rFonts w:ascii="Arial" w:hAnsi="Arial" w:cs="Arial"/>
                <w:sz w:val="22"/>
                <w:szCs w:val="22"/>
              </w:rPr>
            </w:pPr>
            <w:r w:rsidRPr="00381A13">
              <w:rPr>
                <w:rFonts w:ascii="Arial" w:hAnsi="Arial" w:cs="Arial"/>
                <w:sz w:val="22"/>
                <w:szCs w:val="22"/>
              </w:rPr>
              <w:t>B.2</w:t>
            </w:r>
          </w:p>
        </w:tc>
      </w:tr>
      <w:tr w:rsidR="00B70DAA" w:rsidRPr="00381A13" w14:paraId="4D965412" w14:textId="77777777" w:rsidTr="007E5397">
        <w:trPr>
          <w:cantSplit/>
        </w:trPr>
        <w:tc>
          <w:tcPr>
            <w:tcW w:w="2972" w:type="dxa"/>
          </w:tcPr>
          <w:p w14:paraId="0BBDA4F0" w14:textId="77777777" w:rsidR="00B70DAA" w:rsidRPr="00381A13" w:rsidRDefault="00B70DAA" w:rsidP="007E5397">
            <w:pPr>
              <w:rPr>
                <w:rFonts w:ascii="Arial" w:hAnsi="Arial" w:cs="Arial"/>
                <w:sz w:val="22"/>
                <w:szCs w:val="22"/>
              </w:rPr>
            </w:pPr>
            <w:r w:rsidRPr="00381A13">
              <w:rPr>
                <w:rFonts w:ascii="Arial" w:hAnsi="Arial" w:cs="Arial"/>
                <w:sz w:val="22"/>
                <w:szCs w:val="22"/>
              </w:rPr>
              <w:t>Marking Method:</w:t>
            </w:r>
          </w:p>
        </w:tc>
        <w:tc>
          <w:tcPr>
            <w:tcW w:w="6917" w:type="dxa"/>
          </w:tcPr>
          <w:sdt>
            <w:sdtPr>
              <w:rPr>
                <w:rFonts w:ascii="Arial" w:hAnsi="Arial" w:cs="Arial"/>
              </w:rPr>
              <w:id w:val="-1182280163"/>
              <w:placeholder>
                <w:docPart w:val="56A198D6BFC84180ABE06C593195D712"/>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056D4FAD" w14:textId="77777777" w:rsidR="00B70DAA" w:rsidRPr="00381A13" w:rsidRDefault="00B70DAA" w:rsidP="007E5397">
                <w:pPr>
                  <w:rPr>
                    <w:rFonts w:ascii="Arial" w:hAnsi="Arial" w:cs="Arial"/>
                    <w:sz w:val="22"/>
                    <w:szCs w:val="22"/>
                  </w:rPr>
                </w:pPr>
                <w:r w:rsidRPr="00381A13">
                  <w:rPr>
                    <w:rFonts w:ascii="Arial" w:hAnsi="Arial" w:cs="Arial"/>
                    <w:sz w:val="22"/>
                    <w:szCs w:val="22"/>
                  </w:rPr>
                  <w:t>Pass / Fail</w:t>
                </w:r>
              </w:p>
            </w:sdtContent>
          </w:sdt>
        </w:tc>
      </w:tr>
      <w:tr w:rsidR="00B70DAA" w:rsidRPr="00381A13" w14:paraId="7D99D63F" w14:textId="77777777" w:rsidTr="007E5397">
        <w:trPr>
          <w:cantSplit/>
        </w:trPr>
        <w:tc>
          <w:tcPr>
            <w:tcW w:w="2972" w:type="dxa"/>
          </w:tcPr>
          <w:p w14:paraId="1B242789" w14:textId="77777777" w:rsidR="00B70DAA" w:rsidRPr="00381A13" w:rsidRDefault="00B70DAA" w:rsidP="007E5397">
            <w:pPr>
              <w:rPr>
                <w:rFonts w:ascii="Arial" w:hAnsi="Arial" w:cs="Arial"/>
                <w:sz w:val="22"/>
                <w:szCs w:val="22"/>
              </w:rPr>
            </w:pPr>
            <w:bookmarkStart w:id="9" w:name="_Hlk147483694"/>
            <w:r w:rsidRPr="00381A13">
              <w:rPr>
                <w:rFonts w:ascii="Arial" w:hAnsi="Arial" w:cs="Arial"/>
                <w:sz w:val="22"/>
                <w:szCs w:val="22"/>
              </w:rPr>
              <w:t>Tenderers Response:</w:t>
            </w:r>
          </w:p>
        </w:tc>
        <w:tc>
          <w:tcPr>
            <w:tcW w:w="6917" w:type="dxa"/>
          </w:tcPr>
          <w:p w14:paraId="550D62F3" w14:textId="77777777" w:rsidR="00B70DAA" w:rsidRPr="00381A13" w:rsidRDefault="00B70DAA" w:rsidP="007E5397">
            <w:pPr>
              <w:tabs>
                <w:tab w:val="left" w:pos="4140"/>
              </w:tabs>
              <w:rPr>
                <w:rFonts w:ascii="Arial" w:hAnsi="Arial" w:cs="Arial"/>
                <w:sz w:val="22"/>
                <w:szCs w:val="22"/>
              </w:rPr>
            </w:pPr>
            <w:r w:rsidRPr="00381A13">
              <w:rPr>
                <w:rFonts w:ascii="Arial" w:hAnsi="Arial" w:cs="Arial"/>
                <w:sz w:val="22"/>
                <w:szCs w:val="22"/>
              </w:rPr>
              <w:t>Please upload your response to the Defence Sourcing Portal.</w:t>
            </w:r>
          </w:p>
        </w:tc>
      </w:tr>
      <w:bookmarkEnd w:id="9"/>
    </w:tbl>
    <w:p w14:paraId="11BD2427" w14:textId="77777777" w:rsidR="00B70DAA" w:rsidRPr="00381A13" w:rsidRDefault="00B70DAA" w:rsidP="00B70DAA">
      <w:pPr>
        <w:spacing w:after="0"/>
        <w:rPr>
          <w:rFonts w:ascii="Arial" w:hAnsi="Arial" w:cs="Arial"/>
        </w:rPr>
      </w:pPr>
    </w:p>
    <w:tbl>
      <w:tblPr>
        <w:tblStyle w:val="TableGrid"/>
        <w:tblW w:w="9889" w:type="dxa"/>
        <w:tblInd w:w="113" w:type="dxa"/>
        <w:tblLook w:val="04A0" w:firstRow="1" w:lastRow="0" w:firstColumn="1" w:lastColumn="0" w:noHBand="0" w:noVBand="1"/>
      </w:tblPr>
      <w:tblGrid>
        <w:gridCol w:w="2972"/>
        <w:gridCol w:w="6917"/>
      </w:tblGrid>
      <w:tr w:rsidR="00B70DAA" w:rsidRPr="00381A13" w14:paraId="6C5ECB55" w14:textId="77777777" w:rsidTr="005D41B2">
        <w:trPr>
          <w:cantSplit/>
        </w:trPr>
        <w:tc>
          <w:tcPr>
            <w:tcW w:w="2972" w:type="dxa"/>
          </w:tcPr>
          <w:p w14:paraId="2020A9FC" w14:textId="77777777" w:rsidR="00B70DAA" w:rsidRPr="00381A13" w:rsidRDefault="00B70DAA" w:rsidP="007E5397">
            <w:pPr>
              <w:rPr>
                <w:rFonts w:ascii="Arial" w:hAnsi="Arial" w:cs="Arial"/>
                <w:sz w:val="22"/>
                <w:szCs w:val="22"/>
              </w:rPr>
            </w:pPr>
            <w:r w:rsidRPr="00381A13">
              <w:rPr>
                <w:rFonts w:ascii="Arial" w:hAnsi="Arial" w:cs="Arial"/>
                <w:sz w:val="22"/>
                <w:szCs w:val="22"/>
              </w:rPr>
              <w:t>Criterion Number:</w:t>
            </w:r>
          </w:p>
        </w:tc>
        <w:tc>
          <w:tcPr>
            <w:tcW w:w="6917" w:type="dxa"/>
          </w:tcPr>
          <w:p w14:paraId="2025FCC5" w14:textId="77777777" w:rsidR="00B70DAA" w:rsidRPr="00381A13" w:rsidRDefault="00B70DAA" w:rsidP="007E5397">
            <w:pPr>
              <w:rPr>
                <w:rFonts w:ascii="Arial" w:hAnsi="Arial" w:cs="Arial"/>
                <w:sz w:val="22"/>
                <w:szCs w:val="22"/>
              </w:rPr>
            </w:pPr>
            <w:r w:rsidRPr="00381A13">
              <w:rPr>
                <w:rFonts w:ascii="Arial" w:hAnsi="Arial" w:cs="Arial"/>
              </w:rPr>
              <w:fldChar w:fldCharType="begin"/>
            </w:r>
            <w:r w:rsidRPr="00381A13">
              <w:rPr>
                <w:rFonts w:ascii="Arial" w:hAnsi="Arial" w:cs="Arial"/>
                <w:sz w:val="22"/>
                <w:szCs w:val="22"/>
              </w:rPr>
              <w:instrText xml:space="preserve"> AUTONUM  \* Arabic </w:instrText>
            </w:r>
            <w:r w:rsidRPr="00381A13">
              <w:rPr>
                <w:rFonts w:ascii="Arial" w:hAnsi="Arial" w:cs="Arial"/>
              </w:rPr>
              <w:fldChar w:fldCharType="end"/>
            </w:r>
          </w:p>
        </w:tc>
      </w:tr>
      <w:tr w:rsidR="00B70DAA" w:rsidRPr="00381A13" w14:paraId="7F18BD96" w14:textId="77777777" w:rsidTr="005D41B2">
        <w:trPr>
          <w:cantSplit/>
        </w:trPr>
        <w:tc>
          <w:tcPr>
            <w:tcW w:w="2972" w:type="dxa"/>
          </w:tcPr>
          <w:p w14:paraId="0BAB7DCF" w14:textId="77777777" w:rsidR="00B70DAA" w:rsidRPr="00381A13" w:rsidRDefault="00B70DAA" w:rsidP="007E5397">
            <w:pPr>
              <w:rPr>
                <w:rFonts w:ascii="Arial" w:hAnsi="Arial" w:cs="Arial"/>
                <w:sz w:val="22"/>
                <w:szCs w:val="22"/>
              </w:rPr>
            </w:pPr>
            <w:r w:rsidRPr="00381A13">
              <w:rPr>
                <w:rFonts w:ascii="Arial" w:hAnsi="Arial" w:cs="Arial"/>
                <w:sz w:val="22"/>
                <w:szCs w:val="22"/>
              </w:rPr>
              <w:t>Criterion:</w:t>
            </w:r>
          </w:p>
        </w:tc>
        <w:sdt>
          <w:sdtPr>
            <w:rPr>
              <w:rFonts w:ascii="Arial" w:hAnsi="Arial" w:cs="Arial"/>
              <w:highlight w:val="yellow"/>
            </w:rPr>
            <w:id w:val="1681010740"/>
            <w:placeholder>
              <w:docPart w:val="BBFC1D2499B34CB2839437570307E676"/>
            </w:placeholder>
          </w:sdtPr>
          <w:sdtContent>
            <w:tc>
              <w:tcPr>
                <w:tcW w:w="6917" w:type="dxa"/>
              </w:tcPr>
              <w:p w14:paraId="693203C8" w14:textId="77777777" w:rsidR="000C327D" w:rsidRPr="008E6F35" w:rsidRDefault="000C327D" w:rsidP="000C327D">
                <w:pPr>
                  <w:rPr>
                    <w:rFonts w:ascii="Arial" w:hAnsi="Arial" w:cs="Arial"/>
                    <w:sz w:val="22"/>
                    <w:szCs w:val="22"/>
                  </w:rPr>
                </w:pPr>
                <w:r w:rsidRPr="008E6F35">
                  <w:rPr>
                    <w:rFonts w:ascii="Arial" w:hAnsi="Arial" w:cs="Arial"/>
                    <w:sz w:val="22"/>
                    <w:szCs w:val="22"/>
                  </w:rPr>
                  <w:t>Provide evidence that your company will record the Radio Frequency &amp; Power readings taken during commissioning on the certificate you issue following installation. The Radio Frequency &amp; Power readings must meet or be better than manufacturer’s safety levels.</w:t>
                </w:r>
              </w:p>
              <w:p w14:paraId="4D06207A" w14:textId="3EC7ED78" w:rsidR="00B70DAA" w:rsidRPr="000C327D" w:rsidRDefault="00B70DAA" w:rsidP="007E5397">
                <w:pPr>
                  <w:rPr>
                    <w:rFonts w:ascii="Arial" w:hAnsi="Arial" w:cs="Arial"/>
                    <w:sz w:val="22"/>
                    <w:szCs w:val="22"/>
                    <w:highlight w:val="yellow"/>
                  </w:rPr>
                </w:pPr>
              </w:p>
            </w:tc>
          </w:sdtContent>
        </w:sdt>
      </w:tr>
      <w:tr w:rsidR="00B70DAA" w:rsidRPr="00381A13" w14:paraId="53F7D1FA" w14:textId="77777777" w:rsidTr="005D41B2">
        <w:trPr>
          <w:cantSplit/>
        </w:trPr>
        <w:tc>
          <w:tcPr>
            <w:tcW w:w="2972" w:type="dxa"/>
          </w:tcPr>
          <w:p w14:paraId="732E1874" w14:textId="77777777" w:rsidR="00B70DAA" w:rsidRPr="00381A13" w:rsidRDefault="00B70DAA" w:rsidP="007E5397">
            <w:pPr>
              <w:rPr>
                <w:rFonts w:ascii="Arial" w:hAnsi="Arial" w:cs="Arial"/>
                <w:sz w:val="22"/>
                <w:szCs w:val="22"/>
              </w:rPr>
            </w:pPr>
            <w:r w:rsidRPr="00381A13">
              <w:rPr>
                <w:rFonts w:ascii="Arial" w:hAnsi="Arial" w:cs="Arial"/>
                <w:sz w:val="22"/>
                <w:szCs w:val="22"/>
              </w:rPr>
              <w:t>SoR Reference:</w:t>
            </w:r>
          </w:p>
        </w:tc>
        <w:tc>
          <w:tcPr>
            <w:tcW w:w="6917" w:type="dxa"/>
          </w:tcPr>
          <w:p w14:paraId="4A6D08CF" w14:textId="77777777" w:rsidR="00B70DAA" w:rsidRPr="00381A13" w:rsidRDefault="00B70DAA" w:rsidP="007E5397">
            <w:pPr>
              <w:rPr>
                <w:rFonts w:ascii="Arial" w:hAnsi="Arial" w:cs="Arial"/>
                <w:sz w:val="22"/>
                <w:szCs w:val="22"/>
              </w:rPr>
            </w:pPr>
            <w:r w:rsidRPr="00381A13">
              <w:rPr>
                <w:rFonts w:ascii="Arial" w:hAnsi="Arial" w:cs="Arial"/>
                <w:sz w:val="22"/>
                <w:szCs w:val="22"/>
              </w:rPr>
              <w:t>B.3</w:t>
            </w:r>
          </w:p>
        </w:tc>
      </w:tr>
      <w:tr w:rsidR="00B70DAA" w:rsidRPr="00381A13" w14:paraId="7447AC65" w14:textId="77777777" w:rsidTr="005D41B2">
        <w:trPr>
          <w:cantSplit/>
        </w:trPr>
        <w:tc>
          <w:tcPr>
            <w:tcW w:w="2972" w:type="dxa"/>
          </w:tcPr>
          <w:p w14:paraId="653F496C" w14:textId="77777777" w:rsidR="00B70DAA" w:rsidRPr="00381A13" w:rsidRDefault="00B70DAA" w:rsidP="007E5397">
            <w:pPr>
              <w:rPr>
                <w:rFonts w:ascii="Arial" w:hAnsi="Arial" w:cs="Arial"/>
                <w:sz w:val="22"/>
                <w:szCs w:val="22"/>
              </w:rPr>
            </w:pPr>
            <w:r w:rsidRPr="00381A13">
              <w:rPr>
                <w:rFonts w:ascii="Arial" w:hAnsi="Arial" w:cs="Arial"/>
                <w:sz w:val="22"/>
                <w:szCs w:val="22"/>
              </w:rPr>
              <w:t>Marking Method:</w:t>
            </w:r>
          </w:p>
        </w:tc>
        <w:tc>
          <w:tcPr>
            <w:tcW w:w="6917" w:type="dxa"/>
          </w:tcPr>
          <w:sdt>
            <w:sdtPr>
              <w:rPr>
                <w:rFonts w:ascii="Arial" w:hAnsi="Arial" w:cs="Arial"/>
              </w:rPr>
              <w:id w:val="-1991714147"/>
              <w:placeholder>
                <w:docPart w:val="D255D181C8844EE4AE962BD2306CB2BA"/>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47F099C3" w14:textId="77777777" w:rsidR="00B70DAA" w:rsidRPr="00381A13" w:rsidRDefault="00B70DAA" w:rsidP="007E5397">
                <w:pPr>
                  <w:rPr>
                    <w:rFonts w:ascii="Arial" w:hAnsi="Arial" w:cs="Arial"/>
                    <w:sz w:val="22"/>
                    <w:szCs w:val="22"/>
                  </w:rPr>
                </w:pPr>
                <w:r w:rsidRPr="00381A13">
                  <w:rPr>
                    <w:rFonts w:ascii="Arial" w:hAnsi="Arial" w:cs="Arial"/>
                    <w:sz w:val="22"/>
                    <w:szCs w:val="22"/>
                  </w:rPr>
                  <w:t>Pass / Fail</w:t>
                </w:r>
              </w:p>
            </w:sdtContent>
          </w:sdt>
        </w:tc>
      </w:tr>
      <w:tr w:rsidR="00B70DAA" w:rsidRPr="00381A13" w14:paraId="42C80EB8" w14:textId="77777777" w:rsidTr="005D41B2">
        <w:trPr>
          <w:cantSplit/>
        </w:trPr>
        <w:tc>
          <w:tcPr>
            <w:tcW w:w="2972" w:type="dxa"/>
          </w:tcPr>
          <w:p w14:paraId="7CADA7BB" w14:textId="77777777" w:rsidR="00B70DAA" w:rsidRPr="00381A13" w:rsidRDefault="00B70DAA" w:rsidP="007E5397">
            <w:pPr>
              <w:rPr>
                <w:rFonts w:ascii="Arial" w:hAnsi="Arial" w:cs="Arial"/>
                <w:sz w:val="22"/>
                <w:szCs w:val="22"/>
              </w:rPr>
            </w:pPr>
            <w:r w:rsidRPr="00381A13">
              <w:rPr>
                <w:rFonts w:ascii="Arial" w:hAnsi="Arial" w:cs="Arial"/>
                <w:sz w:val="22"/>
                <w:szCs w:val="22"/>
              </w:rPr>
              <w:t>Tenderers Response:</w:t>
            </w:r>
          </w:p>
        </w:tc>
        <w:tc>
          <w:tcPr>
            <w:tcW w:w="6917" w:type="dxa"/>
          </w:tcPr>
          <w:p w14:paraId="2D08B9AE" w14:textId="77777777" w:rsidR="00B70DAA" w:rsidRPr="00381A13" w:rsidRDefault="00B70DAA" w:rsidP="007E5397">
            <w:pPr>
              <w:tabs>
                <w:tab w:val="left" w:pos="4140"/>
              </w:tabs>
              <w:rPr>
                <w:rFonts w:ascii="Arial" w:hAnsi="Arial" w:cs="Arial"/>
                <w:sz w:val="22"/>
                <w:szCs w:val="22"/>
              </w:rPr>
            </w:pPr>
            <w:r w:rsidRPr="00381A13">
              <w:rPr>
                <w:rFonts w:ascii="Arial" w:hAnsi="Arial" w:cs="Arial"/>
                <w:sz w:val="22"/>
                <w:szCs w:val="22"/>
              </w:rPr>
              <w:t>Please upload your response to the Defence Sourcing Portal.</w:t>
            </w:r>
          </w:p>
        </w:tc>
      </w:tr>
    </w:tbl>
    <w:p w14:paraId="0FE97FC4" w14:textId="77777777" w:rsidR="00B70DAA" w:rsidRDefault="00B70DAA" w:rsidP="00B70DAA">
      <w:pPr>
        <w:spacing w:after="0"/>
        <w:rPr>
          <w:rFonts w:ascii="Arial" w:hAnsi="Arial" w:cs="Arial"/>
        </w:rPr>
      </w:pPr>
    </w:p>
    <w:tbl>
      <w:tblPr>
        <w:tblStyle w:val="TableGrid"/>
        <w:tblW w:w="9889" w:type="dxa"/>
        <w:tblInd w:w="113" w:type="dxa"/>
        <w:tblLook w:val="04A0" w:firstRow="1" w:lastRow="0" w:firstColumn="1" w:lastColumn="0" w:noHBand="0" w:noVBand="1"/>
      </w:tblPr>
      <w:tblGrid>
        <w:gridCol w:w="2972"/>
        <w:gridCol w:w="6917"/>
      </w:tblGrid>
      <w:tr w:rsidR="005D41B2" w:rsidRPr="00381A13" w14:paraId="36697F5D" w14:textId="77777777" w:rsidTr="004D46F7">
        <w:trPr>
          <w:cantSplit/>
        </w:trPr>
        <w:tc>
          <w:tcPr>
            <w:tcW w:w="2972" w:type="dxa"/>
          </w:tcPr>
          <w:p w14:paraId="49318610" w14:textId="77777777" w:rsidR="005D41B2" w:rsidRPr="00381A13" w:rsidRDefault="005D41B2" w:rsidP="004D46F7">
            <w:pPr>
              <w:rPr>
                <w:rFonts w:ascii="Arial" w:hAnsi="Arial" w:cs="Arial"/>
                <w:sz w:val="22"/>
                <w:szCs w:val="22"/>
              </w:rPr>
            </w:pPr>
            <w:r w:rsidRPr="00381A13">
              <w:rPr>
                <w:rFonts w:ascii="Arial" w:hAnsi="Arial" w:cs="Arial"/>
                <w:sz w:val="22"/>
                <w:szCs w:val="22"/>
              </w:rPr>
              <w:t>Criterion Number:</w:t>
            </w:r>
          </w:p>
        </w:tc>
        <w:tc>
          <w:tcPr>
            <w:tcW w:w="6917" w:type="dxa"/>
          </w:tcPr>
          <w:p w14:paraId="0BF0F812" w14:textId="77777777" w:rsidR="005D41B2" w:rsidRPr="00381A13" w:rsidRDefault="005D41B2" w:rsidP="004D46F7">
            <w:pPr>
              <w:rPr>
                <w:rFonts w:ascii="Arial" w:hAnsi="Arial" w:cs="Arial"/>
                <w:sz w:val="22"/>
                <w:szCs w:val="22"/>
              </w:rPr>
            </w:pPr>
            <w:r w:rsidRPr="00381A13">
              <w:rPr>
                <w:rFonts w:ascii="Arial" w:hAnsi="Arial" w:cs="Arial"/>
              </w:rPr>
              <w:fldChar w:fldCharType="begin"/>
            </w:r>
            <w:r w:rsidRPr="00381A13">
              <w:rPr>
                <w:rFonts w:ascii="Arial" w:hAnsi="Arial" w:cs="Arial"/>
                <w:sz w:val="22"/>
                <w:szCs w:val="22"/>
              </w:rPr>
              <w:instrText xml:space="preserve"> AUTONUM  \* Arabic </w:instrText>
            </w:r>
            <w:r w:rsidRPr="00381A13">
              <w:rPr>
                <w:rFonts w:ascii="Arial" w:hAnsi="Arial" w:cs="Arial"/>
              </w:rPr>
              <w:fldChar w:fldCharType="end"/>
            </w:r>
          </w:p>
        </w:tc>
      </w:tr>
      <w:tr w:rsidR="005D41B2" w:rsidRPr="00381A13" w14:paraId="17F6F09C" w14:textId="77777777" w:rsidTr="004D46F7">
        <w:trPr>
          <w:cantSplit/>
        </w:trPr>
        <w:tc>
          <w:tcPr>
            <w:tcW w:w="2972" w:type="dxa"/>
          </w:tcPr>
          <w:p w14:paraId="0847EECD" w14:textId="77777777" w:rsidR="005D41B2" w:rsidRPr="00381A13" w:rsidRDefault="005D41B2" w:rsidP="004D46F7">
            <w:pPr>
              <w:rPr>
                <w:rFonts w:ascii="Arial" w:hAnsi="Arial" w:cs="Arial"/>
                <w:sz w:val="22"/>
                <w:szCs w:val="22"/>
              </w:rPr>
            </w:pPr>
            <w:r w:rsidRPr="00381A13">
              <w:rPr>
                <w:rFonts w:ascii="Arial" w:hAnsi="Arial" w:cs="Arial"/>
                <w:sz w:val="22"/>
                <w:szCs w:val="22"/>
              </w:rPr>
              <w:t>Criterion:</w:t>
            </w:r>
          </w:p>
        </w:tc>
        <w:sdt>
          <w:sdtPr>
            <w:rPr>
              <w:rFonts w:ascii="Arial" w:hAnsi="Arial" w:cs="Arial"/>
              <w:highlight w:val="yellow"/>
            </w:rPr>
            <w:id w:val="1294802215"/>
            <w:placeholder>
              <w:docPart w:val="46BBE9D94D9946FFB8D6297D0179F7FB"/>
            </w:placeholder>
          </w:sdtPr>
          <w:sdtContent>
            <w:tc>
              <w:tcPr>
                <w:tcW w:w="6917" w:type="dxa"/>
              </w:tcPr>
              <w:p w14:paraId="09763CA3" w14:textId="359C175D" w:rsidR="003A652E" w:rsidRPr="003A652E" w:rsidRDefault="003A652E" w:rsidP="003A652E">
                <w:pPr>
                  <w:rPr>
                    <w:rFonts w:ascii="Arial" w:hAnsi="Arial" w:cs="Arial"/>
                  </w:rPr>
                </w:pPr>
                <w:r>
                  <w:rPr>
                    <w:rFonts w:ascii="Arial" w:hAnsi="Arial" w:cs="Arial"/>
                  </w:rPr>
                  <w:t>P</w:t>
                </w:r>
                <w:r w:rsidRPr="003A652E">
                  <w:rPr>
                    <w:rStyle w:val="ui-provider"/>
                    <w:rFonts w:ascii="Arial" w:hAnsi="Arial" w:cs="Arial"/>
                  </w:rPr>
                  <w:t xml:space="preserve">rovide evidence that your company uses a recognised Quality Management System. Evidence is to be provided in the form of an </w:t>
                </w:r>
                <w:r w:rsidR="002263E7" w:rsidRPr="003A652E">
                  <w:rPr>
                    <w:rStyle w:val="ui-provider"/>
                    <w:rFonts w:ascii="Arial" w:hAnsi="Arial" w:cs="Arial"/>
                  </w:rPr>
                  <w:t>in-date</w:t>
                </w:r>
                <w:r w:rsidRPr="003A652E">
                  <w:rPr>
                    <w:rStyle w:val="ui-provider"/>
                    <w:rFonts w:ascii="Arial" w:hAnsi="Arial" w:cs="Arial"/>
                  </w:rPr>
                  <w:t xml:space="preserve"> ISO 9001:2015 certificate, or recognised equivalent, issued by an accredited body in a scope relevant to the requirement. </w:t>
                </w:r>
              </w:p>
              <w:p w14:paraId="19597555" w14:textId="1800F071" w:rsidR="005D41B2" w:rsidRPr="000C327D" w:rsidRDefault="005D41B2" w:rsidP="003A652E">
                <w:pPr>
                  <w:rPr>
                    <w:rFonts w:ascii="Arial" w:hAnsi="Arial" w:cs="Arial"/>
                    <w:sz w:val="22"/>
                    <w:szCs w:val="22"/>
                    <w:highlight w:val="yellow"/>
                  </w:rPr>
                </w:pPr>
              </w:p>
            </w:tc>
          </w:sdtContent>
        </w:sdt>
      </w:tr>
      <w:tr w:rsidR="005D41B2" w:rsidRPr="00381A13" w14:paraId="4B94E86D" w14:textId="77777777" w:rsidTr="004D46F7">
        <w:trPr>
          <w:cantSplit/>
        </w:trPr>
        <w:tc>
          <w:tcPr>
            <w:tcW w:w="2972" w:type="dxa"/>
          </w:tcPr>
          <w:p w14:paraId="77794305" w14:textId="77777777" w:rsidR="005D41B2" w:rsidRPr="00381A13" w:rsidRDefault="005D41B2" w:rsidP="004D46F7">
            <w:pPr>
              <w:rPr>
                <w:rFonts w:ascii="Arial" w:hAnsi="Arial" w:cs="Arial"/>
                <w:sz w:val="22"/>
                <w:szCs w:val="22"/>
              </w:rPr>
            </w:pPr>
            <w:r w:rsidRPr="00381A13">
              <w:rPr>
                <w:rFonts w:ascii="Arial" w:hAnsi="Arial" w:cs="Arial"/>
                <w:sz w:val="22"/>
                <w:szCs w:val="22"/>
              </w:rPr>
              <w:t>SoR Reference:</w:t>
            </w:r>
          </w:p>
        </w:tc>
        <w:tc>
          <w:tcPr>
            <w:tcW w:w="6917" w:type="dxa"/>
          </w:tcPr>
          <w:p w14:paraId="020D196C" w14:textId="5A7A4F2F" w:rsidR="005D41B2" w:rsidRPr="00381A13" w:rsidRDefault="005D41B2" w:rsidP="004D46F7">
            <w:pPr>
              <w:rPr>
                <w:rFonts w:ascii="Arial" w:hAnsi="Arial" w:cs="Arial"/>
                <w:sz w:val="22"/>
                <w:szCs w:val="22"/>
              </w:rPr>
            </w:pPr>
          </w:p>
        </w:tc>
      </w:tr>
      <w:tr w:rsidR="005D41B2" w:rsidRPr="00381A13" w14:paraId="4740D116" w14:textId="77777777" w:rsidTr="004D46F7">
        <w:trPr>
          <w:cantSplit/>
        </w:trPr>
        <w:tc>
          <w:tcPr>
            <w:tcW w:w="2972" w:type="dxa"/>
          </w:tcPr>
          <w:p w14:paraId="2AA56D2D" w14:textId="77777777" w:rsidR="005D41B2" w:rsidRPr="00381A13" w:rsidRDefault="005D41B2" w:rsidP="004D46F7">
            <w:pPr>
              <w:rPr>
                <w:rFonts w:ascii="Arial" w:hAnsi="Arial" w:cs="Arial"/>
                <w:sz w:val="22"/>
                <w:szCs w:val="22"/>
              </w:rPr>
            </w:pPr>
            <w:r w:rsidRPr="00381A13">
              <w:rPr>
                <w:rFonts w:ascii="Arial" w:hAnsi="Arial" w:cs="Arial"/>
                <w:sz w:val="22"/>
                <w:szCs w:val="22"/>
              </w:rPr>
              <w:t>Marking Method:</w:t>
            </w:r>
          </w:p>
        </w:tc>
        <w:tc>
          <w:tcPr>
            <w:tcW w:w="6917" w:type="dxa"/>
          </w:tcPr>
          <w:sdt>
            <w:sdtPr>
              <w:rPr>
                <w:rFonts w:ascii="Arial" w:hAnsi="Arial" w:cs="Arial"/>
              </w:rPr>
              <w:id w:val="-1145276672"/>
              <w:placeholder>
                <w:docPart w:val="39F18715157C4912877CB1EF0BCF5BD8"/>
              </w:placeholder>
              <w:comboBox>
                <w:listItem w:value="Choose an item."/>
                <w:listItem w:displayText="Scored" w:value="Scored"/>
                <w:listItem w:displayText="Pass / Fail" w:value="Pass / Fail"/>
                <w:listItem w:displayText="Scored using a Bespoke Scoring System" w:value="Scored using a Bespoke Scoring System"/>
              </w:comboBox>
            </w:sdtPr>
            <w:sdtContent>
              <w:p w14:paraId="275A1E15" w14:textId="77777777" w:rsidR="005D41B2" w:rsidRPr="00381A13" w:rsidRDefault="005D41B2" w:rsidP="004D46F7">
                <w:pPr>
                  <w:rPr>
                    <w:rFonts w:ascii="Arial" w:hAnsi="Arial" w:cs="Arial"/>
                    <w:sz w:val="22"/>
                    <w:szCs w:val="22"/>
                  </w:rPr>
                </w:pPr>
                <w:r w:rsidRPr="00381A13">
                  <w:rPr>
                    <w:rFonts w:ascii="Arial" w:hAnsi="Arial" w:cs="Arial"/>
                    <w:sz w:val="22"/>
                    <w:szCs w:val="22"/>
                  </w:rPr>
                  <w:t>Pass / Fail</w:t>
                </w:r>
              </w:p>
            </w:sdtContent>
          </w:sdt>
        </w:tc>
      </w:tr>
      <w:tr w:rsidR="005D41B2" w:rsidRPr="00381A13" w14:paraId="2E8A3FCB" w14:textId="77777777" w:rsidTr="004D46F7">
        <w:trPr>
          <w:cantSplit/>
        </w:trPr>
        <w:tc>
          <w:tcPr>
            <w:tcW w:w="2972" w:type="dxa"/>
          </w:tcPr>
          <w:p w14:paraId="1CA22172" w14:textId="77777777" w:rsidR="005D41B2" w:rsidRPr="00381A13" w:rsidRDefault="005D41B2" w:rsidP="004D46F7">
            <w:pPr>
              <w:rPr>
                <w:rFonts w:ascii="Arial" w:hAnsi="Arial" w:cs="Arial"/>
                <w:sz w:val="22"/>
                <w:szCs w:val="22"/>
              </w:rPr>
            </w:pPr>
            <w:r w:rsidRPr="00381A13">
              <w:rPr>
                <w:rFonts w:ascii="Arial" w:hAnsi="Arial" w:cs="Arial"/>
                <w:sz w:val="22"/>
                <w:szCs w:val="22"/>
              </w:rPr>
              <w:t>Tenderers Response:</w:t>
            </w:r>
          </w:p>
        </w:tc>
        <w:tc>
          <w:tcPr>
            <w:tcW w:w="6917" w:type="dxa"/>
          </w:tcPr>
          <w:p w14:paraId="12E9CDD6" w14:textId="77777777" w:rsidR="005D41B2" w:rsidRPr="00381A13" w:rsidRDefault="005D41B2" w:rsidP="004D46F7">
            <w:pPr>
              <w:tabs>
                <w:tab w:val="left" w:pos="4140"/>
              </w:tabs>
              <w:rPr>
                <w:rFonts w:ascii="Arial" w:hAnsi="Arial" w:cs="Arial"/>
                <w:sz w:val="22"/>
                <w:szCs w:val="22"/>
              </w:rPr>
            </w:pPr>
            <w:r w:rsidRPr="00381A13">
              <w:rPr>
                <w:rFonts w:ascii="Arial" w:hAnsi="Arial" w:cs="Arial"/>
                <w:sz w:val="22"/>
                <w:szCs w:val="22"/>
              </w:rPr>
              <w:t>Please upload your response to the Defence Sourcing Portal.</w:t>
            </w:r>
          </w:p>
        </w:tc>
      </w:tr>
    </w:tbl>
    <w:p w14:paraId="6740DC7E" w14:textId="77777777" w:rsidR="005D41B2" w:rsidRPr="00381A13" w:rsidRDefault="005D41B2" w:rsidP="00B70DAA">
      <w:pPr>
        <w:spacing w:after="0"/>
        <w:rPr>
          <w:rFonts w:ascii="Arial" w:hAnsi="Arial" w:cs="Arial"/>
        </w:rPr>
      </w:pPr>
    </w:p>
    <w:p w14:paraId="0376B3DE" w14:textId="77777777" w:rsidR="00912AD9" w:rsidRDefault="00912AD9" w:rsidP="00BF1EA3">
      <w:pPr>
        <w:pStyle w:val="paragraph"/>
        <w:spacing w:before="0" w:beforeAutospacing="0" w:after="0" w:afterAutospacing="0"/>
        <w:ind w:left="105"/>
        <w:textAlignment w:val="baseline"/>
        <w:rPr>
          <w:rStyle w:val="normaltextrun"/>
          <w:rFonts w:ascii="Arial" w:hAnsi="Arial" w:cs="Arial"/>
          <w:b/>
          <w:bCs/>
          <w:color w:val="000000"/>
          <w:sz w:val="22"/>
          <w:szCs w:val="22"/>
          <w:u w:val="single"/>
        </w:rPr>
      </w:pPr>
    </w:p>
    <w:p w14:paraId="41F6351F" w14:textId="260A5E69" w:rsidR="00BF1EA3" w:rsidRDefault="00BF1EA3" w:rsidP="00BF1EA3">
      <w:pPr>
        <w:pStyle w:val="paragraph"/>
        <w:spacing w:before="0" w:beforeAutospacing="0" w:after="0" w:afterAutospacing="0"/>
        <w:ind w:left="105"/>
        <w:textAlignment w:val="baseline"/>
        <w:rPr>
          <w:rStyle w:val="eop"/>
          <w:rFonts w:ascii="Arial" w:hAnsi="Arial" w:cs="Arial"/>
          <w:color w:val="000000"/>
          <w:sz w:val="22"/>
          <w:szCs w:val="22"/>
        </w:rPr>
      </w:pPr>
      <w:r>
        <w:rPr>
          <w:rStyle w:val="normaltextrun"/>
          <w:rFonts w:ascii="Arial" w:hAnsi="Arial" w:cs="Arial"/>
          <w:b/>
          <w:bCs/>
          <w:color w:val="000000"/>
          <w:sz w:val="22"/>
          <w:szCs w:val="22"/>
          <w:u w:val="single"/>
        </w:rPr>
        <w:t>Tender Evaluation Social Value </w:t>
      </w:r>
      <w:r>
        <w:rPr>
          <w:rStyle w:val="eop"/>
          <w:rFonts w:ascii="Arial" w:hAnsi="Arial" w:cs="Arial"/>
          <w:color w:val="000000"/>
          <w:sz w:val="22"/>
          <w:szCs w:val="22"/>
        </w:rPr>
        <w:t> </w:t>
      </w:r>
    </w:p>
    <w:p w14:paraId="090BCDF1" w14:textId="77777777" w:rsidR="005F69CE" w:rsidRDefault="005F69CE" w:rsidP="00BF1EA3">
      <w:pPr>
        <w:pStyle w:val="paragraph"/>
        <w:spacing w:before="0" w:beforeAutospacing="0" w:after="0" w:afterAutospacing="0"/>
        <w:ind w:left="105"/>
        <w:textAlignment w:val="baseline"/>
        <w:rPr>
          <w:rFonts w:ascii="Segoe UI" w:hAnsi="Segoe UI" w:cs="Segoe UI"/>
          <w:sz w:val="18"/>
          <w:szCs w:val="18"/>
        </w:rPr>
      </w:pPr>
    </w:p>
    <w:p w14:paraId="13443F50" w14:textId="543A3972" w:rsidR="00912AD9" w:rsidRPr="00912AD9" w:rsidRDefault="00912AD9" w:rsidP="00912AD9">
      <w:pPr>
        <w:pStyle w:val="NormalWeb"/>
        <w:rPr>
          <w:rFonts w:ascii="Arial" w:hAnsi="Arial" w:cs="Arial"/>
          <w:color w:val="000000"/>
          <w:sz w:val="22"/>
          <w:szCs w:val="22"/>
        </w:rPr>
      </w:pPr>
      <w:r>
        <w:rPr>
          <w:rFonts w:ascii="Arial" w:hAnsi="Arial" w:cs="Arial"/>
          <w:color w:val="000000"/>
          <w:sz w:val="22"/>
          <w:szCs w:val="22"/>
        </w:rPr>
        <w:t>D28.</w:t>
      </w:r>
      <w:r>
        <w:rPr>
          <w:rFonts w:ascii="Arial" w:hAnsi="Arial" w:cs="Arial"/>
          <w:color w:val="000000"/>
          <w:sz w:val="22"/>
          <w:szCs w:val="22"/>
        </w:rPr>
        <w:tab/>
      </w:r>
      <w:r w:rsidRPr="00912AD9">
        <w:rPr>
          <w:rFonts w:ascii="Arial" w:hAnsi="Arial" w:cs="Arial"/>
          <w:color w:val="000000"/>
          <w:sz w:val="22"/>
          <w:szCs w:val="22"/>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3C3DAA04" w14:textId="6BFCC4B9" w:rsidR="00912AD9" w:rsidRPr="00912AD9" w:rsidRDefault="00912AD9" w:rsidP="00912AD9">
      <w:pPr>
        <w:pStyle w:val="NormalWeb"/>
        <w:rPr>
          <w:rFonts w:ascii="Arial" w:hAnsi="Arial" w:cs="Arial"/>
          <w:color w:val="000000"/>
          <w:sz w:val="22"/>
          <w:szCs w:val="22"/>
        </w:rPr>
      </w:pPr>
      <w:r>
        <w:rPr>
          <w:rFonts w:ascii="Arial" w:hAnsi="Arial" w:cs="Arial"/>
          <w:color w:val="000000"/>
          <w:sz w:val="22"/>
          <w:szCs w:val="22"/>
        </w:rPr>
        <w:t>D29.</w:t>
      </w:r>
      <w:r>
        <w:rPr>
          <w:rFonts w:ascii="Arial" w:hAnsi="Arial" w:cs="Arial"/>
          <w:color w:val="000000"/>
          <w:sz w:val="22"/>
          <w:szCs w:val="22"/>
        </w:rPr>
        <w:tab/>
      </w:r>
      <w:r w:rsidRPr="00912AD9">
        <w:rPr>
          <w:rFonts w:ascii="Arial" w:hAnsi="Arial" w:cs="Arial"/>
          <w:color w:val="000000"/>
          <w:sz w:val="22"/>
          <w:szCs w:val="22"/>
        </w:rPr>
        <w:t>A competitive and diverse supply landscape can help to deliver innovation in public services, manage risk and provide greater value for taxpayers’ money.</w:t>
      </w:r>
    </w:p>
    <w:p w14:paraId="24B04002" w14:textId="3AECCD9B" w:rsidR="00912AD9" w:rsidRPr="00912AD9" w:rsidRDefault="00912AD9" w:rsidP="00912AD9">
      <w:pPr>
        <w:pStyle w:val="NormalWeb"/>
        <w:rPr>
          <w:rFonts w:ascii="Arial" w:hAnsi="Arial" w:cs="Arial"/>
          <w:color w:val="000000"/>
          <w:sz w:val="22"/>
          <w:szCs w:val="22"/>
        </w:rPr>
      </w:pPr>
      <w:r>
        <w:rPr>
          <w:rFonts w:ascii="Arial" w:hAnsi="Arial" w:cs="Arial"/>
          <w:color w:val="000000"/>
          <w:sz w:val="22"/>
          <w:szCs w:val="22"/>
        </w:rPr>
        <w:t>D30.</w:t>
      </w:r>
      <w:r>
        <w:rPr>
          <w:rFonts w:ascii="Arial" w:hAnsi="Arial" w:cs="Arial"/>
          <w:color w:val="000000"/>
          <w:sz w:val="22"/>
          <w:szCs w:val="22"/>
        </w:rPr>
        <w:tab/>
      </w:r>
      <w:r w:rsidRPr="00912AD9">
        <w:rPr>
          <w:rFonts w:ascii="Arial" w:hAnsi="Arial" w:cs="Arial"/>
          <w:color w:val="000000"/>
          <w:sz w:val="22"/>
          <w:szCs w:val="22"/>
        </w:rPr>
        <w:t xml:space="preserve">As a result, the Social Value Model (SVM) has been created which details 5 Themes, 8 Policy Outcomes and 24 Model Award Criteria (MACs). The SVM MACs are questions which relate to Social Value. The use of the SVM is mandatory in all central government </w:t>
      </w:r>
      <w:r w:rsidRPr="00912AD9">
        <w:rPr>
          <w:rFonts w:ascii="Arial" w:hAnsi="Arial" w:cs="Arial"/>
          <w:color w:val="000000"/>
          <w:sz w:val="22"/>
          <w:szCs w:val="22"/>
        </w:rPr>
        <w:lastRenderedPageBreak/>
        <w:t>procurements using Public Contracting Regulations (PCR) 2015 and Defence and Security Public Contracting Regulations (DSPCR) 2011 above financial threshold and exempt procurements.</w:t>
      </w:r>
    </w:p>
    <w:p w14:paraId="18945D6D" w14:textId="55519C91" w:rsidR="00912AD9" w:rsidRPr="00912AD9" w:rsidRDefault="00912AD9" w:rsidP="00912AD9">
      <w:pPr>
        <w:pStyle w:val="NormalWeb"/>
        <w:rPr>
          <w:rFonts w:ascii="Arial" w:hAnsi="Arial" w:cs="Arial"/>
          <w:color w:val="000000"/>
          <w:sz w:val="22"/>
          <w:szCs w:val="22"/>
        </w:rPr>
      </w:pPr>
      <w:r>
        <w:rPr>
          <w:rFonts w:ascii="Arial" w:hAnsi="Arial" w:cs="Arial"/>
          <w:color w:val="000000"/>
          <w:sz w:val="22"/>
          <w:szCs w:val="22"/>
        </w:rPr>
        <w:t>D31.</w:t>
      </w:r>
      <w:r>
        <w:rPr>
          <w:rFonts w:ascii="Arial" w:hAnsi="Arial" w:cs="Arial"/>
          <w:color w:val="000000"/>
          <w:sz w:val="22"/>
          <w:szCs w:val="22"/>
        </w:rPr>
        <w:tab/>
      </w:r>
      <w:r w:rsidRPr="00912AD9">
        <w:rPr>
          <w:rFonts w:ascii="Arial" w:hAnsi="Arial" w:cs="Arial"/>
          <w:color w:val="000000"/>
          <w:sz w:val="22"/>
          <w:szCs w:val="22"/>
        </w:rPr>
        <w:t>Defence is focusing on three, out of the five, priority Social Value themes that are most relevant for Defence:</w:t>
      </w:r>
    </w:p>
    <w:p w14:paraId="0ED0EA21" w14:textId="77777777" w:rsidR="00912AD9" w:rsidRPr="00912AD9" w:rsidRDefault="00912AD9" w:rsidP="00912AD9">
      <w:pPr>
        <w:pStyle w:val="NormalWeb"/>
        <w:rPr>
          <w:rFonts w:ascii="Arial" w:hAnsi="Arial" w:cs="Arial"/>
          <w:color w:val="000000"/>
          <w:sz w:val="22"/>
          <w:szCs w:val="22"/>
        </w:rPr>
      </w:pPr>
      <w:r w:rsidRPr="00912AD9">
        <w:rPr>
          <w:rFonts w:ascii="Arial" w:hAnsi="Arial" w:cs="Arial"/>
          <w:color w:val="000000"/>
          <w:sz w:val="22"/>
          <w:szCs w:val="22"/>
        </w:rPr>
        <w:t>o Tackling economic inequality.</w:t>
      </w:r>
    </w:p>
    <w:p w14:paraId="7FB2AB0F" w14:textId="77777777" w:rsidR="00912AD9" w:rsidRPr="00912AD9" w:rsidRDefault="00912AD9" w:rsidP="00912AD9">
      <w:pPr>
        <w:pStyle w:val="NormalWeb"/>
        <w:rPr>
          <w:rFonts w:ascii="Arial" w:hAnsi="Arial" w:cs="Arial"/>
          <w:color w:val="000000"/>
          <w:sz w:val="22"/>
          <w:szCs w:val="22"/>
        </w:rPr>
      </w:pPr>
      <w:r w:rsidRPr="00912AD9">
        <w:rPr>
          <w:rFonts w:ascii="Arial" w:hAnsi="Arial" w:cs="Arial"/>
          <w:color w:val="000000"/>
          <w:sz w:val="22"/>
          <w:szCs w:val="22"/>
        </w:rPr>
        <w:t>o Fighting climate change; and</w:t>
      </w:r>
    </w:p>
    <w:p w14:paraId="04594BB3" w14:textId="77777777" w:rsidR="00912AD9" w:rsidRPr="00912AD9" w:rsidRDefault="00912AD9" w:rsidP="00912AD9">
      <w:pPr>
        <w:pStyle w:val="NormalWeb"/>
        <w:rPr>
          <w:rFonts w:ascii="Arial" w:hAnsi="Arial" w:cs="Arial"/>
          <w:color w:val="000000"/>
          <w:sz w:val="22"/>
          <w:szCs w:val="22"/>
        </w:rPr>
      </w:pPr>
      <w:r w:rsidRPr="00912AD9">
        <w:rPr>
          <w:rFonts w:ascii="Arial" w:hAnsi="Arial" w:cs="Arial"/>
          <w:color w:val="000000"/>
          <w:sz w:val="22"/>
          <w:szCs w:val="22"/>
        </w:rPr>
        <w:t>o Equal opportunity.</w:t>
      </w:r>
    </w:p>
    <w:p w14:paraId="70B9BF35" w14:textId="1283B9DA" w:rsidR="00912AD9" w:rsidRPr="00912AD9" w:rsidRDefault="00912AD9" w:rsidP="00912AD9">
      <w:pPr>
        <w:pStyle w:val="NormalWeb"/>
        <w:rPr>
          <w:rFonts w:ascii="Arial" w:hAnsi="Arial" w:cs="Arial"/>
          <w:color w:val="000000"/>
          <w:sz w:val="22"/>
          <w:szCs w:val="22"/>
        </w:rPr>
      </w:pPr>
      <w:r w:rsidRPr="00912AD9">
        <w:rPr>
          <w:rFonts w:ascii="Arial" w:hAnsi="Arial" w:cs="Arial"/>
          <w:color w:val="000000"/>
          <w:sz w:val="22"/>
          <w:szCs w:val="22"/>
        </w:rPr>
        <w:t>The Social Value Scoring Criteria is listed</w:t>
      </w:r>
      <w:r w:rsidR="001821A2">
        <w:rPr>
          <w:rFonts w:ascii="Arial" w:hAnsi="Arial" w:cs="Arial"/>
          <w:color w:val="000000"/>
          <w:sz w:val="22"/>
          <w:szCs w:val="22"/>
        </w:rPr>
        <w:t xml:space="preserve"> at Table 3</w:t>
      </w:r>
      <w:r w:rsidRPr="00912AD9">
        <w:rPr>
          <w:rFonts w:ascii="Arial" w:hAnsi="Arial" w:cs="Arial"/>
          <w:color w:val="000000"/>
          <w:sz w:val="22"/>
          <w:szCs w:val="22"/>
        </w:rPr>
        <w:t>.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20E94267" w14:textId="1373D545" w:rsidR="00912AD9" w:rsidRPr="00912AD9" w:rsidRDefault="001821A2" w:rsidP="00912AD9">
      <w:pPr>
        <w:pStyle w:val="NormalWeb"/>
        <w:rPr>
          <w:rFonts w:ascii="Arial" w:hAnsi="Arial" w:cs="Arial"/>
          <w:color w:val="000000"/>
          <w:sz w:val="22"/>
          <w:szCs w:val="22"/>
        </w:rPr>
      </w:pPr>
      <w:r>
        <w:rPr>
          <w:rFonts w:ascii="Arial" w:hAnsi="Arial" w:cs="Arial"/>
          <w:color w:val="000000"/>
          <w:sz w:val="22"/>
          <w:szCs w:val="22"/>
        </w:rPr>
        <w:t>D32.</w:t>
      </w:r>
      <w:r>
        <w:rPr>
          <w:rFonts w:ascii="Arial" w:hAnsi="Arial" w:cs="Arial"/>
          <w:color w:val="000000"/>
          <w:sz w:val="22"/>
          <w:szCs w:val="22"/>
        </w:rPr>
        <w:tab/>
      </w:r>
      <w:r w:rsidR="00912AD9" w:rsidRPr="00912AD9">
        <w:rPr>
          <w:rFonts w:ascii="Arial" w:hAnsi="Arial" w:cs="Arial"/>
          <w:color w:val="000000"/>
          <w:sz w:val="22"/>
          <w:szCs w:val="22"/>
        </w:rPr>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2FA51D7F" w14:textId="60FB6B32" w:rsidR="00912AD9" w:rsidRPr="00912AD9" w:rsidRDefault="001821A2" w:rsidP="00912AD9">
      <w:pPr>
        <w:pStyle w:val="NormalWeb"/>
        <w:rPr>
          <w:rFonts w:ascii="Arial" w:hAnsi="Arial" w:cs="Arial"/>
          <w:color w:val="000000"/>
          <w:sz w:val="22"/>
          <w:szCs w:val="22"/>
        </w:rPr>
      </w:pPr>
      <w:r>
        <w:rPr>
          <w:rFonts w:ascii="Arial" w:hAnsi="Arial" w:cs="Arial"/>
          <w:color w:val="000000"/>
          <w:sz w:val="22"/>
          <w:szCs w:val="22"/>
        </w:rPr>
        <w:t>D33.</w:t>
      </w:r>
      <w:r>
        <w:rPr>
          <w:rFonts w:ascii="Arial" w:hAnsi="Arial" w:cs="Arial"/>
          <w:color w:val="000000"/>
          <w:sz w:val="22"/>
          <w:szCs w:val="22"/>
        </w:rPr>
        <w:tab/>
      </w:r>
      <w:r w:rsidR="00912AD9" w:rsidRPr="00912AD9">
        <w:rPr>
          <w:rFonts w:ascii="Arial" w:hAnsi="Arial" w:cs="Arial"/>
          <w:color w:val="000000"/>
          <w:sz w:val="22"/>
          <w:szCs w:val="22"/>
        </w:rPr>
        <w:t>In accordance with the DEFFORM 47, please ensure that your written submission is in 11pt Arial.</w:t>
      </w:r>
    </w:p>
    <w:p w14:paraId="6C694DD4" w14:textId="64918B2B" w:rsidR="00912AD9" w:rsidRDefault="001821A2" w:rsidP="00912AD9">
      <w:pPr>
        <w:pStyle w:val="NormalWeb"/>
        <w:rPr>
          <w:rFonts w:ascii="Arial" w:hAnsi="Arial" w:cs="Arial"/>
          <w:color w:val="000000"/>
          <w:sz w:val="22"/>
          <w:szCs w:val="22"/>
        </w:rPr>
      </w:pPr>
      <w:r>
        <w:rPr>
          <w:rFonts w:ascii="Arial" w:hAnsi="Arial" w:cs="Arial"/>
          <w:color w:val="000000"/>
          <w:sz w:val="22"/>
          <w:szCs w:val="22"/>
        </w:rPr>
        <w:t>D34.</w:t>
      </w:r>
      <w:r>
        <w:rPr>
          <w:rFonts w:ascii="Arial" w:hAnsi="Arial" w:cs="Arial"/>
          <w:color w:val="000000"/>
          <w:sz w:val="22"/>
          <w:szCs w:val="22"/>
        </w:rPr>
        <w:tab/>
      </w:r>
      <w:r w:rsidR="00912AD9" w:rsidRPr="00912AD9">
        <w:rPr>
          <w:rFonts w:ascii="Arial" w:hAnsi="Arial" w:cs="Arial"/>
          <w:color w:val="000000"/>
          <w:sz w:val="22"/>
          <w:szCs w:val="22"/>
        </w:rPr>
        <w:t>For this procurement, the following SVM MAC have been selected as being appropriate.</w:t>
      </w:r>
    </w:p>
    <w:p w14:paraId="26DC1800" w14:textId="5F3FD397" w:rsidR="001821A2" w:rsidRDefault="001821A2" w:rsidP="0020160B">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Fighting Climate Change: 4.1 - Deliver additional environmental benefits in the performance of the contract including working towards net zero greenhouse gas emissions.</w:t>
      </w:r>
    </w:p>
    <w:p w14:paraId="727541F2" w14:textId="14E6E5BA"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D35.</w:t>
      </w:r>
      <w:r>
        <w:rPr>
          <w:rFonts w:ascii="Arial" w:hAnsi="Arial" w:cs="Arial"/>
          <w:color w:val="000000"/>
          <w:sz w:val="22"/>
          <w:szCs w:val="22"/>
        </w:rPr>
        <w:tab/>
      </w:r>
      <w:r w:rsidRPr="001821A2">
        <w:rPr>
          <w:rFonts w:ascii="Arial" w:hAnsi="Arial" w:cs="Arial"/>
          <w:color w:val="000000"/>
          <w:sz w:val="22"/>
          <w:szCs w:val="22"/>
        </w:rPr>
        <w:t>Further Social Value Guidance can be found:</w:t>
      </w:r>
    </w:p>
    <w:p w14:paraId="176FCBD7" w14:textId="6E146BDB" w:rsidR="001821A2" w:rsidRPr="001821A2" w:rsidRDefault="001821A2" w:rsidP="001821A2">
      <w:pPr>
        <w:pStyle w:val="NormalWeb"/>
        <w:rPr>
          <w:rFonts w:ascii="Arial" w:hAnsi="Arial" w:cs="Arial"/>
          <w:color w:val="000000"/>
          <w:sz w:val="22"/>
          <w:szCs w:val="22"/>
        </w:rPr>
      </w:pPr>
      <w:r w:rsidRPr="001821A2">
        <w:rPr>
          <w:rFonts w:ascii="Arial" w:hAnsi="Arial" w:cs="Arial"/>
          <w:color w:val="000000"/>
          <w:sz w:val="22"/>
          <w:szCs w:val="22"/>
        </w:rPr>
        <w:t xml:space="preserve">a) Social Value Model (SVM), Government Commercial Function, Edition 1.1 – 3 Dec 20 </w:t>
      </w:r>
      <w:hyperlink r:id="rId15" w:history="1">
        <w:r w:rsidRPr="00F938D7">
          <w:rPr>
            <w:rStyle w:val="Hyperlink"/>
            <w:rFonts w:ascii="Arial" w:hAnsi="Arial" w:cs="Arial"/>
            <w:sz w:val="22"/>
            <w:szCs w:val="22"/>
          </w:rPr>
          <w:t>https://assets.publishing.service.gov.uk/government/uploads/system/uploads/attachment_data/file/940827/Guide-to-using-the-Social-Value-Model-Edn-1.1-3-Dec-20.pdf</w:t>
        </w:r>
      </w:hyperlink>
      <w:r>
        <w:rPr>
          <w:rFonts w:ascii="Arial" w:hAnsi="Arial" w:cs="Arial"/>
          <w:color w:val="000000"/>
          <w:sz w:val="22"/>
          <w:szCs w:val="22"/>
        </w:rPr>
        <w:t xml:space="preserve"> </w:t>
      </w:r>
    </w:p>
    <w:p w14:paraId="36EBB260" w14:textId="1B214F67" w:rsidR="001821A2" w:rsidRPr="001821A2" w:rsidRDefault="001821A2" w:rsidP="001821A2">
      <w:pPr>
        <w:pStyle w:val="NormalWeb"/>
        <w:rPr>
          <w:rFonts w:ascii="Arial" w:hAnsi="Arial" w:cs="Arial"/>
          <w:color w:val="000000"/>
          <w:sz w:val="22"/>
          <w:szCs w:val="22"/>
        </w:rPr>
      </w:pPr>
      <w:r w:rsidRPr="001821A2">
        <w:rPr>
          <w:rFonts w:ascii="Arial" w:hAnsi="Arial" w:cs="Arial"/>
          <w:color w:val="000000"/>
          <w:sz w:val="22"/>
          <w:szCs w:val="22"/>
        </w:rPr>
        <w:t xml:space="preserve">b) Guide to Using the Social Value Model, Government Commercial Function, Edition 1.1 – 3 Dec 20 </w:t>
      </w:r>
      <w:hyperlink r:id="rId16" w:history="1">
        <w:r w:rsidRPr="00F938D7">
          <w:rPr>
            <w:rStyle w:val="Hyperlink"/>
            <w:rFonts w:ascii="Arial" w:hAnsi="Arial" w:cs="Arial"/>
            <w:sz w:val="22"/>
            <w:szCs w:val="22"/>
          </w:rPr>
          <w:t>https://assets.publishing.service.gov.uk/government/uploads/system/uploads/attachment_data/file/940826/Social-Value-Model-Edn-1.1-3-Dec-20.pdf</w:t>
        </w:r>
      </w:hyperlink>
      <w:r>
        <w:rPr>
          <w:rFonts w:ascii="Arial" w:hAnsi="Arial" w:cs="Arial"/>
          <w:color w:val="000000"/>
          <w:sz w:val="22"/>
          <w:szCs w:val="22"/>
        </w:rPr>
        <w:t xml:space="preserve"> </w:t>
      </w:r>
    </w:p>
    <w:p w14:paraId="16785F60" w14:textId="22EFB36E" w:rsidR="001821A2" w:rsidRPr="001821A2" w:rsidRDefault="001821A2" w:rsidP="001821A2">
      <w:pPr>
        <w:pStyle w:val="NormalWeb"/>
        <w:rPr>
          <w:rFonts w:ascii="Arial" w:hAnsi="Arial" w:cs="Arial"/>
          <w:color w:val="000000"/>
          <w:sz w:val="22"/>
          <w:szCs w:val="22"/>
        </w:rPr>
      </w:pPr>
      <w:r w:rsidRPr="001821A2">
        <w:rPr>
          <w:rFonts w:ascii="Arial" w:hAnsi="Arial" w:cs="Arial"/>
          <w:color w:val="000000"/>
          <w:sz w:val="22"/>
          <w:szCs w:val="22"/>
        </w:rPr>
        <w:t xml:space="preserve">c) Social Value Model Quick Reference Table, Government Commercial Function, Edition 1.1 – 3 Dec 20 </w:t>
      </w:r>
      <w:hyperlink r:id="rId17" w:history="1">
        <w:r w:rsidRPr="00F938D7">
          <w:rPr>
            <w:rStyle w:val="Hyperlink"/>
            <w:rFonts w:ascii="Arial" w:hAnsi="Arial" w:cs="Arial"/>
            <w:sz w:val="22"/>
            <w:szCs w:val="22"/>
          </w:rPr>
          <w:t>https://assets.publishing.service.gov.uk/government/uploads/system/uploads/attachment_data/file/940828/Social-Value-Model-Quick-Reference-Table-Edn-1.1-3-Dec-20.pdf</w:t>
        </w:r>
      </w:hyperlink>
      <w:r>
        <w:rPr>
          <w:rFonts w:ascii="Arial" w:hAnsi="Arial" w:cs="Arial"/>
          <w:color w:val="000000"/>
          <w:sz w:val="22"/>
          <w:szCs w:val="22"/>
        </w:rPr>
        <w:t xml:space="preserve"> </w:t>
      </w:r>
    </w:p>
    <w:p w14:paraId="71DB8D98" w14:textId="18FC8558"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D36.</w:t>
      </w:r>
      <w:r>
        <w:rPr>
          <w:rFonts w:ascii="Arial" w:hAnsi="Arial" w:cs="Arial"/>
          <w:color w:val="000000"/>
          <w:sz w:val="22"/>
          <w:szCs w:val="22"/>
        </w:rPr>
        <w:tab/>
      </w:r>
      <w:r w:rsidRPr="001821A2">
        <w:rPr>
          <w:rFonts w:ascii="Arial" w:hAnsi="Arial" w:cs="Arial"/>
          <w:color w:val="000000"/>
          <w:sz w:val="22"/>
          <w:szCs w:val="22"/>
        </w:rPr>
        <w:t>The aim of the following SVM MACs is to understand the Potential Providers Social Value Commitment that this procurement programme will provide within the geographical location(s) that is will be delivered from.</w:t>
      </w:r>
    </w:p>
    <w:p w14:paraId="0ED403B9" w14:textId="48399907"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D37.</w:t>
      </w:r>
      <w:r>
        <w:rPr>
          <w:rFonts w:ascii="Arial" w:hAnsi="Arial" w:cs="Arial"/>
          <w:color w:val="000000"/>
          <w:sz w:val="22"/>
          <w:szCs w:val="22"/>
        </w:rPr>
        <w:tab/>
      </w:r>
      <w:r w:rsidRPr="001821A2">
        <w:rPr>
          <w:rFonts w:ascii="Arial" w:hAnsi="Arial" w:cs="Arial"/>
          <w:color w:val="000000"/>
          <w:sz w:val="22"/>
          <w:szCs w:val="22"/>
        </w:rPr>
        <w:t xml:space="preserve">In your written response you should provide convincing arguments, including suitable evidence, of What your understanding of Social Value is, in relation to this procurement, and </w:t>
      </w:r>
      <w:r>
        <w:rPr>
          <w:rFonts w:ascii="Arial" w:hAnsi="Arial" w:cs="Arial"/>
          <w:color w:val="000000"/>
          <w:sz w:val="22"/>
          <w:szCs w:val="22"/>
        </w:rPr>
        <w:lastRenderedPageBreak/>
        <w:t>h</w:t>
      </w:r>
      <w:r w:rsidRPr="001821A2">
        <w:rPr>
          <w:rFonts w:ascii="Arial" w:hAnsi="Arial" w:cs="Arial"/>
          <w:color w:val="000000"/>
          <w:sz w:val="22"/>
          <w:szCs w:val="22"/>
        </w:rPr>
        <w:t>ow you will instil confidence in the Authority in your ability to deliver against the Social Value requirements for this procurement.</w:t>
      </w:r>
    </w:p>
    <w:p w14:paraId="769F7B4A" w14:textId="62577038"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D38.</w:t>
      </w:r>
      <w:r>
        <w:rPr>
          <w:rFonts w:ascii="Arial" w:hAnsi="Arial" w:cs="Arial"/>
          <w:color w:val="000000"/>
          <w:sz w:val="22"/>
          <w:szCs w:val="22"/>
        </w:rPr>
        <w:tab/>
      </w:r>
      <w:r w:rsidRPr="001821A2">
        <w:rPr>
          <w:rFonts w:ascii="Arial" w:hAnsi="Arial" w:cs="Arial"/>
          <w:color w:val="000000"/>
          <w:sz w:val="22"/>
          <w:szCs w:val="22"/>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5F49B0BB" w14:textId="7283E68B"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D39. Y</w:t>
      </w:r>
      <w:r w:rsidRPr="001821A2">
        <w:rPr>
          <w:rFonts w:ascii="Arial" w:hAnsi="Arial" w:cs="Arial"/>
          <w:color w:val="000000"/>
          <w:sz w:val="22"/>
          <w:szCs w:val="22"/>
        </w:rPr>
        <w:t>ou should provide, for each MAC MEQ:</w:t>
      </w:r>
    </w:p>
    <w:p w14:paraId="290DD0AC"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your ‘Method Statement,’ stating how you will achieve this and how your commitment meets the SVM Model Award Criteria (MAC), and</w:t>
      </w:r>
    </w:p>
    <w:p w14:paraId="120B2F0E"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a timed project plan and process, including how you will implement your commitment and by when. Also, how you will monitor, measure and report on your commitments/the impact of your proposals. You should include but not be limited to:</w:t>
      </w:r>
    </w:p>
    <w:p w14:paraId="5218D406"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timed action plan</w:t>
      </w:r>
    </w:p>
    <w:p w14:paraId="1D8ABCE7"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use of metrics</w:t>
      </w:r>
    </w:p>
    <w:p w14:paraId="6E7DB1C6"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tools/processes used to gather data</w:t>
      </w:r>
    </w:p>
    <w:p w14:paraId="6719DA2F"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reporting</w:t>
      </w:r>
    </w:p>
    <w:p w14:paraId="65D43495"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feedback and improvement</w:t>
      </w:r>
    </w:p>
    <w:p w14:paraId="18F22D78"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transparency</w:t>
      </w:r>
    </w:p>
    <w:p w14:paraId="1DC7194E" w14:textId="77777777" w:rsidR="001821A2" w:rsidRPr="001821A2" w:rsidRDefault="001821A2" w:rsidP="001821A2">
      <w:pPr>
        <w:pStyle w:val="NormalWeb"/>
        <w:numPr>
          <w:ilvl w:val="0"/>
          <w:numId w:val="50"/>
        </w:numPr>
        <w:rPr>
          <w:rFonts w:ascii="Arial" w:hAnsi="Arial" w:cs="Arial"/>
          <w:color w:val="000000"/>
          <w:sz w:val="22"/>
          <w:szCs w:val="22"/>
        </w:rPr>
      </w:pPr>
      <w:r w:rsidRPr="001821A2">
        <w:rPr>
          <w:rFonts w:ascii="Arial" w:hAnsi="Arial" w:cs="Arial"/>
          <w:color w:val="000000"/>
          <w:sz w:val="22"/>
          <w:szCs w:val="22"/>
        </w:rPr>
        <w:t>· how you will influence your: staff, supply chains, 3rd party suppliers, customers, and communities through the delivery of the contract to support the Policy Outcome, e.g., engagement, co-design/creation, training, and education, partnering/collaborating, volunteering.</w:t>
      </w:r>
    </w:p>
    <w:p w14:paraId="7A228E76" w14:textId="69A9C222"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D40.</w:t>
      </w:r>
      <w:r>
        <w:rPr>
          <w:rFonts w:ascii="Arial" w:hAnsi="Arial" w:cs="Arial"/>
          <w:color w:val="000000"/>
          <w:sz w:val="22"/>
          <w:szCs w:val="22"/>
        </w:rPr>
        <w:tab/>
      </w:r>
      <w:r w:rsidRPr="001821A2">
        <w:rPr>
          <w:rFonts w:ascii="Arial" w:hAnsi="Arial" w:cs="Arial"/>
          <w:color w:val="000000"/>
          <w:sz w:val="22"/>
          <w:szCs w:val="22"/>
        </w:rPr>
        <w:t>From the information that you provide, the evaluators will assess, Qualitatively, your response, based on the information that you provide within your tender response.</w:t>
      </w:r>
    </w:p>
    <w:p w14:paraId="1AC04FDD" w14:textId="1EE9EC46"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 xml:space="preserve">D41. </w:t>
      </w:r>
      <w:r w:rsidRPr="001821A2">
        <w:rPr>
          <w:rFonts w:ascii="Arial" w:hAnsi="Arial" w:cs="Arial"/>
          <w:color w:val="000000"/>
          <w:sz w:val="22"/>
          <w:szCs w:val="22"/>
        </w:rPr>
        <w:t>Alongside their Commitments against the SRMs, the successful Potential Provider’s method statement will form the basis of Key Performance Indicators and jointly managed throughout the life of the contract.</w:t>
      </w:r>
    </w:p>
    <w:p w14:paraId="5EC482A9" w14:textId="7DFEE846"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D42.</w:t>
      </w:r>
      <w:r>
        <w:rPr>
          <w:rFonts w:ascii="Arial" w:hAnsi="Arial" w:cs="Arial"/>
          <w:color w:val="000000"/>
          <w:sz w:val="22"/>
          <w:szCs w:val="22"/>
        </w:rPr>
        <w:tab/>
      </w:r>
      <w:r w:rsidRPr="001821A2">
        <w:rPr>
          <w:rFonts w:ascii="Arial" w:hAnsi="Arial" w:cs="Arial"/>
          <w:color w:val="000000"/>
          <w:sz w:val="22"/>
          <w:szCs w:val="22"/>
        </w:rPr>
        <w:t>The Potential Providers must ensure that they answer the SVM MACs asked. Any additional information which is not specific to the contract being procured will not be considered.</w:t>
      </w:r>
    </w:p>
    <w:p w14:paraId="33D58222" w14:textId="098C5645" w:rsidR="001821A2" w:rsidRPr="001821A2" w:rsidRDefault="001821A2" w:rsidP="001821A2">
      <w:pPr>
        <w:pStyle w:val="NormalWeb"/>
        <w:rPr>
          <w:rFonts w:ascii="Arial" w:hAnsi="Arial" w:cs="Arial"/>
          <w:color w:val="000000"/>
          <w:sz w:val="22"/>
          <w:szCs w:val="22"/>
        </w:rPr>
      </w:pPr>
      <w:r>
        <w:rPr>
          <w:rFonts w:ascii="Arial" w:hAnsi="Arial" w:cs="Arial"/>
          <w:color w:val="000000"/>
          <w:sz w:val="22"/>
          <w:szCs w:val="22"/>
        </w:rPr>
        <w:t xml:space="preserve">D43. </w:t>
      </w:r>
      <w:r>
        <w:rPr>
          <w:rFonts w:ascii="Arial" w:hAnsi="Arial" w:cs="Arial"/>
          <w:color w:val="000000"/>
          <w:sz w:val="22"/>
          <w:szCs w:val="22"/>
        </w:rPr>
        <w:tab/>
      </w:r>
      <w:r w:rsidRPr="001821A2">
        <w:rPr>
          <w:rFonts w:ascii="Arial" w:hAnsi="Arial" w:cs="Arial"/>
          <w:color w:val="000000"/>
          <w:sz w:val="22"/>
          <w:szCs w:val="22"/>
        </w:rPr>
        <w:t>The Potential Providers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2EA52D29" w14:textId="67D65D12" w:rsidR="001821A2" w:rsidRDefault="001821A2" w:rsidP="001821A2">
      <w:pPr>
        <w:pStyle w:val="NormalWeb"/>
        <w:rPr>
          <w:rFonts w:ascii="Arial" w:hAnsi="Arial" w:cs="Arial"/>
          <w:color w:val="000000"/>
          <w:sz w:val="22"/>
          <w:szCs w:val="22"/>
        </w:rPr>
      </w:pPr>
    </w:p>
    <w:p w14:paraId="25BD6ABC" w14:textId="6EB4770D" w:rsidR="001821A2" w:rsidRDefault="001821A2" w:rsidP="001821A2">
      <w:pPr>
        <w:pStyle w:val="NormalWeb"/>
        <w:rPr>
          <w:rFonts w:ascii="Arial" w:hAnsi="Arial" w:cs="Arial"/>
          <w:color w:val="000000"/>
          <w:sz w:val="22"/>
          <w:szCs w:val="22"/>
        </w:rPr>
      </w:pPr>
    </w:p>
    <w:p w14:paraId="1C4815E0" w14:textId="77777777" w:rsidR="001821A2" w:rsidRPr="001821A2" w:rsidRDefault="001821A2" w:rsidP="001821A2">
      <w:pPr>
        <w:pStyle w:val="NormalWeb"/>
        <w:rPr>
          <w:rFonts w:ascii="Arial" w:hAnsi="Arial" w:cs="Arial"/>
          <w:color w:val="000000"/>
          <w:sz w:val="22"/>
          <w:szCs w:val="22"/>
        </w:rPr>
      </w:pPr>
    </w:p>
    <w:p w14:paraId="75DEF6C9" w14:textId="77777777" w:rsidR="0076031B" w:rsidRPr="00912AD9" w:rsidRDefault="0076031B" w:rsidP="00BF1EA3">
      <w:pPr>
        <w:pStyle w:val="paragraph"/>
        <w:spacing w:before="0" w:beforeAutospacing="0" w:after="0" w:afterAutospacing="0"/>
        <w:ind w:left="105"/>
        <w:textAlignment w:val="baseline"/>
        <w:rPr>
          <w:rFonts w:ascii="Arial" w:hAnsi="Arial" w:cs="Arial"/>
          <w:sz w:val="22"/>
          <w:szCs w:val="22"/>
        </w:rPr>
      </w:pPr>
    </w:p>
    <w:p w14:paraId="2FBEB999" w14:textId="77777777" w:rsidR="00912AD9" w:rsidRDefault="00912AD9" w:rsidP="0076031B">
      <w:pPr>
        <w:pStyle w:val="paragraph"/>
        <w:spacing w:before="0" w:beforeAutospacing="0" w:after="0" w:afterAutospacing="0"/>
        <w:ind w:right="105"/>
        <w:textAlignment w:val="baseline"/>
        <w:rPr>
          <w:rStyle w:val="normaltextrun"/>
          <w:rFonts w:ascii="Arial" w:hAnsi="Arial" w:cs="Arial"/>
          <w:b/>
          <w:bCs/>
          <w:sz w:val="22"/>
          <w:szCs w:val="22"/>
        </w:rPr>
      </w:pPr>
    </w:p>
    <w:p w14:paraId="19146BBF" w14:textId="24193D2F" w:rsidR="00912AD9" w:rsidRDefault="00912AD9" w:rsidP="0076031B">
      <w:pPr>
        <w:pStyle w:val="paragraph"/>
        <w:spacing w:before="0" w:beforeAutospacing="0" w:after="0" w:afterAutospacing="0"/>
        <w:ind w:right="105"/>
        <w:textAlignment w:val="baseline"/>
        <w:rPr>
          <w:rStyle w:val="normaltextrun"/>
          <w:rFonts w:ascii="Arial" w:hAnsi="Arial" w:cs="Arial"/>
          <w:b/>
          <w:bCs/>
          <w:sz w:val="22"/>
          <w:szCs w:val="22"/>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
        <w:gridCol w:w="1147"/>
        <w:gridCol w:w="551"/>
        <w:gridCol w:w="2006"/>
        <w:gridCol w:w="708"/>
        <w:gridCol w:w="566"/>
        <w:gridCol w:w="1163"/>
        <w:gridCol w:w="3211"/>
      </w:tblGrid>
      <w:tr w:rsidR="00A26846" w:rsidRPr="00A915AA" w14:paraId="23A7167B" w14:textId="77777777" w:rsidTr="00206E88">
        <w:trPr>
          <w:trHeight w:val="348"/>
          <w:tblHeader/>
          <w:jc w:val="center"/>
        </w:trPr>
        <w:tc>
          <w:tcPr>
            <w:tcW w:w="1527" w:type="dxa"/>
            <w:gridSpan w:val="2"/>
            <w:shd w:val="clear" w:color="auto" w:fill="C9C9C9" w:themeFill="accent3" w:themeFillTint="99"/>
            <w:tcMar>
              <w:top w:w="0" w:type="dxa"/>
              <w:left w:w="108" w:type="dxa"/>
              <w:bottom w:w="0" w:type="dxa"/>
              <w:right w:w="108" w:type="dxa"/>
            </w:tcMar>
            <w:vAlign w:val="center"/>
            <w:hideMark/>
          </w:tcPr>
          <w:p w14:paraId="25980009" w14:textId="77777777" w:rsidR="00A26846" w:rsidRPr="00A915AA" w:rsidRDefault="00A26846" w:rsidP="00A915AA">
            <w:pPr>
              <w:tabs>
                <w:tab w:val="left" w:pos="720"/>
              </w:tabs>
              <w:autoSpaceDE w:val="0"/>
              <w:autoSpaceDN w:val="0"/>
              <w:adjustRightInd w:val="0"/>
              <w:spacing w:after="0" w:line="240" w:lineRule="auto"/>
              <w:contextualSpacing/>
              <w:jc w:val="center"/>
              <w:rPr>
                <w:rFonts w:ascii="Arial" w:eastAsia="Times New Roman" w:hAnsi="Arial" w:cs="Arial"/>
                <w:b/>
                <w:bCs/>
                <w:color w:val="000000"/>
                <w:sz w:val="20"/>
                <w:szCs w:val="20"/>
                <w:lang w:eastAsia="en-US"/>
              </w:rPr>
            </w:pPr>
            <w:bookmarkStart w:id="10" w:name="_Hlk151472164"/>
            <w:r w:rsidRPr="00A915AA">
              <w:rPr>
                <w:rFonts w:ascii="Arial" w:eastAsia="Times New Roman" w:hAnsi="Arial" w:cs="Arial"/>
                <w:b/>
                <w:bCs/>
                <w:color w:val="000000"/>
                <w:sz w:val="20"/>
                <w:szCs w:val="20"/>
                <w:lang w:eastAsia="en-US"/>
              </w:rPr>
              <w:lastRenderedPageBreak/>
              <w:t>Theme</w:t>
            </w:r>
          </w:p>
        </w:tc>
        <w:tc>
          <w:tcPr>
            <w:tcW w:w="2557" w:type="dxa"/>
            <w:gridSpan w:val="2"/>
            <w:shd w:val="clear" w:color="auto" w:fill="C9C9C9" w:themeFill="accent3" w:themeFillTint="99"/>
            <w:tcMar>
              <w:top w:w="0" w:type="dxa"/>
              <w:left w:w="108" w:type="dxa"/>
              <w:bottom w:w="0" w:type="dxa"/>
              <w:right w:w="108" w:type="dxa"/>
            </w:tcMar>
            <w:vAlign w:val="center"/>
            <w:hideMark/>
          </w:tcPr>
          <w:p w14:paraId="53461B21" w14:textId="77777777" w:rsidR="00A26846" w:rsidRPr="00A915AA" w:rsidRDefault="00A26846" w:rsidP="00A915AA">
            <w:pPr>
              <w:tabs>
                <w:tab w:val="left" w:pos="720"/>
              </w:tabs>
              <w:autoSpaceDE w:val="0"/>
              <w:autoSpaceDN w:val="0"/>
              <w:adjustRightInd w:val="0"/>
              <w:spacing w:after="0" w:line="240" w:lineRule="auto"/>
              <w:contextualSpacing/>
              <w:jc w:val="center"/>
              <w:rPr>
                <w:rFonts w:ascii="Arial" w:eastAsia="Times New Roman" w:hAnsi="Arial" w:cs="Arial"/>
                <w:b/>
                <w:bCs/>
                <w:color w:val="000000"/>
                <w:sz w:val="20"/>
                <w:szCs w:val="20"/>
                <w:lang w:eastAsia="en-US"/>
              </w:rPr>
            </w:pPr>
            <w:r w:rsidRPr="00A915AA">
              <w:rPr>
                <w:rFonts w:ascii="Arial" w:eastAsia="Times New Roman" w:hAnsi="Arial" w:cs="Arial"/>
                <w:b/>
                <w:bCs/>
                <w:color w:val="000000"/>
                <w:sz w:val="20"/>
                <w:szCs w:val="20"/>
                <w:lang w:eastAsia="en-US"/>
              </w:rPr>
              <w:t>Policy Outcome</w:t>
            </w:r>
          </w:p>
        </w:tc>
        <w:tc>
          <w:tcPr>
            <w:tcW w:w="2437" w:type="dxa"/>
            <w:gridSpan w:val="3"/>
            <w:shd w:val="clear" w:color="auto" w:fill="C9C9C9" w:themeFill="accent3" w:themeFillTint="99"/>
            <w:tcMar>
              <w:top w:w="0" w:type="dxa"/>
              <w:left w:w="108" w:type="dxa"/>
              <w:bottom w:w="0" w:type="dxa"/>
              <w:right w:w="108" w:type="dxa"/>
            </w:tcMar>
            <w:vAlign w:val="center"/>
            <w:hideMark/>
          </w:tcPr>
          <w:p w14:paraId="438BB43A" w14:textId="0C4202ED" w:rsidR="00A26846" w:rsidRPr="00A915AA" w:rsidRDefault="00A26846" w:rsidP="00A915AA">
            <w:pPr>
              <w:tabs>
                <w:tab w:val="left" w:pos="720"/>
              </w:tabs>
              <w:autoSpaceDE w:val="0"/>
              <w:autoSpaceDN w:val="0"/>
              <w:adjustRightInd w:val="0"/>
              <w:spacing w:after="0" w:line="240" w:lineRule="auto"/>
              <w:contextualSpacing/>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Marking Scheme</w:t>
            </w:r>
          </w:p>
        </w:tc>
        <w:tc>
          <w:tcPr>
            <w:tcW w:w="3211" w:type="dxa"/>
            <w:shd w:val="clear" w:color="auto" w:fill="C9C9C9" w:themeFill="accent3" w:themeFillTint="99"/>
            <w:tcMar>
              <w:top w:w="0" w:type="dxa"/>
              <w:left w:w="108" w:type="dxa"/>
              <w:bottom w:w="0" w:type="dxa"/>
              <w:right w:w="108" w:type="dxa"/>
            </w:tcMar>
            <w:vAlign w:val="center"/>
            <w:hideMark/>
          </w:tcPr>
          <w:p w14:paraId="1F29DA44" w14:textId="774710ED" w:rsidR="00A26846" w:rsidRPr="00A915AA" w:rsidRDefault="00A26846" w:rsidP="00A915AA">
            <w:pPr>
              <w:tabs>
                <w:tab w:val="left" w:pos="720"/>
              </w:tabs>
              <w:autoSpaceDE w:val="0"/>
              <w:autoSpaceDN w:val="0"/>
              <w:adjustRightInd w:val="0"/>
              <w:spacing w:after="0" w:line="240" w:lineRule="auto"/>
              <w:contextualSpacing/>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Pass/Fail</w:t>
            </w:r>
          </w:p>
        </w:tc>
      </w:tr>
      <w:tr w:rsidR="00A915AA" w:rsidRPr="00A915AA" w14:paraId="77BBE4F2" w14:textId="77777777" w:rsidTr="00A915AA">
        <w:trPr>
          <w:trHeight w:val="378"/>
          <w:jc w:val="center"/>
        </w:trPr>
        <w:tc>
          <w:tcPr>
            <w:tcW w:w="380" w:type="dxa"/>
            <w:vMerge w:val="restart"/>
            <w:tcMar>
              <w:top w:w="0" w:type="dxa"/>
              <w:left w:w="108" w:type="dxa"/>
              <w:bottom w:w="0" w:type="dxa"/>
              <w:right w:w="108" w:type="dxa"/>
            </w:tcMar>
            <w:hideMark/>
          </w:tcPr>
          <w:p w14:paraId="5C1633DD" w14:textId="0E695EA5" w:rsidR="00A915AA" w:rsidRPr="00A915AA" w:rsidRDefault="00A915AA" w:rsidP="00A915AA">
            <w:pPr>
              <w:tabs>
                <w:tab w:val="left" w:pos="720"/>
              </w:tabs>
              <w:autoSpaceDE w:val="0"/>
              <w:autoSpaceDN w:val="0"/>
              <w:adjustRightInd w:val="0"/>
              <w:spacing w:after="0" w:line="240" w:lineRule="auto"/>
              <w:contextualSpacing/>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3</w:t>
            </w:r>
          </w:p>
        </w:tc>
        <w:tc>
          <w:tcPr>
            <w:tcW w:w="1147" w:type="dxa"/>
            <w:vMerge w:val="restart"/>
            <w:tcMar>
              <w:top w:w="0" w:type="dxa"/>
              <w:left w:w="108" w:type="dxa"/>
              <w:bottom w:w="0" w:type="dxa"/>
              <w:right w:w="108" w:type="dxa"/>
            </w:tcMar>
            <w:hideMark/>
          </w:tcPr>
          <w:p w14:paraId="5AD0948D" w14:textId="42BE0241" w:rsidR="00A915AA" w:rsidRPr="00A915AA" w:rsidRDefault="00A915AA" w:rsidP="00A915AA">
            <w:pPr>
              <w:tabs>
                <w:tab w:val="left" w:pos="720"/>
              </w:tabs>
              <w:autoSpaceDE w:val="0"/>
              <w:autoSpaceDN w:val="0"/>
              <w:adjustRightInd w:val="0"/>
              <w:spacing w:after="0" w:line="240" w:lineRule="auto"/>
              <w:contextualSpacing/>
              <w:rPr>
                <w:rFonts w:ascii="Arial" w:eastAsia="Times New Roman" w:hAnsi="Arial" w:cs="Arial"/>
                <w:b/>
                <w:bCs/>
                <w:sz w:val="20"/>
                <w:szCs w:val="20"/>
                <w:lang w:eastAsia="en-US"/>
              </w:rPr>
            </w:pPr>
            <w:r w:rsidRPr="00A915AA">
              <w:rPr>
                <w:rFonts w:ascii="Arial" w:eastAsia="Times New Roman" w:hAnsi="Arial" w:cs="Arial"/>
                <w:b/>
                <w:bCs/>
                <w:sz w:val="20"/>
                <w:szCs w:val="20"/>
                <w:lang w:eastAsia="en-US"/>
              </w:rPr>
              <w:t>Fighting Climate Change</w:t>
            </w:r>
          </w:p>
        </w:tc>
        <w:tc>
          <w:tcPr>
            <w:tcW w:w="2557" w:type="dxa"/>
            <w:gridSpan w:val="2"/>
            <w:tcMar>
              <w:top w:w="0" w:type="dxa"/>
              <w:left w:w="108" w:type="dxa"/>
              <w:bottom w:w="0" w:type="dxa"/>
              <w:right w:w="108" w:type="dxa"/>
            </w:tcMar>
            <w:vAlign w:val="center"/>
            <w:hideMark/>
          </w:tcPr>
          <w:p w14:paraId="0EDFDB50" w14:textId="5F7DC2B9" w:rsidR="00A915AA" w:rsidRPr="00A915AA" w:rsidRDefault="00A915AA" w:rsidP="00A915AA">
            <w:pPr>
              <w:tabs>
                <w:tab w:val="left" w:pos="720"/>
              </w:tabs>
              <w:autoSpaceDE w:val="0"/>
              <w:autoSpaceDN w:val="0"/>
              <w:adjustRightInd w:val="0"/>
              <w:spacing w:after="0" w:line="240" w:lineRule="auto"/>
              <w:contextualSpacing/>
              <w:rPr>
                <w:rFonts w:ascii="Arial" w:eastAsia="Times New Roman" w:hAnsi="Arial" w:cs="Arial"/>
                <w:color w:val="000000"/>
                <w:sz w:val="20"/>
                <w:szCs w:val="20"/>
                <w:lang w:eastAsia="en-US"/>
              </w:rPr>
            </w:pPr>
            <w:r w:rsidRPr="00A915AA">
              <w:rPr>
                <w:rFonts w:ascii="Arial" w:eastAsia="Times New Roman" w:hAnsi="Arial" w:cs="Arial"/>
                <w:color w:val="000000"/>
                <w:sz w:val="20"/>
                <w:szCs w:val="20"/>
                <w:lang w:eastAsia="en-US"/>
              </w:rPr>
              <w:t>Effective stewardship of the environment</w:t>
            </w:r>
          </w:p>
        </w:tc>
        <w:tc>
          <w:tcPr>
            <w:tcW w:w="708" w:type="dxa"/>
            <w:tcMar>
              <w:top w:w="0" w:type="dxa"/>
              <w:left w:w="108" w:type="dxa"/>
              <w:bottom w:w="0" w:type="dxa"/>
              <w:right w:w="108" w:type="dxa"/>
            </w:tcMar>
            <w:vAlign w:val="center"/>
            <w:hideMark/>
          </w:tcPr>
          <w:p w14:paraId="3CED49BB" w14:textId="77777777" w:rsidR="00A915AA" w:rsidRPr="00A915AA" w:rsidRDefault="00A915AA" w:rsidP="00A915AA">
            <w:pPr>
              <w:tabs>
                <w:tab w:val="left" w:pos="720"/>
              </w:tabs>
              <w:autoSpaceDE w:val="0"/>
              <w:autoSpaceDN w:val="0"/>
              <w:adjustRightInd w:val="0"/>
              <w:spacing w:after="0" w:line="240" w:lineRule="auto"/>
              <w:contextualSpacing/>
              <w:rPr>
                <w:rFonts w:ascii="Arial" w:eastAsia="Times New Roman" w:hAnsi="Arial" w:cs="Arial"/>
                <w:b/>
                <w:bCs/>
                <w:color w:val="000000"/>
                <w:sz w:val="20"/>
                <w:szCs w:val="20"/>
                <w:lang w:eastAsia="en-US"/>
              </w:rPr>
            </w:pPr>
            <w:r w:rsidRPr="00A915AA">
              <w:rPr>
                <w:rFonts w:ascii="Arial" w:eastAsia="Times New Roman" w:hAnsi="Arial" w:cs="Arial"/>
                <w:b/>
                <w:bCs/>
                <w:color w:val="000000"/>
                <w:sz w:val="20"/>
                <w:szCs w:val="20"/>
                <w:lang w:eastAsia="en-US"/>
              </w:rPr>
              <w:t>MAC</w:t>
            </w:r>
          </w:p>
        </w:tc>
        <w:tc>
          <w:tcPr>
            <w:tcW w:w="566" w:type="dxa"/>
            <w:tcMar>
              <w:top w:w="0" w:type="dxa"/>
              <w:left w:w="108" w:type="dxa"/>
              <w:bottom w:w="0" w:type="dxa"/>
              <w:right w:w="108" w:type="dxa"/>
            </w:tcMar>
            <w:vAlign w:val="center"/>
            <w:hideMark/>
          </w:tcPr>
          <w:p w14:paraId="76325137" w14:textId="468657FB" w:rsidR="00A915AA" w:rsidRPr="00A915AA" w:rsidRDefault="00A915AA" w:rsidP="00A915AA">
            <w:pPr>
              <w:tabs>
                <w:tab w:val="left" w:pos="720"/>
              </w:tabs>
              <w:autoSpaceDE w:val="0"/>
              <w:autoSpaceDN w:val="0"/>
              <w:adjustRightInd w:val="0"/>
              <w:spacing w:after="0" w:line="240" w:lineRule="auto"/>
              <w:contextualSpacing/>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4.1</w:t>
            </w:r>
          </w:p>
        </w:tc>
        <w:tc>
          <w:tcPr>
            <w:tcW w:w="4374" w:type="dxa"/>
            <w:gridSpan w:val="2"/>
            <w:tcMar>
              <w:top w:w="0" w:type="dxa"/>
              <w:left w:w="108" w:type="dxa"/>
              <w:bottom w:w="0" w:type="dxa"/>
              <w:right w:w="108" w:type="dxa"/>
            </w:tcMar>
            <w:vAlign w:val="center"/>
          </w:tcPr>
          <w:p w14:paraId="0362935C" w14:textId="74351950" w:rsidR="00A915AA" w:rsidRPr="00A915AA" w:rsidRDefault="00A915AA" w:rsidP="00A915AA">
            <w:pPr>
              <w:autoSpaceDE w:val="0"/>
              <w:autoSpaceDN w:val="0"/>
              <w:adjustRightInd w:val="0"/>
              <w:spacing w:after="0" w:line="240" w:lineRule="auto"/>
              <w:rPr>
                <w:rFonts w:ascii="Calibri" w:eastAsiaTheme="minorHAnsi" w:hAnsi="Calibri" w:cs="Calibri"/>
                <w:color w:val="000000"/>
                <w:sz w:val="24"/>
                <w:szCs w:val="24"/>
                <w:lang w:eastAsia="en-US"/>
              </w:rPr>
            </w:pPr>
            <w:r w:rsidRPr="001821A2">
              <w:rPr>
                <w:rFonts w:ascii="Arial" w:hAnsi="Arial" w:cs="Arial"/>
                <w:color w:val="000000"/>
              </w:rPr>
              <w:t>Deliver additional environmental benefits in the performance of the contract including working towards net zero greenhouse gas emissions.</w:t>
            </w:r>
          </w:p>
        </w:tc>
      </w:tr>
      <w:tr w:rsidR="00A915AA" w:rsidRPr="00A915AA" w14:paraId="7343FC12" w14:textId="77777777" w:rsidTr="00A915AA">
        <w:trPr>
          <w:trHeight w:val="3418"/>
          <w:jc w:val="center"/>
        </w:trPr>
        <w:tc>
          <w:tcPr>
            <w:tcW w:w="0" w:type="auto"/>
            <w:vMerge/>
            <w:vAlign w:val="center"/>
            <w:hideMark/>
          </w:tcPr>
          <w:p w14:paraId="7E4AFE6A" w14:textId="77777777" w:rsidR="00A915AA" w:rsidRPr="00A915AA" w:rsidRDefault="00A915AA" w:rsidP="00A915AA">
            <w:pPr>
              <w:autoSpaceDE w:val="0"/>
              <w:autoSpaceDN w:val="0"/>
              <w:adjustRightInd w:val="0"/>
              <w:spacing w:after="0" w:line="240" w:lineRule="auto"/>
              <w:rPr>
                <w:rFonts w:ascii="Arial" w:eastAsiaTheme="minorHAnsi" w:hAnsi="Arial" w:cs="Arial"/>
                <w:color w:val="000000"/>
                <w:sz w:val="20"/>
                <w:szCs w:val="20"/>
                <w:lang w:eastAsia="en-US"/>
              </w:rPr>
            </w:pPr>
          </w:p>
        </w:tc>
        <w:tc>
          <w:tcPr>
            <w:tcW w:w="0" w:type="auto"/>
            <w:vMerge/>
            <w:vAlign w:val="center"/>
            <w:hideMark/>
          </w:tcPr>
          <w:p w14:paraId="1E0F14EE"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000000"/>
                <w:sz w:val="20"/>
                <w:szCs w:val="20"/>
                <w:lang w:eastAsia="en-US"/>
              </w:rPr>
            </w:pPr>
          </w:p>
        </w:tc>
        <w:tc>
          <w:tcPr>
            <w:tcW w:w="551" w:type="dxa"/>
            <w:vMerge w:val="restart"/>
            <w:tcMar>
              <w:top w:w="0" w:type="dxa"/>
              <w:left w:w="108" w:type="dxa"/>
              <w:bottom w:w="0" w:type="dxa"/>
              <w:right w:w="108" w:type="dxa"/>
            </w:tcMar>
          </w:tcPr>
          <w:p w14:paraId="43A2C202" w14:textId="77777777" w:rsidR="00A915AA" w:rsidRPr="00A915AA" w:rsidRDefault="00A915AA" w:rsidP="00A915AA">
            <w:pPr>
              <w:autoSpaceDE w:val="0"/>
              <w:autoSpaceDN w:val="0"/>
              <w:adjustRightInd w:val="0"/>
              <w:spacing w:after="0" w:line="240" w:lineRule="auto"/>
              <w:rPr>
                <w:rFonts w:ascii="Arial" w:eastAsia="Times New Roman" w:hAnsi="Arial" w:cs="Arial"/>
                <w:b/>
                <w:bCs/>
                <w:sz w:val="20"/>
                <w:szCs w:val="20"/>
                <w:lang w:eastAsia="en-US"/>
              </w:rPr>
            </w:pPr>
          </w:p>
        </w:tc>
        <w:tc>
          <w:tcPr>
            <w:tcW w:w="2006" w:type="dxa"/>
            <w:tcMar>
              <w:top w:w="0" w:type="dxa"/>
              <w:left w:w="108" w:type="dxa"/>
              <w:bottom w:w="0" w:type="dxa"/>
              <w:right w:w="108" w:type="dxa"/>
            </w:tcMar>
            <w:hideMark/>
          </w:tcPr>
          <w:p w14:paraId="55F98E82" w14:textId="77777777" w:rsidR="00A915AA" w:rsidRPr="00A915AA" w:rsidRDefault="00A915AA" w:rsidP="00A915AA">
            <w:pPr>
              <w:autoSpaceDE w:val="0"/>
              <w:autoSpaceDN w:val="0"/>
              <w:adjustRightInd w:val="0"/>
              <w:spacing w:after="0" w:line="240" w:lineRule="auto"/>
              <w:rPr>
                <w:rFonts w:ascii="Arial" w:eastAsia="Times New Roman" w:hAnsi="Arial" w:cs="Arial"/>
                <w:b/>
                <w:bCs/>
                <w:sz w:val="20"/>
                <w:szCs w:val="20"/>
              </w:rPr>
            </w:pPr>
            <w:r w:rsidRPr="00A915AA">
              <w:rPr>
                <w:rFonts w:ascii="Arial" w:eastAsia="Times New Roman" w:hAnsi="Arial" w:cs="Arial"/>
                <w:b/>
                <w:bCs/>
                <w:color w:val="000000"/>
                <w:sz w:val="20"/>
                <w:szCs w:val="20"/>
                <w:lang w:eastAsia="en-US"/>
              </w:rPr>
              <w:t>Model Evaluation Question (MEQ)</w:t>
            </w:r>
          </w:p>
        </w:tc>
        <w:tc>
          <w:tcPr>
            <w:tcW w:w="5648" w:type="dxa"/>
            <w:gridSpan w:val="4"/>
            <w:tcMar>
              <w:top w:w="0" w:type="dxa"/>
              <w:left w:w="108" w:type="dxa"/>
              <w:bottom w:w="0" w:type="dxa"/>
              <w:right w:w="108" w:type="dxa"/>
            </w:tcMar>
          </w:tcPr>
          <w:p w14:paraId="709F33F9" w14:textId="77777777" w:rsidR="00340250" w:rsidRPr="00340250" w:rsidRDefault="00340250" w:rsidP="00A915AA">
            <w:pPr>
              <w:tabs>
                <w:tab w:val="left" w:pos="720"/>
              </w:tabs>
              <w:autoSpaceDE w:val="0"/>
              <w:autoSpaceDN w:val="0"/>
              <w:adjustRightInd w:val="0"/>
              <w:spacing w:after="0" w:line="240" w:lineRule="auto"/>
              <w:contextualSpacing/>
              <w:rPr>
                <w:rFonts w:ascii="Arial" w:hAnsi="Arial" w:cs="Arial"/>
              </w:rPr>
            </w:pPr>
            <w:r w:rsidRPr="00340250">
              <w:rPr>
                <w:rFonts w:ascii="Arial" w:hAnsi="Arial" w:cs="Arial"/>
              </w:rPr>
              <w:t xml:space="preserve">Using a maximum of 4 pages of A4 describe the commitment your organisation will make to ensure that opportunities under the contract deliver the Policy Outcome and Model Award Criteria. Please include: </w:t>
            </w:r>
          </w:p>
          <w:p w14:paraId="2CBC5C04" w14:textId="1B48E660" w:rsidR="00340250" w:rsidRPr="00340250" w:rsidRDefault="00340250" w:rsidP="00340250">
            <w:pPr>
              <w:pStyle w:val="ListParagraph"/>
              <w:numPr>
                <w:ilvl w:val="0"/>
                <w:numId w:val="53"/>
              </w:numPr>
              <w:tabs>
                <w:tab w:val="left" w:pos="720"/>
              </w:tabs>
              <w:autoSpaceDE w:val="0"/>
              <w:autoSpaceDN w:val="0"/>
              <w:adjustRightInd w:val="0"/>
              <w:spacing w:after="0" w:line="240" w:lineRule="auto"/>
              <w:rPr>
                <w:rFonts w:ascii="Arial" w:hAnsi="Arial" w:cs="Arial"/>
              </w:rPr>
            </w:pPr>
            <w:r w:rsidRPr="00340250">
              <w:rPr>
                <w:rFonts w:ascii="Arial" w:hAnsi="Arial" w:cs="Arial"/>
              </w:rPr>
              <w:t>your ‘Method Statement’, stating how you will achieve this and how your commitment meets the Award Criteria,</w:t>
            </w:r>
          </w:p>
          <w:p w14:paraId="7EBCA55C" w14:textId="5C52CDB6" w:rsidR="00340250" w:rsidRPr="00340250" w:rsidRDefault="00340250" w:rsidP="00340250">
            <w:pPr>
              <w:pStyle w:val="ListParagraph"/>
              <w:numPr>
                <w:ilvl w:val="0"/>
                <w:numId w:val="53"/>
              </w:numPr>
              <w:tabs>
                <w:tab w:val="left" w:pos="720"/>
              </w:tabs>
              <w:autoSpaceDE w:val="0"/>
              <w:autoSpaceDN w:val="0"/>
              <w:adjustRightInd w:val="0"/>
              <w:spacing w:after="0" w:line="240" w:lineRule="auto"/>
              <w:rPr>
                <w:rFonts w:ascii="Arial" w:hAnsi="Arial" w:cs="Arial"/>
              </w:rPr>
            </w:pPr>
            <w:r w:rsidRPr="00340250">
              <w:rPr>
                <w:rFonts w:ascii="Arial" w:hAnsi="Arial" w:cs="Arial"/>
              </w:rPr>
              <w:t>a timed project plan and process, including how you will implement your commitment and by when.</w:t>
            </w:r>
          </w:p>
          <w:p w14:paraId="515C5598" w14:textId="77777777" w:rsidR="00340250" w:rsidRPr="00340250" w:rsidRDefault="00340250" w:rsidP="00A915AA">
            <w:pPr>
              <w:tabs>
                <w:tab w:val="left" w:pos="720"/>
              </w:tabs>
              <w:autoSpaceDE w:val="0"/>
              <w:autoSpaceDN w:val="0"/>
              <w:adjustRightInd w:val="0"/>
              <w:spacing w:after="0" w:line="240" w:lineRule="auto"/>
              <w:contextualSpacing/>
              <w:rPr>
                <w:rFonts w:ascii="Arial" w:hAnsi="Arial" w:cs="Arial"/>
              </w:rPr>
            </w:pPr>
          </w:p>
          <w:p w14:paraId="39D85798" w14:textId="77777777" w:rsidR="00340250" w:rsidRPr="00340250" w:rsidRDefault="00340250" w:rsidP="00A915AA">
            <w:pPr>
              <w:tabs>
                <w:tab w:val="left" w:pos="720"/>
              </w:tabs>
              <w:autoSpaceDE w:val="0"/>
              <w:autoSpaceDN w:val="0"/>
              <w:adjustRightInd w:val="0"/>
              <w:spacing w:after="0" w:line="240" w:lineRule="auto"/>
              <w:contextualSpacing/>
              <w:rPr>
                <w:rFonts w:ascii="Arial" w:hAnsi="Arial" w:cs="Arial"/>
              </w:rPr>
            </w:pPr>
            <w:r w:rsidRPr="00340250">
              <w:rPr>
                <w:rFonts w:ascii="Arial" w:hAnsi="Arial" w:cs="Arial"/>
              </w:rPr>
              <w:t xml:space="preserve"> Also, how you will monitor, measure and report on your commitments/the impact of your proposals. You should include but not be limited to: </w:t>
            </w:r>
          </w:p>
          <w:p w14:paraId="4BA7CC83" w14:textId="5B735C1C" w:rsidR="00340250" w:rsidRPr="00340250" w:rsidRDefault="00340250" w:rsidP="00340250">
            <w:pPr>
              <w:pStyle w:val="ListParagraph"/>
              <w:numPr>
                <w:ilvl w:val="0"/>
                <w:numId w:val="52"/>
              </w:numPr>
              <w:tabs>
                <w:tab w:val="left" w:pos="720"/>
              </w:tabs>
              <w:autoSpaceDE w:val="0"/>
              <w:autoSpaceDN w:val="0"/>
              <w:adjustRightInd w:val="0"/>
              <w:spacing w:after="0" w:line="240" w:lineRule="auto"/>
              <w:rPr>
                <w:rFonts w:ascii="Arial" w:hAnsi="Arial" w:cs="Arial"/>
              </w:rPr>
            </w:pPr>
            <w:r w:rsidRPr="00340250">
              <w:rPr>
                <w:rFonts w:ascii="Arial" w:hAnsi="Arial" w:cs="Arial"/>
              </w:rPr>
              <w:t xml:space="preserve">timed action plan </w:t>
            </w:r>
          </w:p>
          <w:p w14:paraId="4336D7C4" w14:textId="1709BFCC" w:rsidR="00340250" w:rsidRPr="00340250" w:rsidRDefault="00340250" w:rsidP="00340250">
            <w:pPr>
              <w:pStyle w:val="ListParagraph"/>
              <w:numPr>
                <w:ilvl w:val="0"/>
                <w:numId w:val="52"/>
              </w:numPr>
              <w:tabs>
                <w:tab w:val="left" w:pos="720"/>
              </w:tabs>
              <w:autoSpaceDE w:val="0"/>
              <w:autoSpaceDN w:val="0"/>
              <w:adjustRightInd w:val="0"/>
              <w:spacing w:after="0" w:line="240" w:lineRule="auto"/>
              <w:rPr>
                <w:rFonts w:ascii="Arial" w:hAnsi="Arial" w:cs="Arial"/>
              </w:rPr>
            </w:pPr>
            <w:r w:rsidRPr="00340250">
              <w:rPr>
                <w:rFonts w:ascii="Arial" w:hAnsi="Arial" w:cs="Arial"/>
              </w:rPr>
              <w:t xml:space="preserve">use of metrics </w:t>
            </w:r>
          </w:p>
          <w:p w14:paraId="671B58E5" w14:textId="331D2EF9" w:rsidR="00340250" w:rsidRPr="00340250" w:rsidRDefault="00340250" w:rsidP="00340250">
            <w:pPr>
              <w:pStyle w:val="ListParagraph"/>
              <w:numPr>
                <w:ilvl w:val="0"/>
                <w:numId w:val="52"/>
              </w:numPr>
              <w:tabs>
                <w:tab w:val="left" w:pos="720"/>
              </w:tabs>
              <w:autoSpaceDE w:val="0"/>
              <w:autoSpaceDN w:val="0"/>
              <w:adjustRightInd w:val="0"/>
              <w:spacing w:after="0" w:line="240" w:lineRule="auto"/>
              <w:rPr>
                <w:rFonts w:ascii="Arial" w:hAnsi="Arial" w:cs="Arial"/>
              </w:rPr>
            </w:pPr>
            <w:r w:rsidRPr="00340250">
              <w:rPr>
                <w:rFonts w:ascii="Arial" w:hAnsi="Arial" w:cs="Arial"/>
              </w:rPr>
              <w:t xml:space="preserve">tools/processes used to gather data </w:t>
            </w:r>
          </w:p>
          <w:p w14:paraId="4989A9FD" w14:textId="3373F184" w:rsidR="00340250" w:rsidRPr="00340250" w:rsidRDefault="00340250" w:rsidP="00340250">
            <w:pPr>
              <w:pStyle w:val="ListParagraph"/>
              <w:numPr>
                <w:ilvl w:val="0"/>
                <w:numId w:val="52"/>
              </w:numPr>
              <w:tabs>
                <w:tab w:val="left" w:pos="720"/>
              </w:tabs>
              <w:autoSpaceDE w:val="0"/>
              <w:autoSpaceDN w:val="0"/>
              <w:adjustRightInd w:val="0"/>
              <w:spacing w:after="0" w:line="240" w:lineRule="auto"/>
              <w:rPr>
                <w:rFonts w:ascii="Arial" w:hAnsi="Arial" w:cs="Arial"/>
              </w:rPr>
            </w:pPr>
            <w:r w:rsidRPr="00340250">
              <w:rPr>
                <w:rFonts w:ascii="Arial" w:hAnsi="Arial" w:cs="Arial"/>
              </w:rPr>
              <w:t xml:space="preserve">reporting </w:t>
            </w:r>
          </w:p>
          <w:p w14:paraId="7D94C654" w14:textId="7860C509" w:rsidR="00340250" w:rsidRPr="00340250" w:rsidRDefault="00340250" w:rsidP="00340250">
            <w:pPr>
              <w:pStyle w:val="ListParagraph"/>
              <w:numPr>
                <w:ilvl w:val="0"/>
                <w:numId w:val="52"/>
              </w:numPr>
              <w:tabs>
                <w:tab w:val="left" w:pos="720"/>
              </w:tabs>
              <w:autoSpaceDE w:val="0"/>
              <w:autoSpaceDN w:val="0"/>
              <w:adjustRightInd w:val="0"/>
              <w:spacing w:after="0" w:line="240" w:lineRule="auto"/>
              <w:rPr>
                <w:rFonts w:ascii="Arial" w:hAnsi="Arial" w:cs="Arial"/>
              </w:rPr>
            </w:pPr>
            <w:r w:rsidRPr="00340250">
              <w:rPr>
                <w:rFonts w:ascii="Arial" w:hAnsi="Arial" w:cs="Arial"/>
              </w:rPr>
              <w:t xml:space="preserve">feedback and improvement </w:t>
            </w:r>
          </w:p>
          <w:p w14:paraId="61DCEB83" w14:textId="1B17BC79" w:rsidR="00A915AA" w:rsidRPr="00340250" w:rsidRDefault="00340250" w:rsidP="00340250">
            <w:pPr>
              <w:pStyle w:val="ListParagraph"/>
              <w:numPr>
                <w:ilvl w:val="0"/>
                <w:numId w:val="52"/>
              </w:numPr>
              <w:tabs>
                <w:tab w:val="left" w:pos="720"/>
              </w:tabs>
              <w:autoSpaceDE w:val="0"/>
              <w:autoSpaceDN w:val="0"/>
              <w:adjustRightInd w:val="0"/>
              <w:spacing w:after="0" w:line="240" w:lineRule="auto"/>
              <w:rPr>
                <w:rFonts w:ascii="Arial" w:eastAsia="Times New Roman" w:hAnsi="Arial" w:cs="Arial"/>
                <w:color w:val="000000"/>
                <w:sz w:val="20"/>
                <w:szCs w:val="20"/>
                <w:lang w:eastAsia="en-US"/>
              </w:rPr>
            </w:pPr>
            <w:r w:rsidRPr="00340250">
              <w:rPr>
                <w:rFonts w:ascii="Arial" w:hAnsi="Arial" w:cs="Arial"/>
              </w:rPr>
              <w:t>transparency</w:t>
            </w:r>
          </w:p>
        </w:tc>
      </w:tr>
      <w:tr w:rsidR="00A915AA" w:rsidRPr="00A915AA" w14:paraId="74A56D7D" w14:textId="77777777" w:rsidTr="00A915AA">
        <w:trPr>
          <w:jc w:val="center"/>
        </w:trPr>
        <w:tc>
          <w:tcPr>
            <w:tcW w:w="0" w:type="auto"/>
            <w:vMerge/>
            <w:vAlign w:val="center"/>
            <w:hideMark/>
          </w:tcPr>
          <w:p w14:paraId="122A2592" w14:textId="77777777" w:rsidR="00A915AA" w:rsidRPr="00A915AA" w:rsidRDefault="00A915AA" w:rsidP="00A915AA">
            <w:pPr>
              <w:autoSpaceDE w:val="0"/>
              <w:autoSpaceDN w:val="0"/>
              <w:adjustRightInd w:val="0"/>
              <w:spacing w:after="0" w:line="240" w:lineRule="auto"/>
              <w:rPr>
                <w:rFonts w:ascii="Arial" w:eastAsiaTheme="minorHAnsi" w:hAnsi="Arial" w:cs="Arial"/>
                <w:color w:val="000000"/>
                <w:sz w:val="20"/>
                <w:szCs w:val="20"/>
                <w:lang w:eastAsia="en-US"/>
              </w:rPr>
            </w:pPr>
          </w:p>
        </w:tc>
        <w:tc>
          <w:tcPr>
            <w:tcW w:w="0" w:type="auto"/>
            <w:vMerge/>
            <w:vAlign w:val="center"/>
            <w:hideMark/>
          </w:tcPr>
          <w:p w14:paraId="75EFFC39"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000000"/>
                <w:sz w:val="20"/>
                <w:szCs w:val="20"/>
                <w:lang w:eastAsia="en-US"/>
              </w:rPr>
            </w:pPr>
          </w:p>
        </w:tc>
        <w:tc>
          <w:tcPr>
            <w:tcW w:w="551" w:type="dxa"/>
            <w:vMerge/>
            <w:vAlign w:val="center"/>
            <w:hideMark/>
          </w:tcPr>
          <w:p w14:paraId="12ABFAAA"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FF0000"/>
                <w:sz w:val="20"/>
                <w:szCs w:val="20"/>
                <w:lang w:eastAsia="en-US"/>
              </w:rPr>
            </w:pPr>
          </w:p>
        </w:tc>
        <w:tc>
          <w:tcPr>
            <w:tcW w:w="2006" w:type="dxa"/>
            <w:tcMar>
              <w:top w:w="0" w:type="dxa"/>
              <w:left w:w="108" w:type="dxa"/>
              <w:bottom w:w="0" w:type="dxa"/>
              <w:right w:w="108" w:type="dxa"/>
            </w:tcMar>
            <w:vAlign w:val="center"/>
            <w:hideMark/>
          </w:tcPr>
          <w:p w14:paraId="6ABC0B38" w14:textId="77777777" w:rsidR="00A915AA" w:rsidRPr="00A915AA" w:rsidRDefault="00A915AA" w:rsidP="00A915AA">
            <w:pPr>
              <w:autoSpaceDE w:val="0"/>
              <w:autoSpaceDN w:val="0"/>
              <w:adjustRightInd w:val="0"/>
              <w:spacing w:after="0" w:line="240" w:lineRule="auto"/>
              <w:rPr>
                <w:rFonts w:ascii="Arial" w:eastAsia="Times New Roman" w:hAnsi="Arial" w:cs="Arial"/>
                <w:b/>
                <w:bCs/>
                <w:sz w:val="20"/>
                <w:szCs w:val="20"/>
                <w:lang w:eastAsia="en-US"/>
              </w:rPr>
            </w:pPr>
            <w:r w:rsidRPr="00A915AA">
              <w:rPr>
                <w:rFonts w:ascii="Arial" w:eastAsia="Times New Roman" w:hAnsi="Arial" w:cs="Arial"/>
                <w:b/>
                <w:bCs/>
                <w:sz w:val="20"/>
                <w:szCs w:val="20"/>
              </w:rPr>
              <w:t>Sub-Criteria for MAC:</w:t>
            </w:r>
          </w:p>
        </w:tc>
        <w:tc>
          <w:tcPr>
            <w:tcW w:w="5648" w:type="dxa"/>
            <w:gridSpan w:val="4"/>
            <w:tcMar>
              <w:top w:w="0" w:type="dxa"/>
              <w:left w:w="108" w:type="dxa"/>
              <w:bottom w:w="0" w:type="dxa"/>
              <w:right w:w="108" w:type="dxa"/>
            </w:tcMar>
            <w:hideMark/>
          </w:tcPr>
          <w:p w14:paraId="1999B7DF" w14:textId="77777777" w:rsidR="00340250" w:rsidRPr="00340250" w:rsidRDefault="00340250" w:rsidP="00340250">
            <w:pPr>
              <w:tabs>
                <w:tab w:val="left" w:pos="720"/>
              </w:tabs>
              <w:autoSpaceDE w:val="0"/>
              <w:autoSpaceDN w:val="0"/>
              <w:adjustRightInd w:val="0"/>
              <w:spacing w:after="0" w:line="240" w:lineRule="auto"/>
              <w:ind w:left="30"/>
              <w:contextualSpacing/>
              <w:rPr>
                <w:rFonts w:ascii="Arial" w:eastAsia="Times New Roman" w:hAnsi="Arial" w:cs="Arial"/>
                <w:color w:val="000000"/>
                <w:sz w:val="20"/>
                <w:szCs w:val="20"/>
                <w:lang w:eastAsia="en-US"/>
              </w:rPr>
            </w:pPr>
            <w:r w:rsidRPr="00340250">
              <w:rPr>
                <w:rFonts w:ascii="Arial" w:eastAsia="Times New Roman" w:hAnsi="Arial" w:cs="Arial"/>
                <w:color w:val="000000"/>
                <w:sz w:val="20"/>
                <w:szCs w:val="20"/>
                <w:lang w:eastAsia="en-US"/>
              </w:rPr>
              <w:t>Additional environmental benefits</w:t>
            </w:r>
          </w:p>
          <w:p w14:paraId="4B075DC7" w14:textId="6477A863" w:rsidR="00A915AA" w:rsidRPr="00A915AA" w:rsidRDefault="00340250" w:rsidP="00BA7BC3">
            <w:pPr>
              <w:tabs>
                <w:tab w:val="left" w:pos="720"/>
              </w:tabs>
              <w:autoSpaceDE w:val="0"/>
              <w:autoSpaceDN w:val="0"/>
              <w:adjustRightInd w:val="0"/>
              <w:spacing w:after="0" w:line="240" w:lineRule="auto"/>
              <w:ind w:left="30"/>
              <w:contextualSpacing/>
              <w:rPr>
                <w:rFonts w:ascii="Arial" w:eastAsia="Times New Roman" w:hAnsi="Arial" w:cs="Arial"/>
                <w:color w:val="000000"/>
                <w:sz w:val="20"/>
                <w:szCs w:val="20"/>
                <w:lang w:eastAsia="en-US"/>
              </w:rPr>
            </w:pPr>
            <w:r w:rsidRPr="00340250">
              <w:rPr>
                <w:rFonts w:ascii="Arial" w:eastAsia="Times New Roman" w:hAnsi="Arial" w:cs="Arial"/>
                <w:color w:val="000000"/>
                <w:sz w:val="20"/>
                <w:szCs w:val="20"/>
                <w:lang w:eastAsia="en-US"/>
              </w:rPr>
              <w:t xml:space="preserve"> </w:t>
            </w:r>
          </w:p>
        </w:tc>
      </w:tr>
      <w:tr w:rsidR="00A915AA" w:rsidRPr="00A915AA" w14:paraId="678C88CF" w14:textId="77777777" w:rsidTr="00A915AA">
        <w:trPr>
          <w:trHeight w:val="2527"/>
          <w:jc w:val="center"/>
        </w:trPr>
        <w:tc>
          <w:tcPr>
            <w:tcW w:w="0" w:type="auto"/>
            <w:vMerge/>
            <w:vAlign w:val="center"/>
            <w:hideMark/>
          </w:tcPr>
          <w:p w14:paraId="09663838" w14:textId="77777777" w:rsidR="00A915AA" w:rsidRPr="00A915AA" w:rsidRDefault="00A915AA" w:rsidP="00A915AA">
            <w:pPr>
              <w:autoSpaceDE w:val="0"/>
              <w:autoSpaceDN w:val="0"/>
              <w:adjustRightInd w:val="0"/>
              <w:spacing w:after="0" w:line="240" w:lineRule="auto"/>
              <w:rPr>
                <w:rFonts w:ascii="Arial" w:eastAsiaTheme="minorHAnsi" w:hAnsi="Arial" w:cs="Arial"/>
                <w:color w:val="000000"/>
                <w:sz w:val="20"/>
                <w:szCs w:val="20"/>
                <w:lang w:eastAsia="en-US"/>
              </w:rPr>
            </w:pPr>
          </w:p>
        </w:tc>
        <w:tc>
          <w:tcPr>
            <w:tcW w:w="0" w:type="auto"/>
            <w:vMerge/>
            <w:vAlign w:val="center"/>
            <w:hideMark/>
          </w:tcPr>
          <w:p w14:paraId="31876DB9"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000000"/>
                <w:sz w:val="20"/>
                <w:szCs w:val="20"/>
                <w:lang w:eastAsia="en-US"/>
              </w:rPr>
            </w:pPr>
          </w:p>
        </w:tc>
        <w:tc>
          <w:tcPr>
            <w:tcW w:w="551" w:type="dxa"/>
            <w:vMerge/>
            <w:vAlign w:val="center"/>
            <w:hideMark/>
          </w:tcPr>
          <w:p w14:paraId="33892095"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FF0000"/>
                <w:sz w:val="20"/>
                <w:szCs w:val="20"/>
                <w:lang w:eastAsia="en-US"/>
              </w:rPr>
            </w:pPr>
          </w:p>
        </w:tc>
        <w:tc>
          <w:tcPr>
            <w:tcW w:w="2006" w:type="dxa"/>
            <w:tcMar>
              <w:top w:w="0" w:type="dxa"/>
              <w:left w:w="108" w:type="dxa"/>
              <w:bottom w:w="0" w:type="dxa"/>
              <w:right w:w="108" w:type="dxa"/>
            </w:tcMar>
            <w:hideMark/>
          </w:tcPr>
          <w:p w14:paraId="2EB3CDD2" w14:textId="77777777" w:rsidR="00A915AA" w:rsidRPr="00A915AA" w:rsidRDefault="00A915AA" w:rsidP="00A915AA">
            <w:pPr>
              <w:autoSpaceDE w:val="0"/>
              <w:autoSpaceDN w:val="0"/>
              <w:adjustRightInd w:val="0"/>
              <w:spacing w:after="0" w:line="240" w:lineRule="auto"/>
              <w:rPr>
                <w:rFonts w:ascii="Arial" w:eastAsia="Times New Roman" w:hAnsi="Arial" w:cs="Arial"/>
                <w:b/>
                <w:bCs/>
                <w:sz w:val="20"/>
                <w:szCs w:val="20"/>
                <w:lang w:eastAsia="en-US"/>
              </w:rPr>
            </w:pPr>
            <w:r w:rsidRPr="00A915AA">
              <w:rPr>
                <w:rFonts w:ascii="Arial" w:eastAsia="Times New Roman" w:hAnsi="Arial" w:cs="Arial"/>
                <w:b/>
                <w:bCs/>
                <w:sz w:val="20"/>
                <w:szCs w:val="20"/>
              </w:rPr>
              <w:t>Model Response Guidance:</w:t>
            </w:r>
          </w:p>
        </w:tc>
        <w:tc>
          <w:tcPr>
            <w:tcW w:w="5648" w:type="dxa"/>
            <w:gridSpan w:val="4"/>
            <w:tcMar>
              <w:top w:w="0" w:type="dxa"/>
              <w:left w:w="108" w:type="dxa"/>
              <w:bottom w:w="0" w:type="dxa"/>
              <w:right w:w="108" w:type="dxa"/>
            </w:tcMar>
            <w:hideMark/>
          </w:tcPr>
          <w:p w14:paraId="5A663BD8"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Activities that demonstrate and describe the tenderer’s existing or planned:</w:t>
            </w:r>
          </w:p>
          <w:p w14:paraId="1F12C0C9"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 Understanding of additional environmental benefits in the performance of the contract, including working towards net</w:t>
            </w:r>
          </w:p>
          <w:p w14:paraId="42EBB506" w14:textId="2D7AA767" w:rsidR="00A915AA" w:rsidRPr="00A915AA"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zero greenhouse gas emissions.</w:t>
            </w:r>
          </w:p>
        </w:tc>
      </w:tr>
      <w:tr w:rsidR="00A915AA" w:rsidRPr="00A915AA" w14:paraId="7566C1F2" w14:textId="77777777" w:rsidTr="00A915AA">
        <w:trPr>
          <w:trHeight w:val="1259"/>
          <w:jc w:val="center"/>
        </w:trPr>
        <w:tc>
          <w:tcPr>
            <w:tcW w:w="0" w:type="auto"/>
            <w:vMerge/>
            <w:vAlign w:val="center"/>
            <w:hideMark/>
          </w:tcPr>
          <w:p w14:paraId="1569610B" w14:textId="77777777" w:rsidR="00A915AA" w:rsidRPr="00A915AA" w:rsidRDefault="00A915AA" w:rsidP="00A915AA">
            <w:pPr>
              <w:autoSpaceDE w:val="0"/>
              <w:autoSpaceDN w:val="0"/>
              <w:adjustRightInd w:val="0"/>
              <w:spacing w:after="0" w:line="240" w:lineRule="auto"/>
              <w:rPr>
                <w:rFonts w:ascii="Arial" w:eastAsiaTheme="minorHAnsi" w:hAnsi="Arial" w:cs="Arial"/>
                <w:color w:val="000000"/>
                <w:sz w:val="20"/>
                <w:szCs w:val="20"/>
                <w:lang w:eastAsia="en-US"/>
              </w:rPr>
            </w:pPr>
          </w:p>
        </w:tc>
        <w:tc>
          <w:tcPr>
            <w:tcW w:w="0" w:type="auto"/>
            <w:vMerge/>
            <w:vAlign w:val="center"/>
            <w:hideMark/>
          </w:tcPr>
          <w:p w14:paraId="06BC8F6F"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000000"/>
                <w:sz w:val="20"/>
                <w:szCs w:val="20"/>
                <w:lang w:eastAsia="en-US"/>
              </w:rPr>
            </w:pPr>
          </w:p>
        </w:tc>
        <w:tc>
          <w:tcPr>
            <w:tcW w:w="551" w:type="dxa"/>
            <w:vMerge/>
            <w:vAlign w:val="center"/>
            <w:hideMark/>
          </w:tcPr>
          <w:p w14:paraId="0AD73DCA"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FF0000"/>
                <w:sz w:val="20"/>
                <w:szCs w:val="20"/>
                <w:lang w:eastAsia="en-US"/>
              </w:rPr>
            </w:pPr>
          </w:p>
        </w:tc>
        <w:tc>
          <w:tcPr>
            <w:tcW w:w="2006" w:type="dxa"/>
            <w:tcMar>
              <w:top w:w="0" w:type="dxa"/>
              <w:left w:w="108" w:type="dxa"/>
              <w:bottom w:w="0" w:type="dxa"/>
              <w:right w:w="108" w:type="dxa"/>
            </w:tcMar>
            <w:hideMark/>
          </w:tcPr>
          <w:p w14:paraId="7E6A2527" w14:textId="77777777" w:rsidR="00A915AA" w:rsidRPr="00A915AA" w:rsidRDefault="00A915AA" w:rsidP="00A915AA">
            <w:pPr>
              <w:autoSpaceDE w:val="0"/>
              <w:autoSpaceDN w:val="0"/>
              <w:adjustRightInd w:val="0"/>
              <w:spacing w:after="0" w:line="240" w:lineRule="auto"/>
              <w:rPr>
                <w:rFonts w:ascii="Arial" w:eastAsia="Times New Roman" w:hAnsi="Arial" w:cs="Arial"/>
                <w:b/>
                <w:bCs/>
                <w:color w:val="000000"/>
                <w:sz w:val="20"/>
                <w:szCs w:val="20"/>
                <w:lang w:eastAsia="en-US"/>
              </w:rPr>
            </w:pPr>
            <w:r w:rsidRPr="00A915AA">
              <w:rPr>
                <w:rFonts w:ascii="Arial" w:eastAsia="Times New Roman" w:hAnsi="Arial" w:cs="Arial"/>
                <w:b/>
                <w:bCs/>
                <w:sz w:val="20"/>
                <w:szCs w:val="20"/>
              </w:rPr>
              <w:t>Illustrative examples:</w:t>
            </w:r>
          </w:p>
        </w:tc>
        <w:tc>
          <w:tcPr>
            <w:tcW w:w="5648" w:type="dxa"/>
            <w:gridSpan w:val="4"/>
            <w:tcMar>
              <w:top w:w="0" w:type="dxa"/>
              <w:left w:w="108" w:type="dxa"/>
              <w:bottom w:w="0" w:type="dxa"/>
              <w:right w:w="108" w:type="dxa"/>
            </w:tcMar>
            <w:hideMark/>
          </w:tcPr>
          <w:p w14:paraId="3D73556F"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Illustrative example: conducting pre-contract engagement activities with a diverse</w:t>
            </w:r>
          </w:p>
          <w:p w14:paraId="0CA156A6"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range of organisations in the market to support the delivery of additional environmental benefits in the performance of</w:t>
            </w:r>
          </w:p>
          <w:p w14:paraId="2485D12F"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the contract.</w:t>
            </w:r>
          </w:p>
          <w:p w14:paraId="3CB6B85D"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 Collaborative way of working with the supply chain to deliver additional environmental benefits in the performance of</w:t>
            </w:r>
          </w:p>
          <w:p w14:paraId="48CB9BC8"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the contract, including working towards net zero greenhouse gas emissions.</w:t>
            </w:r>
          </w:p>
          <w:p w14:paraId="462412E2"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 Delivery of additional environmental benefits through the performance of the contract, including working towards net</w:t>
            </w:r>
          </w:p>
          <w:p w14:paraId="70F55006"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zero greenhouse gas emissions. Illustrative examples:</w:t>
            </w:r>
          </w:p>
          <w:p w14:paraId="0E0BF3EA"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 Enhancing the natural environment such as habitat creation, increasing biodiversity such as increased</w:t>
            </w:r>
          </w:p>
          <w:p w14:paraId="7B9903B0"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numbers of pollinators.</w:t>
            </w:r>
          </w:p>
          <w:p w14:paraId="382F732B"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 Green space creation in and around buildings in towns and cities, e.g. green walls, utilising roof tops for plants</w:t>
            </w:r>
          </w:p>
          <w:p w14:paraId="0F6218C2"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t>and pollinators.</w:t>
            </w:r>
          </w:p>
          <w:p w14:paraId="492040E7" w14:textId="415C7FAD" w:rsidR="00A915AA" w:rsidRPr="00A915AA"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eastAsiaTheme="minorHAnsi" w:hAnsi="Arial" w:cs="Arial"/>
                <w:color w:val="000000"/>
                <w:sz w:val="20"/>
                <w:szCs w:val="20"/>
                <w:lang w:eastAsia="en-US"/>
              </w:rPr>
              <w:lastRenderedPageBreak/>
              <w:t>○ Improving air quality.</w:t>
            </w:r>
          </w:p>
        </w:tc>
      </w:tr>
      <w:tr w:rsidR="00A915AA" w:rsidRPr="00A915AA" w14:paraId="56AB5A5E" w14:textId="77777777" w:rsidTr="00A915AA">
        <w:trPr>
          <w:jc w:val="center"/>
        </w:trPr>
        <w:tc>
          <w:tcPr>
            <w:tcW w:w="0" w:type="auto"/>
            <w:vMerge/>
            <w:vAlign w:val="center"/>
            <w:hideMark/>
          </w:tcPr>
          <w:p w14:paraId="022B4D90" w14:textId="77777777" w:rsidR="00A915AA" w:rsidRPr="00A915AA" w:rsidRDefault="00A915AA" w:rsidP="00A915AA">
            <w:pPr>
              <w:autoSpaceDE w:val="0"/>
              <w:autoSpaceDN w:val="0"/>
              <w:adjustRightInd w:val="0"/>
              <w:spacing w:after="0" w:line="240" w:lineRule="auto"/>
              <w:rPr>
                <w:rFonts w:ascii="Arial" w:eastAsiaTheme="minorHAnsi" w:hAnsi="Arial" w:cs="Arial"/>
                <w:color w:val="000000"/>
                <w:sz w:val="20"/>
                <w:szCs w:val="20"/>
                <w:lang w:eastAsia="en-US"/>
              </w:rPr>
            </w:pPr>
          </w:p>
        </w:tc>
        <w:tc>
          <w:tcPr>
            <w:tcW w:w="0" w:type="auto"/>
            <w:vMerge/>
            <w:vAlign w:val="center"/>
            <w:hideMark/>
          </w:tcPr>
          <w:p w14:paraId="524B4F79"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000000"/>
                <w:sz w:val="20"/>
                <w:szCs w:val="20"/>
                <w:lang w:eastAsia="en-US"/>
              </w:rPr>
            </w:pPr>
          </w:p>
        </w:tc>
        <w:tc>
          <w:tcPr>
            <w:tcW w:w="551" w:type="dxa"/>
            <w:vMerge/>
            <w:vAlign w:val="center"/>
            <w:hideMark/>
          </w:tcPr>
          <w:p w14:paraId="2E34BDB6"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FF0000"/>
                <w:sz w:val="20"/>
                <w:szCs w:val="20"/>
                <w:lang w:eastAsia="en-US"/>
              </w:rPr>
            </w:pPr>
          </w:p>
        </w:tc>
        <w:tc>
          <w:tcPr>
            <w:tcW w:w="2006" w:type="dxa"/>
            <w:tcMar>
              <w:top w:w="0" w:type="dxa"/>
              <w:left w:w="108" w:type="dxa"/>
              <w:bottom w:w="0" w:type="dxa"/>
              <w:right w:w="108" w:type="dxa"/>
            </w:tcMar>
            <w:hideMark/>
          </w:tcPr>
          <w:p w14:paraId="385EB70D" w14:textId="77777777" w:rsidR="00A915AA" w:rsidRPr="00A915AA" w:rsidRDefault="00A915AA" w:rsidP="00A915AA">
            <w:pPr>
              <w:autoSpaceDE w:val="0"/>
              <w:autoSpaceDN w:val="0"/>
              <w:adjustRightInd w:val="0"/>
              <w:spacing w:after="0" w:line="240" w:lineRule="auto"/>
              <w:rPr>
                <w:rFonts w:ascii="Arial" w:eastAsia="Times New Roman" w:hAnsi="Arial" w:cs="Arial"/>
                <w:b/>
                <w:bCs/>
                <w:color w:val="000000"/>
                <w:lang w:eastAsia="en-US"/>
              </w:rPr>
            </w:pPr>
            <w:r w:rsidRPr="00A915AA">
              <w:rPr>
                <w:rFonts w:ascii="Arial" w:eastAsia="Times New Roman" w:hAnsi="Arial" w:cs="Arial"/>
                <w:b/>
                <w:bCs/>
                <w:color w:val="000000"/>
              </w:rPr>
              <w:t>Standard Reporting Metrics</w:t>
            </w:r>
          </w:p>
        </w:tc>
        <w:tc>
          <w:tcPr>
            <w:tcW w:w="5648" w:type="dxa"/>
            <w:gridSpan w:val="4"/>
            <w:tcMar>
              <w:top w:w="0" w:type="dxa"/>
              <w:left w:w="108" w:type="dxa"/>
              <w:bottom w:w="0" w:type="dxa"/>
              <w:right w:w="108" w:type="dxa"/>
            </w:tcMar>
            <w:hideMark/>
          </w:tcPr>
          <w:p w14:paraId="3495F6C8" w14:textId="76B6322E" w:rsidR="00BA7BC3" w:rsidRDefault="00BA7BC3" w:rsidP="00BA7BC3">
            <w:pPr>
              <w:autoSpaceDE w:val="0"/>
              <w:autoSpaceDN w:val="0"/>
              <w:spacing w:after="0" w:line="240" w:lineRule="auto"/>
              <w:rPr>
                <w:rFonts w:ascii="Arial" w:hAnsi="Arial" w:cs="Arial"/>
                <w:sz w:val="20"/>
                <w:szCs w:val="20"/>
              </w:rPr>
            </w:pPr>
            <w:r w:rsidRPr="00BA7BC3">
              <w:rPr>
                <w:rFonts w:ascii="Arial" w:hAnsi="Arial" w:cs="Arial"/>
                <w:sz w:val="20"/>
                <w:szCs w:val="20"/>
              </w:rPr>
              <w:t>Number of people-hours spent protecting and improving the environment under the contract, by UK region.</w:t>
            </w:r>
          </w:p>
          <w:p w14:paraId="46AFF55D" w14:textId="77777777" w:rsidR="00BA7BC3" w:rsidRPr="00BA7BC3" w:rsidRDefault="00BA7BC3" w:rsidP="00BA7BC3">
            <w:pPr>
              <w:autoSpaceDE w:val="0"/>
              <w:autoSpaceDN w:val="0"/>
              <w:spacing w:after="0" w:line="240" w:lineRule="auto"/>
              <w:rPr>
                <w:rFonts w:ascii="Arial" w:hAnsi="Arial" w:cs="Arial"/>
                <w:sz w:val="20"/>
                <w:szCs w:val="20"/>
              </w:rPr>
            </w:pPr>
          </w:p>
          <w:p w14:paraId="2E590702" w14:textId="77777777" w:rsidR="00BA7BC3" w:rsidRPr="00BA7BC3" w:rsidRDefault="00BA7BC3" w:rsidP="00BA7BC3">
            <w:pPr>
              <w:autoSpaceDE w:val="0"/>
              <w:autoSpaceDN w:val="0"/>
              <w:spacing w:after="0" w:line="240" w:lineRule="auto"/>
              <w:rPr>
                <w:rFonts w:ascii="Arial" w:eastAsiaTheme="minorHAnsi" w:hAnsi="Arial" w:cs="Arial"/>
                <w:color w:val="000000"/>
                <w:sz w:val="20"/>
                <w:szCs w:val="20"/>
                <w:lang w:eastAsia="en-US"/>
              </w:rPr>
            </w:pPr>
            <w:r w:rsidRPr="00BA7BC3">
              <w:rPr>
                <w:rFonts w:ascii="Arial" w:hAnsi="Arial" w:cs="Arial"/>
                <w:sz w:val="20"/>
                <w:szCs w:val="20"/>
              </w:rPr>
              <w:t xml:space="preserve">Number of green spaces created under the contract, by UK region. </w:t>
            </w:r>
          </w:p>
          <w:p w14:paraId="3785AFBC" w14:textId="77777777" w:rsidR="00BA7BC3" w:rsidRDefault="00BA7BC3" w:rsidP="00BA7BC3">
            <w:pPr>
              <w:autoSpaceDE w:val="0"/>
              <w:autoSpaceDN w:val="0"/>
              <w:spacing w:after="0" w:line="240" w:lineRule="auto"/>
              <w:rPr>
                <w:rFonts w:ascii="Arial" w:hAnsi="Arial" w:cs="Arial"/>
                <w:sz w:val="20"/>
                <w:szCs w:val="20"/>
              </w:rPr>
            </w:pPr>
          </w:p>
          <w:p w14:paraId="4500D488" w14:textId="77777777" w:rsidR="00BA7BC3" w:rsidRDefault="00BA7BC3" w:rsidP="00BA7BC3">
            <w:pPr>
              <w:autoSpaceDE w:val="0"/>
              <w:autoSpaceDN w:val="0"/>
              <w:spacing w:after="0" w:line="240" w:lineRule="auto"/>
              <w:rPr>
                <w:rFonts w:ascii="Arial" w:hAnsi="Arial" w:cs="Arial"/>
                <w:sz w:val="20"/>
                <w:szCs w:val="20"/>
              </w:rPr>
            </w:pPr>
            <w:r w:rsidRPr="00BA7BC3">
              <w:rPr>
                <w:rFonts w:ascii="Arial" w:hAnsi="Arial" w:cs="Arial"/>
                <w:sz w:val="20"/>
                <w:szCs w:val="20"/>
              </w:rPr>
              <w:t xml:space="preserve">Annual: </w:t>
            </w:r>
          </w:p>
          <w:p w14:paraId="067CB475" w14:textId="77777777" w:rsidR="00BA7BC3" w:rsidRPr="00BA7BC3" w:rsidRDefault="00BA7BC3" w:rsidP="00BA7BC3">
            <w:pPr>
              <w:pStyle w:val="ListParagraph"/>
              <w:numPr>
                <w:ilvl w:val="0"/>
                <w:numId w:val="56"/>
              </w:numPr>
              <w:autoSpaceDE w:val="0"/>
              <w:autoSpaceDN w:val="0"/>
              <w:spacing w:after="0" w:line="240" w:lineRule="auto"/>
              <w:rPr>
                <w:rFonts w:ascii="Arial" w:eastAsiaTheme="minorHAnsi" w:hAnsi="Arial" w:cs="Arial"/>
                <w:color w:val="000000"/>
                <w:sz w:val="20"/>
                <w:szCs w:val="20"/>
                <w:lang w:eastAsia="en-US"/>
              </w:rPr>
            </w:pPr>
            <w:r w:rsidRPr="00BA7BC3">
              <w:rPr>
                <w:rFonts w:ascii="Arial" w:hAnsi="Arial" w:cs="Arial"/>
                <w:sz w:val="20"/>
                <w:szCs w:val="20"/>
              </w:rPr>
              <w:t>Reduction in emissions of greenhouse gases arising from the performance of the contract, measured in metric tonnes carbon dioxide equivalents (MTCDE)</w:t>
            </w:r>
          </w:p>
          <w:p w14:paraId="2C11F811" w14:textId="77777777" w:rsidR="00BA7BC3" w:rsidRPr="00BA7BC3" w:rsidRDefault="00BA7BC3" w:rsidP="00BA7BC3">
            <w:pPr>
              <w:pStyle w:val="ListParagraph"/>
              <w:numPr>
                <w:ilvl w:val="0"/>
                <w:numId w:val="56"/>
              </w:numPr>
              <w:autoSpaceDE w:val="0"/>
              <w:autoSpaceDN w:val="0"/>
              <w:spacing w:after="0" w:line="240" w:lineRule="auto"/>
              <w:rPr>
                <w:rFonts w:ascii="Arial" w:eastAsiaTheme="minorHAnsi" w:hAnsi="Arial" w:cs="Arial"/>
                <w:color w:val="000000"/>
                <w:sz w:val="20"/>
                <w:szCs w:val="20"/>
                <w:lang w:eastAsia="en-US"/>
              </w:rPr>
            </w:pPr>
            <w:r w:rsidRPr="00BA7BC3">
              <w:rPr>
                <w:rFonts w:ascii="Arial" w:hAnsi="Arial" w:cs="Arial"/>
                <w:sz w:val="20"/>
                <w:szCs w:val="20"/>
              </w:rPr>
              <w:t>Reduction in water use arising from the performance of the contract, measured in litres.</w:t>
            </w:r>
          </w:p>
          <w:p w14:paraId="24A12F96" w14:textId="4DA41DA4" w:rsidR="00A915AA" w:rsidRPr="00BA7BC3" w:rsidRDefault="00BA7BC3" w:rsidP="00BA7BC3">
            <w:pPr>
              <w:pStyle w:val="ListParagraph"/>
              <w:numPr>
                <w:ilvl w:val="0"/>
                <w:numId w:val="56"/>
              </w:numPr>
              <w:autoSpaceDE w:val="0"/>
              <w:autoSpaceDN w:val="0"/>
              <w:spacing w:after="0" w:line="240" w:lineRule="auto"/>
              <w:rPr>
                <w:rFonts w:ascii="Arial" w:eastAsiaTheme="minorHAnsi" w:hAnsi="Arial" w:cs="Arial"/>
                <w:color w:val="000000"/>
                <w:sz w:val="20"/>
                <w:szCs w:val="20"/>
                <w:lang w:eastAsia="en-US"/>
              </w:rPr>
            </w:pPr>
            <w:r w:rsidRPr="00BA7BC3">
              <w:rPr>
                <w:rFonts w:ascii="Arial" w:hAnsi="Arial" w:cs="Arial"/>
                <w:sz w:val="20"/>
                <w:szCs w:val="20"/>
              </w:rPr>
              <w:t>Reduction in waste to landfill arising from the performance of the contract, measured in metric tonnes.</w:t>
            </w:r>
          </w:p>
        </w:tc>
      </w:tr>
      <w:tr w:rsidR="00A915AA" w:rsidRPr="00A915AA" w14:paraId="24A854E7" w14:textId="77777777" w:rsidTr="00A915AA">
        <w:trPr>
          <w:trHeight w:val="63"/>
          <w:jc w:val="center"/>
        </w:trPr>
        <w:tc>
          <w:tcPr>
            <w:tcW w:w="0" w:type="auto"/>
            <w:vMerge/>
            <w:vAlign w:val="center"/>
            <w:hideMark/>
          </w:tcPr>
          <w:p w14:paraId="06B6AFEE" w14:textId="77777777" w:rsidR="00A915AA" w:rsidRPr="00A915AA" w:rsidRDefault="00A915AA" w:rsidP="00A915AA">
            <w:pPr>
              <w:autoSpaceDE w:val="0"/>
              <w:autoSpaceDN w:val="0"/>
              <w:adjustRightInd w:val="0"/>
              <w:spacing w:after="0" w:line="240" w:lineRule="auto"/>
              <w:rPr>
                <w:rFonts w:ascii="Arial" w:eastAsiaTheme="minorHAnsi" w:hAnsi="Arial" w:cs="Arial"/>
                <w:color w:val="000000"/>
                <w:sz w:val="20"/>
                <w:szCs w:val="20"/>
                <w:lang w:eastAsia="en-US"/>
              </w:rPr>
            </w:pPr>
          </w:p>
        </w:tc>
        <w:tc>
          <w:tcPr>
            <w:tcW w:w="0" w:type="auto"/>
            <w:vMerge/>
            <w:vAlign w:val="center"/>
            <w:hideMark/>
          </w:tcPr>
          <w:p w14:paraId="2987E087"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000000"/>
                <w:sz w:val="20"/>
                <w:szCs w:val="20"/>
                <w:lang w:eastAsia="en-US"/>
              </w:rPr>
            </w:pPr>
          </w:p>
        </w:tc>
        <w:tc>
          <w:tcPr>
            <w:tcW w:w="551" w:type="dxa"/>
            <w:vMerge/>
            <w:vAlign w:val="center"/>
            <w:hideMark/>
          </w:tcPr>
          <w:p w14:paraId="5CBD752E"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FF0000"/>
                <w:sz w:val="20"/>
                <w:szCs w:val="20"/>
                <w:lang w:eastAsia="en-US"/>
              </w:rPr>
            </w:pPr>
          </w:p>
        </w:tc>
        <w:tc>
          <w:tcPr>
            <w:tcW w:w="2006" w:type="dxa"/>
            <w:vMerge w:val="restart"/>
            <w:shd w:val="clear" w:color="auto" w:fill="FFE599" w:themeFill="accent4" w:themeFillTint="66"/>
            <w:tcMar>
              <w:top w:w="0" w:type="dxa"/>
              <w:left w:w="108" w:type="dxa"/>
              <w:bottom w:w="0" w:type="dxa"/>
              <w:right w:w="108" w:type="dxa"/>
            </w:tcMar>
            <w:hideMark/>
          </w:tcPr>
          <w:p w14:paraId="6B455341" w14:textId="77777777" w:rsidR="00A915AA" w:rsidRPr="00A915AA" w:rsidRDefault="00A915AA" w:rsidP="00A915AA">
            <w:pPr>
              <w:tabs>
                <w:tab w:val="left" w:pos="720"/>
              </w:tabs>
              <w:autoSpaceDE w:val="0"/>
              <w:autoSpaceDN w:val="0"/>
              <w:adjustRightInd w:val="0"/>
              <w:spacing w:after="0" w:line="240" w:lineRule="auto"/>
              <w:contextualSpacing/>
              <w:rPr>
                <w:rFonts w:ascii="Arial" w:eastAsia="Times New Roman" w:hAnsi="Arial" w:cs="Arial"/>
                <w:b/>
                <w:bCs/>
                <w:color w:val="000000"/>
                <w:sz w:val="20"/>
                <w:szCs w:val="20"/>
                <w:lang w:eastAsia="en-US"/>
              </w:rPr>
            </w:pPr>
            <w:r w:rsidRPr="00A915AA">
              <w:rPr>
                <w:rFonts w:ascii="Arial" w:eastAsia="Times New Roman" w:hAnsi="Arial" w:cs="Arial"/>
                <w:b/>
                <w:bCs/>
                <w:color w:val="000000"/>
                <w:sz w:val="20"/>
                <w:szCs w:val="20"/>
                <w:lang w:eastAsia="en-US"/>
              </w:rPr>
              <w:t>Potential Provider’s Response:</w:t>
            </w:r>
          </w:p>
        </w:tc>
        <w:tc>
          <w:tcPr>
            <w:tcW w:w="5648" w:type="dxa"/>
            <w:gridSpan w:val="4"/>
            <w:tcMar>
              <w:top w:w="0" w:type="dxa"/>
              <w:left w:w="108" w:type="dxa"/>
              <w:bottom w:w="0" w:type="dxa"/>
              <w:right w:w="108" w:type="dxa"/>
            </w:tcMar>
            <w:hideMark/>
          </w:tcPr>
          <w:p w14:paraId="5D97D3E1" w14:textId="77777777" w:rsidR="00A915AA" w:rsidRPr="00A915AA" w:rsidRDefault="00A915AA" w:rsidP="00A915AA">
            <w:pPr>
              <w:tabs>
                <w:tab w:val="left" w:pos="720"/>
              </w:tabs>
              <w:autoSpaceDE w:val="0"/>
              <w:autoSpaceDN w:val="0"/>
              <w:adjustRightInd w:val="0"/>
              <w:spacing w:after="0" w:line="240" w:lineRule="auto"/>
              <w:ind w:left="30"/>
              <w:contextualSpacing/>
              <w:rPr>
                <w:rFonts w:ascii="Arial" w:eastAsia="Times New Roman" w:hAnsi="Arial" w:cs="Arial"/>
                <w:i/>
                <w:iCs/>
                <w:color w:val="000000"/>
                <w:sz w:val="20"/>
                <w:szCs w:val="20"/>
                <w:lang w:eastAsia="en-US"/>
              </w:rPr>
            </w:pPr>
            <w:r w:rsidRPr="00A915AA">
              <w:rPr>
                <w:rFonts w:ascii="Arial" w:eastAsia="Times New Roman" w:hAnsi="Arial" w:cs="Arial"/>
                <w:i/>
                <w:iCs/>
                <w:color w:val="000000"/>
                <w:sz w:val="20"/>
                <w:szCs w:val="20"/>
                <w:lang w:eastAsia="en-US"/>
              </w:rPr>
              <w:t xml:space="preserve">In complying your answer, please refer to the </w:t>
            </w:r>
            <w:hyperlink r:id="rId18" w:history="1">
              <w:r w:rsidRPr="00A915AA">
                <w:rPr>
                  <w:rFonts w:ascii="Arial" w:eastAsia="Times New Roman" w:hAnsi="Arial" w:cs="Arial"/>
                  <w:i/>
                  <w:iCs/>
                  <w:color w:val="0563C1" w:themeColor="hyperlink"/>
                  <w:sz w:val="20"/>
                  <w:szCs w:val="20"/>
                  <w:u w:val="single"/>
                  <w:lang w:eastAsia="en-US"/>
                </w:rPr>
                <w:t>Social Value Model Quick Reference Table</w:t>
              </w:r>
            </w:hyperlink>
            <w:r w:rsidRPr="00A915AA">
              <w:rPr>
                <w:rFonts w:ascii="Arial" w:eastAsia="Times New Roman" w:hAnsi="Arial" w:cs="Arial"/>
                <w:i/>
                <w:iCs/>
                <w:color w:val="000000"/>
                <w:sz w:val="20"/>
                <w:szCs w:val="20"/>
                <w:lang w:eastAsia="en-US"/>
              </w:rPr>
              <w:t>, under Model Response Guidance for tenderers and evaluators for examples of types of evidence the tender evaluators are looking for: The written submission should be in 11pt Arial to meet the response requirement.</w:t>
            </w:r>
          </w:p>
        </w:tc>
      </w:tr>
      <w:tr w:rsidR="00A915AA" w:rsidRPr="00A915AA" w14:paraId="7FC08914" w14:textId="77777777" w:rsidTr="00A915AA">
        <w:trPr>
          <w:trHeight w:val="2041"/>
          <w:jc w:val="center"/>
        </w:trPr>
        <w:tc>
          <w:tcPr>
            <w:tcW w:w="0" w:type="auto"/>
            <w:vMerge/>
            <w:vAlign w:val="center"/>
            <w:hideMark/>
          </w:tcPr>
          <w:p w14:paraId="68CDE68D" w14:textId="77777777" w:rsidR="00A915AA" w:rsidRPr="00A915AA" w:rsidRDefault="00A915AA" w:rsidP="00A915AA">
            <w:pPr>
              <w:autoSpaceDE w:val="0"/>
              <w:autoSpaceDN w:val="0"/>
              <w:adjustRightInd w:val="0"/>
              <w:spacing w:after="0" w:line="240" w:lineRule="auto"/>
              <w:rPr>
                <w:rFonts w:ascii="Arial" w:eastAsiaTheme="minorHAnsi" w:hAnsi="Arial" w:cs="Arial"/>
                <w:color w:val="000000"/>
                <w:sz w:val="20"/>
                <w:szCs w:val="20"/>
                <w:lang w:eastAsia="en-US"/>
              </w:rPr>
            </w:pPr>
          </w:p>
        </w:tc>
        <w:tc>
          <w:tcPr>
            <w:tcW w:w="0" w:type="auto"/>
            <w:vMerge/>
            <w:vAlign w:val="center"/>
            <w:hideMark/>
          </w:tcPr>
          <w:p w14:paraId="3E1297C0"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000000"/>
                <w:sz w:val="20"/>
                <w:szCs w:val="20"/>
                <w:lang w:eastAsia="en-US"/>
              </w:rPr>
            </w:pPr>
          </w:p>
        </w:tc>
        <w:tc>
          <w:tcPr>
            <w:tcW w:w="551" w:type="dxa"/>
            <w:vMerge/>
            <w:vAlign w:val="center"/>
            <w:hideMark/>
          </w:tcPr>
          <w:p w14:paraId="6A546322"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FF0000"/>
                <w:sz w:val="20"/>
                <w:szCs w:val="20"/>
                <w:lang w:eastAsia="en-US"/>
              </w:rPr>
            </w:pPr>
          </w:p>
        </w:tc>
        <w:tc>
          <w:tcPr>
            <w:tcW w:w="2006" w:type="dxa"/>
            <w:vMerge/>
            <w:vAlign w:val="center"/>
            <w:hideMark/>
          </w:tcPr>
          <w:p w14:paraId="426C0D02" w14:textId="77777777" w:rsidR="00A915AA" w:rsidRPr="00A915AA" w:rsidRDefault="00A915AA" w:rsidP="00A915AA">
            <w:pPr>
              <w:autoSpaceDE w:val="0"/>
              <w:autoSpaceDN w:val="0"/>
              <w:adjustRightInd w:val="0"/>
              <w:spacing w:after="0" w:line="240" w:lineRule="auto"/>
              <w:rPr>
                <w:rFonts w:ascii="Arial" w:eastAsiaTheme="minorHAnsi" w:hAnsi="Arial" w:cs="Arial"/>
                <w:b/>
                <w:bCs/>
                <w:color w:val="000000"/>
                <w:sz w:val="20"/>
                <w:szCs w:val="20"/>
                <w:lang w:eastAsia="en-US"/>
              </w:rPr>
            </w:pPr>
          </w:p>
        </w:tc>
        <w:tc>
          <w:tcPr>
            <w:tcW w:w="5648" w:type="dxa"/>
            <w:gridSpan w:val="4"/>
            <w:tcMar>
              <w:top w:w="0" w:type="dxa"/>
              <w:left w:w="108" w:type="dxa"/>
              <w:bottom w:w="0" w:type="dxa"/>
              <w:right w:w="108" w:type="dxa"/>
            </w:tcMar>
          </w:tcPr>
          <w:p w14:paraId="463BD0A8" w14:textId="77777777" w:rsidR="00A915AA" w:rsidRPr="00A915AA" w:rsidRDefault="00A915AA" w:rsidP="00A915AA">
            <w:pPr>
              <w:tabs>
                <w:tab w:val="left" w:pos="720"/>
              </w:tabs>
              <w:autoSpaceDE w:val="0"/>
              <w:autoSpaceDN w:val="0"/>
              <w:adjustRightInd w:val="0"/>
              <w:spacing w:after="0" w:line="240" w:lineRule="auto"/>
              <w:contextualSpacing/>
              <w:rPr>
                <w:rFonts w:ascii="Arial" w:eastAsia="Times New Roman" w:hAnsi="Arial" w:cs="Arial"/>
                <w:color w:val="000000"/>
                <w:sz w:val="20"/>
                <w:szCs w:val="20"/>
                <w:lang w:eastAsia="en-US"/>
              </w:rPr>
            </w:pPr>
          </w:p>
        </w:tc>
      </w:tr>
      <w:bookmarkEnd w:id="10"/>
    </w:tbl>
    <w:p w14:paraId="774CEF31" w14:textId="77777777" w:rsidR="00A915AA" w:rsidRDefault="00A915AA" w:rsidP="0076031B">
      <w:pPr>
        <w:pStyle w:val="paragraph"/>
        <w:spacing w:before="0" w:beforeAutospacing="0" w:after="0" w:afterAutospacing="0"/>
        <w:ind w:right="105"/>
        <w:textAlignment w:val="baseline"/>
        <w:rPr>
          <w:rStyle w:val="normaltextrun"/>
          <w:rFonts w:ascii="Arial" w:hAnsi="Arial" w:cs="Arial"/>
          <w:b/>
          <w:bCs/>
          <w:sz w:val="22"/>
          <w:szCs w:val="22"/>
        </w:rPr>
      </w:pPr>
    </w:p>
    <w:p w14:paraId="4E3C7307" w14:textId="77777777" w:rsidR="00A915AA" w:rsidRDefault="00A915AA" w:rsidP="0076031B">
      <w:pPr>
        <w:pStyle w:val="paragraph"/>
        <w:spacing w:before="0" w:beforeAutospacing="0" w:after="0" w:afterAutospacing="0"/>
        <w:ind w:right="105"/>
        <w:textAlignment w:val="baseline"/>
        <w:rPr>
          <w:rStyle w:val="normaltextrun"/>
          <w:rFonts w:ascii="Arial" w:hAnsi="Arial" w:cs="Arial"/>
          <w:b/>
          <w:bCs/>
          <w:sz w:val="22"/>
          <w:szCs w:val="22"/>
        </w:rPr>
      </w:pPr>
    </w:p>
    <w:p w14:paraId="5AD47855" w14:textId="77777777" w:rsidR="00A915AA" w:rsidRDefault="00A915AA" w:rsidP="0076031B">
      <w:pPr>
        <w:pStyle w:val="paragraph"/>
        <w:spacing w:before="0" w:beforeAutospacing="0" w:after="0" w:afterAutospacing="0"/>
        <w:ind w:right="105"/>
        <w:textAlignment w:val="baseline"/>
        <w:rPr>
          <w:rStyle w:val="normaltextrun"/>
          <w:rFonts w:ascii="Arial" w:hAnsi="Arial" w:cs="Arial"/>
          <w:b/>
          <w:bCs/>
          <w:sz w:val="22"/>
          <w:szCs w:val="22"/>
        </w:rPr>
      </w:pPr>
    </w:p>
    <w:p w14:paraId="5F5073B7" w14:textId="0015AE83" w:rsidR="00912AD9" w:rsidRDefault="0076031B" w:rsidP="0076031B">
      <w:pPr>
        <w:pStyle w:val="paragraph"/>
        <w:spacing w:before="0" w:beforeAutospacing="0" w:after="0" w:afterAutospacing="0"/>
        <w:ind w:right="105"/>
        <w:textAlignment w:val="baseline"/>
        <w:rPr>
          <w:rStyle w:val="normaltextrun"/>
          <w:rFonts w:ascii="Arial" w:hAnsi="Arial" w:cs="Arial"/>
          <w:b/>
          <w:bCs/>
          <w:sz w:val="22"/>
          <w:szCs w:val="22"/>
        </w:rPr>
      </w:pPr>
      <w:r>
        <w:rPr>
          <w:rStyle w:val="normaltextrun"/>
          <w:rFonts w:ascii="Arial" w:hAnsi="Arial" w:cs="Arial"/>
          <w:b/>
          <w:bCs/>
          <w:sz w:val="22"/>
          <w:szCs w:val="22"/>
        </w:rPr>
        <w:t xml:space="preserve">Stage 4: </w:t>
      </w:r>
      <w:r w:rsidR="00912AD9">
        <w:rPr>
          <w:rStyle w:val="normaltextrun"/>
          <w:rFonts w:ascii="Arial" w:hAnsi="Arial" w:cs="Arial"/>
          <w:b/>
          <w:bCs/>
          <w:sz w:val="22"/>
          <w:szCs w:val="22"/>
        </w:rPr>
        <w:t>Cost</w:t>
      </w:r>
    </w:p>
    <w:p w14:paraId="79D8A0A6" w14:textId="08B693CA" w:rsidR="0076031B" w:rsidRDefault="0076031B" w:rsidP="0076031B">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b/>
          <w:bCs/>
          <w:sz w:val="22"/>
          <w:szCs w:val="22"/>
        </w:rPr>
        <w:t> </w:t>
      </w:r>
      <w:r>
        <w:rPr>
          <w:rStyle w:val="eop"/>
          <w:rFonts w:ascii="Arial" w:hAnsi="Arial" w:cs="Arial"/>
          <w:sz w:val="22"/>
          <w:szCs w:val="22"/>
        </w:rPr>
        <w:t> </w:t>
      </w:r>
    </w:p>
    <w:p w14:paraId="2B8C5AB5" w14:textId="64C6BB38" w:rsidR="003F654F" w:rsidRDefault="0076031B" w:rsidP="0076031B">
      <w:pPr>
        <w:pStyle w:val="paragraph"/>
        <w:spacing w:before="0" w:beforeAutospacing="0" w:after="0" w:afterAutospacing="0"/>
        <w:ind w:right="105"/>
        <w:textAlignment w:val="baseline"/>
        <w:rPr>
          <w:rStyle w:val="normaltextrun"/>
          <w:rFonts w:ascii="Arial" w:hAnsi="Arial" w:cs="Arial"/>
          <w:sz w:val="22"/>
          <w:szCs w:val="22"/>
        </w:rPr>
      </w:pPr>
      <w:r>
        <w:rPr>
          <w:rStyle w:val="normaltextrun"/>
          <w:rFonts w:ascii="Arial" w:hAnsi="Arial" w:cs="Arial"/>
          <w:sz w:val="22"/>
          <w:szCs w:val="22"/>
        </w:rPr>
        <w:t>D</w:t>
      </w:r>
      <w:r w:rsidR="001821A2">
        <w:rPr>
          <w:rStyle w:val="normaltextrun"/>
          <w:rFonts w:ascii="Arial" w:hAnsi="Arial" w:cs="Arial"/>
          <w:sz w:val="22"/>
          <w:szCs w:val="22"/>
        </w:rPr>
        <w:t>44</w:t>
      </w:r>
      <w:r>
        <w:rPr>
          <w:rStyle w:val="normaltextrun"/>
          <w:rFonts w:ascii="Arial" w:hAnsi="Arial" w:cs="Arial"/>
          <w:sz w:val="22"/>
          <w:szCs w:val="22"/>
        </w:rPr>
        <w:t>.  Tenderers are required to complete the Schedule 2 – Schedule of Requirements as part of their Tender Submission, which provides a pricing breakdown. </w:t>
      </w:r>
    </w:p>
    <w:p w14:paraId="06980143" w14:textId="58937214" w:rsidR="0076031B" w:rsidRDefault="0076031B" w:rsidP="0076031B">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0750BAF" w14:textId="5C24FADD" w:rsidR="0076031B" w:rsidRDefault="0076031B" w:rsidP="0076031B">
      <w:pPr>
        <w:pStyle w:val="paragraph"/>
        <w:spacing w:before="0" w:beforeAutospacing="0" w:after="0" w:afterAutospacing="0"/>
        <w:ind w:right="105"/>
        <w:textAlignment w:val="baseline"/>
        <w:rPr>
          <w:rStyle w:val="eop"/>
          <w:rFonts w:ascii="Arial" w:hAnsi="Arial" w:cs="Arial"/>
          <w:color w:val="000000"/>
          <w:sz w:val="22"/>
          <w:szCs w:val="22"/>
        </w:rPr>
      </w:pPr>
      <w:r>
        <w:rPr>
          <w:rStyle w:val="normaltextrun"/>
          <w:rFonts w:ascii="Arial" w:hAnsi="Arial" w:cs="Arial"/>
          <w:sz w:val="22"/>
          <w:szCs w:val="22"/>
        </w:rPr>
        <w:t>D</w:t>
      </w:r>
      <w:r w:rsidR="001821A2">
        <w:rPr>
          <w:rStyle w:val="normaltextrun"/>
          <w:rFonts w:ascii="Arial" w:hAnsi="Arial" w:cs="Arial"/>
          <w:sz w:val="22"/>
          <w:szCs w:val="22"/>
        </w:rPr>
        <w:t>45</w:t>
      </w:r>
      <w:r>
        <w:rPr>
          <w:rStyle w:val="normaltextrun"/>
          <w:rFonts w:ascii="Arial" w:hAnsi="Arial" w:cs="Arial"/>
          <w:sz w:val="22"/>
          <w:szCs w:val="22"/>
        </w:rPr>
        <w:t xml:space="preserve">.  </w:t>
      </w:r>
      <w:r>
        <w:rPr>
          <w:rStyle w:val="normaltextrun"/>
          <w:rFonts w:ascii="Arial" w:hAnsi="Arial" w:cs="Arial"/>
          <w:color w:val="000000"/>
          <w:sz w:val="22"/>
          <w:szCs w:val="22"/>
        </w:rPr>
        <w:t>You must also provide your total tender price on the tender form in DEFFORM 47</w:t>
      </w:r>
      <w:r w:rsidR="00F00408">
        <w:rPr>
          <w:rStyle w:val="normaltextrun"/>
          <w:rFonts w:ascii="Arial" w:hAnsi="Arial" w:cs="Arial"/>
          <w:color w:val="000000"/>
          <w:sz w:val="22"/>
          <w:szCs w:val="22"/>
        </w:rPr>
        <w:t xml:space="preserve"> </w:t>
      </w:r>
      <w:r>
        <w:rPr>
          <w:rStyle w:val="normaltextrun"/>
          <w:rFonts w:ascii="Arial" w:hAnsi="Arial" w:cs="Arial"/>
          <w:color w:val="000000"/>
          <w:sz w:val="22"/>
          <w:szCs w:val="22"/>
        </w:rPr>
        <w:t>Annex A, and in the price section of the Commercial Envelope on the Defence Sourcing Portal.</w:t>
      </w:r>
      <w:r>
        <w:rPr>
          <w:rStyle w:val="eop"/>
          <w:rFonts w:ascii="Arial" w:hAnsi="Arial" w:cs="Arial"/>
          <w:color w:val="000000"/>
          <w:sz w:val="22"/>
          <w:szCs w:val="22"/>
        </w:rPr>
        <w:t> </w:t>
      </w:r>
    </w:p>
    <w:p w14:paraId="5D4977A1" w14:textId="77777777" w:rsidR="003F654F" w:rsidRDefault="003F654F" w:rsidP="0076031B">
      <w:pPr>
        <w:pStyle w:val="paragraph"/>
        <w:spacing w:before="0" w:beforeAutospacing="0" w:after="0" w:afterAutospacing="0"/>
        <w:ind w:right="105"/>
        <w:textAlignment w:val="baseline"/>
        <w:rPr>
          <w:rFonts w:ascii="Segoe UI" w:hAnsi="Segoe UI" w:cs="Segoe UI"/>
          <w:sz w:val="18"/>
          <w:szCs w:val="18"/>
        </w:rPr>
      </w:pPr>
    </w:p>
    <w:p w14:paraId="754DEFB8" w14:textId="775ACAA1" w:rsidR="0076031B" w:rsidRDefault="0076031B" w:rsidP="0076031B">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color w:val="000000"/>
          <w:sz w:val="22"/>
          <w:szCs w:val="22"/>
        </w:rPr>
        <w:t>D</w:t>
      </w:r>
      <w:r w:rsidR="001821A2">
        <w:rPr>
          <w:rStyle w:val="normaltextrun"/>
          <w:rFonts w:ascii="Arial" w:hAnsi="Arial" w:cs="Arial"/>
          <w:color w:val="000000"/>
          <w:sz w:val="22"/>
          <w:szCs w:val="22"/>
        </w:rPr>
        <w:t>46</w:t>
      </w:r>
      <w:r>
        <w:rPr>
          <w:rStyle w:val="normaltextrun"/>
          <w:rFonts w:ascii="Arial" w:hAnsi="Arial" w:cs="Arial"/>
          <w:color w:val="000000"/>
          <w:sz w:val="22"/>
          <w:szCs w:val="22"/>
        </w:rPr>
        <w:t xml:space="preserve">.  </w:t>
      </w:r>
      <w:r w:rsidR="00275AB4">
        <w:rPr>
          <w:rStyle w:val="normaltextrun"/>
          <w:rFonts w:ascii="Arial" w:hAnsi="Arial" w:cs="Arial"/>
          <w:color w:val="000000"/>
          <w:sz w:val="22"/>
          <w:szCs w:val="22"/>
        </w:rPr>
        <w:t>You must quote for all lines in Schedule 2. If you do not bid for all lines your bid will be found non-compliant.</w:t>
      </w:r>
    </w:p>
    <w:p w14:paraId="49F25A0F" w14:textId="77777777" w:rsidR="0076031B" w:rsidRDefault="0076031B" w:rsidP="0076031B">
      <w:pPr>
        <w:pStyle w:val="paragraph"/>
        <w:spacing w:before="0" w:beforeAutospacing="0" w:after="0" w:afterAutospacing="0"/>
        <w:ind w:left="135"/>
        <w:textAlignment w:val="baseline"/>
        <w:rPr>
          <w:rFonts w:ascii="Segoe UI" w:hAnsi="Segoe UI" w:cs="Segoe UI"/>
          <w:sz w:val="18"/>
          <w:szCs w:val="18"/>
        </w:rPr>
      </w:pPr>
      <w:r>
        <w:rPr>
          <w:rStyle w:val="eop"/>
          <w:rFonts w:ascii="Arial" w:hAnsi="Arial" w:cs="Arial"/>
          <w:sz w:val="22"/>
          <w:szCs w:val="22"/>
        </w:rPr>
        <w:t> </w:t>
      </w:r>
    </w:p>
    <w:p w14:paraId="4D7239A9" w14:textId="2C772A3B" w:rsidR="0076031B" w:rsidRDefault="0076031B" w:rsidP="00D629EF">
      <w:pPr>
        <w:rPr>
          <w:rStyle w:val="normaltextrun"/>
          <w:rFonts w:ascii="Arial" w:hAnsi="Arial" w:cs="Arial"/>
        </w:rPr>
      </w:pPr>
      <w:r w:rsidRPr="00275AB4">
        <w:rPr>
          <w:rStyle w:val="normaltextrun"/>
          <w:rFonts w:ascii="Arial" w:hAnsi="Arial" w:cs="Arial"/>
        </w:rPr>
        <w:t>D</w:t>
      </w:r>
      <w:r w:rsidR="001821A2">
        <w:rPr>
          <w:rStyle w:val="normaltextrun"/>
          <w:rFonts w:ascii="Arial" w:hAnsi="Arial" w:cs="Arial"/>
        </w:rPr>
        <w:t>47</w:t>
      </w:r>
      <w:r w:rsidRPr="00275AB4">
        <w:rPr>
          <w:rStyle w:val="normaltextrun"/>
          <w:rFonts w:ascii="Arial" w:hAnsi="Arial" w:cs="Arial"/>
        </w:rPr>
        <w:t xml:space="preserve">.  </w:t>
      </w:r>
      <w:r w:rsidR="00275AB4">
        <w:rPr>
          <w:rStyle w:val="normaltextrun"/>
          <w:rFonts w:ascii="Arial" w:hAnsi="Arial" w:cs="Arial"/>
        </w:rPr>
        <w:t>Your price must be firm, in GBP, and ex</w:t>
      </w:r>
      <w:r w:rsidR="00F00408">
        <w:rPr>
          <w:rStyle w:val="normaltextrun"/>
          <w:rFonts w:ascii="Arial" w:hAnsi="Arial" w:cs="Arial"/>
        </w:rPr>
        <w:t xml:space="preserve"> </w:t>
      </w:r>
      <w:r w:rsidR="00275AB4">
        <w:rPr>
          <w:rStyle w:val="normaltextrun"/>
          <w:rFonts w:ascii="Arial" w:hAnsi="Arial" w:cs="Arial"/>
        </w:rPr>
        <w:t>VAT</w:t>
      </w:r>
      <w:r w:rsidR="00F00408">
        <w:rPr>
          <w:rStyle w:val="normaltextrun"/>
          <w:rFonts w:ascii="Arial" w:hAnsi="Arial" w:cs="Arial"/>
        </w:rPr>
        <w:t>.</w:t>
      </w:r>
    </w:p>
    <w:p w14:paraId="28AB4D64" w14:textId="4EC4B3AB" w:rsidR="00F00408" w:rsidRDefault="00F00408" w:rsidP="00D629EF">
      <w:pPr>
        <w:rPr>
          <w:rStyle w:val="normaltextrun"/>
          <w:rFonts w:ascii="Arial" w:hAnsi="Arial" w:cs="Arial"/>
        </w:rPr>
      </w:pPr>
    </w:p>
    <w:p w14:paraId="4DAB8A04" w14:textId="77777777" w:rsidR="0076031B" w:rsidRDefault="0076031B" w:rsidP="0076031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8DA9B96" w14:textId="75B38E40" w:rsidR="0076031B" w:rsidRDefault="0076031B" w:rsidP="0076031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1548D7A" w14:textId="77777777" w:rsidR="0076031B" w:rsidRDefault="0076031B" w:rsidP="00BF1EA3">
      <w:pPr>
        <w:pStyle w:val="paragraph"/>
        <w:spacing w:before="0" w:beforeAutospacing="0" w:after="0" w:afterAutospacing="0"/>
        <w:ind w:left="105"/>
        <w:textAlignment w:val="baseline"/>
        <w:rPr>
          <w:rFonts w:ascii="Segoe UI" w:hAnsi="Segoe UI" w:cs="Segoe UI"/>
          <w:sz w:val="18"/>
          <w:szCs w:val="18"/>
        </w:rPr>
      </w:pPr>
    </w:p>
    <w:p w14:paraId="69448001" w14:textId="77777777" w:rsidR="00F10D08" w:rsidRDefault="00F10D08" w:rsidP="00BF1EA3">
      <w:pPr>
        <w:pStyle w:val="paragraph"/>
        <w:spacing w:before="0" w:beforeAutospacing="0" w:after="0" w:afterAutospacing="0"/>
        <w:ind w:left="105"/>
        <w:textAlignment w:val="baseline"/>
        <w:rPr>
          <w:rFonts w:ascii="Segoe UI" w:hAnsi="Segoe UI" w:cs="Segoe UI"/>
          <w:sz w:val="18"/>
          <w:szCs w:val="18"/>
        </w:rPr>
      </w:pPr>
    </w:p>
    <w:p w14:paraId="69343642" w14:textId="15876697" w:rsidR="008123E9" w:rsidRPr="00912AD9" w:rsidRDefault="008123E9" w:rsidP="008123E9">
      <w:pPr>
        <w:spacing w:after="0" w:line="240" w:lineRule="auto"/>
        <w:textAlignment w:val="baseline"/>
        <w:rPr>
          <w:rFonts w:ascii="Arial" w:eastAsia="Times New Roman" w:hAnsi="Arial" w:cs="Arial"/>
        </w:rPr>
      </w:pPr>
      <w:r w:rsidRPr="00912AD9">
        <w:rPr>
          <w:rFonts w:ascii="Arial" w:eastAsia="Times New Roman" w:hAnsi="Arial" w:cs="Arial"/>
          <w:b/>
          <w:bCs/>
        </w:rPr>
        <w:t>Stage 5: Overall Tender Result  </w:t>
      </w:r>
      <w:r w:rsidRPr="00912AD9">
        <w:rPr>
          <w:rFonts w:ascii="Arial" w:eastAsia="Times New Roman" w:hAnsi="Arial" w:cs="Arial"/>
        </w:rPr>
        <w:t> </w:t>
      </w:r>
    </w:p>
    <w:p w14:paraId="06776811" w14:textId="2DE00EA9" w:rsidR="00F00408" w:rsidRDefault="00F00408" w:rsidP="008123E9">
      <w:pPr>
        <w:spacing w:after="0" w:line="240" w:lineRule="auto"/>
        <w:textAlignment w:val="baseline"/>
        <w:rPr>
          <w:rFonts w:ascii="Arial" w:eastAsia="Times New Roman" w:hAnsi="Arial" w:cs="Arial"/>
        </w:rPr>
      </w:pPr>
    </w:p>
    <w:p w14:paraId="079F2740" w14:textId="0A8821AF" w:rsidR="00F00408" w:rsidRDefault="00B15673" w:rsidP="008123E9">
      <w:pPr>
        <w:spacing w:after="0" w:line="240" w:lineRule="auto"/>
        <w:textAlignment w:val="baseline"/>
        <w:rPr>
          <w:rFonts w:ascii="Arial" w:eastAsia="Times New Roman" w:hAnsi="Arial" w:cs="Arial"/>
        </w:rPr>
      </w:pPr>
      <w:r>
        <w:rPr>
          <w:rFonts w:ascii="Arial" w:eastAsia="Times New Roman" w:hAnsi="Arial" w:cs="Arial"/>
        </w:rPr>
        <w:t>D</w:t>
      </w:r>
      <w:r w:rsidR="001821A2">
        <w:rPr>
          <w:rFonts w:ascii="Arial" w:eastAsia="Times New Roman" w:hAnsi="Arial" w:cs="Arial"/>
        </w:rPr>
        <w:t>48</w:t>
      </w:r>
      <w:r>
        <w:rPr>
          <w:rFonts w:ascii="Arial" w:eastAsia="Times New Roman" w:hAnsi="Arial" w:cs="Arial"/>
        </w:rPr>
        <w:t>. The award of this contract will be made to the supplier who has the lowest priced technically and commercially compliant tender.</w:t>
      </w:r>
    </w:p>
    <w:p w14:paraId="09601A3E" w14:textId="46DB6EA6" w:rsidR="00B15673" w:rsidRDefault="00B15673" w:rsidP="008123E9">
      <w:pPr>
        <w:spacing w:after="0" w:line="240" w:lineRule="auto"/>
        <w:textAlignment w:val="baseline"/>
        <w:rPr>
          <w:rFonts w:ascii="Arial" w:eastAsia="Times New Roman" w:hAnsi="Arial" w:cs="Arial"/>
        </w:rPr>
      </w:pPr>
    </w:p>
    <w:p w14:paraId="6B30C3FF" w14:textId="3AC000EF" w:rsidR="00B15673" w:rsidRDefault="00B15673" w:rsidP="008123E9">
      <w:pPr>
        <w:spacing w:after="0" w:line="240" w:lineRule="auto"/>
        <w:textAlignment w:val="baseline"/>
        <w:rPr>
          <w:rFonts w:ascii="Arial" w:eastAsia="Times New Roman" w:hAnsi="Arial" w:cs="Arial"/>
        </w:rPr>
      </w:pPr>
      <w:r>
        <w:rPr>
          <w:rFonts w:ascii="Arial" w:eastAsia="Times New Roman" w:hAnsi="Arial" w:cs="Arial"/>
        </w:rPr>
        <w:t xml:space="preserve">A worked example has been provided below. </w:t>
      </w:r>
    </w:p>
    <w:p w14:paraId="72F0A09F" w14:textId="77777777" w:rsidR="00F73433" w:rsidRDefault="00F73433" w:rsidP="008123E9">
      <w:pPr>
        <w:spacing w:after="0" w:line="240" w:lineRule="auto"/>
        <w:textAlignment w:val="baseline"/>
        <w:rPr>
          <w:rFonts w:ascii="Arial" w:eastAsia="Times New Roman" w:hAnsi="Arial" w:cs="Arial"/>
        </w:rPr>
      </w:pPr>
    </w:p>
    <w:p w14:paraId="16C4ECBA" w14:textId="77777777" w:rsidR="00B15673" w:rsidRPr="00F00408" w:rsidRDefault="00B15673" w:rsidP="00F73433">
      <w:pPr>
        <w:pStyle w:val="paragraph"/>
        <w:spacing w:before="0" w:beforeAutospacing="0" w:after="0" w:afterAutospacing="0"/>
        <w:textAlignment w:val="baseline"/>
        <w:rPr>
          <w:rFonts w:ascii="Arial" w:hAnsi="Arial" w:cs="Arial"/>
          <w:sz w:val="22"/>
          <w:szCs w:val="22"/>
        </w:rPr>
      </w:pPr>
      <w:r w:rsidRPr="00F00408">
        <w:rPr>
          <w:rFonts w:ascii="Arial" w:hAnsi="Arial" w:cs="Arial"/>
          <w:sz w:val="22"/>
          <w:szCs w:val="22"/>
        </w:rPr>
        <w:t>In this worked example the winning supplier is supplier D as they have the lowest price compliant bid.</w:t>
      </w:r>
    </w:p>
    <w:p w14:paraId="0A91CF28" w14:textId="77777777" w:rsidR="00B15673" w:rsidRDefault="00B15673" w:rsidP="008123E9">
      <w:pPr>
        <w:spacing w:after="0" w:line="240" w:lineRule="auto"/>
        <w:textAlignment w:val="baseline"/>
        <w:rPr>
          <w:rFonts w:ascii="Arial" w:eastAsia="Times New Roman" w:hAnsi="Arial" w:cs="Arial"/>
        </w:rPr>
      </w:pPr>
    </w:p>
    <w:p w14:paraId="085A6E3B" w14:textId="1043882E" w:rsidR="00B15673" w:rsidRDefault="00B15673" w:rsidP="008123E9">
      <w:pPr>
        <w:spacing w:after="0" w:line="240" w:lineRule="auto"/>
        <w:textAlignment w:val="baseline"/>
        <w:rPr>
          <w:rFonts w:ascii="Arial" w:eastAsia="Times New Roman" w:hAnsi="Arial" w:cs="Arial"/>
        </w:rPr>
      </w:pPr>
    </w:p>
    <w:p w14:paraId="22DB5A92" w14:textId="529D15B9" w:rsidR="00F00408" w:rsidRPr="008123E9" w:rsidRDefault="00F00408" w:rsidP="008123E9">
      <w:pPr>
        <w:spacing w:after="0" w:line="240" w:lineRule="auto"/>
        <w:textAlignment w:val="baseline"/>
        <w:rPr>
          <w:rFonts w:ascii="Segoe UI" w:eastAsia="Times New Roman" w:hAnsi="Segoe UI" w:cs="Segoe UI"/>
          <w:sz w:val="18"/>
          <w:szCs w:val="18"/>
        </w:rPr>
      </w:pPr>
    </w:p>
    <w:tbl>
      <w:tblPr>
        <w:tblStyle w:val="TableGrid"/>
        <w:tblW w:w="0" w:type="auto"/>
        <w:tblInd w:w="0" w:type="dxa"/>
        <w:tblLook w:val="04A0" w:firstRow="1" w:lastRow="0" w:firstColumn="1" w:lastColumn="0" w:noHBand="0" w:noVBand="1"/>
      </w:tblPr>
      <w:tblGrid>
        <w:gridCol w:w="1850"/>
        <w:gridCol w:w="1850"/>
        <w:gridCol w:w="1850"/>
        <w:gridCol w:w="1850"/>
        <w:gridCol w:w="1850"/>
      </w:tblGrid>
      <w:tr w:rsidR="00F00408" w14:paraId="56AB71B2" w14:textId="77777777" w:rsidTr="008D13FA">
        <w:tc>
          <w:tcPr>
            <w:tcW w:w="1850" w:type="dxa"/>
          </w:tcPr>
          <w:p w14:paraId="542E6875"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Supplier </w:t>
            </w:r>
          </w:p>
        </w:tc>
        <w:tc>
          <w:tcPr>
            <w:tcW w:w="1850" w:type="dxa"/>
          </w:tcPr>
          <w:p w14:paraId="136A2D0B"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Commercial Compliance</w:t>
            </w:r>
          </w:p>
        </w:tc>
        <w:tc>
          <w:tcPr>
            <w:tcW w:w="1850" w:type="dxa"/>
          </w:tcPr>
          <w:p w14:paraId="6B4EBEFC"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SAQ</w:t>
            </w:r>
          </w:p>
        </w:tc>
        <w:tc>
          <w:tcPr>
            <w:tcW w:w="1850" w:type="dxa"/>
          </w:tcPr>
          <w:p w14:paraId="4701A808"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Technical</w:t>
            </w:r>
          </w:p>
        </w:tc>
        <w:tc>
          <w:tcPr>
            <w:tcW w:w="1850" w:type="dxa"/>
          </w:tcPr>
          <w:p w14:paraId="259816B2"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Price</w:t>
            </w:r>
          </w:p>
        </w:tc>
      </w:tr>
      <w:tr w:rsidR="00F00408" w14:paraId="73E86212" w14:textId="77777777" w:rsidTr="008D13FA">
        <w:tc>
          <w:tcPr>
            <w:tcW w:w="1850" w:type="dxa"/>
          </w:tcPr>
          <w:p w14:paraId="0A359B00"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w:t>
            </w:r>
          </w:p>
        </w:tc>
        <w:tc>
          <w:tcPr>
            <w:tcW w:w="1850" w:type="dxa"/>
          </w:tcPr>
          <w:p w14:paraId="4588009A"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PASS</w:t>
            </w:r>
          </w:p>
        </w:tc>
        <w:tc>
          <w:tcPr>
            <w:tcW w:w="1850" w:type="dxa"/>
          </w:tcPr>
          <w:p w14:paraId="0D8BF73B"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PASS</w:t>
            </w:r>
          </w:p>
        </w:tc>
        <w:tc>
          <w:tcPr>
            <w:tcW w:w="1850" w:type="dxa"/>
          </w:tcPr>
          <w:p w14:paraId="4D983965"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PASS</w:t>
            </w:r>
          </w:p>
        </w:tc>
        <w:tc>
          <w:tcPr>
            <w:tcW w:w="1850" w:type="dxa"/>
          </w:tcPr>
          <w:p w14:paraId="63DEC2E9"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£100K</w:t>
            </w:r>
          </w:p>
        </w:tc>
      </w:tr>
      <w:tr w:rsidR="00F00408" w14:paraId="5CD622F6" w14:textId="77777777" w:rsidTr="008D13FA">
        <w:tc>
          <w:tcPr>
            <w:tcW w:w="1850" w:type="dxa"/>
          </w:tcPr>
          <w:p w14:paraId="35074F4A"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B</w:t>
            </w:r>
          </w:p>
        </w:tc>
        <w:tc>
          <w:tcPr>
            <w:tcW w:w="1850" w:type="dxa"/>
          </w:tcPr>
          <w:p w14:paraId="7479A25F"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PASS</w:t>
            </w:r>
          </w:p>
        </w:tc>
        <w:tc>
          <w:tcPr>
            <w:tcW w:w="1850" w:type="dxa"/>
          </w:tcPr>
          <w:p w14:paraId="79570434"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PASS</w:t>
            </w:r>
          </w:p>
        </w:tc>
        <w:tc>
          <w:tcPr>
            <w:tcW w:w="1850" w:type="dxa"/>
          </w:tcPr>
          <w:p w14:paraId="1A493C19"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FAIL</w:t>
            </w:r>
          </w:p>
        </w:tc>
        <w:tc>
          <w:tcPr>
            <w:tcW w:w="1850" w:type="dxa"/>
          </w:tcPr>
          <w:p w14:paraId="069352A4" w14:textId="6D894E0A"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Not </w:t>
            </w:r>
            <w:r w:rsidR="00F73433">
              <w:rPr>
                <w:rStyle w:val="normaltextrun"/>
                <w:rFonts w:ascii="Arial" w:hAnsi="Arial" w:cs="Arial"/>
                <w:sz w:val="22"/>
                <w:szCs w:val="22"/>
              </w:rPr>
              <w:t>Evaluated</w:t>
            </w:r>
          </w:p>
        </w:tc>
      </w:tr>
      <w:tr w:rsidR="00F00408" w14:paraId="173B7788" w14:textId="77777777" w:rsidTr="008D13FA">
        <w:tc>
          <w:tcPr>
            <w:tcW w:w="1850" w:type="dxa"/>
          </w:tcPr>
          <w:p w14:paraId="1E0818DA"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w:t>
            </w:r>
          </w:p>
        </w:tc>
        <w:tc>
          <w:tcPr>
            <w:tcW w:w="1850" w:type="dxa"/>
          </w:tcPr>
          <w:p w14:paraId="37AE22BC"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FAIL</w:t>
            </w:r>
          </w:p>
        </w:tc>
        <w:tc>
          <w:tcPr>
            <w:tcW w:w="1850" w:type="dxa"/>
          </w:tcPr>
          <w:p w14:paraId="2E776156"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Not Evaluated</w:t>
            </w:r>
          </w:p>
        </w:tc>
        <w:tc>
          <w:tcPr>
            <w:tcW w:w="1850" w:type="dxa"/>
          </w:tcPr>
          <w:p w14:paraId="34DDEE52"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Not Evaluated</w:t>
            </w:r>
          </w:p>
        </w:tc>
        <w:tc>
          <w:tcPr>
            <w:tcW w:w="1850" w:type="dxa"/>
          </w:tcPr>
          <w:p w14:paraId="410C7D9B"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Not Evaluated</w:t>
            </w:r>
          </w:p>
        </w:tc>
      </w:tr>
      <w:tr w:rsidR="00F00408" w14:paraId="03FAD560" w14:textId="77777777" w:rsidTr="008D13FA">
        <w:tc>
          <w:tcPr>
            <w:tcW w:w="1850" w:type="dxa"/>
          </w:tcPr>
          <w:p w14:paraId="5F65562D"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w:t>
            </w:r>
          </w:p>
        </w:tc>
        <w:tc>
          <w:tcPr>
            <w:tcW w:w="1850" w:type="dxa"/>
          </w:tcPr>
          <w:p w14:paraId="4DA7D7E9"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PASS</w:t>
            </w:r>
          </w:p>
        </w:tc>
        <w:tc>
          <w:tcPr>
            <w:tcW w:w="1850" w:type="dxa"/>
          </w:tcPr>
          <w:p w14:paraId="3B12DE23"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PASS</w:t>
            </w:r>
          </w:p>
        </w:tc>
        <w:tc>
          <w:tcPr>
            <w:tcW w:w="1850" w:type="dxa"/>
          </w:tcPr>
          <w:p w14:paraId="5DE0AC0C"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PASS</w:t>
            </w:r>
          </w:p>
        </w:tc>
        <w:tc>
          <w:tcPr>
            <w:tcW w:w="1850" w:type="dxa"/>
          </w:tcPr>
          <w:p w14:paraId="0F351F34" w14:textId="77777777" w:rsidR="00F00408" w:rsidRDefault="00F00408" w:rsidP="008D13F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£80K</w:t>
            </w:r>
          </w:p>
        </w:tc>
      </w:tr>
    </w:tbl>
    <w:p w14:paraId="13125F6A" w14:textId="614EB0A3" w:rsidR="008123E9" w:rsidRPr="008123E9" w:rsidRDefault="008123E9" w:rsidP="008123E9">
      <w:pPr>
        <w:spacing w:after="0" w:line="240" w:lineRule="auto"/>
        <w:textAlignment w:val="baseline"/>
        <w:rPr>
          <w:rFonts w:ascii="Segoe UI" w:eastAsia="Times New Roman" w:hAnsi="Segoe UI" w:cs="Segoe UI"/>
          <w:sz w:val="18"/>
          <w:szCs w:val="18"/>
        </w:rPr>
      </w:pPr>
    </w:p>
    <w:p w14:paraId="39F600A1" w14:textId="77777777" w:rsidR="00912AD9" w:rsidRDefault="00912AD9" w:rsidP="008123E9">
      <w:pPr>
        <w:spacing w:after="0" w:line="240" w:lineRule="auto"/>
        <w:ind w:left="120" w:right="105"/>
        <w:textAlignment w:val="baseline"/>
        <w:rPr>
          <w:rFonts w:ascii="Arial" w:eastAsia="Times New Roman" w:hAnsi="Arial" w:cs="Arial"/>
        </w:rPr>
      </w:pPr>
    </w:p>
    <w:p w14:paraId="169065C2" w14:textId="77777777" w:rsidR="00912AD9" w:rsidRDefault="00912AD9" w:rsidP="008123E9">
      <w:pPr>
        <w:spacing w:after="0" w:line="240" w:lineRule="auto"/>
        <w:ind w:left="120" w:right="105"/>
        <w:textAlignment w:val="baseline"/>
        <w:rPr>
          <w:rFonts w:ascii="Arial" w:eastAsia="Times New Roman" w:hAnsi="Arial" w:cs="Arial"/>
        </w:rPr>
      </w:pPr>
    </w:p>
    <w:p w14:paraId="59A33F47" w14:textId="77777777" w:rsidR="00912AD9" w:rsidRDefault="00912AD9" w:rsidP="008123E9">
      <w:pPr>
        <w:spacing w:after="0" w:line="240" w:lineRule="auto"/>
        <w:ind w:left="120" w:right="105"/>
        <w:textAlignment w:val="baseline"/>
        <w:rPr>
          <w:rFonts w:ascii="Arial" w:eastAsia="Times New Roman" w:hAnsi="Arial" w:cs="Arial"/>
        </w:rPr>
      </w:pPr>
    </w:p>
    <w:p w14:paraId="57A8AFFD" w14:textId="77777777" w:rsidR="00912AD9" w:rsidRDefault="00912AD9" w:rsidP="008123E9">
      <w:pPr>
        <w:spacing w:after="0" w:line="240" w:lineRule="auto"/>
        <w:ind w:left="120" w:right="105"/>
        <w:textAlignment w:val="baseline"/>
        <w:rPr>
          <w:rFonts w:ascii="Arial" w:eastAsia="Times New Roman" w:hAnsi="Arial" w:cs="Arial"/>
        </w:rPr>
      </w:pPr>
    </w:p>
    <w:p w14:paraId="729B5C25" w14:textId="77777777" w:rsidR="00912AD9" w:rsidRDefault="00912AD9" w:rsidP="008123E9">
      <w:pPr>
        <w:spacing w:after="0" w:line="240" w:lineRule="auto"/>
        <w:ind w:left="120" w:right="105"/>
        <w:textAlignment w:val="baseline"/>
        <w:rPr>
          <w:rFonts w:ascii="Arial" w:eastAsia="Times New Roman" w:hAnsi="Arial" w:cs="Arial"/>
        </w:rPr>
      </w:pPr>
    </w:p>
    <w:p w14:paraId="01FE62A0" w14:textId="77777777" w:rsidR="00912AD9" w:rsidRDefault="00912AD9" w:rsidP="008123E9">
      <w:pPr>
        <w:spacing w:after="0" w:line="240" w:lineRule="auto"/>
        <w:ind w:left="120" w:right="105"/>
        <w:textAlignment w:val="baseline"/>
        <w:rPr>
          <w:rFonts w:ascii="Arial" w:eastAsia="Times New Roman" w:hAnsi="Arial" w:cs="Arial"/>
        </w:rPr>
      </w:pPr>
    </w:p>
    <w:p w14:paraId="685EB7EB" w14:textId="77777777" w:rsidR="00912AD9" w:rsidRDefault="00912AD9" w:rsidP="008123E9">
      <w:pPr>
        <w:spacing w:after="0" w:line="240" w:lineRule="auto"/>
        <w:ind w:left="120" w:right="105"/>
        <w:textAlignment w:val="baseline"/>
        <w:rPr>
          <w:rFonts w:ascii="Arial" w:eastAsia="Times New Roman" w:hAnsi="Arial" w:cs="Arial"/>
        </w:rPr>
      </w:pPr>
    </w:p>
    <w:p w14:paraId="06F140A3" w14:textId="77777777" w:rsidR="00912AD9" w:rsidRDefault="00912AD9" w:rsidP="008123E9">
      <w:pPr>
        <w:spacing w:after="0" w:line="240" w:lineRule="auto"/>
        <w:ind w:left="120" w:right="105"/>
        <w:textAlignment w:val="baseline"/>
        <w:rPr>
          <w:rFonts w:ascii="Arial" w:eastAsia="Times New Roman" w:hAnsi="Arial" w:cs="Arial"/>
        </w:rPr>
      </w:pPr>
    </w:p>
    <w:p w14:paraId="4AC16FF4" w14:textId="77777777" w:rsidR="00912AD9" w:rsidRDefault="00912AD9" w:rsidP="008123E9">
      <w:pPr>
        <w:spacing w:after="0" w:line="240" w:lineRule="auto"/>
        <w:ind w:left="120" w:right="105"/>
        <w:textAlignment w:val="baseline"/>
        <w:rPr>
          <w:rFonts w:ascii="Arial" w:eastAsia="Times New Roman" w:hAnsi="Arial" w:cs="Arial"/>
        </w:rPr>
      </w:pPr>
    </w:p>
    <w:p w14:paraId="2584D3A1" w14:textId="77777777" w:rsidR="00912AD9" w:rsidRDefault="00912AD9" w:rsidP="008123E9">
      <w:pPr>
        <w:spacing w:after="0" w:line="240" w:lineRule="auto"/>
        <w:ind w:left="120" w:right="105"/>
        <w:textAlignment w:val="baseline"/>
        <w:rPr>
          <w:rFonts w:ascii="Arial" w:eastAsia="Times New Roman" w:hAnsi="Arial" w:cs="Arial"/>
        </w:rPr>
      </w:pPr>
    </w:p>
    <w:p w14:paraId="666468CE" w14:textId="2380F823" w:rsidR="00912AD9" w:rsidRDefault="00912AD9" w:rsidP="008123E9">
      <w:pPr>
        <w:spacing w:after="0" w:line="240" w:lineRule="auto"/>
        <w:ind w:left="120" w:right="105"/>
        <w:textAlignment w:val="baseline"/>
        <w:rPr>
          <w:rFonts w:ascii="Arial" w:eastAsia="Times New Roman" w:hAnsi="Arial" w:cs="Arial"/>
        </w:rPr>
      </w:pPr>
    </w:p>
    <w:p w14:paraId="25BC2E15" w14:textId="3F40AD87" w:rsidR="001821A2" w:rsidRDefault="001821A2" w:rsidP="008123E9">
      <w:pPr>
        <w:spacing w:after="0" w:line="240" w:lineRule="auto"/>
        <w:ind w:left="120" w:right="105"/>
        <w:textAlignment w:val="baseline"/>
        <w:rPr>
          <w:rFonts w:ascii="Arial" w:eastAsia="Times New Roman" w:hAnsi="Arial" w:cs="Arial"/>
        </w:rPr>
      </w:pPr>
    </w:p>
    <w:p w14:paraId="2F4DDBFA" w14:textId="58FCC7AE" w:rsidR="001821A2" w:rsidRDefault="001821A2" w:rsidP="008123E9">
      <w:pPr>
        <w:spacing w:after="0" w:line="240" w:lineRule="auto"/>
        <w:ind w:left="120" w:right="105"/>
        <w:textAlignment w:val="baseline"/>
        <w:rPr>
          <w:rFonts w:ascii="Arial" w:eastAsia="Times New Roman" w:hAnsi="Arial" w:cs="Arial"/>
        </w:rPr>
      </w:pPr>
    </w:p>
    <w:p w14:paraId="74855173" w14:textId="66299B63" w:rsidR="001821A2" w:rsidRDefault="001821A2" w:rsidP="008123E9">
      <w:pPr>
        <w:spacing w:after="0" w:line="240" w:lineRule="auto"/>
        <w:ind w:left="120" w:right="105"/>
        <w:textAlignment w:val="baseline"/>
        <w:rPr>
          <w:rFonts w:ascii="Arial" w:eastAsia="Times New Roman" w:hAnsi="Arial" w:cs="Arial"/>
        </w:rPr>
      </w:pPr>
    </w:p>
    <w:p w14:paraId="653B07CB" w14:textId="24A6E6FE" w:rsidR="00A26846" w:rsidRDefault="00A26846" w:rsidP="008123E9">
      <w:pPr>
        <w:spacing w:after="0" w:line="240" w:lineRule="auto"/>
        <w:ind w:left="120" w:right="105"/>
        <w:textAlignment w:val="baseline"/>
        <w:rPr>
          <w:rFonts w:ascii="Arial" w:eastAsia="Times New Roman" w:hAnsi="Arial" w:cs="Arial"/>
        </w:rPr>
      </w:pPr>
    </w:p>
    <w:p w14:paraId="31F8557F" w14:textId="1EF4BDF5" w:rsidR="00A26846" w:rsidRDefault="00A26846" w:rsidP="008123E9">
      <w:pPr>
        <w:spacing w:after="0" w:line="240" w:lineRule="auto"/>
        <w:ind w:left="120" w:right="105"/>
        <w:textAlignment w:val="baseline"/>
        <w:rPr>
          <w:rFonts w:ascii="Arial" w:eastAsia="Times New Roman" w:hAnsi="Arial" w:cs="Arial"/>
        </w:rPr>
      </w:pPr>
    </w:p>
    <w:p w14:paraId="2E282B29" w14:textId="560C7E7D" w:rsidR="00A26846" w:rsidRDefault="00A26846" w:rsidP="008123E9">
      <w:pPr>
        <w:spacing w:after="0" w:line="240" w:lineRule="auto"/>
        <w:ind w:left="120" w:right="105"/>
        <w:textAlignment w:val="baseline"/>
        <w:rPr>
          <w:rFonts w:ascii="Arial" w:eastAsia="Times New Roman" w:hAnsi="Arial" w:cs="Arial"/>
        </w:rPr>
      </w:pPr>
    </w:p>
    <w:p w14:paraId="385D5CE6" w14:textId="70C1B513" w:rsidR="00A26846" w:rsidRDefault="00A26846" w:rsidP="008123E9">
      <w:pPr>
        <w:spacing w:after="0" w:line="240" w:lineRule="auto"/>
        <w:ind w:left="120" w:right="105"/>
        <w:textAlignment w:val="baseline"/>
        <w:rPr>
          <w:rFonts w:ascii="Arial" w:eastAsia="Times New Roman" w:hAnsi="Arial" w:cs="Arial"/>
        </w:rPr>
      </w:pPr>
    </w:p>
    <w:p w14:paraId="524C8BB8" w14:textId="5D98E862" w:rsidR="00A26846" w:rsidRDefault="00A26846" w:rsidP="008123E9">
      <w:pPr>
        <w:spacing w:after="0" w:line="240" w:lineRule="auto"/>
        <w:ind w:left="120" w:right="105"/>
        <w:textAlignment w:val="baseline"/>
        <w:rPr>
          <w:rFonts w:ascii="Arial" w:eastAsia="Times New Roman" w:hAnsi="Arial" w:cs="Arial"/>
        </w:rPr>
      </w:pPr>
    </w:p>
    <w:p w14:paraId="4E17EFF0" w14:textId="075C9917" w:rsidR="00A26846" w:rsidRDefault="00A26846" w:rsidP="008123E9">
      <w:pPr>
        <w:spacing w:after="0" w:line="240" w:lineRule="auto"/>
        <w:ind w:left="120" w:right="105"/>
        <w:textAlignment w:val="baseline"/>
        <w:rPr>
          <w:rFonts w:ascii="Arial" w:eastAsia="Times New Roman" w:hAnsi="Arial" w:cs="Arial"/>
        </w:rPr>
      </w:pPr>
    </w:p>
    <w:p w14:paraId="0669C51A" w14:textId="22BB1D56" w:rsidR="00A26846" w:rsidRDefault="00A26846" w:rsidP="008123E9">
      <w:pPr>
        <w:spacing w:after="0" w:line="240" w:lineRule="auto"/>
        <w:ind w:left="120" w:right="105"/>
        <w:textAlignment w:val="baseline"/>
        <w:rPr>
          <w:rFonts w:ascii="Arial" w:eastAsia="Times New Roman" w:hAnsi="Arial" w:cs="Arial"/>
        </w:rPr>
      </w:pPr>
    </w:p>
    <w:p w14:paraId="7F612A21" w14:textId="4D9A358A" w:rsidR="00A26846" w:rsidRDefault="00A26846" w:rsidP="008123E9">
      <w:pPr>
        <w:spacing w:after="0" w:line="240" w:lineRule="auto"/>
        <w:ind w:left="120" w:right="105"/>
        <w:textAlignment w:val="baseline"/>
        <w:rPr>
          <w:rFonts w:ascii="Arial" w:eastAsia="Times New Roman" w:hAnsi="Arial" w:cs="Arial"/>
        </w:rPr>
      </w:pPr>
    </w:p>
    <w:p w14:paraId="3004CB39" w14:textId="42F50640" w:rsidR="00A26846" w:rsidRDefault="00A26846" w:rsidP="008123E9">
      <w:pPr>
        <w:spacing w:after="0" w:line="240" w:lineRule="auto"/>
        <w:ind w:left="120" w:right="105"/>
        <w:textAlignment w:val="baseline"/>
        <w:rPr>
          <w:rFonts w:ascii="Arial" w:eastAsia="Times New Roman" w:hAnsi="Arial" w:cs="Arial"/>
        </w:rPr>
      </w:pPr>
    </w:p>
    <w:p w14:paraId="4CFD9619" w14:textId="3774168C" w:rsidR="00A26846" w:rsidRDefault="00A26846" w:rsidP="008123E9">
      <w:pPr>
        <w:spacing w:after="0" w:line="240" w:lineRule="auto"/>
        <w:ind w:left="120" w:right="105"/>
        <w:textAlignment w:val="baseline"/>
        <w:rPr>
          <w:rFonts w:ascii="Arial" w:eastAsia="Times New Roman" w:hAnsi="Arial" w:cs="Arial"/>
        </w:rPr>
      </w:pPr>
    </w:p>
    <w:p w14:paraId="7B91CE0D" w14:textId="239AB6B8" w:rsidR="00A26846" w:rsidRDefault="00A26846" w:rsidP="008123E9">
      <w:pPr>
        <w:spacing w:after="0" w:line="240" w:lineRule="auto"/>
        <w:ind w:left="120" w:right="105"/>
        <w:textAlignment w:val="baseline"/>
        <w:rPr>
          <w:rFonts w:ascii="Arial" w:eastAsia="Times New Roman" w:hAnsi="Arial" w:cs="Arial"/>
        </w:rPr>
      </w:pPr>
    </w:p>
    <w:p w14:paraId="01607D33" w14:textId="6DAFC486" w:rsidR="00A26846" w:rsidRDefault="00A26846" w:rsidP="008123E9">
      <w:pPr>
        <w:spacing w:after="0" w:line="240" w:lineRule="auto"/>
        <w:ind w:left="120" w:right="105"/>
        <w:textAlignment w:val="baseline"/>
        <w:rPr>
          <w:rFonts w:ascii="Arial" w:eastAsia="Times New Roman" w:hAnsi="Arial" w:cs="Arial"/>
        </w:rPr>
      </w:pPr>
    </w:p>
    <w:p w14:paraId="0B132EF6" w14:textId="79FD5021" w:rsidR="00A26846" w:rsidRDefault="00A26846" w:rsidP="008123E9">
      <w:pPr>
        <w:spacing w:after="0" w:line="240" w:lineRule="auto"/>
        <w:ind w:left="120" w:right="105"/>
        <w:textAlignment w:val="baseline"/>
        <w:rPr>
          <w:rFonts w:ascii="Arial" w:eastAsia="Times New Roman" w:hAnsi="Arial" w:cs="Arial"/>
        </w:rPr>
      </w:pPr>
    </w:p>
    <w:p w14:paraId="05F80E1C" w14:textId="1841EF10" w:rsidR="00A26846" w:rsidRDefault="00A26846" w:rsidP="008123E9">
      <w:pPr>
        <w:spacing w:after="0" w:line="240" w:lineRule="auto"/>
        <w:ind w:left="120" w:right="105"/>
        <w:textAlignment w:val="baseline"/>
        <w:rPr>
          <w:rFonts w:ascii="Arial" w:eastAsia="Times New Roman" w:hAnsi="Arial" w:cs="Arial"/>
        </w:rPr>
      </w:pPr>
    </w:p>
    <w:p w14:paraId="347CF6B4" w14:textId="39113294" w:rsidR="00A26846" w:rsidRDefault="00A26846" w:rsidP="008123E9">
      <w:pPr>
        <w:spacing w:after="0" w:line="240" w:lineRule="auto"/>
        <w:ind w:left="120" w:right="105"/>
        <w:textAlignment w:val="baseline"/>
        <w:rPr>
          <w:rFonts w:ascii="Arial" w:eastAsia="Times New Roman" w:hAnsi="Arial" w:cs="Arial"/>
        </w:rPr>
      </w:pPr>
    </w:p>
    <w:p w14:paraId="63CE33C7" w14:textId="78A5353A" w:rsidR="00A26846" w:rsidRDefault="00A26846" w:rsidP="008123E9">
      <w:pPr>
        <w:spacing w:after="0" w:line="240" w:lineRule="auto"/>
        <w:ind w:left="120" w:right="105"/>
        <w:textAlignment w:val="baseline"/>
        <w:rPr>
          <w:rFonts w:ascii="Arial" w:eastAsia="Times New Roman" w:hAnsi="Arial" w:cs="Arial"/>
        </w:rPr>
      </w:pPr>
    </w:p>
    <w:p w14:paraId="74F7ED66" w14:textId="665B61A8" w:rsidR="00A26846" w:rsidRDefault="00A26846" w:rsidP="008123E9">
      <w:pPr>
        <w:spacing w:after="0" w:line="240" w:lineRule="auto"/>
        <w:ind w:left="120" w:right="105"/>
        <w:textAlignment w:val="baseline"/>
        <w:rPr>
          <w:rFonts w:ascii="Arial" w:eastAsia="Times New Roman" w:hAnsi="Arial" w:cs="Arial"/>
        </w:rPr>
      </w:pPr>
    </w:p>
    <w:p w14:paraId="5ABE50C2" w14:textId="522CFD70" w:rsidR="00A26846" w:rsidRDefault="00A26846" w:rsidP="008123E9">
      <w:pPr>
        <w:spacing w:after="0" w:line="240" w:lineRule="auto"/>
        <w:ind w:left="120" w:right="105"/>
        <w:textAlignment w:val="baseline"/>
        <w:rPr>
          <w:rFonts w:ascii="Arial" w:eastAsia="Times New Roman" w:hAnsi="Arial" w:cs="Arial"/>
        </w:rPr>
      </w:pPr>
    </w:p>
    <w:p w14:paraId="23039F29" w14:textId="77777777" w:rsidR="00A26846" w:rsidRDefault="00A26846" w:rsidP="008123E9">
      <w:pPr>
        <w:spacing w:after="0" w:line="240" w:lineRule="auto"/>
        <w:ind w:left="120" w:right="105"/>
        <w:textAlignment w:val="baseline"/>
        <w:rPr>
          <w:rFonts w:ascii="Arial" w:eastAsia="Times New Roman" w:hAnsi="Arial" w:cs="Arial"/>
        </w:rPr>
      </w:pPr>
    </w:p>
    <w:p w14:paraId="1AB5FC4F" w14:textId="77777777" w:rsidR="00912AD9" w:rsidRDefault="00912AD9" w:rsidP="008123E9">
      <w:pPr>
        <w:spacing w:after="0" w:line="240" w:lineRule="auto"/>
        <w:ind w:left="120" w:right="105"/>
        <w:textAlignment w:val="baseline"/>
        <w:rPr>
          <w:rFonts w:ascii="Arial" w:eastAsia="Times New Roman" w:hAnsi="Arial" w:cs="Arial"/>
        </w:rPr>
      </w:pPr>
    </w:p>
    <w:p w14:paraId="0937A0DD" w14:textId="3515A70A" w:rsidR="008123E9" w:rsidRPr="008123E9" w:rsidRDefault="008123E9" w:rsidP="008123E9">
      <w:pPr>
        <w:spacing w:after="0" w:line="240" w:lineRule="auto"/>
        <w:ind w:left="120" w:right="105"/>
        <w:textAlignment w:val="baseline"/>
        <w:rPr>
          <w:rFonts w:ascii="Segoe UI" w:eastAsia="Times New Roman" w:hAnsi="Segoe UI" w:cs="Segoe UI"/>
          <w:sz w:val="18"/>
          <w:szCs w:val="18"/>
        </w:rPr>
      </w:pPr>
      <w:r w:rsidRPr="008123E9">
        <w:rPr>
          <w:rFonts w:ascii="Arial" w:eastAsia="Times New Roman" w:hAnsi="Arial" w:cs="Arial"/>
        </w:rPr>
        <w:t> </w:t>
      </w:r>
    </w:p>
    <w:p w14:paraId="73F2B9FA" w14:textId="6F167B8C" w:rsidR="00635395" w:rsidRPr="00DB6019" w:rsidRDefault="00635395" w:rsidP="00DB6019">
      <w:pPr>
        <w:spacing w:after="0" w:line="240" w:lineRule="auto"/>
        <w:ind w:right="105"/>
        <w:textAlignment w:val="baseline"/>
        <w:rPr>
          <w:rFonts w:ascii="Segoe UI" w:eastAsia="Times New Roman" w:hAnsi="Segoe UI" w:cs="Segoe UI"/>
          <w:sz w:val="18"/>
          <w:szCs w:val="18"/>
        </w:rPr>
      </w:pPr>
      <w:bookmarkStart w:id="11" w:name="_Toc501022446_1_6"/>
      <w:r>
        <w:rPr>
          <w:rFonts w:ascii="Arial" w:hAnsi="Arial" w:cs="Arial"/>
          <w:b/>
          <w:bCs/>
          <w:color w:val="000000"/>
        </w:rPr>
        <w:lastRenderedPageBreak/>
        <w:t>DEFFORM 47 - Section E - Instructions on Submitting Tenders</w:t>
      </w:r>
      <w:bookmarkEnd w:id="11"/>
    </w:p>
    <w:p w14:paraId="41D59CF6"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AF36DFF"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06/23)</w:t>
      </w:r>
    </w:p>
    <w:p w14:paraId="27CFA74E" w14:textId="77777777" w:rsidR="00635395" w:rsidRDefault="00635395">
      <w:pPr>
        <w:widowControl w:val="0"/>
        <w:autoSpaceDE w:val="0"/>
        <w:autoSpaceDN w:val="0"/>
        <w:adjustRightInd w:val="0"/>
        <w:spacing w:before="240" w:after="120" w:line="240" w:lineRule="auto"/>
        <w:ind w:left="-306"/>
        <w:rPr>
          <w:rFonts w:ascii="Arial" w:hAnsi="Arial" w:cs="Arial"/>
          <w:sz w:val="24"/>
          <w:szCs w:val="24"/>
        </w:rPr>
      </w:pPr>
      <w:r>
        <w:rPr>
          <w:rFonts w:ascii="Arial" w:hAnsi="Arial" w:cs="Arial"/>
          <w:b/>
          <w:bCs/>
          <w:color w:val="000000"/>
          <w:highlight w:val="white"/>
        </w:rPr>
        <w:t>Submission of your Tender</w:t>
      </w:r>
    </w:p>
    <w:p w14:paraId="645222BE" w14:textId="27487796" w:rsidR="00635395" w:rsidRDefault="00635395">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highlight w:val="white"/>
        </w:rPr>
        <w:t xml:space="preserve">E1.     Your Tender and any ITT Documentation must be submitted electronically via the Defence Sourcing Portal (DSP) </w:t>
      </w:r>
      <w:r w:rsidRPr="00B15673">
        <w:rPr>
          <w:rFonts w:ascii="Arial" w:hAnsi="Arial" w:cs="Arial"/>
          <w:color w:val="000000"/>
        </w:rPr>
        <w:t>by</w:t>
      </w:r>
      <w:r w:rsidR="00B15673">
        <w:rPr>
          <w:rFonts w:ascii="Arial" w:hAnsi="Arial" w:cs="Arial"/>
          <w:color w:val="000000"/>
        </w:rPr>
        <w:t xml:space="preserve"> 1700 05/01/23</w:t>
      </w:r>
      <w:r w:rsidRPr="00B15673">
        <w:rPr>
          <w:rFonts w:ascii="Arial" w:hAnsi="Arial" w:cs="Arial"/>
          <w:color w:val="000000"/>
        </w:rPr>
        <w:t xml:space="preserve">. </w:t>
      </w:r>
      <w:r>
        <w:rPr>
          <w:rFonts w:ascii="Arial" w:hAnsi="Arial" w:cs="Arial"/>
          <w:color w:val="000000"/>
          <w:highlight w:val="white"/>
        </w:rPr>
        <w:t>The Authority reserves the right to reject any Tender received after the stated date and time.  Hard copy, paper or delivered digital Tenders (</w:t>
      </w:r>
      <w:r w:rsidR="00832B60">
        <w:rPr>
          <w:rFonts w:ascii="Arial" w:hAnsi="Arial" w:cs="Arial"/>
          <w:color w:val="000000"/>
          <w:highlight w:val="white"/>
        </w:rPr>
        <w:t>e.g.,</w:t>
      </w:r>
      <w:r>
        <w:rPr>
          <w:rFonts w:ascii="Arial" w:hAnsi="Arial" w:cs="Arial"/>
          <w:color w:val="000000"/>
          <w:highlight w:val="white"/>
        </w:rPr>
        <w:t xml:space="preserve"> email, DVD) at OFFICIAL SENSITIVE classification are no longer required and will not be accepted by the Authority. Tenderers are required to submit an electronic online Tender response to ITT/ITN/</w:t>
      </w:r>
      <w:r w:rsidR="00832B60">
        <w:rPr>
          <w:rFonts w:ascii="Arial" w:hAnsi="Arial" w:cs="Arial"/>
          <w:color w:val="000000"/>
          <w:highlight w:val="white"/>
        </w:rPr>
        <w:t>ITPD.</w:t>
      </w:r>
      <w:r>
        <w:rPr>
          <w:rFonts w:ascii="Arial" w:hAnsi="Arial" w:cs="Arial"/>
          <w:color w:val="000000"/>
        </w:rPr>
        <w:t xml:space="preserve"> </w:t>
      </w:r>
    </w:p>
    <w:p w14:paraId="3E0BB0D6" w14:textId="77777777" w:rsidR="00635395" w:rsidRDefault="00635395">
      <w:pPr>
        <w:widowControl w:val="0"/>
        <w:autoSpaceDE w:val="0"/>
        <w:autoSpaceDN w:val="0"/>
        <w:adjustRightInd w:val="0"/>
        <w:spacing w:after="60" w:line="240" w:lineRule="auto"/>
        <w:ind w:left="-306"/>
        <w:rPr>
          <w:rFonts w:ascii="Arial" w:hAnsi="Arial" w:cs="Arial"/>
          <w:sz w:val="24"/>
          <w:szCs w:val="24"/>
        </w:rPr>
      </w:pPr>
    </w:p>
    <w:p w14:paraId="618BC51A" w14:textId="77777777" w:rsidR="00635395" w:rsidRDefault="00635395">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highlight w:val="white"/>
        </w:rPr>
        <w:t xml:space="preserve">The Authority has the right to request, at its discretion, that any pricing information found in the </w:t>
      </w:r>
      <w:r>
        <w:rPr>
          <w:rFonts w:ascii="Arial" w:hAnsi="Arial" w:cs="Arial"/>
          <w:color w:val="000000"/>
        </w:rPr>
        <w:t>technical or qualification (if applicable) envelopes</w:t>
      </w:r>
      <w:r>
        <w:rPr>
          <w:rFonts w:ascii="Arial" w:hAnsi="Arial" w:cs="Arial"/>
          <w:color w:val="000000"/>
          <w:highlight w:val="white"/>
        </w:rPr>
        <w:t xml:space="preserve"> is redacted in accordance with paragraph E3</w:t>
      </w:r>
      <w:r>
        <w:rPr>
          <w:rFonts w:ascii="Arial" w:hAnsi="Arial" w:cs="Arial"/>
          <w:color w:val="000000"/>
        </w:rPr>
        <w:t>.</w:t>
      </w:r>
    </w:p>
    <w:p w14:paraId="4A155B99" w14:textId="77777777" w:rsidR="00635395" w:rsidRDefault="00635395">
      <w:pPr>
        <w:widowControl w:val="0"/>
        <w:autoSpaceDE w:val="0"/>
        <w:autoSpaceDN w:val="0"/>
        <w:adjustRightInd w:val="0"/>
        <w:spacing w:after="60" w:line="240" w:lineRule="auto"/>
        <w:ind w:left="-306"/>
        <w:rPr>
          <w:rFonts w:ascii="Arial" w:hAnsi="Arial" w:cs="Arial"/>
          <w:sz w:val="24"/>
          <w:szCs w:val="24"/>
        </w:rPr>
      </w:pPr>
    </w:p>
    <w:p w14:paraId="3067DEAA" w14:textId="77777777" w:rsidR="00635395" w:rsidRDefault="00635395">
      <w:pPr>
        <w:widowControl w:val="0"/>
        <w:autoSpaceDE w:val="0"/>
        <w:autoSpaceDN w:val="0"/>
        <w:adjustRightInd w:val="0"/>
        <w:spacing w:after="60" w:line="240" w:lineRule="auto"/>
        <w:ind w:left="-306"/>
        <w:rPr>
          <w:rFonts w:ascii="Arial" w:hAnsi="Arial" w:cs="Arial"/>
          <w:sz w:val="24"/>
          <w:szCs w:val="24"/>
        </w:rPr>
      </w:pPr>
      <w:r>
        <w:rPr>
          <w:rFonts w:ascii="Arial" w:hAnsi="Arial" w:cs="Arial"/>
          <w:color w:val="00000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rPr>
        <w:t>technical or qualification (if applicable) envelopes</w:t>
      </w:r>
      <w:r>
        <w:rPr>
          <w:rFonts w:ascii="Arial" w:hAnsi="Arial" w:cs="Arial"/>
          <w:color w:val="00000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1BD5F0AF" w14:textId="77777777" w:rsidR="00635395" w:rsidRDefault="00635395">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 xml:space="preserve">E4.     The DSP is accredited to OFFICIAL SENSITIVE. Material that is protectively marked above this classification must not be uploaded to the DSP. Please contact </w:t>
      </w:r>
      <w:r>
        <w:rPr>
          <w:rFonts w:ascii="Arial" w:hAnsi="Arial" w:cs="Arial"/>
          <w:color w:val="000000"/>
        </w:rPr>
        <w:t>Michael.Heppenstall100@mod.gov.uk  or  0300 152 6196</w:t>
      </w:r>
      <w:r>
        <w:rPr>
          <w:rFonts w:ascii="Arial" w:hAnsi="Arial" w:cs="Arial"/>
          <w:color w:val="000000"/>
          <w:highlight w:val="white"/>
        </w:rPr>
        <w:t xml:space="preserve"> if you have a requirement to submit documents above OFFICIAL SENSITIVE</w:t>
      </w:r>
    </w:p>
    <w:p w14:paraId="797F23A4" w14:textId="77777777" w:rsidR="00635395" w:rsidRDefault="00635395">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 xml:space="preserve">E5.     You must not upload any ITAR or Export Controlled information as part of your Tender or ITT documentation into the DSP. You must contact </w:t>
      </w:r>
      <w:r>
        <w:rPr>
          <w:rFonts w:ascii="Arial" w:hAnsi="Arial" w:cs="Arial"/>
          <w:color w:val="000000"/>
        </w:rPr>
        <w:t>Michael.Heppenstall100@mod.gov.uk  or  0300 152 6196</w:t>
      </w:r>
      <w:r>
        <w:rPr>
          <w:rFonts w:ascii="Arial" w:hAnsi="Arial" w:cs="Arial"/>
          <w:color w:val="000000"/>
          <w:highlight w:val="white"/>
        </w:rPr>
        <w:t xml:space="preserve"> to discuss any exchange of ITAR or Export Controlled information. You must ensure that you have the relevant permissions to transfer information to the Authority</w:t>
      </w:r>
      <w:r>
        <w:rPr>
          <w:rFonts w:ascii="Arial" w:hAnsi="Arial" w:cs="Arial"/>
          <w:color w:val="000000"/>
        </w:rPr>
        <w:t>.</w:t>
      </w:r>
    </w:p>
    <w:p w14:paraId="1D874204" w14:textId="6B2F20C7" w:rsidR="00635395" w:rsidRDefault="00635395">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highlight w:val="white"/>
        </w:rPr>
        <w:t xml:space="preserve">E6.     You must ensure that your DEFFORM 47 Annex A is signed, </w:t>
      </w:r>
      <w:r w:rsidR="00264C3A">
        <w:rPr>
          <w:rFonts w:ascii="Arial" w:hAnsi="Arial" w:cs="Arial"/>
          <w:color w:val="000000"/>
          <w:highlight w:val="white"/>
        </w:rPr>
        <w:t>scanned,</w:t>
      </w:r>
      <w:r>
        <w:rPr>
          <w:rFonts w:ascii="Arial" w:hAnsi="Arial" w:cs="Arial"/>
          <w:color w:val="000000"/>
          <w:highlight w:val="white"/>
        </w:rPr>
        <w:t xml:space="preserve"> and uploaded to DSP with your Tender as a PDF (it must be a scanned original). The remainder of your Tender must be compatible with MS Word and other MS Office applications</w:t>
      </w:r>
      <w:r>
        <w:rPr>
          <w:rFonts w:ascii="Arial" w:hAnsi="Arial" w:cs="Arial"/>
          <w:color w:val="000000"/>
        </w:rPr>
        <w:t xml:space="preserve">. </w:t>
      </w:r>
    </w:p>
    <w:p w14:paraId="68FC5B9B" w14:textId="77777777" w:rsidR="00635395" w:rsidRDefault="00635395">
      <w:pPr>
        <w:widowControl w:val="0"/>
        <w:autoSpaceDE w:val="0"/>
        <w:autoSpaceDN w:val="0"/>
        <w:adjustRightInd w:val="0"/>
        <w:spacing w:after="60" w:line="240" w:lineRule="auto"/>
        <w:ind w:left="-306"/>
        <w:rPr>
          <w:rFonts w:ascii="Arial" w:hAnsi="Arial" w:cs="Arial"/>
          <w:sz w:val="24"/>
          <w:szCs w:val="24"/>
        </w:rPr>
      </w:pPr>
    </w:p>
    <w:p w14:paraId="34534671" w14:textId="77777777" w:rsidR="00635395" w:rsidRDefault="00635395">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b/>
          <w:bCs/>
          <w:color w:val="000000"/>
          <w:highlight w:val="white"/>
        </w:rPr>
        <w:t>Lots</w:t>
      </w:r>
    </w:p>
    <w:p w14:paraId="79C21D90" w14:textId="2723092C" w:rsidR="00635395" w:rsidRDefault="00635395">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rPr>
        <w:t xml:space="preserve">E7.    </w:t>
      </w:r>
      <w:r w:rsidR="00330938">
        <w:rPr>
          <w:rFonts w:ascii="Arial" w:hAnsi="Arial" w:cs="Arial"/>
          <w:color w:val="000000"/>
        </w:rPr>
        <w:t>Not required</w:t>
      </w:r>
      <w:r>
        <w:rPr>
          <w:rFonts w:ascii="Arial" w:hAnsi="Arial" w:cs="Arial"/>
          <w:color w:val="000000"/>
        </w:rPr>
        <w:t xml:space="preserve"> </w:t>
      </w:r>
    </w:p>
    <w:p w14:paraId="26F50637" w14:textId="77777777" w:rsidR="00635395" w:rsidRDefault="00635395">
      <w:pPr>
        <w:widowControl w:val="0"/>
        <w:autoSpaceDE w:val="0"/>
        <w:autoSpaceDN w:val="0"/>
        <w:adjustRightInd w:val="0"/>
        <w:spacing w:before="120" w:after="180" w:line="240" w:lineRule="auto"/>
        <w:ind w:left="-306"/>
        <w:rPr>
          <w:rFonts w:ascii="Arial" w:hAnsi="Arial" w:cs="Arial"/>
          <w:sz w:val="24"/>
          <w:szCs w:val="24"/>
        </w:rPr>
      </w:pPr>
    </w:p>
    <w:p w14:paraId="20FC2AD9" w14:textId="77777777" w:rsidR="00635395" w:rsidRDefault="00635395">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b/>
          <w:bCs/>
          <w:color w:val="000000"/>
        </w:rPr>
        <w:lastRenderedPageBreak/>
        <w:t>Variant Bids</w:t>
      </w:r>
    </w:p>
    <w:p w14:paraId="05048986" w14:textId="3D293A1C" w:rsidR="00635395" w:rsidRDefault="00635395">
      <w:pPr>
        <w:widowControl w:val="0"/>
        <w:autoSpaceDE w:val="0"/>
        <w:autoSpaceDN w:val="0"/>
        <w:adjustRightInd w:val="0"/>
        <w:spacing w:before="120" w:after="180" w:line="240" w:lineRule="auto"/>
        <w:ind w:left="-306"/>
        <w:rPr>
          <w:rFonts w:ascii="Arial" w:hAnsi="Arial" w:cs="Arial"/>
          <w:sz w:val="24"/>
          <w:szCs w:val="24"/>
        </w:rPr>
      </w:pPr>
      <w:r>
        <w:rPr>
          <w:rFonts w:ascii="Arial" w:hAnsi="Arial" w:cs="Arial"/>
          <w:color w:val="000000"/>
        </w:rPr>
        <w:t xml:space="preserve">E8.     </w:t>
      </w:r>
      <w:r w:rsidR="00330938">
        <w:rPr>
          <w:rFonts w:ascii="Arial" w:hAnsi="Arial" w:cs="Arial"/>
          <w:color w:val="000000"/>
        </w:rPr>
        <w:t>Not Required</w:t>
      </w:r>
    </w:p>
    <w:p w14:paraId="1A1C801F" w14:textId="77777777" w:rsidR="00635395" w:rsidRDefault="00635395">
      <w:pPr>
        <w:widowControl w:val="0"/>
        <w:autoSpaceDE w:val="0"/>
        <w:autoSpaceDN w:val="0"/>
        <w:adjustRightInd w:val="0"/>
        <w:spacing w:before="240" w:after="120" w:line="240" w:lineRule="auto"/>
        <w:ind w:left="-306"/>
        <w:rPr>
          <w:rFonts w:ascii="Arial" w:hAnsi="Arial" w:cs="Arial"/>
          <w:sz w:val="24"/>
          <w:szCs w:val="24"/>
        </w:rPr>
      </w:pPr>
      <w:r>
        <w:rPr>
          <w:rFonts w:ascii="Arial" w:hAnsi="Arial" w:cs="Arial"/>
          <w:b/>
          <w:bCs/>
          <w:color w:val="000000"/>
          <w:highlight w:val="white"/>
        </w:rPr>
        <w:t>Samples</w:t>
      </w:r>
      <w:r>
        <w:rPr>
          <w:rFonts w:ascii="Arial" w:hAnsi="Arial" w:cs="Arial"/>
          <w:color w:val="000000"/>
        </w:rPr>
        <w:t>                </w:t>
      </w:r>
    </w:p>
    <w:p w14:paraId="526BDFB4" w14:textId="229C161B" w:rsidR="00635395" w:rsidRDefault="00635395">
      <w:pPr>
        <w:widowControl w:val="0"/>
        <w:autoSpaceDE w:val="0"/>
        <w:autoSpaceDN w:val="0"/>
        <w:adjustRightInd w:val="0"/>
        <w:spacing w:before="120" w:after="180" w:line="240" w:lineRule="auto"/>
        <w:ind w:left="-306"/>
        <w:rPr>
          <w:rFonts w:ascii="Arial" w:hAnsi="Arial" w:cs="Arial"/>
          <w:color w:val="000000"/>
        </w:rPr>
      </w:pPr>
      <w:r>
        <w:rPr>
          <w:rFonts w:ascii="Arial" w:hAnsi="Arial" w:cs="Arial"/>
          <w:color w:val="000000"/>
        </w:rPr>
        <w:t xml:space="preserve">E9.     </w:t>
      </w:r>
      <w:r>
        <w:rPr>
          <w:rFonts w:ascii="Arial" w:hAnsi="Arial" w:cs="Arial"/>
          <w:color w:val="000000"/>
          <w:highlight w:val="white"/>
        </w:rPr>
        <w:t>Samples are not required</w:t>
      </w:r>
      <w:r>
        <w:rPr>
          <w:rFonts w:ascii="Arial" w:hAnsi="Arial" w:cs="Arial"/>
          <w:color w:val="000000"/>
        </w:rPr>
        <w:t>.</w:t>
      </w:r>
    </w:p>
    <w:p w14:paraId="5908CF6A" w14:textId="3992908E" w:rsidR="00887FE3" w:rsidRDefault="00887FE3">
      <w:pPr>
        <w:widowControl w:val="0"/>
        <w:autoSpaceDE w:val="0"/>
        <w:autoSpaceDN w:val="0"/>
        <w:adjustRightInd w:val="0"/>
        <w:spacing w:before="120" w:after="180" w:line="240" w:lineRule="auto"/>
        <w:ind w:left="-306"/>
        <w:rPr>
          <w:rFonts w:ascii="Arial" w:hAnsi="Arial" w:cs="Arial"/>
          <w:sz w:val="24"/>
          <w:szCs w:val="24"/>
        </w:rPr>
      </w:pPr>
    </w:p>
    <w:p w14:paraId="46C06117" w14:textId="5D599076"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5007E84A" w14:textId="4ED2094F"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6ABC0A37" w14:textId="2AB14F43"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6F3A7C34" w14:textId="680D163E"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591B3432" w14:textId="06271FAE"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25F70172" w14:textId="64D775BB"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38CC7CCC" w14:textId="7A74FB4C"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74D99E7F" w14:textId="4B59C30E"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4D9CD22B" w14:textId="0B90C7F8"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4C543D06" w14:textId="603B9DCE"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6A21D7A0" w14:textId="4C13F764"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3506870E" w14:textId="6DEA5E10"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53278CFD" w14:textId="1D822A51"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259E29D6" w14:textId="597BFDF0"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04C9B5AF" w14:textId="6FEE29F9"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1ECD342A" w14:textId="14B675BD"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36CF997F" w14:textId="37AFF8F6"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74EED4AC" w14:textId="662D6E4E"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77ED9FCB" w14:textId="6AD71A1E"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5911F406" w14:textId="77777777" w:rsidR="001821A2" w:rsidRDefault="001821A2">
      <w:pPr>
        <w:widowControl w:val="0"/>
        <w:autoSpaceDE w:val="0"/>
        <w:autoSpaceDN w:val="0"/>
        <w:adjustRightInd w:val="0"/>
        <w:spacing w:before="120" w:after="180" w:line="240" w:lineRule="auto"/>
        <w:ind w:left="-306"/>
        <w:rPr>
          <w:rFonts w:ascii="Arial" w:hAnsi="Arial" w:cs="Arial"/>
          <w:sz w:val="24"/>
          <w:szCs w:val="24"/>
        </w:rPr>
      </w:pPr>
    </w:p>
    <w:p w14:paraId="03728320" w14:textId="497EDAC8" w:rsidR="00635395" w:rsidRPr="00887FE3" w:rsidRDefault="00635395" w:rsidP="00887FE3">
      <w:pPr>
        <w:widowControl w:val="0"/>
        <w:autoSpaceDE w:val="0"/>
        <w:autoSpaceDN w:val="0"/>
        <w:adjustRightInd w:val="0"/>
        <w:spacing w:after="0" w:line="240" w:lineRule="auto"/>
        <w:rPr>
          <w:rFonts w:ascii="Arial" w:hAnsi="Arial" w:cs="Arial"/>
          <w:color w:val="000000"/>
        </w:rPr>
      </w:pPr>
      <w:bookmarkStart w:id="12" w:name="_Toc501022446_1_7"/>
      <w:r>
        <w:rPr>
          <w:rFonts w:ascii="Arial" w:hAnsi="Arial" w:cs="Arial"/>
          <w:b/>
          <w:bCs/>
          <w:color w:val="000000"/>
        </w:rPr>
        <w:t>DEFFORM 47 - Section F - Conditions of Tendering</w:t>
      </w:r>
      <w:bookmarkEnd w:id="12"/>
    </w:p>
    <w:p w14:paraId="5B1D19C6"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06729A48"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75956C1B" w14:textId="77777777" w:rsidR="00635395" w:rsidRDefault="00635395">
      <w:pPr>
        <w:widowControl w:val="0"/>
        <w:autoSpaceDE w:val="0"/>
        <w:autoSpaceDN w:val="0"/>
        <w:adjustRightInd w:val="0"/>
        <w:spacing w:after="60" w:line="240" w:lineRule="auto"/>
        <w:ind w:left="120"/>
        <w:jc w:val="right"/>
        <w:rPr>
          <w:rFonts w:ascii="Arial" w:hAnsi="Arial" w:cs="Arial"/>
          <w:color w:val="000000"/>
        </w:rPr>
      </w:pPr>
    </w:p>
    <w:p w14:paraId="0061519B"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30845C49"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60D5201B" w14:textId="19B277EF" w:rsidR="00635395" w:rsidRDefault="002E29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w:t>
      </w:r>
      <w:r w:rsidR="00635395">
        <w:rPr>
          <w:rFonts w:ascii="Arial" w:hAnsi="Arial" w:cs="Arial"/>
          <w:color w:val="000000"/>
        </w:rPr>
        <w:t xml:space="preserve">a.      vary the terms of this ITT in accordance with applicable </w:t>
      </w:r>
      <w:r w:rsidR="009B4B09">
        <w:rPr>
          <w:rFonts w:ascii="Arial" w:hAnsi="Arial" w:cs="Arial"/>
          <w:color w:val="000000"/>
        </w:rPr>
        <w:t>law.</w:t>
      </w:r>
      <w:r w:rsidR="00635395">
        <w:rPr>
          <w:rFonts w:ascii="Arial" w:hAnsi="Arial" w:cs="Arial"/>
          <w:color w:val="000000"/>
        </w:rPr>
        <w:t xml:space="preserve"> </w:t>
      </w:r>
    </w:p>
    <w:p w14:paraId="6B3D8DE3" w14:textId="6922296F"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seek clarification or additional documents in respect of a Tenderer’s submission during the Tender evaluation where necessary for the purpose of carrying out a fair evaluation. Tenderers are asked to respond to such requests </w:t>
      </w:r>
      <w:r w:rsidR="002E2965">
        <w:rPr>
          <w:rFonts w:ascii="Arial" w:hAnsi="Arial" w:cs="Arial"/>
          <w:color w:val="000000"/>
        </w:rPr>
        <w:t>promptly.</w:t>
      </w:r>
    </w:p>
    <w:p w14:paraId="337934C0" w14:textId="3270411A"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visit your </w:t>
      </w:r>
      <w:r w:rsidR="002E2965">
        <w:rPr>
          <w:rFonts w:ascii="Arial" w:hAnsi="Arial" w:cs="Arial"/>
          <w:color w:val="000000"/>
        </w:rPr>
        <w:t>site.</w:t>
      </w:r>
    </w:p>
    <w:p w14:paraId="4BE98A2F" w14:textId="61FE185A"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disqualify any Tenderer that submits a non-compliant Tender in accordance with the instructions or conditions of this </w:t>
      </w:r>
      <w:r w:rsidR="002E2965">
        <w:rPr>
          <w:rFonts w:ascii="Arial" w:hAnsi="Arial" w:cs="Arial"/>
          <w:color w:val="000000"/>
        </w:rPr>
        <w:t>ITT.</w:t>
      </w:r>
    </w:p>
    <w:p w14:paraId="5966FE25" w14:textId="4CBAEEEC"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disqualify any Tenderer that is guilty of misrepresentation in relation to </w:t>
      </w:r>
      <w:r>
        <w:rPr>
          <w:rFonts w:ascii="Arial" w:hAnsi="Arial" w:cs="Arial"/>
          <w:color w:val="000000"/>
          <w:highlight w:val="white"/>
        </w:rPr>
        <w:t>their</w:t>
      </w:r>
      <w:r>
        <w:rPr>
          <w:rFonts w:ascii="Arial" w:hAnsi="Arial" w:cs="Arial"/>
          <w:color w:val="000000"/>
        </w:rPr>
        <w:t xml:space="preserve"> Tender, expression of interest, the dynamic PQQ or the tender </w:t>
      </w:r>
      <w:r w:rsidR="002E2965">
        <w:rPr>
          <w:rFonts w:ascii="Arial" w:hAnsi="Arial" w:cs="Arial"/>
          <w:color w:val="000000"/>
        </w:rPr>
        <w:t>process.</w:t>
      </w:r>
    </w:p>
    <w:p w14:paraId="5F30BFCF" w14:textId="79878CD3"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re-assess your suitability to remain in the competition, for example where there is a material change in the information submitted in and relating to the PQQ response, see paragraphs A31 to </w:t>
      </w:r>
      <w:r w:rsidR="002E2965">
        <w:rPr>
          <w:rFonts w:ascii="Arial" w:hAnsi="Arial" w:cs="Arial"/>
          <w:color w:val="000000"/>
        </w:rPr>
        <w:t>A34.</w:t>
      </w:r>
      <w:r>
        <w:rPr>
          <w:rFonts w:ascii="Arial" w:hAnsi="Arial" w:cs="Arial"/>
          <w:color w:val="000000"/>
        </w:rPr>
        <w:t xml:space="preserve"> </w:t>
      </w:r>
    </w:p>
    <w:p w14:paraId="6C3B5764" w14:textId="21FE05C7"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withdraw this ITT at any </w:t>
      </w:r>
      <w:r w:rsidR="004E6093">
        <w:rPr>
          <w:rFonts w:ascii="Arial" w:hAnsi="Arial" w:cs="Arial"/>
          <w:color w:val="000000"/>
        </w:rPr>
        <w:t>time or</w:t>
      </w:r>
      <w:r>
        <w:rPr>
          <w:rFonts w:ascii="Arial" w:hAnsi="Arial" w:cs="Arial"/>
          <w:color w:val="000000"/>
        </w:rPr>
        <w:t xml:space="preserve"> choose not to award any Contract as a result of this tender process, or re-invite Tenders on the same or any alternative </w:t>
      </w:r>
      <w:r w:rsidR="00CD13D4">
        <w:rPr>
          <w:rFonts w:ascii="Arial" w:hAnsi="Arial" w:cs="Arial"/>
          <w:color w:val="000000"/>
        </w:rPr>
        <w:t>basis.</w:t>
      </w:r>
    </w:p>
    <w:p w14:paraId="3B948673" w14:textId="7DAEFDE7"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r w:rsidR="00CD13D4">
        <w:rPr>
          <w:rFonts w:ascii="Arial" w:hAnsi="Arial" w:cs="Arial"/>
          <w:color w:val="000000"/>
        </w:rPr>
        <w:t>2014.</w:t>
      </w:r>
      <w:r>
        <w:rPr>
          <w:rFonts w:ascii="Arial" w:hAnsi="Arial" w:cs="Arial"/>
          <w:color w:val="000000"/>
        </w:rPr>
        <w:t xml:space="preserve"> </w:t>
      </w:r>
    </w:p>
    <w:p w14:paraId="4BF6ABA4" w14:textId="2EDFE35C"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w:t>
      </w:r>
      <w:r w:rsidR="00CD13D4">
        <w:rPr>
          <w:rFonts w:ascii="Arial" w:hAnsi="Arial" w:cs="Arial"/>
          <w:color w:val="000000"/>
        </w:rPr>
        <w:t>process.</w:t>
      </w:r>
      <w:r>
        <w:rPr>
          <w:rFonts w:ascii="Arial" w:hAnsi="Arial" w:cs="Arial"/>
          <w:color w:val="000000"/>
        </w:rPr>
        <w:t xml:space="preserve">  </w:t>
      </w:r>
    </w:p>
    <w:p w14:paraId="51237F74" w14:textId="5890A4F9"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j.       where it is considered appropriate, ask for an explanation of the costs or price proposed in the Tender where the Tender appears to be abnormally </w:t>
      </w:r>
      <w:r w:rsidR="00CD13D4">
        <w:rPr>
          <w:rFonts w:ascii="Arial" w:hAnsi="Arial" w:cs="Arial"/>
          <w:color w:val="000000"/>
        </w:rPr>
        <w:t>low.</w:t>
      </w:r>
    </w:p>
    <w:p w14:paraId="59DD6CEA"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1EA83CCE"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Conforming to the Law</w:t>
      </w:r>
    </w:p>
    <w:p w14:paraId="37315E9D"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F4.    You must comply with all applicable UK legislation and any equivalent legislation in a </w:t>
      </w:r>
      <w:r>
        <w:rPr>
          <w:rFonts w:ascii="Arial" w:hAnsi="Arial" w:cs="Arial"/>
          <w:color w:val="000000"/>
        </w:rPr>
        <w:lastRenderedPageBreak/>
        <w:t>third state.</w:t>
      </w:r>
    </w:p>
    <w:p w14:paraId="7C077437" w14:textId="63972892"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r w:rsidR="00CD13D4">
        <w:rPr>
          <w:rFonts w:ascii="Arial" w:hAnsi="Arial" w:cs="Arial"/>
          <w:color w:val="000000"/>
        </w:rPr>
        <w:t>behaviour,</w:t>
      </w:r>
      <w:r>
        <w:rPr>
          <w:rFonts w:ascii="Arial" w:hAnsi="Arial" w:cs="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45025140"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Bid Rigging and Other Illegal Practices</w:t>
      </w:r>
      <w:r>
        <w:rPr>
          <w:rFonts w:ascii="Arial" w:hAnsi="Arial" w:cs="Arial"/>
          <w:color w:val="000000"/>
        </w:rPr>
        <w:t>        </w:t>
      </w:r>
    </w:p>
    <w:p w14:paraId="04F3D40D"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suspected or actual bid rigging, fraud, bribery, corruption, or any other dishonest irregularity in connection to this tendering exercise to: </w:t>
      </w:r>
    </w:p>
    <w:p w14:paraId="191ABB5C" w14:textId="77777777"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31927A96" w14:textId="77777777"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5B758EE1" w14:textId="77777777"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47F72508"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Conflicts of Interest </w:t>
      </w:r>
    </w:p>
    <w:p w14:paraId="6F546ED5"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152CD3CC" w14:textId="45DA0725" w:rsidR="00635395" w:rsidRDefault="00635395">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r w:rsidR="00CD13D4">
        <w:rPr>
          <w:rFonts w:ascii="Arial" w:hAnsi="Arial" w:cs="Arial"/>
          <w:color w:val="000000"/>
          <w:sz w:val="20"/>
          <w:szCs w:val="20"/>
        </w:rPr>
        <w:t>finance.</w:t>
      </w:r>
    </w:p>
    <w:p w14:paraId="73C5FAAB" w14:textId="4016E5B5" w:rsidR="00635395" w:rsidRDefault="00635395">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as to the form or content of any other </w:t>
      </w:r>
      <w:r w:rsidR="00CD13D4">
        <w:rPr>
          <w:rFonts w:ascii="Arial" w:hAnsi="Arial" w:cs="Arial"/>
          <w:color w:val="000000"/>
          <w:sz w:val="20"/>
          <w:szCs w:val="20"/>
        </w:rPr>
        <w:t>Tender or</w:t>
      </w:r>
      <w:r>
        <w:rPr>
          <w:rFonts w:ascii="Arial" w:hAnsi="Arial" w:cs="Arial"/>
          <w:color w:val="000000"/>
          <w:sz w:val="20"/>
          <w:szCs w:val="20"/>
        </w:rPr>
        <w:t xml:space="preserve"> offer to pay any sum of money or valuable consideration to any person to effect changes to the form or content of any other </w:t>
      </w:r>
      <w:r w:rsidR="00CD13D4">
        <w:rPr>
          <w:rFonts w:ascii="Arial" w:hAnsi="Arial" w:cs="Arial"/>
          <w:color w:val="000000"/>
          <w:sz w:val="20"/>
          <w:szCs w:val="20"/>
        </w:rPr>
        <w:t>Tender.</w:t>
      </w:r>
    </w:p>
    <w:p w14:paraId="0D2E6FDB" w14:textId="7B4DDF07" w:rsidR="00635395" w:rsidRDefault="00635395">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that has the effect of prohibiting or excluding that person from submitting a </w:t>
      </w:r>
      <w:r w:rsidR="00CD13D4">
        <w:rPr>
          <w:rFonts w:ascii="Arial" w:hAnsi="Arial" w:cs="Arial"/>
          <w:color w:val="000000"/>
          <w:sz w:val="20"/>
          <w:szCs w:val="20"/>
        </w:rPr>
        <w:t>Tender.</w:t>
      </w:r>
    </w:p>
    <w:p w14:paraId="4985D03E" w14:textId="77777777" w:rsidR="00635395" w:rsidRDefault="00635395">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2D92B065" w14:textId="77777777" w:rsidR="00635395" w:rsidRDefault="00635395">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6F85CC4F"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w:t>
      </w:r>
      <w:r>
        <w:rPr>
          <w:rFonts w:ascii="Arial" w:hAnsi="Arial" w:cs="Arial"/>
          <w:color w:val="000000"/>
          <w:highlight w:val="white"/>
        </w:rPr>
        <w:t>provided advice to</w:t>
      </w:r>
      <w:r>
        <w:rPr>
          <w:rFonts w:ascii="Arial" w:hAnsi="Arial" w:cs="Arial"/>
          <w:color w:val="00000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highlight w:val="white"/>
        </w:rPr>
        <w:t>or may arise or any situation arises that might give the perception of a COI</w:t>
      </w:r>
      <w:r>
        <w:rPr>
          <w:rFonts w:ascii="Arial" w:hAnsi="Arial" w:cs="Arial"/>
          <w:color w:val="000000"/>
        </w:rPr>
        <w:t xml:space="preserve"> at any point before the Contract award decision, you must notify the Authority immediately. </w:t>
      </w:r>
    </w:p>
    <w:p w14:paraId="7AFBE6AF" w14:textId="04560782"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w:t>
      </w:r>
      <w:r>
        <w:rPr>
          <w:rFonts w:ascii="Arial" w:hAnsi="Arial" w:cs="Arial"/>
          <w:color w:val="000000"/>
          <w:highlight w:val="white"/>
        </w:rPr>
        <w:t>or any situation arises that might give the perception of a COI at any point before the Contract award decision</w:t>
      </w:r>
      <w:r>
        <w:rPr>
          <w:rFonts w:ascii="Arial" w:hAnsi="Arial" w:cs="Arial"/>
          <w:color w:val="000000"/>
        </w:rPr>
        <w:t xml:space="preserve">, you must provide a proposed Compliance Regime within seven (7) calendar days of notifying the Authority of the actual, </w:t>
      </w:r>
      <w:r w:rsidR="00060F0F">
        <w:rPr>
          <w:rFonts w:ascii="Arial" w:hAnsi="Arial" w:cs="Arial"/>
          <w:color w:val="000000"/>
        </w:rPr>
        <w:t>potential,</w:t>
      </w:r>
      <w:r>
        <w:rPr>
          <w:rFonts w:ascii="Arial" w:hAnsi="Arial" w:cs="Arial"/>
          <w:color w:val="000000"/>
        </w:rPr>
        <w:t xml:space="preserve">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2CCDCEAC" w14:textId="4FC61C80" w:rsidR="00635395" w:rsidRDefault="00635395">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 xml:space="preserve">the manner of operation and </w:t>
      </w:r>
      <w:r w:rsidR="003308E1">
        <w:rPr>
          <w:rFonts w:ascii="Arial" w:hAnsi="Arial" w:cs="Arial"/>
          <w:color w:val="000000"/>
          <w:sz w:val="20"/>
          <w:szCs w:val="20"/>
        </w:rPr>
        <w:t>management.</w:t>
      </w:r>
    </w:p>
    <w:p w14:paraId="6E7E6324" w14:textId="0160F10E" w:rsidR="00635395" w:rsidRDefault="00635395">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roles and </w:t>
      </w:r>
      <w:r w:rsidR="003308E1">
        <w:rPr>
          <w:rFonts w:ascii="Arial" w:hAnsi="Arial" w:cs="Arial"/>
          <w:color w:val="000000"/>
          <w:sz w:val="20"/>
          <w:szCs w:val="20"/>
        </w:rPr>
        <w:t>responsibilities.</w:t>
      </w:r>
    </w:p>
    <w:p w14:paraId="01AE40F0" w14:textId="18D1AF9C" w:rsidR="00635395" w:rsidRDefault="00635395">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standards for integrity and fair </w:t>
      </w:r>
      <w:r w:rsidR="003308E1">
        <w:rPr>
          <w:rFonts w:ascii="Arial" w:hAnsi="Arial" w:cs="Arial"/>
          <w:color w:val="000000"/>
          <w:sz w:val="20"/>
          <w:szCs w:val="20"/>
        </w:rPr>
        <w:t>dealing.</w:t>
      </w:r>
    </w:p>
    <w:p w14:paraId="14FDD72F" w14:textId="2D09B957" w:rsidR="00635395" w:rsidRDefault="00635395">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levels of access to and protection of competitors’ sensitive information and Government Furnished </w:t>
      </w:r>
      <w:r w:rsidR="003308E1">
        <w:rPr>
          <w:rFonts w:ascii="Arial" w:hAnsi="Arial" w:cs="Arial"/>
          <w:color w:val="000000"/>
          <w:sz w:val="20"/>
          <w:szCs w:val="20"/>
        </w:rPr>
        <w:t>Information.</w:t>
      </w:r>
    </w:p>
    <w:p w14:paraId="6934EF0E" w14:textId="3DDB2DFC" w:rsidR="00635395" w:rsidRDefault="00635395">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and/or non-disclosure agreements (</w:t>
      </w:r>
      <w:r w:rsidR="003308E1">
        <w:rPr>
          <w:rFonts w:ascii="Arial" w:hAnsi="Arial" w:cs="Arial"/>
          <w:color w:val="000000"/>
          <w:sz w:val="20"/>
          <w:szCs w:val="20"/>
        </w:rPr>
        <w:t>e.g.,</w:t>
      </w:r>
      <w:r>
        <w:rPr>
          <w:rFonts w:ascii="Arial" w:hAnsi="Arial" w:cs="Arial"/>
          <w:color w:val="000000"/>
          <w:sz w:val="20"/>
          <w:szCs w:val="20"/>
        </w:rPr>
        <w:t xml:space="preserve"> DEFFORM 702</w:t>
      </w:r>
      <w:r w:rsidR="003308E1">
        <w:rPr>
          <w:rFonts w:ascii="Arial" w:hAnsi="Arial" w:cs="Arial"/>
          <w:color w:val="000000"/>
          <w:sz w:val="20"/>
          <w:szCs w:val="20"/>
        </w:rPr>
        <w:t>).</w:t>
      </w:r>
    </w:p>
    <w:p w14:paraId="2EC3D9C8" w14:textId="77777777" w:rsidR="00635395" w:rsidRDefault="00635395">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2A86A480" w14:textId="77777777" w:rsidR="00635395" w:rsidRDefault="00635395">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0A6189FC"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F10.  Tenderers are ultimately responsible for ensuring that no </w:t>
      </w:r>
      <w:r>
        <w:rPr>
          <w:rFonts w:ascii="Arial" w:hAnsi="Arial" w:cs="Arial"/>
          <w:color w:val="000000"/>
          <w:highlight w:val="white"/>
        </w:rPr>
        <w:t>Conflicts of Interest</w:t>
      </w:r>
      <w:r>
        <w:rPr>
          <w:rFonts w:ascii="Arial" w:hAnsi="Arial" w:cs="Arial"/>
          <w:color w:val="000000"/>
        </w:rPr>
        <w:t xml:space="preserve"> exist between the Tenderer and </w:t>
      </w:r>
      <w:r>
        <w:rPr>
          <w:rFonts w:ascii="Arial" w:hAnsi="Arial" w:cs="Arial"/>
          <w:color w:val="000000"/>
          <w:highlight w:val="white"/>
        </w:rPr>
        <w:t>their</w:t>
      </w:r>
      <w:r>
        <w:rPr>
          <w:rFonts w:ascii="Arial" w:hAnsi="Arial" w:cs="Arial"/>
          <w:color w:val="000000"/>
        </w:rPr>
        <w:t xml:space="preserve"> advisers, and the Authority and its advisers. Any Tenderer who fails to comply with </w:t>
      </w:r>
      <w:r>
        <w:rPr>
          <w:rFonts w:ascii="Arial" w:hAnsi="Arial" w:cs="Arial"/>
          <w:color w:val="000000"/>
          <w:highlight w:val="white"/>
        </w:rPr>
        <w:t>the</w:t>
      </w:r>
      <w:r>
        <w:rPr>
          <w:rFonts w:ascii="Arial" w:hAnsi="Arial" w:cs="Arial"/>
          <w:color w:val="000000"/>
        </w:rPr>
        <w:t xml:space="preserve"> requirement</w:t>
      </w:r>
      <w:r>
        <w:rPr>
          <w:rFonts w:ascii="Arial" w:hAnsi="Arial" w:cs="Arial"/>
          <w:color w:val="000000"/>
          <w:highlight w:val="white"/>
        </w:rPr>
        <w:t>s described at paragraphs F7 to F10</w:t>
      </w:r>
      <w:r>
        <w:rPr>
          <w:rFonts w:ascii="Arial" w:hAnsi="Arial" w:cs="Arial"/>
          <w:color w:val="000000"/>
        </w:rPr>
        <w:t xml:space="preserve"> (including where the Authority does not deem the proposed Compliance Regime to be of a standard which appropriately manages the conflict) may be disqualified from the procurement at the discretion of the Authority.</w:t>
      </w:r>
    </w:p>
    <w:p w14:paraId="5AF746F6"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Government Furnished Assets</w:t>
      </w:r>
    </w:p>
    <w:p w14:paraId="5B6A30F8"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13E57FA0"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65DD552"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 </w:t>
      </w:r>
    </w:p>
    <w:p w14:paraId="17B05B63"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Publicity Announcement </w:t>
      </w:r>
    </w:p>
    <w:p w14:paraId="63AE92AB"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3B3DA2AE"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F14.  Under no circumstances should you confirm to any Third Party the Authority’s Contract award decision before the Authority’s announcement of the award of Contract. </w:t>
      </w:r>
    </w:p>
    <w:p w14:paraId="4696D104"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Sensitive Information    </w:t>
      </w:r>
    </w:p>
    <w:p w14:paraId="22DD5E32"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173728B"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F15.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Pr>
          <w:rFonts w:ascii="Arial" w:hAnsi="Arial" w:cs="Arial"/>
          <w:color w:val="000000"/>
          <w:highlight w:val="white"/>
        </w:rPr>
        <w:t>Schedule 4 or SC2 Schedule 5</w:t>
      </w:r>
      <w:r>
        <w:rPr>
          <w:rFonts w:ascii="Arial" w:hAnsi="Arial" w:cs="Arial"/>
          <w:color w:val="000000"/>
        </w:rPr>
        <w:t>) and consent to these terms as part of the competition process.  This allows the Authority to share information with other Government Departments while complying with our obligations to maintain confidentiality.</w:t>
      </w:r>
    </w:p>
    <w:p w14:paraId="64FDF1D2"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D32EF62"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Reportable Requirements</w:t>
      </w:r>
    </w:p>
    <w:p w14:paraId="26168A99"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highlight w:val="white"/>
        </w:rPr>
        <w:t>with the tender submission</w:t>
      </w:r>
      <w:r>
        <w:rPr>
          <w:rFonts w:ascii="Arial" w:hAnsi="Arial" w:cs="Arial"/>
          <w:color w:val="000000"/>
        </w:rPr>
        <w:t>.</w:t>
      </w:r>
    </w:p>
    <w:p w14:paraId="49CFDD22"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F18.  Your Tender will be deemed non-compliant and excluded from the tender process if you fail to complete the Annex in full and attach relevant information where required. </w:t>
      </w:r>
    </w:p>
    <w:p w14:paraId="46633B1E"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Specific Conditions of Tendering</w:t>
      </w:r>
    </w:p>
    <w:p w14:paraId="67DFB89A"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F19.   see explanatory note 35</w:t>
      </w:r>
    </w:p>
    <w:p w14:paraId="0CB9C976"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0EDB56BB" w14:textId="657E4CCC"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39550AB9" w14:textId="4E5CD2D9"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5A11B1BC" w14:textId="0921CFA6"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7127C295" w14:textId="1D6C91E5"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6925C718" w14:textId="79E9E5EE"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1D26C3D7" w14:textId="1E251F55"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112FD35A" w14:textId="08859AF6"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0896938E" w14:textId="6ED86709"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7EF5A453" w14:textId="43E0E6A1"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25FC857B" w14:textId="2E859D89"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56F96F41" w14:textId="77777777" w:rsidR="001821A2" w:rsidRDefault="001821A2">
      <w:pPr>
        <w:widowControl w:val="0"/>
        <w:autoSpaceDE w:val="0"/>
        <w:autoSpaceDN w:val="0"/>
        <w:adjustRightInd w:val="0"/>
        <w:spacing w:after="200" w:line="276" w:lineRule="auto"/>
        <w:ind w:left="120" w:right="114"/>
        <w:rPr>
          <w:rFonts w:ascii="Arial" w:hAnsi="Arial" w:cs="Arial"/>
          <w:sz w:val="24"/>
          <w:szCs w:val="24"/>
        </w:rPr>
      </w:pPr>
    </w:p>
    <w:p w14:paraId="6555182B" w14:textId="5E9CE8A7" w:rsidR="00635395" w:rsidRPr="00B73CF3" w:rsidRDefault="00B73CF3" w:rsidP="00B73CF3">
      <w:pPr>
        <w:widowControl w:val="0"/>
        <w:autoSpaceDE w:val="0"/>
        <w:autoSpaceDN w:val="0"/>
        <w:adjustRightInd w:val="0"/>
        <w:spacing w:after="0" w:line="240" w:lineRule="auto"/>
        <w:rPr>
          <w:rFonts w:ascii="Arial" w:hAnsi="Arial" w:cs="Arial"/>
          <w:color w:val="000000"/>
        </w:rPr>
      </w:pPr>
      <w:bookmarkStart w:id="13" w:name="_Toc501022446_1_10"/>
      <w:r>
        <w:rPr>
          <w:rFonts w:ascii="Arial" w:hAnsi="Arial" w:cs="Arial"/>
          <w:sz w:val="24"/>
          <w:szCs w:val="24"/>
        </w:rPr>
        <w:lastRenderedPageBreak/>
        <w:t xml:space="preserve"> </w:t>
      </w:r>
      <w:r w:rsidR="00635395">
        <w:rPr>
          <w:rFonts w:ascii="Arial" w:hAnsi="Arial" w:cs="Arial"/>
          <w:b/>
          <w:bCs/>
          <w:color w:val="000000"/>
        </w:rPr>
        <w:t>Appendix 1 to Annex A (Offer)</w:t>
      </w:r>
      <w:bookmarkEnd w:id="13"/>
    </w:p>
    <w:p w14:paraId="0C8D10E0" w14:textId="77777777" w:rsidR="00635395" w:rsidRDefault="00635395">
      <w:pPr>
        <w:widowControl w:val="0"/>
        <w:autoSpaceDE w:val="0"/>
        <w:autoSpaceDN w:val="0"/>
        <w:adjustRightInd w:val="0"/>
        <w:spacing w:before="100" w:after="60" w:line="240" w:lineRule="auto"/>
        <w:ind w:left="120"/>
        <w:jc w:val="right"/>
        <w:rPr>
          <w:rFonts w:ascii="Arial" w:hAnsi="Arial" w:cs="Arial"/>
          <w:sz w:val="24"/>
          <w:szCs w:val="24"/>
        </w:rPr>
      </w:pPr>
      <w:r>
        <w:rPr>
          <w:rFonts w:ascii="Arial" w:hAnsi="Arial" w:cs="Arial"/>
          <w:b/>
          <w:bCs/>
          <w:color w:val="000000"/>
        </w:rPr>
        <w:t>Appendix 1 to DEFFORM 47 Annex A (Offer)</w:t>
      </w:r>
    </w:p>
    <w:p w14:paraId="1ACD2064"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4A606CF3" w14:textId="77777777" w:rsidR="00635395" w:rsidRDefault="00635395">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Information on Mandatory Declarations </w:t>
      </w:r>
    </w:p>
    <w:p w14:paraId="70409133"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IPR Restrictions</w:t>
      </w:r>
    </w:p>
    <w:p w14:paraId="780F3315" w14:textId="77777777" w:rsidR="00635395" w:rsidRDefault="00635395">
      <w:pPr>
        <w:widowControl w:val="0"/>
        <w:autoSpaceDE w:val="0"/>
        <w:autoSpaceDN w:val="0"/>
        <w:adjustRightInd w:val="0"/>
        <w:spacing w:after="0" w:line="240" w:lineRule="auto"/>
        <w:ind w:left="120"/>
        <w:rPr>
          <w:rFonts w:ascii="Arial" w:hAnsi="Arial" w:cs="Arial"/>
          <w:sz w:val="24"/>
          <w:szCs w:val="24"/>
        </w:rPr>
      </w:pPr>
      <w:bookmarkStart w:id="14" w:name="#_Hlk94001773"/>
      <w:bookmarkEnd w:id="14"/>
    </w:p>
    <w:p w14:paraId="7A2799A5"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5C3E5A3B"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      In particular, you must identify:</w:t>
      </w:r>
    </w:p>
    <w:p w14:paraId="5F187D0C" w14:textId="31CBE23A"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r w:rsidR="00C26E9E">
        <w:rPr>
          <w:rFonts w:ascii="Arial" w:hAnsi="Arial" w:cs="Arial"/>
          <w:color w:val="000000"/>
        </w:rPr>
        <w:t>Party.</w:t>
      </w:r>
    </w:p>
    <w:p w14:paraId="4982199D" w14:textId="60E076A7"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r w:rsidR="00C26E9E">
        <w:rPr>
          <w:rFonts w:ascii="Arial" w:hAnsi="Arial" w:cs="Arial"/>
          <w:color w:val="000000"/>
        </w:rPr>
        <w:t>Deliverables.</w:t>
      </w:r>
      <w:r>
        <w:rPr>
          <w:rFonts w:ascii="Arial" w:hAnsi="Arial" w:cs="Arial"/>
          <w:color w:val="000000"/>
        </w:rPr>
        <w:t xml:space="preserve">  </w:t>
      </w:r>
    </w:p>
    <w:p w14:paraId="1F1D773A" w14:textId="77777777"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4873A1B8" w14:textId="77777777"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170FEBC9"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8D52CA0"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051DCF38"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Notification of Foreign Export Control Restrictions</w:t>
      </w:r>
    </w:p>
    <w:p w14:paraId="63A349B2" w14:textId="77777777" w:rsidR="00635395" w:rsidRDefault="00635395">
      <w:pPr>
        <w:widowControl w:val="0"/>
        <w:autoSpaceDE w:val="0"/>
        <w:autoSpaceDN w:val="0"/>
        <w:adjustRightInd w:val="0"/>
        <w:spacing w:after="0" w:line="240" w:lineRule="auto"/>
        <w:ind w:left="120"/>
        <w:rPr>
          <w:rFonts w:ascii="Arial" w:hAnsi="Arial" w:cs="Arial"/>
          <w:sz w:val="24"/>
          <w:szCs w:val="24"/>
        </w:rPr>
      </w:pPr>
      <w:bookmarkStart w:id="15" w:name="#_Ref436129736"/>
      <w:bookmarkEnd w:id="15"/>
    </w:p>
    <w:p w14:paraId="0A4F0DE8"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lastRenderedPageBreak/>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5D52166"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2C6F0EA9"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Whether all or part of any Contractor Deliverables are or will be subject to: </w:t>
      </w:r>
    </w:p>
    <w:p w14:paraId="3B92439C" w14:textId="3642176E"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 non-UK export licence, </w:t>
      </w:r>
      <w:r w:rsidR="004D368A">
        <w:rPr>
          <w:rFonts w:ascii="Arial" w:hAnsi="Arial" w:cs="Arial"/>
          <w:color w:val="000000"/>
        </w:rPr>
        <w:t>authorisation,</w:t>
      </w:r>
      <w:r>
        <w:rPr>
          <w:rFonts w:ascii="Arial" w:hAnsi="Arial" w:cs="Arial"/>
          <w:color w:val="000000"/>
        </w:rPr>
        <w:t xml:space="preserve"> or exemption; or</w:t>
      </w:r>
    </w:p>
    <w:p w14:paraId="753885D2" w14:textId="114853F8" w:rsidR="00635395" w:rsidRDefault="0063539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any other related transfer control that restricts or will restrict end use, end user, re-</w:t>
      </w:r>
      <w:r w:rsidR="004D368A">
        <w:rPr>
          <w:rFonts w:ascii="Arial" w:hAnsi="Arial" w:cs="Arial"/>
          <w:color w:val="000000"/>
        </w:rPr>
        <w:t>transfer,</w:t>
      </w:r>
      <w:r>
        <w:rPr>
          <w:rFonts w:ascii="Arial" w:hAnsi="Arial" w:cs="Arial"/>
          <w:color w:val="000000"/>
        </w:rPr>
        <w:t xml:space="preserve"> or disclosure.  </w:t>
      </w:r>
    </w:p>
    <w:p w14:paraId="62744B44" w14:textId="0D9FD5DB" w:rsidR="00635395" w:rsidRDefault="00635395" w:rsidP="00D06C67">
      <w:pPr>
        <w:widowControl w:val="0"/>
        <w:autoSpaceDE w:val="0"/>
        <w:autoSpaceDN w:val="0"/>
        <w:adjustRightInd w:val="0"/>
        <w:spacing w:after="0" w:line="240" w:lineRule="auto"/>
        <w:rPr>
          <w:rFonts w:ascii="Arial" w:hAnsi="Arial" w:cs="Arial"/>
          <w:color w:val="000000"/>
        </w:rPr>
      </w:pPr>
      <w:r>
        <w:rPr>
          <w:rFonts w:ascii="Arial" w:hAnsi="Arial" w:cs="Arial"/>
          <w:color w:val="000000"/>
          <w:highlight w:val="white"/>
        </w:rPr>
        <w:t xml:space="preserve">You must complete DEFFORM 528 (or other mutually agreed alternative format) in respect of </w:t>
      </w:r>
      <w:r w:rsidR="00BB0587">
        <w:rPr>
          <w:rFonts w:ascii="Arial" w:hAnsi="Arial" w:cs="Arial"/>
          <w:color w:val="000000"/>
          <w:highlight w:val="white"/>
        </w:rPr>
        <w:t xml:space="preserve">                       </w:t>
      </w:r>
      <w:r>
        <w:rPr>
          <w:rFonts w:ascii="Arial" w:hAnsi="Arial" w:cs="Arial"/>
          <w:color w:val="000000"/>
          <w:highlight w:val="white"/>
        </w:rPr>
        <w:t xml:space="preserve">any Contractor Deliverables identified at paragraph 6 and return it as part of your Tender. </w:t>
      </w:r>
      <w:r w:rsidR="00BB0587">
        <w:rPr>
          <w:rFonts w:ascii="Arial" w:hAnsi="Arial" w:cs="Arial"/>
          <w:color w:val="000000"/>
          <w:highlight w:val="white"/>
        </w:rPr>
        <w:t>If you</w:t>
      </w:r>
      <w:r>
        <w:rPr>
          <w:rFonts w:ascii="Arial" w:hAnsi="Arial" w:cs="Arial"/>
          <w:color w:val="000000"/>
          <w:highlight w:val="white"/>
        </w:rPr>
        <w:t xml:space="preserve"> have previously provided this </w:t>
      </w:r>
      <w:r w:rsidR="004D368A">
        <w:rPr>
          <w:rFonts w:ascii="Arial" w:hAnsi="Arial" w:cs="Arial"/>
          <w:color w:val="000000"/>
          <w:highlight w:val="white"/>
        </w:rPr>
        <w:t>information,</w:t>
      </w:r>
      <w:r>
        <w:rPr>
          <w:rFonts w:ascii="Arial" w:hAnsi="Arial" w:cs="Arial"/>
          <w:color w:val="000000"/>
          <w:highlight w:val="white"/>
        </w:rPr>
        <w:t xml:space="preserve"> you can provide details of the previous notification and confirm the validity.</w:t>
      </w:r>
    </w:p>
    <w:p w14:paraId="58F26601" w14:textId="77777777" w:rsidR="00BB0587" w:rsidRDefault="00BB0587" w:rsidP="00D06C67">
      <w:pPr>
        <w:widowControl w:val="0"/>
        <w:autoSpaceDE w:val="0"/>
        <w:autoSpaceDN w:val="0"/>
        <w:adjustRightInd w:val="0"/>
        <w:spacing w:after="0" w:line="240" w:lineRule="auto"/>
        <w:rPr>
          <w:rFonts w:ascii="Arial" w:hAnsi="Arial" w:cs="Arial"/>
          <w:color w:val="000000"/>
        </w:rPr>
      </w:pPr>
    </w:p>
    <w:p w14:paraId="227865DE"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7FE8BA47"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1E3F44AF" w14:textId="2E01A34B"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9.      You must notify the</w:t>
      </w:r>
      <w:r w:rsidR="00F719C9">
        <w:rPr>
          <w:rFonts w:ascii="Arial" w:hAnsi="Arial" w:cs="Arial"/>
          <w:color w:val="000000"/>
        </w:rPr>
        <w:t xml:space="preserve"> </w:t>
      </w:r>
      <w:r>
        <w:rPr>
          <w:rFonts w:ascii="Arial" w:hAnsi="Arial" w:cs="Arial"/>
          <w:color w:val="000000"/>
        </w:rPr>
        <w:t>named Commercial Officer</w:t>
      </w:r>
      <w:r w:rsidR="00F719C9">
        <w:rPr>
          <w:rFonts w:ascii="Arial" w:hAnsi="Arial" w:cs="Arial"/>
          <w:color w:val="000000"/>
        </w:rPr>
        <w:t xml:space="preserve"> </w:t>
      </w:r>
      <w:r>
        <w:rPr>
          <w:rFonts w:ascii="Arial" w:hAnsi="Arial" w:cs="Arial"/>
          <w:color w:val="000000"/>
        </w:rPr>
        <w:t xml:space="preserve">immediately if you are unable for whatever reason to abide by any restriction of the type referred to in paragraph </w:t>
      </w:r>
      <w:r>
        <w:rPr>
          <w:rFonts w:ascii="Arial" w:hAnsi="Arial" w:cs="Arial"/>
          <w:color w:val="000000"/>
          <w:highlight w:val="white"/>
        </w:rPr>
        <w:t>6.</w:t>
      </w:r>
    </w:p>
    <w:p w14:paraId="7C3AB008"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72802787"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Import Duty</w:t>
      </w:r>
    </w:p>
    <w:p w14:paraId="3979535D"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11.    United Kingdom (UK) legislation permits the use of various procedures to suspend customs duties.   </w:t>
      </w:r>
    </w:p>
    <w:p w14:paraId="7E7FF138" w14:textId="41FAAA1A"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12.    For the purpose of this competition, for any deliverables not yet imported into the UK, you are required to provide details of your plans to address customs compliance, including the Customs procedures to be applied (together with the procedure code) and the estimated </w:t>
      </w:r>
      <w:r>
        <w:rPr>
          <w:rFonts w:ascii="Arial" w:hAnsi="Arial" w:cs="Arial"/>
          <w:color w:val="000000"/>
          <w:highlight w:val="white"/>
        </w:rPr>
        <w:lastRenderedPageBreak/>
        <w:t xml:space="preserve">Import Duty to be incurred and/or </w:t>
      </w:r>
      <w:r w:rsidR="008E3046">
        <w:rPr>
          <w:rFonts w:ascii="Arial" w:hAnsi="Arial" w:cs="Arial"/>
          <w:color w:val="000000"/>
          <w:highlight w:val="white"/>
        </w:rPr>
        <w:t>suspended</w:t>
      </w:r>
      <w:r w:rsidR="00F1762F">
        <w:rPr>
          <w:rFonts w:ascii="Arial" w:hAnsi="Arial" w:cs="Arial"/>
          <w:color w:val="000000"/>
        </w:rPr>
        <w:t>.</w:t>
      </w:r>
    </w:p>
    <w:p w14:paraId="0D55FAC4"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highlight w:val="white"/>
        </w:rPr>
        <w:t>His</w:t>
      </w:r>
      <w:r>
        <w:rPr>
          <w:rFonts w:ascii="Arial" w:hAnsi="Arial" w:cs="Arial"/>
          <w:color w:val="000000"/>
        </w:rPr>
        <w:t xml:space="preserve"> Majesty’s Revenue &amp; Customs (HMRC) authorisations. </w:t>
      </w:r>
    </w:p>
    <w:p w14:paraId="3681E9C6"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Cyber Risk</w:t>
      </w:r>
    </w:p>
    <w:p w14:paraId="30F23017"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14.    Cyber risk has been considered and a Cyber Security Model resulted in a ‘Not Applicable’ outcome. </w:t>
      </w:r>
    </w:p>
    <w:p w14:paraId="62DB37D8"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Sub-Contracts Form 1686 </w:t>
      </w:r>
    </w:p>
    <w:p w14:paraId="0EFA37BB"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u w:val="single"/>
        </w:rPr>
        <w:t>Contractual Process</w:t>
      </w:r>
      <w:r>
        <w:rPr>
          <w:rFonts w:ascii="Arial" w:hAnsi="Arial" w:cs="Arial"/>
          <w:color w:val="000000"/>
        </w:rPr>
        <w:t>.</w:t>
      </w:r>
    </w:p>
    <w:p w14:paraId="3038C7BE"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0D539074"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w:t>
      </w:r>
      <w:r>
        <w:rPr>
          <w:rFonts w:ascii="Arial" w:hAnsi="Arial" w:cs="Arial"/>
          <w:color w:val="000000"/>
          <w:highlight w:val="white"/>
        </w:rPr>
        <w:t>policy, and we want to encourage wider SME participation throughout our supply chain.</w:t>
      </w:r>
      <w:r>
        <w:rPr>
          <w:rFonts w:ascii="Arial" w:hAnsi="Arial" w:cs="Arial"/>
          <w:color w:val="00000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highlight w:val="white"/>
        </w:rPr>
        <w:t>The Authority uses the European Commission definition of SME.</w:t>
      </w:r>
    </w:p>
    <w:p w14:paraId="59D9701B"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u w:val="single"/>
        </w:rPr>
        <w:t>https://www.smallbusinesscommissioner.gov.uk/ppc/</w:t>
      </w:r>
      <w:r>
        <w:rPr>
          <w:rFonts w:ascii="Arial" w:hAnsi="Arial" w:cs="Arial"/>
          <w:color w:val="000000"/>
        </w:rPr>
        <w:t xml:space="preserve">.  </w:t>
      </w:r>
    </w:p>
    <w:p w14:paraId="05AE9DF8"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u w:val="single"/>
        </w:rPr>
        <w:t>Gov.UK</w:t>
      </w:r>
      <w:r>
        <w:rPr>
          <w:rFonts w:ascii="Arial" w:hAnsi="Arial" w:cs="Arial"/>
          <w:color w:val="000000"/>
        </w:rPr>
        <w:t xml:space="preserve"> and the </w:t>
      </w:r>
      <w:r>
        <w:rPr>
          <w:rFonts w:ascii="Arial" w:hAnsi="Arial" w:cs="Arial"/>
          <w:color w:val="000000"/>
          <w:highlight w:val="white"/>
        </w:rPr>
        <w:t>DSP</w:t>
      </w:r>
      <w:r>
        <w:rPr>
          <w:rFonts w:ascii="Arial" w:hAnsi="Arial" w:cs="Arial"/>
          <w:color w:val="000000"/>
        </w:rPr>
        <w:t>.</w:t>
      </w:r>
    </w:p>
    <w:p w14:paraId="16EEE4A0"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rPr>
        <w:t xml:space="preserve">. </w:t>
      </w:r>
    </w:p>
    <w:p w14:paraId="65C58412"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Transparency, Freedom Information and Environmental Information Regulations </w:t>
      </w:r>
    </w:p>
    <w:p w14:paraId="65689E59"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98FA72D"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w:t>
      </w:r>
      <w:r>
        <w:rPr>
          <w:rFonts w:ascii="Arial" w:hAnsi="Arial" w:cs="Arial"/>
          <w:color w:val="000000"/>
          <w:highlight w:val="white"/>
        </w:rPr>
        <w:t xml:space="preserve">SC2 </w:t>
      </w:r>
      <w:r>
        <w:rPr>
          <w:rFonts w:ascii="Arial" w:hAnsi="Arial" w:cs="Arial"/>
          <w:color w:val="000000"/>
        </w:rPr>
        <w:t>Conditions of Contract Clause 12</w:t>
      </w:r>
      <w:r>
        <w:rPr>
          <w:rFonts w:ascii="Arial" w:hAnsi="Arial" w:cs="Arial"/>
          <w:color w:val="000000"/>
          <w:highlight w:val="white"/>
        </w:rPr>
        <w:t>.</w:t>
      </w:r>
    </w:p>
    <w:p w14:paraId="170D6A4D"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78B3D6AC" w14:textId="4003754A"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23.    You must complete the attached Tenderer’s Sensitive Information form (DEFFORM 539A</w:t>
      </w:r>
      <w:r>
        <w:rPr>
          <w:rFonts w:ascii="Arial" w:hAnsi="Arial" w:cs="Arial"/>
          <w:color w:val="000000"/>
          <w:highlight w:val="white"/>
        </w:rPr>
        <w:t>, SC1B Schedule 4 or SC2 Schedule 5</w:t>
      </w:r>
      <w:r>
        <w:rPr>
          <w:rFonts w:ascii="Arial" w:hAnsi="Arial" w:cs="Arial"/>
          <w:color w:val="000000"/>
        </w:rPr>
        <w:t xml:space="preserve">) explaining which parts of your Tender you consider to be Sensitive Information (as defined in DEFCON 539).  This includes providing a named individual who can be contacted </w:t>
      </w:r>
      <w:r w:rsidR="0058135C">
        <w:rPr>
          <w:rFonts w:ascii="Arial" w:hAnsi="Arial" w:cs="Arial"/>
          <w:color w:val="000000"/>
        </w:rPr>
        <w:t>regarding</w:t>
      </w:r>
      <w:r>
        <w:rPr>
          <w:rFonts w:ascii="Arial" w:hAnsi="Arial" w:cs="Arial"/>
          <w:color w:val="000000"/>
        </w:rPr>
        <w:t xml:space="preserve"> FOIA and EIR.  </w:t>
      </w:r>
    </w:p>
    <w:p w14:paraId="263F885C"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E5EFF45"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Electronic Purchasing </w:t>
      </w:r>
    </w:p>
    <w:p w14:paraId="4D73EFB4"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r>
        <w:rPr>
          <w:rFonts w:ascii="Arial" w:hAnsi="Arial" w:cs="Arial"/>
          <w:color w:val="0000FF"/>
          <w:u w:val="single"/>
        </w:rPr>
        <w:t>Contracting, Purchasing and Finance (CP&amp;F)</w:t>
      </w:r>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3BFAD1F"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Change of Circumstances</w:t>
      </w:r>
    </w:p>
    <w:p w14:paraId="1B616B36"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035AAE4B" w14:textId="77777777"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Asbestos, Hazardous Items and Depletion of the Ozone Layer</w:t>
      </w:r>
    </w:p>
    <w:p w14:paraId="48DD2526"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66E6FB98" w14:textId="6E07D52A"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 xml:space="preserve">Defence Safety Authority (DSA) Requirements </w:t>
      </w:r>
    </w:p>
    <w:p w14:paraId="464ED96C" w14:textId="77777777" w:rsidR="00635395" w:rsidRPr="00B4400E" w:rsidRDefault="00635395">
      <w:pPr>
        <w:widowControl w:val="0"/>
        <w:autoSpaceDE w:val="0"/>
        <w:autoSpaceDN w:val="0"/>
        <w:adjustRightInd w:val="0"/>
        <w:spacing w:before="120" w:after="180" w:line="240" w:lineRule="auto"/>
        <w:ind w:left="120"/>
        <w:rPr>
          <w:rFonts w:ascii="Arial" w:hAnsi="Arial" w:cs="Arial"/>
          <w:sz w:val="24"/>
          <w:szCs w:val="24"/>
        </w:rPr>
      </w:pPr>
      <w:r w:rsidRPr="00B4400E">
        <w:rPr>
          <w:rFonts w:ascii="Arial" w:hAnsi="Arial" w:cs="Arial"/>
          <w:color w:val="000000"/>
        </w:rPr>
        <w:t>28.    There are no DSA Requirements.</w:t>
      </w:r>
    </w:p>
    <w:p w14:paraId="14E32D3E" w14:textId="00C0584B" w:rsidR="00635395" w:rsidRDefault="00635395">
      <w:pPr>
        <w:widowControl w:val="0"/>
        <w:autoSpaceDE w:val="0"/>
        <w:autoSpaceDN w:val="0"/>
        <w:adjustRightInd w:val="0"/>
        <w:spacing w:before="240" w:after="120" w:line="240" w:lineRule="auto"/>
        <w:ind w:left="120"/>
        <w:rPr>
          <w:rFonts w:ascii="Arial" w:hAnsi="Arial" w:cs="Arial"/>
          <w:sz w:val="24"/>
          <w:szCs w:val="24"/>
        </w:rPr>
      </w:pPr>
      <w:r>
        <w:rPr>
          <w:rFonts w:ascii="Arial" w:hAnsi="Arial" w:cs="Arial"/>
          <w:b/>
          <w:bCs/>
          <w:color w:val="000000"/>
        </w:rPr>
        <w:t>Bank or Parent Company Guarantee</w:t>
      </w:r>
    </w:p>
    <w:p w14:paraId="6A4B5D11" w14:textId="77777777" w:rsidR="00635395" w:rsidRPr="00B4400E" w:rsidRDefault="00635395">
      <w:pPr>
        <w:widowControl w:val="0"/>
        <w:autoSpaceDE w:val="0"/>
        <w:autoSpaceDN w:val="0"/>
        <w:adjustRightInd w:val="0"/>
        <w:spacing w:before="120" w:after="180" w:line="240" w:lineRule="auto"/>
        <w:ind w:left="120"/>
        <w:rPr>
          <w:rFonts w:ascii="Arial" w:hAnsi="Arial" w:cs="Arial"/>
          <w:sz w:val="24"/>
          <w:szCs w:val="24"/>
        </w:rPr>
      </w:pPr>
      <w:r w:rsidRPr="00B4400E">
        <w:rPr>
          <w:rFonts w:ascii="Arial" w:hAnsi="Arial" w:cs="Arial"/>
          <w:color w:val="000000"/>
        </w:rPr>
        <w:t>29.    A Bank or Parent Company Guarantee is not required.</w:t>
      </w:r>
    </w:p>
    <w:p w14:paraId="05C34F07"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4D39310C" w14:textId="241E90F5" w:rsidR="00635395" w:rsidRPr="004778A1" w:rsidRDefault="00635395" w:rsidP="004778A1">
      <w:pPr>
        <w:widowControl w:val="0"/>
        <w:autoSpaceDE w:val="0"/>
        <w:autoSpaceDN w:val="0"/>
        <w:adjustRightInd w:val="0"/>
        <w:spacing w:after="0" w:line="240" w:lineRule="auto"/>
        <w:rPr>
          <w:rFonts w:ascii="Arial" w:hAnsi="Arial" w:cs="Arial"/>
          <w:color w:val="000000"/>
        </w:rPr>
      </w:pPr>
      <w:bookmarkStart w:id="16" w:name="_Toc501022446_1_11"/>
      <w:r>
        <w:rPr>
          <w:rFonts w:ascii="Arial" w:hAnsi="Arial" w:cs="Arial"/>
          <w:b/>
          <w:bCs/>
          <w:color w:val="000000"/>
        </w:rPr>
        <w:lastRenderedPageBreak/>
        <w:t>DEFFORM 47 Annex A - Edn 11/17</w:t>
      </w:r>
      <w:bookmarkEnd w:id="16"/>
    </w:p>
    <w:p w14:paraId="261B8230" w14:textId="77777777" w:rsidR="00635395" w:rsidRDefault="00635395">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DEFFORM 47 Annex A</w:t>
      </w:r>
    </w:p>
    <w:p w14:paraId="085E2356" w14:textId="77777777" w:rsidR="00635395" w:rsidRDefault="00635395">
      <w:pPr>
        <w:widowControl w:val="0"/>
        <w:autoSpaceDE w:val="0"/>
        <w:autoSpaceDN w:val="0"/>
        <w:adjustRightInd w:val="0"/>
        <w:spacing w:before="120" w:after="180" w:line="240" w:lineRule="auto"/>
        <w:ind w:left="120"/>
        <w:jc w:val="right"/>
        <w:rPr>
          <w:rFonts w:ascii="Arial" w:hAnsi="Arial" w:cs="Arial"/>
          <w:sz w:val="24"/>
          <w:szCs w:val="24"/>
        </w:rPr>
      </w:pPr>
      <w:r>
        <w:rPr>
          <w:rFonts w:ascii="Arial" w:hAnsi="Arial" w:cs="Arial"/>
          <w:b/>
          <w:bCs/>
          <w:color w:val="000000"/>
        </w:rPr>
        <w:t>(Edn06/23)</w:t>
      </w:r>
    </w:p>
    <w:p w14:paraId="1E7E610D" w14:textId="77777777" w:rsidR="00635395" w:rsidRDefault="00635395">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Ministry of Defence</w:t>
      </w:r>
    </w:p>
    <w:p w14:paraId="715DFC26" w14:textId="2E167EB7" w:rsidR="00635395" w:rsidRDefault="00635395">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color w:val="000000"/>
        </w:rPr>
        <w:t xml:space="preserve">Tender Submission Document (Offer) – Ref </w:t>
      </w:r>
      <w:r w:rsidR="005208BA">
        <w:rPr>
          <w:rFonts w:ascii="Arial" w:hAnsi="Arial" w:cs="Arial"/>
          <w:color w:val="000000"/>
        </w:rPr>
        <w:t>Number ITT</w:t>
      </w:r>
      <w:r>
        <w:rPr>
          <w:rFonts w:ascii="Arial" w:hAnsi="Arial" w:cs="Arial"/>
          <w:color w:val="000000"/>
        </w:rPr>
        <w:t xml:space="preserve"> </w:t>
      </w:r>
    </w:p>
    <w:p w14:paraId="3D9F2222"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1CED5496"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57D2B6F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49C2E01A"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635395" w14:paraId="54B57307" w14:textId="77777777" w:rsidTr="001821A2">
        <w:trPr>
          <w:jc w:val="center"/>
        </w:trPr>
        <w:tc>
          <w:tcPr>
            <w:tcW w:w="10260" w:type="dxa"/>
            <w:gridSpan w:val="7"/>
            <w:tcBorders>
              <w:top w:val="double" w:sz="5" w:space="0" w:color="000000"/>
              <w:left w:val="double" w:sz="5" w:space="0" w:color="000000"/>
              <w:bottom w:val="nil"/>
              <w:right w:val="double" w:sz="5" w:space="0" w:color="000000"/>
            </w:tcBorders>
            <w:shd w:val="clear" w:color="auto" w:fill="FFFFFF"/>
          </w:tcPr>
          <w:p w14:paraId="541C1744"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Applicable Law </w:t>
            </w:r>
          </w:p>
        </w:tc>
      </w:tr>
      <w:tr w:rsidR="00635395" w14:paraId="6C3E9098" w14:textId="77777777" w:rsidTr="001821A2">
        <w:trPr>
          <w:jc w:val="center"/>
        </w:trPr>
        <w:tc>
          <w:tcPr>
            <w:tcW w:w="8280" w:type="dxa"/>
            <w:gridSpan w:val="5"/>
            <w:tcBorders>
              <w:top w:val="single" w:sz="8" w:space="0" w:color="000000"/>
              <w:left w:val="double" w:sz="5" w:space="0" w:color="000000"/>
              <w:bottom w:val="nil"/>
              <w:right w:val="double" w:sz="5" w:space="0" w:color="000000"/>
            </w:tcBorders>
            <w:shd w:val="clear" w:color="auto" w:fill="FFFFFF"/>
          </w:tcPr>
          <w:p w14:paraId="500ABFE3" w14:textId="77777777"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 agree that any Contract resulting from this competition shall be subject to English Law</w:t>
            </w:r>
          </w:p>
          <w:p w14:paraId="47705A54"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1980" w:type="dxa"/>
            <w:gridSpan w:val="2"/>
            <w:tcBorders>
              <w:top w:val="single" w:sz="8" w:space="0" w:color="000000"/>
              <w:left w:val="double" w:sz="5" w:space="0" w:color="000000"/>
              <w:bottom w:val="nil"/>
              <w:right w:val="double" w:sz="5" w:space="0" w:color="000000"/>
            </w:tcBorders>
            <w:shd w:val="clear" w:color="auto" w:fill="FFFFFF"/>
          </w:tcPr>
          <w:p w14:paraId="3C4633D0"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Yes / No</w:t>
            </w:r>
          </w:p>
        </w:tc>
      </w:tr>
      <w:tr w:rsidR="00635395" w14:paraId="63D8FEC5"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373E15D9"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Total Value of Tender (excluding VAT)</w:t>
            </w:r>
          </w:p>
        </w:tc>
      </w:tr>
      <w:tr w:rsidR="00635395" w14:paraId="7458D786"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16B2BCB6" w14:textId="77777777"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 xml:space="preserve">£  ……………………………………………………………………………………………………………………… </w:t>
            </w:r>
          </w:p>
          <w:p w14:paraId="61FE503B"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WORDS    ................................................................................................................................................................................</w:t>
            </w:r>
          </w:p>
        </w:tc>
      </w:tr>
      <w:tr w:rsidR="00635395" w14:paraId="371FD470"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0F5125B2"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UK Value Added Tax</w:t>
            </w:r>
          </w:p>
        </w:tc>
      </w:tr>
      <w:tr w:rsidR="00635395" w14:paraId="28988D53"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5B259E0F" w14:textId="77777777"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If registered for Value Added Tax purposes, insert:</w:t>
            </w:r>
          </w:p>
          <w:p w14:paraId="4D2D8954" w14:textId="77777777"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a.        Registration No ..........................................</w:t>
            </w:r>
          </w:p>
          <w:p w14:paraId="66FA3A39"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b.        Total amount of Value Added Tax payable on this Tender (at current rate(s)) £...........................</w:t>
            </w:r>
          </w:p>
        </w:tc>
      </w:tr>
      <w:tr w:rsidR="00635395" w14:paraId="6720BB8E"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7F728336"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Location of work (town / city) where Contract will be performed by Prime:  </w:t>
            </w:r>
          </w:p>
        </w:tc>
      </w:tr>
      <w:tr w:rsidR="00635395" w14:paraId="33020B0B"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6DC82A0C" w14:textId="6D88E97B"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r w:rsidR="005208BA">
              <w:rPr>
                <w:rFonts w:ascii="Arial" w:hAnsi="Arial" w:cs="Arial"/>
                <w:color w:val="000000"/>
              </w:rPr>
              <w:t>continue</w:t>
            </w:r>
            <w:r>
              <w:rPr>
                <w:rFonts w:ascii="Arial" w:hAnsi="Arial" w:cs="Arial"/>
                <w:color w:val="000000"/>
              </w:rPr>
              <w:t xml:space="preserve"> </w:t>
            </w:r>
            <w:r w:rsidR="005208BA">
              <w:rPr>
                <w:rFonts w:ascii="Arial" w:hAnsi="Arial" w:cs="Arial"/>
                <w:color w:val="000000"/>
              </w:rPr>
              <w:t xml:space="preserve">on </w:t>
            </w:r>
            <w:r>
              <w:rPr>
                <w:rFonts w:ascii="Arial" w:hAnsi="Arial" w:cs="Arial"/>
                <w:color w:val="000000"/>
              </w:rPr>
              <w:t>another page if required)</w:t>
            </w:r>
          </w:p>
        </w:tc>
      </w:tr>
      <w:tr w:rsidR="001821A2" w14:paraId="275A6BA1"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584D44EF" w14:textId="77777777" w:rsidR="001821A2" w:rsidRDefault="001821A2">
            <w:pPr>
              <w:widowControl w:val="0"/>
              <w:autoSpaceDE w:val="0"/>
              <w:autoSpaceDN w:val="0"/>
              <w:adjustRightInd w:val="0"/>
              <w:spacing w:before="120" w:after="180" w:line="240" w:lineRule="auto"/>
              <w:ind w:left="128" w:right="20"/>
              <w:rPr>
                <w:rFonts w:ascii="Arial" w:hAnsi="Arial" w:cs="Arial"/>
                <w:color w:val="000000"/>
              </w:rPr>
            </w:pPr>
          </w:p>
        </w:tc>
      </w:tr>
      <w:tr w:rsidR="00635395" w14:paraId="44B42C31" w14:textId="77777777" w:rsidTr="001821A2">
        <w:trPr>
          <w:jc w:val="center"/>
        </w:trPr>
        <w:tc>
          <w:tcPr>
            <w:tcW w:w="3240" w:type="dxa"/>
            <w:tcBorders>
              <w:top w:val="single" w:sz="8" w:space="0" w:color="000000"/>
              <w:left w:val="double" w:sz="5" w:space="0" w:color="000000"/>
              <w:bottom w:val="nil"/>
              <w:right w:val="double" w:sz="5" w:space="0" w:color="000000"/>
            </w:tcBorders>
            <w:shd w:val="clear" w:color="auto" w:fill="FFFFFF"/>
          </w:tcPr>
          <w:p w14:paraId="706E620F"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 xml:space="preserve">Tier 1 Sub-Contractor </w:t>
            </w:r>
            <w:r>
              <w:rPr>
                <w:rFonts w:ascii="Arial" w:hAnsi="Arial" w:cs="Arial"/>
                <w:color w:val="000000"/>
              </w:rPr>
              <w:lastRenderedPageBreak/>
              <w:t>Company Name</w:t>
            </w:r>
          </w:p>
        </w:tc>
        <w:tc>
          <w:tcPr>
            <w:tcW w:w="2160" w:type="dxa"/>
            <w:gridSpan w:val="2"/>
            <w:tcBorders>
              <w:top w:val="single" w:sz="8" w:space="0" w:color="000000"/>
              <w:left w:val="double" w:sz="5" w:space="0" w:color="000000"/>
              <w:bottom w:val="nil"/>
              <w:right w:val="double" w:sz="5" w:space="0" w:color="000000"/>
            </w:tcBorders>
            <w:shd w:val="clear" w:color="auto" w:fill="FFFFFF"/>
          </w:tcPr>
          <w:p w14:paraId="55B4DB13" w14:textId="77777777"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lastRenderedPageBreak/>
              <w:t>Town / city to be</w:t>
            </w:r>
          </w:p>
          <w:p w14:paraId="16454B09"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Performed</w:t>
            </w:r>
          </w:p>
        </w:tc>
        <w:tc>
          <w:tcPr>
            <w:tcW w:w="2160" w:type="dxa"/>
            <w:tcBorders>
              <w:top w:val="single" w:sz="8" w:space="0" w:color="000000"/>
              <w:left w:val="double" w:sz="5" w:space="0" w:color="000000"/>
              <w:bottom w:val="nil"/>
              <w:right w:val="double" w:sz="5" w:space="0" w:color="000000"/>
            </w:tcBorders>
            <w:shd w:val="clear" w:color="auto" w:fill="FFFFFF"/>
          </w:tcPr>
          <w:p w14:paraId="7B5C57A8"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 xml:space="preserve">Contractor </w:t>
            </w:r>
            <w:r>
              <w:rPr>
                <w:rFonts w:ascii="Arial" w:hAnsi="Arial" w:cs="Arial"/>
                <w:color w:val="000000"/>
              </w:rPr>
              <w:lastRenderedPageBreak/>
              <w:t>Deliverables</w:t>
            </w: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209BBB7F"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 xml:space="preserve">Estimated </w:t>
            </w:r>
            <w:r>
              <w:rPr>
                <w:rFonts w:ascii="Arial" w:hAnsi="Arial" w:cs="Arial"/>
                <w:color w:val="000000"/>
              </w:rPr>
              <w:lastRenderedPageBreak/>
              <w:t>Value</w:t>
            </w: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1174CD88" w14:textId="77777777"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lastRenderedPageBreak/>
              <w:t>SME</w:t>
            </w:r>
          </w:p>
          <w:p w14:paraId="48FD9E71"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lastRenderedPageBreak/>
              <w:t>Yes / No</w:t>
            </w:r>
          </w:p>
        </w:tc>
      </w:tr>
      <w:tr w:rsidR="00635395" w14:paraId="050DD71B" w14:textId="77777777" w:rsidTr="001821A2">
        <w:trPr>
          <w:jc w:val="center"/>
        </w:trPr>
        <w:tc>
          <w:tcPr>
            <w:tcW w:w="3240" w:type="dxa"/>
            <w:tcBorders>
              <w:top w:val="single" w:sz="8" w:space="0" w:color="000000"/>
              <w:left w:val="double" w:sz="5" w:space="0" w:color="000000"/>
              <w:bottom w:val="nil"/>
              <w:right w:val="double" w:sz="5" w:space="0" w:color="000000"/>
            </w:tcBorders>
            <w:shd w:val="clear" w:color="auto" w:fill="FFFFFF"/>
          </w:tcPr>
          <w:p w14:paraId="4F103728"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3C20CDD3"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5184FEC1"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762E098D"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5F316573"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r>
      <w:tr w:rsidR="00635395" w14:paraId="3CC33FEF" w14:textId="77777777" w:rsidTr="001821A2">
        <w:trPr>
          <w:jc w:val="center"/>
        </w:trPr>
        <w:tc>
          <w:tcPr>
            <w:tcW w:w="3240" w:type="dxa"/>
            <w:tcBorders>
              <w:top w:val="single" w:sz="8" w:space="0" w:color="000000"/>
              <w:left w:val="double" w:sz="5" w:space="0" w:color="000000"/>
              <w:bottom w:val="nil"/>
              <w:right w:val="double" w:sz="5" w:space="0" w:color="000000"/>
            </w:tcBorders>
            <w:shd w:val="clear" w:color="auto" w:fill="FFFFFF"/>
          </w:tcPr>
          <w:p w14:paraId="7F01D09D"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03AD24E1"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246C795F"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7078FCBD"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6C84C695"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r>
      <w:tr w:rsidR="00635395" w14:paraId="58C0D082" w14:textId="77777777" w:rsidTr="001821A2">
        <w:trPr>
          <w:jc w:val="center"/>
        </w:trPr>
        <w:tc>
          <w:tcPr>
            <w:tcW w:w="3240" w:type="dxa"/>
            <w:tcBorders>
              <w:top w:val="single" w:sz="8" w:space="0" w:color="000000"/>
              <w:left w:val="double" w:sz="5" w:space="0" w:color="000000"/>
              <w:bottom w:val="nil"/>
              <w:right w:val="double" w:sz="5" w:space="0" w:color="000000"/>
            </w:tcBorders>
            <w:shd w:val="clear" w:color="auto" w:fill="FFFFFF"/>
          </w:tcPr>
          <w:p w14:paraId="29788CC4"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10BD05FC"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3E9B52AA"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67BF0D7C"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27754410" w14:textId="77777777" w:rsidR="00635395" w:rsidRDefault="00635395">
            <w:pPr>
              <w:widowControl w:val="0"/>
              <w:autoSpaceDE w:val="0"/>
              <w:autoSpaceDN w:val="0"/>
              <w:adjustRightInd w:val="0"/>
              <w:spacing w:after="0" w:line="240" w:lineRule="auto"/>
              <w:ind w:left="128" w:right="20"/>
              <w:rPr>
                <w:rFonts w:ascii="Arial" w:hAnsi="Arial" w:cs="Arial"/>
                <w:sz w:val="24"/>
                <w:szCs w:val="24"/>
              </w:rPr>
            </w:pPr>
          </w:p>
        </w:tc>
      </w:tr>
      <w:tr w:rsidR="00635395" w14:paraId="6C2286C3"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780BFBFE"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7ECF2745"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Tenderer’s Declaration</w:t>
            </w:r>
          </w:p>
        </w:tc>
      </w:tr>
      <w:tr w:rsidR="00635395" w14:paraId="37AAC4E0"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0398DB0F"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1A187770"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635395" w14:paraId="16C6F488"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2D4FA044"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62C410D7"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Yes*/No</w:t>
            </w:r>
          </w:p>
        </w:tc>
      </w:tr>
      <w:tr w:rsidR="00635395" w14:paraId="6CF8679C"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699FB283"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2E9032C4"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635395" w14:paraId="73AABF0D"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10ABC6C8"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28F5AAEB"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635395" w14:paraId="33DA250F" w14:textId="77777777" w:rsidTr="001821A2">
        <w:trPr>
          <w:jc w:val="center"/>
        </w:trPr>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8705313"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2FFBC3"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635395" w14:paraId="3B4AC68B" w14:textId="77777777" w:rsidTr="001821A2">
        <w:trPr>
          <w:jc w:val="center"/>
        </w:trPr>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2CC7349"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Form 1686 for Sub-Contracts?</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6F9243"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635395" w14:paraId="2FF0173D" w14:textId="77777777" w:rsidTr="001821A2">
        <w:trPr>
          <w:jc w:val="center"/>
        </w:trPr>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EAF90CC"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the compliance matrix / matrices?</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052B4D4"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635395" w14:paraId="55F502EB" w14:textId="77777777" w:rsidTr="001821A2">
        <w:trPr>
          <w:jc w:val="center"/>
        </w:trPr>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8B83A21"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you a Small Medium Sized Enterprise (SME)?</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9ADBF4"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635395" w14:paraId="6ACEAC8C" w14:textId="77777777" w:rsidTr="001821A2">
        <w:trPr>
          <w:jc w:val="center"/>
        </w:trPr>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37DE510"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FC95BAB"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635395" w14:paraId="2D209C5F"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15BE79C3"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Tenderer’s Sensitive Information form?</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4751EDE7"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635395" w14:paraId="10022ED2"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571BC01A"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5EA58C3F"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 N/A </w:t>
            </w:r>
          </w:p>
        </w:tc>
      </w:tr>
      <w:tr w:rsidR="00635395" w14:paraId="5BF92321"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3ECAF146"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A96F31C"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635395" w14:paraId="3EE3013E"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7FC59E66"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5B5AA118"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635395" w14:paraId="0CFA9140"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25B3741A"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7079D558"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635395" w14:paraId="130CC1AA" w14:textId="77777777" w:rsidTr="001821A2">
        <w:trPr>
          <w:jc w:val="center"/>
        </w:trPr>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3A2F688"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D86E50"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635395" w14:paraId="7D2FB5C5"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6B6E5EFD"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43EEDA6"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635395" w14:paraId="5BBB3394" w14:textId="77777777" w:rsidTr="001821A2">
        <w:trPr>
          <w:jc w:val="center"/>
        </w:trPr>
        <w:tc>
          <w:tcPr>
            <w:tcW w:w="7560" w:type="dxa"/>
            <w:gridSpan w:val="4"/>
            <w:tcBorders>
              <w:top w:val="single" w:sz="8" w:space="0" w:color="000000"/>
              <w:left w:val="double" w:sz="5" w:space="0" w:color="000000"/>
              <w:bottom w:val="nil"/>
              <w:right w:val="double" w:sz="5" w:space="0" w:color="000000"/>
            </w:tcBorders>
            <w:shd w:val="clear" w:color="auto" w:fill="FFFFFF"/>
          </w:tcPr>
          <w:p w14:paraId="2A5D36D0"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all Mandatory Requirements (as per paragraph F18) stated in this ITT?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550C80EF"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635395" w14:paraId="73D9C756"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37B69E0A" w14:textId="77777777" w:rsidR="00635395" w:rsidRDefault="00635395">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*If selecting Yes to any of the above questions, attach the information detailed in Appendix 1 to </w:t>
            </w:r>
            <w:r>
              <w:rPr>
                <w:rFonts w:ascii="Arial" w:hAnsi="Arial" w:cs="Arial"/>
                <w:color w:val="000000"/>
              </w:rPr>
              <w:lastRenderedPageBreak/>
              <w:t>DEFFORM 47 Annex A (Offer).</w:t>
            </w:r>
          </w:p>
        </w:tc>
      </w:tr>
      <w:tr w:rsidR="00635395" w14:paraId="0150A67A"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04C1290E"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lastRenderedPageBreak/>
              <w:t>Tenderer’s Declaration of Compliance with Competition Law</w:t>
            </w:r>
          </w:p>
        </w:tc>
      </w:tr>
      <w:tr w:rsidR="00635395" w14:paraId="497CCAA3"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0E0F4621" w14:textId="3D4D401F"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w:t>
            </w:r>
            <w:r w:rsidR="007F2903">
              <w:rPr>
                <w:rFonts w:ascii="Arial" w:hAnsi="Arial" w:cs="Arial"/>
                <w:color w:val="000000"/>
              </w:rPr>
              <w:t>binding. In</w:t>
            </w:r>
            <w:r>
              <w:rPr>
                <w:rFonts w:ascii="Arial" w:hAnsi="Arial" w:cs="Arial"/>
                <w:color w:val="000000"/>
              </w:rPr>
              <w:t xml:space="preserve"> particular:</w:t>
            </w:r>
          </w:p>
          <w:p w14:paraId="7B020F1E" w14:textId="3C311B2F" w:rsidR="00635395" w:rsidRDefault="00635395">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 xml:space="preserve">the offered price has not been divulged to any Third </w:t>
            </w:r>
            <w:r w:rsidR="00FF292F">
              <w:rPr>
                <w:rFonts w:ascii="Arial" w:hAnsi="Arial" w:cs="Arial"/>
                <w:color w:val="000000"/>
                <w:sz w:val="20"/>
                <w:szCs w:val="20"/>
              </w:rPr>
              <w:t>Party.</w:t>
            </w:r>
          </w:p>
          <w:p w14:paraId="190AE0E8" w14:textId="0A5DB09C" w:rsidR="00635395" w:rsidRDefault="00635395">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 xml:space="preserve">no arrangement has been made with any Third Party that they should refrain from </w:t>
            </w:r>
            <w:r w:rsidR="00FF292F">
              <w:rPr>
                <w:rFonts w:ascii="Arial" w:hAnsi="Arial" w:cs="Arial"/>
                <w:color w:val="000000"/>
                <w:sz w:val="20"/>
                <w:szCs w:val="20"/>
              </w:rPr>
              <w:t>tendering.</w:t>
            </w:r>
          </w:p>
          <w:p w14:paraId="5162EED6" w14:textId="727F4223" w:rsidR="00635395" w:rsidRDefault="00635395">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 xml:space="preserve">no arrangement with any Third Party has been made to the effect that we will refrain from bidding on a future </w:t>
            </w:r>
            <w:r w:rsidR="00FF292F">
              <w:rPr>
                <w:rFonts w:ascii="Arial" w:hAnsi="Arial" w:cs="Arial"/>
                <w:color w:val="000000"/>
                <w:sz w:val="20"/>
                <w:szCs w:val="20"/>
              </w:rPr>
              <w:t>occasion.</w:t>
            </w:r>
          </w:p>
          <w:p w14:paraId="5B715751" w14:textId="77777777" w:rsidR="00635395" w:rsidRDefault="00635395">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262F9485" w14:textId="77777777" w:rsidR="00635395" w:rsidRDefault="00635395">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0A6180D8" w14:textId="77777777"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59989FBB" w14:textId="77777777" w:rsidR="00635395" w:rsidRDefault="00635395">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4F34AACA"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3288E9C4"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tc>
      </w:tr>
      <w:tr w:rsidR="00635395" w14:paraId="08C4E0D5"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53769F2A" w14:textId="77777777"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Dated this.................. day of ................................................................... Year ........................</w:t>
            </w:r>
          </w:p>
        </w:tc>
      </w:tr>
      <w:tr w:rsidR="00635395" w14:paraId="67263F63" w14:textId="77777777" w:rsidTr="001821A2">
        <w:trPr>
          <w:jc w:val="center"/>
        </w:trPr>
        <w:tc>
          <w:tcPr>
            <w:tcW w:w="10260" w:type="dxa"/>
            <w:gridSpan w:val="7"/>
            <w:tcBorders>
              <w:top w:val="single" w:sz="8" w:space="0" w:color="000000"/>
              <w:left w:val="double" w:sz="5" w:space="0" w:color="000000"/>
              <w:bottom w:val="nil"/>
              <w:right w:val="double" w:sz="5" w:space="0" w:color="000000"/>
            </w:tcBorders>
            <w:shd w:val="clear" w:color="auto" w:fill="FFFFFF"/>
          </w:tcPr>
          <w:p w14:paraId="03F2054D" w14:textId="77777777" w:rsidR="00635395" w:rsidRDefault="00635395">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76C21E1B" w14:textId="77777777" w:rsidR="00635395" w:rsidRDefault="00635395">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color w:val="000000"/>
              </w:rPr>
              <w:t>        </w:t>
            </w:r>
          </w:p>
          <w:p w14:paraId="1009E86C" w14:textId="396DB1F3" w:rsidR="00635395" w:rsidRDefault="00635395">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 xml:space="preserve">(Must be scanned </w:t>
            </w:r>
            <w:r w:rsidR="00FF292F">
              <w:rPr>
                <w:rFonts w:ascii="Arial" w:hAnsi="Arial" w:cs="Arial"/>
                <w:color w:val="000000"/>
              </w:rPr>
              <w:t xml:space="preserve">original)  </w:t>
            </w:r>
            <w:r>
              <w:rPr>
                <w:rFonts w:ascii="Arial" w:hAnsi="Arial" w:cs="Arial"/>
                <w:color w:val="000000"/>
              </w:rPr>
              <w:t>                             (State official position e.g. Director, Manager, Secretary etc.)</w:t>
            </w:r>
          </w:p>
        </w:tc>
      </w:tr>
      <w:tr w:rsidR="00635395" w14:paraId="4F3C7E7B" w14:textId="77777777" w:rsidTr="001821A2">
        <w:trPr>
          <w:jc w:val="center"/>
        </w:trPr>
        <w:tc>
          <w:tcPr>
            <w:tcW w:w="5040" w:type="dxa"/>
            <w:gridSpan w:val="2"/>
            <w:tcBorders>
              <w:top w:val="single" w:sz="8" w:space="0" w:color="000000"/>
              <w:left w:val="double" w:sz="5" w:space="0" w:color="000000"/>
              <w:bottom w:val="double" w:sz="5" w:space="0" w:color="000000"/>
              <w:right w:val="nil"/>
            </w:tcBorders>
            <w:shd w:val="clear" w:color="auto" w:fill="FFFFFF"/>
          </w:tcPr>
          <w:p w14:paraId="415AB618" w14:textId="77777777" w:rsidR="00635395" w:rsidRDefault="00635395">
            <w:pPr>
              <w:widowControl w:val="0"/>
              <w:autoSpaceDE w:val="0"/>
              <w:autoSpaceDN w:val="0"/>
              <w:adjustRightInd w:val="0"/>
              <w:spacing w:before="120" w:after="18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50089D98" w14:textId="77777777" w:rsidR="00635395" w:rsidRDefault="00635395">
            <w:pPr>
              <w:widowControl w:val="0"/>
              <w:autoSpaceDE w:val="0"/>
              <w:autoSpaceDN w:val="0"/>
              <w:adjustRightInd w:val="0"/>
              <w:spacing w:before="120" w:after="180" w:line="240" w:lineRule="auto"/>
              <w:ind w:left="128"/>
              <w:rPr>
                <w:rFonts w:ascii="Arial" w:hAnsi="Arial" w:cs="Arial"/>
                <w:sz w:val="24"/>
                <w:szCs w:val="24"/>
              </w:rPr>
            </w:pPr>
          </w:p>
          <w:p w14:paraId="7592B91E" w14:textId="77777777" w:rsidR="00635395" w:rsidRDefault="00635395">
            <w:pPr>
              <w:widowControl w:val="0"/>
              <w:autoSpaceDE w:val="0"/>
              <w:autoSpaceDN w:val="0"/>
              <w:adjustRightInd w:val="0"/>
              <w:spacing w:before="120" w:after="18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18D49921" w14:textId="77777777" w:rsidR="00635395" w:rsidRDefault="00635395">
            <w:pPr>
              <w:widowControl w:val="0"/>
              <w:autoSpaceDE w:val="0"/>
              <w:autoSpaceDN w:val="0"/>
              <w:adjustRightInd w:val="0"/>
              <w:spacing w:before="120" w:after="180" w:line="240" w:lineRule="auto"/>
              <w:ind w:left="128"/>
              <w:rPr>
                <w:rFonts w:ascii="Arial" w:hAnsi="Arial" w:cs="Arial"/>
                <w:sz w:val="24"/>
                <w:szCs w:val="24"/>
              </w:rPr>
            </w:pPr>
          </w:p>
          <w:p w14:paraId="2F0349C0" w14:textId="77777777" w:rsidR="00635395" w:rsidRDefault="00635395">
            <w:pPr>
              <w:widowControl w:val="0"/>
              <w:autoSpaceDE w:val="0"/>
              <w:autoSpaceDN w:val="0"/>
              <w:adjustRightInd w:val="0"/>
              <w:spacing w:before="120" w:after="180" w:line="240" w:lineRule="auto"/>
              <w:ind w:left="128"/>
              <w:rPr>
                <w:rFonts w:ascii="Arial" w:hAnsi="Arial" w:cs="Arial"/>
                <w:sz w:val="24"/>
                <w:szCs w:val="24"/>
              </w:rPr>
            </w:pPr>
            <w:r>
              <w:rPr>
                <w:rFonts w:ascii="Arial" w:hAnsi="Arial" w:cs="Arial"/>
                <w:color w:val="000000"/>
              </w:rPr>
              <w:lastRenderedPageBreak/>
              <w:t>(Tenderer's Name)</w:t>
            </w:r>
          </w:p>
        </w:tc>
        <w:tc>
          <w:tcPr>
            <w:tcW w:w="5220" w:type="dxa"/>
            <w:gridSpan w:val="5"/>
            <w:tcBorders>
              <w:top w:val="single" w:sz="8" w:space="0" w:color="000000"/>
              <w:left w:val="single" w:sz="8" w:space="0" w:color="000000"/>
              <w:bottom w:val="double" w:sz="5" w:space="0" w:color="000000"/>
              <w:right w:val="double" w:sz="5" w:space="0" w:color="000000"/>
            </w:tcBorders>
            <w:shd w:val="clear" w:color="auto" w:fill="FFFFFF"/>
          </w:tcPr>
          <w:p w14:paraId="2C311E85" w14:textId="77777777" w:rsidR="00635395" w:rsidRDefault="00635395">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lastRenderedPageBreak/>
              <w:t>Postal Address:</w:t>
            </w:r>
          </w:p>
          <w:p w14:paraId="736CB100" w14:textId="77777777" w:rsidR="00635395" w:rsidRDefault="00635395">
            <w:pPr>
              <w:widowControl w:val="0"/>
              <w:autoSpaceDE w:val="0"/>
              <w:autoSpaceDN w:val="0"/>
              <w:adjustRightInd w:val="0"/>
              <w:spacing w:before="120" w:after="180" w:line="240" w:lineRule="auto"/>
              <w:ind w:left="118" w:right="20"/>
              <w:rPr>
                <w:rFonts w:ascii="Arial" w:hAnsi="Arial" w:cs="Arial"/>
                <w:sz w:val="24"/>
                <w:szCs w:val="24"/>
              </w:rPr>
            </w:pPr>
          </w:p>
          <w:p w14:paraId="2BCF414A" w14:textId="77777777" w:rsidR="00635395" w:rsidRDefault="00635395">
            <w:pPr>
              <w:widowControl w:val="0"/>
              <w:autoSpaceDE w:val="0"/>
              <w:autoSpaceDN w:val="0"/>
              <w:adjustRightInd w:val="0"/>
              <w:spacing w:before="120" w:after="180" w:line="240" w:lineRule="auto"/>
              <w:ind w:left="118" w:right="20"/>
              <w:rPr>
                <w:rFonts w:ascii="Arial" w:hAnsi="Arial" w:cs="Arial"/>
                <w:sz w:val="24"/>
                <w:szCs w:val="24"/>
              </w:rPr>
            </w:pPr>
          </w:p>
          <w:p w14:paraId="49088A20" w14:textId="77777777" w:rsidR="00635395" w:rsidRDefault="00635395">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t>Telephone No:</w:t>
            </w:r>
          </w:p>
          <w:p w14:paraId="67A7CA16" w14:textId="77777777" w:rsidR="00635395" w:rsidRDefault="00635395">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lastRenderedPageBreak/>
              <w:t>Registered Company Number:</w:t>
            </w:r>
          </w:p>
          <w:p w14:paraId="2B008D61" w14:textId="77777777" w:rsidR="00635395" w:rsidRDefault="00635395">
            <w:pPr>
              <w:widowControl w:val="0"/>
              <w:autoSpaceDE w:val="0"/>
              <w:autoSpaceDN w:val="0"/>
              <w:adjustRightInd w:val="0"/>
              <w:spacing w:before="120" w:after="180" w:line="240" w:lineRule="auto"/>
              <w:ind w:left="118" w:right="20"/>
              <w:rPr>
                <w:rFonts w:ascii="Arial" w:hAnsi="Arial" w:cs="Arial"/>
                <w:sz w:val="24"/>
                <w:szCs w:val="24"/>
              </w:rPr>
            </w:pPr>
            <w:r>
              <w:rPr>
                <w:rFonts w:ascii="Arial" w:hAnsi="Arial" w:cs="Arial"/>
                <w:b/>
                <w:bCs/>
                <w:color w:val="000000"/>
              </w:rPr>
              <w:t>Dunn And Bradstreet number:</w:t>
            </w:r>
          </w:p>
        </w:tc>
      </w:tr>
    </w:tbl>
    <w:p w14:paraId="5ECD1005" w14:textId="77777777" w:rsidR="00635395" w:rsidRDefault="00635395">
      <w:pPr>
        <w:widowControl w:val="0"/>
        <w:autoSpaceDE w:val="0"/>
        <w:autoSpaceDN w:val="0"/>
        <w:adjustRightInd w:val="0"/>
        <w:spacing w:before="120" w:after="180" w:line="240" w:lineRule="auto"/>
        <w:ind w:left="120"/>
        <w:rPr>
          <w:rFonts w:ascii="Arial" w:hAnsi="Arial" w:cs="Arial"/>
          <w:sz w:val="24"/>
          <w:szCs w:val="24"/>
        </w:rPr>
      </w:pPr>
    </w:p>
    <w:p w14:paraId="7BEC79C3" w14:textId="77777777" w:rsidR="00635395" w:rsidRDefault="0063539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E2FA69F" w14:textId="108DB299" w:rsidR="00635395" w:rsidRDefault="00635395" w:rsidP="00887FE3">
      <w:pPr>
        <w:widowControl w:val="0"/>
        <w:autoSpaceDE w:val="0"/>
        <w:autoSpaceDN w:val="0"/>
        <w:adjustRightInd w:val="0"/>
        <w:spacing w:after="200" w:line="276" w:lineRule="auto"/>
        <w:ind w:right="114"/>
        <w:rPr>
          <w:rFonts w:ascii="Arial" w:hAnsi="Arial" w:cs="Arial"/>
          <w:sz w:val="24"/>
          <w:szCs w:val="24"/>
        </w:rPr>
      </w:pPr>
      <w:bookmarkStart w:id="17" w:name="_Toc501022445_2"/>
      <w:r>
        <w:rPr>
          <w:rFonts w:ascii="Arial" w:hAnsi="Arial" w:cs="Arial"/>
          <w:b/>
          <w:bCs/>
          <w:color w:val="000000"/>
          <w:sz w:val="28"/>
          <w:szCs w:val="28"/>
        </w:rPr>
        <w:lastRenderedPageBreak/>
        <w:t>Standardised Contracting Terms</w:t>
      </w:r>
      <w:bookmarkEnd w:id="17"/>
    </w:p>
    <w:p w14:paraId="0518123C"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7802DA4"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2_1"/>
      <w:r>
        <w:rPr>
          <w:rFonts w:ascii="Arial" w:hAnsi="Arial" w:cs="Arial"/>
          <w:b/>
          <w:bCs/>
          <w:color w:val="000000"/>
        </w:rPr>
        <w:t>SC1B</w:t>
      </w:r>
      <w:bookmarkEnd w:id="18"/>
    </w:p>
    <w:p w14:paraId="5B6395A3"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16707CBD"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746E0F10"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(Edn10/22)</w:t>
      </w:r>
    </w:p>
    <w:p w14:paraId="3D44BFB1" w14:textId="1E1995B1"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w:t>
      </w:r>
      <w:r w:rsidR="00B4400E">
        <w:rPr>
          <w:rFonts w:ascii="Arial" w:hAnsi="Arial" w:cs="Arial"/>
          <w:b/>
          <w:bCs/>
          <w:color w:val="000000"/>
        </w:rPr>
        <w:t xml:space="preserve"> </w:t>
      </w:r>
      <w:r>
        <w:rPr>
          <w:rFonts w:ascii="Arial" w:hAnsi="Arial" w:cs="Arial"/>
          <w:b/>
          <w:bCs/>
          <w:color w:val="000000"/>
        </w:rPr>
        <w:t>Definitions - In the Contract:</w:t>
      </w:r>
    </w:p>
    <w:p w14:paraId="117AABEA"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2A21F5D8" w14:textId="6CFEA78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Articles   </w:t>
      </w:r>
      <w:r>
        <w:rPr>
          <w:rFonts w:ascii="Arial" w:hAnsi="Arial" w:cs="Arial"/>
          <w:color w:val="000000"/>
        </w:rPr>
        <w:t xml:space="preserve">means, in relation to Clause 9 and Schedule 3 only, an object which during production is given a special shape, surface or design which determines its function to a greater degree than does its chemical </w:t>
      </w:r>
      <w:r w:rsidR="00FF292F">
        <w:rPr>
          <w:rFonts w:ascii="Arial" w:hAnsi="Arial" w:cs="Arial"/>
          <w:color w:val="000000"/>
        </w:rPr>
        <w:t>composition.</w:t>
      </w:r>
    </w:p>
    <w:p w14:paraId="73E11E08" w14:textId="0EE56194"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r w:rsidR="00FF292F">
        <w:rPr>
          <w:rFonts w:ascii="Arial" w:hAnsi="Arial" w:cs="Arial"/>
          <w:color w:val="000000"/>
        </w:rPr>
        <w:t>Crown.</w:t>
      </w:r>
    </w:p>
    <w:p w14:paraId="1E4A0C73" w14:textId="337E3442"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r w:rsidR="00DA7655">
        <w:rPr>
          <w:rFonts w:ascii="Arial" w:hAnsi="Arial" w:cs="Arial"/>
          <w:color w:val="000000"/>
        </w:rPr>
        <w:t>holidays.</w:t>
      </w:r>
    </w:p>
    <w:p w14:paraId="19CC4EDA" w14:textId="6A6C5F93"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w:t>
      </w:r>
      <w:r w:rsidR="00DA7655">
        <w:rPr>
          <w:rFonts w:ascii="Arial" w:hAnsi="Arial" w:cs="Arial"/>
          <w:color w:val="000000"/>
        </w:rPr>
        <w:t>,</w:t>
      </w:r>
      <w:r>
        <w:rPr>
          <w:rFonts w:ascii="Arial" w:hAnsi="Arial" w:cs="Arial"/>
          <w:color w:val="000000"/>
        </w:rPr>
        <w:t xml:space="preserve"> specifications, plans, drawings, </w:t>
      </w:r>
      <w:r w:rsidR="00A00843">
        <w:rPr>
          <w:rFonts w:ascii="Arial" w:hAnsi="Arial" w:cs="Arial"/>
          <w:color w:val="000000"/>
        </w:rPr>
        <w:t>schedules,</w:t>
      </w:r>
      <w:r>
        <w:rPr>
          <w:rFonts w:ascii="Arial" w:hAnsi="Arial" w:cs="Arial"/>
          <w:color w:val="000000"/>
        </w:rPr>
        <w:t xml:space="preserve"> and other documentation, expressly made part of the agreement in accordance with Clause </w:t>
      </w:r>
      <w:r w:rsidR="00A00843">
        <w:rPr>
          <w:rFonts w:ascii="Arial" w:hAnsi="Arial" w:cs="Arial"/>
          <w:color w:val="000000"/>
        </w:rPr>
        <w:t>2.c.</w:t>
      </w:r>
    </w:p>
    <w:p w14:paraId="4DF9C814" w14:textId="19BA09A9" w:rsidR="00635395" w:rsidRDefault="00635395">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Contract. Where the Contractor is an individual or a partnership, the expression shall include the personal representatives of the individual or of the partners, as the case may </w:t>
      </w:r>
      <w:r w:rsidR="00A00843">
        <w:rPr>
          <w:rFonts w:ascii="Arial" w:hAnsi="Arial" w:cs="Arial"/>
          <w:color w:val="000000"/>
        </w:rPr>
        <w:t>be.</w:t>
      </w:r>
    </w:p>
    <w:p w14:paraId="027D7AA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22D7859B" w14:textId="5F75FD3C"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w:t>
      </w:r>
      <w:r w:rsidR="00A00843">
        <w:rPr>
          <w:rFonts w:ascii="Arial" w:hAnsi="Arial" w:cs="Arial"/>
          <w:color w:val="000000"/>
        </w:rPr>
        <w:t>Contract.</w:t>
      </w:r>
    </w:p>
    <w:p w14:paraId="412D477B" w14:textId="04032C8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r w:rsidR="00A00843">
        <w:rPr>
          <w:rFonts w:ascii="Arial" w:hAnsi="Arial" w:cs="Arial"/>
          <w:color w:val="000000"/>
        </w:rPr>
        <w:t>variation.</w:t>
      </w:r>
    </w:p>
    <w:p w14:paraId="011BFEB2" w14:textId="72BD6EB9"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 xml:space="preserve">is a generic term for any MOD asset such as equipment, information or resources issued or made available to the Contractor in connection with the Contract by or on behalf of the </w:t>
      </w:r>
      <w:r w:rsidR="000959A3">
        <w:rPr>
          <w:rFonts w:ascii="Arial" w:hAnsi="Arial" w:cs="Arial"/>
          <w:color w:val="000000"/>
        </w:rPr>
        <w:t>Authority.</w:t>
      </w:r>
    </w:p>
    <w:p w14:paraId="2A06B14E" w14:textId="06C2474F"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r w:rsidR="000959A3">
        <w:rPr>
          <w:rFonts w:ascii="Arial" w:hAnsi="Arial" w:cs="Arial"/>
          <w:color w:val="000000"/>
        </w:rPr>
        <w:t>released.</w:t>
      </w:r>
    </w:p>
    <w:p w14:paraId="5DCCD17B" w14:textId="4B382A7F"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r w:rsidR="000959A3">
        <w:rPr>
          <w:rFonts w:ascii="Arial" w:hAnsi="Arial" w:cs="Arial"/>
          <w:color w:val="000000"/>
        </w:rPr>
        <w:t>Authority.</w:t>
      </w:r>
    </w:p>
    <w:p w14:paraId="158D405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6EA84A0" w14:textId="0E25558A"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Mixture   </w:t>
      </w:r>
      <w:r>
        <w:rPr>
          <w:rFonts w:ascii="Arial" w:hAnsi="Arial" w:cs="Arial"/>
          <w:color w:val="000000"/>
        </w:rPr>
        <w:t xml:space="preserve">means a mixture or solution composed of two or more </w:t>
      </w:r>
      <w:r w:rsidR="000959A3">
        <w:rPr>
          <w:rFonts w:ascii="Arial" w:hAnsi="Arial" w:cs="Arial"/>
          <w:color w:val="000000"/>
        </w:rPr>
        <w:t>substances.</w:t>
      </w:r>
    </w:p>
    <w:p w14:paraId="4DEED65A" w14:textId="7F1A5F18"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r w:rsidR="000959A3">
        <w:rPr>
          <w:rFonts w:ascii="Arial" w:hAnsi="Arial" w:cs="Arial"/>
          <w:color w:val="000000"/>
        </w:rPr>
        <w:t>Contract.</w:t>
      </w:r>
    </w:p>
    <w:p w14:paraId="5EA20792" w14:textId="091DFB40"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r w:rsidR="000959A3">
        <w:rPr>
          <w:rFonts w:ascii="Arial" w:hAnsi="Arial" w:cs="Arial"/>
          <w:color w:val="000000"/>
        </w:rPr>
        <w:t>accordingly.</w:t>
      </w:r>
    </w:p>
    <w:p w14:paraId="090953D2" w14:textId="50C349FE"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PPT</w:t>
      </w:r>
      <w:r>
        <w:rPr>
          <w:rFonts w:ascii="Arial" w:hAnsi="Arial" w:cs="Arial"/>
          <w:color w:val="000000"/>
        </w:rPr>
        <w:t xml:space="preserve"> means a tax called “plastic packaging tax” charged in accordance with Part 2 of the Finance Act </w:t>
      </w:r>
      <w:r w:rsidR="000959A3">
        <w:rPr>
          <w:rFonts w:ascii="Arial" w:hAnsi="Arial" w:cs="Arial"/>
          <w:color w:val="000000"/>
        </w:rPr>
        <w:t>2021.</w:t>
      </w:r>
    </w:p>
    <w:p w14:paraId="45E1425B" w14:textId="191DD65B"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r w:rsidR="000959A3">
        <w:rPr>
          <w:rFonts w:ascii="Arial" w:hAnsi="Arial" w:cs="Arial"/>
          <w:color w:val="000000"/>
        </w:rPr>
        <w:t>2022.</w:t>
      </w:r>
    </w:p>
    <w:p w14:paraId="6DBB7732" w14:textId="479689C9"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r w:rsidR="000959A3">
        <w:rPr>
          <w:rFonts w:ascii="Arial" w:hAnsi="Arial" w:cs="Arial"/>
          <w:color w:val="000000"/>
        </w:rPr>
        <w:t>legislation.</w:t>
      </w:r>
    </w:p>
    <w:p w14:paraId="4BD8A6B5" w14:textId="27C21942"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Sensitive Information </w:t>
      </w:r>
      <w:r>
        <w:rPr>
          <w:rFonts w:ascii="Arial" w:hAnsi="Arial" w:cs="Arial"/>
          <w:color w:val="000000"/>
        </w:rPr>
        <w:t xml:space="preserve">means the information listed as such in Schedule </w:t>
      </w:r>
      <w:r w:rsidR="000959A3">
        <w:rPr>
          <w:rFonts w:ascii="Arial" w:hAnsi="Arial" w:cs="Arial"/>
          <w:color w:val="000000"/>
        </w:rPr>
        <w:t>4,</w:t>
      </w:r>
      <w:r>
        <w:rPr>
          <w:rFonts w:ascii="Arial" w:hAnsi="Arial" w:cs="Arial"/>
          <w:color w:val="000000"/>
        </w:rPr>
        <w:t xml:space="preserve"> being information notified by the Contractor to the Authority, which is acknowledged by the Authority as being sensitive, at the point at which the Contract is entered into or amended (as relevant) and remains sensitive information at the time of publication</w:t>
      </w:r>
      <w:r w:rsidR="00177025">
        <w:rPr>
          <w:rFonts w:ascii="Arial" w:hAnsi="Arial" w:cs="Arial"/>
          <w:color w:val="000000"/>
        </w:rPr>
        <w:t>.</w:t>
      </w:r>
    </w:p>
    <w:p w14:paraId="51805D2C" w14:textId="7A1E72B6"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r w:rsidR="00177025">
        <w:rPr>
          <w:rFonts w:ascii="Arial" w:hAnsi="Arial" w:cs="Arial"/>
          <w:color w:val="000000"/>
        </w:rPr>
        <w:t>.</w:t>
      </w:r>
    </w:p>
    <w:p w14:paraId="44833EA5" w14:textId="5C24B7A3"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w:t>
      </w:r>
      <w:r w:rsidR="00177025">
        <w:rPr>
          <w:rFonts w:ascii="Arial" w:hAnsi="Arial" w:cs="Arial"/>
          <w:color w:val="000000"/>
        </w:rPr>
        <w:t>time-to-time</w:t>
      </w:r>
      <w:r>
        <w:rPr>
          <w:rFonts w:ascii="Arial" w:hAnsi="Arial" w:cs="Arial"/>
          <w:color w:val="000000"/>
        </w:rPr>
        <w:t xml:space="preserv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7A071BBA"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7DBF9BF6"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3ACF341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3A0D21D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24D89272"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2376E89F" w14:textId="7F0C4DFE"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the terms and </w:t>
      </w:r>
      <w:r w:rsidR="00177025">
        <w:rPr>
          <w:rFonts w:ascii="Arial" w:hAnsi="Arial" w:cs="Arial"/>
          <w:color w:val="000000"/>
        </w:rPr>
        <w:t>conditions.</w:t>
      </w:r>
    </w:p>
    <w:p w14:paraId="23C6E0FF"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1FB26A2F"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1AA054DC"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13E42FD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340C6CF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BBC8D4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B85B9CE" w14:textId="77777777" w:rsidR="00635395" w:rsidRDefault="00635395">
      <w:pPr>
        <w:widowControl w:val="0"/>
        <w:autoSpaceDE w:val="0"/>
        <w:autoSpaceDN w:val="0"/>
        <w:adjustRightInd w:val="0"/>
        <w:spacing w:after="0" w:line="240" w:lineRule="auto"/>
        <w:ind w:left="120"/>
        <w:rPr>
          <w:rFonts w:ascii="Arial" w:hAnsi="Arial" w:cs="Arial"/>
          <w:color w:val="000000"/>
        </w:rPr>
      </w:pPr>
    </w:p>
    <w:p w14:paraId="04361730"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2A244FF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4E1BEA01"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These terms and conditions, schedules and the specification govern the Contract to the entire exclusion of all other terms and conditions. No other terms or conditions are implied.</w:t>
      </w:r>
    </w:p>
    <w:p w14:paraId="1FED023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627A5690" w14:textId="77777777" w:rsidR="00635395" w:rsidRDefault="00635395">
      <w:pPr>
        <w:widowControl w:val="0"/>
        <w:autoSpaceDE w:val="0"/>
        <w:autoSpaceDN w:val="0"/>
        <w:adjustRightInd w:val="0"/>
        <w:spacing w:after="0" w:line="240" w:lineRule="auto"/>
        <w:ind w:left="120"/>
        <w:rPr>
          <w:rFonts w:ascii="Arial" w:hAnsi="Arial" w:cs="Arial"/>
          <w:color w:val="000000"/>
        </w:rPr>
      </w:pPr>
    </w:p>
    <w:p w14:paraId="0A57ABB5"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6062E69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4D36072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2CBD2F26" w14:textId="77777777" w:rsidR="00635395" w:rsidRDefault="00635395">
      <w:pPr>
        <w:widowControl w:val="0"/>
        <w:autoSpaceDE w:val="0"/>
        <w:autoSpaceDN w:val="0"/>
        <w:adjustRightInd w:val="0"/>
        <w:spacing w:after="0" w:line="240" w:lineRule="auto"/>
        <w:ind w:left="120"/>
        <w:rPr>
          <w:rFonts w:ascii="Arial" w:hAnsi="Arial" w:cs="Arial"/>
          <w:color w:val="000000"/>
        </w:rPr>
      </w:pPr>
    </w:p>
    <w:p w14:paraId="70C67F52"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0A0F67A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0C090722" w14:textId="4C3FC34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w:t>
      </w:r>
      <w:r w:rsidR="00F41F1E">
        <w:rPr>
          <w:rFonts w:ascii="Arial" w:hAnsi="Arial" w:cs="Arial"/>
          <w:color w:val="000000"/>
        </w:rPr>
        <w:t>another</w:t>
      </w:r>
      <w:r>
        <w:rPr>
          <w:rFonts w:ascii="Arial" w:hAnsi="Arial" w:cs="Arial"/>
          <w:color w:val="000000"/>
        </w:rPr>
        <w:t xml:space="preserve"> condition of this Contract, including 531 (SC1), the Contractor understands that the Authority may publish the Transparency Information to the general public.</w:t>
      </w:r>
    </w:p>
    <w:p w14:paraId="51634811"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68D08E2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3EAC0D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FF5D5CB"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for the avoidance of doubt, including the Sensitive Information.</w:t>
      </w:r>
    </w:p>
    <w:p w14:paraId="1517C216" w14:textId="5E50D05E"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w:t>
      </w:r>
      <w:r w:rsidR="00F41F1E">
        <w:rPr>
          <w:rFonts w:ascii="Arial" w:hAnsi="Arial" w:cs="Arial"/>
          <w:color w:val="000000"/>
        </w:rPr>
        <w:t>considering</w:t>
      </w:r>
      <w:r>
        <w:rPr>
          <w:rFonts w:ascii="Arial" w:hAnsi="Arial" w:cs="Arial"/>
          <w:color w:val="000000"/>
        </w:rPr>
        <w:t xml:space="preserve">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B7D8ADA"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2A44A44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265E7AB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119709FD" w14:textId="59D7E5D3"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in writing in the English </w:t>
      </w:r>
      <w:r w:rsidR="00F41F1E">
        <w:rPr>
          <w:rFonts w:ascii="Arial" w:hAnsi="Arial" w:cs="Arial"/>
          <w:color w:val="000000"/>
        </w:rPr>
        <w:t>Language.</w:t>
      </w:r>
    </w:p>
    <w:p w14:paraId="6A66EF45" w14:textId="5DB0D82F"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authenticated by signature or such other method as may be agreed between the </w:t>
      </w:r>
      <w:r w:rsidR="00F41F1E">
        <w:rPr>
          <w:rFonts w:ascii="Arial" w:hAnsi="Arial" w:cs="Arial"/>
          <w:color w:val="000000"/>
        </w:rPr>
        <w:t>Parties.</w:t>
      </w:r>
    </w:p>
    <w:p w14:paraId="09F62B65" w14:textId="31059B78"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sent for the attention of the other Party’s representative, and to the address set out in the </w:t>
      </w:r>
      <w:r w:rsidR="00F41F1E">
        <w:rPr>
          <w:rFonts w:ascii="Arial" w:hAnsi="Arial" w:cs="Arial"/>
          <w:color w:val="000000"/>
        </w:rPr>
        <w:t>Contract.</w:t>
      </w:r>
    </w:p>
    <w:p w14:paraId="43EB88CC"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3DEBE269"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lastRenderedPageBreak/>
        <w:t>(5)   delivered by hand, prepaid post (or airmail), facsimile transmission or, if agreed in the Contract, by electronic mail.</w:t>
      </w:r>
    </w:p>
    <w:p w14:paraId="1D59A9F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13DB3291" w14:textId="6E673282"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if delivered by hand, on the day of delivery if it is a Business Day in the place of receipt, and otherwise on the first Business Day in the place of receipt following the day of </w:t>
      </w:r>
      <w:r w:rsidR="006F052D">
        <w:rPr>
          <w:rFonts w:ascii="Arial" w:hAnsi="Arial" w:cs="Arial"/>
          <w:color w:val="000000"/>
        </w:rPr>
        <w:t>delivery.</w:t>
      </w:r>
    </w:p>
    <w:p w14:paraId="5B2FAE7B" w14:textId="71BDE581"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r w:rsidR="006F052D">
        <w:rPr>
          <w:rFonts w:ascii="Arial" w:hAnsi="Arial" w:cs="Arial"/>
          <w:color w:val="000000"/>
        </w:rPr>
        <w:t>posting.</w:t>
      </w:r>
    </w:p>
    <w:p w14:paraId="4F457B4D"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379811EA" w14:textId="77777777" w:rsidR="00635395" w:rsidRDefault="00635395">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5FF408C9" w14:textId="77777777" w:rsidR="00635395" w:rsidRDefault="00635395">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3001EB80"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54B4573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25834216" w14:textId="05594CC0"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r w:rsidR="006F052D">
        <w:rPr>
          <w:rFonts w:ascii="Arial" w:hAnsi="Arial" w:cs="Arial"/>
          <w:color w:val="000000"/>
        </w:rPr>
        <w:t>manufacture,</w:t>
      </w:r>
      <w:r>
        <w:rPr>
          <w:rFonts w:ascii="Arial" w:hAnsi="Arial" w:cs="Arial"/>
          <w:color w:val="000000"/>
        </w:rPr>
        <w:t xml:space="preserve"> or supply of the Contractor Deliverables.</w:t>
      </w:r>
    </w:p>
    <w:p w14:paraId="378AFCB1" w14:textId="63BF7B64"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r w:rsidR="006F052D">
        <w:rPr>
          <w:rFonts w:ascii="Arial" w:hAnsi="Arial" w:cs="Arial"/>
          <w:color w:val="000000"/>
        </w:rPr>
        <w:t>settle,</w:t>
      </w:r>
      <w:r>
        <w:rPr>
          <w:rFonts w:ascii="Arial" w:hAnsi="Arial" w:cs="Arial"/>
          <w:color w:val="000000"/>
        </w:rPr>
        <w:t xml:space="preserv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bCs/>
          <w:color w:val="000000"/>
        </w:rPr>
        <w:t>.</w:t>
      </w:r>
    </w:p>
    <w:p w14:paraId="6A0CDCB4" w14:textId="77777777" w:rsidR="00635395" w:rsidRDefault="00635395">
      <w:pPr>
        <w:widowControl w:val="0"/>
        <w:autoSpaceDE w:val="0"/>
        <w:autoSpaceDN w:val="0"/>
        <w:adjustRightInd w:val="0"/>
        <w:spacing w:after="0" w:line="240" w:lineRule="auto"/>
        <w:ind w:left="120"/>
        <w:rPr>
          <w:rFonts w:ascii="Arial" w:hAnsi="Arial" w:cs="Arial"/>
          <w:sz w:val="24"/>
          <w:szCs w:val="24"/>
        </w:rPr>
      </w:pPr>
      <w:bookmarkStart w:id="19" w:name="#_Hlk44418494"/>
      <w:bookmarkEnd w:id="19"/>
    </w:p>
    <w:p w14:paraId="0A7BCD6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A8353A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2B2D6E89"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8F64614" w14:textId="0A3D12BF"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r w:rsidR="006F052D">
        <w:rPr>
          <w:rFonts w:ascii="Arial" w:hAnsi="Arial" w:cs="Arial"/>
          <w:color w:val="000000"/>
        </w:rPr>
        <w:t>Property.</w:t>
      </w:r>
      <w:r>
        <w:rPr>
          <w:rFonts w:ascii="Arial" w:hAnsi="Arial" w:cs="Arial"/>
          <w:color w:val="000000"/>
        </w:rPr>
        <w:t xml:space="preserve"> </w:t>
      </w:r>
    </w:p>
    <w:p w14:paraId="6AEB2B9B" w14:textId="383C6C3B"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DEFCON 90 - including copyright material supplied under clause 5</w:t>
      </w:r>
      <w:r w:rsidR="006F052D">
        <w:rPr>
          <w:rFonts w:ascii="Arial" w:hAnsi="Arial" w:cs="Arial"/>
          <w:color w:val="000000"/>
        </w:rPr>
        <w:t>.</w:t>
      </w:r>
    </w:p>
    <w:p w14:paraId="5AF4B7F1" w14:textId="0287FB4D"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r w:rsidR="006F052D">
        <w:rPr>
          <w:rFonts w:ascii="Arial" w:hAnsi="Arial" w:cs="Arial"/>
          <w:color w:val="000000"/>
        </w:rPr>
        <w:t>3b.</w:t>
      </w:r>
      <w:r>
        <w:rPr>
          <w:rFonts w:ascii="Arial" w:hAnsi="Arial" w:cs="Arial"/>
          <w:color w:val="000000"/>
        </w:rPr>
        <w:t xml:space="preserve"> </w:t>
      </w:r>
    </w:p>
    <w:p w14:paraId="79418245" w14:textId="3C499D8F"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r w:rsidR="006F052D">
        <w:rPr>
          <w:rFonts w:ascii="Arial" w:hAnsi="Arial" w:cs="Arial"/>
          <w:color w:val="000000"/>
        </w:rPr>
        <w:t>inaccuracies,</w:t>
      </w:r>
      <w:r>
        <w:rPr>
          <w:rFonts w:ascii="Arial" w:hAnsi="Arial" w:cs="Arial"/>
          <w:color w:val="000000"/>
        </w:rPr>
        <w:t xml:space="preserve"> or omissions in Schedule 5.</w:t>
      </w:r>
    </w:p>
    <w:p w14:paraId="612F9C9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Any amendment to Schedule 5 shall be made in accordance with DEFCON 503 (SC1).</w:t>
      </w:r>
    </w:p>
    <w:p w14:paraId="7A96E25B"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0976C249"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8   Supply of Contractor Deliverables and Quality Assurance</w:t>
      </w:r>
    </w:p>
    <w:p w14:paraId="2C081C8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E3A13E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251A174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74FBC586" w14:textId="609BB302"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correspond with the </w:t>
      </w:r>
      <w:r w:rsidR="006F052D">
        <w:rPr>
          <w:rFonts w:ascii="Arial" w:hAnsi="Arial" w:cs="Arial"/>
          <w:color w:val="000000"/>
        </w:rPr>
        <w:t>specification.</w:t>
      </w:r>
    </w:p>
    <w:p w14:paraId="79D59180"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13BC407"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3CDC0301" w14:textId="3EE80ED8"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r w:rsidR="006F052D">
        <w:rPr>
          <w:rFonts w:ascii="Arial" w:hAnsi="Arial" w:cs="Arial"/>
          <w:color w:val="000000"/>
        </w:rPr>
        <w:t>regarding</w:t>
      </w:r>
      <w:r>
        <w:rPr>
          <w:rFonts w:ascii="Arial" w:hAnsi="Arial" w:cs="Arial"/>
          <w:color w:val="000000"/>
        </w:rPr>
        <w:t xml:space="preserve"> any relevant defence or security matter arising in the application for any such licence.</w:t>
      </w:r>
    </w:p>
    <w:p w14:paraId="5F6C1B9F" w14:textId="77777777" w:rsidR="00635395" w:rsidRDefault="00635395">
      <w:pPr>
        <w:widowControl w:val="0"/>
        <w:autoSpaceDE w:val="0"/>
        <w:autoSpaceDN w:val="0"/>
        <w:adjustRightInd w:val="0"/>
        <w:spacing w:after="0" w:line="240" w:lineRule="auto"/>
        <w:ind w:left="120"/>
        <w:rPr>
          <w:rFonts w:ascii="Arial" w:hAnsi="Arial" w:cs="Arial"/>
          <w:color w:val="000000"/>
        </w:rPr>
      </w:pPr>
    </w:p>
    <w:p w14:paraId="516C8FEE"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4CDA904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Substances, Mixtures and Articles in Contractor Deliverables</w:t>
      </w:r>
    </w:p>
    <w:p w14:paraId="77DCCB9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6C7ACEE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E610BC7" w14:textId="5B13EAB6"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t>
      </w:r>
      <w:r w:rsidR="006F052D">
        <w:rPr>
          <w:rFonts w:ascii="Arial" w:hAnsi="Arial" w:cs="Arial"/>
          <w:color w:val="000000"/>
        </w:rPr>
        <w:t>whether</w:t>
      </w:r>
      <w:r>
        <w:rPr>
          <w:rFonts w:ascii="Arial" w:hAnsi="Arial" w:cs="Arial"/>
          <w:color w:val="000000"/>
        </w:rPr>
        <w:t xml:space="preserve"> to the best of its knowledge any of the Contractor Deliverables contain hazardous Substances, Mixtures or Articles; and</w:t>
      </w:r>
    </w:p>
    <w:p w14:paraId="2C0D9541" w14:textId="3D8F19F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r w:rsidR="006F052D">
        <w:rPr>
          <w:rFonts w:ascii="Arial" w:hAnsi="Arial" w:cs="Arial"/>
          <w:color w:val="000000"/>
        </w:rPr>
        <w:t>).</w:t>
      </w:r>
    </w:p>
    <w:p w14:paraId="2023AECA" w14:textId="7777777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13F53C80" w14:textId="7777777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421EA80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2D220BB6" w14:textId="7777777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0E280ACE" w14:textId="7777777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133317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3FD77A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e.  If the Substances, Mixtures or Articles in Contractor Deliverables, are or contain or embody a radioactive substance as defined in the Ionising Radiation Regulations SI 2017/1075, the Contractor shall additionally provide details on DEFFORM 68 of:</w:t>
      </w:r>
    </w:p>
    <w:p w14:paraId="7DE3F7D6" w14:textId="7777777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2DA7D975" w14:textId="7777777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substance and form (including any isotope).</w:t>
      </w:r>
    </w:p>
    <w:p w14:paraId="1B4E3C2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2365F45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195C71F9"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0A8D1D4D" w14:textId="77777777" w:rsidR="00635395" w:rsidRDefault="00635395">
      <w:pPr>
        <w:widowControl w:val="0"/>
        <w:autoSpaceDE w:val="0"/>
        <w:autoSpaceDN w:val="0"/>
        <w:adjustRightInd w:val="0"/>
        <w:spacing w:after="0" w:line="240" w:lineRule="auto"/>
        <w:ind w:left="120"/>
        <w:rPr>
          <w:rFonts w:ascii="Arial" w:hAnsi="Arial" w:cs="Arial"/>
          <w:color w:val="000000"/>
        </w:rPr>
      </w:pPr>
    </w:p>
    <w:p w14:paraId="62A9BD28"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24CA8B7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0955F9B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425A1AB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15BF45D5"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65E6B912"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5F56C652"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F032F6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83D4BD1"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429277E1"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80DBC3F" w14:textId="77777777" w:rsidR="00635395" w:rsidRDefault="00635395">
      <w:pPr>
        <w:widowControl w:val="0"/>
        <w:autoSpaceDE w:val="0"/>
        <w:autoSpaceDN w:val="0"/>
        <w:adjustRightInd w:val="0"/>
        <w:spacing w:after="0" w:line="240" w:lineRule="auto"/>
        <w:ind w:left="120"/>
        <w:rPr>
          <w:rFonts w:ascii="Arial" w:hAnsi="Arial" w:cs="Arial"/>
          <w:color w:val="000000"/>
        </w:rPr>
      </w:pPr>
    </w:p>
    <w:p w14:paraId="11FB77A2"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772944E9"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05458E4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Contract and Def Stan 81-041 (Part 1 and Part 6).</w:t>
      </w:r>
    </w:p>
    <w:p w14:paraId="5870793C"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6DE7D028" w14:textId="4CA40F50"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r w:rsidR="000E4736">
        <w:rPr>
          <w:rFonts w:ascii="Arial" w:hAnsi="Arial" w:cs="Arial"/>
          <w:color w:val="000000"/>
        </w:rPr>
        <w:t>Regulations.</w:t>
      </w:r>
    </w:p>
    <w:p w14:paraId="712974CE" w14:textId="22D5B252"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International Maritime Dangerous Goods (IMDG) </w:t>
      </w:r>
      <w:r w:rsidR="000E4736">
        <w:rPr>
          <w:rFonts w:ascii="Arial" w:hAnsi="Arial" w:cs="Arial"/>
          <w:color w:val="000000"/>
        </w:rPr>
        <w:t>Code.</w:t>
      </w:r>
    </w:p>
    <w:p w14:paraId="5E7300CA" w14:textId="7777777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7CF22C42" w14:textId="77777777" w:rsidR="00635395" w:rsidRDefault="00635395">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7198C8E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0D5F1E9B"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1525E31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13   Plastic Packaging Tax </w:t>
      </w:r>
    </w:p>
    <w:p w14:paraId="6984FD4F"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2DF69C6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 Price includes any PPT that may be payable by the Contractor in relation to the Contract. </w:t>
      </w:r>
    </w:p>
    <w:p w14:paraId="68DA4FE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1A37B413" w14:textId="17EB2AD9"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w:t>
      </w:r>
      <w:r w:rsidR="000E4736">
        <w:rPr>
          <w:rFonts w:ascii="Arial" w:hAnsi="Arial" w:cs="Arial"/>
          <w:color w:val="000000"/>
        </w:rPr>
        <w:t>if</w:t>
      </w:r>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603F30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408E2662" w14:textId="7AB6429F"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w:t>
      </w:r>
      <w:r w:rsidR="000E4736">
        <w:rPr>
          <w:rFonts w:ascii="Arial" w:hAnsi="Arial" w:cs="Arial"/>
          <w:color w:val="000000"/>
        </w:rPr>
        <w:t>purchases,</w:t>
      </w:r>
      <w:r>
        <w:rPr>
          <w:rFonts w:ascii="Arial" w:hAnsi="Arial" w:cs="Arial"/>
          <w:color w:val="00000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8636035" w14:textId="161CBE72"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confirmation of the tax status of any Plastic Packaging </w:t>
      </w:r>
      <w:r w:rsidR="000E4736">
        <w:rPr>
          <w:rFonts w:ascii="Arial" w:hAnsi="Arial" w:cs="Arial"/>
          <w:color w:val="000000"/>
        </w:rPr>
        <w:t>Component.</w:t>
      </w:r>
    </w:p>
    <w:p w14:paraId="076EAC98" w14:textId="2A668D39"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documents to confirm that PPT has been properly accounted </w:t>
      </w:r>
      <w:r w:rsidR="00621333">
        <w:rPr>
          <w:rFonts w:ascii="Arial" w:hAnsi="Arial" w:cs="Arial"/>
          <w:color w:val="000000"/>
        </w:rPr>
        <w:t>for.</w:t>
      </w:r>
    </w:p>
    <w:p w14:paraId="3BE006C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1C71E089"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(4)  copies of any certifications or audits that have been obtained or conducted in relation to the provision of Plastic Packaging Components.</w:t>
      </w:r>
    </w:p>
    <w:p w14:paraId="57BF972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6C1578A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EC3345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provide, on the Authority providing reasonable notice, any information </w:t>
      </w:r>
      <w:r>
        <w:rPr>
          <w:rFonts w:ascii="Arial" w:hAnsi="Arial" w:cs="Arial"/>
          <w:color w:val="000000"/>
        </w:rPr>
        <w:lastRenderedPageBreak/>
        <w:t>that the Authority may require from the Contractor for the Authority to comply with any obligations it may have under the PPT Legislation.</w:t>
      </w:r>
    </w:p>
    <w:p w14:paraId="71BC40D3"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5E0FE094" w14:textId="27C4373C" w:rsidR="00635395" w:rsidRDefault="0004566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Progress</w:t>
      </w:r>
      <w:r w:rsidR="00635395">
        <w:rPr>
          <w:rFonts w:ascii="Arial" w:hAnsi="Arial" w:cs="Arial"/>
          <w:b/>
          <w:bCs/>
          <w:color w:val="000000"/>
        </w:rPr>
        <w:t xml:space="preserve"> Monitoring, Meetings and Reports</w:t>
      </w:r>
    </w:p>
    <w:p w14:paraId="22276668"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5C90790C"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2D80B65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15   Payment </w:t>
      </w:r>
    </w:p>
    <w:p w14:paraId="3DDF5662"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C01CB56"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2BE2850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C1513E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3FA9B35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6C52582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E0C2BC1"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23F75A7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6356486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0250BC3" w14:textId="13353DBA"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r w:rsidR="00DB2C7E">
        <w:rPr>
          <w:rFonts w:ascii="Arial" w:hAnsi="Arial" w:cs="Arial"/>
          <w:color w:val="000000"/>
        </w:rPr>
        <w:t>If</w:t>
      </w:r>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840F7FB" w14:textId="5AE5E24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r w:rsidR="00DB2C7E">
        <w:rPr>
          <w:rFonts w:ascii="Arial" w:hAnsi="Arial" w:cs="Arial"/>
          <w:color w:val="000000"/>
        </w:rPr>
        <w:t>doubt,</w:t>
      </w:r>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r w:rsidR="00DB2C7E">
        <w:rPr>
          <w:rFonts w:ascii="Arial" w:hAnsi="Arial" w:cs="Arial"/>
          <w:color w:val="000000"/>
        </w:rPr>
        <w:t>representatives,</w:t>
      </w:r>
      <w:r>
        <w:rPr>
          <w:rFonts w:ascii="Arial" w:hAnsi="Arial" w:cs="Arial"/>
          <w:color w:val="000000"/>
        </w:rPr>
        <w:t xml:space="preserve"> and any person necessary to the conduct of the proceedings, without the concurrence of all the Parties to the arbitration.</w:t>
      </w:r>
    </w:p>
    <w:p w14:paraId="5F761E3E"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51731261"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4694F59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may terminate the Contract with immediate effect, without compensation, by giving written notice to the Contractor at any time after any of the following events:</w:t>
      </w:r>
    </w:p>
    <w:p w14:paraId="5B9F9B31"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15119D1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5FC5341B" w14:textId="4F519CF6"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has offered, </w:t>
      </w:r>
      <w:r w:rsidR="00DB2C7E">
        <w:rPr>
          <w:rFonts w:ascii="Arial" w:hAnsi="Arial" w:cs="Arial"/>
          <w:color w:val="000000"/>
        </w:rPr>
        <w:t>promised,</w:t>
      </w:r>
      <w:r>
        <w:rPr>
          <w:rFonts w:ascii="Arial" w:hAnsi="Arial" w:cs="Arial"/>
          <w:color w:val="000000"/>
        </w:rPr>
        <w:t xml:space="preserve"> or given to any Crown servant any gift or financial or other advantage of any kind as an inducement or </w:t>
      </w:r>
      <w:r w:rsidR="00DB2C7E">
        <w:rPr>
          <w:rFonts w:ascii="Arial" w:hAnsi="Arial" w:cs="Arial"/>
          <w:color w:val="000000"/>
        </w:rPr>
        <w:t>reward.</w:t>
      </w:r>
    </w:p>
    <w:p w14:paraId="2B6CD018" w14:textId="47266A1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r w:rsidR="00DB2C7E">
        <w:rPr>
          <w:rFonts w:ascii="Arial" w:hAnsi="Arial" w:cs="Arial"/>
          <w:color w:val="000000"/>
        </w:rPr>
        <w:t>Crown.</w:t>
      </w:r>
    </w:p>
    <w:p w14:paraId="0877EBDC"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BA000C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444BCD48" w14:textId="2D176A4A"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r w:rsidR="00DB2C7E">
        <w:rPr>
          <w:rFonts w:ascii="Arial" w:hAnsi="Arial" w:cs="Arial"/>
          <w:color w:val="000000"/>
        </w:rPr>
        <w:t>act.</w:t>
      </w:r>
    </w:p>
    <w:p w14:paraId="2B0F131B"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7C5CC560" w14:textId="134F4DFE" w:rsidR="00635395" w:rsidRDefault="00635395">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r w:rsidR="00A72AFD">
        <w:rPr>
          <w:rFonts w:ascii="Arial" w:hAnsi="Arial" w:cs="Arial"/>
          <w:color w:val="000000"/>
        </w:rPr>
        <w:t>behalf.</w:t>
      </w:r>
    </w:p>
    <w:p w14:paraId="0E0CFA86" w14:textId="77777777" w:rsidR="00635395" w:rsidRDefault="00635395">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22F3A9E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8C9670B"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6182FB51" w14:textId="2D21C980" w:rsidR="00635395" w:rsidRDefault="00A72AF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w:t>
      </w:r>
      <w:r w:rsidR="00635395">
        <w:rPr>
          <w:rFonts w:ascii="Arial" w:hAnsi="Arial" w:cs="Arial"/>
          <w:b/>
          <w:bCs/>
          <w:color w:val="000000"/>
        </w:rPr>
        <w:t xml:space="preserve"> Breach</w:t>
      </w:r>
    </w:p>
    <w:p w14:paraId="78F04909" w14:textId="0F0F31D3"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r w:rsidR="00A72AFD">
        <w:rPr>
          <w:rFonts w:ascii="Arial" w:hAnsi="Arial" w:cs="Arial"/>
          <w:color w:val="000000"/>
        </w:rPr>
        <w:t>because of</w:t>
      </w:r>
      <w:r>
        <w:rPr>
          <w:rFonts w:ascii="Arial" w:hAnsi="Arial" w:cs="Arial"/>
          <w:color w:val="000000"/>
        </w:rPr>
        <w:t xml:space="preserve"> the Contractor’s material breach of the Contract.</w:t>
      </w:r>
    </w:p>
    <w:p w14:paraId="352ECCB7"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5F70586D" w14:textId="6A7929C5" w:rsidR="00635395" w:rsidRDefault="00A72AF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Insolvency</w:t>
      </w:r>
    </w:p>
    <w:p w14:paraId="73FD468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5687AFB0"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2E6BDC83" w14:textId="454448AD"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A72AFD">
        <w:rPr>
          <w:rFonts w:ascii="Arial" w:hAnsi="Arial" w:cs="Arial"/>
          <w:b/>
          <w:bCs/>
          <w:color w:val="000000"/>
        </w:rPr>
        <w:t xml:space="preserve"> </w:t>
      </w:r>
      <w:r>
        <w:rPr>
          <w:rFonts w:ascii="Arial" w:hAnsi="Arial" w:cs="Arial"/>
          <w:b/>
          <w:bCs/>
          <w:color w:val="000000"/>
        </w:rPr>
        <w:t>Limitation of Contractor’s Liability</w:t>
      </w:r>
    </w:p>
    <w:p w14:paraId="7AF764CE" w14:textId="4F9681C6" w:rsidR="00635395" w:rsidRPr="00587172" w:rsidRDefault="00635395">
      <w:pPr>
        <w:keepNext/>
        <w:widowControl w:val="0"/>
        <w:autoSpaceDE w:val="0"/>
        <w:autoSpaceDN w:val="0"/>
        <w:adjustRightInd w:val="0"/>
        <w:spacing w:before="200" w:after="200" w:line="240" w:lineRule="auto"/>
        <w:ind w:left="120"/>
        <w:jc w:val="both"/>
        <w:rPr>
          <w:rFonts w:ascii="Arial" w:hAnsi="Arial" w:cs="Arial"/>
        </w:rPr>
      </w:pPr>
      <w:r w:rsidRPr="00587172">
        <w:rPr>
          <w:rFonts w:ascii="Arial" w:hAnsi="Arial" w:cs="Arial"/>
          <w:color w:val="000000"/>
        </w:rPr>
        <w:t>a.   Subject to Clause 20.b the Contractor's liability to the Authority in connection with this Contract shall be limited to £5m (five million pounds).</w:t>
      </w:r>
    </w:p>
    <w:p w14:paraId="7FE31D28" w14:textId="77777777" w:rsidR="00635395" w:rsidRDefault="0063539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46E27E25"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7A0E1998" w14:textId="1EB45A5F" w:rsidR="00635395" w:rsidRDefault="00635395">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lastRenderedPageBreak/>
        <w:t>a.   any liquidated damages (to the extent expressly provided for under this Contract</w:t>
      </w:r>
      <w:r w:rsidR="00527A11">
        <w:rPr>
          <w:rFonts w:ascii="Arial" w:hAnsi="Arial" w:cs="Arial"/>
          <w:color w:val="000000"/>
        </w:rPr>
        <w:t>).</w:t>
      </w:r>
    </w:p>
    <w:p w14:paraId="09F8D95A" w14:textId="235E168B" w:rsidR="00635395" w:rsidRDefault="00635395">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b.   any amount(s) which the Authority is entitled to claim, </w:t>
      </w:r>
      <w:r w:rsidR="00E357A7">
        <w:rPr>
          <w:rFonts w:ascii="Arial" w:hAnsi="Arial" w:cs="Arial"/>
          <w:color w:val="000000"/>
        </w:rPr>
        <w:t>retain,</w:t>
      </w:r>
      <w:r>
        <w:rPr>
          <w:rFonts w:ascii="Arial" w:hAnsi="Arial" w:cs="Arial"/>
          <w:color w:val="000000"/>
        </w:rPr>
        <w:t xml:space="preserve"> or withhold in relation to the Contractor’s failure to perform or under-perform its obligations under this Contract, including service credits or other deductions (to the extent expressly provided for under this Contract</w:t>
      </w:r>
      <w:r w:rsidR="00527A11">
        <w:rPr>
          <w:rFonts w:ascii="Arial" w:hAnsi="Arial" w:cs="Arial"/>
          <w:color w:val="000000"/>
        </w:rPr>
        <w:t>).</w:t>
      </w:r>
    </w:p>
    <w:p w14:paraId="2AB7125C" w14:textId="086AEE02" w:rsidR="00635395" w:rsidRDefault="00635395">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r w:rsidR="00527A11">
        <w:rPr>
          <w:rFonts w:ascii="Arial" w:hAnsi="Arial" w:cs="Arial"/>
          <w:color w:val="000000"/>
        </w:rPr>
        <w:t>Contract.</w:t>
      </w:r>
    </w:p>
    <w:p w14:paraId="4C4823E5" w14:textId="7AB52EDD" w:rsidR="00635395" w:rsidRDefault="00635395">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r w:rsidR="00527A11">
        <w:rPr>
          <w:rFonts w:ascii="Arial" w:hAnsi="Arial" w:cs="Arial"/>
          <w:color w:val="000000"/>
        </w:rPr>
        <w:t>Contract.</w:t>
      </w:r>
    </w:p>
    <w:p w14:paraId="0695E52E" w14:textId="3FB3FAC8"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r w:rsidR="00527A11">
        <w:rPr>
          <w:rFonts w:ascii="Arial" w:hAnsi="Arial" w:cs="Arial"/>
          <w:color w:val="000000"/>
        </w:rPr>
        <w:t>contract.</w:t>
      </w:r>
    </w:p>
    <w:p w14:paraId="3F85D926" w14:textId="2C326E00"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for death or personal injury caused by the Contractor’s negligence or the negligence of any of its personnel, agents, </w:t>
      </w:r>
      <w:r w:rsidR="00E357A7">
        <w:rPr>
          <w:rFonts w:ascii="Arial" w:hAnsi="Arial" w:cs="Arial"/>
          <w:color w:val="000000"/>
        </w:rPr>
        <w:t>consultants,</w:t>
      </w:r>
      <w:r>
        <w:rPr>
          <w:rFonts w:ascii="Arial" w:hAnsi="Arial" w:cs="Arial"/>
          <w:color w:val="000000"/>
        </w:rPr>
        <w:t xml:space="preserve"> or sub-</w:t>
      </w:r>
      <w:r w:rsidR="00527A11">
        <w:rPr>
          <w:rFonts w:ascii="Arial" w:hAnsi="Arial" w:cs="Arial"/>
          <w:color w:val="000000"/>
        </w:rPr>
        <w:t>contractors.</w:t>
      </w:r>
    </w:p>
    <w:p w14:paraId="0CE84C91" w14:textId="222F6292"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w:t>
      </w:r>
      <w:r w:rsidR="00E357A7">
        <w:rPr>
          <w:rFonts w:ascii="Arial" w:hAnsi="Arial" w:cs="Arial"/>
          <w:color w:val="000000"/>
        </w:rPr>
        <w:t>misconduct,</w:t>
      </w:r>
      <w:r>
        <w:rPr>
          <w:rFonts w:ascii="Arial" w:hAnsi="Arial" w:cs="Arial"/>
          <w:color w:val="000000"/>
        </w:rPr>
        <w:t xml:space="preserve"> or </w:t>
      </w:r>
      <w:r w:rsidR="00E357A7">
        <w:rPr>
          <w:rFonts w:ascii="Arial" w:hAnsi="Arial" w:cs="Arial"/>
          <w:color w:val="000000"/>
        </w:rPr>
        <w:t>negligence.</w:t>
      </w:r>
    </w:p>
    <w:p w14:paraId="46CE0E46" w14:textId="0E8032B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w:t>
      </w:r>
      <w:r w:rsidR="00E357A7">
        <w:rPr>
          <w:rFonts w:ascii="Arial" w:hAnsi="Arial" w:cs="Arial"/>
          <w:color w:val="000000"/>
        </w:rPr>
        <w:t>because of</w:t>
      </w:r>
      <w:r>
        <w:rPr>
          <w:rFonts w:ascii="Arial" w:hAnsi="Arial" w:cs="Arial"/>
          <w:color w:val="000000"/>
        </w:rPr>
        <w:t xml:space="preserve"> abandonment by the </w:t>
      </w:r>
      <w:r w:rsidR="00E357A7">
        <w:rPr>
          <w:rFonts w:ascii="Arial" w:hAnsi="Arial" w:cs="Arial"/>
          <w:color w:val="000000"/>
        </w:rPr>
        <w:t>Contractor.</w:t>
      </w:r>
    </w:p>
    <w:p w14:paraId="6A0664BA"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1253107C" w14:textId="77777777" w:rsidR="00635395" w:rsidRDefault="00635395">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17AC2184" w14:textId="77777777" w:rsidR="00635395" w:rsidRDefault="0063539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418E8ED5"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150A5EF8" w14:textId="77777777" w:rsidR="00635395" w:rsidRDefault="00635395">
      <w:pPr>
        <w:widowControl w:val="0"/>
        <w:autoSpaceDE w:val="0"/>
        <w:autoSpaceDN w:val="0"/>
        <w:adjustRightInd w:val="0"/>
        <w:spacing w:after="0" w:line="240" w:lineRule="auto"/>
        <w:ind w:left="120"/>
        <w:rPr>
          <w:rFonts w:ascii="Arial" w:hAnsi="Arial" w:cs="Arial"/>
          <w:color w:val="000000"/>
        </w:rPr>
      </w:pPr>
    </w:p>
    <w:p w14:paraId="49E9FE8D"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30D73261"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6E65FDF" w14:textId="6C17F16F" w:rsidR="00635395" w:rsidRDefault="00635395">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20" w:name="_Toc501022445_3"/>
      <w:r>
        <w:rPr>
          <w:rFonts w:ascii="Arial" w:hAnsi="Arial" w:cs="Arial"/>
          <w:b/>
          <w:bCs/>
          <w:color w:val="000000"/>
          <w:sz w:val="28"/>
          <w:szCs w:val="28"/>
        </w:rPr>
        <w:lastRenderedPageBreak/>
        <w:t>21 The project specific DEFCONs and SC variants that apply to this Contract</w:t>
      </w:r>
      <w:bookmarkEnd w:id="20"/>
    </w:p>
    <w:p w14:paraId="6D9617FF" w14:textId="77777777" w:rsidR="001821A2" w:rsidRDefault="001821A2" w:rsidP="000A4CD0">
      <w:pPr>
        <w:keepNext/>
        <w:keepLines/>
        <w:widowControl w:val="0"/>
        <w:autoSpaceDE w:val="0"/>
        <w:autoSpaceDN w:val="0"/>
        <w:adjustRightInd w:val="0"/>
        <w:spacing w:after="0" w:line="240" w:lineRule="auto"/>
        <w:ind w:left="120" w:right="114"/>
        <w:rPr>
          <w:rFonts w:ascii="Arial" w:hAnsi="Arial" w:cs="Arial"/>
          <w:b/>
          <w:bCs/>
          <w:color w:val="000000"/>
          <w:sz w:val="28"/>
          <w:szCs w:val="28"/>
        </w:rPr>
      </w:pPr>
    </w:p>
    <w:p w14:paraId="5269926B" w14:textId="77777777" w:rsidR="001518F2" w:rsidRDefault="001518F2" w:rsidP="000A4CD0">
      <w:pPr>
        <w:widowControl w:val="0"/>
        <w:autoSpaceDE w:val="0"/>
        <w:autoSpaceDN w:val="0"/>
        <w:adjustRightInd w:val="0"/>
        <w:spacing w:after="0" w:line="240" w:lineRule="auto"/>
        <w:ind w:left="120" w:right="114"/>
        <w:rPr>
          <w:rFonts w:ascii="Arial" w:hAnsi="Arial" w:cs="Arial"/>
          <w:sz w:val="24"/>
          <w:szCs w:val="24"/>
        </w:rPr>
      </w:pPr>
      <w:bookmarkStart w:id="21" w:name="_Toc501022446_16_1"/>
      <w:r>
        <w:rPr>
          <w:rFonts w:ascii="Arial" w:hAnsi="Arial" w:cs="Arial"/>
          <w:b/>
          <w:bCs/>
          <w:color w:val="000000"/>
        </w:rPr>
        <w:t>DEFCON 076 (SC1)</w:t>
      </w:r>
      <w:bookmarkEnd w:id="21"/>
    </w:p>
    <w:p w14:paraId="37230656" w14:textId="77777777" w:rsidR="001518F2" w:rsidRDefault="001518F2"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76 (SC1) (Edn. 11/22) - Contractor's Personnel at Government Establishments</w:t>
      </w:r>
    </w:p>
    <w:p w14:paraId="3F2DF870" w14:textId="77777777" w:rsidR="001518F2" w:rsidRDefault="001518F2" w:rsidP="000A4CD0">
      <w:pPr>
        <w:widowControl w:val="0"/>
        <w:autoSpaceDE w:val="0"/>
        <w:autoSpaceDN w:val="0"/>
        <w:adjustRightInd w:val="0"/>
        <w:spacing w:after="0" w:line="240" w:lineRule="auto"/>
        <w:ind w:left="120"/>
        <w:rPr>
          <w:rFonts w:ascii="Arial" w:hAnsi="Arial" w:cs="Arial"/>
          <w:color w:val="000000"/>
        </w:rPr>
      </w:pPr>
    </w:p>
    <w:p w14:paraId="3FCF621B" w14:textId="77777777" w:rsidR="001518F2" w:rsidRDefault="001518F2" w:rsidP="000A4CD0">
      <w:pPr>
        <w:widowControl w:val="0"/>
        <w:autoSpaceDE w:val="0"/>
        <w:autoSpaceDN w:val="0"/>
        <w:adjustRightInd w:val="0"/>
        <w:spacing w:after="0" w:line="240" w:lineRule="auto"/>
        <w:ind w:left="120" w:right="114"/>
        <w:rPr>
          <w:rFonts w:ascii="Arial" w:hAnsi="Arial" w:cs="Arial"/>
          <w:sz w:val="24"/>
          <w:szCs w:val="24"/>
        </w:rPr>
      </w:pPr>
      <w:bookmarkStart w:id="22" w:name="_Toc501022446_16_2"/>
      <w:r>
        <w:rPr>
          <w:rFonts w:ascii="Arial" w:hAnsi="Arial" w:cs="Arial"/>
          <w:b/>
          <w:bCs/>
          <w:color w:val="000000"/>
        </w:rPr>
        <w:t>DEFCON 113</w:t>
      </w:r>
      <w:bookmarkEnd w:id="22"/>
    </w:p>
    <w:p w14:paraId="4F30FA17" w14:textId="6D003576" w:rsidR="001518F2" w:rsidRDefault="001518F2" w:rsidP="000A4CD0">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113 (Edn 02/17) - Diversion Orders</w:t>
      </w:r>
    </w:p>
    <w:p w14:paraId="4EF8992B" w14:textId="77777777" w:rsidR="00635395" w:rsidRDefault="00635395" w:rsidP="000A4CD0">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3C0FEDBF" w14:textId="77777777" w:rsidR="00256A4A" w:rsidRDefault="001518F2" w:rsidP="000A4CD0">
      <w:pPr>
        <w:keepNext/>
        <w:keepLines/>
        <w:widowControl w:val="0"/>
        <w:autoSpaceDE w:val="0"/>
        <w:autoSpaceDN w:val="0"/>
        <w:adjustRightInd w:val="0"/>
        <w:spacing w:after="0" w:line="240" w:lineRule="auto"/>
        <w:ind w:right="114"/>
        <w:rPr>
          <w:rFonts w:ascii="Arial" w:hAnsi="Arial" w:cs="Arial"/>
          <w:sz w:val="24"/>
          <w:szCs w:val="24"/>
        </w:rPr>
      </w:pPr>
      <w:bookmarkStart w:id="23" w:name="_Toc501022446_3_1"/>
      <w:r>
        <w:rPr>
          <w:rFonts w:ascii="Arial" w:hAnsi="Arial" w:cs="Arial"/>
          <w:b/>
          <w:bCs/>
          <w:color w:val="000000"/>
        </w:rPr>
        <w:t xml:space="preserve">  </w:t>
      </w:r>
      <w:bookmarkEnd w:id="23"/>
      <w:r w:rsidR="00256A4A">
        <w:rPr>
          <w:rFonts w:ascii="Arial" w:hAnsi="Arial" w:cs="Arial"/>
          <w:b/>
          <w:bCs/>
          <w:color w:val="000000"/>
        </w:rPr>
        <w:t>DEFCON 503 (SC1)</w:t>
      </w:r>
    </w:p>
    <w:p w14:paraId="4A209838" w14:textId="77777777" w:rsidR="00256A4A" w:rsidRDefault="00256A4A"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503 (SC1) (Edn. 06/22) - Formal Amendments to the Contract</w:t>
      </w:r>
    </w:p>
    <w:p w14:paraId="5F7C8265" w14:textId="77777777" w:rsidR="00256A4A" w:rsidRDefault="00256A4A" w:rsidP="000A4CD0">
      <w:pPr>
        <w:widowControl w:val="0"/>
        <w:autoSpaceDE w:val="0"/>
        <w:autoSpaceDN w:val="0"/>
        <w:adjustRightInd w:val="0"/>
        <w:spacing w:after="0" w:line="240" w:lineRule="auto"/>
        <w:ind w:left="120"/>
        <w:rPr>
          <w:rFonts w:ascii="Arial" w:hAnsi="Arial" w:cs="Arial"/>
          <w:color w:val="000000"/>
        </w:rPr>
      </w:pPr>
    </w:p>
    <w:p w14:paraId="46A345AA" w14:textId="77777777" w:rsidR="00256A4A" w:rsidRDefault="00256A4A" w:rsidP="000A4CD0">
      <w:pPr>
        <w:widowControl w:val="0"/>
        <w:autoSpaceDE w:val="0"/>
        <w:autoSpaceDN w:val="0"/>
        <w:adjustRightInd w:val="0"/>
        <w:spacing w:after="0" w:line="240" w:lineRule="auto"/>
        <w:ind w:left="120" w:right="114"/>
        <w:rPr>
          <w:rFonts w:ascii="Arial" w:hAnsi="Arial" w:cs="Arial"/>
          <w:sz w:val="24"/>
          <w:szCs w:val="24"/>
        </w:rPr>
      </w:pPr>
      <w:bookmarkStart w:id="24" w:name="_Toc501022446_16_5"/>
      <w:r>
        <w:rPr>
          <w:rFonts w:ascii="Arial" w:hAnsi="Arial" w:cs="Arial"/>
          <w:b/>
          <w:bCs/>
          <w:color w:val="000000"/>
        </w:rPr>
        <w:t>DEFCON 524A (SC1)</w:t>
      </w:r>
      <w:bookmarkEnd w:id="24"/>
    </w:p>
    <w:p w14:paraId="00B476F5" w14:textId="77777777" w:rsidR="00256A4A" w:rsidRDefault="00256A4A" w:rsidP="000A4CD0">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524A (SC1) (Edn. 12/22) – Counterfeit Materiel</w:t>
      </w:r>
    </w:p>
    <w:p w14:paraId="36D74FCF" w14:textId="26445392" w:rsidR="005B7FD0" w:rsidRDefault="005B7FD0" w:rsidP="000A4CD0">
      <w:pPr>
        <w:keepNext/>
        <w:keepLines/>
        <w:widowControl w:val="0"/>
        <w:autoSpaceDE w:val="0"/>
        <w:autoSpaceDN w:val="0"/>
        <w:adjustRightInd w:val="0"/>
        <w:spacing w:after="0" w:line="240" w:lineRule="auto"/>
        <w:ind w:right="114"/>
        <w:rPr>
          <w:rFonts w:ascii="Arial" w:hAnsi="Arial" w:cs="Arial"/>
          <w:sz w:val="24"/>
          <w:szCs w:val="24"/>
        </w:rPr>
      </w:pPr>
    </w:p>
    <w:p w14:paraId="0E70E49B" w14:textId="77777777" w:rsidR="00256A4A" w:rsidRDefault="00256A4A" w:rsidP="000A4CD0">
      <w:pPr>
        <w:keepNext/>
        <w:keepLines/>
        <w:widowControl w:val="0"/>
        <w:autoSpaceDE w:val="0"/>
        <w:autoSpaceDN w:val="0"/>
        <w:adjustRightInd w:val="0"/>
        <w:spacing w:after="0" w:line="240" w:lineRule="auto"/>
        <w:ind w:left="120" w:right="114"/>
        <w:rPr>
          <w:rFonts w:ascii="Arial" w:hAnsi="Arial" w:cs="Arial"/>
          <w:sz w:val="24"/>
          <w:szCs w:val="24"/>
        </w:rPr>
      </w:pPr>
      <w:bookmarkStart w:id="25" w:name="_Toc501022446_3_2"/>
      <w:r>
        <w:rPr>
          <w:rFonts w:ascii="Arial" w:hAnsi="Arial" w:cs="Arial"/>
          <w:b/>
          <w:bCs/>
          <w:color w:val="000000"/>
        </w:rPr>
        <w:t>DEFCON 531 (SC1)</w:t>
      </w:r>
      <w:bookmarkEnd w:id="25"/>
    </w:p>
    <w:p w14:paraId="1BFEC11D" w14:textId="77777777" w:rsidR="00256A4A" w:rsidRDefault="00256A4A"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531 (SC1) (Edn. 09/21) - Disclosure of Information</w:t>
      </w:r>
    </w:p>
    <w:p w14:paraId="17432EDC" w14:textId="77777777" w:rsidR="00256A4A" w:rsidRDefault="00256A4A" w:rsidP="000A4CD0">
      <w:pPr>
        <w:widowControl w:val="0"/>
        <w:autoSpaceDE w:val="0"/>
        <w:autoSpaceDN w:val="0"/>
        <w:adjustRightInd w:val="0"/>
        <w:spacing w:after="0" w:line="240" w:lineRule="auto"/>
        <w:ind w:left="120"/>
        <w:rPr>
          <w:rFonts w:ascii="Arial" w:hAnsi="Arial" w:cs="Arial"/>
          <w:color w:val="000000"/>
        </w:rPr>
      </w:pPr>
    </w:p>
    <w:p w14:paraId="07695FAE" w14:textId="77777777" w:rsidR="00256A4A" w:rsidRDefault="00256A4A" w:rsidP="000A4CD0">
      <w:pPr>
        <w:widowControl w:val="0"/>
        <w:autoSpaceDE w:val="0"/>
        <w:autoSpaceDN w:val="0"/>
        <w:adjustRightInd w:val="0"/>
        <w:spacing w:after="0" w:line="240" w:lineRule="auto"/>
        <w:ind w:left="120" w:right="114"/>
        <w:rPr>
          <w:rFonts w:ascii="Arial" w:hAnsi="Arial" w:cs="Arial"/>
          <w:sz w:val="24"/>
          <w:szCs w:val="24"/>
        </w:rPr>
      </w:pPr>
      <w:bookmarkStart w:id="26" w:name="_Toc501022446_16_3"/>
      <w:r>
        <w:rPr>
          <w:rFonts w:ascii="Arial" w:hAnsi="Arial" w:cs="Arial"/>
          <w:b/>
          <w:bCs/>
          <w:color w:val="000000"/>
        </w:rPr>
        <w:t>DEFCON 532A</w:t>
      </w:r>
      <w:bookmarkEnd w:id="26"/>
    </w:p>
    <w:p w14:paraId="70883AB3" w14:textId="77777777" w:rsidR="00256A4A" w:rsidRDefault="00256A4A" w:rsidP="000A4CD0">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532A (Edn. 05/22) -Protection of Personal Data (Where Personal Data is not being processed on behalf of the Authority)</w:t>
      </w:r>
    </w:p>
    <w:p w14:paraId="58A9315A" w14:textId="77777777" w:rsidR="005B7FD0" w:rsidRDefault="005B7FD0" w:rsidP="000A4CD0">
      <w:pPr>
        <w:widowControl w:val="0"/>
        <w:autoSpaceDE w:val="0"/>
        <w:autoSpaceDN w:val="0"/>
        <w:adjustRightInd w:val="0"/>
        <w:spacing w:after="0" w:line="240" w:lineRule="auto"/>
        <w:ind w:left="120"/>
        <w:rPr>
          <w:rFonts w:ascii="Arial" w:hAnsi="Arial" w:cs="Arial"/>
          <w:sz w:val="24"/>
          <w:szCs w:val="24"/>
        </w:rPr>
      </w:pPr>
    </w:p>
    <w:p w14:paraId="085B96DD" w14:textId="77777777" w:rsidR="00256A4A" w:rsidRDefault="00256A4A" w:rsidP="000A4CD0">
      <w:pPr>
        <w:keepNext/>
        <w:keepLines/>
        <w:widowControl w:val="0"/>
        <w:autoSpaceDE w:val="0"/>
        <w:autoSpaceDN w:val="0"/>
        <w:adjustRightInd w:val="0"/>
        <w:spacing w:after="0" w:line="240" w:lineRule="auto"/>
        <w:ind w:left="120" w:right="114"/>
        <w:rPr>
          <w:rFonts w:ascii="Arial" w:hAnsi="Arial" w:cs="Arial"/>
          <w:sz w:val="24"/>
          <w:szCs w:val="24"/>
        </w:rPr>
      </w:pPr>
      <w:bookmarkStart w:id="27" w:name="_Toc501022446_3_3"/>
      <w:r>
        <w:rPr>
          <w:rFonts w:ascii="Arial" w:hAnsi="Arial" w:cs="Arial"/>
          <w:b/>
          <w:bCs/>
          <w:color w:val="000000"/>
        </w:rPr>
        <w:t>DEFCON 534</w:t>
      </w:r>
      <w:bookmarkEnd w:id="27"/>
    </w:p>
    <w:p w14:paraId="3CB741FA" w14:textId="77777777" w:rsidR="00256A4A" w:rsidRDefault="00256A4A"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534 (Edn 06/21) - Subcontracting and Prompt Payment</w:t>
      </w:r>
    </w:p>
    <w:p w14:paraId="65FAE21A" w14:textId="77777777" w:rsidR="00256A4A" w:rsidRDefault="00256A4A" w:rsidP="000A4CD0">
      <w:pPr>
        <w:widowControl w:val="0"/>
        <w:autoSpaceDE w:val="0"/>
        <w:autoSpaceDN w:val="0"/>
        <w:adjustRightInd w:val="0"/>
        <w:spacing w:after="0" w:line="240" w:lineRule="auto"/>
        <w:ind w:left="120"/>
        <w:rPr>
          <w:rFonts w:ascii="Arial" w:hAnsi="Arial" w:cs="Arial"/>
          <w:sz w:val="24"/>
          <w:szCs w:val="24"/>
        </w:rPr>
      </w:pPr>
    </w:p>
    <w:p w14:paraId="2663C897" w14:textId="77777777" w:rsidR="00256A4A" w:rsidRDefault="00256A4A" w:rsidP="000A4CD0">
      <w:pPr>
        <w:keepNext/>
        <w:keepLines/>
        <w:widowControl w:val="0"/>
        <w:autoSpaceDE w:val="0"/>
        <w:autoSpaceDN w:val="0"/>
        <w:adjustRightInd w:val="0"/>
        <w:spacing w:after="0" w:line="240" w:lineRule="auto"/>
        <w:ind w:left="120" w:right="114"/>
        <w:rPr>
          <w:rFonts w:ascii="Arial" w:hAnsi="Arial" w:cs="Arial"/>
          <w:sz w:val="24"/>
          <w:szCs w:val="24"/>
        </w:rPr>
      </w:pPr>
      <w:bookmarkStart w:id="28" w:name="_Toc501022446_3_4"/>
      <w:r>
        <w:rPr>
          <w:rFonts w:ascii="Arial" w:hAnsi="Arial" w:cs="Arial"/>
          <w:b/>
          <w:bCs/>
          <w:color w:val="000000"/>
        </w:rPr>
        <w:t>DEFCON 537</w:t>
      </w:r>
      <w:bookmarkEnd w:id="28"/>
    </w:p>
    <w:p w14:paraId="5D1307A5" w14:textId="77777777" w:rsidR="00256A4A" w:rsidRDefault="00256A4A" w:rsidP="000A4CD0">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537 (Edn 12/21) - Rights of Third Parties</w:t>
      </w:r>
    </w:p>
    <w:p w14:paraId="27224489" w14:textId="77777777" w:rsidR="00635395" w:rsidRDefault="00635395" w:rsidP="000A4CD0">
      <w:pPr>
        <w:widowControl w:val="0"/>
        <w:autoSpaceDE w:val="0"/>
        <w:autoSpaceDN w:val="0"/>
        <w:adjustRightInd w:val="0"/>
        <w:spacing w:after="0" w:line="240" w:lineRule="auto"/>
        <w:ind w:left="120" w:right="114"/>
        <w:rPr>
          <w:rFonts w:ascii="Arial" w:hAnsi="Arial" w:cs="Arial"/>
          <w:sz w:val="24"/>
          <w:szCs w:val="24"/>
        </w:rPr>
      </w:pPr>
    </w:p>
    <w:p w14:paraId="44557292" w14:textId="77777777" w:rsidR="00256A4A" w:rsidRDefault="00256A4A" w:rsidP="000A4CD0">
      <w:pPr>
        <w:keepNext/>
        <w:keepLines/>
        <w:widowControl w:val="0"/>
        <w:autoSpaceDE w:val="0"/>
        <w:autoSpaceDN w:val="0"/>
        <w:adjustRightInd w:val="0"/>
        <w:spacing w:after="0" w:line="240" w:lineRule="auto"/>
        <w:ind w:left="120" w:right="114"/>
        <w:rPr>
          <w:rFonts w:ascii="Arial" w:hAnsi="Arial" w:cs="Arial"/>
          <w:sz w:val="24"/>
          <w:szCs w:val="24"/>
        </w:rPr>
      </w:pPr>
      <w:r>
        <w:rPr>
          <w:rFonts w:ascii="Arial" w:hAnsi="Arial" w:cs="Arial"/>
          <w:b/>
          <w:bCs/>
          <w:color w:val="000000"/>
        </w:rPr>
        <w:t>DEFCON 538</w:t>
      </w:r>
    </w:p>
    <w:p w14:paraId="1D1913DF" w14:textId="1CE35EFE" w:rsidR="00256A4A" w:rsidRDefault="00256A4A"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538 (Edn 06/02) – Severability</w:t>
      </w:r>
    </w:p>
    <w:p w14:paraId="01DF6BF7" w14:textId="77777777" w:rsidR="00256A4A" w:rsidRDefault="00256A4A" w:rsidP="000A4CD0">
      <w:pPr>
        <w:widowControl w:val="0"/>
        <w:autoSpaceDE w:val="0"/>
        <w:autoSpaceDN w:val="0"/>
        <w:adjustRightInd w:val="0"/>
        <w:spacing w:after="0" w:line="240" w:lineRule="auto"/>
        <w:ind w:left="120"/>
        <w:rPr>
          <w:rFonts w:ascii="Arial" w:hAnsi="Arial" w:cs="Arial"/>
          <w:sz w:val="24"/>
          <w:szCs w:val="24"/>
        </w:rPr>
      </w:pPr>
    </w:p>
    <w:p w14:paraId="1DE73D34" w14:textId="77777777" w:rsidR="00256A4A" w:rsidRDefault="00256A4A" w:rsidP="000A4CD0">
      <w:pPr>
        <w:keepNext/>
        <w:keepLines/>
        <w:widowControl w:val="0"/>
        <w:autoSpaceDE w:val="0"/>
        <w:autoSpaceDN w:val="0"/>
        <w:adjustRightInd w:val="0"/>
        <w:spacing w:after="0" w:line="240" w:lineRule="auto"/>
        <w:ind w:left="120" w:right="114"/>
        <w:rPr>
          <w:rFonts w:ascii="Arial" w:hAnsi="Arial" w:cs="Arial"/>
          <w:sz w:val="24"/>
          <w:szCs w:val="24"/>
        </w:rPr>
      </w:pPr>
      <w:bookmarkStart w:id="29" w:name="_Toc501022446_3_6"/>
      <w:r>
        <w:rPr>
          <w:rFonts w:ascii="Arial" w:hAnsi="Arial" w:cs="Arial"/>
          <w:b/>
          <w:bCs/>
          <w:color w:val="000000"/>
        </w:rPr>
        <w:t>DEFCON 566</w:t>
      </w:r>
      <w:bookmarkEnd w:id="29"/>
    </w:p>
    <w:p w14:paraId="4B23A9EA" w14:textId="14659BEC" w:rsidR="00256A4A" w:rsidRDefault="00256A4A"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566 (Edn 10/20) - Change of Control of Contractor</w:t>
      </w:r>
    </w:p>
    <w:p w14:paraId="191B58A5" w14:textId="3E46A82D" w:rsidR="000A4CD0" w:rsidRDefault="000A4CD0" w:rsidP="000A4CD0">
      <w:pPr>
        <w:widowControl w:val="0"/>
        <w:autoSpaceDE w:val="0"/>
        <w:autoSpaceDN w:val="0"/>
        <w:adjustRightInd w:val="0"/>
        <w:spacing w:after="0" w:line="240" w:lineRule="auto"/>
        <w:ind w:left="120"/>
        <w:rPr>
          <w:rFonts w:ascii="Arial" w:hAnsi="Arial" w:cs="Arial"/>
          <w:color w:val="000000"/>
        </w:rPr>
      </w:pPr>
    </w:p>
    <w:p w14:paraId="37AE9C84" w14:textId="48B93A33" w:rsidR="000A4CD0" w:rsidRPr="000A4CD0" w:rsidRDefault="000A4CD0" w:rsidP="000A4CD0">
      <w:pPr>
        <w:widowControl w:val="0"/>
        <w:autoSpaceDE w:val="0"/>
        <w:autoSpaceDN w:val="0"/>
        <w:adjustRightInd w:val="0"/>
        <w:spacing w:after="0" w:line="240" w:lineRule="auto"/>
        <w:ind w:left="120"/>
        <w:rPr>
          <w:rFonts w:ascii="Arial" w:hAnsi="Arial" w:cs="Arial"/>
          <w:b/>
          <w:bCs/>
          <w:color w:val="000000"/>
        </w:rPr>
      </w:pPr>
      <w:r w:rsidRPr="000A4CD0">
        <w:rPr>
          <w:rFonts w:ascii="Arial" w:hAnsi="Arial" w:cs="Arial"/>
          <w:b/>
          <w:bCs/>
          <w:color w:val="000000"/>
        </w:rPr>
        <w:t>DEFCON 609</w:t>
      </w:r>
    </w:p>
    <w:p w14:paraId="04FA9FF5" w14:textId="2470F522" w:rsidR="000A4CD0" w:rsidRDefault="000A4CD0"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609 (Edn. 07/21) – Contractor’s Records</w:t>
      </w:r>
    </w:p>
    <w:p w14:paraId="1DC9D8EE" w14:textId="6393EBBD" w:rsidR="00D00C00" w:rsidRDefault="00D00C00" w:rsidP="000A4CD0">
      <w:pPr>
        <w:widowControl w:val="0"/>
        <w:autoSpaceDE w:val="0"/>
        <w:autoSpaceDN w:val="0"/>
        <w:adjustRightInd w:val="0"/>
        <w:spacing w:after="0" w:line="240" w:lineRule="auto"/>
        <w:ind w:left="120"/>
        <w:rPr>
          <w:rFonts w:ascii="Arial" w:hAnsi="Arial" w:cs="Arial"/>
          <w:color w:val="000000"/>
        </w:rPr>
      </w:pPr>
    </w:p>
    <w:p w14:paraId="3CC7A43A" w14:textId="4ED613CC" w:rsidR="00D00C00" w:rsidRDefault="00D00C00" w:rsidP="000A4CD0">
      <w:pPr>
        <w:widowControl w:val="0"/>
        <w:autoSpaceDE w:val="0"/>
        <w:autoSpaceDN w:val="0"/>
        <w:adjustRightInd w:val="0"/>
        <w:spacing w:after="0" w:line="240" w:lineRule="auto"/>
        <w:ind w:left="120"/>
        <w:rPr>
          <w:rFonts w:ascii="Arial" w:hAnsi="Arial" w:cs="Arial"/>
          <w:b/>
          <w:bCs/>
          <w:color w:val="000000"/>
        </w:rPr>
      </w:pPr>
      <w:bookmarkStart w:id="30" w:name="_Hlk151020305"/>
      <w:r w:rsidRPr="00D00C00">
        <w:rPr>
          <w:rFonts w:ascii="Arial" w:hAnsi="Arial" w:cs="Arial"/>
          <w:b/>
          <w:bCs/>
          <w:color w:val="000000"/>
        </w:rPr>
        <w:t xml:space="preserve">DEFCON 627 </w:t>
      </w:r>
    </w:p>
    <w:p w14:paraId="05C25C05" w14:textId="06326F21" w:rsidR="00D00C00" w:rsidRPr="00D00C00" w:rsidRDefault="00D00C00"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627 (Edn 11/02) – Quality Assurance – Requirement for a Certificate of Conformity</w:t>
      </w:r>
    </w:p>
    <w:bookmarkEnd w:id="30"/>
    <w:p w14:paraId="0B147F15" w14:textId="77777777" w:rsidR="00256A4A" w:rsidRDefault="00256A4A" w:rsidP="000A4CD0">
      <w:pPr>
        <w:widowControl w:val="0"/>
        <w:autoSpaceDE w:val="0"/>
        <w:autoSpaceDN w:val="0"/>
        <w:adjustRightInd w:val="0"/>
        <w:spacing w:after="0" w:line="240" w:lineRule="auto"/>
        <w:ind w:left="120"/>
        <w:rPr>
          <w:rFonts w:ascii="Arial" w:hAnsi="Arial" w:cs="Arial"/>
          <w:color w:val="000000"/>
        </w:rPr>
      </w:pPr>
    </w:p>
    <w:p w14:paraId="0AD33E84" w14:textId="77777777" w:rsidR="00256A4A" w:rsidRDefault="00256A4A" w:rsidP="000A4CD0">
      <w:pPr>
        <w:widowControl w:val="0"/>
        <w:autoSpaceDE w:val="0"/>
        <w:autoSpaceDN w:val="0"/>
        <w:adjustRightInd w:val="0"/>
        <w:spacing w:after="0" w:line="240" w:lineRule="auto"/>
        <w:ind w:left="120" w:right="114"/>
        <w:rPr>
          <w:rFonts w:ascii="Arial" w:hAnsi="Arial" w:cs="Arial"/>
          <w:sz w:val="24"/>
          <w:szCs w:val="24"/>
        </w:rPr>
      </w:pPr>
      <w:bookmarkStart w:id="31" w:name="_Toc501022446_16_4"/>
      <w:r>
        <w:rPr>
          <w:rFonts w:ascii="Arial" w:hAnsi="Arial" w:cs="Arial"/>
          <w:b/>
          <w:bCs/>
          <w:color w:val="000000"/>
        </w:rPr>
        <w:t>DEFCON 660</w:t>
      </w:r>
      <w:bookmarkEnd w:id="31"/>
    </w:p>
    <w:p w14:paraId="44AEC58C" w14:textId="6B6837A3" w:rsidR="00256A4A" w:rsidRDefault="00256A4A" w:rsidP="000A4CD0">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DEFCON 660 (Edn 12/15) - Official-Sensitive Security Requiremen</w:t>
      </w:r>
      <w:bookmarkStart w:id="32" w:name="_Toc501022445_4"/>
      <w:r>
        <w:rPr>
          <w:rFonts w:ascii="Arial" w:hAnsi="Arial" w:cs="Arial"/>
          <w:color w:val="000000"/>
        </w:rPr>
        <w:t>ts</w:t>
      </w:r>
    </w:p>
    <w:p w14:paraId="4D9006B3"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0FD071C4"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54371322"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11B5885C"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4AB5543B"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5D45943D"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3E15EF7B"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596151CD"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6A60889B" w14:textId="77777777" w:rsidR="000A4CD0" w:rsidRDefault="000A4CD0" w:rsidP="00256A4A">
      <w:pPr>
        <w:widowControl w:val="0"/>
        <w:autoSpaceDE w:val="0"/>
        <w:autoSpaceDN w:val="0"/>
        <w:adjustRightInd w:val="0"/>
        <w:spacing w:after="60" w:line="240" w:lineRule="auto"/>
        <w:ind w:left="120"/>
        <w:rPr>
          <w:rFonts w:ascii="Arial" w:hAnsi="Arial" w:cs="Arial"/>
          <w:b/>
          <w:bCs/>
          <w:color w:val="000000"/>
          <w:sz w:val="28"/>
          <w:szCs w:val="28"/>
        </w:rPr>
      </w:pPr>
    </w:p>
    <w:p w14:paraId="6CF1B7F7" w14:textId="058C1725" w:rsidR="00635395" w:rsidRDefault="00635395" w:rsidP="00256A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sz w:val="28"/>
          <w:szCs w:val="28"/>
        </w:rPr>
        <w:t>General Conditions</w:t>
      </w:r>
      <w:bookmarkEnd w:id="32"/>
    </w:p>
    <w:p w14:paraId="102B7CC3"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5E0C65"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4_1"/>
      <w:r>
        <w:rPr>
          <w:rFonts w:ascii="Arial" w:hAnsi="Arial" w:cs="Arial"/>
          <w:b/>
          <w:bCs/>
          <w:color w:val="000000"/>
        </w:rPr>
        <w:t>Third Party IPR Authorisation</w:t>
      </w:r>
      <w:bookmarkEnd w:id="33"/>
    </w:p>
    <w:p w14:paraId="060E6A71" w14:textId="2E237DAE"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w:t>
      </w:r>
      <w:r w:rsidR="00516FA6">
        <w:rPr>
          <w:rFonts w:ascii="Arial" w:hAnsi="Arial" w:cs="Arial"/>
          <w:b/>
          <w:bCs/>
          <w:color w:val="000000"/>
        </w:rPr>
        <w:t xml:space="preserve"> </w:t>
      </w:r>
      <w:r>
        <w:rPr>
          <w:rFonts w:ascii="Arial" w:hAnsi="Arial" w:cs="Arial"/>
          <w:b/>
          <w:bCs/>
          <w:color w:val="000000"/>
        </w:rPr>
        <w:t xml:space="preserve">BY THE CROWN FOR USE OF </w:t>
      </w:r>
      <w:r w:rsidR="009D63B1">
        <w:rPr>
          <w:rFonts w:ascii="Arial" w:hAnsi="Arial" w:cs="Arial"/>
          <w:b/>
          <w:bCs/>
          <w:color w:val="000000"/>
        </w:rPr>
        <w:t>THIRD-PARTY</w:t>
      </w:r>
      <w:r>
        <w:rPr>
          <w:rFonts w:ascii="Arial" w:hAnsi="Arial" w:cs="Arial"/>
          <w:b/>
          <w:bCs/>
          <w:color w:val="000000"/>
        </w:rPr>
        <w:t xml:space="preserve"> INTELLECTUAL PROPERTY RIGHTS</w:t>
      </w:r>
    </w:p>
    <w:p w14:paraId="72162C51"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7AF134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282EAA5"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499A7867" w14:textId="23B1329C" w:rsidR="00635395" w:rsidRDefault="00635395" w:rsidP="00887FE3">
      <w:pPr>
        <w:widowControl w:val="0"/>
        <w:autoSpaceDE w:val="0"/>
        <w:autoSpaceDN w:val="0"/>
        <w:adjustRightInd w:val="0"/>
        <w:spacing w:after="200" w:line="276" w:lineRule="auto"/>
        <w:ind w:right="114"/>
        <w:rPr>
          <w:rFonts w:ascii="Arial" w:hAnsi="Arial" w:cs="Arial"/>
          <w:sz w:val="24"/>
          <w:szCs w:val="24"/>
        </w:rPr>
      </w:pPr>
      <w:bookmarkStart w:id="34" w:name="_Toc501022445_5"/>
      <w:r>
        <w:rPr>
          <w:rFonts w:ascii="Arial" w:hAnsi="Arial" w:cs="Arial"/>
          <w:b/>
          <w:bCs/>
          <w:color w:val="000000"/>
          <w:sz w:val="28"/>
          <w:szCs w:val="28"/>
        </w:rPr>
        <w:t>Intellectual Property Rights</w:t>
      </w:r>
      <w:bookmarkEnd w:id="34"/>
    </w:p>
    <w:p w14:paraId="1B0DB320" w14:textId="77777777" w:rsidR="001A70E1" w:rsidRDefault="00635395" w:rsidP="001A70E1">
      <w:pPr>
        <w:pStyle w:val="paragraph"/>
        <w:spacing w:before="0" w:beforeAutospacing="0" w:after="0" w:afterAutospacing="0"/>
        <w:ind w:left="120"/>
        <w:textAlignment w:val="baseline"/>
        <w:rPr>
          <w:rFonts w:ascii="Segoe UI" w:hAnsi="Segoe UI" w:cs="Segoe UI"/>
          <w:sz w:val="18"/>
          <w:szCs w:val="18"/>
        </w:rPr>
      </w:pPr>
      <w:r>
        <w:rPr>
          <w:rFonts w:ascii="Arial" w:hAnsi="Arial" w:cs="Arial"/>
          <w:color w:val="000000"/>
        </w:rPr>
        <w:t xml:space="preserve"> </w:t>
      </w:r>
      <w:r w:rsidR="001A70E1">
        <w:rPr>
          <w:rStyle w:val="normaltextrun"/>
          <w:rFonts w:ascii="Arial" w:hAnsi="Arial" w:cs="Arial"/>
          <w:color w:val="000000"/>
          <w:sz w:val="22"/>
          <w:szCs w:val="22"/>
        </w:rPr>
        <w:t>3.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r w:rsidR="001A70E1">
        <w:rPr>
          <w:rStyle w:val="eop"/>
          <w:rFonts w:ascii="Arial" w:hAnsi="Arial" w:cs="Arial"/>
          <w:color w:val="000000"/>
          <w:sz w:val="22"/>
          <w:szCs w:val="22"/>
        </w:rPr>
        <w:t> </w:t>
      </w:r>
    </w:p>
    <w:p w14:paraId="779D9456" w14:textId="77777777" w:rsidR="001A70E1" w:rsidRDefault="001A70E1" w:rsidP="001A70E1">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4.    If you have answered ‘Yes’ in Annex A (Offer) as directed by paragraph 5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    </w:t>
      </w:r>
      <w:r>
        <w:rPr>
          <w:rStyle w:val="eop"/>
          <w:rFonts w:ascii="Arial" w:hAnsi="Arial" w:cs="Arial"/>
          <w:color w:val="000000"/>
          <w:sz w:val="22"/>
          <w:szCs w:val="22"/>
        </w:rPr>
        <w:t> </w:t>
      </w:r>
    </w:p>
    <w:p w14:paraId="73508C8B" w14:textId="77777777" w:rsidR="001A70E1" w:rsidRDefault="001A70E1" w:rsidP="001A70E1">
      <w:pPr>
        <w:pStyle w:val="paragraph"/>
        <w:spacing w:before="0" w:beforeAutospacing="0" w:after="0" w:afterAutospacing="0"/>
        <w:ind w:left="825"/>
        <w:textAlignment w:val="baseline"/>
        <w:rPr>
          <w:rFonts w:ascii="Segoe UI" w:hAnsi="Segoe UI" w:cs="Segoe UI"/>
          <w:sz w:val="18"/>
          <w:szCs w:val="18"/>
        </w:rPr>
      </w:pPr>
      <w:r>
        <w:rPr>
          <w:rStyle w:val="normaltextrun"/>
          <w:rFonts w:ascii="Arial" w:hAnsi="Arial" w:cs="Arial"/>
          <w:color w:val="000000"/>
          <w:sz w:val="22"/>
          <w:szCs w:val="22"/>
        </w:rPr>
        <w:t>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r>
        <w:rPr>
          <w:rStyle w:val="eop"/>
          <w:rFonts w:ascii="Arial" w:hAnsi="Arial" w:cs="Arial"/>
          <w:color w:val="000000"/>
          <w:sz w:val="22"/>
          <w:szCs w:val="22"/>
        </w:rPr>
        <w:t> </w:t>
      </w:r>
    </w:p>
    <w:p w14:paraId="742CA083" w14:textId="77777777" w:rsidR="001A70E1" w:rsidRDefault="001A70E1" w:rsidP="001A70E1">
      <w:pPr>
        <w:pStyle w:val="paragraph"/>
        <w:spacing w:before="0" w:beforeAutospacing="0" w:after="0" w:afterAutospacing="0"/>
        <w:ind w:left="825"/>
        <w:textAlignment w:val="baseline"/>
        <w:rPr>
          <w:rFonts w:ascii="Segoe UI" w:hAnsi="Segoe UI" w:cs="Segoe UI"/>
          <w:sz w:val="18"/>
          <w:szCs w:val="18"/>
        </w:rPr>
      </w:pPr>
      <w:r>
        <w:rPr>
          <w:rStyle w:val="normaltextrun"/>
          <w:rFonts w:ascii="Arial" w:hAnsi="Arial" w:cs="Arial"/>
          <w:color w:val="000000"/>
          <w:sz w:val="22"/>
          <w:szCs w:val="22"/>
        </w:rPr>
        <w:t>b.    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Deliverables;  </w:t>
      </w:r>
      <w:r>
        <w:rPr>
          <w:rStyle w:val="eop"/>
          <w:rFonts w:ascii="Arial" w:hAnsi="Arial" w:cs="Arial"/>
          <w:color w:val="000000"/>
          <w:sz w:val="22"/>
          <w:szCs w:val="22"/>
        </w:rPr>
        <w:t> </w:t>
      </w:r>
    </w:p>
    <w:p w14:paraId="6F16B0B5" w14:textId="77777777" w:rsidR="001A70E1" w:rsidRDefault="001A70E1" w:rsidP="001A70E1">
      <w:pPr>
        <w:pStyle w:val="paragraph"/>
        <w:spacing w:before="0" w:beforeAutospacing="0" w:after="0" w:afterAutospacing="0"/>
        <w:ind w:left="825"/>
        <w:textAlignment w:val="baseline"/>
        <w:rPr>
          <w:rFonts w:ascii="Segoe UI" w:hAnsi="Segoe UI" w:cs="Segoe UI"/>
          <w:sz w:val="18"/>
          <w:szCs w:val="18"/>
        </w:rPr>
      </w:pPr>
      <w:r>
        <w:rPr>
          <w:rStyle w:val="normaltextrun"/>
          <w:rFonts w:ascii="Arial" w:hAnsi="Arial" w:cs="Arial"/>
          <w:color w:val="000000"/>
          <w:sz w:val="22"/>
          <w:szCs w:val="22"/>
        </w:rPr>
        <w:t>c.    the nature of any allegation referred to under sub-paragraph 4.b., including any obligation to make payments in respect of the intellectual property right any confidential information and / or;</w:t>
      </w:r>
      <w:r>
        <w:rPr>
          <w:rStyle w:val="eop"/>
          <w:rFonts w:ascii="Arial" w:hAnsi="Arial" w:cs="Arial"/>
          <w:color w:val="000000"/>
          <w:sz w:val="22"/>
          <w:szCs w:val="22"/>
        </w:rPr>
        <w:t> </w:t>
      </w:r>
    </w:p>
    <w:p w14:paraId="5485F7FA" w14:textId="77777777" w:rsidR="001A70E1" w:rsidRDefault="001A70E1" w:rsidP="001A70E1">
      <w:pPr>
        <w:pStyle w:val="paragraph"/>
        <w:spacing w:before="0" w:beforeAutospacing="0" w:after="0" w:afterAutospacing="0"/>
        <w:ind w:left="825"/>
        <w:textAlignment w:val="baseline"/>
        <w:rPr>
          <w:rFonts w:ascii="Segoe UI" w:hAnsi="Segoe UI" w:cs="Segoe UI"/>
          <w:sz w:val="18"/>
          <w:szCs w:val="18"/>
        </w:rPr>
      </w:pPr>
      <w:r>
        <w:rPr>
          <w:rStyle w:val="normaltextrun"/>
          <w:rFonts w:ascii="Arial" w:hAnsi="Arial" w:cs="Arial"/>
          <w:color w:val="000000"/>
          <w:sz w:val="22"/>
          <w:szCs w:val="22"/>
        </w:rPr>
        <w:t>d.    any action you need to take or the Authority is required to take to deal with the consequences of any allegation referred to under sub-paragraph 4.b. </w:t>
      </w:r>
      <w:r>
        <w:rPr>
          <w:rStyle w:val="eop"/>
          <w:rFonts w:ascii="Arial" w:hAnsi="Arial" w:cs="Arial"/>
          <w:color w:val="000000"/>
          <w:sz w:val="22"/>
          <w:szCs w:val="22"/>
        </w:rPr>
        <w:t> </w:t>
      </w:r>
    </w:p>
    <w:p w14:paraId="32872523" w14:textId="77777777" w:rsidR="001A70E1" w:rsidRDefault="001A70E1" w:rsidP="001A70E1">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5.    You must, provide the Authority with details of every restriction and obligation referred to in paragraphs 3 and 4.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 </w:t>
      </w:r>
      <w:r>
        <w:rPr>
          <w:rStyle w:val="eop"/>
          <w:rFonts w:ascii="Arial" w:hAnsi="Arial" w:cs="Arial"/>
          <w:color w:val="000000"/>
          <w:sz w:val="22"/>
          <w:szCs w:val="22"/>
        </w:rPr>
        <w:t> </w:t>
      </w:r>
    </w:p>
    <w:p w14:paraId="05A87819" w14:textId="77777777" w:rsidR="001A70E1" w:rsidRDefault="001A70E1" w:rsidP="001A70E1">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lastRenderedPageBreak/>
        <w:t>6.    You should refer to the DEFFORM 711 Explanatory Notes for further information on how to complete the form. </w:t>
      </w:r>
      <w:r>
        <w:rPr>
          <w:rStyle w:val="eop"/>
          <w:rFonts w:ascii="Arial" w:hAnsi="Arial" w:cs="Arial"/>
          <w:color w:val="000000"/>
          <w:sz w:val="22"/>
          <w:szCs w:val="22"/>
        </w:rPr>
        <w:t> </w:t>
      </w:r>
    </w:p>
    <w:p w14:paraId="4609DC03" w14:textId="2B141C64"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0A4623F5" w14:textId="1CC5C4BC" w:rsidR="00635395" w:rsidRDefault="00635395" w:rsidP="00887FE3">
      <w:pPr>
        <w:widowControl w:val="0"/>
        <w:autoSpaceDE w:val="0"/>
        <w:autoSpaceDN w:val="0"/>
        <w:adjustRightInd w:val="0"/>
        <w:spacing w:after="200" w:line="276" w:lineRule="auto"/>
        <w:ind w:right="114"/>
        <w:rPr>
          <w:rFonts w:ascii="Arial" w:hAnsi="Arial" w:cs="Arial"/>
          <w:b/>
          <w:bCs/>
          <w:color w:val="000000"/>
          <w:sz w:val="28"/>
          <w:szCs w:val="28"/>
        </w:rPr>
      </w:pPr>
      <w:bookmarkStart w:id="35" w:name="_Toc501022446_5_1"/>
      <w:bookmarkStart w:id="36" w:name="_Toc501022445_6"/>
      <w:bookmarkEnd w:id="35"/>
      <w:r w:rsidRPr="002C3463">
        <w:rPr>
          <w:rFonts w:ascii="Arial" w:hAnsi="Arial" w:cs="Arial"/>
          <w:b/>
          <w:bCs/>
          <w:color w:val="000000"/>
          <w:sz w:val="28"/>
          <w:szCs w:val="28"/>
        </w:rPr>
        <w:t>Payment Terms</w:t>
      </w:r>
      <w:bookmarkEnd w:id="36"/>
    </w:p>
    <w:p w14:paraId="55E17A2B" w14:textId="382C9464" w:rsidR="00740CF2" w:rsidRDefault="00740CF2" w:rsidP="00740CF2">
      <w:pPr>
        <w:pStyle w:val="paragraph"/>
        <w:spacing w:before="0" w:beforeAutospacing="0" w:after="0" w:afterAutospacing="0"/>
        <w:ind w:left="120"/>
        <w:textAlignment w:val="baseline"/>
        <w:rPr>
          <w:rFonts w:ascii="Segoe UI" w:hAnsi="Segoe UI" w:cs="Segoe UI"/>
          <w:sz w:val="18"/>
          <w:szCs w:val="18"/>
        </w:rPr>
      </w:pPr>
    </w:p>
    <w:p w14:paraId="50B6BE1B" w14:textId="0DA7F16C" w:rsidR="002C3463" w:rsidRDefault="0081110F" w:rsidP="002C3463">
      <w:pPr>
        <w:pStyle w:val="paragraph"/>
        <w:spacing w:before="0" w:beforeAutospacing="0" w:after="0" w:afterAutospacing="0"/>
        <w:ind w:right="105"/>
        <w:textAlignment w:val="baseline"/>
        <w:rPr>
          <w:rStyle w:val="eop"/>
          <w:rFonts w:ascii="Arial" w:hAnsi="Arial" w:cs="Arial"/>
          <w:color w:val="000000"/>
          <w:sz w:val="22"/>
          <w:szCs w:val="22"/>
        </w:rPr>
      </w:pPr>
      <w:r>
        <w:rPr>
          <w:rStyle w:val="normaltextrun"/>
          <w:rFonts w:ascii="Arial" w:hAnsi="Arial" w:cs="Arial"/>
          <w:color w:val="000000"/>
          <w:sz w:val="22"/>
          <w:szCs w:val="22"/>
        </w:rPr>
        <w:t>All payments will be processed via the MOD e-payment platform CP&amp;F and Exostar within 30 days of submission of a valid invoice. If the supplier does not have an Exostar account, one will be initiated on their behalf by Defence Business Services. The Exostar account will belong to the supplier and will be their responsibility to manage. </w:t>
      </w:r>
      <w:r>
        <w:rPr>
          <w:rStyle w:val="eop"/>
          <w:rFonts w:ascii="Arial" w:hAnsi="Arial" w:cs="Arial"/>
          <w:color w:val="000000"/>
          <w:sz w:val="22"/>
          <w:szCs w:val="22"/>
        </w:rPr>
        <w:t> </w:t>
      </w:r>
    </w:p>
    <w:p w14:paraId="7EE56704" w14:textId="77777777" w:rsidR="002C3463" w:rsidRDefault="002C3463" w:rsidP="002C3463">
      <w:pPr>
        <w:pStyle w:val="paragraph"/>
        <w:spacing w:before="0" w:beforeAutospacing="0" w:after="0" w:afterAutospacing="0"/>
        <w:ind w:right="105"/>
        <w:textAlignment w:val="baseline"/>
        <w:rPr>
          <w:rStyle w:val="eop"/>
          <w:rFonts w:ascii="Arial" w:hAnsi="Arial" w:cs="Arial"/>
          <w:color w:val="000000"/>
          <w:sz w:val="22"/>
          <w:szCs w:val="22"/>
        </w:rPr>
      </w:pPr>
    </w:p>
    <w:p w14:paraId="3E35F993" w14:textId="41ADF9CB" w:rsidR="002C3463" w:rsidRPr="002C3463" w:rsidRDefault="002C3463" w:rsidP="002C3463">
      <w:pPr>
        <w:pStyle w:val="paragraph"/>
        <w:spacing w:before="0" w:beforeAutospacing="0" w:after="0" w:afterAutospacing="0"/>
        <w:ind w:right="105"/>
        <w:textAlignment w:val="baseline"/>
        <w:rPr>
          <w:rFonts w:ascii="Arial" w:hAnsi="Arial" w:cs="Arial"/>
          <w:color w:val="000000"/>
          <w:sz w:val="22"/>
          <w:szCs w:val="22"/>
        </w:rPr>
      </w:pPr>
      <w:r w:rsidRPr="002C3463">
        <w:rPr>
          <w:rFonts w:ascii="Arial" w:hAnsi="Arial" w:cs="Arial"/>
          <w:color w:val="0B0C0C"/>
          <w:sz w:val="22"/>
          <w:szCs w:val="22"/>
        </w:rPr>
        <w:t>For potential costs, please visit the </w:t>
      </w:r>
      <w:hyperlink r:id="rId19" w:history="1">
        <w:r w:rsidRPr="002C3463">
          <w:rPr>
            <w:rStyle w:val="Hyperlink"/>
            <w:rFonts w:ascii="Arial" w:hAnsi="Arial" w:cs="Arial"/>
            <w:color w:val="1D70B8"/>
            <w:sz w:val="22"/>
            <w:szCs w:val="22"/>
          </w:rPr>
          <w:t>Exostar</w:t>
        </w:r>
      </w:hyperlink>
      <w:r w:rsidRPr="002C3463">
        <w:rPr>
          <w:rFonts w:ascii="Arial" w:hAnsi="Arial" w:cs="Arial"/>
          <w:color w:val="0B0C0C"/>
          <w:sz w:val="22"/>
          <w:szCs w:val="22"/>
        </w:rPr>
        <w:t> website.</w:t>
      </w:r>
    </w:p>
    <w:p w14:paraId="0C78896E" w14:textId="77777777" w:rsidR="0081110F" w:rsidRDefault="0081110F" w:rsidP="0081110F">
      <w:pPr>
        <w:pStyle w:val="paragraph"/>
        <w:spacing w:before="0" w:beforeAutospacing="0" w:after="0" w:afterAutospacing="0"/>
        <w:ind w:right="105"/>
        <w:textAlignment w:val="baseline"/>
        <w:rPr>
          <w:rFonts w:ascii="Segoe UI" w:hAnsi="Segoe UI" w:cs="Segoe UI"/>
          <w:sz w:val="18"/>
          <w:szCs w:val="18"/>
        </w:rPr>
      </w:pPr>
      <w:r>
        <w:rPr>
          <w:rStyle w:val="eop"/>
          <w:rFonts w:ascii="Arial" w:hAnsi="Arial" w:cs="Arial"/>
          <w:color w:val="000000"/>
          <w:sz w:val="22"/>
          <w:szCs w:val="22"/>
        </w:rPr>
        <w:t> </w:t>
      </w:r>
    </w:p>
    <w:p w14:paraId="073CEBD3" w14:textId="77777777" w:rsidR="0081110F" w:rsidRDefault="0081110F" w:rsidP="0081110F">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color w:val="000000"/>
          <w:sz w:val="22"/>
          <w:szCs w:val="22"/>
        </w:rPr>
        <w:t xml:space="preserve">Invoices should be submitted on </w:t>
      </w:r>
      <w:r>
        <w:rPr>
          <w:rStyle w:val="normaltextrun"/>
          <w:rFonts w:ascii="Arial" w:hAnsi="Arial" w:cs="Arial"/>
          <w:b/>
          <w:bCs/>
          <w:color w:val="000000"/>
          <w:sz w:val="22"/>
          <w:szCs w:val="22"/>
        </w:rPr>
        <w:t>completion of the service required/or item delivered</w:t>
      </w:r>
      <w:r>
        <w:rPr>
          <w:rStyle w:val="normaltextrun"/>
          <w:rFonts w:ascii="Arial" w:hAnsi="Arial" w:cs="Arial"/>
          <w:color w:val="000000"/>
          <w:sz w:val="22"/>
          <w:szCs w:val="22"/>
        </w:rPr>
        <w:t>; invoices will be paid in full within 30 days as long as the invoice has been submitted correctly. </w:t>
      </w:r>
      <w:r>
        <w:rPr>
          <w:rStyle w:val="eop"/>
          <w:rFonts w:ascii="Arial" w:hAnsi="Arial" w:cs="Arial"/>
          <w:color w:val="000000"/>
          <w:sz w:val="22"/>
          <w:szCs w:val="22"/>
        </w:rPr>
        <w:t> </w:t>
      </w:r>
    </w:p>
    <w:p w14:paraId="6A191BA3" w14:textId="77777777" w:rsidR="00887FE3" w:rsidRDefault="00887FE3" w:rsidP="00887FE3">
      <w:pPr>
        <w:widowControl w:val="0"/>
        <w:autoSpaceDE w:val="0"/>
        <w:autoSpaceDN w:val="0"/>
        <w:adjustRightInd w:val="0"/>
        <w:spacing w:after="200" w:line="276" w:lineRule="auto"/>
        <w:ind w:right="114"/>
        <w:rPr>
          <w:rFonts w:ascii="Arial" w:hAnsi="Arial" w:cs="Arial"/>
          <w:sz w:val="24"/>
          <w:szCs w:val="24"/>
        </w:rPr>
      </w:pPr>
    </w:p>
    <w:p w14:paraId="1E9123AF" w14:textId="0327D6C7" w:rsidR="00DA05FB" w:rsidRDefault="00DA05FB" w:rsidP="00DA05FB">
      <w:pPr>
        <w:pStyle w:val="paragraph"/>
        <w:spacing w:before="0" w:beforeAutospacing="0" w:after="0" w:afterAutospacing="0"/>
        <w:ind w:right="105"/>
        <w:textAlignment w:val="baseline"/>
        <w:rPr>
          <w:rFonts w:ascii="Segoe UI" w:hAnsi="Segoe UI" w:cs="Segoe UI"/>
          <w:sz w:val="18"/>
          <w:szCs w:val="18"/>
        </w:rPr>
      </w:pPr>
      <w:r w:rsidRPr="00247B21">
        <w:rPr>
          <w:rStyle w:val="normaltextrun"/>
          <w:rFonts w:ascii="Arial" w:hAnsi="Arial" w:cs="Arial"/>
          <w:b/>
          <w:bCs/>
          <w:color w:val="000000"/>
          <w:sz w:val="28"/>
          <w:szCs w:val="28"/>
        </w:rPr>
        <w:t>Quality Assurance Conditions</w:t>
      </w:r>
      <w:r>
        <w:rPr>
          <w:rStyle w:val="eop"/>
          <w:rFonts w:ascii="Arial" w:hAnsi="Arial" w:cs="Arial"/>
          <w:color w:val="000000"/>
          <w:sz w:val="28"/>
          <w:szCs w:val="28"/>
        </w:rPr>
        <w:t> </w:t>
      </w:r>
    </w:p>
    <w:p w14:paraId="3B760417" w14:textId="4FF17AC3" w:rsidR="00A938BF" w:rsidRDefault="00A938BF" w:rsidP="00DA05FB">
      <w:pPr>
        <w:pStyle w:val="paragraph"/>
        <w:spacing w:before="0" w:beforeAutospacing="0" w:after="0" w:afterAutospacing="0"/>
        <w:ind w:left="120" w:right="105"/>
        <w:textAlignment w:val="baseline"/>
        <w:rPr>
          <w:rStyle w:val="eop"/>
          <w:rFonts w:ascii="Arial" w:hAnsi="Arial" w:cs="Arial"/>
        </w:rPr>
      </w:pPr>
    </w:p>
    <w:p w14:paraId="4BD44137" w14:textId="459CB739" w:rsidR="00A938BF" w:rsidRDefault="000A4CD0" w:rsidP="00A938BF">
      <w:pPr>
        <w:pStyle w:val="paragraph"/>
        <w:spacing w:before="0" w:beforeAutospacing="0" w:after="0" w:afterAutospacing="0"/>
        <w:textAlignment w:val="baseline"/>
        <w:rPr>
          <w:rStyle w:val="normaltextrun"/>
          <w:rFonts w:ascii="Arial" w:hAnsi="Arial" w:cs="Arial"/>
          <w:sz w:val="22"/>
          <w:szCs w:val="22"/>
          <w:lang w:val="en-US"/>
        </w:rPr>
      </w:pPr>
      <w:r w:rsidRPr="000A4CD0">
        <w:rPr>
          <w:rStyle w:val="normaltextrun"/>
          <w:rFonts w:ascii="Arial" w:hAnsi="Arial" w:cs="Arial"/>
          <w:sz w:val="22"/>
          <w:szCs w:val="22"/>
          <w:lang w:val="en-US"/>
        </w:rPr>
        <w:t xml:space="preserve">AQAP 2131 Edition C Version 1 NATO Quality Assurance Requirements for Final Inspection and Test. </w:t>
      </w:r>
    </w:p>
    <w:p w14:paraId="282DDC8D" w14:textId="0272D4B5" w:rsidR="000A4CD0" w:rsidRDefault="000A4CD0" w:rsidP="00A938BF">
      <w:pPr>
        <w:pStyle w:val="paragraph"/>
        <w:spacing w:before="0" w:beforeAutospacing="0" w:after="0" w:afterAutospacing="0"/>
        <w:textAlignment w:val="baseline"/>
        <w:rPr>
          <w:rStyle w:val="normaltextrun"/>
          <w:rFonts w:ascii="Arial" w:hAnsi="Arial" w:cs="Arial"/>
          <w:sz w:val="22"/>
          <w:szCs w:val="22"/>
          <w:lang w:val="en-US"/>
        </w:rPr>
      </w:pPr>
    </w:p>
    <w:p w14:paraId="0A56E22C" w14:textId="46C6307E" w:rsidR="000A4CD0" w:rsidRPr="000A4CD0" w:rsidRDefault="000A4CD0" w:rsidP="00A938BF">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No Deliverable Quality Plan is required, reference DEFCON 602B. </w:t>
      </w:r>
    </w:p>
    <w:p w14:paraId="0BFD0C9D" w14:textId="05D993D1" w:rsidR="000A4CD0" w:rsidRPr="000A4CD0" w:rsidRDefault="000A4CD0" w:rsidP="00A938BF">
      <w:pPr>
        <w:pStyle w:val="paragraph"/>
        <w:spacing w:before="0" w:beforeAutospacing="0" w:after="0" w:afterAutospacing="0"/>
        <w:textAlignment w:val="baseline"/>
        <w:rPr>
          <w:rStyle w:val="normaltextrun"/>
          <w:rFonts w:ascii="Arial" w:hAnsi="Arial" w:cs="Arial"/>
          <w:sz w:val="22"/>
          <w:szCs w:val="22"/>
          <w:lang w:val="en-US"/>
        </w:rPr>
      </w:pPr>
    </w:p>
    <w:p w14:paraId="239C7659" w14:textId="77777777" w:rsidR="000A4CD0" w:rsidRPr="000A4CD0" w:rsidRDefault="000A4CD0" w:rsidP="000A4CD0">
      <w:pPr>
        <w:pStyle w:val="paragraph"/>
        <w:spacing w:before="0" w:beforeAutospacing="0" w:after="0" w:afterAutospacing="0"/>
        <w:textAlignment w:val="baseline"/>
        <w:rPr>
          <w:rStyle w:val="normaltextrun"/>
          <w:rFonts w:ascii="Arial" w:hAnsi="Arial" w:cs="Arial"/>
          <w:sz w:val="22"/>
          <w:szCs w:val="22"/>
          <w:lang w:val="en-US"/>
        </w:rPr>
      </w:pPr>
      <w:r w:rsidRPr="000A4CD0">
        <w:rPr>
          <w:rStyle w:val="normaltextrun"/>
          <w:rFonts w:ascii="Arial" w:hAnsi="Arial" w:cs="Arial"/>
          <w:sz w:val="22"/>
          <w:szCs w:val="22"/>
          <w:lang w:val="en-US"/>
        </w:rPr>
        <w:t xml:space="preserve">CoC shall be provided in accordance with DEFCON 627. </w:t>
      </w:r>
    </w:p>
    <w:p w14:paraId="56C22148" w14:textId="77777777" w:rsidR="000A4CD0" w:rsidRPr="000A4CD0" w:rsidRDefault="000A4CD0" w:rsidP="000A4CD0">
      <w:pPr>
        <w:pStyle w:val="paragraph"/>
        <w:spacing w:before="0" w:beforeAutospacing="0" w:after="0" w:afterAutospacing="0"/>
        <w:textAlignment w:val="baseline"/>
        <w:rPr>
          <w:rStyle w:val="normaltextrun"/>
          <w:rFonts w:ascii="Arial" w:hAnsi="Arial" w:cs="Arial"/>
          <w:sz w:val="22"/>
          <w:szCs w:val="22"/>
          <w:lang w:val="en-US"/>
        </w:rPr>
      </w:pPr>
    </w:p>
    <w:p w14:paraId="32AB37D9" w14:textId="77777777" w:rsidR="000A4CD0" w:rsidRPr="000A4CD0" w:rsidRDefault="000A4CD0" w:rsidP="000A4CD0">
      <w:pPr>
        <w:pStyle w:val="paragraph"/>
        <w:spacing w:before="0" w:beforeAutospacing="0" w:after="0" w:afterAutospacing="0"/>
        <w:textAlignment w:val="baseline"/>
        <w:rPr>
          <w:rFonts w:ascii="Arial" w:hAnsi="Arial" w:cs="Arial"/>
          <w:color w:val="000000"/>
          <w:sz w:val="22"/>
          <w:szCs w:val="22"/>
        </w:rPr>
      </w:pPr>
      <w:r w:rsidRPr="000A4CD0">
        <w:rPr>
          <w:rStyle w:val="normaltextrun"/>
          <w:rFonts w:ascii="Arial" w:hAnsi="Arial" w:cs="Arial"/>
          <w:sz w:val="22"/>
          <w:szCs w:val="22"/>
          <w:lang w:val="en-US"/>
        </w:rPr>
        <w:t>Th</w:t>
      </w:r>
      <w:r w:rsidRPr="000A4CD0">
        <w:rPr>
          <w:rFonts w:ascii="Arial" w:hAnsi="Arial" w:cs="Arial"/>
          <w:color w:val="000000"/>
          <w:sz w:val="22"/>
          <w:szCs w:val="22"/>
        </w:rPr>
        <w:t xml:space="preserve">e Contractor is to provide the Authority with a copy of the data sheet each radar for acceptance prior to despatch. The data sheet will be reviewed by an Authority SME. </w:t>
      </w:r>
    </w:p>
    <w:p w14:paraId="6E5CFBA3" w14:textId="77777777" w:rsidR="000A4CD0" w:rsidRPr="000A4CD0" w:rsidRDefault="000A4CD0" w:rsidP="000A4CD0">
      <w:pPr>
        <w:pStyle w:val="paragraph"/>
        <w:spacing w:before="0" w:beforeAutospacing="0" w:after="0" w:afterAutospacing="0"/>
        <w:textAlignment w:val="baseline"/>
        <w:rPr>
          <w:rFonts w:ascii="Arial" w:hAnsi="Arial" w:cs="Arial"/>
          <w:color w:val="000000"/>
          <w:sz w:val="22"/>
          <w:szCs w:val="22"/>
        </w:rPr>
      </w:pPr>
    </w:p>
    <w:p w14:paraId="094F3ED5" w14:textId="77777777" w:rsidR="000A4CD0" w:rsidRPr="000A4CD0" w:rsidRDefault="000A4CD0" w:rsidP="000A4CD0">
      <w:pPr>
        <w:pStyle w:val="paragraph"/>
        <w:spacing w:before="0" w:beforeAutospacing="0" w:after="0" w:afterAutospacing="0"/>
        <w:textAlignment w:val="baseline"/>
        <w:rPr>
          <w:rFonts w:ascii="Arial" w:hAnsi="Arial" w:cs="Arial"/>
          <w:color w:val="000000"/>
          <w:sz w:val="22"/>
          <w:szCs w:val="22"/>
        </w:rPr>
      </w:pPr>
      <w:r w:rsidRPr="000A4CD0">
        <w:rPr>
          <w:rFonts w:ascii="Arial" w:hAnsi="Arial" w:cs="Arial"/>
          <w:color w:val="000000"/>
          <w:sz w:val="22"/>
          <w:szCs w:val="22"/>
        </w:rPr>
        <w:t xml:space="preserve">In accordance with DEFCON 627 </w:t>
      </w:r>
      <w:bookmarkStart w:id="37" w:name="_Hlk93909990"/>
      <w:r w:rsidRPr="000A4CD0">
        <w:rPr>
          <w:rFonts w:ascii="Arial" w:hAnsi="Arial" w:cs="Arial"/>
          <w:color w:val="000000"/>
          <w:sz w:val="22"/>
          <w:szCs w:val="22"/>
        </w:rPr>
        <w:t>Quality Assurance - Requirement for a Certificate of Conformity</w:t>
      </w:r>
      <w:bookmarkEnd w:id="37"/>
      <w:r w:rsidRPr="000A4CD0">
        <w:rPr>
          <w:rFonts w:ascii="Arial" w:hAnsi="Arial" w:cs="Arial"/>
          <w:color w:val="000000"/>
          <w:sz w:val="22"/>
          <w:szCs w:val="22"/>
        </w:rPr>
        <w:t xml:space="preserve">, the Contractor shall provide a Certificate of Conformity (CofC) for the </w:t>
      </w:r>
      <w:r w:rsidRPr="000A4CD0">
        <w:rPr>
          <w:rFonts w:ascii="Arial" w:hAnsi="Arial" w:cs="Arial"/>
          <w:sz w:val="22"/>
          <w:szCs w:val="22"/>
        </w:rPr>
        <w:t xml:space="preserve">radars </w:t>
      </w:r>
      <w:r w:rsidRPr="000A4CD0">
        <w:rPr>
          <w:rFonts w:ascii="Arial" w:hAnsi="Arial" w:cs="Arial"/>
          <w:color w:val="000000"/>
          <w:sz w:val="22"/>
          <w:szCs w:val="22"/>
        </w:rPr>
        <w:t xml:space="preserve">in accordance with the Schedule of Requirements. One copy of the CofC shall be sent to the Authority upon delivery and one copy shall be provided with the Articles or to the recipient of the Service. The CofC should include the wording "Certificate of Conformity" in the title of the document to allow for easy identification. </w:t>
      </w:r>
    </w:p>
    <w:p w14:paraId="2AC3A385" w14:textId="77777777" w:rsidR="000A4CD0" w:rsidRPr="000A4CD0" w:rsidRDefault="000A4CD0" w:rsidP="000A4CD0">
      <w:pPr>
        <w:pStyle w:val="paragraph"/>
        <w:spacing w:before="0" w:beforeAutospacing="0" w:after="0" w:afterAutospacing="0"/>
        <w:textAlignment w:val="baseline"/>
        <w:rPr>
          <w:rFonts w:ascii="Arial" w:hAnsi="Arial" w:cs="Arial"/>
          <w:color w:val="000000"/>
          <w:sz w:val="22"/>
          <w:szCs w:val="22"/>
        </w:rPr>
      </w:pPr>
    </w:p>
    <w:p w14:paraId="5226F689" w14:textId="5D9A4815" w:rsidR="000A4CD0" w:rsidRPr="000A4CD0" w:rsidRDefault="000A4CD0" w:rsidP="000A4CD0">
      <w:pPr>
        <w:pStyle w:val="paragraph"/>
        <w:spacing w:before="0" w:beforeAutospacing="0" w:after="0" w:afterAutospacing="0"/>
        <w:textAlignment w:val="baseline"/>
        <w:rPr>
          <w:rFonts w:ascii="Arial" w:hAnsi="Arial" w:cs="Arial"/>
          <w:color w:val="000000"/>
          <w:sz w:val="22"/>
          <w:szCs w:val="22"/>
        </w:rPr>
      </w:pPr>
      <w:r w:rsidRPr="000A4CD0">
        <w:rPr>
          <w:rFonts w:ascii="Arial" w:hAnsi="Arial" w:cs="Arial"/>
          <w:color w:val="000000"/>
          <w:sz w:val="22"/>
          <w:szCs w:val="22"/>
        </w:rPr>
        <w:t>The CofC shall be considered by the Contractor as a record and DEFCON 609 shall apply.  The information provided on the CofC shall include:</w:t>
      </w:r>
    </w:p>
    <w:p w14:paraId="2D9CDAD8" w14:textId="77777777" w:rsidR="000A4CD0" w:rsidRPr="000A4CD0" w:rsidRDefault="000A4CD0" w:rsidP="000A4CD0">
      <w:pPr>
        <w:widowControl w:val="0"/>
        <w:autoSpaceDE w:val="0"/>
        <w:autoSpaceDN w:val="0"/>
        <w:adjustRightInd w:val="0"/>
        <w:spacing w:after="0" w:line="240" w:lineRule="auto"/>
        <w:ind w:right="113"/>
        <w:rPr>
          <w:rFonts w:ascii="Arial" w:hAnsi="Arial" w:cs="Arial"/>
          <w:b/>
          <w:bCs/>
          <w:color w:val="000000"/>
        </w:rPr>
      </w:pPr>
    </w:p>
    <w:p w14:paraId="758457CC" w14:textId="77777777" w:rsidR="000A4CD0" w:rsidRPr="000A4CD0" w:rsidRDefault="000A4CD0" w:rsidP="000A4CD0">
      <w:pPr>
        <w:keepNext/>
        <w:keepLines/>
        <w:widowControl w:val="0"/>
        <w:autoSpaceDE w:val="0"/>
        <w:autoSpaceDN w:val="0"/>
        <w:adjustRightInd w:val="0"/>
        <w:spacing w:after="0" w:line="240" w:lineRule="auto"/>
        <w:ind w:right="113"/>
        <w:rPr>
          <w:rFonts w:ascii="Arial" w:hAnsi="Arial" w:cs="Arial"/>
          <w:color w:val="000000"/>
        </w:rPr>
      </w:pPr>
      <w:r w:rsidRPr="000A4CD0">
        <w:rPr>
          <w:rFonts w:ascii="Arial" w:hAnsi="Arial" w:cs="Arial"/>
          <w:color w:val="000000"/>
        </w:rPr>
        <w:t>Where the Schedule of Requirements and any applicable Quality Plan requires demonstration of traceability and design provenance through the supply chain, the Contractor shall include in any relevant sub-contract the requirement for the information called for at Clause 4. The Contractor shall ensure that this information is available to the Authority through the supply chain, upon request in accordance with DEFCON 609.</w:t>
      </w:r>
    </w:p>
    <w:p w14:paraId="05E6D8F9" w14:textId="4C210D01" w:rsidR="00DA05FB" w:rsidRDefault="00DA05FB" w:rsidP="00A938BF">
      <w:pPr>
        <w:widowControl w:val="0"/>
        <w:autoSpaceDE w:val="0"/>
        <w:autoSpaceDN w:val="0"/>
        <w:adjustRightInd w:val="0"/>
        <w:spacing w:after="200" w:line="276" w:lineRule="auto"/>
        <w:ind w:right="114"/>
        <w:rPr>
          <w:rFonts w:ascii="Arial" w:hAnsi="Arial" w:cs="Arial"/>
        </w:rPr>
      </w:pPr>
    </w:p>
    <w:p w14:paraId="3E175D84"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Pr>
          <w:rFonts w:ascii="Arial" w:hAnsi="Arial" w:cs="Arial"/>
          <w:color w:val="000000"/>
        </w:rPr>
        <w:lastRenderedPageBreak/>
        <w:t>c</w:t>
      </w:r>
      <w:r w:rsidRPr="00752B30">
        <w:rPr>
          <w:rFonts w:ascii="Arial" w:hAnsi="Arial" w:cs="Arial"/>
          <w:color w:val="000000"/>
        </w:rPr>
        <w:t>ontractor name and address;</w:t>
      </w:r>
    </w:p>
    <w:p w14:paraId="216B77C2"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Contractor unique CofC reference number;</w:t>
      </w:r>
    </w:p>
    <w:p w14:paraId="32DE090C"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Contract number and where applicable Contract Amendment number;</w:t>
      </w:r>
    </w:p>
    <w:p w14:paraId="0B0DD459"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Details of any approved concessions;</w:t>
      </w:r>
    </w:p>
    <w:p w14:paraId="2C981CA5"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Acquirer name and organisation;</w:t>
      </w:r>
    </w:p>
    <w:p w14:paraId="628FB643"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Delivery address;</w:t>
      </w:r>
    </w:p>
    <w:p w14:paraId="3E501DC1"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Contract Item Number from the Schedule of Requirements;</w:t>
      </w:r>
    </w:p>
    <w:p w14:paraId="229240CB"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Description of Article or Service including part number, Specification</w:t>
      </w:r>
      <w:r>
        <w:rPr>
          <w:rFonts w:ascii="Arial" w:hAnsi="Arial" w:cs="Arial"/>
          <w:color w:val="000000"/>
        </w:rPr>
        <w:t xml:space="preserve"> </w:t>
      </w:r>
      <w:r w:rsidRPr="00752B30">
        <w:rPr>
          <w:rFonts w:ascii="Arial" w:hAnsi="Arial" w:cs="Arial"/>
          <w:color w:val="000000"/>
        </w:rPr>
        <w:t>and configuration status;</w:t>
      </w:r>
    </w:p>
    <w:p w14:paraId="5FCC70C1"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NATO Stock Number (NSN) (where allocated);</w:t>
      </w:r>
    </w:p>
    <w:p w14:paraId="410E811E"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Identification marks, batch and serial number(s) in accordance with</w:t>
      </w:r>
      <w:r>
        <w:rPr>
          <w:rFonts w:ascii="Arial" w:hAnsi="Arial" w:cs="Arial"/>
          <w:color w:val="000000"/>
        </w:rPr>
        <w:t xml:space="preserve"> </w:t>
      </w:r>
      <w:r w:rsidRPr="00752B30">
        <w:rPr>
          <w:rFonts w:ascii="Arial" w:hAnsi="Arial" w:cs="Arial"/>
          <w:color w:val="000000"/>
        </w:rPr>
        <w:t>the Specification;</w:t>
      </w:r>
    </w:p>
    <w:p w14:paraId="647C300A"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Quantities;</w:t>
      </w:r>
    </w:p>
    <w:p w14:paraId="0B4BEF2A" w14:textId="77777777" w:rsidR="000A4CD0" w:rsidRPr="00752B3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A signed and dated statement by the Contractor that Articles or</w:t>
      </w:r>
      <w:r>
        <w:rPr>
          <w:rFonts w:ascii="Arial" w:hAnsi="Arial" w:cs="Arial"/>
          <w:color w:val="000000"/>
        </w:rPr>
        <w:t xml:space="preserve"> </w:t>
      </w:r>
      <w:r w:rsidRPr="00752B30">
        <w:rPr>
          <w:rFonts w:ascii="Arial" w:hAnsi="Arial" w:cs="Arial"/>
          <w:color w:val="000000"/>
        </w:rPr>
        <w:t>Services provided comply with the requirements of the Contract, and</w:t>
      </w:r>
      <w:r>
        <w:rPr>
          <w:rFonts w:ascii="Arial" w:hAnsi="Arial" w:cs="Arial"/>
          <w:color w:val="000000"/>
        </w:rPr>
        <w:t xml:space="preserve"> </w:t>
      </w:r>
      <w:r w:rsidRPr="00752B30">
        <w:rPr>
          <w:rFonts w:ascii="Arial" w:hAnsi="Arial" w:cs="Arial"/>
          <w:color w:val="000000"/>
        </w:rPr>
        <w:t>approved concessions.</w:t>
      </w:r>
    </w:p>
    <w:p w14:paraId="7B22D793" w14:textId="77777777" w:rsidR="000A4CD0" w:rsidRDefault="000A4CD0" w:rsidP="000A4CD0">
      <w:pPr>
        <w:keepNext/>
        <w:keepLines/>
        <w:widowControl w:val="0"/>
        <w:numPr>
          <w:ilvl w:val="0"/>
          <w:numId w:val="51"/>
        </w:numPr>
        <w:autoSpaceDE w:val="0"/>
        <w:autoSpaceDN w:val="0"/>
        <w:adjustRightInd w:val="0"/>
        <w:spacing w:after="0" w:line="240" w:lineRule="auto"/>
        <w:ind w:right="113"/>
        <w:rPr>
          <w:rFonts w:ascii="Arial" w:hAnsi="Arial" w:cs="Arial"/>
          <w:color w:val="000000"/>
        </w:rPr>
      </w:pPr>
      <w:r w:rsidRPr="00752B30">
        <w:rPr>
          <w:rFonts w:ascii="Arial" w:hAnsi="Arial" w:cs="Arial"/>
          <w:color w:val="000000"/>
        </w:rPr>
        <w:t>Exceptions or additions to the above are to be documented.</w:t>
      </w:r>
    </w:p>
    <w:p w14:paraId="269E96EF" w14:textId="77777777" w:rsidR="00467667" w:rsidRDefault="00467667" w:rsidP="00DA05FB">
      <w:pPr>
        <w:pStyle w:val="paragraph"/>
        <w:spacing w:before="0" w:beforeAutospacing="0" w:after="0" w:afterAutospacing="0"/>
        <w:textAlignment w:val="baseline"/>
        <w:rPr>
          <w:rFonts w:ascii="Segoe UI" w:hAnsi="Segoe UI" w:cs="Segoe UI"/>
          <w:sz w:val="18"/>
          <w:szCs w:val="18"/>
        </w:rPr>
      </w:pPr>
    </w:p>
    <w:p w14:paraId="1BE850CD" w14:textId="77777777" w:rsidR="00D204EC" w:rsidRDefault="00D204EC" w:rsidP="00DA05FB">
      <w:pPr>
        <w:pStyle w:val="paragraph"/>
        <w:spacing w:before="0" w:beforeAutospacing="0" w:after="0" w:afterAutospacing="0"/>
        <w:textAlignment w:val="baseline"/>
        <w:rPr>
          <w:rFonts w:ascii="Segoe UI" w:hAnsi="Segoe UI" w:cs="Segoe UI"/>
          <w:sz w:val="18"/>
          <w:szCs w:val="18"/>
        </w:rPr>
      </w:pPr>
    </w:p>
    <w:p w14:paraId="52FEE34E" w14:textId="77777777" w:rsidR="00DA05FB" w:rsidRDefault="00DA05FB" w:rsidP="00DA05FB">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sz w:val="22"/>
          <w:szCs w:val="22"/>
          <w:lang w:val="en-US"/>
        </w:rPr>
        <w:t>Contractor to demonstrate they have a Quality management system to BS EN ISO 9001 2008 standard</w:t>
      </w:r>
      <w:r>
        <w:rPr>
          <w:rStyle w:val="normaltextrun"/>
          <w:rFonts w:ascii="Calibri" w:hAnsi="Calibri" w:cs="Calibri"/>
          <w:sz w:val="22"/>
          <w:szCs w:val="22"/>
          <w:lang w:val="en-US"/>
        </w:rPr>
        <w:t> </w:t>
      </w:r>
      <w:r>
        <w:rPr>
          <w:rStyle w:val="eop"/>
          <w:rFonts w:ascii="Calibri" w:hAnsi="Calibri" w:cs="Calibri"/>
          <w:sz w:val="22"/>
          <w:szCs w:val="22"/>
        </w:rPr>
        <w:t> </w:t>
      </w:r>
    </w:p>
    <w:p w14:paraId="17AF2E2A" w14:textId="77777777" w:rsidR="006507D4" w:rsidRDefault="006507D4" w:rsidP="00887FE3">
      <w:pPr>
        <w:widowControl w:val="0"/>
        <w:autoSpaceDE w:val="0"/>
        <w:autoSpaceDN w:val="0"/>
        <w:adjustRightInd w:val="0"/>
        <w:spacing w:after="200" w:line="276" w:lineRule="auto"/>
        <w:ind w:right="114"/>
        <w:rPr>
          <w:rFonts w:ascii="Arial" w:hAnsi="Arial" w:cs="Arial"/>
          <w:sz w:val="24"/>
          <w:szCs w:val="24"/>
        </w:rPr>
      </w:pPr>
    </w:p>
    <w:p w14:paraId="100D0DFC" w14:textId="5BFD725A" w:rsidR="00635395" w:rsidRDefault="00635395" w:rsidP="00887FE3">
      <w:pPr>
        <w:widowControl w:val="0"/>
        <w:autoSpaceDE w:val="0"/>
        <w:autoSpaceDN w:val="0"/>
        <w:adjustRightInd w:val="0"/>
        <w:spacing w:after="200" w:line="276" w:lineRule="auto"/>
        <w:ind w:right="114"/>
        <w:rPr>
          <w:rFonts w:ascii="Arial" w:hAnsi="Arial" w:cs="Arial"/>
          <w:b/>
          <w:bCs/>
          <w:color w:val="000000"/>
          <w:sz w:val="28"/>
          <w:szCs w:val="28"/>
        </w:rPr>
      </w:pPr>
      <w:bookmarkStart w:id="38" w:name="_Toc501022446_6_1"/>
      <w:bookmarkStart w:id="39" w:name="_Toc501022445_7"/>
      <w:bookmarkEnd w:id="38"/>
      <w:r>
        <w:rPr>
          <w:rFonts w:ascii="Arial" w:hAnsi="Arial" w:cs="Arial"/>
          <w:b/>
          <w:bCs/>
          <w:color w:val="000000"/>
          <w:sz w:val="28"/>
          <w:szCs w:val="28"/>
        </w:rPr>
        <w:t>Special Indemnity Conditions</w:t>
      </w:r>
      <w:bookmarkEnd w:id="39"/>
    </w:p>
    <w:p w14:paraId="2518D657" w14:textId="77777777" w:rsidR="00A103A5" w:rsidRDefault="00A103A5" w:rsidP="00887FE3">
      <w:pPr>
        <w:widowControl w:val="0"/>
        <w:autoSpaceDE w:val="0"/>
        <w:autoSpaceDN w:val="0"/>
        <w:adjustRightInd w:val="0"/>
        <w:spacing w:after="200" w:line="276" w:lineRule="auto"/>
        <w:ind w:right="114"/>
        <w:rPr>
          <w:rFonts w:ascii="Arial" w:hAnsi="Arial" w:cs="Arial"/>
          <w:sz w:val="24"/>
          <w:szCs w:val="24"/>
        </w:rPr>
      </w:pPr>
    </w:p>
    <w:p w14:paraId="5FDE2C93" w14:textId="1592E1F9"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r w:rsidR="009C4DFA">
        <w:rPr>
          <w:rFonts w:ascii="Arial" w:hAnsi="Arial" w:cs="Arial"/>
          <w:color w:val="000000"/>
        </w:rPr>
        <w:t>Not Applicable</w:t>
      </w:r>
    </w:p>
    <w:p w14:paraId="6960EDCC"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7_1"/>
      <w:bookmarkEnd w:id="40"/>
    </w:p>
    <w:p w14:paraId="468FA89D"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7106CCDC" w14:textId="164033D9" w:rsidR="00635395" w:rsidRDefault="00635395" w:rsidP="00887FE3">
      <w:pPr>
        <w:widowControl w:val="0"/>
        <w:autoSpaceDE w:val="0"/>
        <w:autoSpaceDN w:val="0"/>
        <w:adjustRightInd w:val="0"/>
        <w:spacing w:after="200" w:line="276" w:lineRule="auto"/>
        <w:ind w:right="114"/>
        <w:rPr>
          <w:rFonts w:ascii="Arial" w:hAnsi="Arial" w:cs="Arial"/>
          <w:sz w:val="24"/>
          <w:szCs w:val="24"/>
        </w:rPr>
      </w:pPr>
      <w:bookmarkStart w:id="41" w:name="_Toc501022445_8"/>
      <w:r w:rsidRPr="00EE1CF4">
        <w:rPr>
          <w:rFonts w:ascii="Arial" w:hAnsi="Arial" w:cs="Arial"/>
          <w:b/>
          <w:bCs/>
          <w:color w:val="000000"/>
          <w:sz w:val="28"/>
          <w:szCs w:val="28"/>
        </w:rPr>
        <w:t>22 The special conditions that apply to this Contract</w:t>
      </w:r>
      <w:bookmarkEnd w:id="41"/>
    </w:p>
    <w:p w14:paraId="2CEE11BA"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2AE583" w14:textId="75948442" w:rsidR="00635395" w:rsidRDefault="009C4DFA">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8_1"/>
      <w:bookmarkEnd w:id="42"/>
      <w:r>
        <w:rPr>
          <w:rFonts w:ascii="Arial" w:hAnsi="Arial" w:cs="Arial"/>
          <w:sz w:val="24"/>
          <w:szCs w:val="24"/>
        </w:rPr>
        <w:t xml:space="preserve">Not </w:t>
      </w:r>
      <w:r w:rsidRPr="002C3463">
        <w:rPr>
          <w:rFonts w:ascii="Arial" w:hAnsi="Arial" w:cs="Arial"/>
        </w:rPr>
        <w:t>Applicable</w:t>
      </w:r>
    </w:p>
    <w:p w14:paraId="3CB39D5E"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142490FF" w14:textId="43A50B1C" w:rsidR="00635395" w:rsidRDefault="00635395" w:rsidP="00887FE3">
      <w:pPr>
        <w:widowControl w:val="0"/>
        <w:autoSpaceDE w:val="0"/>
        <w:autoSpaceDN w:val="0"/>
        <w:adjustRightInd w:val="0"/>
        <w:spacing w:after="200" w:line="276" w:lineRule="auto"/>
        <w:ind w:right="114"/>
        <w:rPr>
          <w:rFonts w:ascii="Arial" w:hAnsi="Arial" w:cs="Arial"/>
          <w:sz w:val="24"/>
          <w:szCs w:val="24"/>
        </w:rPr>
      </w:pPr>
      <w:bookmarkStart w:id="43" w:name="_Toc501022445_9"/>
      <w:r w:rsidRPr="00EE1CF4">
        <w:rPr>
          <w:rFonts w:ascii="Arial" w:hAnsi="Arial" w:cs="Arial"/>
          <w:b/>
          <w:bCs/>
          <w:color w:val="000000"/>
          <w:sz w:val="28"/>
          <w:szCs w:val="28"/>
        </w:rPr>
        <w:t>23 The processes that apply to this Contract</w:t>
      </w:r>
      <w:bookmarkEnd w:id="43"/>
    </w:p>
    <w:p w14:paraId="59DB3D55"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ACCD6A5" w14:textId="7BAF2A23" w:rsidR="00635395" w:rsidRDefault="009C4DFA">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9_1"/>
      <w:bookmarkEnd w:id="44"/>
      <w:r>
        <w:rPr>
          <w:rFonts w:ascii="Arial" w:hAnsi="Arial" w:cs="Arial"/>
          <w:sz w:val="24"/>
          <w:szCs w:val="24"/>
        </w:rPr>
        <w:t xml:space="preserve">Not </w:t>
      </w:r>
      <w:r w:rsidRPr="002C3463">
        <w:rPr>
          <w:rFonts w:ascii="Arial" w:hAnsi="Arial" w:cs="Arial"/>
        </w:rPr>
        <w:t>Applicable</w:t>
      </w:r>
    </w:p>
    <w:p w14:paraId="2F535FF1" w14:textId="3862E42B" w:rsidR="00635395" w:rsidRDefault="00635395">
      <w:pPr>
        <w:widowControl w:val="0"/>
        <w:autoSpaceDE w:val="0"/>
        <w:autoSpaceDN w:val="0"/>
        <w:adjustRightInd w:val="0"/>
        <w:spacing w:after="200" w:line="276" w:lineRule="auto"/>
        <w:ind w:left="120" w:right="114"/>
        <w:rPr>
          <w:rFonts w:ascii="Arial" w:hAnsi="Arial" w:cs="Arial"/>
          <w:color w:val="000000"/>
        </w:rPr>
      </w:pPr>
    </w:p>
    <w:p w14:paraId="44D805FC" w14:textId="1BE183F7" w:rsidR="00247B21" w:rsidRDefault="00247B21">
      <w:pPr>
        <w:widowControl w:val="0"/>
        <w:autoSpaceDE w:val="0"/>
        <w:autoSpaceDN w:val="0"/>
        <w:adjustRightInd w:val="0"/>
        <w:spacing w:after="200" w:line="276" w:lineRule="auto"/>
        <w:ind w:left="120" w:right="114"/>
        <w:rPr>
          <w:rFonts w:ascii="Arial" w:hAnsi="Arial" w:cs="Arial"/>
          <w:color w:val="000000"/>
        </w:rPr>
      </w:pPr>
    </w:p>
    <w:p w14:paraId="35906E94" w14:textId="218E823C" w:rsidR="00247B21" w:rsidRDefault="00247B21">
      <w:pPr>
        <w:widowControl w:val="0"/>
        <w:autoSpaceDE w:val="0"/>
        <w:autoSpaceDN w:val="0"/>
        <w:adjustRightInd w:val="0"/>
        <w:spacing w:after="200" w:line="276" w:lineRule="auto"/>
        <w:ind w:left="120" w:right="114"/>
        <w:rPr>
          <w:rFonts w:ascii="Arial" w:hAnsi="Arial" w:cs="Arial"/>
          <w:color w:val="000000"/>
        </w:rPr>
      </w:pPr>
    </w:p>
    <w:p w14:paraId="7326F5D6" w14:textId="017B906F" w:rsidR="00247B21" w:rsidRDefault="00247B21">
      <w:pPr>
        <w:widowControl w:val="0"/>
        <w:autoSpaceDE w:val="0"/>
        <w:autoSpaceDN w:val="0"/>
        <w:adjustRightInd w:val="0"/>
        <w:spacing w:after="200" w:line="276" w:lineRule="auto"/>
        <w:ind w:left="120" w:right="114"/>
        <w:rPr>
          <w:rFonts w:ascii="Arial" w:hAnsi="Arial" w:cs="Arial"/>
          <w:color w:val="000000"/>
        </w:rPr>
      </w:pPr>
    </w:p>
    <w:p w14:paraId="7C6095C3" w14:textId="497F414C" w:rsidR="00247B21" w:rsidRDefault="00247B21">
      <w:pPr>
        <w:widowControl w:val="0"/>
        <w:autoSpaceDE w:val="0"/>
        <w:autoSpaceDN w:val="0"/>
        <w:adjustRightInd w:val="0"/>
        <w:spacing w:after="200" w:line="276" w:lineRule="auto"/>
        <w:ind w:left="120" w:right="114"/>
        <w:rPr>
          <w:rFonts w:ascii="Arial" w:hAnsi="Arial" w:cs="Arial"/>
          <w:color w:val="000000"/>
        </w:rPr>
      </w:pPr>
    </w:p>
    <w:p w14:paraId="31F8D042" w14:textId="77777777" w:rsidR="00247B21" w:rsidRDefault="00247B21">
      <w:pPr>
        <w:widowControl w:val="0"/>
        <w:autoSpaceDE w:val="0"/>
        <w:autoSpaceDN w:val="0"/>
        <w:adjustRightInd w:val="0"/>
        <w:spacing w:after="200" w:line="276" w:lineRule="auto"/>
        <w:ind w:left="120" w:right="114"/>
        <w:rPr>
          <w:rFonts w:ascii="Arial" w:hAnsi="Arial" w:cs="Arial"/>
          <w:color w:val="000000"/>
        </w:rPr>
      </w:pPr>
    </w:p>
    <w:p w14:paraId="11E14AD5" w14:textId="575C93A8" w:rsidR="00635395" w:rsidRDefault="00635395" w:rsidP="00887FE3">
      <w:pPr>
        <w:widowControl w:val="0"/>
        <w:autoSpaceDE w:val="0"/>
        <w:autoSpaceDN w:val="0"/>
        <w:adjustRightInd w:val="0"/>
        <w:spacing w:after="200" w:line="276" w:lineRule="auto"/>
        <w:ind w:right="114"/>
        <w:rPr>
          <w:rFonts w:ascii="Arial" w:hAnsi="Arial" w:cs="Arial"/>
          <w:sz w:val="24"/>
          <w:szCs w:val="24"/>
        </w:rPr>
      </w:pPr>
      <w:bookmarkStart w:id="45" w:name="_Toc501022445_10"/>
      <w:r>
        <w:rPr>
          <w:rFonts w:ascii="Arial" w:hAnsi="Arial" w:cs="Arial"/>
          <w:b/>
          <w:bCs/>
          <w:color w:val="000000"/>
          <w:sz w:val="28"/>
          <w:szCs w:val="28"/>
        </w:rPr>
        <w:lastRenderedPageBreak/>
        <w:t>Offer and Acceptance</w:t>
      </w:r>
      <w:bookmarkEnd w:id="45"/>
    </w:p>
    <w:p w14:paraId="0B008BB9"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EFCF07B"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10_1"/>
      <w:r>
        <w:rPr>
          <w:rFonts w:ascii="Arial" w:hAnsi="Arial" w:cs="Arial"/>
          <w:b/>
          <w:bCs/>
          <w:color w:val="000000"/>
        </w:rPr>
        <w:t>Offer and Acceptance</w:t>
      </w:r>
      <w:bookmarkEnd w:id="46"/>
    </w:p>
    <w:p w14:paraId="38A261F8"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[insert] for the [Supply / Provision] of [insert]</w:t>
      </w:r>
    </w:p>
    <w:p w14:paraId="48954547"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218F9AFF"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1D39F930"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5419640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6D1F4638"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635395" w14:paraId="0BD55303"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D5BED7"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1A07188C"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456F8E"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1B59001E"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DE44F4"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1707F439"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730EF4C"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34919B25"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6639A4"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2CBE3201"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79119A5"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bl>
    <w:p w14:paraId="50F9A9DD"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14F671CF"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4D78C29A"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635395" w14:paraId="2BD3CDCF"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CE74D3"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7648531"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65667AB"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530D4083"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8B4AFF"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35C91FCF"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D615BF"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497A9403"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70D2CF"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09541449"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99AFA20"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bl>
    <w:p w14:paraId="7E8D10A0"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04C3CCA7"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668EE654"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326FF2F" w14:textId="77777777" w:rsidR="00635395" w:rsidRDefault="0063539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A18594E" w14:textId="77777777" w:rsidR="00635395" w:rsidRDefault="00635395">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7" w:name="_Toc501022445_11"/>
      <w:r>
        <w:rPr>
          <w:rFonts w:ascii="Arial" w:hAnsi="Arial" w:cs="Arial"/>
          <w:b/>
          <w:bCs/>
          <w:color w:val="000000"/>
          <w:sz w:val="28"/>
          <w:szCs w:val="28"/>
        </w:rPr>
        <w:t>SC1B Schedules</w:t>
      </w:r>
      <w:bookmarkEnd w:id="47"/>
    </w:p>
    <w:p w14:paraId="7326FE1E"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EFBD9C"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11_1"/>
      <w:r>
        <w:rPr>
          <w:rFonts w:ascii="Arial" w:hAnsi="Arial" w:cs="Arial"/>
          <w:b/>
          <w:bCs/>
          <w:color w:val="000000"/>
        </w:rPr>
        <w:t>Schedule 1 - Additional Definitions of Contract</w:t>
      </w:r>
      <w:bookmarkEnd w:id="48"/>
    </w:p>
    <w:p w14:paraId="3D49D520" w14:textId="0AA81897" w:rsidR="00635395" w:rsidRDefault="00635395">
      <w:pPr>
        <w:widowControl w:val="0"/>
        <w:autoSpaceDE w:val="0"/>
        <w:autoSpaceDN w:val="0"/>
        <w:adjustRightInd w:val="0"/>
        <w:spacing w:after="60" w:line="240" w:lineRule="auto"/>
        <w:ind w:left="120"/>
        <w:rPr>
          <w:rFonts w:ascii="Arial" w:hAnsi="Arial" w:cs="Arial"/>
          <w:sz w:val="24"/>
          <w:szCs w:val="24"/>
        </w:rPr>
      </w:pPr>
    </w:p>
    <w:p w14:paraId="1ABD7AB9" w14:textId="3C80E507" w:rsidR="00635395" w:rsidRDefault="003934B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 Applicable</w:t>
      </w:r>
    </w:p>
    <w:p w14:paraId="7219DE3A" w14:textId="77777777" w:rsidR="00635395" w:rsidRDefault="0063539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380E94B" w14:textId="1E41A8F4" w:rsidR="00635395" w:rsidRPr="003934B5" w:rsidRDefault="00635395" w:rsidP="00795237">
      <w:pPr>
        <w:keepNext/>
        <w:keepLines/>
        <w:widowControl w:val="0"/>
        <w:autoSpaceDE w:val="0"/>
        <w:autoSpaceDN w:val="0"/>
        <w:adjustRightInd w:val="0"/>
        <w:spacing w:after="0" w:line="276" w:lineRule="auto"/>
        <w:ind w:right="114"/>
        <w:rPr>
          <w:rFonts w:ascii="Arial" w:hAnsi="Arial" w:cs="Arial"/>
          <w:sz w:val="24"/>
          <w:szCs w:val="24"/>
        </w:rPr>
      </w:pPr>
      <w:bookmarkStart w:id="49" w:name="_Toc501022446_11_2"/>
      <w:r w:rsidRPr="003934B5">
        <w:rPr>
          <w:rFonts w:ascii="Arial" w:hAnsi="Arial" w:cs="Arial"/>
          <w:b/>
          <w:bCs/>
          <w:color w:val="000000"/>
          <w:sz w:val="24"/>
          <w:szCs w:val="24"/>
        </w:rPr>
        <w:lastRenderedPageBreak/>
        <w:t>Schedule 2 - Schedule of Requirements</w:t>
      </w:r>
      <w:bookmarkEnd w:id="49"/>
    </w:p>
    <w:p w14:paraId="29EC44A9" w14:textId="330CA5D2" w:rsidR="003027D5" w:rsidRDefault="003027D5" w:rsidP="003027D5">
      <w:pPr>
        <w:spacing w:after="0" w:line="240" w:lineRule="auto"/>
        <w:ind w:right="105"/>
        <w:textAlignment w:val="baseline"/>
        <w:rPr>
          <w:rFonts w:ascii="Arial" w:eastAsia="Times New Roman" w:hAnsi="Arial" w:cs="Arial"/>
          <w:color w:val="000000"/>
          <w:sz w:val="24"/>
          <w:szCs w:val="24"/>
        </w:rPr>
      </w:pPr>
      <w:r w:rsidRPr="003934B5">
        <w:rPr>
          <w:rFonts w:ascii="Arial" w:eastAsia="Times New Roman" w:hAnsi="Arial" w:cs="Arial"/>
          <w:color w:val="000000"/>
          <w:sz w:val="24"/>
          <w:szCs w:val="24"/>
        </w:rPr>
        <w:t> </w:t>
      </w:r>
    </w:p>
    <w:p w14:paraId="27ADAEF1" w14:textId="721895DF" w:rsidR="003934B5" w:rsidRPr="003027D5" w:rsidRDefault="003934B5" w:rsidP="003934B5">
      <w:pPr>
        <w:spacing w:after="0" w:line="240" w:lineRule="auto"/>
        <w:ind w:right="105"/>
        <w:textAlignment w:val="baseline"/>
        <w:rPr>
          <w:rFonts w:ascii="Segoe UI" w:eastAsia="Times New Roman" w:hAnsi="Segoe UI" w:cs="Segoe UI"/>
          <w:sz w:val="18"/>
          <w:szCs w:val="18"/>
        </w:rPr>
      </w:pPr>
      <w:r w:rsidRPr="003934B5">
        <w:rPr>
          <w:rFonts w:ascii="Arial" w:eastAsia="Times New Roman" w:hAnsi="Arial" w:cs="Arial"/>
        </w:rPr>
        <w:t>Please complete the below Schedule of Requirements</w:t>
      </w:r>
      <w:r>
        <w:rPr>
          <w:rFonts w:ascii="Arial" w:eastAsia="Times New Roman" w:hAnsi="Arial" w:cs="Arial"/>
        </w:rPr>
        <w:t xml:space="preserve">. </w:t>
      </w:r>
      <w:r w:rsidRPr="003934B5">
        <w:rPr>
          <w:rFonts w:ascii="Arial" w:eastAsia="Times New Roman" w:hAnsi="Arial" w:cs="Arial"/>
          <w:color w:val="000000"/>
        </w:rPr>
        <w:t>Prices must be Firm, in GBP and exclusive of VAT. </w:t>
      </w:r>
      <w:r w:rsidRPr="003027D5">
        <w:rPr>
          <w:rFonts w:ascii="Arial" w:eastAsia="Times New Roman" w:hAnsi="Arial" w:cs="Arial"/>
        </w:rPr>
        <w:t>Your price must contain all costs to undertake the task. Please note no additional Travel &amp; Subsistence costs will be accepted by the Authority. </w:t>
      </w:r>
    </w:p>
    <w:p w14:paraId="074242C2" w14:textId="4D1D24C6" w:rsidR="003934B5" w:rsidRPr="003934B5" w:rsidRDefault="003934B5" w:rsidP="003027D5">
      <w:pPr>
        <w:spacing w:after="0" w:line="240" w:lineRule="auto"/>
        <w:ind w:right="105"/>
        <w:textAlignment w:val="baseline"/>
        <w:rPr>
          <w:rFonts w:ascii="Arial" w:eastAsia="Times New Roman" w:hAnsi="Arial" w:cs="Arial"/>
        </w:rPr>
      </w:pPr>
    </w:p>
    <w:p w14:paraId="367196D1" w14:textId="77777777" w:rsidR="003027D5" w:rsidRPr="003934B5" w:rsidRDefault="003027D5" w:rsidP="003027D5">
      <w:pPr>
        <w:spacing w:after="0" w:line="240" w:lineRule="auto"/>
        <w:ind w:right="105"/>
        <w:textAlignment w:val="baseline"/>
        <w:rPr>
          <w:rFonts w:ascii="Segoe UI" w:eastAsia="Times New Roman" w:hAnsi="Segoe UI" w:cs="Segoe UI"/>
        </w:rPr>
      </w:pPr>
      <w:r w:rsidRPr="003027D5">
        <w:rPr>
          <w:rFonts w:ascii="Arial" w:eastAsia="Times New Roman" w:hAnsi="Arial" w:cs="Arial"/>
          <w:color w:val="000000"/>
          <w:sz w:val="28"/>
          <w:szCs w:val="28"/>
        </w:rPr>
        <w:t> </w:t>
      </w: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2"/>
        <w:gridCol w:w="3219"/>
        <w:gridCol w:w="1701"/>
        <w:gridCol w:w="1134"/>
        <w:gridCol w:w="2410"/>
      </w:tblGrid>
      <w:tr w:rsidR="003934B5" w:rsidRPr="003027D5" w14:paraId="0EADD9F0" w14:textId="77777777" w:rsidTr="003934B5">
        <w:trPr>
          <w:trHeight w:val="300"/>
        </w:trPr>
        <w:tc>
          <w:tcPr>
            <w:tcW w:w="742" w:type="dxa"/>
            <w:tcBorders>
              <w:top w:val="single" w:sz="6" w:space="0" w:color="auto"/>
              <w:left w:val="single" w:sz="6" w:space="0" w:color="auto"/>
              <w:bottom w:val="single" w:sz="6" w:space="0" w:color="auto"/>
              <w:right w:val="single" w:sz="6" w:space="0" w:color="auto"/>
            </w:tcBorders>
            <w:shd w:val="clear" w:color="auto" w:fill="auto"/>
            <w:hideMark/>
          </w:tcPr>
          <w:p w14:paraId="3EB399BB" w14:textId="77777777"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Serial no. </w:t>
            </w:r>
          </w:p>
        </w:tc>
        <w:tc>
          <w:tcPr>
            <w:tcW w:w="3219" w:type="dxa"/>
            <w:tcBorders>
              <w:top w:val="single" w:sz="6" w:space="0" w:color="auto"/>
              <w:left w:val="single" w:sz="6" w:space="0" w:color="auto"/>
              <w:bottom w:val="single" w:sz="6" w:space="0" w:color="auto"/>
              <w:right w:val="single" w:sz="6" w:space="0" w:color="auto"/>
            </w:tcBorders>
            <w:shd w:val="clear" w:color="auto" w:fill="auto"/>
            <w:hideMark/>
          </w:tcPr>
          <w:p w14:paraId="0B1D718E" w14:textId="77777777"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Item Description </w:t>
            </w:r>
          </w:p>
        </w:tc>
        <w:tc>
          <w:tcPr>
            <w:tcW w:w="1701" w:type="dxa"/>
            <w:tcBorders>
              <w:top w:val="single" w:sz="6" w:space="0" w:color="auto"/>
              <w:left w:val="single" w:sz="6" w:space="0" w:color="auto"/>
              <w:bottom w:val="single" w:sz="6" w:space="0" w:color="auto"/>
              <w:right w:val="single" w:sz="6" w:space="0" w:color="auto"/>
            </w:tcBorders>
          </w:tcPr>
          <w:p w14:paraId="1EC7681A" w14:textId="7C697A79" w:rsidR="003934B5" w:rsidRPr="003027D5" w:rsidRDefault="003934B5" w:rsidP="003027D5">
            <w:pPr>
              <w:spacing w:after="0" w:line="240" w:lineRule="auto"/>
              <w:jc w:val="center"/>
              <w:textAlignment w:val="baseline"/>
              <w:rPr>
                <w:rFonts w:ascii="Arial" w:eastAsia="Times New Roman" w:hAnsi="Arial" w:cs="Arial"/>
              </w:rPr>
            </w:pPr>
            <w:r>
              <w:rPr>
                <w:rFonts w:ascii="Arial" w:eastAsia="Times New Roman" w:hAnsi="Arial" w:cs="Arial"/>
              </w:rPr>
              <w:t>Lead time</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39A072B" w14:textId="1A17D15C"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Quantity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711A109" w14:textId="77777777"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Firm Price (£) Ex VAT </w:t>
            </w:r>
          </w:p>
          <w:p w14:paraId="0A5BBAC1" w14:textId="1CDC0C39"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p>
        </w:tc>
      </w:tr>
      <w:tr w:rsidR="003934B5" w:rsidRPr="003027D5" w14:paraId="46FEAF86" w14:textId="77777777" w:rsidTr="003934B5">
        <w:trPr>
          <w:trHeight w:val="300"/>
        </w:trPr>
        <w:tc>
          <w:tcPr>
            <w:tcW w:w="742" w:type="dxa"/>
            <w:tcBorders>
              <w:top w:val="single" w:sz="6" w:space="0" w:color="auto"/>
              <w:left w:val="single" w:sz="6" w:space="0" w:color="auto"/>
              <w:bottom w:val="single" w:sz="6" w:space="0" w:color="auto"/>
              <w:right w:val="single" w:sz="6" w:space="0" w:color="auto"/>
            </w:tcBorders>
            <w:shd w:val="clear" w:color="auto" w:fill="auto"/>
            <w:hideMark/>
          </w:tcPr>
          <w:p w14:paraId="3E8E80A3" w14:textId="77777777"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1 </w:t>
            </w:r>
          </w:p>
        </w:tc>
        <w:tc>
          <w:tcPr>
            <w:tcW w:w="3219" w:type="dxa"/>
            <w:tcBorders>
              <w:top w:val="single" w:sz="6" w:space="0" w:color="auto"/>
              <w:left w:val="single" w:sz="6" w:space="0" w:color="auto"/>
              <w:bottom w:val="single" w:sz="6" w:space="0" w:color="auto"/>
              <w:right w:val="single" w:sz="6" w:space="0" w:color="auto"/>
            </w:tcBorders>
            <w:shd w:val="clear" w:color="auto" w:fill="auto"/>
            <w:hideMark/>
          </w:tcPr>
          <w:p w14:paraId="5360ABEE" w14:textId="5EF9AC4A" w:rsidR="003934B5" w:rsidRPr="003027D5" w:rsidRDefault="003934B5" w:rsidP="003027D5">
            <w:pPr>
              <w:spacing w:after="0" w:line="240" w:lineRule="auto"/>
              <w:textAlignment w:val="baseline"/>
              <w:rPr>
                <w:rFonts w:ascii="Times New Roman" w:eastAsia="Times New Roman" w:hAnsi="Times New Roman" w:cs="Times New Roman"/>
                <w:sz w:val="24"/>
                <w:szCs w:val="24"/>
              </w:rPr>
            </w:pPr>
            <w:r>
              <w:rPr>
                <w:rStyle w:val="normaltextrun"/>
                <w:rFonts w:ascii="Arial" w:hAnsi="Arial" w:cs="Arial"/>
                <w:color w:val="000000"/>
                <w:shd w:val="clear" w:color="auto" w:fill="FFFFFF"/>
              </w:rPr>
              <w:t>P</w:t>
            </w:r>
            <w:r w:rsidRPr="00887FE3">
              <w:rPr>
                <w:rStyle w:val="normaltextrun"/>
                <w:rFonts w:ascii="Arial" w:hAnsi="Arial" w:cs="Arial"/>
                <w:color w:val="000000"/>
                <w:shd w:val="clear" w:color="auto" w:fill="FFFFFF"/>
              </w:rPr>
              <w:t>rovi</w:t>
            </w:r>
            <w:r>
              <w:rPr>
                <w:rStyle w:val="normaltextrun"/>
                <w:rFonts w:ascii="Arial" w:hAnsi="Arial" w:cs="Arial"/>
                <w:color w:val="000000"/>
                <w:shd w:val="clear" w:color="auto" w:fill="FFFFFF"/>
              </w:rPr>
              <w:t>sion of</w:t>
            </w:r>
            <w:r w:rsidRPr="00887FE3">
              <w:rPr>
                <w:rFonts w:ascii="Arial" w:hAnsi="Arial" w:cs="Arial"/>
              </w:rPr>
              <w:t xml:space="preserve"> o</w:t>
            </w:r>
            <w:r w:rsidRPr="00887FE3">
              <w:rPr>
                <w:rStyle w:val="normaltextrun"/>
                <w:rFonts w:ascii="Arial" w:eastAsiaTheme="majorEastAsia" w:hAnsi="Arial" w:cs="Arial"/>
              </w:rPr>
              <w:t xml:space="preserve">ne </w:t>
            </w:r>
            <w:r w:rsidRPr="00887FE3">
              <w:rPr>
                <w:rStyle w:val="normaltextrun"/>
                <w:rFonts w:ascii="Arial" w:eastAsiaTheme="majorEastAsia" w:hAnsi="Arial" w:cs="Arial"/>
                <w:bdr w:val="none" w:sz="0" w:space="0" w:color="auto" w:frame="1"/>
              </w:rPr>
              <w:t>model 8097-1 FESTO/LabVolt synthetic radar trainer device</w:t>
            </w:r>
            <w:r>
              <w:rPr>
                <w:rStyle w:val="normaltextrun"/>
                <w:rFonts w:ascii="Arial" w:eastAsiaTheme="majorEastAsia" w:hAnsi="Arial" w:cs="Arial"/>
                <w:bdr w:val="none" w:sz="0" w:space="0" w:color="auto" w:frame="1"/>
              </w:rPr>
              <w:t>.</w:t>
            </w:r>
          </w:p>
        </w:tc>
        <w:tc>
          <w:tcPr>
            <w:tcW w:w="1701" w:type="dxa"/>
            <w:tcBorders>
              <w:top w:val="single" w:sz="6" w:space="0" w:color="auto"/>
              <w:left w:val="single" w:sz="6" w:space="0" w:color="auto"/>
              <w:bottom w:val="single" w:sz="6" w:space="0" w:color="auto"/>
              <w:right w:val="single" w:sz="6" w:space="0" w:color="auto"/>
            </w:tcBorders>
          </w:tcPr>
          <w:p w14:paraId="63959315" w14:textId="77777777" w:rsidR="003934B5" w:rsidRPr="003027D5" w:rsidRDefault="003934B5" w:rsidP="003027D5">
            <w:pPr>
              <w:spacing w:after="0" w:line="240" w:lineRule="auto"/>
              <w:jc w:val="center"/>
              <w:textAlignment w:val="baseline"/>
              <w:rPr>
                <w:rFonts w:ascii="Arial" w:eastAsia="Times New Roman" w:hAnsi="Arial" w:cs="Arial"/>
              </w:rP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EB09CB5" w14:textId="62F17154"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1 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789E07" w14:textId="6C7A1C20"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p>
        </w:tc>
      </w:tr>
      <w:tr w:rsidR="003934B5" w:rsidRPr="003027D5" w14:paraId="73C1B0FF" w14:textId="77777777" w:rsidTr="003934B5">
        <w:trPr>
          <w:trHeight w:val="300"/>
        </w:trPr>
        <w:tc>
          <w:tcPr>
            <w:tcW w:w="742" w:type="dxa"/>
            <w:tcBorders>
              <w:top w:val="single" w:sz="6" w:space="0" w:color="auto"/>
              <w:left w:val="single" w:sz="6" w:space="0" w:color="auto"/>
              <w:bottom w:val="single" w:sz="6" w:space="0" w:color="auto"/>
              <w:right w:val="single" w:sz="6" w:space="0" w:color="auto"/>
            </w:tcBorders>
            <w:shd w:val="clear" w:color="auto" w:fill="auto"/>
            <w:hideMark/>
          </w:tcPr>
          <w:p w14:paraId="33A07D2D" w14:textId="77777777"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2 </w:t>
            </w:r>
          </w:p>
        </w:tc>
        <w:tc>
          <w:tcPr>
            <w:tcW w:w="3219" w:type="dxa"/>
            <w:tcBorders>
              <w:top w:val="single" w:sz="6" w:space="0" w:color="auto"/>
              <w:left w:val="single" w:sz="6" w:space="0" w:color="auto"/>
              <w:bottom w:val="single" w:sz="6" w:space="0" w:color="auto"/>
              <w:right w:val="single" w:sz="6" w:space="0" w:color="auto"/>
            </w:tcBorders>
            <w:shd w:val="clear" w:color="auto" w:fill="auto"/>
            <w:hideMark/>
          </w:tcPr>
          <w:p w14:paraId="1DC071A5" w14:textId="2B537D0F" w:rsidR="003934B5" w:rsidRPr="003027D5" w:rsidRDefault="003934B5" w:rsidP="003027D5">
            <w:pPr>
              <w:spacing w:after="0" w:line="240" w:lineRule="auto"/>
              <w:textAlignment w:val="baseline"/>
              <w:rPr>
                <w:rFonts w:ascii="Times New Roman" w:eastAsia="Times New Roman" w:hAnsi="Times New Roman" w:cs="Times New Roman"/>
                <w:sz w:val="24"/>
                <w:szCs w:val="24"/>
              </w:rPr>
            </w:pPr>
            <w:r>
              <w:rPr>
                <w:rStyle w:val="normaltextrun"/>
                <w:rFonts w:ascii="Arial" w:hAnsi="Arial" w:cs="Arial"/>
                <w:color w:val="000000"/>
                <w:shd w:val="clear" w:color="auto" w:fill="FFFFFF"/>
              </w:rPr>
              <w:t>P</w:t>
            </w:r>
            <w:r w:rsidRPr="00887FE3">
              <w:rPr>
                <w:rStyle w:val="normaltextrun"/>
                <w:rFonts w:ascii="Arial" w:hAnsi="Arial" w:cs="Arial"/>
                <w:color w:val="000000"/>
                <w:shd w:val="clear" w:color="auto" w:fill="FFFFFF"/>
              </w:rPr>
              <w:t>rovi</w:t>
            </w:r>
            <w:r>
              <w:rPr>
                <w:rStyle w:val="normaltextrun"/>
                <w:rFonts w:ascii="Arial" w:hAnsi="Arial" w:cs="Arial"/>
                <w:color w:val="000000"/>
                <w:shd w:val="clear" w:color="auto" w:fill="FFFFFF"/>
              </w:rPr>
              <w:t>sion of</w:t>
            </w:r>
            <w:r w:rsidRPr="00887FE3">
              <w:rPr>
                <w:rFonts w:ascii="Arial" w:hAnsi="Arial" w:cs="Arial"/>
              </w:rPr>
              <w:t xml:space="preserve"> o</w:t>
            </w:r>
            <w:r w:rsidRPr="00887FE3">
              <w:rPr>
                <w:rStyle w:val="normaltextrun"/>
                <w:rFonts w:ascii="Arial" w:eastAsiaTheme="majorEastAsia" w:hAnsi="Arial" w:cs="Arial"/>
              </w:rPr>
              <w:t>ne</w:t>
            </w:r>
            <w:r w:rsidRPr="00887FE3">
              <w:rPr>
                <w:rStyle w:val="normaltextrun"/>
                <w:rFonts w:ascii="Arial" w:eastAsiaTheme="majorEastAsia" w:hAnsi="Arial" w:cs="Arial"/>
                <w:bdr w:val="none" w:sz="0" w:space="0" w:color="auto" w:frame="1"/>
              </w:rPr>
              <w:t xml:space="preserve"> model 8097-2</w:t>
            </w:r>
            <w:r w:rsidRPr="00887FE3">
              <w:rPr>
                <w:rStyle w:val="normaltextrun"/>
                <w:rFonts w:ascii="Arial" w:eastAsiaTheme="majorEastAsia" w:hAnsi="Arial" w:cs="Arial"/>
              </w:rPr>
              <w:t xml:space="preserve"> </w:t>
            </w:r>
            <w:r w:rsidRPr="00887FE3">
              <w:rPr>
                <w:rStyle w:val="normaltextrun"/>
                <w:rFonts w:ascii="Arial" w:eastAsiaTheme="majorEastAsia" w:hAnsi="Arial" w:cs="Arial"/>
                <w:bdr w:val="none" w:sz="0" w:space="0" w:color="auto" w:frame="1"/>
              </w:rPr>
              <w:t>FESTO/LabVolt synthetic radar trainer device</w:t>
            </w:r>
            <w:r>
              <w:rPr>
                <w:rStyle w:val="normaltextrun"/>
                <w:rFonts w:ascii="Arial" w:eastAsiaTheme="majorEastAsia" w:hAnsi="Arial" w:cs="Arial"/>
                <w:bdr w:val="none" w:sz="0" w:space="0" w:color="auto" w:frame="1"/>
              </w:rPr>
              <w:t>.</w:t>
            </w:r>
          </w:p>
        </w:tc>
        <w:tc>
          <w:tcPr>
            <w:tcW w:w="1701" w:type="dxa"/>
            <w:tcBorders>
              <w:top w:val="single" w:sz="6" w:space="0" w:color="auto"/>
              <w:left w:val="single" w:sz="6" w:space="0" w:color="auto"/>
              <w:bottom w:val="single" w:sz="6" w:space="0" w:color="auto"/>
              <w:right w:val="single" w:sz="6" w:space="0" w:color="auto"/>
            </w:tcBorders>
          </w:tcPr>
          <w:p w14:paraId="1D691C9E" w14:textId="77777777" w:rsidR="003934B5" w:rsidRPr="003027D5" w:rsidRDefault="003934B5" w:rsidP="003027D5">
            <w:pPr>
              <w:spacing w:after="0" w:line="240" w:lineRule="auto"/>
              <w:jc w:val="center"/>
              <w:textAlignment w:val="baseline"/>
              <w:rPr>
                <w:rFonts w:ascii="Arial" w:eastAsia="Times New Roman" w:hAnsi="Arial" w:cs="Arial"/>
              </w:rP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AD47F6F" w14:textId="7C387839"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1 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529C3E1" w14:textId="09FDD54B"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 </w:t>
            </w:r>
          </w:p>
        </w:tc>
      </w:tr>
      <w:tr w:rsidR="003934B5" w:rsidRPr="003027D5" w14:paraId="20728B7C" w14:textId="77777777" w:rsidTr="003934B5">
        <w:trPr>
          <w:trHeight w:val="300"/>
        </w:trPr>
        <w:tc>
          <w:tcPr>
            <w:tcW w:w="742" w:type="dxa"/>
            <w:tcBorders>
              <w:top w:val="single" w:sz="6" w:space="0" w:color="auto"/>
              <w:left w:val="single" w:sz="6" w:space="0" w:color="auto"/>
              <w:bottom w:val="single" w:sz="6" w:space="0" w:color="auto"/>
              <w:right w:val="single" w:sz="6" w:space="0" w:color="auto"/>
            </w:tcBorders>
            <w:shd w:val="clear" w:color="auto" w:fill="auto"/>
            <w:hideMark/>
          </w:tcPr>
          <w:p w14:paraId="68B0256A" w14:textId="77777777"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3 </w:t>
            </w:r>
          </w:p>
        </w:tc>
        <w:tc>
          <w:tcPr>
            <w:tcW w:w="3219" w:type="dxa"/>
            <w:tcBorders>
              <w:top w:val="single" w:sz="6" w:space="0" w:color="auto"/>
              <w:left w:val="single" w:sz="6" w:space="0" w:color="auto"/>
              <w:bottom w:val="single" w:sz="6" w:space="0" w:color="auto"/>
              <w:right w:val="single" w:sz="6" w:space="0" w:color="auto"/>
            </w:tcBorders>
            <w:shd w:val="clear" w:color="auto" w:fill="auto"/>
            <w:hideMark/>
          </w:tcPr>
          <w:p w14:paraId="12FEEAC3" w14:textId="64B57F40" w:rsidR="003934B5" w:rsidRPr="003027D5" w:rsidRDefault="003934B5" w:rsidP="003027D5">
            <w:pPr>
              <w:spacing w:after="0" w:line="240" w:lineRule="auto"/>
              <w:textAlignment w:val="baseline"/>
              <w:rPr>
                <w:rFonts w:ascii="Arial" w:eastAsia="Times New Roman" w:hAnsi="Arial" w:cs="Arial"/>
                <w:sz w:val="24"/>
                <w:szCs w:val="24"/>
              </w:rPr>
            </w:pPr>
            <w:r w:rsidRPr="00615547">
              <w:rPr>
                <w:rStyle w:val="normaltextrun"/>
                <w:rFonts w:ascii="Arial" w:eastAsiaTheme="majorEastAsia" w:hAnsi="Arial" w:cs="Arial"/>
              </w:rPr>
              <w:t>Provision of a complete installation, integration, and commission of th</w:t>
            </w:r>
            <w:r>
              <w:rPr>
                <w:rStyle w:val="normaltextrun"/>
                <w:rFonts w:ascii="Arial" w:eastAsiaTheme="majorEastAsia" w:hAnsi="Arial" w:cs="Arial"/>
              </w:rPr>
              <w:t>e radars</w:t>
            </w:r>
            <w:r w:rsidRPr="00615547">
              <w:rPr>
                <w:rStyle w:val="normaltextrun"/>
                <w:rFonts w:ascii="Arial" w:eastAsiaTheme="majorEastAsia" w:hAnsi="Arial" w:cs="Arial"/>
              </w:rPr>
              <w:t xml:space="preserve"> on site at RAF Cosford.</w:t>
            </w:r>
          </w:p>
        </w:tc>
        <w:tc>
          <w:tcPr>
            <w:tcW w:w="1701" w:type="dxa"/>
            <w:tcBorders>
              <w:top w:val="single" w:sz="6" w:space="0" w:color="auto"/>
              <w:left w:val="single" w:sz="6" w:space="0" w:color="auto"/>
              <w:bottom w:val="single" w:sz="6" w:space="0" w:color="auto"/>
              <w:right w:val="single" w:sz="6" w:space="0" w:color="auto"/>
            </w:tcBorders>
          </w:tcPr>
          <w:p w14:paraId="75E61BDE" w14:textId="77777777" w:rsidR="003934B5" w:rsidRPr="003027D5" w:rsidRDefault="003934B5" w:rsidP="003027D5">
            <w:pPr>
              <w:spacing w:after="0" w:line="240" w:lineRule="auto"/>
              <w:jc w:val="center"/>
              <w:textAlignment w:val="baseline"/>
              <w:rPr>
                <w:rFonts w:ascii="Arial" w:eastAsia="Times New Roman" w:hAnsi="Arial" w:cs="Arial"/>
              </w:rP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88101F2" w14:textId="647BA141"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1 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8348936" w14:textId="04612064"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 </w:t>
            </w:r>
          </w:p>
        </w:tc>
      </w:tr>
      <w:tr w:rsidR="003934B5" w:rsidRPr="003027D5" w14:paraId="41998A20" w14:textId="77777777" w:rsidTr="003934B5">
        <w:trPr>
          <w:trHeight w:val="300"/>
        </w:trPr>
        <w:tc>
          <w:tcPr>
            <w:tcW w:w="742" w:type="dxa"/>
            <w:tcBorders>
              <w:top w:val="single" w:sz="6" w:space="0" w:color="auto"/>
              <w:left w:val="single" w:sz="6" w:space="0" w:color="auto"/>
              <w:bottom w:val="single" w:sz="6" w:space="0" w:color="auto"/>
              <w:right w:val="single" w:sz="6" w:space="0" w:color="auto"/>
            </w:tcBorders>
            <w:shd w:val="clear" w:color="auto" w:fill="auto"/>
            <w:hideMark/>
          </w:tcPr>
          <w:p w14:paraId="655DC69F" w14:textId="77777777"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4 </w:t>
            </w:r>
          </w:p>
        </w:tc>
        <w:tc>
          <w:tcPr>
            <w:tcW w:w="3219" w:type="dxa"/>
            <w:tcBorders>
              <w:top w:val="single" w:sz="6" w:space="0" w:color="auto"/>
              <w:left w:val="single" w:sz="6" w:space="0" w:color="auto"/>
              <w:bottom w:val="single" w:sz="6" w:space="0" w:color="auto"/>
              <w:right w:val="single" w:sz="6" w:space="0" w:color="auto"/>
            </w:tcBorders>
            <w:shd w:val="clear" w:color="auto" w:fill="auto"/>
            <w:hideMark/>
          </w:tcPr>
          <w:p w14:paraId="78712C65" w14:textId="40D006C5" w:rsidR="003934B5" w:rsidRPr="00217BCA" w:rsidRDefault="003934B5" w:rsidP="003027D5">
            <w:pPr>
              <w:spacing w:after="0" w:line="240" w:lineRule="auto"/>
              <w:textAlignment w:val="baseline"/>
              <w:rPr>
                <w:rFonts w:ascii="Arial" w:eastAsia="Times New Roman" w:hAnsi="Arial" w:cs="Arial"/>
              </w:rPr>
            </w:pPr>
            <w:r w:rsidRPr="00217BCA">
              <w:rPr>
                <w:rFonts w:ascii="Arial" w:eastAsia="Times New Roman" w:hAnsi="Arial" w:cs="Arial"/>
              </w:rPr>
              <w:t>Total Price</w:t>
            </w:r>
          </w:p>
        </w:tc>
        <w:tc>
          <w:tcPr>
            <w:tcW w:w="1701" w:type="dxa"/>
            <w:tcBorders>
              <w:top w:val="single" w:sz="6" w:space="0" w:color="auto"/>
              <w:left w:val="single" w:sz="6" w:space="0" w:color="auto"/>
              <w:bottom w:val="single" w:sz="6" w:space="0" w:color="auto"/>
              <w:right w:val="single" w:sz="6" w:space="0" w:color="auto"/>
            </w:tcBorders>
          </w:tcPr>
          <w:p w14:paraId="705B3333" w14:textId="77777777" w:rsidR="003934B5" w:rsidRPr="003027D5" w:rsidRDefault="003934B5" w:rsidP="003027D5">
            <w:pPr>
              <w:spacing w:after="0" w:line="240" w:lineRule="auto"/>
              <w:jc w:val="center"/>
              <w:textAlignment w:val="baseline"/>
              <w:rPr>
                <w:rFonts w:ascii="Arial" w:eastAsia="Times New Roman" w:hAnsi="Arial" w:cs="Arial"/>
              </w:rPr>
            </w:pP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8C10EC9" w14:textId="17C80B03"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1 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16104AC" w14:textId="64780DDA" w:rsidR="003934B5" w:rsidRPr="003027D5" w:rsidRDefault="003934B5" w:rsidP="003027D5">
            <w:pPr>
              <w:spacing w:after="0" w:line="240" w:lineRule="auto"/>
              <w:jc w:val="center"/>
              <w:textAlignment w:val="baseline"/>
              <w:rPr>
                <w:rFonts w:ascii="Times New Roman" w:eastAsia="Times New Roman" w:hAnsi="Times New Roman" w:cs="Times New Roman"/>
                <w:sz w:val="24"/>
                <w:szCs w:val="24"/>
              </w:rPr>
            </w:pPr>
            <w:r w:rsidRPr="003027D5">
              <w:rPr>
                <w:rFonts w:ascii="Arial" w:eastAsia="Times New Roman" w:hAnsi="Arial" w:cs="Arial"/>
              </w:rPr>
              <w:t> </w:t>
            </w:r>
          </w:p>
        </w:tc>
      </w:tr>
    </w:tbl>
    <w:p w14:paraId="3A54BB67" w14:textId="77777777" w:rsidR="003027D5" w:rsidRPr="003027D5" w:rsidRDefault="003027D5" w:rsidP="003027D5">
      <w:pPr>
        <w:spacing w:after="0" w:line="240" w:lineRule="auto"/>
        <w:ind w:right="105" w:firstLine="720"/>
        <w:textAlignment w:val="baseline"/>
        <w:rPr>
          <w:rFonts w:ascii="Segoe UI" w:eastAsia="Times New Roman" w:hAnsi="Segoe UI" w:cs="Segoe UI"/>
          <w:sz w:val="18"/>
          <w:szCs w:val="18"/>
        </w:rPr>
      </w:pPr>
      <w:r w:rsidRPr="003027D5">
        <w:rPr>
          <w:rFonts w:ascii="Arial" w:eastAsia="Times New Roman" w:hAnsi="Arial" w:cs="Arial"/>
          <w:b/>
          <w:bCs/>
          <w:color w:val="000000"/>
          <w:sz w:val="28"/>
          <w:szCs w:val="28"/>
        </w:rPr>
        <w:t>                                                 </w:t>
      </w:r>
      <w:r w:rsidRPr="003027D5">
        <w:rPr>
          <w:rFonts w:ascii="Arial" w:eastAsia="Times New Roman" w:hAnsi="Arial" w:cs="Arial"/>
          <w:color w:val="000000"/>
          <w:sz w:val="28"/>
          <w:szCs w:val="28"/>
        </w:rPr>
        <w:t> </w:t>
      </w:r>
    </w:p>
    <w:p w14:paraId="417AA59D" w14:textId="44B3577B" w:rsidR="00635395" w:rsidRDefault="0063539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8746AE4" w14:textId="377C1954" w:rsidR="00635395" w:rsidRDefault="00635395">
      <w:pPr>
        <w:keepNext/>
        <w:keepLines/>
        <w:widowControl w:val="0"/>
        <w:autoSpaceDE w:val="0"/>
        <w:autoSpaceDN w:val="0"/>
        <w:adjustRightInd w:val="0"/>
        <w:spacing w:after="0" w:line="276" w:lineRule="auto"/>
        <w:ind w:left="120" w:right="114"/>
        <w:rPr>
          <w:rFonts w:ascii="Arial" w:hAnsi="Arial" w:cs="Arial"/>
          <w:b/>
          <w:bCs/>
          <w:color w:val="000000"/>
        </w:rPr>
      </w:pPr>
      <w:bookmarkStart w:id="50" w:name="_Toc501022446_11_3"/>
      <w:r>
        <w:rPr>
          <w:rFonts w:ascii="Arial" w:hAnsi="Arial" w:cs="Arial"/>
          <w:b/>
          <w:bCs/>
          <w:color w:val="000000"/>
        </w:rPr>
        <w:lastRenderedPageBreak/>
        <w:t>SC1B - Schedule 3 - Contract Data Sheet</w:t>
      </w:r>
      <w:bookmarkEnd w:id="50"/>
    </w:p>
    <w:p w14:paraId="2EE46C7B" w14:textId="77777777" w:rsidR="003934B5" w:rsidRDefault="003934B5">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320"/>
        <w:gridCol w:w="3320"/>
        <w:gridCol w:w="3320"/>
      </w:tblGrid>
      <w:tr w:rsidR="00635395" w14:paraId="36C35AB1" w14:textId="77777777" w:rsidTr="003934B5">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5359894"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142B2109"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59F23BF"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552B292E" w14:textId="16168902"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Effective date of Contract: </w:t>
            </w:r>
            <w:r w:rsidR="003934B5">
              <w:rPr>
                <w:rFonts w:ascii="Arial" w:hAnsi="Arial" w:cs="Arial"/>
                <w:color w:val="000000"/>
              </w:rPr>
              <w:t>TBC</w:t>
            </w:r>
          </w:p>
          <w:p w14:paraId="73D7BEE5" w14:textId="10D394A6" w:rsidR="00635395" w:rsidRDefault="0063539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Contract expiry date shall be: </w:t>
            </w:r>
            <w:r w:rsidR="003934B5">
              <w:rPr>
                <w:rFonts w:ascii="Arial" w:hAnsi="Arial" w:cs="Arial"/>
                <w:color w:val="000000"/>
              </w:rPr>
              <w:t>12 months from start of contract</w:t>
            </w:r>
          </w:p>
        </w:tc>
      </w:tr>
      <w:tr w:rsidR="00635395" w14:paraId="5992A4C8" w14:textId="77777777" w:rsidTr="003934B5">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7B09BF"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2E31CF3C"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7E80B89"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can be transmitted by electronic mail</w:t>
            </w:r>
          </w:p>
          <w:p w14:paraId="2C0F5F56" w14:textId="2439004A" w:rsidR="00635395" w:rsidRDefault="003934B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yes</w:t>
            </w:r>
          </w:p>
          <w:p w14:paraId="64C9348A"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15F18B38"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Authority: Flowerdown Hall,RAF Cosford,  Wolverhampton, WV7 3EX</w:t>
            </w:r>
          </w:p>
          <w:p w14:paraId="6E76AB33"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Contractor: TBC</w:t>
            </w:r>
          </w:p>
        </w:tc>
      </w:tr>
      <w:tr w:rsidR="00635395" w14:paraId="3C09AF04" w14:textId="77777777" w:rsidTr="003934B5">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9C8842A"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4C833498"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085964A"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7FE3845F" w14:textId="7A36D156"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Is a Deliverable Quality Plan required for this Contract? (</w:t>
            </w:r>
            <w:r w:rsidR="00636B8A">
              <w:rPr>
                <w:rFonts w:ascii="Arial" w:hAnsi="Arial" w:cs="Arial"/>
                <w:color w:val="000000"/>
              </w:rPr>
              <w:t>Delete</w:t>
            </w:r>
            <w:r>
              <w:rPr>
                <w:rFonts w:ascii="Arial" w:hAnsi="Arial" w:cs="Arial"/>
                <w:color w:val="000000"/>
              </w:rPr>
              <w:t xml:space="preserve"> as appropriate)</w:t>
            </w:r>
          </w:p>
          <w:p w14:paraId="565A3B81"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p>
          <w:p w14:paraId="5EA99B9A" w14:textId="2B6E717A"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 </w:t>
            </w:r>
          </w:p>
          <w:p w14:paraId="24CFD2F7" w14:textId="3F3DD2F1" w:rsidR="00635395" w:rsidRDefault="0063539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No </w:t>
            </w:r>
          </w:p>
          <w:p w14:paraId="6198BFF9" w14:textId="47042F16" w:rsidR="00635395" w:rsidRDefault="00635395" w:rsidP="00B35D48">
            <w:pPr>
              <w:widowControl w:val="0"/>
              <w:autoSpaceDE w:val="0"/>
              <w:autoSpaceDN w:val="0"/>
              <w:adjustRightInd w:val="0"/>
              <w:spacing w:after="260" w:line="240" w:lineRule="auto"/>
              <w:ind w:left="118" w:right="10"/>
              <w:rPr>
                <w:rFonts w:ascii="Arial" w:hAnsi="Arial" w:cs="Arial"/>
                <w:sz w:val="24"/>
                <w:szCs w:val="24"/>
              </w:rPr>
            </w:pPr>
          </w:p>
        </w:tc>
      </w:tr>
      <w:tr w:rsidR="00635395" w14:paraId="77C9417F" w14:textId="77777777" w:rsidTr="003934B5">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A8BF415"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461FBC58"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sidRPr="00762955">
              <w:rPr>
                <w:rFonts w:ascii="Arial" w:hAnsi="Arial" w:cs="Arial"/>
                <w:b/>
                <w:bCs/>
                <w:color w:val="000000"/>
              </w:rPr>
              <w:t>Clause 9 – Supply of Data for Hazardous Substance, Articles and Materials in Contractor Materials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0475BA5"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p>
          <w:p w14:paraId="35D2EC8A" w14:textId="74A6237A" w:rsidR="00762955" w:rsidRDefault="0076295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sz w:val="24"/>
                <w:szCs w:val="24"/>
              </w:rPr>
              <w:t>N/A</w:t>
            </w:r>
          </w:p>
        </w:tc>
      </w:tr>
      <w:tr w:rsidR="00635395" w14:paraId="644221AA" w14:textId="77777777" w:rsidTr="003934B5">
        <w:trPr>
          <w:jc w:val="center"/>
        </w:trPr>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EE29D65"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56BD1A0F" w14:textId="77777777" w:rsidR="00635395" w:rsidRDefault="00635395">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2F9DA0B8"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93CD8B5"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4E525E09" w14:textId="39D0E738"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Delivered by the </w:t>
            </w:r>
            <w:r w:rsidR="00AE3F4B">
              <w:rPr>
                <w:rFonts w:ascii="Arial" w:hAnsi="Arial" w:cs="Arial"/>
                <w:color w:val="000000"/>
              </w:rPr>
              <w:t xml:space="preserve">Contractor </w:t>
            </w:r>
            <w:r w:rsidR="00B35D48">
              <w:rPr>
                <w:rFonts w:ascii="Arial" w:hAnsi="Arial" w:cs="Arial"/>
                <w:color w:val="000000"/>
              </w:rPr>
              <w:t>: Yes</w:t>
            </w:r>
          </w:p>
          <w:p w14:paraId="48EE67A5" w14:textId="45A8A2DE"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w:t>
            </w:r>
            <w:r w:rsidR="003934B5">
              <w:rPr>
                <w:rFonts w:ascii="Arial" w:hAnsi="Arial" w:cs="Arial"/>
                <w:color w:val="000000"/>
              </w:rPr>
              <w:t xml:space="preserve"> N/A</w:t>
            </w:r>
          </w:p>
          <w:p w14:paraId="7D0AFFC0"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p>
          <w:p w14:paraId="2A026EA6" w14:textId="15DF4A4D"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Collected by the </w:t>
            </w:r>
            <w:r w:rsidR="00AE3F4B">
              <w:rPr>
                <w:rFonts w:ascii="Arial" w:hAnsi="Arial" w:cs="Arial"/>
                <w:color w:val="000000"/>
              </w:rPr>
              <w:t>Authority No</w:t>
            </w:r>
          </w:p>
          <w:p w14:paraId="3A5BA08F"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Special Instructions (including consignor address if different from </w:t>
            </w:r>
            <w:r>
              <w:rPr>
                <w:rFonts w:ascii="Arial" w:hAnsi="Arial" w:cs="Arial"/>
                <w:color w:val="000000"/>
              </w:rPr>
              <w:lastRenderedPageBreak/>
              <w:t>Contractor’s registered address):</w:t>
            </w:r>
          </w:p>
          <w:p w14:paraId="682B6803"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p>
        </w:tc>
      </w:tr>
      <w:tr w:rsidR="00635395" w14:paraId="653A2BEE" w14:textId="77777777" w:rsidTr="003934B5">
        <w:trPr>
          <w:jc w:val="center"/>
        </w:trPr>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8126A25"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557F0327"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4A8D6B9"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5C422BBB"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p>
          <w:p w14:paraId="71948B6F"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 Applicable</w:t>
            </w:r>
          </w:p>
          <w:p w14:paraId="6AB60DBE"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11809CF5" w14:textId="77777777" w:rsidTr="003934B5">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3B4379C"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33C60F99"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sidRPr="00B35D48">
              <w:rPr>
                <w:rFonts w:ascii="Arial" w:hAnsi="Arial" w:cs="Arial"/>
                <w:b/>
                <w:bCs/>
                <w:color w:val="000000"/>
              </w:rPr>
              <w:t>Clause 14 – Progress Meetings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05135B3"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5685FB0D"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6CFD188E" w14:textId="3B1DDF0C"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B35D48">
              <w:rPr>
                <w:rFonts w:ascii="Arial" w:hAnsi="Arial" w:cs="Arial"/>
                <w:color w:val="000000"/>
              </w:rPr>
              <w:t>N/A</w:t>
            </w:r>
          </w:p>
          <w:p w14:paraId="44A402EF"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p>
          <w:p w14:paraId="631174B2"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Location: </w:t>
            </w:r>
          </w:p>
          <w:p w14:paraId="2FB6C3C1"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6738AF2F" w14:textId="77777777" w:rsidTr="003934B5">
        <w:trPr>
          <w:jc w:val="center"/>
        </w:trPr>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120E51"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65BBEC73"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sidRPr="00773734">
              <w:rPr>
                <w:rFonts w:ascii="Arial" w:hAnsi="Arial" w:cs="Arial"/>
                <w:b/>
                <w:bCs/>
                <w:color w:val="000000"/>
              </w:rPr>
              <w:t>Clause 14 – Progress Reports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56AEC5D" w14:textId="77777777" w:rsidR="00635395" w:rsidRDefault="00635395">
            <w:pPr>
              <w:widowControl w:val="0"/>
              <w:autoSpaceDE w:val="0"/>
              <w:autoSpaceDN w:val="0"/>
              <w:adjustRightInd w:val="0"/>
              <w:spacing w:after="0" w:line="240" w:lineRule="auto"/>
              <w:ind w:left="118" w:right="10"/>
              <w:rPr>
                <w:rFonts w:ascii="Arial" w:hAnsi="Arial" w:cs="Arial"/>
                <w:color w:val="000000"/>
              </w:rPr>
            </w:pPr>
          </w:p>
          <w:p w14:paraId="21FA9DE7"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p>
          <w:p w14:paraId="268872F9" w14:textId="7ACD12DD"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773734">
              <w:rPr>
                <w:rFonts w:ascii="Arial" w:hAnsi="Arial" w:cs="Arial"/>
                <w:color w:val="000000"/>
              </w:rPr>
              <w:t>N/A</w:t>
            </w:r>
          </w:p>
          <w:p w14:paraId="5BAF7BF1"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p>
          <w:p w14:paraId="7632C34F" w14:textId="77777777" w:rsidR="00635395" w:rsidRDefault="0063539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Method of Delivery: </w:t>
            </w:r>
          </w:p>
          <w:p w14:paraId="147BAA15" w14:textId="77777777" w:rsidR="00635395" w:rsidRDefault="00635395">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Delivery Address:   </w:t>
            </w:r>
          </w:p>
        </w:tc>
      </w:tr>
    </w:tbl>
    <w:p w14:paraId="04A589D3" w14:textId="77777777" w:rsidR="00635395" w:rsidRDefault="00635395">
      <w:pPr>
        <w:widowControl w:val="0"/>
        <w:autoSpaceDE w:val="0"/>
        <w:autoSpaceDN w:val="0"/>
        <w:adjustRightInd w:val="0"/>
        <w:spacing w:after="260" w:line="240" w:lineRule="auto"/>
        <w:ind w:left="120"/>
        <w:rPr>
          <w:rFonts w:ascii="Arial" w:hAnsi="Arial" w:cs="Arial"/>
          <w:sz w:val="24"/>
          <w:szCs w:val="24"/>
        </w:rPr>
      </w:pPr>
    </w:p>
    <w:p w14:paraId="5DA51EC5"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229A5179" w14:textId="77777777" w:rsidR="00635395" w:rsidRDefault="0063539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1204747" w14:textId="717CEBE6"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3E5B4303"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11_4"/>
      <w:r>
        <w:rPr>
          <w:rFonts w:ascii="Arial" w:hAnsi="Arial" w:cs="Arial"/>
          <w:b/>
          <w:bCs/>
          <w:color w:val="000000"/>
        </w:rPr>
        <w:t>Schedule 4 - Contractor's Sensitive Information Form (i.a.w. Clause 5)</w:t>
      </w:r>
      <w:bookmarkEnd w:id="51"/>
    </w:p>
    <w:p w14:paraId="4E26AA39" w14:textId="77777777" w:rsidR="00635395" w:rsidRDefault="00635395">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35395" w14:paraId="6734B04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5D2845"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52" w:name="#Text310"/>
            <w:bookmarkEnd w:id="52"/>
          </w:p>
          <w:p w14:paraId="5CDEB78E" w14:textId="39AE0BB0" w:rsidR="00635395" w:rsidRDefault="00AE3F4B">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Contract No</w:t>
            </w:r>
            <w:r w:rsidR="00635395">
              <w:rPr>
                <w:rFonts w:ascii="Arial" w:hAnsi="Arial" w:cs="Arial"/>
                <w:color w:val="000000"/>
              </w:rPr>
              <w:t xml:space="preserve">: </w:t>
            </w:r>
            <w:r w:rsidR="003934B5">
              <w:rPr>
                <w:rFonts w:ascii="Arial" w:hAnsi="Arial" w:cs="Arial"/>
                <w:color w:val="000000"/>
              </w:rPr>
              <w:t>709090450</w:t>
            </w:r>
            <w:r w:rsidR="00635395">
              <w:rPr>
                <w:rFonts w:ascii="Arial" w:hAnsi="Arial" w:cs="Arial"/>
                <w:color w:val="000000"/>
              </w:rPr>
              <w:t> </w:t>
            </w:r>
            <w:r w:rsidR="00635395">
              <w:rPr>
                <w:rFonts w:ascii="Arial" w:hAnsi="Arial" w:cs="Arial"/>
                <w:color w:val="000000"/>
              </w:rPr>
              <w:t> </w:t>
            </w:r>
            <w:r w:rsidR="00635395">
              <w:rPr>
                <w:rFonts w:ascii="Arial" w:hAnsi="Arial" w:cs="Arial"/>
                <w:color w:val="000000"/>
              </w:rPr>
              <w:t> </w:t>
            </w:r>
            <w:r w:rsidR="00635395">
              <w:rPr>
                <w:rFonts w:ascii="Arial" w:hAnsi="Arial" w:cs="Arial"/>
                <w:color w:val="000000"/>
              </w:rPr>
              <w:t> </w:t>
            </w:r>
            <w:r w:rsidR="00635395">
              <w:rPr>
                <w:rFonts w:ascii="Arial" w:hAnsi="Arial" w:cs="Arial"/>
                <w:color w:val="000000"/>
              </w:rPr>
              <w:t> </w:t>
            </w:r>
            <w:r w:rsidR="00635395">
              <w:rPr>
                <w:rFonts w:ascii="Arial" w:hAnsi="Arial" w:cs="Arial"/>
                <w:color w:val="000000"/>
              </w:rPr>
              <w:t xml:space="preserve"> </w:t>
            </w:r>
          </w:p>
        </w:tc>
      </w:tr>
      <w:tr w:rsidR="00635395" w14:paraId="65DC8F3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B5B90FF"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32D6747C"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53" w:name="#Text311"/>
            <w:bookmarkEnd w:id="53"/>
          </w:p>
          <w:p w14:paraId="683F779C" w14:textId="77777777" w:rsidR="00635395" w:rsidRDefault="00635395">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635395" w14:paraId="17F8833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96EE7E7"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0EC3683B"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54" w:name="#Text312"/>
            <w:bookmarkEnd w:id="54"/>
          </w:p>
          <w:p w14:paraId="798254B4" w14:textId="77777777" w:rsidR="00635395" w:rsidRDefault="00635395">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635395" w14:paraId="6372B8D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CE9858"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17B726C3"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55" w:name="#Text313"/>
            <w:bookmarkEnd w:id="55"/>
          </w:p>
          <w:p w14:paraId="6856C28E" w14:textId="77777777" w:rsidR="00635395" w:rsidRDefault="00635395">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635395" w14:paraId="7678ADB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2B2372"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68FB9D7C"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56" w:name="#Text314"/>
            <w:bookmarkEnd w:id="56"/>
          </w:p>
          <w:p w14:paraId="17D58C6B" w14:textId="77777777" w:rsidR="00635395" w:rsidRDefault="00635395">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635395" w14:paraId="46E0E6F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AC9B26"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57" w:name="#Text315"/>
            <w:bookmarkEnd w:id="57"/>
          </w:p>
          <w:p w14:paraId="0EC8C2AC" w14:textId="77777777" w:rsidR="00635395" w:rsidRDefault="00635395">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635395" w14:paraId="1ADC692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0AAC6A"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5D8527F0"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58" w:name="#Text316"/>
            <w:bookmarkEnd w:id="58"/>
          </w:p>
          <w:p w14:paraId="5859FC53"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F31E9B3"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59" w:name="#Text317"/>
            <w:bookmarkEnd w:id="59"/>
          </w:p>
          <w:p w14:paraId="08DF40F0"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7CAE08B"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60" w:name="#Text318"/>
            <w:bookmarkEnd w:id="60"/>
          </w:p>
          <w:p w14:paraId="3D153EE4"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31A772F"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61" w:name="#Text319"/>
            <w:bookmarkEnd w:id="61"/>
          </w:p>
          <w:p w14:paraId="595B356B" w14:textId="77777777" w:rsidR="00635395" w:rsidRDefault="00635395">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B1D20B7" w14:textId="77777777" w:rsidR="00635395" w:rsidRDefault="00635395">
            <w:pPr>
              <w:widowControl w:val="0"/>
              <w:autoSpaceDE w:val="0"/>
              <w:autoSpaceDN w:val="0"/>
              <w:adjustRightInd w:val="0"/>
              <w:spacing w:after="0" w:line="240" w:lineRule="auto"/>
              <w:ind w:left="152" w:right="10"/>
              <w:rPr>
                <w:rFonts w:ascii="Arial" w:hAnsi="Arial" w:cs="Arial"/>
                <w:color w:val="000000"/>
              </w:rPr>
            </w:pPr>
            <w:bookmarkStart w:id="62" w:name="#Text320"/>
            <w:bookmarkEnd w:id="62"/>
          </w:p>
          <w:p w14:paraId="477CD3F6" w14:textId="77777777" w:rsidR="00635395" w:rsidRDefault="00635395">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14BA960C" w14:textId="77777777" w:rsidR="00635395" w:rsidRDefault="00635395">
      <w:pPr>
        <w:widowControl w:val="0"/>
        <w:autoSpaceDE w:val="0"/>
        <w:autoSpaceDN w:val="0"/>
        <w:adjustRightInd w:val="0"/>
        <w:spacing w:after="260" w:line="240" w:lineRule="auto"/>
        <w:ind w:left="120"/>
        <w:rPr>
          <w:rFonts w:ascii="Arial" w:hAnsi="Arial" w:cs="Arial"/>
          <w:sz w:val="24"/>
          <w:szCs w:val="24"/>
        </w:rPr>
      </w:pPr>
    </w:p>
    <w:p w14:paraId="551B0986"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5286CA3D" w14:textId="2E8BF00C" w:rsidR="00635395" w:rsidRPr="00EF0C58" w:rsidRDefault="00635395" w:rsidP="00EF0C58">
      <w:pPr>
        <w:widowControl w:val="0"/>
        <w:autoSpaceDE w:val="0"/>
        <w:autoSpaceDN w:val="0"/>
        <w:adjustRightInd w:val="0"/>
        <w:spacing w:after="0" w:line="240" w:lineRule="auto"/>
        <w:rPr>
          <w:rFonts w:ascii="Arial" w:hAnsi="Arial" w:cs="Arial"/>
          <w:color w:val="000000"/>
        </w:rPr>
      </w:pPr>
      <w:bookmarkStart w:id="63" w:name="_Toc501022445_12"/>
      <w:r>
        <w:rPr>
          <w:rFonts w:ascii="Arial" w:hAnsi="Arial" w:cs="Arial"/>
          <w:b/>
          <w:bCs/>
          <w:color w:val="000000"/>
          <w:sz w:val="28"/>
          <w:szCs w:val="28"/>
        </w:rPr>
        <w:t>Schedule 5 - Notification of IPR restrictions (IAW Clause 7)</w:t>
      </w:r>
      <w:bookmarkEnd w:id="63"/>
    </w:p>
    <w:p w14:paraId="18096A0B"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C35E058"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12_1"/>
      <w:r>
        <w:rPr>
          <w:rFonts w:ascii="Arial" w:hAnsi="Arial" w:cs="Arial"/>
          <w:b/>
          <w:bCs/>
          <w:color w:val="000000"/>
        </w:rPr>
        <w:t>DEFFORM 711</w:t>
      </w:r>
      <w:bookmarkEnd w:id="64"/>
    </w:p>
    <w:p w14:paraId="79EC5A38"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11/22)</w:t>
      </w:r>
    </w:p>
    <w:p w14:paraId="7B4E16C4"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7DCC6A4A" w14:textId="77777777" w:rsidR="00635395" w:rsidRDefault="0063539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6169A49" w14:textId="77777777" w:rsidR="00635395" w:rsidRDefault="0063539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4C29B0AB"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766B7B4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sidRPr="00217BCA">
        <w:rPr>
          <w:rFonts w:ascii="Arial" w:hAnsi="Arial" w:cs="Arial"/>
          <w:b/>
          <w:bCs/>
          <w:color w:val="000000"/>
          <w:u w:val="single"/>
        </w:rPr>
        <w:t>DEFFORM 711 - PART A – Notification of IPR Restrictions</w:t>
      </w:r>
    </w:p>
    <w:p w14:paraId="1464D62B"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635395" w14:paraId="1AFE14BB" w14:textId="77777777" w:rsidTr="003934B5">
        <w:trPr>
          <w:jc w:val="center"/>
        </w:trPr>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B78E9D6"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68AFBC1D"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38D08AAA"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33646557"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D907C5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73F1DA91"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6E1397"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F25089"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0878F4"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0014F2AD"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AE75A5"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45E40785"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580152DB"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D477B8"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0301B7B9"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635395" w14:paraId="16DD31D7"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5AECE2"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5B3E5C69"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026C1ED6"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08E7A06F"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0267A4"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4EDA95"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2452C7"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4889587"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3CC5382B"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CDB7C2"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750F5F38"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69C4EE10"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42EDCC6E"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C87207"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CB36C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007D81"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DB8D36"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6C62FEB5"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508A4A8"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67A1B578"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41BBA0EC"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56195FE4"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8085B9"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96C028"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568FFA"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DE54AC"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175468B5"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D256C0"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1C56BF78"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46FC2F84"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53B7BB63"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9C9609"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34C5A3"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8EED69"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369DE7"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17817718"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41ADAA"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1EB0184B"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64A0BE4D"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05B16DA3"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2C7BBA5"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76499C"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F2C70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C96056"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5951DB19"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CC2A1DE"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31C8ACCC"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7A99DE34"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7BEE77C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754BE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CECE10F"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82F2FD"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B09505"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63D7128F"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4F38B5"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5E3F3D70"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3B24C8AE"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0D3390A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404D07"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D7C588"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C1D0E5"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77968B"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1D4A5A75"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CEFDD67"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290D9B7A"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0A124FBF"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7B89FD3E"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C52FD4"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2C8BF0A"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55D98B"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878D73"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5871A0E6"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7D00A3"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7E8E47A6"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335FB4B9"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79A4FC23"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69D03D"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B66820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967C5E"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2DDC84"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r w:rsidR="00635395" w14:paraId="5564919F" w14:textId="77777777" w:rsidTr="003934B5">
        <w:trPr>
          <w:jc w:val="center"/>
        </w:trPr>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A367598" w14:textId="77777777"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3649FA1F"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4F0D500D"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p>
          <w:p w14:paraId="4CC4E5ED"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8B5A1D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0DBE45"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4933C2"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537963" w14:textId="77777777" w:rsidR="00635395" w:rsidRDefault="00635395">
            <w:pPr>
              <w:widowControl w:val="0"/>
              <w:autoSpaceDE w:val="0"/>
              <w:autoSpaceDN w:val="0"/>
              <w:adjustRightInd w:val="0"/>
              <w:spacing w:after="0" w:line="240" w:lineRule="auto"/>
              <w:ind w:left="118" w:right="10"/>
              <w:rPr>
                <w:rFonts w:ascii="Arial" w:hAnsi="Arial" w:cs="Arial"/>
                <w:sz w:val="24"/>
                <w:szCs w:val="24"/>
              </w:rPr>
            </w:pPr>
          </w:p>
        </w:tc>
      </w:tr>
    </w:tbl>
    <w:p w14:paraId="0E33659E"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64CE249B"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535F2FB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continue on additional sheets where necessary </w:t>
      </w:r>
    </w:p>
    <w:p w14:paraId="05B65E6B"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4050E7AB" w14:textId="77777777" w:rsidR="00635395" w:rsidRDefault="0063539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AD458D2"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(Edn 11/22)</w:t>
      </w:r>
    </w:p>
    <w:p w14:paraId="3F6057FD"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6E1C6DB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53AAA38E"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54516BE8"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52A57DA5"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31D1FF08" w14:textId="77777777" w:rsidR="00635395" w:rsidRDefault="0063539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0319272" w14:textId="77777777" w:rsidR="00635395" w:rsidRDefault="0063539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(Edn 11/22)</w:t>
      </w:r>
    </w:p>
    <w:p w14:paraId="68CC169F"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788CD196"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4D51630C"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4651B16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47109C48"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63484F6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681ABC57"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64B84FF6" w14:textId="4F7B1958"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r w:rsidR="00AE3F4B">
        <w:rPr>
          <w:rFonts w:ascii="Arial" w:hAnsi="Arial" w:cs="Arial"/>
          <w:color w:val="000000"/>
        </w:rPr>
        <w:t>party.</w:t>
      </w:r>
    </w:p>
    <w:p w14:paraId="0DE081F6" w14:textId="56C4C0E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r w:rsidR="00062F09">
        <w:rPr>
          <w:rFonts w:ascii="Arial" w:hAnsi="Arial" w:cs="Arial"/>
          <w:color w:val="000000"/>
        </w:rPr>
        <w:t>deliverables.</w:t>
      </w:r>
    </w:p>
    <w:p w14:paraId="78E67BED" w14:textId="349834BC"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the nature of any allegation referred to under sub-paragraph (b) above, including any request or obligation to make payments in respect of the IPR of any confidential information and / </w:t>
      </w:r>
      <w:r w:rsidR="00963C27">
        <w:rPr>
          <w:rFonts w:ascii="Arial" w:hAnsi="Arial" w:cs="Arial"/>
          <w:color w:val="000000"/>
        </w:rPr>
        <w:t>or;</w:t>
      </w:r>
    </w:p>
    <w:p w14:paraId="3D2D30D4"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09B70711"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635395" w14:paraId="35DC08CA"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D96C6AE"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50E132"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635395" w14:paraId="161E5B92"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4A0E1D"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0C5B7C"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635395" w14:paraId="16B08C2B"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5ABBA5F"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19892E" w14:textId="465C982B"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a unique reference number for the information / technical data (</w:t>
            </w:r>
            <w:r w:rsidR="00161AF1">
              <w:rPr>
                <w:rFonts w:ascii="Arial" w:hAnsi="Arial" w:cs="Arial"/>
                <w:color w:val="000000"/>
              </w:rPr>
              <w:t>i.e.,</w:t>
            </w:r>
            <w:r>
              <w:rPr>
                <w:rFonts w:ascii="Arial" w:hAnsi="Arial" w:cs="Arial"/>
                <w:color w:val="000000"/>
              </w:rPr>
              <w:t xml:space="preserve"> a </w:t>
            </w:r>
            <w:r w:rsidR="00161AF1">
              <w:rPr>
                <w:rFonts w:ascii="Arial" w:hAnsi="Arial" w:cs="Arial"/>
                <w:color w:val="000000"/>
              </w:rPr>
              <w:t>contractor’s</w:t>
            </w:r>
            <w:r>
              <w:rPr>
                <w:rFonts w:ascii="Arial" w:hAnsi="Arial" w:cs="Arial"/>
                <w:color w:val="000000"/>
              </w:rPr>
              <w:t xml:space="preserve"> document or file reference number) including any dates and version numbers. Documents may only be grouped and listed as a single entry where they relate to the same Article and where the restrictions and IPR owner are the same. </w:t>
            </w:r>
          </w:p>
        </w:tc>
      </w:tr>
      <w:tr w:rsidR="00635395" w14:paraId="15BE2F40"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FE1B07"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85F8101" w14:textId="6D4A91C5" w:rsidR="00635395" w:rsidRDefault="0063539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r w:rsidR="00161AF1">
              <w:rPr>
                <w:rFonts w:ascii="Arial" w:hAnsi="Arial" w:cs="Arial"/>
                <w:color w:val="000000"/>
              </w:rPr>
              <w:t>e.g.,</w:t>
            </w:r>
            <w:r>
              <w:rPr>
                <w:rFonts w:ascii="Arial" w:hAnsi="Arial" w:cs="Arial"/>
                <w:color w:val="000000"/>
              </w:rPr>
              <w:t xml:space="preserve"> The RADAR or Defensive Aid Sub-System etc). This identification shall be at the lowest level of replaceability of the Article(s) or part of it to which </w:t>
            </w:r>
            <w:r>
              <w:rPr>
                <w:rFonts w:ascii="Arial" w:hAnsi="Arial" w:cs="Arial"/>
                <w:color w:val="000000"/>
              </w:rPr>
              <w:lastRenderedPageBreak/>
              <w:t>the restrictions apply (</w:t>
            </w:r>
            <w:r w:rsidR="00161AF1">
              <w:rPr>
                <w:rFonts w:ascii="Arial" w:hAnsi="Arial" w:cs="Arial"/>
                <w:color w:val="000000"/>
              </w:rPr>
              <w:t>i.e.,</w:t>
            </w:r>
            <w:r>
              <w:rPr>
                <w:rFonts w:ascii="Arial" w:hAnsi="Arial" w:cs="Arial"/>
                <w:color w:val="000000"/>
              </w:rPr>
              <w:t xml:space="preserve"> if the restrictions apply to a sub-system the parent system should not be used to identify the restriction boundary). Any entry without a unique identifier shall be treated as a nil entry.</w:t>
            </w:r>
          </w:p>
          <w:p w14:paraId="32E4FCAC"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635395" w14:paraId="428E2921"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2758C8"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85C2C7"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635395" w14:paraId="3AB11260" w14:textId="77777777" w:rsidTr="003934B5">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2CCB2D9" w14:textId="77777777"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F62332" w14:textId="487E2589" w:rsidR="00635395" w:rsidRDefault="0063539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w:t>
            </w:r>
            <w:r w:rsidR="00161AF1">
              <w:rPr>
                <w:rFonts w:ascii="Arial" w:hAnsi="Arial" w:cs="Arial"/>
                <w:color w:val="000000"/>
              </w:rPr>
              <w:t>i.e.,</w:t>
            </w:r>
            <w:r>
              <w:rPr>
                <w:rFonts w:ascii="Arial" w:hAnsi="Arial" w:cs="Arial"/>
                <w:color w:val="000000"/>
              </w:rPr>
              <w:t xml:space="preserve"> copyright, design right etc).  If it is a sub-contractor or supplier, please identify this also.</w:t>
            </w:r>
          </w:p>
        </w:tc>
      </w:tr>
    </w:tbl>
    <w:p w14:paraId="361AC537"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p w14:paraId="4D9867BE" w14:textId="28533FF7" w:rsidR="00635395" w:rsidRDefault="00635395">
      <w:pPr>
        <w:widowControl w:val="0"/>
        <w:autoSpaceDE w:val="0"/>
        <w:autoSpaceDN w:val="0"/>
        <w:adjustRightInd w:val="0"/>
        <w:spacing w:after="0" w:line="240" w:lineRule="auto"/>
        <w:ind w:left="120"/>
        <w:rPr>
          <w:rFonts w:ascii="Arial" w:hAnsi="Arial" w:cs="Arial"/>
          <w:color w:val="000000"/>
        </w:rPr>
      </w:pPr>
    </w:p>
    <w:p w14:paraId="6AD0D11E" w14:textId="77777777" w:rsidR="00635395" w:rsidRDefault="00635395">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t>DEFFORM 711 (Edn 11/22)</w:t>
      </w:r>
    </w:p>
    <w:p w14:paraId="67F357B8" w14:textId="77777777" w:rsidR="00635395" w:rsidRDefault="00635395" w:rsidP="00EF0C58">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Part B</w:t>
      </w:r>
    </w:p>
    <w:p w14:paraId="7D79165E"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p w14:paraId="295BFCE6" w14:textId="2984A7F5"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w:t>
      </w:r>
      <w:r w:rsidR="00161AF1">
        <w:rPr>
          <w:rFonts w:ascii="Arial" w:hAnsi="Arial" w:cs="Arial"/>
          <w:color w:val="000000"/>
        </w:rPr>
        <w:t>developed,</w:t>
      </w:r>
      <w:r>
        <w:rPr>
          <w:rFonts w:ascii="Arial" w:hAnsi="Arial" w:cs="Arial"/>
          <w:color w:val="000000"/>
        </w:rPr>
        <w:t xml:space="preserve"> or delivered as part of the Contract, Part B should be marked “NIL RETURN”.  </w:t>
      </w:r>
    </w:p>
    <w:p w14:paraId="4901DAFF"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673B418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74CB5AC"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p w14:paraId="04E27017"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7DF2C558" w14:textId="57682F44"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w:t>
      </w:r>
      <w:r w:rsidR="00EB2026">
        <w:rPr>
          <w:rFonts w:ascii="Arial" w:hAnsi="Arial" w:cs="Arial"/>
          <w:color w:val="000000"/>
        </w:rPr>
        <w:t xml:space="preserve">    (</w:t>
      </w:r>
      <w:r>
        <w:rPr>
          <w:rFonts w:ascii="Arial" w:hAnsi="Arial" w:cs="Arial"/>
          <w:color w:val="000000"/>
        </w:rPr>
        <w:t>PVF) - Private Venture Funded - where the article existed prior to the proposed Contract and its design was created through funding otherwise than from Her Majesty’s Government (HMG).</w:t>
      </w:r>
    </w:p>
    <w:p w14:paraId="6589BA80" w14:textId="7C3E7918"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r w:rsidR="00EB2026">
        <w:rPr>
          <w:rFonts w:ascii="Arial" w:hAnsi="Arial" w:cs="Arial"/>
          <w:color w:val="000000"/>
        </w:rPr>
        <w:t xml:space="preserve">  (</w:t>
      </w:r>
      <w:r>
        <w:rPr>
          <w:rFonts w:ascii="Arial" w:hAnsi="Arial" w:cs="Arial"/>
          <w:color w:val="000000"/>
        </w:rPr>
        <w:t>PAF) - Previous Authority Funded (inc. HMG Funded) - where the article existed prior to the proposed Contract and its design was created through Previous Authority Funding.</w:t>
      </w:r>
    </w:p>
    <w:p w14:paraId="6FC4B250"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(CAF) - Contract Authority Funded (inc. HMG Funded) - where the article did not exist prior to the Contract and its design will be created through Contract Authority Funding under this Contract.</w:t>
      </w:r>
    </w:p>
    <w:p w14:paraId="67F9A3E4"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(DNM) Design Not Mature - where the article / design configuration is not yet fixed.</w:t>
      </w:r>
    </w:p>
    <w:p w14:paraId="6F115358"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p w14:paraId="06B737EE"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3DE95ABC"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e)    (FEX) Foreign Export Controlled </w:t>
      </w:r>
    </w:p>
    <w:p w14:paraId="3C4ABDC2"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p w14:paraId="1A5E7EB1"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362EFD28"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p w14:paraId="43B2AB7E"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3869D0F3" w14:textId="401B153E"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w:t>
      </w:r>
      <w:r w:rsidR="00F87D62">
        <w:rPr>
          <w:rFonts w:ascii="Arial" w:hAnsi="Arial" w:cs="Arial"/>
          <w:color w:val="000000"/>
        </w:rPr>
        <w:t>i.e.,</w:t>
      </w:r>
      <w:r>
        <w:rPr>
          <w:rFonts w:ascii="Arial" w:hAnsi="Arial" w:cs="Arial"/>
          <w:color w:val="000000"/>
        </w:rPr>
        <w:t xml:space="preserve"> there is no need to specify each sub-system / componentry if the entirety of the parent system was for example, Private Venture Funded). See guidance examples overleaf.</w:t>
      </w:r>
    </w:p>
    <w:p w14:paraId="4E81BB64" w14:textId="77777777"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61FEBF3F" w14:textId="0DCDB411" w:rsidR="00635395" w:rsidRDefault="00635395">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w:t>
      </w:r>
      <w:r w:rsidR="00F87D62">
        <w:rPr>
          <w:rFonts w:ascii="Arial" w:hAnsi="Arial" w:cs="Arial"/>
          <w:color w:val="000000"/>
        </w:rPr>
        <w:t>created,</w:t>
      </w:r>
      <w:r>
        <w:rPr>
          <w:rFonts w:ascii="Arial" w:hAnsi="Arial" w:cs="Arial"/>
          <w:color w:val="000000"/>
        </w:rPr>
        <w:t xml:space="preserve"> and the Previous Authority Funding was applied.</w:t>
      </w:r>
    </w:p>
    <w:p w14:paraId="04FBBE83"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p w14:paraId="48C86D46"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4C14ED6C" w14:textId="77777777" w:rsidR="00635395" w:rsidRDefault="00635395">
      <w:pPr>
        <w:widowControl w:val="0"/>
        <w:autoSpaceDE w:val="0"/>
        <w:autoSpaceDN w:val="0"/>
        <w:adjustRightInd w:val="0"/>
        <w:spacing w:after="60" w:line="240" w:lineRule="auto"/>
        <w:ind w:left="546"/>
        <w:rPr>
          <w:rFonts w:ascii="Arial" w:hAnsi="Arial" w:cs="Arial"/>
          <w:sz w:val="24"/>
          <w:szCs w:val="24"/>
        </w:rPr>
      </w:pPr>
    </w:p>
    <w:p w14:paraId="59E51DA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20"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45AF6C34"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0271D847"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bookmarkStart w:id="65" w:name="_Toc501022445_13"/>
    </w:p>
    <w:p w14:paraId="071495BD"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7D0FAF7C"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7CCC2A03"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77BB59B0"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089F2CBA"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190B4871"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136FB223"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230EE50D"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7ECA5A4E"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3466BBA3"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0068B972"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099BCFB9"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7C297833"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25A5F268"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4C302E38"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513944AE"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0C739464"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1AB28F6B" w14:textId="77777777" w:rsidR="00851023" w:rsidRDefault="00851023" w:rsidP="00EF0C58">
      <w:pPr>
        <w:widowControl w:val="0"/>
        <w:autoSpaceDE w:val="0"/>
        <w:autoSpaceDN w:val="0"/>
        <w:adjustRightInd w:val="0"/>
        <w:spacing w:after="0" w:line="240" w:lineRule="auto"/>
        <w:rPr>
          <w:rFonts w:ascii="Arial" w:hAnsi="Arial" w:cs="Arial"/>
          <w:b/>
          <w:bCs/>
          <w:color w:val="000000"/>
          <w:sz w:val="28"/>
          <w:szCs w:val="28"/>
        </w:rPr>
      </w:pPr>
    </w:p>
    <w:p w14:paraId="3A6F4BB4" w14:textId="49108B08" w:rsidR="00635395" w:rsidRPr="00EF0C58" w:rsidRDefault="00635395" w:rsidP="00EF0C58">
      <w:pPr>
        <w:widowControl w:val="0"/>
        <w:autoSpaceDE w:val="0"/>
        <w:autoSpaceDN w:val="0"/>
        <w:adjustRightInd w:val="0"/>
        <w:spacing w:after="0" w:line="240" w:lineRule="auto"/>
        <w:rPr>
          <w:rFonts w:ascii="Arial" w:hAnsi="Arial" w:cs="Arial"/>
          <w:color w:val="000000"/>
        </w:rPr>
      </w:pPr>
      <w:r w:rsidRPr="00617EE9">
        <w:rPr>
          <w:rFonts w:ascii="Arial" w:hAnsi="Arial" w:cs="Arial"/>
          <w:b/>
          <w:bCs/>
          <w:color w:val="000000"/>
          <w:sz w:val="28"/>
          <w:szCs w:val="28"/>
        </w:rPr>
        <w:lastRenderedPageBreak/>
        <w:t>DEFFORM 111</w:t>
      </w:r>
      <w:bookmarkEnd w:id="65"/>
    </w:p>
    <w:p w14:paraId="5AB81BAB"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40A62CF"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13_1"/>
      <w:r>
        <w:rPr>
          <w:rFonts w:ascii="Arial" w:hAnsi="Arial" w:cs="Arial"/>
          <w:b/>
          <w:bCs/>
          <w:color w:val="000000"/>
        </w:rPr>
        <w:t>DEFFORM 111</w:t>
      </w:r>
      <w:bookmarkEnd w:id="66"/>
    </w:p>
    <w:p w14:paraId="7D7D8A6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434284D" w14:textId="77777777" w:rsidR="00635395" w:rsidRDefault="00635395">
      <w:pPr>
        <w:widowControl w:val="0"/>
        <w:autoSpaceDE w:val="0"/>
        <w:autoSpaceDN w:val="0"/>
        <w:adjustRightInd w:val="0"/>
        <w:spacing w:after="60" w:line="240" w:lineRule="auto"/>
        <w:ind w:left="840"/>
        <w:rPr>
          <w:rFonts w:ascii="Arial" w:hAnsi="Arial" w:cs="Arial"/>
          <w:sz w:val="24"/>
          <w:szCs w:val="24"/>
        </w:rPr>
      </w:pPr>
    </w:p>
    <w:p w14:paraId="6FFAEE82"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89CD79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Michael Heppenstall</w:t>
      </w:r>
    </w:p>
    <w:p w14:paraId="04072767" w14:textId="36F6F5B0"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Flowerdown Hall, R</w:t>
      </w:r>
      <w:r w:rsidR="00E8047F">
        <w:rPr>
          <w:rFonts w:ascii="Arial" w:hAnsi="Arial" w:cs="Arial"/>
          <w:color w:val="000000"/>
        </w:rPr>
        <w:t>AF</w:t>
      </w:r>
      <w:r>
        <w:rPr>
          <w:rFonts w:ascii="Arial" w:hAnsi="Arial" w:cs="Arial"/>
          <w:color w:val="000000"/>
        </w:rPr>
        <w:t xml:space="preserve"> Cosford, </w:t>
      </w:r>
      <w:r w:rsidR="00963C27">
        <w:rPr>
          <w:rFonts w:ascii="Arial" w:hAnsi="Arial" w:cs="Arial"/>
          <w:color w:val="000000"/>
        </w:rPr>
        <w:t>Wolverhampton</w:t>
      </w:r>
      <w:r>
        <w:rPr>
          <w:rFonts w:ascii="Arial" w:hAnsi="Arial" w:cs="Arial"/>
          <w:color w:val="000000"/>
        </w:rPr>
        <w:t xml:space="preserve"> WV7 3EX</w:t>
      </w:r>
    </w:p>
    <w:p w14:paraId="217F5DB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Michael.Heppenstall100@mod.gov.uk        </w:t>
      </w:r>
      <w:r>
        <w:rPr>
          <w:rFonts w:ascii="Wingdings" w:hAnsi="Wingdings" w:cs="Wingdings"/>
          <w:color w:val="000000"/>
          <w:sz w:val="20"/>
          <w:szCs w:val="20"/>
        </w:rPr>
        <w:t>((</w:t>
      </w:r>
      <w:r>
        <w:rPr>
          <w:rFonts w:ascii="Arial" w:hAnsi="Arial" w:cs="Arial"/>
          <w:color w:val="000000"/>
        </w:rPr>
        <w:t xml:space="preserve">     0300 152 6196</w:t>
      </w:r>
    </w:p>
    <w:p w14:paraId="2E3AA094"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1A2F0D9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sidRPr="009E7F5C">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A29C3DC" w14:textId="0044E1AF"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2C257B">
        <w:rPr>
          <w:rFonts w:ascii="Arial" w:hAnsi="Arial" w:cs="Arial"/>
          <w:color w:val="000000"/>
        </w:rPr>
        <w:t>Mr Andrew Christian</w:t>
      </w:r>
    </w:p>
    <w:p w14:paraId="4F4B8C83" w14:textId="6F7382AB"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2C257B">
        <w:rPr>
          <w:rFonts w:ascii="Arial" w:hAnsi="Arial" w:cs="Arial"/>
          <w:color w:val="000000"/>
        </w:rPr>
        <w:t>DSCIS No1RS AAG BL03</w:t>
      </w:r>
    </w:p>
    <w:p w14:paraId="205A6345" w14:textId="65033FAB" w:rsidR="00635395" w:rsidRDefault="00635395">
      <w:pPr>
        <w:widowControl w:val="0"/>
        <w:autoSpaceDE w:val="0"/>
        <w:autoSpaceDN w:val="0"/>
        <w:adjustRightInd w:val="0"/>
        <w:spacing w:after="60" w:line="240" w:lineRule="auto"/>
        <w:ind w:left="120"/>
        <w:rPr>
          <w:rFonts w:ascii="Arial" w:hAnsi="Arial" w:cs="Arial"/>
          <w:color w:val="000000"/>
        </w:rPr>
      </w:pPr>
      <w:r w:rsidRPr="002C257B">
        <w:rPr>
          <w:rFonts w:ascii="Arial" w:hAnsi="Arial" w:cs="Arial"/>
          <w:color w:val="000000"/>
        </w:rPr>
        <w:t xml:space="preserve">Email:  </w:t>
      </w:r>
      <w:r w:rsidR="002C257B">
        <w:rPr>
          <w:rFonts w:ascii="Arial" w:hAnsi="Arial" w:cs="Arial"/>
          <w:color w:val="000000"/>
        </w:rPr>
        <w:t>Andrew.Christian101@mod.gov.uk</w:t>
      </w:r>
      <w:r>
        <w:rPr>
          <w:rFonts w:ascii="Arial" w:hAnsi="Arial" w:cs="Arial"/>
          <w:color w:val="000000"/>
        </w:rPr>
        <w:t>             </w:t>
      </w:r>
      <w:r>
        <w:rPr>
          <w:rFonts w:ascii="Wingdings" w:hAnsi="Wingdings" w:cs="Wingdings"/>
          <w:color w:val="000000"/>
          <w:sz w:val="20"/>
          <w:szCs w:val="20"/>
        </w:rPr>
        <w:t>((</w:t>
      </w:r>
      <w:r>
        <w:rPr>
          <w:rFonts w:ascii="Arial" w:hAnsi="Arial" w:cs="Arial"/>
          <w:color w:val="000000"/>
        </w:rPr>
        <w:t xml:space="preserve">      TBC</w:t>
      </w:r>
    </w:p>
    <w:p w14:paraId="48AE7011" w14:textId="77777777" w:rsidR="003934B5" w:rsidRDefault="003934B5">
      <w:pPr>
        <w:widowControl w:val="0"/>
        <w:autoSpaceDE w:val="0"/>
        <w:autoSpaceDN w:val="0"/>
        <w:adjustRightInd w:val="0"/>
        <w:spacing w:after="60" w:line="240" w:lineRule="auto"/>
        <w:ind w:left="120"/>
        <w:rPr>
          <w:rFonts w:ascii="Arial" w:hAnsi="Arial" w:cs="Arial"/>
          <w:sz w:val="24"/>
          <w:szCs w:val="24"/>
        </w:rPr>
      </w:pPr>
    </w:p>
    <w:p w14:paraId="5FD6C2F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4D0260C9"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6F47DDC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3314F90F"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46A38A64"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0B010548"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413464A9"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12068881"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TBC</w:t>
      </w:r>
    </w:p>
    <w:p w14:paraId="1FAF7FE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TBC</w:t>
      </w:r>
    </w:p>
    <w:p w14:paraId="2ACB7061"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59A30570" w14:textId="5A9DC891"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w:t>
      </w:r>
      <w:r w:rsidR="00B35D48">
        <w:rPr>
          <w:rFonts w:ascii="Arial" w:hAnsi="Arial" w:cs="Arial"/>
          <w:color w:val="000000"/>
        </w:rPr>
        <w:t>N/A</w:t>
      </w:r>
    </w:p>
    <w:p w14:paraId="5E148F79"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55D1037A" w14:textId="77777777" w:rsidR="00635395" w:rsidRDefault="0063539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E7F3616"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014AD0DF" w14:textId="3384E4CF" w:rsidR="00635395" w:rsidRDefault="0063539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sidR="003934B5" w:rsidRPr="003934B5">
        <w:rPr>
          <w:rFonts w:ascii="Arial" w:hAnsi="Arial" w:cs="Arial"/>
          <w:color w:val="000000"/>
          <w:sz w:val="20"/>
          <w:szCs w:val="20"/>
        </w:rPr>
        <w:t>Alan Beaumont</w:t>
      </w:r>
      <w:r>
        <w:rPr>
          <w:rFonts w:ascii="Arial" w:hAnsi="Arial" w:cs="Arial"/>
          <w:b/>
          <w:bCs/>
          <w:color w:val="000000"/>
          <w:sz w:val="20"/>
          <w:szCs w:val="20"/>
        </w:rPr>
        <w:t xml:space="preserve"> </w:t>
      </w:r>
    </w:p>
    <w:p w14:paraId="2E3BBD8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4E38917"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680F058B" w14:textId="77777777" w:rsidR="00635395" w:rsidRDefault="00635395">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235480E9"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7BE23532"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TBC</w:t>
      </w:r>
    </w:p>
    <w:p w14:paraId="301FB51A"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4B737CB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883486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4F7D507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1583BB4C"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9B5079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0F0C914"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05ED81D"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1958DD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116EC7D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61F499FB"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7FC41217"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1FF6E961" w14:textId="77777777" w:rsidR="00635395" w:rsidRDefault="00000000">
      <w:pPr>
        <w:widowControl w:val="0"/>
        <w:autoSpaceDE w:val="0"/>
        <w:autoSpaceDN w:val="0"/>
        <w:adjustRightInd w:val="0"/>
        <w:spacing w:after="60" w:line="240" w:lineRule="auto"/>
        <w:ind w:left="120"/>
        <w:rPr>
          <w:rFonts w:ascii="Arial" w:hAnsi="Arial" w:cs="Arial"/>
          <w:sz w:val="24"/>
          <w:szCs w:val="24"/>
        </w:rPr>
      </w:pPr>
      <w:hyperlink r:id="rId21" w:history="1">
        <w:r w:rsidR="00635395">
          <w:rPr>
            <w:rFonts w:ascii="Arial" w:hAnsi="Arial" w:cs="Arial"/>
            <w:color w:val="0000FF"/>
            <w:u w:val="single"/>
          </w:rPr>
          <w:t>www.freightcollection.com</w:t>
        </w:r>
      </w:hyperlink>
    </w:p>
    <w:p w14:paraId="5E63ECCD"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3A80680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B23186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C6AFA2F"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6F0CB8B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5616FD93"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4B0ADA20"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A5EE2C6"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252ECE60" w14:textId="22BD4369"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2" w:history="1">
        <w:r>
          <w:rPr>
            <w:rFonts w:ascii="Arial" w:hAnsi="Arial" w:cs="Arial"/>
            <w:color w:val="0000FF"/>
            <w:u w:val="single"/>
          </w:rPr>
          <w:t>Leidos-FormsPublications@teamleidos.mod.uk</w:t>
        </w:r>
      </w:hyperlink>
    </w:p>
    <w:p w14:paraId="0FB009E0" w14:textId="77777777" w:rsidR="00635395" w:rsidRDefault="00635395">
      <w:pPr>
        <w:widowControl w:val="0"/>
        <w:autoSpaceDE w:val="0"/>
        <w:autoSpaceDN w:val="0"/>
        <w:adjustRightInd w:val="0"/>
        <w:spacing w:after="60" w:line="240" w:lineRule="auto"/>
        <w:ind w:left="120"/>
        <w:rPr>
          <w:rFonts w:ascii="Arial" w:hAnsi="Arial" w:cs="Arial"/>
          <w:sz w:val="24"/>
          <w:szCs w:val="24"/>
        </w:rPr>
      </w:pPr>
    </w:p>
    <w:p w14:paraId="6F779769"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9F88A75"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2EE49953"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12DAD16F" w14:textId="77777777" w:rsidR="00635395" w:rsidRDefault="00635395">
      <w:pPr>
        <w:widowControl w:val="0"/>
        <w:autoSpaceDE w:val="0"/>
        <w:autoSpaceDN w:val="0"/>
        <w:adjustRightInd w:val="0"/>
        <w:spacing w:after="60" w:line="240" w:lineRule="auto"/>
        <w:ind w:left="120"/>
        <w:rPr>
          <w:rFonts w:ascii="Arial" w:hAnsi="Arial" w:cs="Arial"/>
          <w:color w:val="000000"/>
        </w:rPr>
      </w:pPr>
    </w:p>
    <w:p w14:paraId="6FA13F5A"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18084A19" w14:textId="0C4AB511"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2910F4D1" w14:textId="0A8CACC7" w:rsidR="003934B5" w:rsidRDefault="003934B5">
      <w:pPr>
        <w:widowControl w:val="0"/>
        <w:autoSpaceDE w:val="0"/>
        <w:autoSpaceDN w:val="0"/>
        <w:adjustRightInd w:val="0"/>
        <w:spacing w:after="200" w:line="276" w:lineRule="auto"/>
        <w:ind w:left="120" w:right="114"/>
        <w:rPr>
          <w:rFonts w:ascii="Arial" w:hAnsi="Arial" w:cs="Arial"/>
          <w:sz w:val="24"/>
          <w:szCs w:val="24"/>
        </w:rPr>
      </w:pPr>
    </w:p>
    <w:p w14:paraId="51CD0045" w14:textId="07F8E865" w:rsidR="003934B5" w:rsidRDefault="003934B5">
      <w:pPr>
        <w:widowControl w:val="0"/>
        <w:autoSpaceDE w:val="0"/>
        <w:autoSpaceDN w:val="0"/>
        <w:adjustRightInd w:val="0"/>
        <w:spacing w:after="200" w:line="276" w:lineRule="auto"/>
        <w:ind w:left="120" w:right="114"/>
        <w:rPr>
          <w:rFonts w:ascii="Arial" w:hAnsi="Arial" w:cs="Arial"/>
          <w:sz w:val="24"/>
          <w:szCs w:val="24"/>
        </w:rPr>
      </w:pPr>
    </w:p>
    <w:p w14:paraId="72F83026" w14:textId="65995AD8" w:rsidR="003934B5" w:rsidRDefault="003934B5">
      <w:pPr>
        <w:widowControl w:val="0"/>
        <w:autoSpaceDE w:val="0"/>
        <w:autoSpaceDN w:val="0"/>
        <w:adjustRightInd w:val="0"/>
        <w:spacing w:after="200" w:line="276" w:lineRule="auto"/>
        <w:ind w:left="120" w:right="114"/>
        <w:rPr>
          <w:rFonts w:ascii="Arial" w:hAnsi="Arial" w:cs="Arial"/>
          <w:sz w:val="24"/>
          <w:szCs w:val="24"/>
        </w:rPr>
      </w:pPr>
    </w:p>
    <w:p w14:paraId="372B8D7B" w14:textId="77777777" w:rsidR="00851023" w:rsidRDefault="00851023">
      <w:pPr>
        <w:widowControl w:val="0"/>
        <w:autoSpaceDE w:val="0"/>
        <w:autoSpaceDN w:val="0"/>
        <w:adjustRightInd w:val="0"/>
        <w:spacing w:after="200" w:line="276" w:lineRule="auto"/>
        <w:ind w:left="120" w:right="114"/>
        <w:rPr>
          <w:rFonts w:ascii="Arial" w:hAnsi="Arial" w:cs="Arial"/>
          <w:sz w:val="24"/>
          <w:szCs w:val="24"/>
        </w:rPr>
      </w:pPr>
    </w:p>
    <w:p w14:paraId="467B77B6" w14:textId="77777777" w:rsidR="00851023" w:rsidRDefault="00851023">
      <w:pPr>
        <w:widowControl w:val="0"/>
        <w:autoSpaceDE w:val="0"/>
        <w:autoSpaceDN w:val="0"/>
        <w:adjustRightInd w:val="0"/>
        <w:spacing w:after="200" w:line="276" w:lineRule="auto"/>
        <w:ind w:left="120" w:right="114"/>
        <w:rPr>
          <w:rFonts w:ascii="Arial" w:hAnsi="Arial" w:cs="Arial"/>
          <w:sz w:val="24"/>
          <w:szCs w:val="24"/>
        </w:rPr>
      </w:pPr>
    </w:p>
    <w:p w14:paraId="3601A578" w14:textId="77777777" w:rsidR="00851023" w:rsidRDefault="00851023">
      <w:pPr>
        <w:widowControl w:val="0"/>
        <w:autoSpaceDE w:val="0"/>
        <w:autoSpaceDN w:val="0"/>
        <w:adjustRightInd w:val="0"/>
        <w:spacing w:after="200" w:line="276" w:lineRule="auto"/>
        <w:ind w:left="120" w:right="114"/>
        <w:rPr>
          <w:rFonts w:ascii="Arial" w:hAnsi="Arial" w:cs="Arial"/>
          <w:sz w:val="24"/>
          <w:szCs w:val="24"/>
        </w:rPr>
      </w:pPr>
    </w:p>
    <w:p w14:paraId="3E6CCBA4" w14:textId="77777777" w:rsidR="00851023" w:rsidRDefault="00851023">
      <w:pPr>
        <w:widowControl w:val="0"/>
        <w:autoSpaceDE w:val="0"/>
        <w:autoSpaceDN w:val="0"/>
        <w:adjustRightInd w:val="0"/>
        <w:spacing w:after="200" w:line="276" w:lineRule="auto"/>
        <w:ind w:left="120" w:right="114"/>
        <w:rPr>
          <w:rFonts w:ascii="Arial" w:hAnsi="Arial" w:cs="Arial"/>
          <w:sz w:val="24"/>
          <w:szCs w:val="24"/>
        </w:rPr>
      </w:pPr>
    </w:p>
    <w:p w14:paraId="4DC0F27A" w14:textId="77777777" w:rsidR="00851023" w:rsidRDefault="00851023">
      <w:pPr>
        <w:widowControl w:val="0"/>
        <w:autoSpaceDE w:val="0"/>
        <w:autoSpaceDN w:val="0"/>
        <w:adjustRightInd w:val="0"/>
        <w:spacing w:after="200" w:line="276" w:lineRule="auto"/>
        <w:ind w:left="120" w:right="114"/>
        <w:rPr>
          <w:rFonts w:ascii="Arial" w:hAnsi="Arial" w:cs="Arial"/>
          <w:sz w:val="24"/>
          <w:szCs w:val="24"/>
        </w:rPr>
      </w:pPr>
    </w:p>
    <w:p w14:paraId="473EF925" w14:textId="41988F4B" w:rsidR="003934B5" w:rsidRDefault="003934B5">
      <w:pPr>
        <w:widowControl w:val="0"/>
        <w:autoSpaceDE w:val="0"/>
        <w:autoSpaceDN w:val="0"/>
        <w:adjustRightInd w:val="0"/>
        <w:spacing w:after="200" w:line="276" w:lineRule="auto"/>
        <w:ind w:left="120" w:right="114"/>
        <w:rPr>
          <w:rFonts w:ascii="Arial" w:hAnsi="Arial" w:cs="Arial"/>
          <w:sz w:val="24"/>
          <w:szCs w:val="24"/>
        </w:rPr>
      </w:pPr>
    </w:p>
    <w:p w14:paraId="14BDF542" w14:textId="77777777" w:rsidR="003934B5" w:rsidRDefault="003934B5">
      <w:pPr>
        <w:widowControl w:val="0"/>
        <w:autoSpaceDE w:val="0"/>
        <w:autoSpaceDN w:val="0"/>
        <w:adjustRightInd w:val="0"/>
        <w:spacing w:after="200" w:line="276" w:lineRule="auto"/>
        <w:ind w:left="120" w:right="114"/>
        <w:rPr>
          <w:rFonts w:ascii="Arial" w:hAnsi="Arial" w:cs="Arial"/>
          <w:sz w:val="24"/>
          <w:szCs w:val="24"/>
        </w:rPr>
      </w:pPr>
    </w:p>
    <w:p w14:paraId="0476D8C3" w14:textId="24205957" w:rsidR="00635395" w:rsidRPr="00EF0C58" w:rsidRDefault="00635395" w:rsidP="00EF0C58">
      <w:pPr>
        <w:widowControl w:val="0"/>
        <w:autoSpaceDE w:val="0"/>
        <w:autoSpaceDN w:val="0"/>
        <w:adjustRightInd w:val="0"/>
        <w:spacing w:after="0" w:line="240" w:lineRule="auto"/>
        <w:rPr>
          <w:rFonts w:ascii="Arial" w:hAnsi="Arial" w:cs="Arial"/>
          <w:color w:val="000000"/>
        </w:rPr>
      </w:pPr>
      <w:bookmarkStart w:id="67" w:name="_Toc501022445_14"/>
      <w:r>
        <w:rPr>
          <w:rFonts w:ascii="Arial" w:hAnsi="Arial" w:cs="Arial"/>
          <w:b/>
          <w:bCs/>
          <w:color w:val="000000"/>
          <w:sz w:val="28"/>
          <w:szCs w:val="28"/>
        </w:rPr>
        <w:lastRenderedPageBreak/>
        <w:t>Deliverables</w:t>
      </w:r>
      <w:bookmarkEnd w:id="67"/>
    </w:p>
    <w:p w14:paraId="5E6674A6"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95ECE8"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68" w:name="_Toc501022446_14_1"/>
      <w:r>
        <w:rPr>
          <w:rFonts w:ascii="Arial" w:hAnsi="Arial" w:cs="Arial"/>
          <w:b/>
          <w:bCs/>
          <w:color w:val="000000"/>
        </w:rPr>
        <w:t>Deliverables Note</w:t>
      </w:r>
      <w:bookmarkEnd w:id="68"/>
    </w:p>
    <w:p w14:paraId="61AE49A2" w14:textId="77777777" w:rsidR="00635395" w:rsidRDefault="00635395">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06BAA884" w14:textId="77777777" w:rsidR="00635395" w:rsidRDefault="00635395">
      <w:pPr>
        <w:widowControl w:val="0"/>
        <w:autoSpaceDE w:val="0"/>
        <w:autoSpaceDN w:val="0"/>
        <w:adjustRightInd w:val="0"/>
        <w:spacing w:after="60" w:line="240" w:lineRule="auto"/>
        <w:ind w:left="120"/>
        <w:rPr>
          <w:rFonts w:ascii="Arial" w:hAnsi="Arial" w:cs="Arial"/>
          <w:b/>
          <w:bCs/>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35395" w14:paraId="202A01E6"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1DF800F"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6408A74"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50C5729"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578A3A0"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635395" w14:paraId="76E1F6F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697A70E" w14:textId="06015CD4"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Notification of Claim Condition </w:t>
            </w:r>
            <w:r w:rsidR="00FC32F6">
              <w:rPr>
                <w:rFonts w:ascii="Arial" w:hAnsi="Arial" w:cs="Arial"/>
                <w:color w:val="000000"/>
                <w:sz w:val="18"/>
                <w:szCs w:val="18"/>
              </w:rPr>
              <w:t>7. 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2F0770B" w14:textId="6FE3A9A4"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Notify contractor of any </w:t>
            </w:r>
            <w:r w:rsidR="00FC32F6">
              <w:rPr>
                <w:rFonts w:ascii="Arial" w:hAnsi="Arial" w:cs="Arial"/>
                <w:color w:val="000000"/>
                <w:sz w:val="18"/>
                <w:szCs w:val="18"/>
              </w:rPr>
              <w:t>third-party</w:t>
            </w:r>
            <w:r>
              <w:rPr>
                <w:rFonts w:ascii="Arial" w:hAnsi="Arial" w:cs="Arial"/>
                <w:color w:val="000000"/>
                <w:sz w:val="18"/>
                <w:szCs w:val="18"/>
              </w:rPr>
              <w:t xml:space="preserve">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1381E3"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6AD7B5"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635395" w14:paraId="589BB9E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CD6FF9"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4D8D7B"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B398259"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84A61ED"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635395" w14:paraId="374F756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936E572" w14:textId="674A880D"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Import Licences Condition </w:t>
            </w:r>
            <w:r w:rsidR="00FC32F6">
              <w:rPr>
                <w:rFonts w:ascii="Arial" w:hAnsi="Arial" w:cs="Arial"/>
                <w:color w:val="000000"/>
                <w:sz w:val="18"/>
                <w:szCs w:val="18"/>
              </w:rPr>
              <w:t>8. 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0D3827"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Assist application for licences that are defence/security related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8302607"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2FD01C"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635395" w14:paraId="0C7FD2C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58935C" w14:textId="763C6C52"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Transparency Condition </w:t>
            </w:r>
            <w:r w:rsidR="00FC32F6">
              <w:rPr>
                <w:rFonts w:ascii="Arial" w:hAnsi="Arial" w:cs="Arial"/>
                <w:color w:val="000000"/>
                <w:sz w:val="18"/>
                <w:szCs w:val="18"/>
              </w:rPr>
              <w:t>5. 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71A3C8A"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914763"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6C5EDB"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28FD71C4" w14:textId="309F8414" w:rsidR="00635395" w:rsidRDefault="00635395" w:rsidP="003934B5">
      <w:pPr>
        <w:widowControl w:val="0"/>
        <w:autoSpaceDE w:val="0"/>
        <w:autoSpaceDN w:val="0"/>
        <w:adjustRightInd w:val="0"/>
        <w:spacing w:after="200" w:line="276" w:lineRule="auto"/>
        <w:ind w:right="114"/>
        <w:rPr>
          <w:rFonts w:ascii="Arial" w:hAnsi="Arial" w:cs="Arial"/>
          <w:sz w:val="24"/>
          <w:szCs w:val="24"/>
        </w:rPr>
      </w:pPr>
    </w:p>
    <w:p w14:paraId="1E022C7E" w14:textId="77777777" w:rsidR="00635395" w:rsidRDefault="0063539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35395" w14:paraId="4729C21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471B1C4"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8BD9DCC"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D5B5CAD"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4FF09DB"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635395" w14:paraId="1030E75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07DAA7" w14:textId="785A4621"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Import Licences Condition </w:t>
            </w:r>
            <w:r w:rsidR="00FC32F6">
              <w:rPr>
                <w:rFonts w:ascii="Arial" w:hAnsi="Arial" w:cs="Arial"/>
                <w:color w:val="000000"/>
                <w:sz w:val="18"/>
                <w:szCs w:val="18"/>
              </w:rPr>
              <w:t>8. 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5BFA87"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Apply for and obtain all necessary licences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A70048"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C2B1EE"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29091BC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F2762A0"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4FF572F"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2C095B8"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3C800C"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2D0852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D7BB62D"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Closure Activity - Assets on MoD Property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E08B31D"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Contractor assets on MOD property dealt with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CC4669"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B6131E"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3621CB0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34247A6" w14:textId="102820A1"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Payment Condition </w:t>
            </w:r>
            <w:r w:rsidR="007D525D">
              <w:rPr>
                <w:rFonts w:ascii="Arial" w:hAnsi="Arial" w:cs="Arial"/>
                <w:color w:val="000000"/>
                <w:sz w:val="18"/>
                <w:szCs w:val="18"/>
              </w:rPr>
              <w:t>14. 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0C3787C"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5F1E3F8"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C38068"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20E204D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77B78B"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0C93913"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29F3EC2"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2375C71"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7112C30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E15367" w14:textId="1F344D66"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Marking of Hazardous Deliverables Condition </w:t>
            </w:r>
            <w:r w:rsidR="007D525D">
              <w:rPr>
                <w:rFonts w:ascii="Arial" w:hAnsi="Arial" w:cs="Arial"/>
                <w:color w:val="000000"/>
                <w:sz w:val="18"/>
                <w:szCs w:val="18"/>
              </w:rPr>
              <w:t>9. 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495AF9"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D340A61"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07EF1E6"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6C9159C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D16990"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CBC129"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EBE0183"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4CBA3B"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6E96346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F2CFF62"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Marking of Articles Condition 11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C4E03FB"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Articles to be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FB828E"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CC81A4"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376E97A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64A291" w14:textId="7777777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6BD5E09"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9CD2C13"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20C691"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635395" w14:paraId="50E16CD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BC6F28" w14:textId="042FA697" w:rsidR="00635395" w:rsidRDefault="00635395">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21 </w:t>
            </w:r>
            <w:r w:rsidR="001A264C">
              <w:rPr>
                <w:rFonts w:ascii="Arial" w:hAnsi="Arial" w:cs="Arial"/>
                <w:color w:val="000000"/>
                <w:sz w:val="18"/>
                <w:szCs w:val="18"/>
              </w:rPr>
              <w:t>(Edn</w:t>
            </w:r>
            <w:r>
              <w:rPr>
                <w:rFonts w:ascii="Arial" w:hAnsi="Arial" w:cs="Arial"/>
                <w:color w:val="000000"/>
                <w:sz w:val="18"/>
                <w:szCs w:val="18"/>
              </w:rPr>
              <w:t xml:space="preserve"> 06/21)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011FAE" w14:textId="77777777" w:rsidR="00635395" w:rsidRDefault="00635395">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629415C" w14:textId="77777777" w:rsidR="00635395" w:rsidRDefault="0063539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7BD3686" w14:textId="77777777" w:rsidR="00635395" w:rsidRDefault="00635395">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6C074CDB"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69" w:name="_Toc501022446_16_7"/>
      <w:r>
        <w:rPr>
          <w:rFonts w:ascii="Arial" w:hAnsi="Arial" w:cs="Arial"/>
          <w:b/>
          <w:bCs/>
          <w:color w:val="000000"/>
        </w:rPr>
        <w:lastRenderedPageBreak/>
        <w:t>Russian and Belarusian Exclusion Condition for Inclusion in Contracts</w:t>
      </w:r>
      <w:bookmarkEnd w:id="69"/>
    </w:p>
    <w:p w14:paraId="6F1C6A76" w14:textId="77777777" w:rsidR="00635395" w:rsidRDefault="00635395">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302D2947" w14:textId="77777777" w:rsidR="00635395" w:rsidRDefault="00635395">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4F955EBC" w14:textId="77777777" w:rsidR="00635395" w:rsidRDefault="00635395">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30603940" w14:textId="77777777" w:rsidR="00635395" w:rsidRDefault="00635395">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68115C0" w14:textId="77777777" w:rsidR="00635395" w:rsidRDefault="00635395">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512C6E38" w14:textId="77777777" w:rsidR="00635395" w:rsidRDefault="00635395">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308D43C5" w14:textId="77777777" w:rsidR="00635395" w:rsidRDefault="00635395">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66DA5D9" w14:textId="77777777" w:rsidR="00635395" w:rsidRDefault="00635395">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6BAF644" w14:textId="77777777" w:rsidR="00EF0C58" w:rsidRDefault="00635395" w:rsidP="00EF0C58">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      The Contractor shall include provisions equivalent to those set out in this clause in all relevant Sub-contracts.</w:t>
      </w:r>
      <w:bookmarkStart w:id="70" w:name="_Toc501022445_17"/>
      <w:r w:rsidR="00EF0C58">
        <w:rPr>
          <w:rFonts w:ascii="Arial" w:hAnsi="Arial" w:cs="Arial"/>
          <w:color w:val="000000"/>
        </w:rPr>
        <w:t xml:space="preserve"> </w:t>
      </w:r>
    </w:p>
    <w:bookmarkEnd w:id="70"/>
    <w:p w14:paraId="0CC09A8A" w14:textId="0CC82729"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53F56A16" w14:textId="77777777" w:rsidR="00635395" w:rsidRDefault="00635395">
      <w:pPr>
        <w:keepNext/>
        <w:keepLines/>
        <w:widowControl w:val="0"/>
        <w:autoSpaceDE w:val="0"/>
        <w:autoSpaceDN w:val="0"/>
        <w:adjustRightInd w:val="0"/>
        <w:spacing w:after="0" w:line="276" w:lineRule="auto"/>
        <w:ind w:left="120" w:right="114"/>
        <w:rPr>
          <w:rFonts w:ascii="Arial" w:hAnsi="Arial" w:cs="Arial"/>
          <w:sz w:val="24"/>
          <w:szCs w:val="24"/>
        </w:rPr>
      </w:pPr>
      <w:bookmarkStart w:id="71" w:name="_Toc501022446_17_1"/>
      <w:bookmarkEnd w:id="71"/>
    </w:p>
    <w:p w14:paraId="08F3B28D"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08157590"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p>
    <w:p w14:paraId="3A4BBA7A"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063DB7C2" w14:textId="77777777" w:rsidR="00635395" w:rsidRDefault="00635395">
      <w:pPr>
        <w:widowControl w:val="0"/>
        <w:autoSpaceDE w:val="0"/>
        <w:autoSpaceDN w:val="0"/>
        <w:adjustRightInd w:val="0"/>
        <w:spacing w:after="200" w:line="276" w:lineRule="auto"/>
        <w:ind w:left="120" w:right="114"/>
        <w:rPr>
          <w:rFonts w:ascii="Arial" w:hAnsi="Arial" w:cs="Arial"/>
          <w:color w:val="000000"/>
        </w:rPr>
      </w:pPr>
    </w:p>
    <w:p w14:paraId="08BF545D" w14:textId="77777777" w:rsidR="00635395" w:rsidRDefault="00635395">
      <w:pPr>
        <w:widowControl w:val="0"/>
        <w:autoSpaceDE w:val="0"/>
        <w:autoSpaceDN w:val="0"/>
        <w:adjustRightInd w:val="0"/>
        <w:spacing w:after="200" w:line="276" w:lineRule="auto"/>
        <w:ind w:left="120" w:right="114"/>
        <w:rPr>
          <w:rFonts w:ascii="Arial" w:hAnsi="Arial" w:cs="Arial"/>
          <w:sz w:val="24"/>
          <w:szCs w:val="24"/>
        </w:rPr>
      </w:pPr>
      <w:bookmarkStart w:id="72" w:name="page_total_master0"/>
      <w:bookmarkStart w:id="73" w:name="page_total"/>
      <w:bookmarkEnd w:id="72"/>
      <w:bookmarkEnd w:id="73"/>
    </w:p>
    <w:sectPr w:rsidR="00635395">
      <w:footerReference w:type="default" r:id="rId2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8F9F" w14:textId="77777777" w:rsidR="00C23997" w:rsidRDefault="00C23997">
      <w:pPr>
        <w:spacing w:after="0" w:line="240" w:lineRule="auto"/>
      </w:pPr>
      <w:r>
        <w:separator/>
      </w:r>
    </w:p>
  </w:endnote>
  <w:endnote w:type="continuationSeparator" w:id="0">
    <w:p w14:paraId="6004D4D2" w14:textId="77777777" w:rsidR="00C23997" w:rsidRDefault="00C2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irwater Script">
    <w:altName w:val="Fairwater Script"/>
    <w:charset w:val="00"/>
    <w:family w:val="auto"/>
    <w:pitch w:val="variable"/>
    <w:sig w:usb0="A000002F" w:usb1="10000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9782" w14:textId="77777777" w:rsidR="00635395" w:rsidRDefault="00635395">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56B417CA" w14:textId="77777777" w:rsidR="00635395" w:rsidRDefault="00635395">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EEA1" w14:textId="77777777" w:rsidR="00C23997" w:rsidRDefault="00C23997">
      <w:pPr>
        <w:spacing w:after="0" w:line="240" w:lineRule="auto"/>
      </w:pPr>
      <w:r>
        <w:separator/>
      </w:r>
    </w:p>
  </w:footnote>
  <w:footnote w:type="continuationSeparator" w:id="0">
    <w:p w14:paraId="74275548" w14:textId="77777777" w:rsidR="00C23997" w:rsidRDefault="00C23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0B64"/>
    <w:multiLevelType w:val="hybridMultilevel"/>
    <w:tmpl w:val="429E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21E1"/>
    <w:multiLevelType w:val="multilevel"/>
    <w:tmpl w:val="BD50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D3862"/>
    <w:multiLevelType w:val="multilevel"/>
    <w:tmpl w:val="A94652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9222B8"/>
    <w:multiLevelType w:val="multilevel"/>
    <w:tmpl w:val="6E5A0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465EF8"/>
    <w:multiLevelType w:val="multilevel"/>
    <w:tmpl w:val="1D8C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B4444"/>
    <w:multiLevelType w:val="multilevel"/>
    <w:tmpl w:val="5960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74A2B"/>
    <w:multiLevelType w:val="multilevel"/>
    <w:tmpl w:val="2CC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53F20"/>
    <w:multiLevelType w:val="multilevel"/>
    <w:tmpl w:val="EC90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003F1"/>
    <w:multiLevelType w:val="multilevel"/>
    <w:tmpl w:val="A336CC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A0771B"/>
    <w:multiLevelType w:val="multilevel"/>
    <w:tmpl w:val="155E37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0A5AFA"/>
    <w:multiLevelType w:val="multilevel"/>
    <w:tmpl w:val="0A2EF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529C9"/>
    <w:multiLevelType w:val="multilevel"/>
    <w:tmpl w:val="63A6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4A66D5"/>
    <w:multiLevelType w:val="multilevel"/>
    <w:tmpl w:val="AAEA4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471FB"/>
    <w:multiLevelType w:val="multilevel"/>
    <w:tmpl w:val="E6DC3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A12722"/>
    <w:multiLevelType w:val="multilevel"/>
    <w:tmpl w:val="FC947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72F97"/>
    <w:multiLevelType w:val="multilevel"/>
    <w:tmpl w:val="FE9A24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3B215D"/>
    <w:multiLevelType w:val="multilevel"/>
    <w:tmpl w:val="43EE8C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A86F89"/>
    <w:multiLevelType w:val="multilevel"/>
    <w:tmpl w:val="73F05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D1545"/>
    <w:multiLevelType w:val="hybridMultilevel"/>
    <w:tmpl w:val="D866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916B0"/>
    <w:multiLevelType w:val="multilevel"/>
    <w:tmpl w:val="12AED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D76CF3"/>
    <w:multiLevelType w:val="multilevel"/>
    <w:tmpl w:val="FDAEB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522194"/>
    <w:multiLevelType w:val="multilevel"/>
    <w:tmpl w:val="A652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35EEC"/>
    <w:multiLevelType w:val="multilevel"/>
    <w:tmpl w:val="AB7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9B2685"/>
    <w:multiLevelType w:val="multilevel"/>
    <w:tmpl w:val="C610DF1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6AB70DC"/>
    <w:multiLevelType w:val="multilevel"/>
    <w:tmpl w:val="FCF6FF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6" w15:restartNumberingAfterBreak="0">
    <w:nsid w:val="3AB4578E"/>
    <w:multiLevelType w:val="multilevel"/>
    <w:tmpl w:val="6ED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B87707"/>
    <w:multiLevelType w:val="multilevel"/>
    <w:tmpl w:val="24C4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A32C5F"/>
    <w:multiLevelType w:val="multilevel"/>
    <w:tmpl w:val="F510F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0BB0168"/>
    <w:multiLevelType w:val="multilevel"/>
    <w:tmpl w:val="51302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BF6C0B"/>
    <w:multiLevelType w:val="multilevel"/>
    <w:tmpl w:val="47969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2406240"/>
    <w:multiLevelType w:val="multilevel"/>
    <w:tmpl w:val="0EC613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CDC4F03"/>
    <w:multiLevelType w:val="multilevel"/>
    <w:tmpl w:val="C9CAD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F1471EF"/>
    <w:multiLevelType w:val="hybridMultilevel"/>
    <w:tmpl w:val="8160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50679F"/>
    <w:multiLevelType w:val="multilevel"/>
    <w:tmpl w:val="14C6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886890"/>
    <w:multiLevelType w:val="multilevel"/>
    <w:tmpl w:val="3466A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9C58D9"/>
    <w:multiLevelType w:val="multilevel"/>
    <w:tmpl w:val="83E0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F06CC4"/>
    <w:multiLevelType w:val="multilevel"/>
    <w:tmpl w:val="D1BA4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FA0796"/>
    <w:multiLevelType w:val="multilevel"/>
    <w:tmpl w:val="5880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E77AF0"/>
    <w:multiLevelType w:val="multilevel"/>
    <w:tmpl w:val="E6DC3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73D6650"/>
    <w:multiLevelType w:val="multilevel"/>
    <w:tmpl w:val="CFACA2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4707E7"/>
    <w:multiLevelType w:val="multilevel"/>
    <w:tmpl w:val="BE847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7973F2"/>
    <w:multiLevelType w:val="multilevel"/>
    <w:tmpl w:val="C3D096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17527C"/>
    <w:multiLevelType w:val="multilevel"/>
    <w:tmpl w:val="4D4CF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C126E8"/>
    <w:multiLevelType w:val="multilevel"/>
    <w:tmpl w:val="7D7EA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A4108C"/>
    <w:multiLevelType w:val="hybridMultilevel"/>
    <w:tmpl w:val="17A46A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F528D5"/>
    <w:multiLevelType w:val="multilevel"/>
    <w:tmpl w:val="4E58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7C3A2E"/>
    <w:multiLevelType w:val="multilevel"/>
    <w:tmpl w:val="4AAE48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CB13CF"/>
    <w:multiLevelType w:val="multilevel"/>
    <w:tmpl w:val="1B6668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6A68D4"/>
    <w:multiLevelType w:val="multilevel"/>
    <w:tmpl w:val="9C36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D94F4F"/>
    <w:multiLevelType w:val="hybridMultilevel"/>
    <w:tmpl w:val="9516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DE0E45"/>
    <w:multiLevelType w:val="multilevel"/>
    <w:tmpl w:val="3C82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1840FF"/>
    <w:multiLevelType w:val="hybridMultilevel"/>
    <w:tmpl w:val="770C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C320C8"/>
    <w:multiLevelType w:val="hybridMultilevel"/>
    <w:tmpl w:val="866A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224016">
    <w:abstractNumId w:val="25"/>
  </w:num>
  <w:num w:numId="2" w16cid:durableId="1191989460">
    <w:abstractNumId w:val="48"/>
  </w:num>
  <w:num w:numId="3" w16cid:durableId="391196026">
    <w:abstractNumId w:val="39"/>
  </w:num>
  <w:num w:numId="4" w16cid:durableId="1358432396">
    <w:abstractNumId w:val="38"/>
  </w:num>
  <w:num w:numId="5" w16cid:durableId="287903356">
    <w:abstractNumId w:val="1"/>
  </w:num>
  <w:num w:numId="6" w16cid:durableId="1513185485">
    <w:abstractNumId w:val="12"/>
  </w:num>
  <w:num w:numId="7" w16cid:durableId="1682126235">
    <w:abstractNumId w:val="37"/>
  </w:num>
  <w:num w:numId="8" w16cid:durableId="1202131017">
    <w:abstractNumId w:val="15"/>
  </w:num>
  <w:num w:numId="9" w16cid:durableId="66340571">
    <w:abstractNumId w:val="45"/>
  </w:num>
  <w:num w:numId="10" w16cid:durableId="151919157">
    <w:abstractNumId w:val="28"/>
  </w:num>
  <w:num w:numId="11" w16cid:durableId="560794281">
    <w:abstractNumId w:val="6"/>
  </w:num>
  <w:num w:numId="12" w16cid:durableId="603266282">
    <w:abstractNumId w:val="26"/>
  </w:num>
  <w:num w:numId="13" w16cid:durableId="1554654635">
    <w:abstractNumId w:val="29"/>
  </w:num>
  <w:num w:numId="14" w16cid:durableId="1366950634">
    <w:abstractNumId w:val="53"/>
  </w:num>
  <w:num w:numId="15" w16cid:durableId="1765999011">
    <w:abstractNumId w:val="10"/>
  </w:num>
  <w:num w:numId="16" w16cid:durableId="2060009510">
    <w:abstractNumId w:val="41"/>
  </w:num>
  <w:num w:numId="17" w16cid:durableId="786267905">
    <w:abstractNumId w:val="4"/>
  </w:num>
  <w:num w:numId="18" w16cid:durableId="755202684">
    <w:abstractNumId w:val="17"/>
  </w:num>
  <w:num w:numId="19" w16cid:durableId="916745728">
    <w:abstractNumId w:val="46"/>
  </w:num>
  <w:num w:numId="20" w16cid:durableId="1009021526">
    <w:abstractNumId w:val="50"/>
  </w:num>
  <w:num w:numId="21" w16cid:durableId="609436597">
    <w:abstractNumId w:val="43"/>
  </w:num>
  <w:num w:numId="22" w16cid:durableId="1263996358">
    <w:abstractNumId w:val="14"/>
  </w:num>
  <w:num w:numId="23" w16cid:durableId="423040551">
    <w:abstractNumId w:val="20"/>
  </w:num>
  <w:num w:numId="24" w16cid:durableId="236596762">
    <w:abstractNumId w:val="36"/>
  </w:num>
  <w:num w:numId="25" w16cid:durableId="1664891994">
    <w:abstractNumId w:val="31"/>
  </w:num>
  <w:num w:numId="26" w16cid:durableId="273251316">
    <w:abstractNumId w:val="21"/>
  </w:num>
  <w:num w:numId="27" w16cid:durableId="327949245">
    <w:abstractNumId w:val="19"/>
  </w:num>
  <w:num w:numId="28" w16cid:durableId="1172405386">
    <w:abstractNumId w:val="42"/>
  </w:num>
  <w:num w:numId="29" w16cid:durableId="62486826">
    <w:abstractNumId w:val="49"/>
  </w:num>
  <w:num w:numId="30" w16cid:durableId="577516154">
    <w:abstractNumId w:val="9"/>
  </w:num>
  <w:num w:numId="31" w16cid:durableId="1096437982">
    <w:abstractNumId w:val="35"/>
  </w:num>
  <w:num w:numId="32" w16cid:durableId="468478865">
    <w:abstractNumId w:val="33"/>
  </w:num>
  <w:num w:numId="33" w16cid:durableId="1775829626">
    <w:abstractNumId w:val="16"/>
  </w:num>
  <w:num w:numId="34" w16cid:durableId="593784550">
    <w:abstractNumId w:val="51"/>
  </w:num>
  <w:num w:numId="35" w16cid:durableId="402606197">
    <w:abstractNumId w:val="3"/>
  </w:num>
  <w:num w:numId="36" w16cid:durableId="1848668330">
    <w:abstractNumId w:val="24"/>
  </w:num>
  <w:num w:numId="37" w16cid:durableId="124009068">
    <w:abstractNumId w:val="8"/>
  </w:num>
  <w:num w:numId="38" w16cid:durableId="328291502">
    <w:abstractNumId w:val="2"/>
  </w:num>
  <w:num w:numId="39" w16cid:durableId="1405952722">
    <w:abstractNumId w:val="23"/>
  </w:num>
  <w:num w:numId="40" w16cid:durableId="188298272">
    <w:abstractNumId w:val="13"/>
  </w:num>
  <w:num w:numId="41" w16cid:durableId="2013607492">
    <w:abstractNumId w:val="30"/>
  </w:num>
  <w:num w:numId="42" w16cid:durableId="335883715">
    <w:abstractNumId w:val="5"/>
  </w:num>
  <w:num w:numId="43" w16cid:durableId="1508211329">
    <w:abstractNumId w:val="7"/>
  </w:num>
  <w:num w:numId="44" w16cid:durableId="1810201232">
    <w:abstractNumId w:val="11"/>
  </w:num>
  <w:num w:numId="45" w16cid:durableId="803087638">
    <w:abstractNumId w:val="27"/>
  </w:num>
  <w:num w:numId="46" w16cid:durableId="1716461731">
    <w:abstractNumId w:val="22"/>
  </w:num>
  <w:num w:numId="47" w16cid:durableId="166334164">
    <w:abstractNumId w:val="40"/>
  </w:num>
  <w:num w:numId="48" w16cid:durableId="435179527">
    <w:abstractNumId w:val="32"/>
  </w:num>
  <w:num w:numId="49" w16cid:durableId="1360816651">
    <w:abstractNumId w:val="44"/>
  </w:num>
  <w:num w:numId="50" w16cid:durableId="388308088">
    <w:abstractNumId w:val="34"/>
  </w:num>
  <w:num w:numId="51" w16cid:durableId="953754624">
    <w:abstractNumId w:val="47"/>
  </w:num>
  <w:num w:numId="52" w16cid:durableId="2046909085">
    <w:abstractNumId w:val="55"/>
  </w:num>
  <w:num w:numId="53" w16cid:durableId="1407805774">
    <w:abstractNumId w:val="18"/>
  </w:num>
  <w:num w:numId="54" w16cid:durableId="465464780">
    <w:abstractNumId w:val="54"/>
  </w:num>
  <w:num w:numId="55" w16cid:durableId="517277285">
    <w:abstractNumId w:val="0"/>
  </w:num>
  <w:num w:numId="56" w16cid:durableId="2072578264">
    <w:abstractNumId w:val="5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58"/>
    <w:rsid w:val="00005B88"/>
    <w:rsid w:val="00006BA5"/>
    <w:rsid w:val="00011AB5"/>
    <w:rsid w:val="00020FBF"/>
    <w:rsid w:val="0003666F"/>
    <w:rsid w:val="000449B5"/>
    <w:rsid w:val="0004566F"/>
    <w:rsid w:val="00051E9C"/>
    <w:rsid w:val="00052A15"/>
    <w:rsid w:val="0006073A"/>
    <w:rsid w:val="00060F0F"/>
    <w:rsid w:val="00062F09"/>
    <w:rsid w:val="00073067"/>
    <w:rsid w:val="000751BF"/>
    <w:rsid w:val="00084827"/>
    <w:rsid w:val="00090678"/>
    <w:rsid w:val="00095874"/>
    <w:rsid w:val="000959A3"/>
    <w:rsid w:val="000A126C"/>
    <w:rsid w:val="000A4CD0"/>
    <w:rsid w:val="000B08D7"/>
    <w:rsid w:val="000B158C"/>
    <w:rsid w:val="000B4884"/>
    <w:rsid w:val="000B5E24"/>
    <w:rsid w:val="000C327D"/>
    <w:rsid w:val="000C5853"/>
    <w:rsid w:val="000D752F"/>
    <w:rsid w:val="000E43CB"/>
    <w:rsid w:val="000E4736"/>
    <w:rsid w:val="000F27AB"/>
    <w:rsid w:val="000F344A"/>
    <w:rsid w:val="000F44B9"/>
    <w:rsid w:val="000F4AB5"/>
    <w:rsid w:val="000F60B3"/>
    <w:rsid w:val="000F660F"/>
    <w:rsid w:val="000F67A2"/>
    <w:rsid w:val="001166C7"/>
    <w:rsid w:val="0013524D"/>
    <w:rsid w:val="00144EED"/>
    <w:rsid w:val="00147748"/>
    <w:rsid w:val="0015005C"/>
    <w:rsid w:val="0015085E"/>
    <w:rsid w:val="001515BB"/>
    <w:rsid w:val="001518F2"/>
    <w:rsid w:val="001534E2"/>
    <w:rsid w:val="00161AF1"/>
    <w:rsid w:val="0016697D"/>
    <w:rsid w:val="00177025"/>
    <w:rsid w:val="001821A2"/>
    <w:rsid w:val="001849D8"/>
    <w:rsid w:val="00187F79"/>
    <w:rsid w:val="001902ED"/>
    <w:rsid w:val="00191D9A"/>
    <w:rsid w:val="001A264C"/>
    <w:rsid w:val="001A70E1"/>
    <w:rsid w:val="001D21CA"/>
    <w:rsid w:val="001F73ED"/>
    <w:rsid w:val="001F79C5"/>
    <w:rsid w:val="00200195"/>
    <w:rsid w:val="002151B2"/>
    <w:rsid w:val="00217BCA"/>
    <w:rsid w:val="002263E7"/>
    <w:rsid w:val="00235537"/>
    <w:rsid w:val="0024592C"/>
    <w:rsid w:val="00247B21"/>
    <w:rsid w:val="00247D50"/>
    <w:rsid w:val="00250336"/>
    <w:rsid w:val="0025355E"/>
    <w:rsid w:val="00256A4A"/>
    <w:rsid w:val="00264C3A"/>
    <w:rsid w:val="0027035F"/>
    <w:rsid w:val="0027489F"/>
    <w:rsid w:val="00275AB4"/>
    <w:rsid w:val="0028089E"/>
    <w:rsid w:val="00294BCE"/>
    <w:rsid w:val="00297A86"/>
    <w:rsid w:val="002A5C04"/>
    <w:rsid w:val="002C257B"/>
    <w:rsid w:val="002C3463"/>
    <w:rsid w:val="002C4B17"/>
    <w:rsid w:val="002C7AC0"/>
    <w:rsid w:val="002E2138"/>
    <w:rsid w:val="002E2965"/>
    <w:rsid w:val="002E66D1"/>
    <w:rsid w:val="002F2C4C"/>
    <w:rsid w:val="003027D5"/>
    <w:rsid w:val="0031204F"/>
    <w:rsid w:val="00312DFB"/>
    <w:rsid w:val="00316921"/>
    <w:rsid w:val="003206E4"/>
    <w:rsid w:val="00320BDD"/>
    <w:rsid w:val="00321585"/>
    <w:rsid w:val="003308E1"/>
    <w:rsid w:val="00330938"/>
    <w:rsid w:val="00335628"/>
    <w:rsid w:val="00340250"/>
    <w:rsid w:val="003418FF"/>
    <w:rsid w:val="00350536"/>
    <w:rsid w:val="00374683"/>
    <w:rsid w:val="00380771"/>
    <w:rsid w:val="00381A13"/>
    <w:rsid w:val="0038583A"/>
    <w:rsid w:val="00387C8E"/>
    <w:rsid w:val="003903E1"/>
    <w:rsid w:val="003909C6"/>
    <w:rsid w:val="003917DC"/>
    <w:rsid w:val="003934B5"/>
    <w:rsid w:val="00397D32"/>
    <w:rsid w:val="003A253E"/>
    <w:rsid w:val="003A29CA"/>
    <w:rsid w:val="003A652E"/>
    <w:rsid w:val="003B11D3"/>
    <w:rsid w:val="003B3D7D"/>
    <w:rsid w:val="003B46C1"/>
    <w:rsid w:val="003B722F"/>
    <w:rsid w:val="003C7D9B"/>
    <w:rsid w:val="003E39A7"/>
    <w:rsid w:val="003E4EAC"/>
    <w:rsid w:val="003F1102"/>
    <w:rsid w:val="003F654F"/>
    <w:rsid w:val="003F71C0"/>
    <w:rsid w:val="00403FB3"/>
    <w:rsid w:val="0042016A"/>
    <w:rsid w:val="00425BA9"/>
    <w:rsid w:val="0043675F"/>
    <w:rsid w:val="004524FC"/>
    <w:rsid w:val="00456F9F"/>
    <w:rsid w:val="00465825"/>
    <w:rsid w:val="00465A4E"/>
    <w:rsid w:val="00467667"/>
    <w:rsid w:val="00473B59"/>
    <w:rsid w:val="004778A1"/>
    <w:rsid w:val="00485906"/>
    <w:rsid w:val="00492346"/>
    <w:rsid w:val="004A48A2"/>
    <w:rsid w:val="004A563A"/>
    <w:rsid w:val="004A6988"/>
    <w:rsid w:val="004C55BF"/>
    <w:rsid w:val="004D368A"/>
    <w:rsid w:val="004D7D07"/>
    <w:rsid w:val="004E53F3"/>
    <w:rsid w:val="004E6093"/>
    <w:rsid w:val="004F12F0"/>
    <w:rsid w:val="004F3ABB"/>
    <w:rsid w:val="005053AB"/>
    <w:rsid w:val="00515771"/>
    <w:rsid w:val="00516FA6"/>
    <w:rsid w:val="005208BA"/>
    <w:rsid w:val="00527A11"/>
    <w:rsid w:val="005346DC"/>
    <w:rsid w:val="005567B9"/>
    <w:rsid w:val="00556996"/>
    <w:rsid w:val="00557C10"/>
    <w:rsid w:val="005743D2"/>
    <w:rsid w:val="0058135C"/>
    <w:rsid w:val="00587172"/>
    <w:rsid w:val="005876BB"/>
    <w:rsid w:val="005B7FD0"/>
    <w:rsid w:val="005C1A0E"/>
    <w:rsid w:val="005C3ABB"/>
    <w:rsid w:val="005D41B2"/>
    <w:rsid w:val="005D5D10"/>
    <w:rsid w:val="005D7219"/>
    <w:rsid w:val="005D7A18"/>
    <w:rsid w:val="005E0AF0"/>
    <w:rsid w:val="005E6D7E"/>
    <w:rsid w:val="005E7693"/>
    <w:rsid w:val="005F69CE"/>
    <w:rsid w:val="00603D02"/>
    <w:rsid w:val="00615547"/>
    <w:rsid w:val="00617EE9"/>
    <w:rsid w:val="00621333"/>
    <w:rsid w:val="00635395"/>
    <w:rsid w:val="00636B8A"/>
    <w:rsid w:val="006374A7"/>
    <w:rsid w:val="006507D4"/>
    <w:rsid w:val="006519EE"/>
    <w:rsid w:val="00652741"/>
    <w:rsid w:val="00653AF1"/>
    <w:rsid w:val="00654D38"/>
    <w:rsid w:val="00690FEC"/>
    <w:rsid w:val="0069430C"/>
    <w:rsid w:val="006A4E6A"/>
    <w:rsid w:val="006B23EC"/>
    <w:rsid w:val="006E1A5C"/>
    <w:rsid w:val="006F052D"/>
    <w:rsid w:val="006F144B"/>
    <w:rsid w:val="00703F34"/>
    <w:rsid w:val="0071075A"/>
    <w:rsid w:val="0071660A"/>
    <w:rsid w:val="00724000"/>
    <w:rsid w:val="00725872"/>
    <w:rsid w:val="0073462D"/>
    <w:rsid w:val="00736088"/>
    <w:rsid w:val="00740CF2"/>
    <w:rsid w:val="0074419A"/>
    <w:rsid w:val="0076031B"/>
    <w:rsid w:val="00762955"/>
    <w:rsid w:val="00763355"/>
    <w:rsid w:val="007711A7"/>
    <w:rsid w:val="00772C58"/>
    <w:rsid w:val="00773734"/>
    <w:rsid w:val="00773D15"/>
    <w:rsid w:val="007816D2"/>
    <w:rsid w:val="007843CA"/>
    <w:rsid w:val="00784EF8"/>
    <w:rsid w:val="00790642"/>
    <w:rsid w:val="00792170"/>
    <w:rsid w:val="00795237"/>
    <w:rsid w:val="007955C5"/>
    <w:rsid w:val="007A00BD"/>
    <w:rsid w:val="007D525D"/>
    <w:rsid w:val="007E5397"/>
    <w:rsid w:val="007F0CC6"/>
    <w:rsid w:val="007F2903"/>
    <w:rsid w:val="00801F56"/>
    <w:rsid w:val="0081110F"/>
    <w:rsid w:val="008123E9"/>
    <w:rsid w:val="00823B8C"/>
    <w:rsid w:val="00826202"/>
    <w:rsid w:val="00827092"/>
    <w:rsid w:val="00832B60"/>
    <w:rsid w:val="00851023"/>
    <w:rsid w:val="00865247"/>
    <w:rsid w:val="00865C68"/>
    <w:rsid w:val="008725CD"/>
    <w:rsid w:val="00885B5A"/>
    <w:rsid w:val="00887FE3"/>
    <w:rsid w:val="0089213B"/>
    <w:rsid w:val="0089302D"/>
    <w:rsid w:val="008A1FF8"/>
    <w:rsid w:val="008A6127"/>
    <w:rsid w:val="008B0900"/>
    <w:rsid w:val="008B0C31"/>
    <w:rsid w:val="008B270E"/>
    <w:rsid w:val="008B495F"/>
    <w:rsid w:val="008B4F74"/>
    <w:rsid w:val="008C1E84"/>
    <w:rsid w:val="008C71BC"/>
    <w:rsid w:val="008D3A32"/>
    <w:rsid w:val="008E3046"/>
    <w:rsid w:val="008E6F35"/>
    <w:rsid w:val="00910B97"/>
    <w:rsid w:val="00912AD9"/>
    <w:rsid w:val="00912CDC"/>
    <w:rsid w:val="00914CD9"/>
    <w:rsid w:val="009166C3"/>
    <w:rsid w:val="0092462E"/>
    <w:rsid w:val="00944D52"/>
    <w:rsid w:val="00947A82"/>
    <w:rsid w:val="009526CD"/>
    <w:rsid w:val="00963C27"/>
    <w:rsid w:val="009A7338"/>
    <w:rsid w:val="009B4B09"/>
    <w:rsid w:val="009C131D"/>
    <w:rsid w:val="009C4DFA"/>
    <w:rsid w:val="009D097E"/>
    <w:rsid w:val="009D63B1"/>
    <w:rsid w:val="009E7F5C"/>
    <w:rsid w:val="009F142D"/>
    <w:rsid w:val="00A00843"/>
    <w:rsid w:val="00A055DD"/>
    <w:rsid w:val="00A103A5"/>
    <w:rsid w:val="00A202C9"/>
    <w:rsid w:val="00A20D0B"/>
    <w:rsid w:val="00A256F6"/>
    <w:rsid w:val="00A26846"/>
    <w:rsid w:val="00A373C2"/>
    <w:rsid w:val="00A44491"/>
    <w:rsid w:val="00A62077"/>
    <w:rsid w:val="00A72AFD"/>
    <w:rsid w:val="00A915AA"/>
    <w:rsid w:val="00A92179"/>
    <w:rsid w:val="00A92AF4"/>
    <w:rsid w:val="00A938BF"/>
    <w:rsid w:val="00A961B9"/>
    <w:rsid w:val="00AA2723"/>
    <w:rsid w:val="00AA3157"/>
    <w:rsid w:val="00AB14DF"/>
    <w:rsid w:val="00AB5423"/>
    <w:rsid w:val="00AC3481"/>
    <w:rsid w:val="00AC4E71"/>
    <w:rsid w:val="00AD3FFB"/>
    <w:rsid w:val="00AE3F4B"/>
    <w:rsid w:val="00AE622B"/>
    <w:rsid w:val="00B01499"/>
    <w:rsid w:val="00B12EB7"/>
    <w:rsid w:val="00B136C9"/>
    <w:rsid w:val="00B15673"/>
    <w:rsid w:val="00B35D48"/>
    <w:rsid w:val="00B35DA9"/>
    <w:rsid w:val="00B4400E"/>
    <w:rsid w:val="00B50EFD"/>
    <w:rsid w:val="00B5288D"/>
    <w:rsid w:val="00B567C3"/>
    <w:rsid w:val="00B663EB"/>
    <w:rsid w:val="00B66655"/>
    <w:rsid w:val="00B70DAA"/>
    <w:rsid w:val="00B73CF3"/>
    <w:rsid w:val="00B87C01"/>
    <w:rsid w:val="00B87E7C"/>
    <w:rsid w:val="00B9026E"/>
    <w:rsid w:val="00B96064"/>
    <w:rsid w:val="00BA0714"/>
    <w:rsid w:val="00BA7BC3"/>
    <w:rsid w:val="00BB0587"/>
    <w:rsid w:val="00BB3D4B"/>
    <w:rsid w:val="00BB6CAB"/>
    <w:rsid w:val="00BE3D57"/>
    <w:rsid w:val="00BE4962"/>
    <w:rsid w:val="00BF1532"/>
    <w:rsid w:val="00BF1EA3"/>
    <w:rsid w:val="00C23997"/>
    <w:rsid w:val="00C26E9E"/>
    <w:rsid w:val="00C3272E"/>
    <w:rsid w:val="00C526A7"/>
    <w:rsid w:val="00C5291C"/>
    <w:rsid w:val="00C67510"/>
    <w:rsid w:val="00C812B6"/>
    <w:rsid w:val="00C827E8"/>
    <w:rsid w:val="00C953ED"/>
    <w:rsid w:val="00CA272D"/>
    <w:rsid w:val="00CA58BC"/>
    <w:rsid w:val="00CB0218"/>
    <w:rsid w:val="00CB2017"/>
    <w:rsid w:val="00CB21E3"/>
    <w:rsid w:val="00CD0B23"/>
    <w:rsid w:val="00CD13D4"/>
    <w:rsid w:val="00CD1F48"/>
    <w:rsid w:val="00CF7D7F"/>
    <w:rsid w:val="00D00C00"/>
    <w:rsid w:val="00D010CB"/>
    <w:rsid w:val="00D02260"/>
    <w:rsid w:val="00D029B2"/>
    <w:rsid w:val="00D039FF"/>
    <w:rsid w:val="00D06C67"/>
    <w:rsid w:val="00D106D8"/>
    <w:rsid w:val="00D204EC"/>
    <w:rsid w:val="00D2369F"/>
    <w:rsid w:val="00D31CA1"/>
    <w:rsid w:val="00D34C5E"/>
    <w:rsid w:val="00D37FE1"/>
    <w:rsid w:val="00D44F14"/>
    <w:rsid w:val="00D629EF"/>
    <w:rsid w:val="00D6781D"/>
    <w:rsid w:val="00D733D1"/>
    <w:rsid w:val="00D74002"/>
    <w:rsid w:val="00D74516"/>
    <w:rsid w:val="00D831B1"/>
    <w:rsid w:val="00DA05FB"/>
    <w:rsid w:val="00DA2D9A"/>
    <w:rsid w:val="00DA406A"/>
    <w:rsid w:val="00DA7655"/>
    <w:rsid w:val="00DB2C7E"/>
    <w:rsid w:val="00DB6019"/>
    <w:rsid w:val="00DB6F66"/>
    <w:rsid w:val="00DC1E25"/>
    <w:rsid w:val="00DC2358"/>
    <w:rsid w:val="00DC5EA1"/>
    <w:rsid w:val="00DC657A"/>
    <w:rsid w:val="00DD1C38"/>
    <w:rsid w:val="00DD65B7"/>
    <w:rsid w:val="00DE2B39"/>
    <w:rsid w:val="00E12167"/>
    <w:rsid w:val="00E20BE5"/>
    <w:rsid w:val="00E22AA8"/>
    <w:rsid w:val="00E357A7"/>
    <w:rsid w:val="00E71CCF"/>
    <w:rsid w:val="00E77A82"/>
    <w:rsid w:val="00E8047F"/>
    <w:rsid w:val="00E879B7"/>
    <w:rsid w:val="00E90A52"/>
    <w:rsid w:val="00E90BFD"/>
    <w:rsid w:val="00E94251"/>
    <w:rsid w:val="00E97F2D"/>
    <w:rsid w:val="00EB2026"/>
    <w:rsid w:val="00EB4CC6"/>
    <w:rsid w:val="00EC0E54"/>
    <w:rsid w:val="00ED210D"/>
    <w:rsid w:val="00ED2DAC"/>
    <w:rsid w:val="00EE1CF4"/>
    <w:rsid w:val="00EE7ACD"/>
    <w:rsid w:val="00EF0A9A"/>
    <w:rsid w:val="00EF0C58"/>
    <w:rsid w:val="00EF7E41"/>
    <w:rsid w:val="00F00408"/>
    <w:rsid w:val="00F04714"/>
    <w:rsid w:val="00F04831"/>
    <w:rsid w:val="00F10357"/>
    <w:rsid w:val="00F10D08"/>
    <w:rsid w:val="00F12E37"/>
    <w:rsid w:val="00F140FD"/>
    <w:rsid w:val="00F157CD"/>
    <w:rsid w:val="00F16334"/>
    <w:rsid w:val="00F1762F"/>
    <w:rsid w:val="00F41F1E"/>
    <w:rsid w:val="00F42BCB"/>
    <w:rsid w:val="00F45DAB"/>
    <w:rsid w:val="00F63161"/>
    <w:rsid w:val="00F6326B"/>
    <w:rsid w:val="00F64EBE"/>
    <w:rsid w:val="00F719C9"/>
    <w:rsid w:val="00F73433"/>
    <w:rsid w:val="00F87D62"/>
    <w:rsid w:val="00FA3C16"/>
    <w:rsid w:val="00FC32F6"/>
    <w:rsid w:val="00FC76E7"/>
    <w:rsid w:val="00FD54B2"/>
    <w:rsid w:val="00FD7725"/>
    <w:rsid w:val="00FE3B92"/>
    <w:rsid w:val="00FF2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5D006"/>
  <w15:docId w15:val="{C7C2BCC5-05BB-4F27-8A06-438867D7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A00BD"/>
  </w:style>
  <w:style w:type="paragraph" w:customStyle="1" w:styleId="paragraph">
    <w:name w:val="paragraph"/>
    <w:basedOn w:val="Normal"/>
    <w:rsid w:val="007107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075A"/>
    <w:pPr>
      <w:spacing w:after="0" w:line="240" w:lineRule="auto"/>
    </w:pPr>
    <w:rPr>
      <w:rFonts w:ascii="Times New Roman" w:eastAsia="Times New Roman" w:hAnsi="Times New Roman" w:cs="Times New Roman"/>
      <w:bCs/>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33D1"/>
    <w:rPr>
      <w:color w:val="808080"/>
    </w:rPr>
  </w:style>
  <w:style w:type="character" w:customStyle="1" w:styleId="eop">
    <w:name w:val="eop"/>
    <w:basedOn w:val="DefaultParagraphFont"/>
    <w:rsid w:val="001A70E1"/>
  </w:style>
  <w:style w:type="paragraph" w:styleId="ListParagraph">
    <w:name w:val="List Paragraph"/>
    <w:basedOn w:val="Normal"/>
    <w:uiPriority w:val="34"/>
    <w:qFormat/>
    <w:rsid w:val="00703F34"/>
    <w:pPr>
      <w:ind w:left="720"/>
      <w:contextualSpacing/>
    </w:pPr>
  </w:style>
  <w:style w:type="paragraph" w:styleId="NormalWeb">
    <w:name w:val="Normal (Web)"/>
    <w:basedOn w:val="Normal"/>
    <w:uiPriority w:val="99"/>
    <w:semiHidden/>
    <w:unhideWhenUsed/>
    <w:rsid w:val="002C34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3463"/>
    <w:rPr>
      <w:color w:val="0000FF"/>
      <w:u w:val="single"/>
    </w:rPr>
  </w:style>
  <w:style w:type="character" w:customStyle="1" w:styleId="ui-provider">
    <w:name w:val="ui-provider"/>
    <w:basedOn w:val="DefaultParagraphFont"/>
    <w:rsid w:val="003A652E"/>
  </w:style>
  <w:style w:type="character" w:styleId="UnresolvedMention">
    <w:name w:val="Unresolved Mention"/>
    <w:basedOn w:val="DefaultParagraphFont"/>
    <w:uiPriority w:val="99"/>
    <w:semiHidden/>
    <w:unhideWhenUsed/>
    <w:rsid w:val="00DD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78">
      <w:bodyDiv w:val="1"/>
      <w:marLeft w:val="0"/>
      <w:marRight w:val="0"/>
      <w:marTop w:val="0"/>
      <w:marBottom w:val="0"/>
      <w:divBdr>
        <w:top w:val="none" w:sz="0" w:space="0" w:color="auto"/>
        <w:left w:val="none" w:sz="0" w:space="0" w:color="auto"/>
        <w:bottom w:val="none" w:sz="0" w:space="0" w:color="auto"/>
        <w:right w:val="none" w:sz="0" w:space="0" w:color="auto"/>
      </w:divBdr>
      <w:divsChild>
        <w:div w:id="228225485">
          <w:marLeft w:val="0"/>
          <w:marRight w:val="0"/>
          <w:marTop w:val="0"/>
          <w:marBottom w:val="0"/>
          <w:divBdr>
            <w:top w:val="none" w:sz="0" w:space="0" w:color="auto"/>
            <w:left w:val="none" w:sz="0" w:space="0" w:color="auto"/>
            <w:bottom w:val="none" w:sz="0" w:space="0" w:color="auto"/>
            <w:right w:val="none" w:sz="0" w:space="0" w:color="auto"/>
          </w:divBdr>
        </w:div>
        <w:div w:id="450167515">
          <w:marLeft w:val="0"/>
          <w:marRight w:val="0"/>
          <w:marTop w:val="0"/>
          <w:marBottom w:val="0"/>
          <w:divBdr>
            <w:top w:val="none" w:sz="0" w:space="0" w:color="auto"/>
            <w:left w:val="none" w:sz="0" w:space="0" w:color="auto"/>
            <w:bottom w:val="none" w:sz="0" w:space="0" w:color="auto"/>
            <w:right w:val="none" w:sz="0" w:space="0" w:color="auto"/>
          </w:divBdr>
        </w:div>
        <w:div w:id="509877276">
          <w:marLeft w:val="0"/>
          <w:marRight w:val="0"/>
          <w:marTop w:val="0"/>
          <w:marBottom w:val="0"/>
          <w:divBdr>
            <w:top w:val="none" w:sz="0" w:space="0" w:color="auto"/>
            <w:left w:val="none" w:sz="0" w:space="0" w:color="auto"/>
            <w:bottom w:val="none" w:sz="0" w:space="0" w:color="auto"/>
            <w:right w:val="none" w:sz="0" w:space="0" w:color="auto"/>
          </w:divBdr>
        </w:div>
        <w:div w:id="959722617">
          <w:marLeft w:val="0"/>
          <w:marRight w:val="0"/>
          <w:marTop w:val="0"/>
          <w:marBottom w:val="0"/>
          <w:divBdr>
            <w:top w:val="none" w:sz="0" w:space="0" w:color="auto"/>
            <w:left w:val="none" w:sz="0" w:space="0" w:color="auto"/>
            <w:bottom w:val="none" w:sz="0" w:space="0" w:color="auto"/>
            <w:right w:val="none" w:sz="0" w:space="0" w:color="auto"/>
          </w:divBdr>
        </w:div>
        <w:div w:id="1434935828">
          <w:marLeft w:val="0"/>
          <w:marRight w:val="0"/>
          <w:marTop w:val="0"/>
          <w:marBottom w:val="0"/>
          <w:divBdr>
            <w:top w:val="none" w:sz="0" w:space="0" w:color="auto"/>
            <w:left w:val="none" w:sz="0" w:space="0" w:color="auto"/>
            <w:bottom w:val="none" w:sz="0" w:space="0" w:color="auto"/>
            <w:right w:val="none" w:sz="0" w:space="0" w:color="auto"/>
          </w:divBdr>
        </w:div>
        <w:div w:id="1565602553">
          <w:marLeft w:val="0"/>
          <w:marRight w:val="0"/>
          <w:marTop w:val="0"/>
          <w:marBottom w:val="0"/>
          <w:divBdr>
            <w:top w:val="none" w:sz="0" w:space="0" w:color="auto"/>
            <w:left w:val="none" w:sz="0" w:space="0" w:color="auto"/>
            <w:bottom w:val="none" w:sz="0" w:space="0" w:color="auto"/>
            <w:right w:val="none" w:sz="0" w:space="0" w:color="auto"/>
          </w:divBdr>
        </w:div>
        <w:div w:id="1936791153">
          <w:marLeft w:val="0"/>
          <w:marRight w:val="0"/>
          <w:marTop w:val="0"/>
          <w:marBottom w:val="0"/>
          <w:divBdr>
            <w:top w:val="none" w:sz="0" w:space="0" w:color="auto"/>
            <w:left w:val="none" w:sz="0" w:space="0" w:color="auto"/>
            <w:bottom w:val="none" w:sz="0" w:space="0" w:color="auto"/>
            <w:right w:val="none" w:sz="0" w:space="0" w:color="auto"/>
          </w:divBdr>
        </w:div>
        <w:div w:id="1939871324">
          <w:marLeft w:val="0"/>
          <w:marRight w:val="0"/>
          <w:marTop w:val="0"/>
          <w:marBottom w:val="0"/>
          <w:divBdr>
            <w:top w:val="none" w:sz="0" w:space="0" w:color="auto"/>
            <w:left w:val="none" w:sz="0" w:space="0" w:color="auto"/>
            <w:bottom w:val="none" w:sz="0" w:space="0" w:color="auto"/>
            <w:right w:val="none" w:sz="0" w:space="0" w:color="auto"/>
          </w:divBdr>
        </w:div>
      </w:divsChild>
    </w:div>
    <w:div w:id="343824852">
      <w:bodyDiv w:val="1"/>
      <w:marLeft w:val="0"/>
      <w:marRight w:val="0"/>
      <w:marTop w:val="0"/>
      <w:marBottom w:val="0"/>
      <w:divBdr>
        <w:top w:val="none" w:sz="0" w:space="0" w:color="auto"/>
        <w:left w:val="none" w:sz="0" w:space="0" w:color="auto"/>
        <w:bottom w:val="none" w:sz="0" w:space="0" w:color="auto"/>
        <w:right w:val="none" w:sz="0" w:space="0" w:color="auto"/>
      </w:divBdr>
    </w:div>
    <w:div w:id="345524564">
      <w:bodyDiv w:val="1"/>
      <w:marLeft w:val="0"/>
      <w:marRight w:val="0"/>
      <w:marTop w:val="0"/>
      <w:marBottom w:val="0"/>
      <w:divBdr>
        <w:top w:val="none" w:sz="0" w:space="0" w:color="auto"/>
        <w:left w:val="none" w:sz="0" w:space="0" w:color="auto"/>
        <w:bottom w:val="none" w:sz="0" w:space="0" w:color="auto"/>
        <w:right w:val="none" w:sz="0" w:space="0" w:color="auto"/>
      </w:divBdr>
    </w:div>
    <w:div w:id="512457311">
      <w:bodyDiv w:val="1"/>
      <w:marLeft w:val="0"/>
      <w:marRight w:val="0"/>
      <w:marTop w:val="0"/>
      <w:marBottom w:val="0"/>
      <w:divBdr>
        <w:top w:val="none" w:sz="0" w:space="0" w:color="auto"/>
        <w:left w:val="none" w:sz="0" w:space="0" w:color="auto"/>
        <w:bottom w:val="none" w:sz="0" w:space="0" w:color="auto"/>
        <w:right w:val="none" w:sz="0" w:space="0" w:color="auto"/>
      </w:divBdr>
    </w:div>
    <w:div w:id="767773533">
      <w:bodyDiv w:val="1"/>
      <w:marLeft w:val="0"/>
      <w:marRight w:val="0"/>
      <w:marTop w:val="0"/>
      <w:marBottom w:val="0"/>
      <w:divBdr>
        <w:top w:val="none" w:sz="0" w:space="0" w:color="auto"/>
        <w:left w:val="none" w:sz="0" w:space="0" w:color="auto"/>
        <w:bottom w:val="none" w:sz="0" w:space="0" w:color="auto"/>
        <w:right w:val="none" w:sz="0" w:space="0" w:color="auto"/>
      </w:divBdr>
      <w:divsChild>
        <w:div w:id="99761197">
          <w:marLeft w:val="0"/>
          <w:marRight w:val="0"/>
          <w:marTop w:val="0"/>
          <w:marBottom w:val="0"/>
          <w:divBdr>
            <w:top w:val="none" w:sz="0" w:space="0" w:color="auto"/>
            <w:left w:val="none" w:sz="0" w:space="0" w:color="auto"/>
            <w:bottom w:val="none" w:sz="0" w:space="0" w:color="auto"/>
            <w:right w:val="none" w:sz="0" w:space="0" w:color="auto"/>
          </w:divBdr>
        </w:div>
        <w:div w:id="109319862">
          <w:marLeft w:val="0"/>
          <w:marRight w:val="0"/>
          <w:marTop w:val="0"/>
          <w:marBottom w:val="0"/>
          <w:divBdr>
            <w:top w:val="none" w:sz="0" w:space="0" w:color="auto"/>
            <w:left w:val="none" w:sz="0" w:space="0" w:color="auto"/>
            <w:bottom w:val="none" w:sz="0" w:space="0" w:color="auto"/>
            <w:right w:val="none" w:sz="0" w:space="0" w:color="auto"/>
          </w:divBdr>
        </w:div>
        <w:div w:id="145173402">
          <w:marLeft w:val="0"/>
          <w:marRight w:val="0"/>
          <w:marTop w:val="0"/>
          <w:marBottom w:val="0"/>
          <w:divBdr>
            <w:top w:val="none" w:sz="0" w:space="0" w:color="auto"/>
            <w:left w:val="none" w:sz="0" w:space="0" w:color="auto"/>
            <w:bottom w:val="none" w:sz="0" w:space="0" w:color="auto"/>
            <w:right w:val="none" w:sz="0" w:space="0" w:color="auto"/>
          </w:divBdr>
        </w:div>
        <w:div w:id="158354197">
          <w:marLeft w:val="0"/>
          <w:marRight w:val="0"/>
          <w:marTop w:val="0"/>
          <w:marBottom w:val="0"/>
          <w:divBdr>
            <w:top w:val="none" w:sz="0" w:space="0" w:color="auto"/>
            <w:left w:val="none" w:sz="0" w:space="0" w:color="auto"/>
            <w:bottom w:val="none" w:sz="0" w:space="0" w:color="auto"/>
            <w:right w:val="none" w:sz="0" w:space="0" w:color="auto"/>
          </w:divBdr>
        </w:div>
        <w:div w:id="194273481">
          <w:marLeft w:val="0"/>
          <w:marRight w:val="0"/>
          <w:marTop w:val="0"/>
          <w:marBottom w:val="0"/>
          <w:divBdr>
            <w:top w:val="none" w:sz="0" w:space="0" w:color="auto"/>
            <w:left w:val="none" w:sz="0" w:space="0" w:color="auto"/>
            <w:bottom w:val="none" w:sz="0" w:space="0" w:color="auto"/>
            <w:right w:val="none" w:sz="0" w:space="0" w:color="auto"/>
          </w:divBdr>
        </w:div>
        <w:div w:id="227229531">
          <w:marLeft w:val="0"/>
          <w:marRight w:val="0"/>
          <w:marTop w:val="0"/>
          <w:marBottom w:val="0"/>
          <w:divBdr>
            <w:top w:val="none" w:sz="0" w:space="0" w:color="auto"/>
            <w:left w:val="none" w:sz="0" w:space="0" w:color="auto"/>
            <w:bottom w:val="none" w:sz="0" w:space="0" w:color="auto"/>
            <w:right w:val="none" w:sz="0" w:space="0" w:color="auto"/>
          </w:divBdr>
        </w:div>
        <w:div w:id="386228348">
          <w:marLeft w:val="0"/>
          <w:marRight w:val="0"/>
          <w:marTop w:val="0"/>
          <w:marBottom w:val="0"/>
          <w:divBdr>
            <w:top w:val="none" w:sz="0" w:space="0" w:color="auto"/>
            <w:left w:val="none" w:sz="0" w:space="0" w:color="auto"/>
            <w:bottom w:val="none" w:sz="0" w:space="0" w:color="auto"/>
            <w:right w:val="none" w:sz="0" w:space="0" w:color="auto"/>
          </w:divBdr>
        </w:div>
        <w:div w:id="460924192">
          <w:marLeft w:val="0"/>
          <w:marRight w:val="0"/>
          <w:marTop w:val="0"/>
          <w:marBottom w:val="0"/>
          <w:divBdr>
            <w:top w:val="none" w:sz="0" w:space="0" w:color="auto"/>
            <w:left w:val="none" w:sz="0" w:space="0" w:color="auto"/>
            <w:bottom w:val="none" w:sz="0" w:space="0" w:color="auto"/>
            <w:right w:val="none" w:sz="0" w:space="0" w:color="auto"/>
          </w:divBdr>
        </w:div>
        <w:div w:id="461390683">
          <w:marLeft w:val="0"/>
          <w:marRight w:val="0"/>
          <w:marTop w:val="0"/>
          <w:marBottom w:val="0"/>
          <w:divBdr>
            <w:top w:val="none" w:sz="0" w:space="0" w:color="auto"/>
            <w:left w:val="none" w:sz="0" w:space="0" w:color="auto"/>
            <w:bottom w:val="none" w:sz="0" w:space="0" w:color="auto"/>
            <w:right w:val="none" w:sz="0" w:space="0" w:color="auto"/>
          </w:divBdr>
        </w:div>
        <w:div w:id="514031551">
          <w:marLeft w:val="0"/>
          <w:marRight w:val="0"/>
          <w:marTop w:val="0"/>
          <w:marBottom w:val="0"/>
          <w:divBdr>
            <w:top w:val="none" w:sz="0" w:space="0" w:color="auto"/>
            <w:left w:val="none" w:sz="0" w:space="0" w:color="auto"/>
            <w:bottom w:val="none" w:sz="0" w:space="0" w:color="auto"/>
            <w:right w:val="none" w:sz="0" w:space="0" w:color="auto"/>
          </w:divBdr>
        </w:div>
        <w:div w:id="519322480">
          <w:marLeft w:val="0"/>
          <w:marRight w:val="0"/>
          <w:marTop w:val="0"/>
          <w:marBottom w:val="0"/>
          <w:divBdr>
            <w:top w:val="none" w:sz="0" w:space="0" w:color="auto"/>
            <w:left w:val="none" w:sz="0" w:space="0" w:color="auto"/>
            <w:bottom w:val="none" w:sz="0" w:space="0" w:color="auto"/>
            <w:right w:val="none" w:sz="0" w:space="0" w:color="auto"/>
          </w:divBdr>
        </w:div>
        <w:div w:id="526530121">
          <w:marLeft w:val="0"/>
          <w:marRight w:val="0"/>
          <w:marTop w:val="0"/>
          <w:marBottom w:val="0"/>
          <w:divBdr>
            <w:top w:val="none" w:sz="0" w:space="0" w:color="auto"/>
            <w:left w:val="none" w:sz="0" w:space="0" w:color="auto"/>
            <w:bottom w:val="none" w:sz="0" w:space="0" w:color="auto"/>
            <w:right w:val="none" w:sz="0" w:space="0" w:color="auto"/>
          </w:divBdr>
          <w:divsChild>
            <w:div w:id="1994603852">
              <w:marLeft w:val="-75"/>
              <w:marRight w:val="0"/>
              <w:marTop w:val="30"/>
              <w:marBottom w:val="30"/>
              <w:divBdr>
                <w:top w:val="none" w:sz="0" w:space="0" w:color="auto"/>
                <w:left w:val="none" w:sz="0" w:space="0" w:color="auto"/>
                <w:bottom w:val="none" w:sz="0" w:space="0" w:color="auto"/>
                <w:right w:val="none" w:sz="0" w:space="0" w:color="auto"/>
              </w:divBdr>
              <w:divsChild>
                <w:div w:id="483661426">
                  <w:marLeft w:val="0"/>
                  <w:marRight w:val="0"/>
                  <w:marTop w:val="0"/>
                  <w:marBottom w:val="0"/>
                  <w:divBdr>
                    <w:top w:val="none" w:sz="0" w:space="0" w:color="auto"/>
                    <w:left w:val="none" w:sz="0" w:space="0" w:color="auto"/>
                    <w:bottom w:val="none" w:sz="0" w:space="0" w:color="auto"/>
                    <w:right w:val="none" w:sz="0" w:space="0" w:color="auto"/>
                  </w:divBdr>
                  <w:divsChild>
                    <w:div w:id="575629410">
                      <w:marLeft w:val="0"/>
                      <w:marRight w:val="0"/>
                      <w:marTop w:val="0"/>
                      <w:marBottom w:val="0"/>
                      <w:divBdr>
                        <w:top w:val="none" w:sz="0" w:space="0" w:color="auto"/>
                        <w:left w:val="none" w:sz="0" w:space="0" w:color="auto"/>
                        <w:bottom w:val="none" w:sz="0" w:space="0" w:color="auto"/>
                        <w:right w:val="none" w:sz="0" w:space="0" w:color="auto"/>
                      </w:divBdr>
                    </w:div>
                    <w:div w:id="1313101689">
                      <w:marLeft w:val="0"/>
                      <w:marRight w:val="0"/>
                      <w:marTop w:val="0"/>
                      <w:marBottom w:val="0"/>
                      <w:divBdr>
                        <w:top w:val="none" w:sz="0" w:space="0" w:color="auto"/>
                        <w:left w:val="none" w:sz="0" w:space="0" w:color="auto"/>
                        <w:bottom w:val="none" w:sz="0" w:space="0" w:color="auto"/>
                        <w:right w:val="none" w:sz="0" w:space="0" w:color="auto"/>
                      </w:divBdr>
                    </w:div>
                    <w:div w:id="1324550599">
                      <w:marLeft w:val="0"/>
                      <w:marRight w:val="0"/>
                      <w:marTop w:val="0"/>
                      <w:marBottom w:val="0"/>
                      <w:divBdr>
                        <w:top w:val="none" w:sz="0" w:space="0" w:color="auto"/>
                        <w:left w:val="none" w:sz="0" w:space="0" w:color="auto"/>
                        <w:bottom w:val="none" w:sz="0" w:space="0" w:color="auto"/>
                        <w:right w:val="none" w:sz="0" w:space="0" w:color="auto"/>
                      </w:divBdr>
                    </w:div>
                    <w:div w:id="1504935727">
                      <w:marLeft w:val="0"/>
                      <w:marRight w:val="0"/>
                      <w:marTop w:val="0"/>
                      <w:marBottom w:val="0"/>
                      <w:divBdr>
                        <w:top w:val="none" w:sz="0" w:space="0" w:color="auto"/>
                        <w:left w:val="none" w:sz="0" w:space="0" w:color="auto"/>
                        <w:bottom w:val="none" w:sz="0" w:space="0" w:color="auto"/>
                        <w:right w:val="none" w:sz="0" w:space="0" w:color="auto"/>
                      </w:divBdr>
                    </w:div>
                    <w:div w:id="1711494281">
                      <w:marLeft w:val="0"/>
                      <w:marRight w:val="0"/>
                      <w:marTop w:val="0"/>
                      <w:marBottom w:val="0"/>
                      <w:divBdr>
                        <w:top w:val="none" w:sz="0" w:space="0" w:color="auto"/>
                        <w:left w:val="none" w:sz="0" w:space="0" w:color="auto"/>
                        <w:bottom w:val="none" w:sz="0" w:space="0" w:color="auto"/>
                        <w:right w:val="none" w:sz="0" w:space="0" w:color="auto"/>
                      </w:divBdr>
                    </w:div>
                  </w:divsChild>
                </w:div>
                <w:div w:id="548566971">
                  <w:marLeft w:val="0"/>
                  <w:marRight w:val="0"/>
                  <w:marTop w:val="0"/>
                  <w:marBottom w:val="0"/>
                  <w:divBdr>
                    <w:top w:val="none" w:sz="0" w:space="0" w:color="auto"/>
                    <w:left w:val="none" w:sz="0" w:space="0" w:color="auto"/>
                    <w:bottom w:val="none" w:sz="0" w:space="0" w:color="auto"/>
                    <w:right w:val="none" w:sz="0" w:space="0" w:color="auto"/>
                  </w:divBdr>
                  <w:divsChild>
                    <w:div w:id="307319027">
                      <w:marLeft w:val="0"/>
                      <w:marRight w:val="0"/>
                      <w:marTop w:val="0"/>
                      <w:marBottom w:val="0"/>
                      <w:divBdr>
                        <w:top w:val="none" w:sz="0" w:space="0" w:color="auto"/>
                        <w:left w:val="none" w:sz="0" w:space="0" w:color="auto"/>
                        <w:bottom w:val="none" w:sz="0" w:space="0" w:color="auto"/>
                        <w:right w:val="none" w:sz="0" w:space="0" w:color="auto"/>
                      </w:divBdr>
                    </w:div>
                  </w:divsChild>
                </w:div>
                <w:div w:id="550968779">
                  <w:marLeft w:val="0"/>
                  <w:marRight w:val="0"/>
                  <w:marTop w:val="0"/>
                  <w:marBottom w:val="0"/>
                  <w:divBdr>
                    <w:top w:val="none" w:sz="0" w:space="0" w:color="auto"/>
                    <w:left w:val="none" w:sz="0" w:space="0" w:color="auto"/>
                    <w:bottom w:val="none" w:sz="0" w:space="0" w:color="auto"/>
                    <w:right w:val="none" w:sz="0" w:space="0" w:color="auto"/>
                  </w:divBdr>
                  <w:divsChild>
                    <w:div w:id="218828139">
                      <w:marLeft w:val="0"/>
                      <w:marRight w:val="0"/>
                      <w:marTop w:val="0"/>
                      <w:marBottom w:val="0"/>
                      <w:divBdr>
                        <w:top w:val="none" w:sz="0" w:space="0" w:color="auto"/>
                        <w:left w:val="none" w:sz="0" w:space="0" w:color="auto"/>
                        <w:bottom w:val="none" w:sz="0" w:space="0" w:color="auto"/>
                        <w:right w:val="none" w:sz="0" w:space="0" w:color="auto"/>
                      </w:divBdr>
                    </w:div>
                    <w:div w:id="285938491">
                      <w:marLeft w:val="0"/>
                      <w:marRight w:val="0"/>
                      <w:marTop w:val="0"/>
                      <w:marBottom w:val="0"/>
                      <w:divBdr>
                        <w:top w:val="none" w:sz="0" w:space="0" w:color="auto"/>
                        <w:left w:val="none" w:sz="0" w:space="0" w:color="auto"/>
                        <w:bottom w:val="none" w:sz="0" w:space="0" w:color="auto"/>
                        <w:right w:val="none" w:sz="0" w:space="0" w:color="auto"/>
                      </w:divBdr>
                    </w:div>
                    <w:div w:id="1173031443">
                      <w:marLeft w:val="0"/>
                      <w:marRight w:val="0"/>
                      <w:marTop w:val="0"/>
                      <w:marBottom w:val="0"/>
                      <w:divBdr>
                        <w:top w:val="none" w:sz="0" w:space="0" w:color="auto"/>
                        <w:left w:val="none" w:sz="0" w:space="0" w:color="auto"/>
                        <w:bottom w:val="none" w:sz="0" w:space="0" w:color="auto"/>
                        <w:right w:val="none" w:sz="0" w:space="0" w:color="auto"/>
                      </w:divBdr>
                    </w:div>
                    <w:div w:id="1455755426">
                      <w:marLeft w:val="0"/>
                      <w:marRight w:val="0"/>
                      <w:marTop w:val="0"/>
                      <w:marBottom w:val="0"/>
                      <w:divBdr>
                        <w:top w:val="none" w:sz="0" w:space="0" w:color="auto"/>
                        <w:left w:val="none" w:sz="0" w:space="0" w:color="auto"/>
                        <w:bottom w:val="none" w:sz="0" w:space="0" w:color="auto"/>
                        <w:right w:val="none" w:sz="0" w:space="0" w:color="auto"/>
                      </w:divBdr>
                    </w:div>
                    <w:div w:id="1552301159">
                      <w:marLeft w:val="0"/>
                      <w:marRight w:val="0"/>
                      <w:marTop w:val="0"/>
                      <w:marBottom w:val="0"/>
                      <w:divBdr>
                        <w:top w:val="none" w:sz="0" w:space="0" w:color="auto"/>
                        <w:left w:val="none" w:sz="0" w:space="0" w:color="auto"/>
                        <w:bottom w:val="none" w:sz="0" w:space="0" w:color="auto"/>
                        <w:right w:val="none" w:sz="0" w:space="0" w:color="auto"/>
                      </w:divBdr>
                    </w:div>
                  </w:divsChild>
                </w:div>
                <w:div w:id="610283964">
                  <w:marLeft w:val="0"/>
                  <w:marRight w:val="0"/>
                  <w:marTop w:val="0"/>
                  <w:marBottom w:val="0"/>
                  <w:divBdr>
                    <w:top w:val="none" w:sz="0" w:space="0" w:color="auto"/>
                    <w:left w:val="none" w:sz="0" w:space="0" w:color="auto"/>
                    <w:bottom w:val="none" w:sz="0" w:space="0" w:color="auto"/>
                    <w:right w:val="none" w:sz="0" w:space="0" w:color="auto"/>
                  </w:divBdr>
                  <w:divsChild>
                    <w:div w:id="8336366">
                      <w:marLeft w:val="0"/>
                      <w:marRight w:val="0"/>
                      <w:marTop w:val="0"/>
                      <w:marBottom w:val="0"/>
                      <w:divBdr>
                        <w:top w:val="none" w:sz="0" w:space="0" w:color="auto"/>
                        <w:left w:val="none" w:sz="0" w:space="0" w:color="auto"/>
                        <w:bottom w:val="none" w:sz="0" w:space="0" w:color="auto"/>
                        <w:right w:val="none" w:sz="0" w:space="0" w:color="auto"/>
                      </w:divBdr>
                    </w:div>
                    <w:div w:id="1097756000">
                      <w:marLeft w:val="0"/>
                      <w:marRight w:val="0"/>
                      <w:marTop w:val="0"/>
                      <w:marBottom w:val="0"/>
                      <w:divBdr>
                        <w:top w:val="none" w:sz="0" w:space="0" w:color="auto"/>
                        <w:left w:val="none" w:sz="0" w:space="0" w:color="auto"/>
                        <w:bottom w:val="none" w:sz="0" w:space="0" w:color="auto"/>
                        <w:right w:val="none" w:sz="0" w:space="0" w:color="auto"/>
                      </w:divBdr>
                    </w:div>
                  </w:divsChild>
                </w:div>
                <w:div w:id="650645171">
                  <w:marLeft w:val="0"/>
                  <w:marRight w:val="0"/>
                  <w:marTop w:val="0"/>
                  <w:marBottom w:val="0"/>
                  <w:divBdr>
                    <w:top w:val="none" w:sz="0" w:space="0" w:color="auto"/>
                    <w:left w:val="none" w:sz="0" w:space="0" w:color="auto"/>
                    <w:bottom w:val="none" w:sz="0" w:space="0" w:color="auto"/>
                    <w:right w:val="none" w:sz="0" w:space="0" w:color="auto"/>
                  </w:divBdr>
                  <w:divsChild>
                    <w:div w:id="2111119200">
                      <w:marLeft w:val="0"/>
                      <w:marRight w:val="0"/>
                      <w:marTop w:val="0"/>
                      <w:marBottom w:val="0"/>
                      <w:divBdr>
                        <w:top w:val="none" w:sz="0" w:space="0" w:color="auto"/>
                        <w:left w:val="none" w:sz="0" w:space="0" w:color="auto"/>
                        <w:bottom w:val="none" w:sz="0" w:space="0" w:color="auto"/>
                        <w:right w:val="none" w:sz="0" w:space="0" w:color="auto"/>
                      </w:divBdr>
                    </w:div>
                  </w:divsChild>
                </w:div>
                <w:div w:id="660617037">
                  <w:marLeft w:val="0"/>
                  <w:marRight w:val="0"/>
                  <w:marTop w:val="0"/>
                  <w:marBottom w:val="0"/>
                  <w:divBdr>
                    <w:top w:val="none" w:sz="0" w:space="0" w:color="auto"/>
                    <w:left w:val="none" w:sz="0" w:space="0" w:color="auto"/>
                    <w:bottom w:val="none" w:sz="0" w:space="0" w:color="auto"/>
                    <w:right w:val="none" w:sz="0" w:space="0" w:color="auto"/>
                  </w:divBdr>
                  <w:divsChild>
                    <w:div w:id="413088456">
                      <w:marLeft w:val="0"/>
                      <w:marRight w:val="0"/>
                      <w:marTop w:val="0"/>
                      <w:marBottom w:val="0"/>
                      <w:divBdr>
                        <w:top w:val="none" w:sz="0" w:space="0" w:color="auto"/>
                        <w:left w:val="none" w:sz="0" w:space="0" w:color="auto"/>
                        <w:bottom w:val="none" w:sz="0" w:space="0" w:color="auto"/>
                        <w:right w:val="none" w:sz="0" w:space="0" w:color="auto"/>
                      </w:divBdr>
                    </w:div>
                  </w:divsChild>
                </w:div>
                <w:div w:id="739717551">
                  <w:marLeft w:val="0"/>
                  <w:marRight w:val="0"/>
                  <w:marTop w:val="0"/>
                  <w:marBottom w:val="0"/>
                  <w:divBdr>
                    <w:top w:val="none" w:sz="0" w:space="0" w:color="auto"/>
                    <w:left w:val="none" w:sz="0" w:space="0" w:color="auto"/>
                    <w:bottom w:val="none" w:sz="0" w:space="0" w:color="auto"/>
                    <w:right w:val="none" w:sz="0" w:space="0" w:color="auto"/>
                  </w:divBdr>
                  <w:divsChild>
                    <w:div w:id="512257308">
                      <w:marLeft w:val="0"/>
                      <w:marRight w:val="0"/>
                      <w:marTop w:val="0"/>
                      <w:marBottom w:val="0"/>
                      <w:divBdr>
                        <w:top w:val="none" w:sz="0" w:space="0" w:color="auto"/>
                        <w:left w:val="none" w:sz="0" w:space="0" w:color="auto"/>
                        <w:bottom w:val="none" w:sz="0" w:space="0" w:color="auto"/>
                        <w:right w:val="none" w:sz="0" w:space="0" w:color="auto"/>
                      </w:divBdr>
                    </w:div>
                    <w:div w:id="1579484830">
                      <w:marLeft w:val="0"/>
                      <w:marRight w:val="0"/>
                      <w:marTop w:val="0"/>
                      <w:marBottom w:val="0"/>
                      <w:divBdr>
                        <w:top w:val="none" w:sz="0" w:space="0" w:color="auto"/>
                        <w:left w:val="none" w:sz="0" w:space="0" w:color="auto"/>
                        <w:bottom w:val="none" w:sz="0" w:space="0" w:color="auto"/>
                        <w:right w:val="none" w:sz="0" w:space="0" w:color="auto"/>
                      </w:divBdr>
                    </w:div>
                    <w:div w:id="1741053256">
                      <w:marLeft w:val="0"/>
                      <w:marRight w:val="0"/>
                      <w:marTop w:val="0"/>
                      <w:marBottom w:val="0"/>
                      <w:divBdr>
                        <w:top w:val="none" w:sz="0" w:space="0" w:color="auto"/>
                        <w:left w:val="none" w:sz="0" w:space="0" w:color="auto"/>
                        <w:bottom w:val="none" w:sz="0" w:space="0" w:color="auto"/>
                        <w:right w:val="none" w:sz="0" w:space="0" w:color="auto"/>
                      </w:divBdr>
                    </w:div>
                    <w:div w:id="1961645613">
                      <w:marLeft w:val="0"/>
                      <w:marRight w:val="0"/>
                      <w:marTop w:val="0"/>
                      <w:marBottom w:val="0"/>
                      <w:divBdr>
                        <w:top w:val="none" w:sz="0" w:space="0" w:color="auto"/>
                        <w:left w:val="none" w:sz="0" w:space="0" w:color="auto"/>
                        <w:bottom w:val="none" w:sz="0" w:space="0" w:color="auto"/>
                        <w:right w:val="none" w:sz="0" w:space="0" w:color="auto"/>
                      </w:divBdr>
                    </w:div>
                    <w:div w:id="2103642902">
                      <w:marLeft w:val="0"/>
                      <w:marRight w:val="0"/>
                      <w:marTop w:val="0"/>
                      <w:marBottom w:val="0"/>
                      <w:divBdr>
                        <w:top w:val="none" w:sz="0" w:space="0" w:color="auto"/>
                        <w:left w:val="none" w:sz="0" w:space="0" w:color="auto"/>
                        <w:bottom w:val="none" w:sz="0" w:space="0" w:color="auto"/>
                        <w:right w:val="none" w:sz="0" w:space="0" w:color="auto"/>
                      </w:divBdr>
                    </w:div>
                  </w:divsChild>
                </w:div>
                <w:div w:id="757095876">
                  <w:marLeft w:val="0"/>
                  <w:marRight w:val="0"/>
                  <w:marTop w:val="0"/>
                  <w:marBottom w:val="0"/>
                  <w:divBdr>
                    <w:top w:val="none" w:sz="0" w:space="0" w:color="auto"/>
                    <w:left w:val="none" w:sz="0" w:space="0" w:color="auto"/>
                    <w:bottom w:val="none" w:sz="0" w:space="0" w:color="auto"/>
                    <w:right w:val="none" w:sz="0" w:space="0" w:color="auto"/>
                  </w:divBdr>
                  <w:divsChild>
                    <w:div w:id="1989092786">
                      <w:marLeft w:val="0"/>
                      <w:marRight w:val="0"/>
                      <w:marTop w:val="0"/>
                      <w:marBottom w:val="0"/>
                      <w:divBdr>
                        <w:top w:val="none" w:sz="0" w:space="0" w:color="auto"/>
                        <w:left w:val="none" w:sz="0" w:space="0" w:color="auto"/>
                        <w:bottom w:val="none" w:sz="0" w:space="0" w:color="auto"/>
                        <w:right w:val="none" w:sz="0" w:space="0" w:color="auto"/>
                      </w:divBdr>
                    </w:div>
                  </w:divsChild>
                </w:div>
                <w:div w:id="785005168">
                  <w:marLeft w:val="0"/>
                  <w:marRight w:val="0"/>
                  <w:marTop w:val="0"/>
                  <w:marBottom w:val="0"/>
                  <w:divBdr>
                    <w:top w:val="none" w:sz="0" w:space="0" w:color="auto"/>
                    <w:left w:val="none" w:sz="0" w:space="0" w:color="auto"/>
                    <w:bottom w:val="none" w:sz="0" w:space="0" w:color="auto"/>
                    <w:right w:val="none" w:sz="0" w:space="0" w:color="auto"/>
                  </w:divBdr>
                  <w:divsChild>
                    <w:div w:id="288245276">
                      <w:marLeft w:val="0"/>
                      <w:marRight w:val="0"/>
                      <w:marTop w:val="0"/>
                      <w:marBottom w:val="0"/>
                      <w:divBdr>
                        <w:top w:val="none" w:sz="0" w:space="0" w:color="auto"/>
                        <w:left w:val="none" w:sz="0" w:space="0" w:color="auto"/>
                        <w:bottom w:val="none" w:sz="0" w:space="0" w:color="auto"/>
                        <w:right w:val="none" w:sz="0" w:space="0" w:color="auto"/>
                      </w:divBdr>
                    </w:div>
                    <w:div w:id="548806095">
                      <w:marLeft w:val="0"/>
                      <w:marRight w:val="0"/>
                      <w:marTop w:val="0"/>
                      <w:marBottom w:val="0"/>
                      <w:divBdr>
                        <w:top w:val="none" w:sz="0" w:space="0" w:color="auto"/>
                        <w:left w:val="none" w:sz="0" w:space="0" w:color="auto"/>
                        <w:bottom w:val="none" w:sz="0" w:space="0" w:color="auto"/>
                        <w:right w:val="none" w:sz="0" w:space="0" w:color="auto"/>
                      </w:divBdr>
                    </w:div>
                    <w:div w:id="1044718294">
                      <w:marLeft w:val="0"/>
                      <w:marRight w:val="0"/>
                      <w:marTop w:val="0"/>
                      <w:marBottom w:val="0"/>
                      <w:divBdr>
                        <w:top w:val="none" w:sz="0" w:space="0" w:color="auto"/>
                        <w:left w:val="none" w:sz="0" w:space="0" w:color="auto"/>
                        <w:bottom w:val="none" w:sz="0" w:space="0" w:color="auto"/>
                        <w:right w:val="none" w:sz="0" w:space="0" w:color="auto"/>
                      </w:divBdr>
                    </w:div>
                    <w:div w:id="1516648828">
                      <w:marLeft w:val="0"/>
                      <w:marRight w:val="0"/>
                      <w:marTop w:val="0"/>
                      <w:marBottom w:val="0"/>
                      <w:divBdr>
                        <w:top w:val="none" w:sz="0" w:space="0" w:color="auto"/>
                        <w:left w:val="none" w:sz="0" w:space="0" w:color="auto"/>
                        <w:bottom w:val="none" w:sz="0" w:space="0" w:color="auto"/>
                        <w:right w:val="none" w:sz="0" w:space="0" w:color="auto"/>
                      </w:divBdr>
                    </w:div>
                    <w:div w:id="1726416864">
                      <w:marLeft w:val="0"/>
                      <w:marRight w:val="0"/>
                      <w:marTop w:val="0"/>
                      <w:marBottom w:val="0"/>
                      <w:divBdr>
                        <w:top w:val="none" w:sz="0" w:space="0" w:color="auto"/>
                        <w:left w:val="none" w:sz="0" w:space="0" w:color="auto"/>
                        <w:bottom w:val="none" w:sz="0" w:space="0" w:color="auto"/>
                        <w:right w:val="none" w:sz="0" w:space="0" w:color="auto"/>
                      </w:divBdr>
                    </w:div>
                  </w:divsChild>
                </w:div>
                <w:div w:id="806708025">
                  <w:marLeft w:val="0"/>
                  <w:marRight w:val="0"/>
                  <w:marTop w:val="0"/>
                  <w:marBottom w:val="0"/>
                  <w:divBdr>
                    <w:top w:val="none" w:sz="0" w:space="0" w:color="auto"/>
                    <w:left w:val="none" w:sz="0" w:space="0" w:color="auto"/>
                    <w:bottom w:val="none" w:sz="0" w:space="0" w:color="auto"/>
                    <w:right w:val="none" w:sz="0" w:space="0" w:color="auto"/>
                  </w:divBdr>
                  <w:divsChild>
                    <w:div w:id="697969118">
                      <w:marLeft w:val="0"/>
                      <w:marRight w:val="0"/>
                      <w:marTop w:val="0"/>
                      <w:marBottom w:val="0"/>
                      <w:divBdr>
                        <w:top w:val="none" w:sz="0" w:space="0" w:color="auto"/>
                        <w:left w:val="none" w:sz="0" w:space="0" w:color="auto"/>
                        <w:bottom w:val="none" w:sz="0" w:space="0" w:color="auto"/>
                        <w:right w:val="none" w:sz="0" w:space="0" w:color="auto"/>
                      </w:divBdr>
                    </w:div>
                  </w:divsChild>
                </w:div>
                <w:div w:id="892546447">
                  <w:marLeft w:val="0"/>
                  <w:marRight w:val="0"/>
                  <w:marTop w:val="0"/>
                  <w:marBottom w:val="0"/>
                  <w:divBdr>
                    <w:top w:val="none" w:sz="0" w:space="0" w:color="auto"/>
                    <w:left w:val="none" w:sz="0" w:space="0" w:color="auto"/>
                    <w:bottom w:val="none" w:sz="0" w:space="0" w:color="auto"/>
                    <w:right w:val="none" w:sz="0" w:space="0" w:color="auto"/>
                  </w:divBdr>
                  <w:divsChild>
                    <w:div w:id="1350645241">
                      <w:marLeft w:val="0"/>
                      <w:marRight w:val="0"/>
                      <w:marTop w:val="0"/>
                      <w:marBottom w:val="0"/>
                      <w:divBdr>
                        <w:top w:val="none" w:sz="0" w:space="0" w:color="auto"/>
                        <w:left w:val="none" w:sz="0" w:space="0" w:color="auto"/>
                        <w:bottom w:val="none" w:sz="0" w:space="0" w:color="auto"/>
                        <w:right w:val="none" w:sz="0" w:space="0" w:color="auto"/>
                      </w:divBdr>
                    </w:div>
                  </w:divsChild>
                </w:div>
                <w:div w:id="944968625">
                  <w:marLeft w:val="0"/>
                  <w:marRight w:val="0"/>
                  <w:marTop w:val="0"/>
                  <w:marBottom w:val="0"/>
                  <w:divBdr>
                    <w:top w:val="none" w:sz="0" w:space="0" w:color="auto"/>
                    <w:left w:val="none" w:sz="0" w:space="0" w:color="auto"/>
                    <w:bottom w:val="none" w:sz="0" w:space="0" w:color="auto"/>
                    <w:right w:val="none" w:sz="0" w:space="0" w:color="auto"/>
                  </w:divBdr>
                  <w:divsChild>
                    <w:div w:id="509565736">
                      <w:marLeft w:val="0"/>
                      <w:marRight w:val="0"/>
                      <w:marTop w:val="0"/>
                      <w:marBottom w:val="0"/>
                      <w:divBdr>
                        <w:top w:val="none" w:sz="0" w:space="0" w:color="auto"/>
                        <w:left w:val="none" w:sz="0" w:space="0" w:color="auto"/>
                        <w:bottom w:val="none" w:sz="0" w:space="0" w:color="auto"/>
                        <w:right w:val="none" w:sz="0" w:space="0" w:color="auto"/>
                      </w:divBdr>
                    </w:div>
                  </w:divsChild>
                </w:div>
                <w:div w:id="970672265">
                  <w:marLeft w:val="0"/>
                  <w:marRight w:val="0"/>
                  <w:marTop w:val="0"/>
                  <w:marBottom w:val="0"/>
                  <w:divBdr>
                    <w:top w:val="none" w:sz="0" w:space="0" w:color="auto"/>
                    <w:left w:val="none" w:sz="0" w:space="0" w:color="auto"/>
                    <w:bottom w:val="none" w:sz="0" w:space="0" w:color="auto"/>
                    <w:right w:val="none" w:sz="0" w:space="0" w:color="auto"/>
                  </w:divBdr>
                  <w:divsChild>
                    <w:div w:id="694961141">
                      <w:marLeft w:val="0"/>
                      <w:marRight w:val="0"/>
                      <w:marTop w:val="0"/>
                      <w:marBottom w:val="0"/>
                      <w:divBdr>
                        <w:top w:val="none" w:sz="0" w:space="0" w:color="auto"/>
                        <w:left w:val="none" w:sz="0" w:space="0" w:color="auto"/>
                        <w:bottom w:val="none" w:sz="0" w:space="0" w:color="auto"/>
                        <w:right w:val="none" w:sz="0" w:space="0" w:color="auto"/>
                      </w:divBdr>
                    </w:div>
                  </w:divsChild>
                </w:div>
                <w:div w:id="1033069567">
                  <w:marLeft w:val="0"/>
                  <w:marRight w:val="0"/>
                  <w:marTop w:val="0"/>
                  <w:marBottom w:val="0"/>
                  <w:divBdr>
                    <w:top w:val="none" w:sz="0" w:space="0" w:color="auto"/>
                    <w:left w:val="none" w:sz="0" w:space="0" w:color="auto"/>
                    <w:bottom w:val="none" w:sz="0" w:space="0" w:color="auto"/>
                    <w:right w:val="none" w:sz="0" w:space="0" w:color="auto"/>
                  </w:divBdr>
                  <w:divsChild>
                    <w:div w:id="665170">
                      <w:marLeft w:val="0"/>
                      <w:marRight w:val="0"/>
                      <w:marTop w:val="0"/>
                      <w:marBottom w:val="0"/>
                      <w:divBdr>
                        <w:top w:val="none" w:sz="0" w:space="0" w:color="auto"/>
                        <w:left w:val="none" w:sz="0" w:space="0" w:color="auto"/>
                        <w:bottom w:val="none" w:sz="0" w:space="0" w:color="auto"/>
                        <w:right w:val="none" w:sz="0" w:space="0" w:color="auto"/>
                      </w:divBdr>
                    </w:div>
                    <w:div w:id="373428492">
                      <w:marLeft w:val="0"/>
                      <w:marRight w:val="0"/>
                      <w:marTop w:val="0"/>
                      <w:marBottom w:val="0"/>
                      <w:divBdr>
                        <w:top w:val="none" w:sz="0" w:space="0" w:color="auto"/>
                        <w:left w:val="none" w:sz="0" w:space="0" w:color="auto"/>
                        <w:bottom w:val="none" w:sz="0" w:space="0" w:color="auto"/>
                        <w:right w:val="none" w:sz="0" w:space="0" w:color="auto"/>
                      </w:divBdr>
                    </w:div>
                    <w:div w:id="1818918461">
                      <w:marLeft w:val="0"/>
                      <w:marRight w:val="0"/>
                      <w:marTop w:val="0"/>
                      <w:marBottom w:val="0"/>
                      <w:divBdr>
                        <w:top w:val="none" w:sz="0" w:space="0" w:color="auto"/>
                        <w:left w:val="none" w:sz="0" w:space="0" w:color="auto"/>
                        <w:bottom w:val="none" w:sz="0" w:space="0" w:color="auto"/>
                        <w:right w:val="none" w:sz="0" w:space="0" w:color="auto"/>
                      </w:divBdr>
                    </w:div>
                  </w:divsChild>
                </w:div>
                <w:div w:id="1038239703">
                  <w:marLeft w:val="0"/>
                  <w:marRight w:val="0"/>
                  <w:marTop w:val="0"/>
                  <w:marBottom w:val="0"/>
                  <w:divBdr>
                    <w:top w:val="none" w:sz="0" w:space="0" w:color="auto"/>
                    <w:left w:val="none" w:sz="0" w:space="0" w:color="auto"/>
                    <w:bottom w:val="none" w:sz="0" w:space="0" w:color="auto"/>
                    <w:right w:val="none" w:sz="0" w:space="0" w:color="auto"/>
                  </w:divBdr>
                  <w:divsChild>
                    <w:div w:id="2137990251">
                      <w:marLeft w:val="0"/>
                      <w:marRight w:val="0"/>
                      <w:marTop w:val="0"/>
                      <w:marBottom w:val="0"/>
                      <w:divBdr>
                        <w:top w:val="none" w:sz="0" w:space="0" w:color="auto"/>
                        <w:left w:val="none" w:sz="0" w:space="0" w:color="auto"/>
                        <w:bottom w:val="none" w:sz="0" w:space="0" w:color="auto"/>
                        <w:right w:val="none" w:sz="0" w:space="0" w:color="auto"/>
                      </w:divBdr>
                    </w:div>
                  </w:divsChild>
                </w:div>
                <w:div w:id="1040861845">
                  <w:marLeft w:val="0"/>
                  <w:marRight w:val="0"/>
                  <w:marTop w:val="0"/>
                  <w:marBottom w:val="0"/>
                  <w:divBdr>
                    <w:top w:val="none" w:sz="0" w:space="0" w:color="auto"/>
                    <w:left w:val="none" w:sz="0" w:space="0" w:color="auto"/>
                    <w:bottom w:val="none" w:sz="0" w:space="0" w:color="auto"/>
                    <w:right w:val="none" w:sz="0" w:space="0" w:color="auto"/>
                  </w:divBdr>
                  <w:divsChild>
                    <w:div w:id="813717582">
                      <w:marLeft w:val="0"/>
                      <w:marRight w:val="0"/>
                      <w:marTop w:val="0"/>
                      <w:marBottom w:val="0"/>
                      <w:divBdr>
                        <w:top w:val="none" w:sz="0" w:space="0" w:color="auto"/>
                        <w:left w:val="none" w:sz="0" w:space="0" w:color="auto"/>
                        <w:bottom w:val="none" w:sz="0" w:space="0" w:color="auto"/>
                        <w:right w:val="none" w:sz="0" w:space="0" w:color="auto"/>
                      </w:divBdr>
                    </w:div>
                  </w:divsChild>
                </w:div>
                <w:div w:id="1455174286">
                  <w:marLeft w:val="0"/>
                  <w:marRight w:val="0"/>
                  <w:marTop w:val="0"/>
                  <w:marBottom w:val="0"/>
                  <w:divBdr>
                    <w:top w:val="none" w:sz="0" w:space="0" w:color="auto"/>
                    <w:left w:val="none" w:sz="0" w:space="0" w:color="auto"/>
                    <w:bottom w:val="none" w:sz="0" w:space="0" w:color="auto"/>
                    <w:right w:val="none" w:sz="0" w:space="0" w:color="auto"/>
                  </w:divBdr>
                  <w:divsChild>
                    <w:div w:id="328336887">
                      <w:marLeft w:val="0"/>
                      <w:marRight w:val="0"/>
                      <w:marTop w:val="0"/>
                      <w:marBottom w:val="0"/>
                      <w:divBdr>
                        <w:top w:val="none" w:sz="0" w:space="0" w:color="auto"/>
                        <w:left w:val="none" w:sz="0" w:space="0" w:color="auto"/>
                        <w:bottom w:val="none" w:sz="0" w:space="0" w:color="auto"/>
                        <w:right w:val="none" w:sz="0" w:space="0" w:color="auto"/>
                      </w:divBdr>
                    </w:div>
                  </w:divsChild>
                </w:div>
                <w:div w:id="1544294489">
                  <w:marLeft w:val="0"/>
                  <w:marRight w:val="0"/>
                  <w:marTop w:val="0"/>
                  <w:marBottom w:val="0"/>
                  <w:divBdr>
                    <w:top w:val="none" w:sz="0" w:space="0" w:color="auto"/>
                    <w:left w:val="none" w:sz="0" w:space="0" w:color="auto"/>
                    <w:bottom w:val="none" w:sz="0" w:space="0" w:color="auto"/>
                    <w:right w:val="none" w:sz="0" w:space="0" w:color="auto"/>
                  </w:divBdr>
                  <w:divsChild>
                    <w:div w:id="154689321">
                      <w:marLeft w:val="0"/>
                      <w:marRight w:val="0"/>
                      <w:marTop w:val="0"/>
                      <w:marBottom w:val="0"/>
                      <w:divBdr>
                        <w:top w:val="none" w:sz="0" w:space="0" w:color="auto"/>
                        <w:left w:val="none" w:sz="0" w:space="0" w:color="auto"/>
                        <w:bottom w:val="none" w:sz="0" w:space="0" w:color="auto"/>
                        <w:right w:val="none" w:sz="0" w:space="0" w:color="auto"/>
                      </w:divBdr>
                    </w:div>
                  </w:divsChild>
                </w:div>
                <w:div w:id="1575775477">
                  <w:marLeft w:val="0"/>
                  <w:marRight w:val="0"/>
                  <w:marTop w:val="0"/>
                  <w:marBottom w:val="0"/>
                  <w:divBdr>
                    <w:top w:val="none" w:sz="0" w:space="0" w:color="auto"/>
                    <w:left w:val="none" w:sz="0" w:space="0" w:color="auto"/>
                    <w:bottom w:val="none" w:sz="0" w:space="0" w:color="auto"/>
                    <w:right w:val="none" w:sz="0" w:space="0" w:color="auto"/>
                  </w:divBdr>
                  <w:divsChild>
                    <w:div w:id="688069989">
                      <w:marLeft w:val="0"/>
                      <w:marRight w:val="0"/>
                      <w:marTop w:val="0"/>
                      <w:marBottom w:val="0"/>
                      <w:divBdr>
                        <w:top w:val="none" w:sz="0" w:space="0" w:color="auto"/>
                        <w:left w:val="none" w:sz="0" w:space="0" w:color="auto"/>
                        <w:bottom w:val="none" w:sz="0" w:space="0" w:color="auto"/>
                        <w:right w:val="none" w:sz="0" w:space="0" w:color="auto"/>
                      </w:divBdr>
                    </w:div>
                    <w:div w:id="1051271678">
                      <w:marLeft w:val="0"/>
                      <w:marRight w:val="0"/>
                      <w:marTop w:val="0"/>
                      <w:marBottom w:val="0"/>
                      <w:divBdr>
                        <w:top w:val="none" w:sz="0" w:space="0" w:color="auto"/>
                        <w:left w:val="none" w:sz="0" w:space="0" w:color="auto"/>
                        <w:bottom w:val="none" w:sz="0" w:space="0" w:color="auto"/>
                        <w:right w:val="none" w:sz="0" w:space="0" w:color="auto"/>
                      </w:divBdr>
                    </w:div>
                    <w:div w:id="1319111143">
                      <w:marLeft w:val="0"/>
                      <w:marRight w:val="0"/>
                      <w:marTop w:val="0"/>
                      <w:marBottom w:val="0"/>
                      <w:divBdr>
                        <w:top w:val="none" w:sz="0" w:space="0" w:color="auto"/>
                        <w:left w:val="none" w:sz="0" w:space="0" w:color="auto"/>
                        <w:bottom w:val="none" w:sz="0" w:space="0" w:color="auto"/>
                        <w:right w:val="none" w:sz="0" w:space="0" w:color="auto"/>
                      </w:divBdr>
                    </w:div>
                    <w:div w:id="1489982785">
                      <w:marLeft w:val="0"/>
                      <w:marRight w:val="0"/>
                      <w:marTop w:val="0"/>
                      <w:marBottom w:val="0"/>
                      <w:divBdr>
                        <w:top w:val="none" w:sz="0" w:space="0" w:color="auto"/>
                        <w:left w:val="none" w:sz="0" w:space="0" w:color="auto"/>
                        <w:bottom w:val="none" w:sz="0" w:space="0" w:color="auto"/>
                        <w:right w:val="none" w:sz="0" w:space="0" w:color="auto"/>
                      </w:divBdr>
                    </w:div>
                    <w:div w:id="1846044928">
                      <w:marLeft w:val="0"/>
                      <w:marRight w:val="0"/>
                      <w:marTop w:val="0"/>
                      <w:marBottom w:val="0"/>
                      <w:divBdr>
                        <w:top w:val="none" w:sz="0" w:space="0" w:color="auto"/>
                        <w:left w:val="none" w:sz="0" w:space="0" w:color="auto"/>
                        <w:bottom w:val="none" w:sz="0" w:space="0" w:color="auto"/>
                        <w:right w:val="none" w:sz="0" w:space="0" w:color="auto"/>
                      </w:divBdr>
                    </w:div>
                  </w:divsChild>
                </w:div>
                <w:div w:id="1588492949">
                  <w:marLeft w:val="0"/>
                  <w:marRight w:val="0"/>
                  <w:marTop w:val="0"/>
                  <w:marBottom w:val="0"/>
                  <w:divBdr>
                    <w:top w:val="none" w:sz="0" w:space="0" w:color="auto"/>
                    <w:left w:val="none" w:sz="0" w:space="0" w:color="auto"/>
                    <w:bottom w:val="none" w:sz="0" w:space="0" w:color="auto"/>
                    <w:right w:val="none" w:sz="0" w:space="0" w:color="auto"/>
                  </w:divBdr>
                  <w:divsChild>
                    <w:div w:id="1478061710">
                      <w:marLeft w:val="0"/>
                      <w:marRight w:val="0"/>
                      <w:marTop w:val="0"/>
                      <w:marBottom w:val="0"/>
                      <w:divBdr>
                        <w:top w:val="none" w:sz="0" w:space="0" w:color="auto"/>
                        <w:left w:val="none" w:sz="0" w:space="0" w:color="auto"/>
                        <w:bottom w:val="none" w:sz="0" w:space="0" w:color="auto"/>
                        <w:right w:val="none" w:sz="0" w:space="0" w:color="auto"/>
                      </w:divBdr>
                    </w:div>
                  </w:divsChild>
                </w:div>
                <w:div w:id="1737170740">
                  <w:marLeft w:val="0"/>
                  <w:marRight w:val="0"/>
                  <w:marTop w:val="0"/>
                  <w:marBottom w:val="0"/>
                  <w:divBdr>
                    <w:top w:val="none" w:sz="0" w:space="0" w:color="auto"/>
                    <w:left w:val="none" w:sz="0" w:space="0" w:color="auto"/>
                    <w:bottom w:val="none" w:sz="0" w:space="0" w:color="auto"/>
                    <w:right w:val="none" w:sz="0" w:space="0" w:color="auto"/>
                  </w:divBdr>
                  <w:divsChild>
                    <w:div w:id="1001541296">
                      <w:marLeft w:val="0"/>
                      <w:marRight w:val="0"/>
                      <w:marTop w:val="0"/>
                      <w:marBottom w:val="0"/>
                      <w:divBdr>
                        <w:top w:val="none" w:sz="0" w:space="0" w:color="auto"/>
                        <w:left w:val="none" w:sz="0" w:space="0" w:color="auto"/>
                        <w:bottom w:val="none" w:sz="0" w:space="0" w:color="auto"/>
                        <w:right w:val="none" w:sz="0" w:space="0" w:color="auto"/>
                      </w:divBdr>
                    </w:div>
                  </w:divsChild>
                </w:div>
                <w:div w:id="2062361859">
                  <w:marLeft w:val="0"/>
                  <w:marRight w:val="0"/>
                  <w:marTop w:val="0"/>
                  <w:marBottom w:val="0"/>
                  <w:divBdr>
                    <w:top w:val="none" w:sz="0" w:space="0" w:color="auto"/>
                    <w:left w:val="none" w:sz="0" w:space="0" w:color="auto"/>
                    <w:bottom w:val="none" w:sz="0" w:space="0" w:color="auto"/>
                    <w:right w:val="none" w:sz="0" w:space="0" w:color="auto"/>
                  </w:divBdr>
                  <w:divsChild>
                    <w:div w:id="676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2993">
          <w:marLeft w:val="0"/>
          <w:marRight w:val="0"/>
          <w:marTop w:val="0"/>
          <w:marBottom w:val="0"/>
          <w:divBdr>
            <w:top w:val="none" w:sz="0" w:space="0" w:color="auto"/>
            <w:left w:val="none" w:sz="0" w:space="0" w:color="auto"/>
            <w:bottom w:val="none" w:sz="0" w:space="0" w:color="auto"/>
            <w:right w:val="none" w:sz="0" w:space="0" w:color="auto"/>
          </w:divBdr>
        </w:div>
        <w:div w:id="733507090">
          <w:marLeft w:val="0"/>
          <w:marRight w:val="0"/>
          <w:marTop w:val="0"/>
          <w:marBottom w:val="0"/>
          <w:divBdr>
            <w:top w:val="none" w:sz="0" w:space="0" w:color="auto"/>
            <w:left w:val="none" w:sz="0" w:space="0" w:color="auto"/>
            <w:bottom w:val="none" w:sz="0" w:space="0" w:color="auto"/>
            <w:right w:val="none" w:sz="0" w:space="0" w:color="auto"/>
          </w:divBdr>
        </w:div>
        <w:div w:id="779448081">
          <w:marLeft w:val="0"/>
          <w:marRight w:val="0"/>
          <w:marTop w:val="0"/>
          <w:marBottom w:val="0"/>
          <w:divBdr>
            <w:top w:val="none" w:sz="0" w:space="0" w:color="auto"/>
            <w:left w:val="none" w:sz="0" w:space="0" w:color="auto"/>
            <w:bottom w:val="none" w:sz="0" w:space="0" w:color="auto"/>
            <w:right w:val="none" w:sz="0" w:space="0" w:color="auto"/>
          </w:divBdr>
        </w:div>
        <w:div w:id="783159345">
          <w:marLeft w:val="0"/>
          <w:marRight w:val="0"/>
          <w:marTop w:val="0"/>
          <w:marBottom w:val="0"/>
          <w:divBdr>
            <w:top w:val="none" w:sz="0" w:space="0" w:color="auto"/>
            <w:left w:val="none" w:sz="0" w:space="0" w:color="auto"/>
            <w:bottom w:val="none" w:sz="0" w:space="0" w:color="auto"/>
            <w:right w:val="none" w:sz="0" w:space="0" w:color="auto"/>
          </w:divBdr>
          <w:divsChild>
            <w:div w:id="19287340">
              <w:marLeft w:val="0"/>
              <w:marRight w:val="0"/>
              <w:marTop w:val="0"/>
              <w:marBottom w:val="0"/>
              <w:divBdr>
                <w:top w:val="none" w:sz="0" w:space="0" w:color="auto"/>
                <w:left w:val="none" w:sz="0" w:space="0" w:color="auto"/>
                <w:bottom w:val="none" w:sz="0" w:space="0" w:color="auto"/>
                <w:right w:val="none" w:sz="0" w:space="0" w:color="auto"/>
              </w:divBdr>
            </w:div>
            <w:div w:id="589847434">
              <w:marLeft w:val="0"/>
              <w:marRight w:val="0"/>
              <w:marTop w:val="0"/>
              <w:marBottom w:val="0"/>
              <w:divBdr>
                <w:top w:val="none" w:sz="0" w:space="0" w:color="auto"/>
                <w:left w:val="none" w:sz="0" w:space="0" w:color="auto"/>
                <w:bottom w:val="none" w:sz="0" w:space="0" w:color="auto"/>
                <w:right w:val="none" w:sz="0" w:space="0" w:color="auto"/>
              </w:divBdr>
            </w:div>
            <w:div w:id="961034247">
              <w:marLeft w:val="0"/>
              <w:marRight w:val="0"/>
              <w:marTop w:val="0"/>
              <w:marBottom w:val="0"/>
              <w:divBdr>
                <w:top w:val="none" w:sz="0" w:space="0" w:color="auto"/>
                <w:left w:val="none" w:sz="0" w:space="0" w:color="auto"/>
                <w:bottom w:val="none" w:sz="0" w:space="0" w:color="auto"/>
                <w:right w:val="none" w:sz="0" w:space="0" w:color="auto"/>
              </w:divBdr>
            </w:div>
            <w:div w:id="1326780340">
              <w:marLeft w:val="0"/>
              <w:marRight w:val="0"/>
              <w:marTop w:val="0"/>
              <w:marBottom w:val="0"/>
              <w:divBdr>
                <w:top w:val="none" w:sz="0" w:space="0" w:color="auto"/>
                <w:left w:val="none" w:sz="0" w:space="0" w:color="auto"/>
                <w:bottom w:val="none" w:sz="0" w:space="0" w:color="auto"/>
                <w:right w:val="none" w:sz="0" w:space="0" w:color="auto"/>
              </w:divBdr>
            </w:div>
            <w:div w:id="1738899056">
              <w:marLeft w:val="0"/>
              <w:marRight w:val="0"/>
              <w:marTop w:val="0"/>
              <w:marBottom w:val="0"/>
              <w:divBdr>
                <w:top w:val="none" w:sz="0" w:space="0" w:color="auto"/>
                <w:left w:val="none" w:sz="0" w:space="0" w:color="auto"/>
                <w:bottom w:val="none" w:sz="0" w:space="0" w:color="auto"/>
                <w:right w:val="none" w:sz="0" w:space="0" w:color="auto"/>
              </w:divBdr>
            </w:div>
          </w:divsChild>
        </w:div>
        <w:div w:id="806051047">
          <w:marLeft w:val="0"/>
          <w:marRight w:val="0"/>
          <w:marTop w:val="0"/>
          <w:marBottom w:val="0"/>
          <w:divBdr>
            <w:top w:val="none" w:sz="0" w:space="0" w:color="auto"/>
            <w:left w:val="none" w:sz="0" w:space="0" w:color="auto"/>
            <w:bottom w:val="none" w:sz="0" w:space="0" w:color="auto"/>
            <w:right w:val="none" w:sz="0" w:space="0" w:color="auto"/>
          </w:divBdr>
        </w:div>
        <w:div w:id="835456180">
          <w:marLeft w:val="0"/>
          <w:marRight w:val="0"/>
          <w:marTop w:val="0"/>
          <w:marBottom w:val="0"/>
          <w:divBdr>
            <w:top w:val="none" w:sz="0" w:space="0" w:color="auto"/>
            <w:left w:val="none" w:sz="0" w:space="0" w:color="auto"/>
            <w:bottom w:val="none" w:sz="0" w:space="0" w:color="auto"/>
            <w:right w:val="none" w:sz="0" w:space="0" w:color="auto"/>
          </w:divBdr>
        </w:div>
        <w:div w:id="887641941">
          <w:marLeft w:val="0"/>
          <w:marRight w:val="0"/>
          <w:marTop w:val="0"/>
          <w:marBottom w:val="0"/>
          <w:divBdr>
            <w:top w:val="none" w:sz="0" w:space="0" w:color="auto"/>
            <w:left w:val="none" w:sz="0" w:space="0" w:color="auto"/>
            <w:bottom w:val="none" w:sz="0" w:space="0" w:color="auto"/>
            <w:right w:val="none" w:sz="0" w:space="0" w:color="auto"/>
          </w:divBdr>
        </w:div>
        <w:div w:id="1050616616">
          <w:marLeft w:val="0"/>
          <w:marRight w:val="0"/>
          <w:marTop w:val="0"/>
          <w:marBottom w:val="0"/>
          <w:divBdr>
            <w:top w:val="none" w:sz="0" w:space="0" w:color="auto"/>
            <w:left w:val="none" w:sz="0" w:space="0" w:color="auto"/>
            <w:bottom w:val="none" w:sz="0" w:space="0" w:color="auto"/>
            <w:right w:val="none" w:sz="0" w:space="0" w:color="auto"/>
          </w:divBdr>
        </w:div>
        <w:div w:id="1086655005">
          <w:marLeft w:val="0"/>
          <w:marRight w:val="0"/>
          <w:marTop w:val="0"/>
          <w:marBottom w:val="0"/>
          <w:divBdr>
            <w:top w:val="none" w:sz="0" w:space="0" w:color="auto"/>
            <w:left w:val="none" w:sz="0" w:space="0" w:color="auto"/>
            <w:bottom w:val="none" w:sz="0" w:space="0" w:color="auto"/>
            <w:right w:val="none" w:sz="0" w:space="0" w:color="auto"/>
          </w:divBdr>
        </w:div>
        <w:div w:id="1198086194">
          <w:marLeft w:val="0"/>
          <w:marRight w:val="0"/>
          <w:marTop w:val="0"/>
          <w:marBottom w:val="0"/>
          <w:divBdr>
            <w:top w:val="none" w:sz="0" w:space="0" w:color="auto"/>
            <w:left w:val="none" w:sz="0" w:space="0" w:color="auto"/>
            <w:bottom w:val="none" w:sz="0" w:space="0" w:color="auto"/>
            <w:right w:val="none" w:sz="0" w:space="0" w:color="auto"/>
          </w:divBdr>
        </w:div>
        <w:div w:id="1212040970">
          <w:marLeft w:val="0"/>
          <w:marRight w:val="0"/>
          <w:marTop w:val="0"/>
          <w:marBottom w:val="0"/>
          <w:divBdr>
            <w:top w:val="none" w:sz="0" w:space="0" w:color="auto"/>
            <w:left w:val="none" w:sz="0" w:space="0" w:color="auto"/>
            <w:bottom w:val="none" w:sz="0" w:space="0" w:color="auto"/>
            <w:right w:val="none" w:sz="0" w:space="0" w:color="auto"/>
          </w:divBdr>
        </w:div>
        <w:div w:id="1256591896">
          <w:marLeft w:val="0"/>
          <w:marRight w:val="0"/>
          <w:marTop w:val="0"/>
          <w:marBottom w:val="0"/>
          <w:divBdr>
            <w:top w:val="none" w:sz="0" w:space="0" w:color="auto"/>
            <w:left w:val="none" w:sz="0" w:space="0" w:color="auto"/>
            <w:bottom w:val="none" w:sz="0" w:space="0" w:color="auto"/>
            <w:right w:val="none" w:sz="0" w:space="0" w:color="auto"/>
          </w:divBdr>
        </w:div>
        <w:div w:id="1267536761">
          <w:marLeft w:val="0"/>
          <w:marRight w:val="0"/>
          <w:marTop w:val="0"/>
          <w:marBottom w:val="0"/>
          <w:divBdr>
            <w:top w:val="none" w:sz="0" w:space="0" w:color="auto"/>
            <w:left w:val="none" w:sz="0" w:space="0" w:color="auto"/>
            <w:bottom w:val="none" w:sz="0" w:space="0" w:color="auto"/>
            <w:right w:val="none" w:sz="0" w:space="0" w:color="auto"/>
          </w:divBdr>
        </w:div>
        <w:div w:id="1343971126">
          <w:marLeft w:val="0"/>
          <w:marRight w:val="0"/>
          <w:marTop w:val="0"/>
          <w:marBottom w:val="0"/>
          <w:divBdr>
            <w:top w:val="none" w:sz="0" w:space="0" w:color="auto"/>
            <w:left w:val="none" w:sz="0" w:space="0" w:color="auto"/>
            <w:bottom w:val="none" w:sz="0" w:space="0" w:color="auto"/>
            <w:right w:val="none" w:sz="0" w:space="0" w:color="auto"/>
          </w:divBdr>
        </w:div>
        <w:div w:id="1376808584">
          <w:marLeft w:val="0"/>
          <w:marRight w:val="0"/>
          <w:marTop w:val="0"/>
          <w:marBottom w:val="0"/>
          <w:divBdr>
            <w:top w:val="none" w:sz="0" w:space="0" w:color="auto"/>
            <w:left w:val="none" w:sz="0" w:space="0" w:color="auto"/>
            <w:bottom w:val="none" w:sz="0" w:space="0" w:color="auto"/>
            <w:right w:val="none" w:sz="0" w:space="0" w:color="auto"/>
          </w:divBdr>
        </w:div>
        <w:div w:id="1454713639">
          <w:marLeft w:val="0"/>
          <w:marRight w:val="0"/>
          <w:marTop w:val="0"/>
          <w:marBottom w:val="0"/>
          <w:divBdr>
            <w:top w:val="none" w:sz="0" w:space="0" w:color="auto"/>
            <w:left w:val="none" w:sz="0" w:space="0" w:color="auto"/>
            <w:bottom w:val="none" w:sz="0" w:space="0" w:color="auto"/>
            <w:right w:val="none" w:sz="0" w:space="0" w:color="auto"/>
          </w:divBdr>
        </w:div>
        <w:div w:id="1494905753">
          <w:marLeft w:val="0"/>
          <w:marRight w:val="0"/>
          <w:marTop w:val="0"/>
          <w:marBottom w:val="0"/>
          <w:divBdr>
            <w:top w:val="none" w:sz="0" w:space="0" w:color="auto"/>
            <w:left w:val="none" w:sz="0" w:space="0" w:color="auto"/>
            <w:bottom w:val="none" w:sz="0" w:space="0" w:color="auto"/>
            <w:right w:val="none" w:sz="0" w:space="0" w:color="auto"/>
          </w:divBdr>
          <w:divsChild>
            <w:div w:id="52900169">
              <w:marLeft w:val="-75"/>
              <w:marRight w:val="0"/>
              <w:marTop w:val="30"/>
              <w:marBottom w:val="30"/>
              <w:divBdr>
                <w:top w:val="none" w:sz="0" w:space="0" w:color="auto"/>
                <w:left w:val="none" w:sz="0" w:space="0" w:color="auto"/>
                <w:bottom w:val="none" w:sz="0" w:space="0" w:color="auto"/>
                <w:right w:val="none" w:sz="0" w:space="0" w:color="auto"/>
              </w:divBdr>
              <w:divsChild>
                <w:div w:id="128136704">
                  <w:marLeft w:val="0"/>
                  <w:marRight w:val="0"/>
                  <w:marTop w:val="0"/>
                  <w:marBottom w:val="0"/>
                  <w:divBdr>
                    <w:top w:val="none" w:sz="0" w:space="0" w:color="auto"/>
                    <w:left w:val="none" w:sz="0" w:space="0" w:color="auto"/>
                    <w:bottom w:val="none" w:sz="0" w:space="0" w:color="auto"/>
                    <w:right w:val="none" w:sz="0" w:space="0" w:color="auto"/>
                  </w:divBdr>
                  <w:divsChild>
                    <w:div w:id="270167812">
                      <w:marLeft w:val="0"/>
                      <w:marRight w:val="0"/>
                      <w:marTop w:val="0"/>
                      <w:marBottom w:val="0"/>
                      <w:divBdr>
                        <w:top w:val="none" w:sz="0" w:space="0" w:color="auto"/>
                        <w:left w:val="none" w:sz="0" w:space="0" w:color="auto"/>
                        <w:bottom w:val="none" w:sz="0" w:space="0" w:color="auto"/>
                        <w:right w:val="none" w:sz="0" w:space="0" w:color="auto"/>
                      </w:divBdr>
                    </w:div>
                  </w:divsChild>
                </w:div>
                <w:div w:id="601373553">
                  <w:marLeft w:val="0"/>
                  <w:marRight w:val="0"/>
                  <w:marTop w:val="0"/>
                  <w:marBottom w:val="0"/>
                  <w:divBdr>
                    <w:top w:val="none" w:sz="0" w:space="0" w:color="auto"/>
                    <w:left w:val="none" w:sz="0" w:space="0" w:color="auto"/>
                    <w:bottom w:val="none" w:sz="0" w:space="0" w:color="auto"/>
                    <w:right w:val="none" w:sz="0" w:space="0" w:color="auto"/>
                  </w:divBdr>
                  <w:divsChild>
                    <w:div w:id="538251267">
                      <w:marLeft w:val="0"/>
                      <w:marRight w:val="0"/>
                      <w:marTop w:val="0"/>
                      <w:marBottom w:val="0"/>
                      <w:divBdr>
                        <w:top w:val="none" w:sz="0" w:space="0" w:color="auto"/>
                        <w:left w:val="none" w:sz="0" w:space="0" w:color="auto"/>
                        <w:bottom w:val="none" w:sz="0" w:space="0" w:color="auto"/>
                        <w:right w:val="none" w:sz="0" w:space="0" w:color="auto"/>
                      </w:divBdr>
                    </w:div>
                    <w:div w:id="1148942218">
                      <w:marLeft w:val="0"/>
                      <w:marRight w:val="0"/>
                      <w:marTop w:val="0"/>
                      <w:marBottom w:val="0"/>
                      <w:divBdr>
                        <w:top w:val="none" w:sz="0" w:space="0" w:color="auto"/>
                        <w:left w:val="none" w:sz="0" w:space="0" w:color="auto"/>
                        <w:bottom w:val="none" w:sz="0" w:space="0" w:color="auto"/>
                        <w:right w:val="none" w:sz="0" w:space="0" w:color="auto"/>
                      </w:divBdr>
                    </w:div>
                  </w:divsChild>
                </w:div>
                <w:div w:id="637343423">
                  <w:marLeft w:val="0"/>
                  <w:marRight w:val="0"/>
                  <w:marTop w:val="0"/>
                  <w:marBottom w:val="0"/>
                  <w:divBdr>
                    <w:top w:val="none" w:sz="0" w:space="0" w:color="auto"/>
                    <w:left w:val="none" w:sz="0" w:space="0" w:color="auto"/>
                    <w:bottom w:val="none" w:sz="0" w:space="0" w:color="auto"/>
                    <w:right w:val="none" w:sz="0" w:space="0" w:color="auto"/>
                  </w:divBdr>
                  <w:divsChild>
                    <w:div w:id="1658531330">
                      <w:marLeft w:val="0"/>
                      <w:marRight w:val="0"/>
                      <w:marTop w:val="0"/>
                      <w:marBottom w:val="0"/>
                      <w:divBdr>
                        <w:top w:val="none" w:sz="0" w:space="0" w:color="auto"/>
                        <w:left w:val="none" w:sz="0" w:space="0" w:color="auto"/>
                        <w:bottom w:val="none" w:sz="0" w:space="0" w:color="auto"/>
                        <w:right w:val="none" w:sz="0" w:space="0" w:color="auto"/>
                      </w:divBdr>
                    </w:div>
                  </w:divsChild>
                </w:div>
                <w:div w:id="728650001">
                  <w:marLeft w:val="0"/>
                  <w:marRight w:val="0"/>
                  <w:marTop w:val="0"/>
                  <w:marBottom w:val="0"/>
                  <w:divBdr>
                    <w:top w:val="none" w:sz="0" w:space="0" w:color="auto"/>
                    <w:left w:val="none" w:sz="0" w:space="0" w:color="auto"/>
                    <w:bottom w:val="none" w:sz="0" w:space="0" w:color="auto"/>
                    <w:right w:val="none" w:sz="0" w:space="0" w:color="auto"/>
                  </w:divBdr>
                  <w:divsChild>
                    <w:div w:id="573471030">
                      <w:marLeft w:val="0"/>
                      <w:marRight w:val="0"/>
                      <w:marTop w:val="0"/>
                      <w:marBottom w:val="0"/>
                      <w:divBdr>
                        <w:top w:val="none" w:sz="0" w:space="0" w:color="auto"/>
                        <w:left w:val="none" w:sz="0" w:space="0" w:color="auto"/>
                        <w:bottom w:val="none" w:sz="0" w:space="0" w:color="auto"/>
                        <w:right w:val="none" w:sz="0" w:space="0" w:color="auto"/>
                      </w:divBdr>
                    </w:div>
                    <w:div w:id="1562206836">
                      <w:marLeft w:val="0"/>
                      <w:marRight w:val="0"/>
                      <w:marTop w:val="0"/>
                      <w:marBottom w:val="0"/>
                      <w:divBdr>
                        <w:top w:val="none" w:sz="0" w:space="0" w:color="auto"/>
                        <w:left w:val="none" w:sz="0" w:space="0" w:color="auto"/>
                        <w:bottom w:val="none" w:sz="0" w:space="0" w:color="auto"/>
                        <w:right w:val="none" w:sz="0" w:space="0" w:color="auto"/>
                      </w:divBdr>
                    </w:div>
                  </w:divsChild>
                </w:div>
                <w:div w:id="896428918">
                  <w:marLeft w:val="0"/>
                  <w:marRight w:val="0"/>
                  <w:marTop w:val="0"/>
                  <w:marBottom w:val="0"/>
                  <w:divBdr>
                    <w:top w:val="none" w:sz="0" w:space="0" w:color="auto"/>
                    <w:left w:val="none" w:sz="0" w:space="0" w:color="auto"/>
                    <w:bottom w:val="none" w:sz="0" w:space="0" w:color="auto"/>
                    <w:right w:val="none" w:sz="0" w:space="0" w:color="auto"/>
                  </w:divBdr>
                  <w:divsChild>
                    <w:div w:id="751389012">
                      <w:marLeft w:val="0"/>
                      <w:marRight w:val="0"/>
                      <w:marTop w:val="0"/>
                      <w:marBottom w:val="0"/>
                      <w:divBdr>
                        <w:top w:val="none" w:sz="0" w:space="0" w:color="auto"/>
                        <w:left w:val="none" w:sz="0" w:space="0" w:color="auto"/>
                        <w:bottom w:val="none" w:sz="0" w:space="0" w:color="auto"/>
                        <w:right w:val="none" w:sz="0" w:space="0" w:color="auto"/>
                      </w:divBdr>
                    </w:div>
                  </w:divsChild>
                </w:div>
                <w:div w:id="1057893825">
                  <w:marLeft w:val="0"/>
                  <w:marRight w:val="0"/>
                  <w:marTop w:val="0"/>
                  <w:marBottom w:val="0"/>
                  <w:divBdr>
                    <w:top w:val="none" w:sz="0" w:space="0" w:color="auto"/>
                    <w:left w:val="none" w:sz="0" w:space="0" w:color="auto"/>
                    <w:bottom w:val="none" w:sz="0" w:space="0" w:color="auto"/>
                    <w:right w:val="none" w:sz="0" w:space="0" w:color="auto"/>
                  </w:divBdr>
                  <w:divsChild>
                    <w:div w:id="194082389">
                      <w:marLeft w:val="0"/>
                      <w:marRight w:val="0"/>
                      <w:marTop w:val="0"/>
                      <w:marBottom w:val="0"/>
                      <w:divBdr>
                        <w:top w:val="none" w:sz="0" w:space="0" w:color="auto"/>
                        <w:left w:val="none" w:sz="0" w:space="0" w:color="auto"/>
                        <w:bottom w:val="none" w:sz="0" w:space="0" w:color="auto"/>
                        <w:right w:val="none" w:sz="0" w:space="0" w:color="auto"/>
                      </w:divBdr>
                    </w:div>
                  </w:divsChild>
                </w:div>
                <w:div w:id="1232928802">
                  <w:marLeft w:val="0"/>
                  <w:marRight w:val="0"/>
                  <w:marTop w:val="0"/>
                  <w:marBottom w:val="0"/>
                  <w:divBdr>
                    <w:top w:val="none" w:sz="0" w:space="0" w:color="auto"/>
                    <w:left w:val="none" w:sz="0" w:space="0" w:color="auto"/>
                    <w:bottom w:val="none" w:sz="0" w:space="0" w:color="auto"/>
                    <w:right w:val="none" w:sz="0" w:space="0" w:color="auto"/>
                  </w:divBdr>
                  <w:divsChild>
                    <w:div w:id="427585676">
                      <w:marLeft w:val="0"/>
                      <w:marRight w:val="0"/>
                      <w:marTop w:val="0"/>
                      <w:marBottom w:val="0"/>
                      <w:divBdr>
                        <w:top w:val="none" w:sz="0" w:space="0" w:color="auto"/>
                        <w:left w:val="none" w:sz="0" w:space="0" w:color="auto"/>
                        <w:bottom w:val="none" w:sz="0" w:space="0" w:color="auto"/>
                        <w:right w:val="none" w:sz="0" w:space="0" w:color="auto"/>
                      </w:divBdr>
                    </w:div>
                  </w:divsChild>
                </w:div>
                <w:div w:id="1660310718">
                  <w:marLeft w:val="0"/>
                  <w:marRight w:val="0"/>
                  <w:marTop w:val="0"/>
                  <w:marBottom w:val="0"/>
                  <w:divBdr>
                    <w:top w:val="none" w:sz="0" w:space="0" w:color="auto"/>
                    <w:left w:val="none" w:sz="0" w:space="0" w:color="auto"/>
                    <w:bottom w:val="none" w:sz="0" w:space="0" w:color="auto"/>
                    <w:right w:val="none" w:sz="0" w:space="0" w:color="auto"/>
                  </w:divBdr>
                  <w:divsChild>
                    <w:div w:id="1090270124">
                      <w:marLeft w:val="0"/>
                      <w:marRight w:val="0"/>
                      <w:marTop w:val="0"/>
                      <w:marBottom w:val="0"/>
                      <w:divBdr>
                        <w:top w:val="none" w:sz="0" w:space="0" w:color="auto"/>
                        <w:left w:val="none" w:sz="0" w:space="0" w:color="auto"/>
                        <w:bottom w:val="none" w:sz="0" w:space="0" w:color="auto"/>
                        <w:right w:val="none" w:sz="0" w:space="0" w:color="auto"/>
                      </w:divBdr>
                    </w:div>
                    <w:div w:id="1871257144">
                      <w:marLeft w:val="0"/>
                      <w:marRight w:val="0"/>
                      <w:marTop w:val="0"/>
                      <w:marBottom w:val="0"/>
                      <w:divBdr>
                        <w:top w:val="none" w:sz="0" w:space="0" w:color="auto"/>
                        <w:left w:val="none" w:sz="0" w:space="0" w:color="auto"/>
                        <w:bottom w:val="none" w:sz="0" w:space="0" w:color="auto"/>
                        <w:right w:val="none" w:sz="0" w:space="0" w:color="auto"/>
                      </w:divBdr>
                    </w:div>
                  </w:divsChild>
                </w:div>
                <w:div w:id="1672834710">
                  <w:marLeft w:val="0"/>
                  <w:marRight w:val="0"/>
                  <w:marTop w:val="0"/>
                  <w:marBottom w:val="0"/>
                  <w:divBdr>
                    <w:top w:val="none" w:sz="0" w:space="0" w:color="auto"/>
                    <w:left w:val="none" w:sz="0" w:space="0" w:color="auto"/>
                    <w:bottom w:val="none" w:sz="0" w:space="0" w:color="auto"/>
                    <w:right w:val="none" w:sz="0" w:space="0" w:color="auto"/>
                  </w:divBdr>
                  <w:divsChild>
                    <w:div w:id="428815930">
                      <w:marLeft w:val="0"/>
                      <w:marRight w:val="0"/>
                      <w:marTop w:val="0"/>
                      <w:marBottom w:val="0"/>
                      <w:divBdr>
                        <w:top w:val="none" w:sz="0" w:space="0" w:color="auto"/>
                        <w:left w:val="none" w:sz="0" w:space="0" w:color="auto"/>
                        <w:bottom w:val="none" w:sz="0" w:space="0" w:color="auto"/>
                        <w:right w:val="none" w:sz="0" w:space="0" w:color="auto"/>
                      </w:divBdr>
                    </w:div>
                  </w:divsChild>
                </w:div>
                <w:div w:id="1729723890">
                  <w:marLeft w:val="0"/>
                  <w:marRight w:val="0"/>
                  <w:marTop w:val="0"/>
                  <w:marBottom w:val="0"/>
                  <w:divBdr>
                    <w:top w:val="none" w:sz="0" w:space="0" w:color="auto"/>
                    <w:left w:val="none" w:sz="0" w:space="0" w:color="auto"/>
                    <w:bottom w:val="none" w:sz="0" w:space="0" w:color="auto"/>
                    <w:right w:val="none" w:sz="0" w:space="0" w:color="auto"/>
                  </w:divBdr>
                  <w:divsChild>
                    <w:div w:id="630136330">
                      <w:marLeft w:val="0"/>
                      <w:marRight w:val="0"/>
                      <w:marTop w:val="0"/>
                      <w:marBottom w:val="0"/>
                      <w:divBdr>
                        <w:top w:val="none" w:sz="0" w:space="0" w:color="auto"/>
                        <w:left w:val="none" w:sz="0" w:space="0" w:color="auto"/>
                        <w:bottom w:val="none" w:sz="0" w:space="0" w:color="auto"/>
                        <w:right w:val="none" w:sz="0" w:space="0" w:color="auto"/>
                      </w:divBdr>
                    </w:div>
                  </w:divsChild>
                </w:div>
                <w:div w:id="1945071038">
                  <w:marLeft w:val="0"/>
                  <w:marRight w:val="0"/>
                  <w:marTop w:val="0"/>
                  <w:marBottom w:val="0"/>
                  <w:divBdr>
                    <w:top w:val="none" w:sz="0" w:space="0" w:color="auto"/>
                    <w:left w:val="none" w:sz="0" w:space="0" w:color="auto"/>
                    <w:bottom w:val="none" w:sz="0" w:space="0" w:color="auto"/>
                    <w:right w:val="none" w:sz="0" w:space="0" w:color="auto"/>
                  </w:divBdr>
                  <w:divsChild>
                    <w:div w:id="282082634">
                      <w:marLeft w:val="0"/>
                      <w:marRight w:val="0"/>
                      <w:marTop w:val="0"/>
                      <w:marBottom w:val="0"/>
                      <w:divBdr>
                        <w:top w:val="none" w:sz="0" w:space="0" w:color="auto"/>
                        <w:left w:val="none" w:sz="0" w:space="0" w:color="auto"/>
                        <w:bottom w:val="none" w:sz="0" w:space="0" w:color="auto"/>
                        <w:right w:val="none" w:sz="0" w:space="0" w:color="auto"/>
                      </w:divBdr>
                    </w:div>
                    <w:div w:id="1762482692">
                      <w:marLeft w:val="0"/>
                      <w:marRight w:val="0"/>
                      <w:marTop w:val="0"/>
                      <w:marBottom w:val="0"/>
                      <w:divBdr>
                        <w:top w:val="none" w:sz="0" w:space="0" w:color="auto"/>
                        <w:left w:val="none" w:sz="0" w:space="0" w:color="auto"/>
                        <w:bottom w:val="none" w:sz="0" w:space="0" w:color="auto"/>
                        <w:right w:val="none" w:sz="0" w:space="0" w:color="auto"/>
                      </w:divBdr>
                    </w:div>
                  </w:divsChild>
                </w:div>
                <w:div w:id="2066298736">
                  <w:marLeft w:val="0"/>
                  <w:marRight w:val="0"/>
                  <w:marTop w:val="0"/>
                  <w:marBottom w:val="0"/>
                  <w:divBdr>
                    <w:top w:val="none" w:sz="0" w:space="0" w:color="auto"/>
                    <w:left w:val="none" w:sz="0" w:space="0" w:color="auto"/>
                    <w:bottom w:val="none" w:sz="0" w:space="0" w:color="auto"/>
                    <w:right w:val="none" w:sz="0" w:space="0" w:color="auto"/>
                  </w:divBdr>
                  <w:divsChild>
                    <w:div w:id="160782872">
                      <w:marLeft w:val="0"/>
                      <w:marRight w:val="0"/>
                      <w:marTop w:val="0"/>
                      <w:marBottom w:val="0"/>
                      <w:divBdr>
                        <w:top w:val="none" w:sz="0" w:space="0" w:color="auto"/>
                        <w:left w:val="none" w:sz="0" w:space="0" w:color="auto"/>
                        <w:bottom w:val="none" w:sz="0" w:space="0" w:color="auto"/>
                        <w:right w:val="none" w:sz="0" w:space="0" w:color="auto"/>
                      </w:divBdr>
                    </w:div>
                  </w:divsChild>
                </w:div>
                <w:div w:id="2066483735">
                  <w:marLeft w:val="0"/>
                  <w:marRight w:val="0"/>
                  <w:marTop w:val="0"/>
                  <w:marBottom w:val="0"/>
                  <w:divBdr>
                    <w:top w:val="none" w:sz="0" w:space="0" w:color="auto"/>
                    <w:left w:val="none" w:sz="0" w:space="0" w:color="auto"/>
                    <w:bottom w:val="none" w:sz="0" w:space="0" w:color="auto"/>
                    <w:right w:val="none" w:sz="0" w:space="0" w:color="auto"/>
                  </w:divBdr>
                  <w:divsChild>
                    <w:div w:id="17026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1320">
          <w:marLeft w:val="0"/>
          <w:marRight w:val="0"/>
          <w:marTop w:val="0"/>
          <w:marBottom w:val="0"/>
          <w:divBdr>
            <w:top w:val="none" w:sz="0" w:space="0" w:color="auto"/>
            <w:left w:val="none" w:sz="0" w:space="0" w:color="auto"/>
            <w:bottom w:val="none" w:sz="0" w:space="0" w:color="auto"/>
            <w:right w:val="none" w:sz="0" w:space="0" w:color="auto"/>
          </w:divBdr>
        </w:div>
        <w:div w:id="1593857365">
          <w:marLeft w:val="0"/>
          <w:marRight w:val="0"/>
          <w:marTop w:val="0"/>
          <w:marBottom w:val="0"/>
          <w:divBdr>
            <w:top w:val="none" w:sz="0" w:space="0" w:color="auto"/>
            <w:left w:val="none" w:sz="0" w:space="0" w:color="auto"/>
            <w:bottom w:val="none" w:sz="0" w:space="0" w:color="auto"/>
            <w:right w:val="none" w:sz="0" w:space="0" w:color="auto"/>
          </w:divBdr>
        </w:div>
        <w:div w:id="1663657959">
          <w:marLeft w:val="0"/>
          <w:marRight w:val="0"/>
          <w:marTop w:val="0"/>
          <w:marBottom w:val="0"/>
          <w:divBdr>
            <w:top w:val="none" w:sz="0" w:space="0" w:color="auto"/>
            <w:left w:val="none" w:sz="0" w:space="0" w:color="auto"/>
            <w:bottom w:val="none" w:sz="0" w:space="0" w:color="auto"/>
            <w:right w:val="none" w:sz="0" w:space="0" w:color="auto"/>
          </w:divBdr>
        </w:div>
        <w:div w:id="1703827286">
          <w:marLeft w:val="0"/>
          <w:marRight w:val="0"/>
          <w:marTop w:val="0"/>
          <w:marBottom w:val="0"/>
          <w:divBdr>
            <w:top w:val="none" w:sz="0" w:space="0" w:color="auto"/>
            <w:left w:val="none" w:sz="0" w:space="0" w:color="auto"/>
            <w:bottom w:val="none" w:sz="0" w:space="0" w:color="auto"/>
            <w:right w:val="none" w:sz="0" w:space="0" w:color="auto"/>
          </w:divBdr>
          <w:divsChild>
            <w:div w:id="168180367">
              <w:marLeft w:val="0"/>
              <w:marRight w:val="0"/>
              <w:marTop w:val="0"/>
              <w:marBottom w:val="0"/>
              <w:divBdr>
                <w:top w:val="none" w:sz="0" w:space="0" w:color="auto"/>
                <w:left w:val="none" w:sz="0" w:space="0" w:color="auto"/>
                <w:bottom w:val="none" w:sz="0" w:space="0" w:color="auto"/>
                <w:right w:val="none" w:sz="0" w:space="0" w:color="auto"/>
              </w:divBdr>
            </w:div>
            <w:div w:id="300235326">
              <w:marLeft w:val="0"/>
              <w:marRight w:val="0"/>
              <w:marTop w:val="0"/>
              <w:marBottom w:val="0"/>
              <w:divBdr>
                <w:top w:val="none" w:sz="0" w:space="0" w:color="auto"/>
                <w:left w:val="none" w:sz="0" w:space="0" w:color="auto"/>
                <w:bottom w:val="none" w:sz="0" w:space="0" w:color="auto"/>
                <w:right w:val="none" w:sz="0" w:space="0" w:color="auto"/>
              </w:divBdr>
            </w:div>
            <w:div w:id="608855306">
              <w:marLeft w:val="0"/>
              <w:marRight w:val="0"/>
              <w:marTop w:val="0"/>
              <w:marBottom w:val="0"/>
              <w:divBdr>
                <w:top w:val="none" w:sz="0" w:space="0" w:color="auto"/>
                <w:left w:val="none" w:sz="0" w:space="0" w:color="auto"/>
                <w:bottom w:val="none" w:sz="0" w:space="0" w:color="auto"/>
                <w:right w:val="none" w:sz="0" w:space="0" w:color="auto"/>
              </w:divBdr>
            </w:div>
            <w:div w:id="1263878952">
              <w:marLeft w:val="0"/>
              <w:marRight w:val="0"/>
              <w:marTop w:val="0"/>
              <w:marBottom w:val="0"/>
              <w:divBdr>
                <w:top w:val="none" w:sz="0" w:space="0" w:color="auto"/>
                <w:left w:val="none" w:sz="0" w:space="0" w:color="auto"/>
                <w:bottom w:val="none" w:sz="0" w:space="0" w:color="auto"/>
                <w:right w:val="none" w:sz="0" w:space="0" w:color="auto"/>
              </w:divBdr>
            </w:div>
            <w:div w:id="1381125540">
              <w:marLeft w:val="0"/>
              <w:marRight w:val="0"/>
              <w:marTop w:val="0"/>
              <w:marBottom w:val="0"/>
              <w:divBdr>
                <w:top w:val="none" w:sz="0" w:space="0" w:color="auto"/>
                <w:left w:val="none" w:sz="0" w:space="0" w:color="auto"/>
                <w:bottom w:val="none" w:sz="0" w:space="0" w:color="auto"/>
                <w:right w:val="none" w:sz="0" w:space="0" w:color="auto"/>
              </w:divBdr>
            </w:div>
          </w:divsChild>
        </w:div>
        <w:div w:id="1723212282">
          <w:marLeft w:val="0"/>
          <w:marRight w:val="0"/>
          <w:marTop w:val="0"/>
          <w:marBottom w:val="0"/>
          <w:divBdr>
            <w:top w:val="none" w:sz="0" w:space="0" w:color="auto"/>
            <w:left w:val="none" w:sz="0" w:space="0" w:color="auto"/>
            <w:bottom w:val="none" w:sz="0" w:space="0" w:color="auto"/>
            <w:right w:val="none" w:sz="0" w:space="0" w:color="auto"/>
          </w:divBdr>
        </w:div>
        <w:div w:id="1730495177">
          <w:marLeft w:val="0"/>
          <w:marRight w:val="0"/>
          <w:marTop w:val="0"/>
          <w:marBottom w:val="0"/>
          <w:divBdr>
            <w:top w:val="none" w:sz="0" w:space="0" w:color="auto"/>
            <w:left w:val="none" w:sz="0" w:space="0" w:color="auto"/>
            <w:bottom w:val="none" w:sz="0" w:space="0" w:color="auto"/>
            <w:right w:val="none" w:sz="0" w:space="0" w:color="auto"/>
          </w:divBdr>
        </w:div>
        <w:div w:id="1735855008">
          <w:marLeft w:val="0"/>
          <w:marRight w:val="0"/>
          <w:marTop w:val="0"/>
          <w:marBottom w:val="0"/>
          <w:divBdr>
            <w:top w:val="none" w:sz="0" w:space="0" w:color="auto"/>
            <w:left w:val="none" w:sz="0" w:space="0" w:color="auto"/>
            <w:bottom w:val="none" w:sz="0" w:space="0" w:color="auto"/>
            <w:right w:val="none" w:sz="0" w:space="0" w:color="auto"/>
          </w:divBdr>
        </w:div>
        <w:div w:id="1887182577">
          <w:marLeft w:val="0"/>
          <w:marRight w:val="0"/>
          <w:marTop w:val="0"/>
          <w:marBottom w:val="0"/>
          <w:divBdr>
            <w:top w:val="none" w:sz="0" w:space="0" w:color="auto"/>
            <w:left w:val="none" w:sz="0" w:space="0" w:color="auto"/>
            <w:bottom w:val="none" w:sz="0" w:space="0" w:color="auto"/>
            <w:right w:val="none" w:sz="0" w:space="0" w:color="auto"/>
          </w:divBdr>
        </w:div>
        <w:div w:id="1928806394">
          <w:marLeft w:val="0"/>
          <w:marRight w:val="0"/>
          <w:marTop w:val="0"/>
          <w:marBottom w:val="0"/>
          <w:divBdr>
            <w:top w:val="none" w:sz="0" w:space="0" w:color="auto"/>
            <w:left w:val="none" w:sz="0" w:space="0" w:color="auto"/>
            <w:bottom w:val="none" w:sz="0" w:space="0" w:color="auto"/>
            <w:right w:val="none" w:sz="0" w:space="0" w:color="auto"/>
          </w:divBdr>
        </w:div>
        <w:div w:id="2004504335">
          <w:marLeft w:val="0"/>
          <w:marRight w:val="0"/>
          <w:marTop w:val="0"/>
          <w:marBottom w:val="0"/>
          <w:divBdr>
            <w:top w:val="none" w:sz="0" w:space="0" w:color="auto"/>
            <w:left w:val="none" w:sz="0" w:space="0" w:color="auto"/>
            <w:bottom w:val="none" w:sz="0" w:space="0" w:color="auto"/>
            <w:right w:val="none" w:sz="0" w:space="0" w:color="auto"/>
          </w:divBdr>
        </w:div>
        <w:div w:id="2026053838">
          <w:marLeft w:val="0"/>
          <w:marRight w:val="0"/>
          <w:marTop w:val="0"/>
          <w:marBottom w:val="0"/>
          <w:divBdr>
            <w:top w:val="none" w:sz="0" w:space="0" w:color="auto"/>
            <w:left w:val="none" w:sz="0" w:space="0" w:color="auto"/>
            <w:bottom w:val="none" w:sz="0" w:space="0" w:color="auto"/>
            <w:right w:val="none" w:sz="0" w:space="0" w:color="auto"/>
          </w:divBdr>
        </w:div>
        <w:div w:id="2084181117">
          <w:marLeft w:val="0"/>
          <w:marRight w:val="0"/>
          <w:marTop w:val="0"/>
          <w:marBottom w:val="0"/>
          <w:divBdr>
            <w:top w:val="none" w:sz="0" w:space="0" w:color="auto"/>
            <w:left w:val="none" w:sz="0" w:space="0" w:color="auto"/>
            <w:bottom w:val="none" w:sz="0" w:space="0" w:color="auto"/>
            <w:right w:val="none" w:sz="0" w:space="0" w:color="auto"/>
          </w:divBdr>
          <w:divsChild>
            <w:div w:id="13697941">
              <w:marLeft w:val="0"/>
              <w:marRight w:val="0"/>
              <w:marTop w:val="0"/>
              <w:marBottom w:val="0"/>
              <w:divBdr>
                <w:top w:val="none" w:sz="0" w:space="0" w:color="auto"/>
                <w:left w:val="none" w:sz="0" w:space="0" w:color="auto"/>
                <w:bottom w:val="none" w:sz="0" w:space="0" w:color="auto"/>
                <w:right w:val="none" w:sz="0" w:space="0" w:color="auto"/>
              </w:divBdr>
            </w:div>
            <w:div w:id="81491677">
              <w:marLeft w:val="0"/>
              <w:marRight w:val="0"/>
              <w:marTop w:val="0"/>
              <w:marBottom w:val="0"/>
              <w:divBdr>
                <w:top w:val="none" w:sz="0" w:space="0" w:color="auto"/>
                <w:left w:val="none" w:sz="0" w:space="0" w:color="auto"/>
                <w:bottom w:val="none" w:sz="0" w:space="0" w:color="auto"/>
                <w:right w:val="none" w:sz="0" w:space="0" w:color="auto"/>
              </w:divBdr>
            </w:div>
            <w:div w:id="476074799">
              <w:marLeft w:val="0"/>
              <w:marRight w:val="0"/>
              <w:marTop w:val="0"/>
              <w:marBottom w:val="0"/>
              <w:divBdr>
                <w:top w:val="none" w:sz="0" w:space="0" w:color="auto"/>
                <w:left w:val="none" w:sz="0" w:space="0" w:color="auto"/>
                <w:bottom w:val="none" w:sz="0" w:space="0" w:color="auto"/>
                <w:right w:val="none" w:sz="0" w:space="0" w:color="auto"/>
              </w:divBdr>
            </w:div>
            <w:div w:id="640039953">
              <w:marLeft w:val="0"/>
              <w:marRight w:val="0"/>
              <w:marTop w:val="0"/>
              <w:marBottom w:val="0"/>
              <w:divBdr>
                <w:top w:val="none" w:sz="0" w:space="0" w:color="auto"/>
                <w:left w:val="none" w:sz="0" w:space="0" w:color="auto"/>
                <w:bottom w:val="none" w:sz="0" w:space="0" w:color="auto"/>
                <w:right w:val="none" w:sz="0" w:space="0" w:color="auto"/>
              </w:divBdr>
            </w:div>
            <w:div w:id="1918510346">
              <w:marLeft w:val="0"/>
              <w:marRight w:val="0"/>
              <w:marTop w:val="0"/>
              <w:marBottom w:val="0"/>
              <w:divBdr>
                <w:top w:val="none" w:sz="0" w:space="0" w:color="auto"/>
                <w:left w:val="none" w:sz="0" w:space="0" w:color="auto"/>
                <w:bottom w:val="none" w:sz="0" w:space="0" w:color="auto"/>
                <w:right w:val="none" w:sz="0" w:space="0" w:color="auto"/>
              </w:divBdr>
            </w:div>
          </w:divsChild>
        </w:div>
        <w:div w:id="2085255342">
          <w:marLeft w:val="0"/>
          <w:marRight w:val="0"/>
          <w:marTop w:val="0"/>
          <w:marBottom w:val="0"/>
          <w:divBdr>
            <w:top w:val="none" w:sz="0" w:space="0" w:color="auto"/>
            <w:left w:val="none" w:sz="0" w:space="0" w:color="auto"/>
            <w:bottom w:val="none" w:sz="0" w:space="0" w:color="auto"/>
            <w:right w:val="none" w:sz="0" w:space="0" w:color="auto"/>
          </w:divBdr>
        </w:div>
      </w:divsChild>
    </w:div>
    <w:div w:id="784075900">
      <w:bodyDiv w:val="1"/>
      <w:marLeft w:val="0"/>
      <w:marRight w:val="0"/>
      <w:marTop w:val="0"/>
      <w:marBottom w:val="0"/>
      <w:divBdr>
        <w:top w:val="none" w:sz="0" w:space="0" w:color="auto"/>
        <w:left w:val="none" w:sz="0" w:space="0" w:color="auto"/>
        <w:bottom w:val="none" w:sz="0" w:space="0" w:color="auto"/>
        <w:right w:val="none" w:sz="0" w:space="0" w:color="auto"/>
      </w:divBdr>
    </w:div>
    <w:div w:id="940531215">
      <w:bodyDiv w:val="1"/>
      <w:marLeft w:val="0"/>
      <w:marRight w:val="0"/>
      <w:marTop w:val="0"/>
      <w:marBottom w:val="0"/>
      <w:divBdr>
        <w:top w:val="none" w:sz="0" w:space="0" w:color="auto"/>
        <w:left w:val="none" w:sz="0" w:space="0" w:color="auto"/>
        <w:bottom w:val="none" w:sz="0" w:space="0" w:color="auto"/>
        <w:right w:val="none" w:sz="0" w:space="0" w:color="auto"/>
      </w:divBdr>
    </w:div>
    <w:div w:id="1036390904">
      <w:bodyDiv w:val="1"/>
      <w:marLeft w:val="0"/>
      <w:marRight w:val="0"/>
      <w:marTop w:val="0"/>
      <w:marBottom w:val="0"/>
      <w:divBdr>
        <w:top w:val="none" w:sz="0" w:space="0" w:color="auto"/>
        <w:left w:val="none" w:sz="0" w:space="0" w:color="auto"/>
        <w:bottom w:val="none" w:sz="0" w:space="0" w:color="auto"/>
        <w:right w:val="none" w:sz="0" w:space="0" w:color="auto"/>
      </w:divBdr>
      <w:divsChild>
        <w:div w:id="338898396">
          <w:marLeft w:val="0"/>
          <w:marRight w:val="0"/>
          <w:marTop w:val="0"/>
          <w:marBottom w:val="0"/>
          <w:divBdr>
            <w:top w:val="none" w:sz="0" w:space="0" w:color="auto"/>
            <w:left w:val="none" w:sz="0" w:space="0" w:color="auto"/>
            <w:bottom w:val="none" w:sz="0" w:space="0" w:color="auto"/>
            <w:right w:val="none" w:sz="0" w:space="0" w:color="auto"/>
          </w:divBdr>
        </w:div>
        <w:div w:id="609626267">
          <w:marLeft w:val="0"/>
          <w:marRight w:val="0"/>
          <w:marTop w:val="0"/>
          <w:marBottom w:val="0"/>
          <w:divBdr>
            <w:top w:val="none" w:sz="0" w:space="0" w:color="auto"/>
            <w:left w:val="none" w:sz="0" w:space="0" w:color="auto"/>
            <w:bottom w:val="none" w:sz="0" w:space="0" w:color="auto"/>
            <w:right w:val="none" w:sz="0" w:space="0" w:color="auto"/>
          </w:divBdr>
        </w:div>
        <w:div w:id="636451493">
          <w:marLeft w:val="0"/>
          <w:marRight w:val="0"/>
          <w:marTop w:val="0"/>
          <w:marBottom w:val="0"/>
          <w:divBdr>
            <w:top w:val="none" w:sz="0" w:space="0" w:color="auto"/>
            <w:left w:val="none" w:sz="0" w:space="0" w:color="auto"/>
            <w:bottom w:val="none" w:sz="0" w:space="0" w:color="auto"/>
            <w:right w:val="none" w:sz="0" w:space="0" w:color="auto"/>
          </w:divBdr>
        </w:div>
        <w:div w:id="668482198">
          <w:marLeft w:val="0"/>
          <w:marRight w:val="0"/>
          <w:marTop w:val="0"/>
          <w:marBottom w:val="0"/>
          <w:divBdr>
            <w:top w:val="none" w:sz="0" w:space="0" w:color="auto"/>
            <w:left w:val="none" w:sz="0" w:space="0" w:color="auto"/>
            <w:bottom w:val="none" w:sz="0" w:space="0" w:color="auto"/>
            <w:right w:val="none" w:sz="0" w:space="0" w:color="auto"/>
          </w:divBdr>
        </w:div>
        <w:div w:id="734470266">
          <w:marLeft w:val="0"/>
          <w:marRight w:val="0"/>
          <w:marTop w:val="0"/>
          <w:marBottom w:val="0"/>
          <w:divBdr>
            <w:top w:val="none" w:sz="0" w:space="0" w:color="auto"/>
            <w:left w:val="none" w:sz="0" w:space="0" w:color="auto"/>
            <w:bottom w:val="none" w:sz="0" w:space="0" w:color="auto"/>
            <w:right w:val="none" w:sz="0" w:space="0" w:color="auto"/>
          </w:divBdr>
        </w:div>
        <w:div w:id="900601411">
          <w:marLeft w:val="0"/>
          <w:marRight w:val="0"/>
          <w:marTop w:val="0"/>
          <w:marBottom w:val="0"/>
          <w:divBdr>
            <w:top w:val="none" w:sz="0" w:space="0" w:color="auto"/>
            <w:left w:val="none" w:sz="0" w:space="0" w:color="auto"/>
            <w:bottom w:val="none" w:sz="0" w:space="0" w:color="auto"/>
            <w:right w:val="none" w:sz="0" w:space="0" w:color="auto"/>
          </w:divBdr>
        </w:div>
        <w:div w:id="1204949691">
          <w:marLeft w:val="0"/>
          <w:marRight w:val="0"/>
          <w:marTop w:val="0"/>
          <w:marBottom w:val="0"/>
          <w:divBdr>
            <w:top w:val="none" w:sz="0" w:space="0" w:color="auto"/>
            <w:left w:val="none" w:sz="0" w:space="0" w:color="auto"/>
            <w:bottom w:val="none" w:sz="0" w:space="0" w:color="auto"/>
            <w:right w:val="none" w:sz="0" w:space="0" w:color="auto"/>
          </w:divBdr>
        </w:div>
        <w:div w:id="1336690705">
          <w:marLeft w:val="0"/>
          <w:marRight w:val="0"/>
          <w:marTop w:val="0"/>
          <w:marBottom w:val="0"/>
          <w:divBdr>
            <w:top w:val="none" w:sz="0" w:space="0" w:color="auto"/>
            <w:left w:val="none" w:sz="0" w:space="0" w:color="auto"/>
            <w:bottom w:val="none" w:sz="0" w:space="0" w:color="auto"/>
            <w:right w:val="none" w:sz="0" w:space="0" w:color="auto"/>
          </w:divBdr>
        </w:div>
        <w:div w:id="1503475204">
          <w:marLeft w:val="0"/>
          <w:marRight w:val="0"/>
          <w:marTop w:val="0"/>
          <w:marBottom w:val="0"/>
          <w:divBdr>
            <w:top w:val="none" w:sz="0" w:space="0" w:color="auto"/>
            <w:left w:val="none" w:sz="0" w:space="0" w:color="auto"/>
            <w:bottom w:val="none" w:sz="0" w:space="0" w:color="auto"/>
            <w:right w:val="none" w:sz="0" w:space="0" w:color="auto"/>
          </w:divBdr>
        </w:div>
        <w:div w:id="1599099614">
          <w:marLeft w:val="0"/>
          <w:marRight w:val="0"/>
          <w:marTop w:val="0"/>
          <w:marBottom w:val="0"/>
          <w:divBdr>
            <w:top w:val="none" w:sz="0" w:space="0" w:color="auto"/>
            <w:left w:val="none" w:sz="0" w:space="0" w:color="auto"/>
            <w:bottom w:val="none" w:sz="0" w:space="0" w:color="auto"/>
            <w:right w:val="none" w:sz="0" w:space="0" w:color="auto"/>
          </w:divBdr>
        </w:div>
        <w:div w:id="1634287808">
          <w:marLeft w:val="0"/>
          <w:marRight w:val="0"/>
          <w:marTop w:val="0"/>
          <w:marBottom w:val="0"/>
          <w:divBdr>
            <w:top w:val="none" w:sz="0" w:space="0" w:color="auto"/>
            <w:left w:val="none" w:sz="0" w:space="0" w:color="auto"/>
            <w:bottom w:val="none" w:sz="0" w:space="0" w:color="auto"/>
            <w:right w:val="none" w:sz="0" w:space="0" w:color="auto"/>
          </w:divBdr>
          <w:divsChild>
            <w:div w:id="1388261432">
              <w:marLeft w:val="-75"/>
              <w:marRight w:val="0"/>
              <w:marTop w:val="30"/>
              <w:marBottom w:val="30"/>
              <w:divBdr>
                <w:top w:val="none" w:sz="0" w:space="0" w:color="auto"/>
                <w:left w:val="none" w:sz="0" w:space="0" w:color="auto"/>
                <w:bottom w:val="none" w:sz="0" w:space="0" w:color="auto"/>
                <w:right w:val="none" w:sz="0" w:space="0" w:color="auto"/>
              </w:divBdr>
              <w:divsChild>
                <w:div w:id="399642">
                  <w:marLeft w:val="0"/>
                  <w:marRight w:val="0"/>
                  <w:marTop w:val="0"/>
                  <w:marBottom w:val="0"/>
                  <w:divBdr>
                    <w:top w:val="none" w:sz="0" w:space="0" w:color="auto"/>
                    <w:left w:val="none" w:sz="0" w:space="0" w:color="auto"/>
                    <w:bottom w:val="none" w:sz="0" w:space="0" w:color="auto"/>
                    <w:right w:val="none" w:sz="0" w:space="0" w:color="auto"/>
                  </w:divBdr>
                  <w:divsChild>
                    <w:div w:id="111290094">
                      <w:marLeft w:val="0"/>
                      <w:marRight w:val="0"/>
                      <w:marTop w:val="0"/>
                      <w:marBottom w:val="0"/>
                      <w:divBdr>
                        <w:top w:val="none" w:sz="0" w:space="0" w:color="auto"/>
                        <w:left w:val="none" w:sz="0" w:space="0" w:color="auto"/>
                        <w:bottom w:val="none" w:sz="0" w:space="0" w:color="auto"/>
                        <w:right w:val="none" w:sz="0" w:space="0" w:color="auto"/>
                      </w:divBdr>
                    </w:div>
                  </w:divsChild>
                </w:div>
                <w:div w:id="26413284">
                  <w:marLeft w:val="0"/>
                  <w:marRight w:val="0"/>
                  <w:marTop w:val="0"/>
                  <w:marBottom w:val="0"/>
                  <w:divBdr>
                    <w:top w:val="none" w:sz="0" w:space="0" w:color="auto"/>
                    <w:left w:val="none" w:sz="0" w:space="0" w:color="auto"/>
                    <w:bottom w:val="none" w:sz="0" w:space="0" w:color="auto"/>
                    <w:right w:val="none" w:sz="0" w:space="0" w:color="auto"/>
                  </w:divBdr>
                  <w:divsChild>
                    <w:div w:id="490945747">
                      <w:marLeft w:val="0"/>
                      <w:marRight w:val="0"/>
                      <w:marTop w:val="0"/>
                      <w:marBottom w:val="0"/>
                      <w:divBdr>
                        <w:top w:val="none" w:sz="0" w:space="0" w:color="auto"/>
                        <w:left w:val="none" w:sz="0" w:space="0" w:color="auto"/>
                        <w:bottom w:val="none" w:sz="0" w:space="0" w:color="auto"/>
                        <w:right w:val="none" w:sz="0" w:space="0" w:color="auto"/>
                      </w:divBdr>
                    </w:div>
                  </w:divsChild>
                </w:div>
                <w:div w:id="33043046">
                  <w:marLeft w:val="0"/>
                  <w:marRight w:val="0"/>
                  <w:marTop w:val="0"/>
                  <w:marBottom w:val="0"/>
                  <w:divBdr>
                    <w:top w:val="none" w:sz="0" w:space="0" w:color="auto"/>
                    <w:left w:val="none" w:sz="0" w:space="0" w:color="auto"/>
                    <w:bottom w:val="none" w:sz="0" w:space="0" w:color="auto"/>
                    <w:right w:val="none" w:sz="0" w:space="0" w:color="auto"/>
                  </w:divBdr>
                  <w:divsChild>
                    <w:div w:id="588268302">
                      <w:marLeft w:val="0"/>
                      <w:marRight w:val="0"/>
                      <w:marTop w:val="0"/>
                      <w:marBottom w:val="0"/>
                      <w:divBdr>
                        <w:top w:val="none" w:sz="0" w:space="0" w:color="auto"/>
                        <w:left w:val="none" w:sz="0" w:space="0" w:color="auto"/>
                        <w:bottom w:val="none" w:sz="0" w:space="0" w:color="auto"/>
                        <w:right w:val="none" w:sz="0" w:space="0" w:color="auto"/>
                      </w:divBdr>
                    </w:div>
                  </w:divsChild>
                </w:div>
                <w:div w:id="123551330">
                  <w:marLeft w:val="0"/>
                  <w:marRight w:val="0"/>
                  <w:marTop w:val="0"/>
                  <w:marBottom w:val="0"/>
                  <w:divBdr>
                    <w:top w:val="none" w:sz="0" w:space="0" w:color="auto"/>
                    <w:left w:val="none" w:sz="0" w:space="0" w:color="auto"/>
                    <w:bottom w:val="none" w:sz="0" w:space="0" w:color="auto"/>
                    <w:right w:val="none" w:sz="0" w:space="0" w:color="auto"/>
                  </w:divBdr>
                  <w:divsChild>
                    <w:div w:id="424957087">
                      <w:marLeft w:val="0"/>
                      <w:marRight w:val="0"/>
                      <w:marTop w:val="0"/>
                      <w:marBottom w:val="0"/>
                      <w:divBdr>
                        <w:top w:val="none" w:sz="0" w:space="0" w:color="auto"/>
                        <w:left w:val="none" w:sz="0" w:space="0" w:color="auto"/>
                        <w:bottom w:val="none" w:sz="0" w:space="0" w:color="auto"/>
                        <w:right w:val="none" w:sz="0" w:space="0" w:color="auto"/>
                      </w:divBdr>
                    </w:div>
                  </w:divsChild>
                </w:div>
                <w:div w:id="177815830">
                  <w:marLeft w:val="0"/>
                  <w:marRight w:val="0"/>
                  <w:marTop w:val="0"/>
                  <w:marBottom w:val="0"/>
                  <w:divBdr>
                    <w:top w:val="none" w:sz="0" w:space="0" w:color="auto"/>
                    <w:left w:val="none" w:sz="0" w:space="0" w:color="auto"/>
                    <w:bottom w:val="none" w:sz="0" w:space="0" w:color="auto"/>
                    <w:right w:val="none" w:sz="0" w:space="0" w:color="auto"/>
                  </w:divBdr>
                  <w:divsChild>
                    <w:div w:id="867260893">
                      <w:marLeft w:val="0"/>
                      <w:marRight w:val="0"/>
                      <w:marTop w:val="0"/>
                      <w:marBottom w:val="0"/>
                      <w:divBdr>
                        <w:top w:val="none" w:sz="0" w:space="0" w:color="auto"/>
                        <w:left w:val="none" w:sz="0" w:space="0" w:color="auto"/>
                        <w:bottom w:val="none" w:sz="0" w:space="0" w:color="auto"/>
                        <w:right w:val="none" w:sz="0" w:space="0" w:color="auto"/>
                      </w:divBdr>
                    </w:div>
                  </w:divsChild>
                </w:div>
                <w:div w:id="195166423">
                  <w:marLeft w:val="0"/>
                  <w:marRight w:val="0"/>
                  <w:marTop w:val="0"/>
                  <w:marBottom w:val="0"/>
                  <w:divBdr>
                    <w:top w:val="none" w:sz="0" w:space="0" w:color="auto"/>
                    <w:left w:val="none" w:sz="0" w:space="0" w:color="auto"/>
                    <w:bottom w:val="none" w:sz="0" w:space="0" w:color="auto"/>
                    <w:right w:val="none" w:sz="0" w:space="0" w:color="auto"/>
                  </w:divBdr>
                  <w:divsChild>
                    <w:div w:id="1355614039">
                      <w:marLeft w:val="0"/>
                      <w:marRight w:val="0"/>
                      <w:marTop w:val="0"/>
                      <w:marBottom w:val="0"/>
                      <w:divBdr>
                        <w:top w:val="none" w:sz="0" w:space="0" w:color="auto"/>
                        <w:left w:val="none" w:sz="0" w:space="0" w:color="auto"/>
                        <w:bottom w:val="none" w:sz="0" w:space="0" w:color="auto"/>
                        <w:right w:val="none" w:sz="0" w:space="0" w:color="auto"/>
                      </w:divBdr>
                    </w:div>
                  </w:divsChild>
                </w:div>
                <w:div w:id="269120493">
                  <w:marLeft w:val="0"/>
                  <w:marRight w:val="0"/>
                  <w:marTop w:val="0"/>
                  <w:marBottom w:val="0"/>
                  <w:divBdr>
                    <w:top w:val="none" w:sz="0" w:space="0" w:color="auto"/>
                    <w:left w:val="none" w:sz="0" w:space="0" w:color="auto"/>
                    <w:bottom w:val="none" w:sz="0" w:space="0" w:color="auto"/>
                    <w:right w:val="none" w:sz="0" w:space="0" w:color="auto"/>
                  </w:divBdr>
                  <w:divsChild>
                    <w:div w:id="1638418484">
                      <w:marLeft w:val="0"/>
                      <w:marRight w:val="0"/>
                      <w:marTop w:val="0"/>
                      <w:marBottom w:val="0"/>
                      <w:divBdr>
                        <w:top w:val="none" w:sz="0" w:space="0" w:color="auto"/>
                        <w:left w:val="none" w:sz="0" w:space="0" w:color="auto"/>
                        <w:bottom w:val="none" w:sz="0" w:space="0" w:color="auto"/>
                        <w:right w:val="none" w:sz="0" w:space="0" w:color="auto"/>
                      </w:divBdr>
                    </w:div>
                  </w:divsChild>
                </w:div>
                <w:div w:id="554197713">
                  <w:marLeft w:val="0"/>
                  <w:marRight w:val="0"/>
                  <w:marTop w:val="0"/>
                  <w:marBottom w:val="0"/>
                  <w:divBdr>
                    <w:top w:val="none" w:sz="0" w:space="0" w:color="auto"/>
                    <w:left w:val="none" w:sz="0" w:space="0" w:color="auto"/>
                    <w:bottom w:val="none" w:sz="0" w:space="0" w:color="auto"/>
                    <w:right w:val="none" w:sz="0" w:space="0" w:color="auto"/>
                  </w:divBdr>
                  <w:divsChild>
                    <w:div w:id="57868472">
                      <w:marLeft w:val="0"/>
                      <w:marRight w:val="0"/>
                      <w:marTop w:val="0"/>
                      <w:marBottom w:val="0"/>
                      <w:divBdr>
                        <w:top w:val="none" w:sz="0" w:space="0" w:color="auto"/>
                        <w:left w:val="none" w:sz="0" w:space="0" w:color="auto"/>
                        <w:bottom w:val="none" w:sz="0" w:space="0" w:color="auto"/>
                        <w:right w:val="none" w:sz="0" w:space="0" w:color="auto"/>
                      </w:divBdr>
                    </w:div>
                  </w:divsChild>
                </w:div>
                <w:div w:id="756708575">
                  <w:marLeft w:val="0"/>
                  <w:marRight w:val="0"/>
                  <w:marTop w:val="0"/>
                  <w:marBottom w:val="0"/>
                  <w:divBdr>
                    <w:top w:val="none" w:sz="0" w:space="0" w:color="auto"/>
                    <w:left w:val="none" w:sz="0" w:space="0" w:color="auto"/>
                    <w:bottom w:val="none" w:sz="0" w:space="0" w:color="auto"/>
                    <w:right w:val="none" w:sz="0" w:space="0" w:color="auto"/>
                  </w:divBdr>
                  <w:divsChild>
                    <w:div w:id="2011369134">
                      <w:marLeft w:val="0"/>
                      <w:marRight w:val="0"/>
                      <w:marTop w:val="0"/>
                      <w:marBottom w:val="0"/>
                      <w:divBdr>
                        <w:top w:val="none" w:sz="0" w:space="0" w:color="auto"/>
                        <w:left w:val="none" w:sz="0" w:space="0" w:color="auto"/>
                        <w:bottom w:val="none" w:sz="0" w:space="0" w:color="auto"/>
                        <w:right w:val="none" w:sz="0" w:space="0" w:color="auto"/>
                      </w:divBdr>
                    </w:div>
                  </w:divsChild>
                </w:div>
                <w:div w:id="818501567">
                  <w:marLeft w:val="0"/>
                  <w:marRight w:val="0"/>
                  <w:marTop w:val="0"/>
                  <w:marBottom w:val="0"/>
                  <w:divBdr>
                    <w:top w:val="none" w:sz="0" w:space="0" w:color="auto"/>
                    <w:left w:val="none" w:sz="0" w:space="0" w:color="auto"/>
                    <w:bottom w:val="none" w:sz="0" w:space="0" w:color="auto"/>
                    <w:right w:val="none" w:sz="0" w:space="0" w:color="auto"/>
                  </w:divBdr>
                  <w:divsChild>
                    <w:div w:id="1644117678">
                      <w:marLeft w:val="0"/>
                      <w:marRight w:val="0"/>
                      <w:marTop w:val="0"/>
                      <w:marBottom w:val="0"/>
                      <w:divBdr>
                        <w:top w:val="none" w:sz="0" w:space="0" w:color="auto"/>
                        <w:left w:val="none" w:sz="0" w:space="0" w:color="auto"/>
                        <w:bottom w:val="none" w:sz="0" w:space="0" w:color="auto"/>
                        <w:right w:val="none" w:sz="0" w:space="0" w:color="auto"/>
                      </w:divBdr>
                    </w:div>
                  </w:divsChild>
                </w:div>
                <w:div w:id="921255873">
                  <w:marLeft w:val="0"/>
                  <w:marRight w:val="0"/>
                  <w:marTop w:val="0"/>
                  <w:marBottom w:val="0"/>
                  <w:divBdr>
                    <w:top w:val="none" w:sz="0" w:space="0" w:color="auto"/>
                    <w:left w:val="none" w:sz="0" w:space="0" w:color="auto"/>
                    <w:bottom w:val="none" w:sz="0" w:space="0" w:color="auto"/>
                    <w:right w:val="none" w:sz="0" w:space="0" w:color="auto"/>
                  </w:divBdr>
                  <w:divsChild>
                    <w:div w:id="1948583097">
                      <w:marLeft w:val="0"/>
                      <w:marRight w:val="0"/>
                      <w:marTop w:val="0"/>
                      <w:marBottom w:val="0"/>
                      <w:divBdr>
                        <w:top w:val="none" w:sz="0" w:space="0" w:color="auto"/>
                        <w:left w:val="none" w:sz="0" w:space="0" w:color="auto"/>
                        <w:bottom w:val="none" w:sz="0" w:space="0" w:color="auto"/>
                        <w:right w:val="none" w:sz="0" w:space="0" w:color="auto"/>
                      </w:divBdr>
                    </w:div>
                  </w:divsChild>
                </w:div>
                <w:div w:id="952401867">
                  <w:marLeft w:val="0"/>
                  <w:marRight w:val="0"/>
                  <w:marTop w:val="0"/>
                  <w:marBottom w:val="0"/>
                  <w:divBdr>
                    <w:top w:val="none" w:sz="0" w:space="0" w:color="auto"/>
                    <w:left w:val="none" w:sz="0" w:space="0" w:color="auto"/>
                    <w:bottom w:val="none" w:sz="0" w:space="0" w:color="auto"/>
                    <w:right w:val="none" w:sz="0" w:space="0" w:color="auto"/>
                  </w:divBdr>
                  <w:divsChild>
                    <w:div w:id="1617443615">
                      <w:marLeft w:val="0"/>
                      <w:marRight w:val="0"/>
                      <w:marTop w:val="0"/>
                      <w:marBottom w:val="0"/>
                      <w:divBdr>
                        <w:top w:val="none" w:sz="0" w:space="0" w:color="auto"/>
                        <w:left w:val="none" w:sz="0" w:space="0" w:color="auto"/>
                        <w:bottom w:val="none" w:sz="0" w:space="0" w:color="auto"/>
                        <w:right w:val="none" w:sz="0" w:space="0" w:color="auto"/>
                      </w:divBdr>
                    </w:div>
                  </w:divsChild>
                </w:div>
                <w:div w:id="957495197">
                  <w:marLeft w:val="0"/>
                  <w:marRight w:val="0"/>
                  <w:marTop w:val="0"/>
                  <w:marBottom w:val="0"/>
                  <w:divBdr>
                    <w:top w:val="none" w:sz="0" w:space="0" w:color="auto"/>
                    <w:left w:val="none" w:sz="0" w:space="0" w:color="auto"/>
                    <w:bottom w:val="none" w:sz="0" w:space="0" w:color="auto"/>
                    <w:right w:val="none" w:sz="0" w:space="0" w:color="auto"/>
                  </w:divBdr>
                  <w:divsChild>
                    <w:div w:id="903560751">
                      <w:marLeft w:val="0"/>
                      <w:marRight w:val="0"/>
                      <w:marTop w:val="0"/>
                      <w:marBottom w:val="0"/>
                      <w:divBdr>
                        <w:top w:val="none" w:sz="0" w:space="0" w:color="auto"/>
                        <w:left w:val="none" w:sz="0" w:space="0" w:color="auto"/>
                        <w:bottom w:val="none" w:sz="0" w:space="0" w:color="auto"/>
                        <w:right w:val="none" w:sz="0" w:space="0" w:color="auto"/>
                      </w:divBdr>
                    </w:div>
                  </w:divsChild>
                </w:div>
                <w:div w:id="973413075">
                  <w:marLeft w:val="0"/>
                  <w:marRight w:val="0"/>
                  <w:marTop w:val="0"/>
                  <w:marBottom w:val="0"/>
                  <w:divBdr>
                    <w:top w:val="none" w:sz="0" w:space="0" w:color="auto"/>
                    <w:left w:val="none" w:sz="0" w:space="0" w:color="auto"/>
                    <w:bottom w:val="none" w:sz="0" w:space="0" w:color="auto"/>
                    <w:right w:val="none" w:sz="0" w:space="0" w:color="auto"/>
                  </w:divBdr>
                  <w:divsChild>
                    <w:div w:id="1118910900">
                      <w:marLeft w:val="0"/>
                      <w:marRight w:val="0"/>
                      <w:marTop w:val="0"/>
                      <w:marBottom w:val="0"/>
                      <w:divBdr>
                        <w:top w:val="none" w:sz="0" w:space="0" w:color="auto"/>
                        <w:left w:val="none" w:sz="0" w:space="0" w:color="auto"/>
                        <w:bottom w:val="none" w:sz="0" w:space="0" w:color="auto"/>
                        <w:right w:val="none" w:sz="0" w:space="0" w:color="auto"/>
                      </w:divBdr>
                    </w:div>
                  </w:divsChild>
                </w:div>
                <w:div w:id="1107120186">
                  <w:marLeft w:val="0"/>
                  <w:marRight w:val="0"/>
                  <w:marTop w:val="0"/>
                  <w:marBottom w:val="0"/>
                  <w:divBdr>
                    <w:top w:val="none" w:sz="0" w:space="0" w:color="auto"/>
                    <w:left w:val="none" w:sz="0" w:space="0" w:color="auto"/>
                    <w:bottom w:val="none" w:sz="0" w:space="0" w:color="auto"/>
                    <w:right w:val="none" w:sz="0" w:space="0" w:color="auto"/>
                  </w:divBdr>
                  <w:divsChild>
                    <w:div w:id="614294086">
                      <w:marLeft w:val="0"/>
                      <w:marRight w:val="0"/>
                      <w:marTop w:val="0"/>
                      <w:marBottom w:val="0"/>
                      <w:divBdr>
                        <w:top w:val="none" w:sz="0" w:space="0" w:color="auto"/>
                        <w:left w:val="none" w:sz="0" w:space="0" w:color="auto"/>
                        <w:bottom w:val="none" w:sz="0" w:space="0" w:color="auto"/>
                        <w:right w:val="none" w:sz="0" w:space="0" w:color="auto"/>
                      </w:divBdr>
                    </w:div>
                  </w:divsChild>
                </w:div>
                <w:div w:id="1199009897">
                  <w:marLeft w:val="0"/>
                  <w:marRight w:val="0"/>
                  <w:marTop w:val="0"/>
                  <w:marBottom w:val="0"/>
                  <w:divBdr>
                    <w:top w:val="none" w:sz="0" w:space="0" w:color="auto"/>
                    <w:left w:val="none" w:sz="0" w:space="0" w:color="auto"/>
                    <w:bottom w:val="none" w:sz="0" w:space="0" w:color="auto"/>
                    <w:right w:val="none" w:sz="0" w:space="0" w:color="auto"/>
                  </w:divBdr>
                  <w:divsChild>
                    <w:div w:id="1336223522">
                      <w:marLeft w:val="0"/>
                      <w:marRight w:val="0"/>
                      <w:marTop w:val="0"/>
                      <w:marBottom w:val="0"/>
                      <w:divBdr>
                        <w:top w:val="none" w:sz="0" w:space="0" w:color="auto"/>
                        <w:left w:val="none" w:sz="0" w:space="0" w:color="auto"/>
                        <w:bottom w:val="none" w:sz="0" w:space="0" w:color="auto"/>
                        <w:right w:val="none" w:sz="0" w:space="0" w:color="auto"/>
                      </w:divBdr>
                    </w:div>
                  </w:divsChild>
                </w:div>
                <w:div w:id="1262492274">
                  <w:marLeft w:val="0"/>
                  <w:marRight w:val="0"/>
                  <w:marTop w:val="0"/>
                  <w:marBottom w:val="0"/>
                  <w:divBdr>
                    <w:top w:val="none" w:sz="0" w:space="0" w:color="auto"/>
                    <w:left w:val="none" w:sz="0" w:space="0" w:color="auto"/>
                    <w:bottom w:val="none" w:sz="0" w:space="0" w:color="auto"/>
                    <w:right w:val="none" w:sz="0" w:space="0" w:color="auto"/>
                  </w:divBdr>
                  <w:divsChild>
                    <w:div w:id="962074721">
                      <w:marLeft w:val="0"/>
                      <w:marRight w:val="0"/>
                      <w:marTop w:val="0"/>
                      <w:marBottom w:val="0"/>
                      <w:divBdr>
                        <w:top w:val="none" w:sz="0" w:space="0" w:color="auto"/>
                        <w:left w:val="none" w:sz="0" w:space="0" w:color="auto"/>
                        <w:bottom w:val="none" w:sz="0" w:space="0" w:color="auto"/>
                        <w:right w:val="none" w:sz="0" w:space="0" w:color="auto"/>
                      </w:divBdr>
                    </w:div>
                  </w:divsChild>
                </w:div>
                <w:div w:id="1264266765">
                  <w:marLeft w:val="0"/>
                  <w:marRight w:val="0"/>
                  <w:marTop w:val="0"/>
                  <w:marBottom w:val="0"/>
                  <w:divBdr>
                    <w:top w:val="none" w:sz="0" w:space="0" w:color="auto"/>
                    <w:left w:val="none" w:sz="0" w:space="0" w:color="auto"/>
                    <w:bottom w:val="none" w:sz="0" w:space="0" w:color="auto"/>
                    <w:right w:val="none" w:sz="0" w:space="0" w:color="auto"/>
                  </w:divBdr>
                  <w:divsChild>
                    <w:div w:id="164831930">
                      <w:marLeft w:val="0"/>
                      <w:marRight w:val="0"/>
                      <w:marTop w:val="0"/>
                      <w:marBottom w:val="0"/>
                      <w:divBdr>
                        <w:top w:val="none" w:sz="0" w:space="0" w:color="auto"/>
                        <w:left w:val="none" w:sz="0" w:space="0" w:color="auto"/>
                        <w:bottom w:val="none" w:sz="0" w:space="0" w:color="auto"/>
                        <w:right w:val="none" w:sz="0" w:space="0" w:color="auto"/>
                      </w:divBdr>
                    </w:div>
                  </w:divsChild>
                </w:div>
                <w:div w:id="1465539462">
                  <w:marLeft w:val="0"/>
                  <w:marRight w:val="0"/>
                  <w:marTop w:val="0"/>
                  <w:marBottom w:val="0"/>
                  <w:divBdr>
                    <w:top w:val="none" w:sz="0" w:space="0" w:color="auto"/>
                    <w:left w:val="none" w:sz="0" w:space="0" w:color="auto"/>
                    <w:bottom w:val="none" w:sz="0" w:space="0" w:color="auto"/>
                    <w:right w:val="none" w:sz="0" w:space="0" w:color="auto"/>
                  </w:divBdr>
                  <w:divsChild>
                    <w:div w:id="248661586">
                      <w:marLeft w:val="0"/>
                      <w:marRight w:val="0"/>
                      <w:marTop w:val="0"/>
                      <w:marBottom w:val="0"/>
                      <w:divBdr>
                        <w:top w:val="none" w:sz="0" w:space="0" w:color="auto"/>
                        <w:left w:val="none" w:sz="0" w:space="0" w:color="auto"/>
                        <w:bottom w:val="none" w:sz="0" w:space="0" w:color="auto"/>
                        <w:right w:val="none" w:sz="0" w:space="0" w:color="auto"/>
                      </w:divBdr>
                    </w:div>
                  </w:divsChild>
                </w:div>
                <w:div w:id="1825928428">
                  <w:marLeft w:val="0"/>
                  <w:marRight w:val="0"/>
                  <w:marTop w:val="0"/>
                  <w:marBottom w:val="0"/>
                  <w:divBdr>
                    <w:top w:val="none" w:sz="0" w:space="0" w:color="auto"/>
                    <w:left w:val="none" w:sz="0" w:space="0" w:color="auto"/>
                    <w:bottom w:val="none" w:sz="0" w:space="0" w:color="auto"/>
                    <w:right w:val="none" w:sz="0" w:space="0" w:color="auto"/>
                  </w:divBdr>
                  <w:divsChild>
                    <w:div w:id="265164074">
                      <w:marLeft w:val="0"/>
                      <w:marRight w:val="0"/>
                      <w:marTop w:val="0"/>
                      <w:marBottom w:val="0"/>
                      <w:divBdr>
                        <w:top w:val="none" w:sz="0" w:space="0" w:color="auto"/>
                        <w:left w:val="none" w:sz="0" w:space="0" w:color="auto"/>
                        <w:bottom w:val="none" w:sz="0" w:space="0" w:color="auto"/>
                        <w:right w:val="none" w:sz="0" w:space="0" w:color="auto"/>
                      </w:divBdr>
                    </w:div>
                  </w:divsChild>
                </w:div>
                <w:div w:id="1933659952">
                  <w:marLeft w:val="0"/>
                  <w:marRight w:val="0"/>
                  <w:marTop w:val="0"/>
                  <w:marBottom w:val="0"/>
                  <w:divBdr>
                    <w:top w:val="none" w:sz="0" w:space="0" w:color="auto"/>
                    <w:left w:val="none" w:sz="0" w:space="0" w:color="auto"/>
                    <w:bottom w:val="none" w:sz="0" w:space="0" w:color="auto"/>
                    <w:right w:val="none" w:sz="0" w:space="0" w:color="auto"/>
                  </w:divBdr>
                  <w:divsChild>
                    <w:div w:id="692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0951">
          <w:marLeft w:val="0"/>
          <w:marRight w:val="0"/>
          <w:marTop w:val="0"/>
          <w:marBottom w:val="0"/>
          <w:divBdr>
            <w:top w:val="none" w:sz="0" w:space="0" w:color="auto"/>
            <w:left w:val="none" w:sz="0" w:space="0" w:color="auto"/>
            <w:bottom w:val="none" w:sz="0" w:space="0" w:color="auto"/>
            <w:right w:val="none" w:sz="0" w:space="0" w:color="auto"/>
          </w:divBdr>
        </w:div>
      </w:divsChild>
    </w:div>
    <w:div w:id="1290865982">
      <w:bodyDiv w:val="1"/>
      <w:marLeft w:val="0"/>
      <w:marRight w:val="0"/>
      <w:marTop w:val="0"/>
      <w:marBottom w:val="0"/>
      <w:divBdr>
        <w:top w:val="none" w:sz="0" w:space="0" w:color="auto"/>
        <w:left w:val="none" w:sz="0" w:space="0" w:color="auto"/>
        <w:bottom w:val="none" w:sz="0" w:space="0" w:color="auto"/>
        <w:right w:val="none" w:sz="0" w:space="0" w:color="auto"/>
      </w:divBdr>
    </w:div>
    <w:div w:id="1340085437">
      <w:bodyDiv w:val="1"/>
      <w:marLeft w:val="0"/>
      <w:marRight w:val="0"/>
      <w:marTop w:val="0"/>
      <w:marBottom w:val="0"/>
      <w:divBdr>
        <w:top w:val="none" w:sz="0" w:space="0" w:color="auto"/>
        <w:left w:val="none" w:sz="0" w:space="0" w:color="auto"/>
        <w:bottom w:val="none" w:sz="0" w:space="0" w:color="auto"/>
        <w:right w:val="none" w:sz="0" w:space="0" w:color="auto"/>
      </w:divBdr>
      <w:divsChild>
        <w:div w:id="42949762">
          <w:marLeft w:val="0"/>
          <w:marRight w:val="0"/>
          <w:marTop w:val="0"/>
          <w:marBottom w:val="0"/>
          <w:divBdr>
            <w:top w:val="none" w:sz="0" w:space="0" w:color="auto"/>
            <w:left w:val="none" w:sz="0" w:space="0" w:color="auto"/>
            <w:bottom w:val="none" w:sz="0" w:space="0" w:color="auto"/>
            <w:right w:val="none" w:sz="0" w:space="0" w:color="auto"/>
          </w:divBdr>
        </w:div>
        <w:div w:id="1336419998">
          <w:marLeft w:val="0"/>
          <w:marRight w:val="0"/>
          <w:marTop w:val="0"/>
          <w:marBottom w:val="0"/>
          <w:divBdr>
            <w:top w:val="none" w:sz="0" w:space="0" w:color="auto"/>
            <w:left w:val="none" w:sz="0" w:space="0" w:color="auto"/>
            <w:bottom w:val="none" w:sz="0" w:space="0" w:color="auto"/>
            <w:right w:val="none" w:sz="0" w:space="0" w:color="auto"/>
          </w:divBdr>
        </w:div>
        <w:div w:id="2014066427">
          <w:marLeft w:val="0"/>
          <w:marRight w:val="0"/>
          <w:marTop w:val="0"/>
          <w:marBottom w:val="0"/>
          <w:divBdr>
            <w:top w:val="none" w:sz="0" w:space="0" w:color="auto"/>
            <w:left w:val="none" w:sz="0" w:space="0" w:color="auto"/>
            <w:bottom w:val="none" w:sz="0" w:space="0" w:color="auto"/>
            <w:right w:val="none" w:sz="0" w:space="0" w:color="auto"/>
          </w:divBdr>
        </w:div>
      </w:divsChild>
    </w:div>
    <w:div w:id="1363556715">
      <w:bodyDiv w:val="1"/>
      <w:marLeft w:val="0"/>
      <w:marRight w:val="0"/>
      <w:marTop w:val="0"/>
      <w:marBottom w:val="0"/>
      <w:divBdr>
        <w:top w:val="none" w:sz="0" w:space="0" w:color="auto"/>
        <w:left w:val="none" w:sz="0" w:space="0" w:color="auto"/>
        <w:bottom w:val="none" w:sz="0" w:space="0" w:color="auto"/>
        <w:right w:val="none" w:sz="0" w:space="0" w:color="auto"/>
      </w:divBdr>
    </w:div>
    <w:div w:id="1386566028">
      <w:bodyDiv w:val="1"/>
      <w:marLeft w:val="0"/>
      <w:marRight w:val="0"/>
      <w:marTop w:val="0"/>
      <w:marBottom w:val="0"/>
      <w:divBdr>
        <w:top w:val="none" w:sz="0" w:space="0" w:color="auto"/>
        <w:left w:val="none" w:sz="0" w:space="0" w:color="auto"/>
        <w:bottom w:val="none" w:sz="0" w:space="0" w:color="auto"/>
        <w:right w:val="none" w:sz="0" w:space="0" w:color="auto"/>
      </w:divBdr>
      <w:divsChild>
        <w:div w:id="351692994">
          <w:marLeft w:val="0"/>
          <w:marRight w:val="0"/>
          <w:marTop w:val="0"/>
          <w:marBottom w:val="0"/>
          <w:divBdr>
            <w:top w:val="none" w:sz="0" w:space="0" w:color="auto"/>
            <w:left w:val="none" w:sz="0" w:space="0" w:color="auto"/>
            <w:bottom w:val="none" w:sz="0" w:space="0" w:color="auto"/>
            <w:right w:val="none" w:sz="0" w:space="0" w:color="auto"/>
          </w:divBdr>
        </w:div>
        <w:div w:id="413936179">
          <w:marLeft w:val="0"/>
          <w:marRight w:val="0"/>
          <w:marTop w:val="0"/>
          <w:marBottom w:val="0"/>
          <w:divBdr>
            <w:top w:val="none" w:sz="0" w:space="0" w:color="auto"/>
            <w:left w:val="none" w:sz="0" w:space="0" w:color="auto"/>
            <w:bottom w:val="none" w:sz="0" w:space="0" w:color="auto"/>
            <w:right w:val="none" w:sz="0" w:space="0" w:color="auto"/>
          </w:divBdr>
        </w:div>
        <w:div w:id="454756541">
          <w:marLeft w:val="0"/>
          <w:marRight w:val="0"/>
          <w:marTop w:val="0"/>
          <w:marBottom w:val="0"/>
          <w:divBdr>
            <w:top w:val="none" w:sz="0" w:space="0" w:color="auto"/>
            <w:left w:val="none" w:sz="0" w:space="0" w:color="auto"/>
            <w:bottom w:val="none" w:sz="0" w:space="0" w:color="auto"/>
            <w:right w:val="none" w:sz="0" w:space="0" w:color="auto"/>
          </w:divBdr>
        </w:div>
        <w:div w:id="1205295040">
          <w:marLeft w:val="0"/>
          <w:marRight w:val="0"/>
          <w:marTop w:val="0"/>
          <w:marBottom w:val="0"/>
          <w:divBdr>
            <w:top w:val="none" w:sz="0" w:space="0" w:color="auto"/>
            <w:left w:val="none" w:sz="0" w:space="0" w:color="auto"/>
            <w:bottom w:val="none" w:sz="0" w:space="0" w:color="auto"/>
            <w:right w:val="none" w:sz="0" w:space="0" w:color="auto"/>
          </w:divBdr>
        </w:div>
        <w:div w:id="1345747627">
          <w:marLeft w:val="0"/>
          <w:marRight w:val="0"/>
          <w:marTop w:val="0"/>
          <w:marBottom w:val="0"/>
          <w:divBdr>
            <w:top w:val="none" w:sz="0" w:space="0" w:color="auto"/>
            <w:left w:val="none" w:sz="0" w:space="0" w:color="auto"/>
            <w:bottom w:val="none" w:sz="0" w:space="0" w:color="auto"/>
            <w:right w:val="none" w:sz="0" w:space="0" w:color="auto"/>
          </w:divBdr>
        </w:div>
        <w:div w:id="1641887744">
          <w:marLeft w:val="0"/>
          <w:marRight w:val="0"/>
          <w:marTop w:val="0"/>
          <w:marBottom w:val="0"/>
          <w:divBdr>
            <w:top w:val="none" w:sz="0" w:space="0" w:color="auto"/>
            <w:left w:val="none" w:sz="0" w:space="0" w:color="auto"/>
            <w:bottom w:val="none" w:sz="0" w:space="0" w:color="auto"/>
            <w:right w:val="none" w:sz="0" w:space="0" w:color="auto"/>
          </w:divBdr>
        </w:div>
        <w:div w:id="1655789976">
          <w:marLeft w:val="0"/>
          <w:marRight w:val="0"/>
          <w:marTop w:val="0"/>
          <w:marBottom w:val="0"/>
          <w:divBdr>
            <w:top w:val="none" w:sz="0" w:space="0" w:color="auto"/>
            <w:left w:val="none" w:sz="0" w:space="0" w:color="auto"/>
            <w:bottom w:val="none" w:sz="0" w:space="0" w:color="auto"/>
            <w:right w:val="none" w:sz="0" w:space="0" w:color="auto"/>
          </w:divBdr>
        </w:div>
        <w:div w:id="1779761341">
          <w:marLeft w:val="0"/>
          <w:marRight w:val="0"/>
          <w:marTop w:val="0"/>
          <w:marBottom w:val="0"/>
          <w:divBdr>
            <w:top w:val="none" w:sz="0" w:space="0" w:color="auto"/>
            <w:left w:val="none" w:sz="0" w:space="0" w:color="auto"/>
            <w:bottom w:val="none" w:sz="0" w:space="0" w:color="auto"/>
            <w:right w:val="none" w:sz="0" w:space="0" w:color="auto"/>
          </w:divBdr>
        </w:div>
        <w:div w:id="1879780841">
          <w:marLeft w:val="0"/>
          <w:marRight w:val="0"/>
          <w:marTop w:val="0"/>
          <w:marBottom w:val="0"/>
          <w:divBdr>
            <w:top w:val="none" w:sz="0" w:space="0" w:color="auto"/>
            <w:left w:val="none" w:sz="0" w:space="0" w:color="auto"/>
            <w:bottom w:val="none" w:sz="0" w:space="0" w:color="auto"/>
            <w:right w:val="none" w:sz="0" w:space="0" w:color="auto"/>
          </w:divBdr>
        </w:div>
        <w:div w:id="1912423423">
          <w:marLeft w:val="0"/>
          <w:marRight w:val="0"/>
          <w:marTop w:val="0"/>
          <w:marBottom w:val="0"/>
          <w:divBdr>
            <w:top w:val="none" w:sz="0" w:space="0" w:color="auto"/>
            <w:left w:val="none" w:sz="0" w:space="0" w:color="auto"/>
            <w:bottom w:val="none" w:sz="0" w:space="0" w:color="auto"/>
            <w:right w:val="none" w:sz="0" w:space="0" w:color="auto"/>
          </w:divBdr>
        </w:div>
        <w:div w:id="2082559865">
          <w:marLeft w:val="0"/>
          <w:marRight w:val="0"/>
          <w:marTop w:val="0"/>
          <w:marBottom w:val="0"/>
          <w:divBdr>
            <w:top w:val="none" w:sz="0" w:space="0" w:color="auto"/>
            <w:left w:val="none" w:sz="0" w:space="0" w:color="auto"/>
            <w:bottom w:val="none" w:sz="0" w:space="0" w:color="auto"/>
            <w:right w:val="none" w:sz="0" w:space="0" w:color="auto"/>
          </w:divBdr>
        </w:div>
        <w:div w:id="2137796604">
          <w:marLeft w:val="0"/>
          <w:marRight w:val="0"/>
          <w:marTop w:val="0"/>
          <w:marBottom w:val="0"/>
          <w:divBdr>
            <w:top w:val="none" w:sz="0" w:space="0" w:color="auto"/>
            <w:left w:val="none" w:sz="0" w:space="0" w:color="auto"/>
            <w:bottom w:val="none" w:sz="0" w:space="0" w:color="auto"/>
            <w:right w:val="none" w:sz="0" w:space="0" w:color="auto"/>
          </w:divBdr>
        </w:div>
      </w:divsChild>
    </w:div>
    <w:div w:id="1466001183">
      <w:bodyDiv w:val="1"/>
      <w:marLeft w:val="0"/>
      <w:marRight w:val="0"/>
      <w:marTop w:val="0"/>
      <w:marBottom w:val="0"/>
      <w:divBdr>
        <w:top w:val="none" w:sz="0" w:space="0" w:color="auto"/>
        <w:left w:val="none" w:sz="0" w:space="0" w:color="auto"/>
        <w:bottom w:val="none" w:sz="0" w:space="0" w:color="auto"/>
        <w:right w:val="none" w:sz="0" w:space="0" w:color="auto"/>
      </w:divBdr>
      <w:divsChild>
        <w:div w:id="1017536350">
          <w:marLeft w:val="0"/>
          <w:marRight w:val="0"/>
          <w:marTop w:val="0"/>
          <w:marBottom w:val="0"/>
          <w:divBdr>
            <w:top w:val="none" w:sz="0" w:space="0" w:color="auto"/>
            <w:left w:val="none" w:sz="0" w:space="0" w:color="auto"/>
            <w:bottom w:val="none" w:sz="0" w:space="0" w:color="auto"/>
            <w:right w:val="none" w:sz="0" w:space="0" w:color="auto"/>
          </w:divBdr>
        </w:div>
        <w:div w:id="1138761428">
          <w:marLeft w:val="0"/>
          <w:marRight w:val="0"/>
          <w:marTop w:val="0"/>
          <w:marBottom w:val="0"/>
          <w:divBdr>
            <w:top w:val="none" w:sz="0" w:space="0" w:color="auto"/>
            <w:left w:val="none" w:sz="0" w:space="0" w:color="auto"/>
            <w:bottom w:val="none" w:sz="0" w:space="0" w:color="auto"/>
            <w:right w:val="none" w:sz="0" w:space="0" w:color="auto"/>
          </w:divBdr>
        </w:div>
        <w:div w:id="1230726146">
          <w:marLeft w:val="0"/>
          <w:marRight w:val="0"/>
          <w:marTop w:val="0"/>
          <w:marBottom w:val="0"/>
          <w:divBdr>
            <w:top w:val="none" w:sz="0" w:space="0" w:color="auto"/>
            <w:left w:val="none" w:sz="0" w:space="0" w:color="auto"/>
            <w:bottom w:val="none" w:sz="0" w:space="0" w:color="auto"/>
            <w:right w:val="none" w:sz="0" w:space="0" w:color="auto"/>
          </w:divBdr>
        </w:div>
      </w:divsChild>
    </w:div>
    <w:div w:id="1803771836">
      <w:bodyDiv w:val="1"/>
      <w:marLeft w:val="0"/>
      <w:marRight w:val="0"/>
      <w:marTop w:val="0"/>
      <w:marBottom w:val="0"/>
      <w:divBdr>
        <w:top w:val="none" w:sz="0" w:space="0" w:color="auto"/>
        <w:left w:val="none" w:sz="0" w:space="0" w:color="auto"/>
        <w:bottom w:val="none" w:sz="0" w:space="0" w:color="auto"/>
        <w:right w:val="none" w:sz="0" w:space="0" w:color="auto"/>
      </w:divBdr>
      <w:divsChild>
        <w:div w:id="1625623122">
          <w:marLeft w:val="0"/>
          <w:marRight w:val="0"/>
          <w:marTop w:val="0"/>
          <w:marBottom w:val="0"/>
          <w:divBdr>
            <w:top w:val="none" w:sz="0" w:space="0" w:color="auto"/>
            <w:left w:val="none" w:sz="0" w:space="0" w:color="auto"/>
            <w:bottom w:val="none" w:sz="0" w:space="0" w:color="auto"/>
            <w:right w:val="none" w:sz="0" w:space="0" w:color="auto"/>
          </w:divBdr>
        </w:div>
        <w:div w:id="1968659121">
          <w:marLeft w:val="0"/>
          <w:marRight w:val="0"/>
          <w:marTop w:val="0"/>
          <w:marBottom w:val="0"/>
          <w:divBdr>
            <w:top w:val="none" w:sz="0" w:space="0" w:color="auto"/>
            <w:left w:val="none" w:sz="0" w:space="0" w:color="auto"/>
            <w:bottom w:val="none" w:sz="0" w:space="0" w:color="auto"/>
            <w:right w:val="none" w:sz="0" w:space="0" w:color="auto"/>
          </w:divBdr>
        </w:div>
        <w:div w:id="1276599614">
          <w:marLeft w:val="0"/>
          <w:marRight w:val="0"/>
          <w:marTop w:val="0"/>
          <w:marBottom w:val="0"/>
          <w:divBdr>
            <w:top w:val="none" w:sz="0" w:space="0" w:color="auto"/>
            <w:left w:val="none" w:sz="0" w:space="0" w:color="auto"/>
            <w:bottom w:val="none" w:sz="0" w:space="0" w:color="auto"/>
            <w:right w:val="none" w:sz="0" w:space="0" w:color="auto"/>
          </w:divBdr>
        </w:div>
        <w:div w:id="1203516620">
          <w:marLeft w:val="0"/>
          <w:marRight w:val="0"/>
          <w:marTop w:val="0"/>
          <w:marBottom w:val="0"/>
          <w:divBdr>
            <w:top w:val="none" w:sz="0" w:space="0" w:color="auto"/>
            <w:left w:val="none" w:sz="0" w:space="0" w:color="auto"/>
            <w:bottom w:val="none" w:sz="0" w:space="0" w:color="auto"/>
            <w:right w:val="none" w:sz="0" w:space="0" w:color="auto"/>
          </w:divBdr>
        </w:div>
        <w:div w:id="2066678312">
          <w:marLeft w:val="0"/>
          <w:marRight w:val="0"/>
          <w:marTop w:val="0"/>
          <w:marBottom w:val="0"/>
          <w:divBdr>
            <w:top w:val="none" w:sz="0" w:space="0" w:color="auto"/>
            <w:left w:val="none" w:sz="0" w:space="0" w:color="auto"/>
            <w:bottom w:val="none" w:sz="0" w:space="0" w:color="auto"/>
            <w:right w:val="none" w:sz="0" w:space="0" w:color="auto"/>
          </w:divBdr>
        </w:div>
        <w:div w:id="943145499">
          <w:marLeft w:val="0"/>
          <w:marRight w:val="0"/>
          <w:marTop w:val="0"/>
          <w:marBottom w:val="0"/>
          <w:divBdr>
            <w:top w:val="none" w:sz="0" w:space="0" w:color="auto"/>
            <w:left w:val="none" w:sz="0" w:space="0" w:color="auto"/>
            <w:bottom w:val="none" w:sz="0" w:space="0" w:color="auto"/>
            <w:right w:val="none" w:sz="0" w:space="0" w:color="auto"/>
          </w:divBdr>
        </w:div>
        <w:div w:id="659309822">
          <w:marLeft w:val="0"/>
          <w:marRight w:val="0"/>
          <w:marTop w:val="0"/>
          <w:marBottom w:val="0"/>
          <w:divBdr>
            <w:top w:val="none" w:sz="0" w:space="0" w:color="auto"/>
            <w:left w:val="none" w:sz="0" w:space="0" w:color="auto"/>
            <w:bottom w:val="none" w:sz="0" w:space="0" w:color="auto"/>
            <w:right w:val="none" w:sz="0" w:space="0" w:color="auto"/>
          </w:divBdr>
        </w:div>
      </w:divsChild>
    </w:div>
    <w:div w:id="1822696315">
      <w:bodyDiv w:val="1"/>
      <w:marLeft w:val="0"/>
      <w:marRight w:val="0"/>
      <w:marTop w:val="0"/>
      <w:marBottom w:val="0"/>
      <w:divBdr>
        <w:top w:val="none" w:sz="0" w:space="0" w:color="auto"/>
        <w:left w:val="none" w:sz="0" w:space="0" w:color="auto"/>
        <w:bottom w:val="none" w:sz="0" w:space="0" w:color="auto"/>
        <w:right w:val="none" w:sz="0" w:space="0" w:color="auto"/>
      </w:divBdr>
      <w:divsChild>
        <w:div w:id="4014341">
          <w:marLeft w:val="0"/>
          <w:marRight w:val="0"/>
          <w:marTop w:val="0"/>
          <w:marBottom w:val="0"/>
          <w:divBdr>
            <w:top w:val="none" w:sz="0" w:space="0" w:color="auto"/>
            <w:left w:val="none" w:sz="0" w:space="0" w:color="auto"/>
            <w:bottom w:val="none" w:sz="0" w:space="0" w:color="auto"/>
            <w:right w:val="none" w:sz="0" w:space="0" w:color="auto"/>
          </w:divBdr>
        </w:div>
        <w:div w:id="404183902">
          <w:marLeft w:val="0"/>
          <w:marRight w:val="0"/>
          <w:marTop w:val="0"/>
          <w:marBottom w:val="0"/>
          <w:divBdr>
            <w:top w:val="none" w:sz="0" w:space="0" w:color="auto"/>
            <w:left w:val="none" w:sz="0" w:space="0" w:color="auto"/>
            <w:bottom w:val="none" w:sz="0" w:space="0" w:color="auto"/>
            <w:right w:val="none" w:sz="0" w:space="0" w:color="auto"/>
          </w:divBdr>
        </w:div>
        <w:div w:id="594555931">
          <w:marLeft w:val="0"/>
          <w:marRight w:val="0"/>
          <w:marTop w:val="0"/>
          <w:marBottom w:val="0"/>
          <w:divBdr>
            <w:top w:val="none" w:sz="0" w:space="0" w:color="auto"/>
            <w:left w:val="none" w:sz="0" w:space="0" w:color="auto"/>
            <w:bottom w:val="none" w:sz="0" w:space="0" w:color="auto"/>
            <w:right w:val="none" w:sz="0" w:space="0" w:color="auto"/>
          </w:divBdr>
        </w:div>
        <w:div w:id="702167347">
          <w:marLeft w:val="0"/>
          <w:marRight w:val="0"/>
          <w:marTop w:val="0"/>
          <w:marBottom w:val="0"/>
          <w:divBdr>
            <w:top w:val="none" w:sz="0" w:space="0" w:color="auto"/>
            <w:left w:val="none" w:sz="0" w:space="0" w:color="auto"/>
            <w:bottom w:val="none" w:sz="0" w:space="0" w:color="auto"/>
            <w:right w:val="none" w:sz="0" w:space="0" w:color="auto"/>
          </w:divBdr>
        </w:div>
        <w:div w:id="1140997668">
          <w:marLeft w:val="0"/>
          <w:marRight w:val="0"/>
          <w:marTop w:val="0"/>
          <w:marBottom w:val="0"/>
          <w:divBdr>
            <w:top w:val="none" w:sz="0" w:space="0" w:color="auto"/>
            <w:left w:val="none" w:sz="0" w:space="0" w:color="auto"/>
            <w:bottom w:val="none" w:sz="0" w:space="0" w:color="auto"/>
            <w:right w:val="none" w:sz="0" w:space="0" w:color="auto"/>
          </w:divBdr>
        </w:div>
        <w:div w:id="1829595094">
          <w:marLeft w:val="0"/>
          <w:marRight w:val="0"/>
          <w:marTop w:val="0"/>
          <w:marBottom w:val="0"/>
          <w:divBdr>
            <w:top w:val="none" w:sz="0" w:space="0" w:color="auto"/>
            <w:left w:val="none" w:sz="0" w:space="0" w:color="auto"/>
            <w:bottom w:val="none" w:sz="0" w:space="0" w:color="auto"/>
            <w:right w:val="none" w:sz="0" w:space="0" w:color="auto"/>
          </w:divBdr>
        </w:div>
        <w:div w:id="2026862831">
          <w:marLeft w:val="0"/>
          <w:marRight w:val="0"/>
          <w:marTop w:val="0"/>
          <w:marBottom w:val="0"/>
          <w:divBdr>
            <w:top w:val="none" w:sz="0" w:space="0" w:color="auto"/>
            <w:left w:val="none" w:sz="0" w:space="0" w:color="auto"/>
            <w:bottom w:val="none" w:sz="0" w:space="0" w:color="auto"/>
            <w:right w:val="none" w:sz="0" w:space="0" w:color="auto"/>
          </w:divBdr>
        </w:div>
      </w:divsChild>
    </w:div>
    <w:div w:id="1893034840">
      <w:bodyDiv w:val="1"/>
      <w:marLeft w:val="0"/>
      <w:marRight w:val="0"/>
      <w:marTop w:val="0"/>
      <w:marBottom w:val="0"/>
      <w:divBdr>
        <w:top w:val="none" w:sz="0" w:space="0" w:color="auto"/>
        <w:left w:val="none" w:sz="0" w:space="0" w:color="auto"/>
        <w:bottom w:val="none" w:sz="0" w:space="0" w:color="auto"/>
        <w:right w:val="none" w:sz="0" w:space="0" w:color="auto"/>
      </w:divBdr>
      <w:divsChild>
        <w:div w:id="12346663">
          <w:marLeft w:val="0"/>
          <w:marRight w:val="0"/>
          <w:marTop w:val="0"/>
          <w:marBottom w:val="0"/>
          <w:divBdr>
            <w:top w:val="none" w:sz="0" w:space="0" w:color="auto"/>
            <w:left w:val="none" w:sz="0" w:space="0" w:color="auto"/>
            <w:bottom w:val="none" w:sz="0" w:space="0" w:color="auto"/>
            <w:right w:val="none" w:sz="0" w:space="0" w:color="auto"/>
          </w:divBdr>
          <w:divsChild>
            <w:div w:id="444161347">
              <w:marLeft w:val="0"/>
              <w:marRight w:val="0"/>
              <w:marTop w:val="0"/>
              <w:marBottom w:val="0"/>
              <w:divBdr>
                <w:top w:val="none" w:sz="0" w:space="0" w:color="auto"/>
                <w:left w:val="none" w:sz="0" w:space="0" w:color="auto"/>
                <w:bottom w:val="none" w:sz="0" w:space="0" w:color="auto"/>
                <w:right w:val="none" w:sz="0" w:space="0" w:color="auto"/>
              </w:divBdr>
            </w:div>
          </w:divsChild>
        </w:div>
        <w:div w:id="480923887">
          <w:marLeft w:val="0"/>
          <w:marRight w:val="0"/>
          <w:marTop w:val="0"/>
          <w:marBottom w:val="0"/>
          <w:divBdr>
            <w:top w:val="none" w:sz="0" w:space="0" w:color="auto"/>
            <w:left w:val="none" w:sz="0" w:space="0" w:color="auto"/>
            <w:bottom w:val="none" w:sz="0" w:space="0" w:color="auto"/>
            <w:right w:val="none" w:sz="0" w:space="0" w:color="auto"/>
          </w:divBdr>
          <w:divsChild>
            <w:div w:id="1786198114">
              <w:marLeft w:val="0"/>
              <w:marRight w:val="0"/>
              <w:marTop w:val="0"/>
              <w:marBottom w:val="0"/>
              <w:divBdr>
                <w:top w:val="none" w:sz="0" w:space="0" w:color="auto"/>
                <w:left w:val="none" w:sz="0" w:space="0" w:color="auto"/>
                <w:bottom w:val="none" w:sz="0" w:space="0" w:color="auto"/>
                <w:right w:val="none" w:sz="0" w:space="0" w:color="auto"/>
              </w:divBdr>
            </w:div>
          </w:divsChild>
        </w:div>
        <w:div w:id="1614902104">
          <w:marLeft w:val="0"/>
          <w:marRight w:val="0"/>
          <w:marTop w:val="0"/>
          <w:marBottom w:val="0"/>
          <w:divBdr>
            <w:top w:val="none" w:sz="0" w:space="0" w:color="auto"/>
            <w:left w:val="none" w:sz="0" w:space="0" w:color="auto"/>
            <w:bottom w:val="none" w:sz="0" w:space="0" w:color="auto"/>
            <w:right w:val="none" w:sz="0" w:space="0" w:color="auto"/>
          </w:divBdr>
          <w:divsChild>
            <w:div w:id="1893688336">
              <w:marLeft w:val="0"/>
              <w:marRight w:val="0"/>
              <w:marTop w:val="0"/>
              <w:marBottom w:val="0"/>
              <w:divBdr>
                <w:top w:val="none" w:sz="0" w:space="0" w:color="auto"/>
                <w:left w:val="none" w:sz="0" w:space="0" w:color="auto"/>
                <w:bottom w:val="none" w:sz="0" w:space="0" w:color="auto"/>
                <w:right w:val="none" w:sz="0" w:space="0" w:color="auto"/>
              </w:divBdr>
            </w:div>
          </w:divsChild>
        </w:div>
        <w:div w:id="2054190959">
          <w:marLeft w:val="0"/>
          <w:marRight w:val="0"/>
          <w:marTop w:val="0"/>
          <w:marBottom w:val="0"/>
          <w:divBdr>
            <w:top w:val="none" w:sz="0" w:space="0" w:color="auto"/>
            <w:left w:val="none" w:sz="0" w:space="0" w:color="auto"/>
            <w:bottom w:val="none" w:sz="0" w:space="0" w:color="auto"/>
            <w:right w:val="none" w:sz="0" w:space="0" w:color="auto"/>
          </w:divBdr>
          <w:divsChild>
            <w:div w:id="6867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5337">
      <w:bodyDiv w:val="1"/>
      <w:marLeft w:val="0"/>
      <w:marRight w:val="0"/>
      <w:marTop w:val="0"/>
      <w:marBottom w:val="0"/>
      <w:divBdr>
        <w:top w:val="none" w:sz="0" w:space="0" w:color="auto"/>
        <w:left w:val="none" w:sz="0" w:space="0" w:color="auto"/>
        <w:bottom w:val="none" w:sz="0" w:space="0" w:color="auto"/>
        <w:right w:val="none" w:sz="0" w:space="0" w:color="auto"/>
      </w:divBdr>
      <w:divsChild>
        <w:div w:id="452871594">
          <w:marLeft w:val="0"/>
          <w:marRight w:val="0"/>
          <w:marTop w:val="0"/>
          <w:marBottom w:val="0"/>
          <w:divBdr>
            <w:top w:val="none" w:sz="0" w:space="0" w:color="auto"/>
            <w:left w:val="none" w:sz="0" w:space="0" w:color="auto"/>
            <w:bottom w:val="none" w:sz="0" w:space="0" w:color="auto"/>
            <w:right w:val="none" w:sz="0" w:space="0" w:color="auto"/>
          </w:divBdr>
        </w:div>
        <w:div w:id="491871048">
          <w:marLeft w:val="0"/>
          <w:marRight w:val="0"/>
          <w:marTop w:val="0"/>
          <w:marBottom w:val="0"/>
          <w:divBdr>
            <w:top w:val="none" w:sz="0" w:space="0" w:color="auto"/>
            <w:left w:val="none" w:sz="0" w:space="0" w:color="auto"/>
            <w:bottom w:val="none" w:sz="0" w:space="0" w:color="auto"/>
            <w:right w:val="none" w:sz="0" w:space="0" w:color="auto"/>
          </w:divBdr>
        </w:div>
        <w:div w:id="528225891">
          <w:marLeft w:val="0"/>
          <w:marRight w:val="0"/>
          <w:marTop w:val="0"/>
          <w:marBottom w:val="0"/>
          <w:divBdr>
            <w:top w:val="none" w:sz="0" w:space="0" w:color="auto"/>
            <w:left w:val="none" w:sz="0" w:space="0" w:color="auto"/>
            <w:bottom w:val="none" w:sz="0" w:space="0" w:color="auto"/>
            <w:right w:val="none" w:sz="0" w:space="0" w:color="auto"/>
          </w:divBdr>
        </w:div>
        <w:div w:id="1136140267">
          <w:marLeft w:val="0"/>
          <w:marRight w:val="0"/>
          <w:marTop w:val="0"/>
          <w:marBottom w:val="0"/>
          <w:divBdr>
            <w:top w:val="none" w:sz="0" w:space="0" w:color="auto"/>
            <w:left w:val="none" w:sz="0" w:space="0" w:color="auto"/>
            <w:bottom w:val="none" w:sz="0" w:space="0" w:color="auto"/>
            <w:right w:val="none" w:sz="0" w:space="0" w:color="auto"/>
          </w:divBdr>
          <w:divsChild>
            <w:div w:id="1469056406">
              <w:marLeft w:val="-75"/>
              <w:marRight w:val="0"/>
              <w:marTop w:val="30"/>
              <w:marBottom w:val="30"/>
              <w:divBdr>
                <w:top w:val="none" w:sz="0" w:space="0" w:color="auto"/>
                <w:left w:val="none" w:sz="0" w:space="0" w:color="auto"/>
                <w:bottom w:val="none" w:sz="0" w:space="0" w:color="auto"/>
                <w:right w:val="none" w:sz="0" w:space="0" w:color="auto"/>
              </w:divBdr>
              <w:divsChild>
                <w:div w:id="12924734">
                  <w:marLeft w:val="0"/>
                  <w:marRight w:val="0"/>
                  <w:marTop w:val="0"/>
                  <w:marBottom w:val="0"/>
                  <w:divBdr>
                    <w:top w:val="none" w:sz="0" w:space="0" w:color="auto"/>
                    <w:left w:val="none" w:sz="0" w:space="0" w:color="auto"/>
                    <w:bottom w:val="none" w:sz="0" w:space="0" w:color="auto"/>
                    <w:right w:val="none" w:sz="0" w:space="0" w:color="auto"/>
                  </w:divBdr>
                  <w:divsChild>
                    <w:div w:id="1110124023">
                      <w:marLeft w:val="0"/>
                      <w:marRight w:val="0"/>
                      <w:marTop w:val="0"/>
                      <w:marBottom w:val="0"/>
                      <w:divBdr>
                        <w:top w:val="none" w:sz="0" w:space="0" w:color="auto"/>
                        <w:left w:val="none" w:sz="0" w:space="0" w:color="auto"/>
                        <w:bottom w:val="none" w:sz="0" w:space="0" w:color="auto"/>
                        <w:right w:val="none" w:sz="0" w:space="0" w:color="auto"/>
                      </w:divBdr>
                    </w:div>
                  </w:divsChild>
                </w:div>
                <w:div w:id="21907362">
                  <w:marLeft w:val="0"/>
                  <w:marRight w:val="0"/>
                  <w:marTop w:val="0"/>
                  <w:marBottom w:val="0"/>
                  <w:divBdr>
                    <w:top w:val="none" w:sz="0" w:space="0" w:color="auto"/>
                    <w:left w:val="none" w:sz="0" w:space="0" w:color="auto"/>
                    <w:bottom w:val="none" w:sz="0" w:space="0" w:color="auto"/>
                    <w:right w:val="none" w:sz="0" w:space="0" w:color="auto"/>
                  </w:divBdr>
                  <w:divsChild>
                    <w:div w:id="97483938">
                      <w:marLeft w:val="0"/>
                      <w:marRight w:val="0"/>
                      <w:marTop w:val="0"/>
                      <w:marBottom w:val="0"/>
                      <w:divBdr>
                        <w:top w:val="none" w:sz="0" w:space="0" w:color="auto"/>
                        <w:left w:val="none" w:sz="0" w:space="0" w:color="auto"/>
                        <w:bottom w:val="none" w:sz="0" w:space="0" w:color="auto"/>
                        <w:right w:val="none" w:sz="0" w:space="0" w:color="auto"/>
                      </w:divBdr>
                    </w:div>
                    <w:div w:id="1892037959">
                      <w:marLeft w:val="0"/>
                      <w:marRight w:val="0"/>
                      <w:marTop w:val="0"/>
                      <w:marBottom w:val="0"/>
                      <w:divBdr>
                        <w:top w:val="none" w:sz="0" w:space="0" w:color="auto"/>
                        <w:left w:val="none" w:sz="0" w:space="0" w:color="auto"/>
                        <w:bottom w:val="none" w:sz="0" w:space="0" w:color="auto"/>
                        <w:right w:val="none" w:sz="0" w:space="0" w:color="auto"/>
                      </w:divBdr>
                    </w:div>
                  </w:divsChild>
                </w:div>
                <w:div w:id="63337218">
                  <w:marLeft w:val="0"/>
                  <w:marRight w:val="0"/>
                  <w:marTop w:val="0"/>
                  <w:marBottom w:val="0"/>
                  <w:divBdr>
                    <w:top w:val="none" w:sz="0" w:space="0" w:color="auto"/>
                    <w:left w:val="none" w:sz="0" w:space="0" w:color="auto"/>
                    <w:bottom w:val="none" w:sz="0" w:space="0" w:color="auto"/>
                    <w:right w:val="none" w:sz="0" w:space="0" w:color="auto"/>
                  </w:divBdr>
                  <w:divsChild>
                    <w:div w:id="1002465064">
                      <w:marLeft w:val="0"/>
                      <w:marRight w:val="0"/>
                      <w:marTop w:val="0"/>
                      <w:marBottom w:val="0"/>
                      <w:divBdr>
                        <w:top w:val="none" w:sz="0" w:space="0" w:color="auto"/>
                        <w:left w:val="none" w:sz="0" w:space="0" w:color="auto"/>
                        <w:bottom w:val="none" w:sz="0" w:space="0" w:color="auto"/>
                        <w:right w:val="none" w:sz="0" w:space="0" w:color="auto"/>
                      </w:divBdr>
                    </w:div>
                  </w:divsChild>
                </w:div>
                <w:div w:id="320812229">
                  <w:marLeft w:val="0"/>
                  <w:marRight w:val="0"/>
                  <w:marTop w:val="0"/>
                  <w:marBottom w:val="0"/>
                  <w:divBdr>
                    <w:top w:val="none" w:sz="0" w:space="0" w:color="auto"/>
                    <w:left w:val="none" w:sz="0" w:space="0" w:color="auto"/>
                    <w:bottom w:val="none" w:sz="0" w:space="0" w:color="auto"/>
                    <w:right w:val="none" w:sz="0" w:space="0" w:color="auto"/>
                  </w:divBdr>
                  <w:divsChild>
                    <w:div w:id="754018382">
                      <w:marLeft w:val="0"/>
                      <w:marRight w:val="0"/>
                      <w:marTop w:val="0"/>
                      <w:marBottom w:val="0"/>
                      <w:divBdr>
                        <w:top w:val="none" w:sz="0" w:space="0" w:color="auto"/>
                        <w:left w:val="none" w:sz="0" w:space="0" w:color="auto"/>
                        <w:bottom w:val="none" w:sz="0" w:space="0" w:color="auto"/>
                        <w:right w:val="none" w:sz="0" w:space="0" w:color="auto"/>
                      </w:divBdr>
                    </w:div>
                  </w:divsChild>
                </w:div>
                <w:div w:id="335036579">
                  <w:marLeft w:val="0"/>
                  <w:marRight w:val="0"/>
                  <w:marTop w:val="0"/>
                  <w:marBottom w:val="0"/>
                  <w:divBdr>
                    <w:top w:val="none" w:sz="0" w:space="0" w:color="auto"/>
                    <w:left w:val="none" w:sz="0" w:space="0" w:color="auto"/>
                    <w:bottom w:val="none" w:sz="0" w:space="0" w:color="auto"/>
                    <w:right w:val="none" w:sz="0" w:space="0" w:color="auto"/>
                  </w:divBdr>
                  <w:divsChild>
                    <w:div w:id="701200560">
                      <w:marLeft w:val="0"/>
                      <w:marRight w:val="0"/>
                      <w:marTop w:val="0"/>
                      <w:marBottom w:val="0"/>
                      <w:divBdr>
                        <w:top w:val="none" w:sz="0" w:space="0" w:color="auto"/>
                        <w:left w:val="none" w:sz="0" w:space="0" w:color="auto"/>
                        <w:bottom w:val="none" w:sz="0" w:space="0" w:color="auto"/>
                        <w:right w:val="none" w:sz="0" w:space="0" w:color="auto"/>
                      </w:divBdr>
                    </w:div>
                    <w:div w:id="1233850714">
                      <w:marLeft w:val="0"/>
                      <w:marRight w:val="0"/>
                      <w:marTop w:val="0"/>
                      <w:marBottom w:val="0"/>
                      <w:divBdr>
                        <w:top w:val="none" w:sz="0" w:space="0" w:color="auto"/>
                        <w:left w:val="none" w:sz="0" w:space="0" w:color="auto"/>
                        <w:bottom w:val="none" w:sz="0" w:space="0" w:color="auto"/>
                        <w:right w:val="none" w:sz="0" w:space="0" w:color="auto"/>
                      </w:divBdr>
                    </w:div>
                  </w:divsChild>
                </w:div>
                <w:div w:id="400761021">
                  <w:marLeft w:val="0"/>
                  <w:marRight w:val="0"/>
                  <w:marTop w:val="0"/>
                  <w:marBottom w:val="0"/>
                  <w:divBdr>
                    <w:top w:val="none" w:sz="0" w:space="0" w:color="auto"/>
                    <w:left w:val="none" w:sz="0" w:space="0" w:color="auto"/>
                    <w:bottom w:val="none" w:sz="0" w:space="0" w:color="auto"/>
                    <w:right w:val="none" w:sz="0" w:space="0" w:color="auto"/>
                  </w:divBdr>
                  <w:divsChild>
                    <w:div w:id="724253701">
                      <w:marLeft w:val="0"/>
                      <w:marRight w:val="0"/>
                      <w:marTop w:val="0"/>
                      <w:marBottom w:val="0"/>
                      <w:divBdr>
                        <w:top w:val="none" w:sz="0" w:space="0" w:color="auto"/>
                        <w:left w:val="none" w:sz="0" w:space="0" w:color="auto"/>
                        <w:bottom w:val="none" w:sz="0" w:space="0" w:color="auto"/>
                        <w:right w:val="none" w:sz="0" w:space="0" w:color="auto"/>
                      </w:divBdr>
                    </w:div>
                  </w:divsChild>
                </w:div>
                <w:div w:id="441338501">
                  <w:marLeft w:val="0"/>
                  <w:marRight w:val="0"/>
                  <w:marTop w:val="0"/>
                  <w:marBottom w:val="0"/>
                  <w:divBdr>
                    <w:top w:val="none" w:sz="0" w:space="0" w:color="auto"/>
                    <w:left w:val="none" w:sz="0" w:space="0" w:color="auto"/>
                    <w:bottom w:val="none" w:sz="0" w:space="0" w:color="auto"/>
                    <w:right w:val="none" w:sz="0" w:space="0" w:color="auto"/>
                  </w:divBdr>
                  <w:divsChild>
                    <w:div w:id="533228959">
                      <w:marLeft w:val="0"/>
                      <w:marRight w:val="0"/>
                      <w:marTop w:val="0"/>
                      <w:marBottom w:val="0"/>
                      <w:divBdr>
                        <w:top w:val="none" w:sz="0" w:space="0" w:color="auto"/>
                        <w:left w:val="none" w:sz="0" w:space="0" w:color="auto"/>
                        <w:bottom w:val="none" w:sz="0" w:space="0" w:color="auto"/>
                        <w:right w:val="none" w:sz="0" w:space="0" w:color="auto"/>
                      </w:divBdr>
                    </w:div>
                  </w:divsChild>
                </w:div>
                <w:div w:id="483788053">
                  <w:marLeft w:val="0"/>
                  <w:marRight w:val="0"/>
                  <w:marTop w:val="0"/>
                  <w:marBottom w:val="0"/>
                  <w:divBdr>
                    <w:top w:val="none" w:sz="0" w:space="0" w:color="auto"/>
                    <w:left w:val="none" w:sz="0" w:space="0" w:color="auto"/>
                    <w:bottom w:val="none" w:sz="0" w:space="0" w:color="auto"/>
                    <w:right w:val="none" w:sz="0" w:space="0" w:color="auto"/>
                  </w:divBdr>
                  <w:divsChild>
                    <w:div w:id="724451190">
                      <w:marLeft w:val="0"/>
                      <w:marRight w:val="0"/>
                      <w:marTop w:val="0"/>
                      <w:marBottom w:val="0"/>
                      <w:divBdr>
                        <w:top w:val="none" w:sz="0" w:space="0" w:color="auto"/>
                        <w:left w:val="none" w:sz="0" w:space="0" w:color="auto"/>
                        <w:bottom w:val="none" w:sz="0" w:space="0" w:color="auto"/>
                        <w:right w:val="none" w:sz="0" w:space="0" w:color="auto"/>
                      </w:divBdr>
                    </w:div>
                  </w:divsChild>
                </w:div>
                <w:div w:id="527379932">
                  <w:marLeft w:val="0"/>
                  <w:marRight w:val="0"/>
                  <w:marTop w:val="0"/>
                  <w:marBottom w:val="0"/>
                  <w:divBdr>
                    <w:top w:val="none" w:sz="0" w:space="0" w:color="auto"/>
                    <w:left w:val="none" w:sz="0" w:space="0" w:color="auto"/>
                    <w:bottom w:val="none" w:sz="0" w:space="0" w:color="auto"/>
                    <w:right w:val="none" w:sz="0" w:space="0" w:color="auto"/>
                  </w:divBdr>
                  <w:divsChild>
                    <w:div w:id="1279072041">
                      <w:marLeft w:val="0"/>
                      <w:marRight w:val="0"/>
                      <w:marTop w:val="0"/>
                      <w:marBottom w:val="0"/>
                      <w:divBdr>
                        <w:top w:val="none" w:sz="0" w:space="0" w:color="auto"/>
                        <w:left w:val="none" w:sz="0" w:space="0" w:color="auto"/>
                        <w:bottom w:val="none" w:sz="0" w:space="0" w:color="auto"/>
                        <w:right w:val="none" w:sz="0" w:space="0" w:color="auto"/>
                      </w:divBdr>
                    </w:div>
                  </w:divsChild>
                </w:div>
                <w:div w:id="588777687">
                  <w:marLeft w:val="0"/>
                  <w:marRight w:val="0"/>
                  <w:marTop w:val="0"/>
                  <w:marBottom w:val="0"/>
                  <w:divBdr>
                    <w:top w:val="none" w:sz="0" w:space="0" w:color="auto"/>
                    <w:left w:val="none" w:sz="0" w:space="0" w:color="auto"/>
                    <w:bottom w:val="none" w:sz="0" w:space="0" w:color="auto"/>
                    <w:right w:val="none" w:sz="0" w:space="0" w:color="auto"/>
                  </w:divBdr>
                  <w:divsChild>
                    <w:div w:id="604308261">
                      <w:marLeft w:val="0"/>
                      <w:marRight w:val="0"/>
                      <w:marTop w:val="0"/>
                      <w:marBottom w:val="0"/>
                      <w:divBdr>
                        <w:top w:val="none" w:sz="0" w:space="0" w:color="auto"/>
                        <w:left w:val="none" w:sz="0" w:space="0" w:color="auto"/>
                        <w:bottom w:val="none" w:sz="0" w:space="0" w:color="auto"/>
                        <w:right w:val="none" w:sz="0" w:space="0" w:color="auto"/>
                      </w:divBdr>
                    </w:div>
                    <w:div w:id="1802188965">
                      <w:marLeft w:val="0"/>
                      <w:marRight w:val="0"/>
                      <w:marTop w:val="0"/>
                      <w:marBottom w:val="0"/>
                      <w:divBdr>
                        <w:top w:val="none" w:sz="0" w:space="0" w:color="auto"/>
                        <w:left w:val="none" w:sz="0" w:space="0" w:color="auto"/>
                        <w:bottom w:val="none" w:sz="0" w:space="0" w:color="auto"/>
                        <w:right w:val="none" w:sz="0" w:space="0" w:color="auto"/>
                      </w:divBdr>
                    </w:div>
                  </w:divsChild>
                </w:div>
                <w:div w:id="743642595">
                  <w:marLeft w:val="0"/>
                  <w:marRight w:val="0"/>
                  <w:marTop w:val="0"/>
                  <w:marBottom w:val="0"/>
                  <w:divBdr>
                    <w:top w:val="none" w:sz="0" w:space="0" w:color="auto"/>
                    <w:left w:val="none" w:sz="0" w:space="0" w:color="auto"/>
                    <w:bottom w:val="none" w:sz="0" w:space="0" w:color="auto"/>
                    <w:right w:val="none" w:sz="0" w:space="0" w:color="auto"/>
                  </w:divBdr>
                  <w:divsChild>
                    <w:div w:id="853692613">
                      <w:marLeft w:val="0"/>
                      <w:marRight w:val="0"/>
                      <w:marTop w:val="0"/>
                      <w:marBottom w:val="0"/>
                      <w:divBdr>
                        <w:top w:val="none" w:sz="0" w:space="0" w:color="auto"/>
                        <w:left w:val="none" w:sz="0" w:space="0" w:color="auto"/>
                        <w:bottom w:val="none" w:sz="0" w:space="0" w:color="auto"/>
                        <w:right w:val="none" w:sz="0" w:space="0" w:color="auto"/>
                      </w:divBdr>
                    </w:div>
                  </w:divsChild>
                </w:div>
                <w:div w:id="843403486">
                  <w:marLeft w:val="0"/>
                  <w:marRight w:val="0"/>
                  <w:marTop w:val="0"/>
                  <w:marBottom w:val="0"/>
                  <w:divBdr>
                    <w:top w:val="none" w:sz="0" w:space="0" w:color="auto"/>
                    <w:left w:val="none" w:sz="0" w:space="0" w:color="auto"/>
                    <w:bottom w:val="none" w:sz="0" w:space="0" w:color="auto"/>
                    <w:right w:val="none" w:sz="0" w:space="0" w:color="auto"/>
                  </w:divBdr>
                  <w:divsChild>
                    <w:div w:id="767312091">
                      <w:marLeft w:val="0"/>
                      <w:marRight w:val="0"/>
                      <w:marTop w:val="0"/>
                      <w:marBottom w:val="0"/>
                      <w:divBdr>
                        <w:top w:val="none" w:sz="0" w:space="0" w:color="auto"/>
                        <w:left w:val="none" w:sz="0" w:space="0" w:color="auto"/>
                        <w:bottom w:val="none" w:sz="0" w:space="0" w:color="auto"/>
                        <w:right w:val="none" w:sz="0" w:space="0" w:color="auto"/>
                      </w:divBdr>
                    </w:div>
                  </w:divsChild>
                </w:div>
                <w:div w:id="853878515">
                  <w:marLeft w:val="0"/>
                  <w:marRight w:val="0"/>
                  <w:marTop w:val="0"/>
                  <w:marBottom w:val="0"/>
                  <w:divBdr>
                    <w:top w:val="none" w:sz="0" w:space="0" w:color="auto"/>
                    <w:left w:val="none" w:sz="0" w:space="0" w:color="auto"/>
                    <w:bottom w:val="none" w:sz="0" w:space="0" w:color="auto"/>
                    <w:right w:val="none" w:sz="0" w:space="0" w:color="auto"/>
                  </w:divBdr>
                  <w:divsChild>
                    <w:div w:id="658971337">
                      <w:marLeft w:val="0"/>
                      <w:marRight w:val="0"/>
                      <w:marTop w:val="0"/>
                      <w:marBottom w:val="0"/>
                      <w:divBdr>
                        <w:top w:val="none" w:sz="0" w:space="0" w:color="auto"/>
                        <w:left w:val="none" w:sz="0" w:space="0" w:color="auto"/>
                        <w:bottom w:val="none" w:sz="0" w:space="0" w:color="auto"/>
                        <w:right w:val="none" w:sz="0" w:space="0" w:color="auto"/>
                      </w:divBdr>
                    </w:div>
                  </w:divsChild>
                </w:div>
                <w:div w:id="908536932">
                  <w:marLeft w:val="0"/>
                  <w:marRight w:val="0"/>
                  <w:marTop w:val="0"/>
                  <w:marBottom w:val="0"/>
                  <w:divBdr>
                    <w:top w:val="none" w:sz="0" w:space="0" w:color="auto"/>
                    <w:left w:val="none" w:sz="0" w:space="0" w:color="auto"/>
                    <w:bottom w:val="none" w:sz="0" w:space="0" w:color="auto"/>
                    <w:right w:val="none" w:sz="0" w:space="0" w:color="auto"/>
                  </w:divBdr>
                  <w:divsChild>
                    <w:div w:id="149445933">
                      <w:marLeft w:val="0"/>
                      <w:marRight w:val="0"/>
                      <w:marTop w:val="0"/>
                      <w:marBottom w:val="0"/>
                      <w:divBdr>
                        <w:top w:val="none" w:sz="0" w:space="0" w:color="auto"/>
                        <w:left w:val="none" w:sz="0" w:space="0" w:color="auto"/>
                        <w:bottom w:val="none" w:sz="0" w:space="0" w:color="auto"/>
                        <w:right w:val="none" w:sz="0" w:space="0" w:color="auto"/>
                      </w:divBdr>
                    </w:div>
                  </w:divsChild>
                </w:div>
                <w:div w:id="942303938">
                  <w:marLeft w:val="0"/>
                  <w:marRight w:val="0"/>
                  <w:marTop w:val="0"/>
                  <w:marBottom w:val="0"/>
                  <w:divBdr>
                    <w:top w:val="none" w:sz="0" w:space="0" w:color="auto"/>
                    <w:left w:val="none" w:sz="0" w:space="0" w:color="auto"/>
                    <w:bottom w:val="none" w:sz="0" w:space="0" w:color="auto"/>
                    <w:right w:val="none" w:sz="0" w:space="0" w:color="auto"/>
                  </w:divBdr>
                  <w:divsChild>
                    <w:div w:id="257370043">
                      <w:marLeft w:val="0"/>
                      <w:marRight w:val="0"/>
                      <w:marTop w:val="0"/>
                      <w:marBottom w:val="0"/>
                      <w:divBdr>
                        <w:top w:val="none" w:sz="0" w:space="0" w:color="auto"/>
                        <w:left w:val="none" w:sz="0" w:space="0" w:color="auto"/>
                        <w:bottom w:val="none" w:sz="0" w:space="0" w:color="auto"/>
                        <w:right w:val="none" w:sz="0" w:space="0" w:color="auto"/>
                      </w:divBdr>
                    </w:div>
                  </w:divsChild>
                </w:div>
                <w:div w:id="954364006">
                  <w:marLeft w:val="0"/>
                  <w:marRight w:val="0"/>
                  <w:marTop w:val="0"/>
                  <w:marBottom w:val="0"/>
                  <w:divBdr>
                    <w:top w:val="none" w:sz="0" w:space="0" w:color="auto"/>
                    <w:left w:val="none" w:sz="0" w:space="0" w:color="auto"/>
                    <w:bottom w:val="none" w:sz="0" w:space="0" w:color="auto"/>
                    <w:right w:val="none" w:sz="0" w:space="0" w:color="auto"/>
                  </w:divBdr>
                  <w:divsChild>
                    <w:div w:id="565067218">
                      <w:marLeft w:val="0"/>
                      <w:marRight w:val="0"/>
                      <w:marTop w:val="0"/>
                      <w:marBottom w:val="0"/>
                      <w:divBdr>
                        <w:top w:val="none" w:sz="0" w:space="0" w:color="auto"/>
                        <w:left w:val="none" w:sz="0" w:space="0" w:color="auto"/>
                        <w:bottom w:val="none" w:sz="0" w:space="0" w:color="auto"/>
                        <w:right w:val="none" w:sz="0" w:space="0" w:color="auto"/>
                      </w:divBdr>
                    </w:div>
                  </w:divsChild>
                </w:div>
                <w:div w:id="959609802">
                  <w:marLeft w:val="0"/>
                  <w:marRight w:val="0"/>
                  <w:marTop w:val="0"/>
                  <w:marBottom w:val="0"/>
                  <w:divBdr>
                    <w:top w:val="none" w:sz="0" w:space="0" w:color="auto"/>
                    <w:left w:val="none" w:sz="0" w:space="0" w:color="auto"/>
                    <w:bottom w:val="none" w:sz="0" w:space="0" w:color="auto"/>
                    <w:right w:val="none" w:sz="0" w:space="0" w:color="auto"/>
                  </w:divBdr>
                  <w:divsChild>
                    <w:div w:id="1432124346">
                      <w:marLeft w:val="0"/>
                      <w:marRight w:val="0"/>
                      <w:marTop w:val="0"/>
                      <w:marBottom w:val="0"/>
                      <w:divBdr>
                        <w:top w:val="none" w:sz="0" w:space="0" w:color="auto"/>
                        <w:left w:val="none" w:sz="0" w:space="0" w:color="auto"/>
                        <w:bottom w:val="none" w:sz="0" w:space="0" w:color="auto"/>
                        <w:right w:val="none" w:sz="0" w:space="0" w:color="auto"/>
                      </w:divBdr>
                    </w:div>
                    <w:div w:id="1967269492">
                      <w:marLeft w:val="0"/>
                      <w:marRight w:val="0"/>
                      <w:marTop w:val="0"/>
                      <w:marBottom w:val="0"/>
                      <w:divBdr>
                        <w:top w:val="none" w:sz="0" w:space="0" w:color="auto"/>
                        <w:left w:val="none" w:sz="0" w:space="0" w:color="auto"/>
                        <w:bottom w:val="none" w:sz="0" w:space="0" w:color="auto"/>
                        <w:right w:val="none" w:sz="0" w:space="0" w:color="auto"/>
                      </w:divBdr>
                    </w:div>
                  </w:divsChild>
                </w:div>
                <w:div w:id="1007904406">
                  <w:marLeft w:val="0"/>
                  <w:marRight w:val="0"/>
                  <w:marTop w:val="0"/>
                  <w:marBottom w:val="0"/>
                  <w:divBdr>
                    <w:top w:val="none" w:sz="0" w:space="0" w:color="auto"/>
                    <w:left w:val="none" w:sz="0" w:space="0" w:color="auto"/>
                    <w:bottom w:val="none" w:sz="0" w:space="0" w:color="auto"/>
                    <w:right w:val="none" w:sz="0" w:space="0" w:color="auto"/>
                  </w:divBdr>
                  <w:divsChild>
                    <w:div w:id="568658226">
                      <w:marLeft w:val="0"/>
                      <w:marRight w:val="0"/>
                      <w:marTop w:val="0"/>
                      <w:marBottom w:val="0"/>
                      <w:divBdr>
                        <w:top w:val="none" w:sz="0" w:space="0" w:color="auto"/>
                        <w:left w:val="none" w:sz="0" w:space="0" w:color="auto"/>
                        <w:bottom w:val="none" w:sz="0" w:space="0" w:color="auto"/>
                        <w:right w:val="none" w:sz="0" w:space="0" w:color="auto"/>
                      </w:divBdr>
                    </w:div>
                  </w:divsChild>
                </w:div>
                <w:div w:id="1176648281">
                  <w:marLeft w:val="0"/>
                  <w:marRight w:val="0"/>
                  <w:marTop w:val="0"/>
                  <w:marBottom w:val="0"/>
                  <w:divBdr>
                    <w:top w:val="none" w:sz="0" w:space="0" w:color="auto"/>
                    <w:left w:val="none" w:sz="0" w:space="0" w:color="auto"/>
                    <w:bottom w:val="none" w:sz="0" w:space="0" w:color="auto"/>
                    <w:right w:val="none" w:sz="0" w:space="0" w:color="auto"/>
                  </w:divBdr>
                  <w:divsChild>
                    <w:div w:id="523053644">
                      <w:marLeft w:val="0"/>
                      <w:marRight w:val="0"/>
                      <w:marTop w:val="0"/>
                      <w:marBottom w:val="0"/>
                      <w:divBdr>
                        <w:top w:val="none" w:sz="0" w:space="0" w:color="auto"/>
                        <w:left w:val="none" w:sz="0" w:space="0" w:color="auto"/>
                        <w:bottom w:val="none" w:sz="0" w:space="0" w:color="auto"/>
                        <w:right w:val="none" w:sz="0" w:space="0" w:color="auto"/>
                      </w:divBdr>
                    </w:div>
                    <w:div w:id="1159812179">
                      <w:marLeft w:val="0"/>
                      <w:marRight w:val="0"/>
                      <w:marTop w:val="0"/>
                      <w:marBottom w:val="0"/>
                      <w:divBdr>
                        <w:top w:val="none" w:sz="0" w:space="0" w:color="auto"/>
                        <w:left w:val="none" w:sz="0" w:space="0" w:color="auto"/>
                        <w:bottom w:val="none" w:sz="0" w:space="0" w:color="auto"/>
                        <w:right w:val="none" w:sz="0" w:space="0" w:color="auto"/>
                      </w:divBdr>
                    </w:div>
                  </w:divsChild>
                </w:div>
                <w:div w:id="1206680892">
                  <w:marLeft w:val="0"/>
                  <w:marRight w:val="0"/>
                  <w:marTop w:val="0"/>
                  <w:marBottom w:val="0"/>
                  <w:divBdr>
                    <w:top w:val="none" w:sz="0" w:space="0" w:color="auto"/>
                    <w:left w:val="none" w:sz="0" w:space="0" w:color="auto"/>
                    <w:bottom w:val="none" w:sz="0" w:space="0" w:color="auto"/>
                    <w:right w:val="none" w:sz="0" w:space="0" w:color="auto"/>
                  </w:divBdr>
                  <w:divsChild>
                    <w:div w:id="1823891591">
                      <w:marLeft w:val="0"/>
                      <w:marRight w:val="0"/>
                      <w:marTop w:val="0"/>
                      <w:marBottom w:val="0"/>
                      <w:divBdr>
                        <w:top w:val="none" w:sz="0" w:space="0" w:color="auto"/>
                        <w:left w:val="none" w:sz="0" w:space="0" w:color="auto"/>
                        <w:bottom w:val="none" w:sz="0" w:space="0" w:color="auto"/>
                        <w:right w:val="none" w:sz="0" w:space="0" w:color="auto"/>
                      </w:divBdr>
                    </w:div>
                  </w:divsChild>
                </w:div>
                <w:div w:id="1266424206">
                  <w:marLeft w:val="0"/>
                  <w:marRight w:val="0"/>
                  <w:marTop w:val="0"/>
                  <w:marBottom w:val="0"/>
                  <w:divBdr>
                    <w:top w:val="none" w:sz="0" w:space="0" w:color="auto"/>
                    <w:left w:val="none" w:sz="0" w:space="0" w:color="auto"/>
                    <w:bottom w:val="none" w:sz="0" w:space="0" w:color="auto"/>
                    <w:right w:val="none" w:sz="0" w:space="0" w:color="auto"/>
                  </w:divBdr>
                  <w:divsChild>
                    <w:div w:id="889266821">
                      <w:marLeft w:val="0"/>
                      <w:marRight w:val="0"/>
                      <w:marTop w:val="0"/>
                      <w:marBottom w:val="0"/>
                      <w:divBdr>
                        <w:top w:val="none" w:sz="0" w:space="0" w:color="auto"/>
                        <w:left w:val="none" w:sz="0" w:space="0" w:color="auto"/>
                        <w:bottom w:val="none" w:sz="0" w:space="0" w:color="auto"/>
                        <w:right w:val="none" w:sz="0" w:space="0" w:color="auto"/>
                      </w:divBdr>
                    </w:div>
                  </w:divsChild>
                </w:div>
                <w:div w:id="1446266970">
                  <w:marLeft w:val="0"/>
                  <w:marRight w:val="0"/>
                  <w:marTop w:val="0"/>
                  <w:marBottom w:val="0"/>
                  <w:divBdr>
                    <w:top w:val="none" w:sz="0" w:space="0" w:color="auto"/>
                    <w:left w:val="none" w:sz="0" w:space="0" w:color="auto"/>
                    <w:bottom w:val="none" w:sz="0" w:space="0" w:color="auto"/>
                    <w:right w:val="none" w:sz="0" w:space="0" w:color="auto"/>
                  </w:divBdr>
                  <w:divsChild>
                    <w:div w:id="920211667">
                      <w:marLeft w:val="0"/>
                      <w:marRight w:val="0"/>
                      <w:marTop w:val="0"/>
                      <w:marBottom w:val="0"/>
                      <w:divBdr>
                        <w:top w:val="none" w:sz="0" w:space="0" w:color="auto"/>
                        <w:left w:val="none" w:sz="0" w:space="0" w:color="auto"/>
                        <w:bottom w:val="none" w:sz="0" w:space="0" w:color="auto"/>
                        <w:right w:val="none" w:sz="0" w:space="0" w:color="auto"/>
                      </w:divBdr>
                    </w:div>
                  </w:divsChild>
                </w:div>
                <w:div w:id="1486360717">
                  <w:marLeft w:val="0"/>
                  <w:marRight w:val="0"/>
                  <w:marTop w:val="0"/>
                  <w:marBottom w:val="0"/>
                  <w:divBdr>
                    <w:top w:val="none" w:sz="0" w:space="0" w:color="auto"/>
                    <w:left w:val="none" w:sz="0" w:space="0" w:color="auto"/>
                    <w:bottom w:val="none" w:sz="0" w:space="0" w:color="auto"/>
                    <w:right w:val="none" w:sz="0" w:space="0" w:color="auto"/>
                  </w:divBdr>
                  <w:divsChild>
                    <w:div w:id="2090997911">
                      <w:marLeft w:val="0"/>
                      <w:marRight w:val="0"/>
                      <w:marTop w:val="0"/>
                      <w:marBottom w:val="0"/>
                      <w:divBdr>
                        <w:top w:val="none" w:sz="0" w:space="0" w:color="auto"/>
                        <w:left w:val="none" w:sz="0" w:space="0" w:color="auto"/>
                        <w:bottom w:val="none" w:sz="0" w:space="0" w:color="auto"/>
                        <w:right w:val="none" w:sz="0" w:space="0" w:color="auto"/>
                      </w:divBdr>
                    </w:div>
                  </w:divsChild>
                </w:div>
                <w:div w:id="1490751340">
                  <w:marLeft w:val="0"/>
                  <w:marRight w:val="0"/>
                  <w:marTop w:val="0"/>
                  <w:marBottom w:val="0"/>
                  <w:divBdr>
                    <w:top w:val="none" w:sz="0" w:space="0" w:color="auto"/>
                    <w:left w:val="none" w:sz="0" w:space="0" w:color="auto"/>
                    <w:bottom w:val="none" w:sz="0" w:space="0" w:color="auto"/>
                    <w:right w:val="none" w:sz="0" w:space="0" w:color="auto"/>
                  </w:divBdr>
                  <w:divsChild>
                    <w:div w:id="1906600786">
                      <w:marLeft w:val="0"/>
                      <w:marRight w:val="0"/>
                      <w:marTop w:val="0"/>
                      <w:marBottom w:val="0"/>
                      <w:divBdr>
                        <w:top w:val="none" w:sz="0" w:space="0" w:color="auto"/>
                        <w:left w:val="none" w:sz="0" w:space="0" w:color="auto"/>
                        <w:bottom w:val="none" w:sz="0" w:space="0" w:color="auto"/>
                        <w:right w:val="none" w:sz="0" w:space="0" w:color="auto"/>
                      </w:divBdr>
                    </w:div>
                  </w:divsChild>
                </w:div>
                <w:div w:id="1510607740">
                  <w:marLeft w:val="0"/>
                  <w:marRight w:val="0"/>
                  <w:marTop w:val="0"/>
                  <w:marBottom w:val="0"/>
                  <w:divBdr>
                    <w:top w:val="none" w:sz="0" w:space="0" w:color="auto"/>
                    <w:left w:val="none" w:sz="0" w:space="0" w:color="auto"/>
                    <w:bottom w:val="none" w:sz="0" w:space="0" w:color="auto"/>
                    <w:right w:val="none" w:sz="0" w:space="0" w:color="auto"/>
                  </w:divBdr>
                  <w:divsChild>
                    <w:div w:id="77557416">
                      <w:marLeft w:val="0"/>
                      <w:marRight w:val="0"/>
                      <w:marTop w:val="0"/>
                      <w:marBottom w:val="0"/>
                      <w:divBdr>
                        <w:top w:val="none" w:sz="0" w:space="0" w:color="auto"/>
                        <w:left w:val="none" w:sz="0" w:space="0" w:color="auto"/>
                        <w:bottom w:val="none" w:sz="0" w:space="0" w:color="auto"/>
                        <w:right w:val="none" w:sz="0" w:space="0" w:color="auto"/>
                      </w:divBdr>
                    </w:div>
                  </w:divsChild>
                </w:div>
                <w:div w:id="1650593070">
                  <w:marLeft w:val="0"/>
                  <w:marRight w:val="0"/>
                  <w:marTop w:val="0"/>
                  <w:marBottom w:val="0"/>
                  <w:divBdr>
                    <w:top w:val="none" w:sz="0" w:space="0" w:color="auto"/>
                    <w:left w:val="none" w:sz="0" w:space="0" w:color="auto"/>
                    <w:bottom w:val="none" w:sz="0" w:space="0" w:color="auto"/>
                    <w:right w:val="none" w:sz="0" w:space="0" w:color="auto"/>
                  </w:divBdr>
                  <w:divsChild>
                    <w:div w:id="642660562">
                      <w:marLeft w:val="0"/>
                      <w:marRight w:val="0"/>
                      <w:marTop w:val="0"/>
                      <w:marBottom w:val="0"/>
                      <w:divBdr>
                        <w:top w:val="none" w:sz="0" w:space="0" w:color="auto"/>
                        <w:left w:val="none" w:sz="0" w:space="0" w:color="auto"/>
                        <w:bottom w:val="none" w:sz="0" w:space="0" w:color="auto"/>
                        <w:right w:val="none" w:sz="0" w:space="0" w:color="auto"/>
                      </w:divBdr>
                    </w:div>
                  </w:divsChild>
                </w:div>
                <w:div w:id="1738748667">
                  <w:marLeft w:val="0"/>
                  <w:marRight w:val="0"/>
                  <w:marTop w:val="0"/>
                  <w:marBottom w:val="0"/>
                  <w:divBdr>
                    <w:top w:val="none" w:sz="0" w:space="0" w:color="auto"/>
                    <w:left w:val="none" w:sz="0" w:space="0" w:color="auto"/>
                    <w:bottom w:val="none" w:sz="0" w:space="0" w:color="auto"/>
                    <w:right w:val="none" w:sz="0" w:space="0" w:color="auto"/>
                  </w:divBdr>
                  <w:divsChild>
                    <w:div w:id="1122765340">
                      <w:marLeft w:val="0"/>
                      <w:marRight w:val="0"/>
                      <w:marTop w:val="0"/>
                      <w:marBottom w:val="0"/>
                      <w:divBdr>
                        <w:top w:val="none" w:sz="0" w:space="0" w:color="auto"/>
                        <w:left w:val="none" w:sz="0" w:space="0" w:color="auto"/>
                        <w:bottom w:val="none" w:sz="0" w:space="0" w:color="auto"/>
                        <w:right w:val="none" w:sz="0" w:space="0" w:color="auto"/>
                      </w:divBdr>
                    </w:div>
                    <w:div w:id="2121221804">
                      <w:marLeft w:val="0"/>
                      <w:marRight w:val="0"/>
                      <w:marTop w:val="0"/>
                      <w:marBottom w:val="0"/>
                      <w:divBdr>
                        <w:top w:val="none" w:sz="0" w:space="0" w:color="auto"/>
                        <w:left w:val="none" w:sz="0" w:space="0" w:color="auto"/>
                        <w:bottom w:val="none" w:sz="0" w:space="0" w:color="auto"/>
                        <w:right w:val="none" w:sz="0" w:space="0" w:color="auto"/>
                      </w:divBdr>
                    </w:div>
                  </w:divsChild>
                </w:div>
                <w:div w:id="1832791941">
                  <w:marLeft w:val="0"/>
                  <w:marRight w:val="0"/>
                  <w:marTop w:val="0"/>
                  <w:marBottom w:val="0"/>
                  <w:divBdr>
                    <w:top w:val="none" w:sz="0" w:space="0" w:color="auto"/>
                    <w:left w:val="none" w:sz="0" w:space="0" w:color="auto"/>
                    <w:bottom w:val="none" w:sz="0" w:space="0" w:color="auto"/>
                    <w:right w:val="none" w:sz="0" w:space="0" w:color="auto"/>
                  </w:divBdr>
                  <w:divsChild>
                    <w:div w:id="1348870786">
                      <w:marLeft w:val="0"/>
                      <w:marRight w:val="0"/>
                      <w:marTop w:val="0"/>
                      <w:marBottom w:val="0"/>
                      <w:divBdr>
                        <w:top w:val="none" w:sz="0" w:space="0" w:color="auto"/>
                        <w:left w:val="none" w:sz="0" w:space="0" w:color="auto"/>
                        <w:bottom w:val="none" w:sz="0" w:space="0" w:color="auto"/>
                        <w:right w:val="none" w:sz="0" w:space="0" w:color="auto"/>
                      </w:divBdr>
                    </w:div>
                  </w:divsChild>
                </w:div>
                <w:div w:id="1834032523">
                  <w:marLeft w:val="0"/>
                  <w:marRight w:val="0"/>
                  <w:marTop w:val="0"/>
                  <w:marBottom w:val="0"/>
                  <w:divBdr>
                    <w:top w:val="none" w:sz="0" w:space="0" w:color="auto"/>
                    <w:left w:val="none" w:sz="0" w:space="0" w:color="auto"/>
                    <w:bottom w:val="none" w:sz="0" w:space="0" w:color="auto"/>
                    <w:right w:val="none" w:sz="0" w:space="0" w:color="auto"/>
                  </w:divBdr>
                  <w:divsChild>
                    <w:div w:id="163399241">
                      <w:marLeft w:val="0"/>
                      <w:marRight w:val="0"/>
                      <w:marTop w:val="0"/>
                      <w:marBottom w:val="0"/>
                      <w:divBdr>
                        <w:top w:val="none" w:sz="0" w:space="0" w:color="auto"/>
                        <w:left w:val="none" w:sz="0" w:space="0" w:color="auto"/>
                        <w:bottom w:val="none" w:sz="0" w:space="0" w:color="auto"/>
                        <w:right w:val="none" w:sz="0" w:space="0" w:color="auto"/>
                      </w:divBdr>
                    </w:div>
                  </w:divsChild>
                </w:div>
                <w:div w:id="1838231280">
                  <w:marLeft w:val="0"/>
                  <w:marRight w:val="0"/>
                  <w:marTop w:val="0"/>
                  <w:marBottom w:val="0"/>
                  <w:divBdr>
                    <w:top w:val="none" w:sz="0" w:space="0" w:color="auto"/>
                    <w:left w:val="none" w:sz="0" w:space="0" w:color="auto"/>
                    <w:bottom w:val="none" w:sz="0" w:space="0" w:color="auto"/>
                    <w:right w:val="none" w:sz="0" w:space="0" w:color="auto"/>
                  </w:divBdr>
                  <w:divsChild>
                    <w:div w:id="1551840282">
                      <w:marLeft w:val="0"/>
                      <w:marRight w:val="0"/>
                      <w:marTop w:val="0"/>
                      <w:marBottom w:val="0"/>
                      <w:divBdr>
                        <w:top w:val="none" w:sz="0" w:space="0" w:color="auto"/>
                        <w:left w:val="none" w:sz="0" w:space="0" w:color="auto"/>
                        <w:bottom w:val="none" w:sz="0" w:space="0" w:color="auto"/>
                        <w:right w:val="none" w:sz="0" w:space="0" w:color="auto"/>
                      </w:divBdr>
                    </w:div>
                  </w:divsChild>
                </w:div>
                <w:div w:id="1879128349">
                  <w:marLeft w:val="0"/>
                  <w:marRight w:val="0"/>
                  <w:marTop w:val="0"/>
                  <w:marBottom w:val="0"/>
                  <w:divBdr>
                    <w:top w:val="none" w:sz="0" w:space="0" w:color="auto"/>
                    <w:left w:val="none" w:sz="0" w:space="0" w:color="auto"/>
                    <w:bottom w:val="none" w:sz="0" w:space="0" w:color="auto"/>
                    <w:right w:val="none" w:sz="0" w:space="0" w:color="auto"/>
                  </w:divBdr>
                  <w:divsChild>
                    <w:div w:id="1647079121">
                      <w:marLeft w:val="0"/>
                      <w:marRight w:val="0"/>
                      <w:marTop w:val="0"/>
                      <w:marBottom w:val="0"/>
                      <w:divBdr>
                        <w:top w:val="none" w:sz="0" w:space="0" w:color="auto"/>
                        <w:left w:val="none" w:sz="0" w:space="0" w:color="auto"/>
                        <w:bottom w:val="none" w:sz="0" w:space="0" w:color="auto"/>
                        <w:right w:val="none" w:sz="0" w:space="0" w:color="auto"/>
                      </w:divBdr>
                    </w:div>
                  </w:divsChild>
                </w:div>
                <w:div w:id="1985157754">
                  <w:marLeft w:val="0"/>
                  <w:marRight w:val="0"/>
                  <w:marTop w:val="0"/>
                  <w:marBottom w:val="0"/>
                  <w:divBdr>
                    <w:top w:val="none" w:sz="0" w:space="0" w:color="auto"/>
                    <w:left w:val="none" w:sz="0" w:space="0" w:color="auto"/>
                    <w:bottom w:val="none" w:sz="0" w:space="0" w:color="auto"/>
                    <w:right w:val="none" w:sz="0" w:space="0" w:color="auto"/>
                  </w:divBdr>
                  <w:divsChild>
                    <w:div w:id="1267613343">
                      <w:marLeft w:val="0"/>
                      <w:marRight w:val="0"/>
                      <w:marTop w:val="0"/>
                      <w:marBottom w:val="0"/>
                      <w:divBdr>
                        <w:top w:val="none" w:sz="0" w:space="0" w:color="auto"/>
                        <w:left w:val="none" w:sz="0" w:space="0" w:color="auto"/>
                        <w:bottom w:val="none" w:sz="0" w:space="0" w:color="auto"/>
                        <w:right w:val="none" w:sz="0" w:space="0" w:color="auto"/>
                      </w:divBdr>
                    </w:div>
                  </w:divsChild>
                </w:div>
                <w:div w:id="2039235877">
                  <w:marLeft w:val="0"/>
                  <w:marRight w:val="0"/>
                  <w:marTop w:val="0"/>
                  <w:marBottom w:val="0"/>
                  <w:divBdr>
                    <w:top w:val="none" w:sz="0" w:space="0" w:color="auto"/>
                    <w:left w:val="none" w:sz="0" w:space="0" w:color="auto"/>
                    <w:bottom w:val="none" w:sz="0" w:space="0" w:color="auto"/>
                    <w:right w:val="none" w:sz="0" w:space="0" w:color="auto"/>
                  </w:divBdr>
                  <w:divsChild>
                    <w:div w:id="713847808">
                      <w:marLeft w:val="0"/>
                      <w:marRight w:val="0"/>
                      <w:marTop w:val="0"/>
                      <w:marBottom w:val="0"/>
                      <w:divBdr>
                        <w:top w:val="none" w:sz="0" w:space="0" w:color="auto"/>
                        <w:left w:val="none" w:sz="0" w:space="0" w:color="auto"/>
                        <w:bottom w:val="none" w:sz="0" w:space="0" w:color="auto"/>
                        <w:right w:val="none" w:sz="0" w:space="0" w:color="auto"/>
                      </w:divBdr>
                    </w:div>
                    <w:div w:id="1086147486">
                      <w:marLeft w:val="0"/>
                      <w:marRight w:val="0"/>
                      <w:marTop w:val="0"/>
                      <w:marBottom w:val="0"/>
                      <w:divBdr>
                        <w:top w:val="none" w:sz="0" w:space="0" w:color="auto"/>
                        <w:left w:val="none" w:sz="0" w:space="0" w:color="auto"/>
                        <w:bottom w:val="none" w:sz="0" w:space="0" w:color="auto"/>
                        <w:right w:val="none" w:sz="0" w:space="0" w:color="auto"/>
                      </w:divBdr>
                    </w:div>
                  </w:divsChild>
                </w:div>
                <w:div w:id="2052075108">
                  <w:marLeft w:val="0"/>
                  <w:marRight w:val="0"/>
                  <w:marTop w:val="0"/>
                  <w:marBottom w:val="0"/>
                  <w:divBdr>
                    <w:top w:val="none" w:sz="0" w:space="0" w:color="auto"/>
                    <w:left w:val="none" w:sz="0" w:space="0" w:color="auto"/>
                    <w:bottom w:val="none" w:sz="0" w:space="0" w:color="auto"/>
                    <w:right w:val="none" w:sz="0" w:space="0" w:color="auto"/>
                  </w:divBdr>
                  <w:divsChild>
                    <w:div w:id="43532949">
                      <w:marLeft w:val="0"/>
                      <w:marRight w:val="0"/>
                      <w:marTop w:val="0"/>
                      <w:marBottom w:val="0"/>
                      <w:divBdr>
                        <w:top w:val="none" w:sz="0" w:space="0" w:color="auto"/>
                        <w:left w:val="none" w:sz="0" w:space="0" w:color="auto"/>
                        <w:bottom w:val="none" w:sz="0" w:space="0" w:color="auto"/>
                        <w:right w:val="none" w:sz="0" w:space="0" w:color="auto"/>
                      </w:divBdr>
                    </w:div>
                  </w:divsChild>
                </w:div>
                <w:div w:id="2063207149">
                  <w:marLeft w:val="0"/>
                  <w:marRight w:val="0"/>
                  <w:marTop w:val="0"/>
                  <w:marBottom w:val="0"/>
                  <w:divBdr>
                    <w:top w:val="none" w:sz="0" w:space="0" w:color="auto"/>
                    <w:left w:val="none" w:sz="0" w:space="0" w:color="auto"/>
                    <w:bottom w:val="none" w:sz="0" w:space="0" w:color="auto"/>
                    <w:right w:val="none" w:sz="0" w:space="0" w:color="auto"/>
                  </w:divBdr>
                  <w:divsChild>
                    <w:div w:id="715659254">
                      <w:marLeft w:val="0"/>
                      <w:marRight w:val="0"/>
                      <w:marTop w:val="0"/>
                      <w:marBottom w:val="0"/>
                      <w:divBdr>
                        <w:top w:val="none" w:sz="0" w:space="0" w:color="auto"/>
                        <w:left w:val="none" w:sz="0" w:space="0" w:color="auto"/>
                        <w:bottom w:val="none" w:sz="0" w:space="0" w:color="auto"/>
                        <w:right w:val="none" w:sz="0" w:space="0" w:color="auto"/>
                      </w:divBdr>
                    </w:div>
                    <w:div w:id="10411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0303">
          <w:marLeft w:val="0"/>
          <w:marRight w:val="0"/>
          <w:marTop w:val="0"/>
          <w:marBottom w:val="0"/>
          <w:divBdr>
            <w:top w:val="none" w:sz="0" w:space="0" w:color="auto"/>
            <w:left w:val="none" w:sz="0" w:space="0" w:color="auto"/>
            <w:bottom w:val="none" w:sz="0" w:space="0" w:color="auto"/>
            <w:right w:val="none" w:sz="0" w:space="0" w:color="auto"/>
          </w:divBdr>
        </w:div>
        <w:div w:id="1663388691">
          <w:marLeft w:val="0"/>
          <w:marRight w:val="0"/>
          <w:marTop w:val="0"/>
          <w:marBottom w:val="0"/>
          <w:divBdr>
            <w:top w:val="none" w:sz="0" w:space="0" w:color="auto"/>
            <w:left w:val="none" w:sz="0" w:space="0" w:color="auto"/>
            <w:bottom w:val="none" w:sz="0" w:space="0" w:color="auto"/>
            <w:right w:val="none" w:sz="0" w:space="0" w:color="auto"/>
          </w:divBdr>
        </w:div>
        <w:div w:id="2144496661">
          <w:marLeft w:val="0"/>
          <w:marRight w:val="0"/>
          <w:marTop w:val="0"/>
          <w:marBottom w:val="0"/>
          <w:divBdr>
            <w:top w:val="none" w:sz="0" w:space="0" w:color="auto"/>
            <w:left w:val="none" w:sz="0" w:space="0" w:color="auto"/>
            <w:bottom w:val="none" w:sz="0" w:space="0" w:color="auto"/>
            <w:right w:val="none" w:sz="0" w:space="0" w:color="auto"/>
          </w:divBdr>
        </w:div>
      </w:divsChild>
    </w:div>
    <w:div w:id="2014062373">
      <w:bodyDiv w:val="1"/>
      <w:marLeft w:val="0"/>
      <w:marRight w:val="0"/>
      <w:marTop w:val="0"/>
      <w:marBottom w:val="0"/>
      <w:divBdr>
        <w:top w:val="none" w:sz="0" w:space="0" w:color="auto"/>
        <w:left w:val="none" w:sz="0" w:space="0" w:color="auto"/>
        <w:bottom w:val="none" w:sz="0" w:space="0" w:color="auto"/>
        <w:right w:val="none" w:sz="0" w:space="0" w:color="auto"/>
      </w:divBdr>
      <w:divsChild>
        <w:div w:id="41905606">
          <w:marLeft w:val="0"/>
          <w:marRight w:val="0"/>
          <w:marTop w:val="0"/>
          <w:marBottom w:val="0"/>
          <w:divBdr>
            <w:top w:val="none" w:sz="0" w:space="0" w:color="auto"/>
            <w:left w:val="none" w:sz="0" w:space="0" w:color="auto"/>
            <w:bottom w:val="none" w:sz="0" w:space="0" w:color="auto"/>
            <w:right w:val="none" w:sz="0" w:space="0" w:color="auto"/>
          </w:divBdr>
          <w:divsChild>
            <w:div w:id="1139693234">
              <w:marLeft w:val="0"/>
              <w:marRight w:val="0"/>
              <w:marTop w:val="0"/>
              <w:marBottom w:val="0"/>
              <w:divBdr>
                <w:top w:val="none" w:sz="0" w:space="0" w:color="auto"/>
                <w:left w:val="none" w:sz="0" w:space="0" w:color="auto"/>
                <w:bottom w:val="none" w:sz="0" w:space="0" w:color="auto"/>
                <w:right w:val="none" w:sz="0" w:space="0" w:color="auto"/>
              </w:divBdr>
            </w:div>
            <w:div w:id="1141190485">
              <w:marLeft w:val="0"/>
              <w:marRight w:val="0"/>
              <w:marTop w:val="0"/>
              <w:marBottom w:val="0"/>
              <w:divBdr>
                <w:top w:val="none" w:sz="0" w:space="0" w:color="auto"/>
                <w:left w:val="none" w:sz="0" w:space="0" w:color="auto"/>
                <w:bottom w:val="none" w:sz="0" w:space="0" w:color="auto"/>
                <w:right w:val="none" w:sz="0" w:space="0" w:color="auto"/>
              </w:divBdr>
            </w:div>
            <w:div w:id="1213275563">
              <w:marLeft w:val="0"/>
              <w:marRight w:val="0"/>
              <w:marTop w:val="0"/>
              <w:marBottom w:val="0"/>
              <w:divBdr>
                <w:top w:val="none" w:sz="0" w:space="0" w:color="auto"/>
                <w:left w:val="none" w:sz="0" w:space="0" w:color="auto"/>
                <w:bottom w:val="none" w:sz="0" w:space="0" w:color="auto"/>
                <w:right w:val="none" w:sz="0" w:space="0" w:color="auto"/>
              </w:divBdr>
            </w:div>
            <w:div w:id="1731537150">
              <w:marLeft w:val="0"/>
              <w:marRight w:val="0"/>
              <w:marTop w:val="0"/>
              <w:marBottom w:val="0"/>
              <w:divBdr>
                <w:top w:val="none" w:sz="0" w:space="0" w:color="auto"/>
                <w:left w:val="none" w:sz="0" w:space="0" w:color="auto"/>
                <w:bottom w:val="none" w:sz="0" w:space="0" w:color="auto"/>
                <w:right w:val="none" w:sz="0" w:space="0" w:color="auto"/>
              </w:divBdr>
            </w:div>
            <w:div w:id="1793592049">
              <w:marLeft w:val="0"/>
              <w:marRight w:val="0"/>
              <w:marTop w:val="0"/>
              <w:marBottom w:val="0"/>
              <w:divBdr>
                <w:top w:val="none" w:sz="0" w:space="0" w:color="auto"/>
                <w:left w:val="none" w:sz="0" w:space="0" w:color="auto"/>
                <w:bottom w:val="none" w:sz="0" w:space="0" w:color="auto"/>
                <w:right w:val="none" w:sz="0" w:space="0" w:color="auto"/>
              </w:divBdr>
            </w:div>
          </w:divsChild>
        </w:div>
        <w:div w:id="45376801">
          <w:marLeft w:val="0"/>
          <w:marRight w:val="0"/>
          <w:marTop w:val="0"/>
          <w:marBottom w:val="0"/>
          <w:divBdr>
            <w:top w:val="none" w:sz="0" w:space="0" w:color="auto"/>
            <w:left w:val="none" w:sz="0" w:space="0" w:color="auto"/>
            <w:bottom w:val="none" w:sz="0" w:space="0" w:color="auto"/>
            <w:right w:val="none" w:sz="0" w:space="0" w:color="auto"/>
          </w:divBdr>
        </w:div>
        <w:div w:id="55129264">
          <w:marLeft w:val="0"/>
          <w:marRight w:val="0"/>
          <w:marTop w:val="0"/>
          <w:marBottom w:val="0"/>
          <w:divBdr>
            <w:top w:val="none" w:sz="0" w:space="0" w:color="auto"/>
            <w:left w:val="none" w:sz="0" w:space="0" w:color="auto"/>
            <w:bottom w:val="none" w:sz="0" w:space="0" w:color="auto"/>
            <w:right w:val="none" w:sz="0" w:space="0" w:color="auto"/>
          </w:divBdr>
          <w:divsChild>
            <w:div w:id="188375043">
              <w:marLeft w:val="0"/>
              <w:marRight w:val="0"/>
              <w:marTop w:val="0"/>
              <w:marBottom w:val="0"/>
              <w:divBdr>
                <w:top w:val="none" w:sz="0" w:space="0" w:color="auto"/>
                <w:left w:val="none" w:sz="0" w:space="0" w:color="auto"/>
                <w:bottom w:val="none" w:sz="0" w:space="0" w:color="auto"/>
                <w:right w:val="none" w:sz="0" w:space="0" w:color="auto"/>
              </w:divBdr>
            </w:div>
            <w:div w:id="895043195">
              <w:marLeft w:val="0"/>
              <w:marRight w:val="0"/>
              <w:marTop w:val="0"/>
              <w:marBottom w:val="0"/>
              <w:divBdr>
                <w:top w:val="none" w:sz="0" w:space="0" w:color="auto"/>
                <w:left w:val="none" w:sz="0" w:space="0" w:color="auto"/>
                <w:bottom w:val="none" w:sz="0" w:space="0" w:color="auto"/>
                <w:right w:val="none" w:sz="0" w:space="0" w:color="auto"/>
              </w:divBdr>
            </w:div>
            <w:div w:id="1284725414">
              <w:marLeft w:val="0"/>
              <w:marRight w:val="0"/>
              <w:marTop w:val="0"/>
              <w:marBottom w:val="0"/>
              <w:divBdr>
                <w:top w:val="none" w:sz="0" w:space="0" w:color="auto"/>
                <w:left w:val="none" w:sz="0" w:space="0" w:color="auto"/>
                <w:bottom w:val="none" w:sz="0" w:space="0" w:color="auto"/>
                <w:right w:val="none" w:sz="0" w:space="0" w:color="auto"/>
              </w:divBdr>
            </w:div>
            <w:div w:id="1786583153">
              <w:marLeft w:val="0"/>
              <w:marRight w:val="0"/>
              <w:marTop w:val="0"/>
              <w:marBottom w:val="0"/>
              <w:divBdr>
                <w:top w:val="none" w:sz="0" w:space="0" w:color="auto"/>
                <w:left w:val="none" w:sz="0" w:space="0" w:color="auto"/>
                <w:bottom w:val="none" w:sz="0" w:space="0" w:color="auto"/>
                <w:right w:val="none" w:sz="0" w:space="0" w:color="auto"/>
              </w:divBdr>
            </w:div>
            <w:div w:id="2126148472">
              <w:marLeft w:val="0"/>
              <w:marRight w:val="0"/>
              <w:marTop w:val="0"/>
              <w:marBottom w:val="0"/>
              <w:divBdr>
                <w:top w:val="none" w:sz="0" w:space="0" w:color="auto"/>
                <w:left w:val="none" w:sz="0" w:space="0" w:color="auto"/>
                <w:bottom w:val="none" w:sz="0" w:space="0" w:color="auto"/>
                <w:right w:val="none" w:sz="0" w:space="0" w:color="auto"/>
              </w:divBdr>
            </w:div>
          </w:divsChild>
        </w:div>
        <w:div w:id="99957413">
          <w:marLeft w:val="0"/>
          <w:marRight w:val="0"/>
          <w:marTop w:val="0"/>
          <w:marBottom w:val="0"/>
          <w:divBdr>
            <w:top w:val="none" w:sz="0" w:space="0" w:color="auto"/>
            <w:left w:val="none" w:sz="0" w:space="0" w:color="auto"/>
            <w:bottom w:val="none" w:sz="0" w:space="0" w:color="auto"/>
            <w:right w:val="none" w:sz="0" w:space="0" w:color="auto"/>
          </w:divBdr>
        </w:div>
        <w:div w:id="168176539">
          <w:marLeft w:val="0"/>
          <w:marRight w:val="0"/>
          <w:marTop w:val="0"/>
          <w:marBottom w:val="0"/>
          <w:divBdr>
            <w:top w:val="none" w:sz="0" w:space="0" w:color="auto"/>
            <w:left w:val="none" w:sz="0" w:space="0" w:color="auto"/>
            <w:bottom w:val="none" w:sz="0" w:space="0" w:color="auto"/>
            <w:right w:val="none" w:sz="0" w:space="0" w:color="auto"/>
          </w:divBdr>
          <w:divsChild>
            <w:div w:id="237330309">
              <w:marLeft w:val="0"/>
              <w:marRight w:val="0"/>
              <w:marTop w:val="0"/>
              <w:marBottom w:val="0"/>
              <w:divBdr>
                <w:top w:val="none" w:sz="0" w:space="0" w:color="auto"/>
                <w:left w:val="none" w:sz="0" w:space="0" w:color="auto"/>
                <w:bottom w:val="none" w:sz="0" w:space="0" w:color="auto"/>
                <w:right w:val="none" w:sz="0" w:space="0" w:color="auto"/>
              </w:divBdr>
            </w:div>
            <w:div w:id="287518744">
              <w:marLeft w:val="0"/>
              <w:marRight w:val="0"/>
              <w:marTop w:val="0"/>
              <w:marBottom w:val="0"/>
              <w:divBdr>
                <w:top w:val="none" w:sz="0" w:space="0" w:color="auto"/>
                <w:left w:val="none" w:sz="0" w:space="0" w:color="auto"/>
                <w:bottom w:val="none" w:sz="0" w:space="0" w:color="auto"/>
                <w:right w:val="none" w:sz="0" w:space="0" w:color="auto"/>
              </w:divBdr>
            </w:div>
            <w:div w:id="862281585">
              <w:marLeft w:val="0"/>
              <w:marRight w:val="0"/>
              <w:marTop w:val="0"/>
              <w:marBottom w:val="0"/>
              <w:divBdr>
                <w:top w:val="none" w:sz="0" w:space="0" w:color="auto"/>
                <w:left w:val="none" w:sz="0" w:space="0" w:color="auto"/>
                <w:bottom w:val="none" w:sz="0" w:space="0" w:color="auto"/>
                <w:right w:val="none" w:sz="0" w:space="0" w:color="auto"/>
              </w:divBdr>
            </w:div>
            <w:div w:id="1089428749">
              <w:marLeft w:val="0"/>
              <w:marRight w:val="0"/>
              <w:marTop w:val="0"/>
              <w:marBottom w:val="0"/>
              <w:divBdr>
                <w:top w:val="none" w:sz="0" w:space="0" w:color="auto"/>
                <w:left w:val="none" w:sz="0" w:space="0" w:color="auto"/>
                <w:bottom w:val="none" w:sz="0" w:space="0" w:color="auto"/>
                <w:right w:val="none" w:sz="0" w:space="0" w:color="auto"/>
              </w:divBdr>
            </w:div>
            <w:div w:id="1282037203">
              <w:marLeft w:val="0"/>
              <w:marRight w:val="0"/>
              <w:marTop w:val="0"/>
              <w:marBottom w:val="0"/>
              <w:divBdr>
                <w:top w:val="none" w:sz="0" w:space="0" w:color="auto"/>
                <w:left w:val="none" w:sz="0" w:space="0" w:color="auto"/>
                <w:bottom w:val="none" w:sz="0" w:space="0" w:color="auto"/>
                <w:right w:val="none" w:sz="0" w:space="0" w:color="auto"/>
              </w:divBdr>
            </w:div>
          </w:divsChild>
        </w:div>
        <w:div w:id="266279681">
          <w:marLeft w:val="0"/>
          <w:marRight w:val="0"/>
          <w:marTop w:val="0"/>
          <w:marBottom w:val="0"/>
          <w:divBdr>
            <w:top w:val="none" w:sz="0" w:space="0" w:color="auto"/>
            <w:left w:val="none" w:sz="0" w:space="0" w:color="auto"/>
            <w:bottom w:val="none" w:sz="0" w:space="0" w:color="auto"/>
            <w:right w:val="none" w:sz="0" w:space="0" w:color="auto"/>
          </w:divBdr>
          <w:divsChild>
            <w:div w:id="1524130376">
              <w:marLeft w:val="-75"/>
              <w:marRight w:val="0"/>
              <w:marTop w:val="30"/>
              <w:marBottom w:val="30"/>
              <w:divBdr>
                <w:top w:val="none" w:sz="0" w:space="0" w:color="auto"/>
                <w:left w:val="none" w:sz="0" w:space="0" w:color="auto"/>
                <w:bottom w:val="none" w:sz="0" w:space="0" w:color="auto"/>
                <w:right w:val="none" w:sz="0" w:space="0" w:color="auto"/>
              </w:divBdr>
              <w:divsChild>
                <w:div w:id="210191693">
                  <w:marLeft w:val="0"/>
                  <w:marRight w:val="0"/>
                  <w:marTop w:val="0"/>
                  <w:marBottom w:val="0"/>
                  <w:divBdr>
                    <w:top w:val="none" w:sz="0" w:space="0" w:color="auto"/>
                    <w:left w:val="none" w:sz="0" w:space="0" w:color="auto"/>
                    <w:bottom w:val="none" w:sz="0" w:space="0" w:color="auto"/>
                    <w:right w:val="none" w:sz="0" w:space="0" w:color="auto"/>
                  </w:divBdr>
                  <w:divsChild>
                    <w:div w:id="2032101133">
                      <w:marLeft w:val="0"/>
                      <w:marRight w:val="0"/>
                      <w:marTop w:val="0"/>
                      <w:marBottom w:val="0"/>
                      <w:divBdr>
                        <w:top w:val="none" w:sz="0" w:space="0" w:color="auto"/>
                        <w:left w:val="none" w:sz="0" w:space="0" w:color="auto"/>
                        <w:bottom w:val="none" w:sz="0" w:space="0" w:color="auto"/>
                        <w:right w:val="none" w:sz="0" w:space="0" w:color="auto"/>
                      </w:divBdr>
                    </w:div>
                  </w:divsChild>
                </w:div>
                <w:div w:id="509639366">
                  <w:marLeft w:val="0"/>
                  <w:marRight w:val="0"/>
                  <w:marTop w:val="0"/>
                  <w:marBottom w:val="0"/>
                  <w:divBdr>
                    <w:top w:val="none" w:sz="0" w:space="0" w:color="auto"/>
                    <w:left w:val="none" w:sz="0" w:space="0" w:color="auto"/>
                    <w:bottom w:val="none" w:sz="0" w:space="0" w:color="auto"/>
                    <w:right w:val="none" w:sz="0" w:space="0" w:color="auto"/>
                  </w:divBdr>
                  <w:divsChild>
                    <w:div w:id="400175932">
                      <w:marLeft w:val="0"/>
                      <w:marRight w:val="0"/>
                      <w:marTop w:val="0"/>
                      <w:marBottom w:val="0"/>
                      <w:divBdr>
                        <w:top w:val="none" w:sz="0" w:space="0" w:color="auto"/>
                        <w:left w:val="none" w:sz="0" w:space="0" w:color="auto"/>
                        <w:bottom w:val="none" w:sz="0" w:space="0" w:color="auto"/>
                        <w:right w:val="none" w:sz="0" w:space="0" w:color="auto"/>
                      </w:divBdr>
                    </w:div>
                  </w:divsChild>
                </w:div>
                <w:div w:id="562299955">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
                  </w:divsChild>
                </w:div>
                <w:div w:id="623510389">
                  <w:marLeft w:val="0"/>
                  <w:marRight w:val="0"/>
                  <w:marTop w:val="0"/>
                  <w:marBottom w:val="0"/>
                  <w:divBdr>
                    <w:top w:val="none" w:sz="0" w:space="0" w:color="auto"/>
                    <w:left w:val="none" w:sz="0" w:space="0" w:color="auto"/>
                    <w:bottom w:val="none" w:sz="0" w:space="0" w:color="auto"/>
                    <w:right w:val="none" w:sz="0" w:space="0" w:color="auto"/>
                  </w:divBdr>
                  <w:divsChild>
                    <w:div w:id="119761282">
                      <w:marLeft w:val="0"/>
                      <w:marRight w:val="0"/>
                      <w:marTop w:val="0"/>
                      <w:marBottom w:val="0"/>
                      <w:divBdr>
                        <w:top w:val="none" w:sz="0" w:space="0" w:color="auto"/>
                        <w:left w:val="none" w:sz="0" w:space="0" w:color="auto"/>
                        <w:bottom w:val="none" w:sz="0" w:space="0" w:color="auto"/>
                        <w:right w:val="none" w:sz="0" w:space="0" w:color="auto"/>
                      </w:divBdr>
                    </w:div>
                    <w:div w:id="655111834">
                      <w:marLeft w:val="0"/>
                      <w:marRight w:val="0"/>
                      <w:marTop w:val="0"/>
                      <w:marBottom w:val="0"/>
                      <w:divBdr>
                        <w:top w:val="none" w:sz="0" w:space="0" w:color="auto"/>
                        <w:left w:val="none" w:sz="0" w:space="0" w:color="auto"/>
                        <w:bottom w:val="none" w:sz="0" w:space="0" w:color="auto"/>
                        <w:right w:val="none" w:sz="0" w:space="0" w:color="auto"/>
                      </w:divBdr>
                    </w:div>
                    <w:div w:id="1175798995">
                      <w:marLeft w:val="0"/>
                      <w:marRight w:val="0"/>
                      <w:marTop w:val="0"/>
                      <w:marBottom w:val="0"/>
                      <w:divBdr>
                        <w:top w:val="none" w:sz="0" w:space="0" w:color="auto"/>
                        <w:left w:val="none" w:sz="0" w:space="0" w:color="auto"/>
                        <w:bottom w:val="none" w:sz="0" w:space="0" w:color="auto"/>
                        <w:right w:val="none" w:sz="0" w:space="0" w:color="auto"/>
                      </w:divBdr>
                    </w:div>
                    <w:div w:id="1196576761">
                      <w:marLeft w:val="0"/>
                      <w:marRight w:val="0"/>
                      <w:marTop w:val="0"/>
                      <w:marBottom w:val="0"/>
                      <w:divBdr>
                        <w:top w:val="none" w:sz="0" w:space="0" w:color="auto"/>
                        <w:left w:val="none" w:sz="0" w:space="0" w:color="auto"/>
                        <w:bottom w:val="none" w:sz="0" w:space="0" w:color="auto"/>
                        <w:right w:val="none" w:sz="0" w:space="0" w:color="auto"/>
                      </w:divBdr>
                    </w:div>
                  </w:divsChild>
                </w:div>
                <w:div w:id="1106314786">
                  <w:marLeft w:val="0"/>
                  <w:marRight w:val="0"/>
                  <w:marTop w:val="0"/>
                  <w:marBottom w:val="0"/>
                  <w:divBdr>
                    <w:top w:val="none" w:sz="0" w:space="0" w:color="auto"/>
                    <w:left w:val="none" w:sz="0" w:space="0" w:color="auto"/>
                    <w:bottom w:val="none" w:sz="0" w:space="0" w:color="auto"/>
                    <w:right w:val="none" w:sz="0" w:space="0" w:color="auto"/>
                  </w:divBdr>
                  <w:divsChild>
                    <w:div w:id="178356095">
                      <w:marLeft w:val="0"/>
                      <w:marRight w:val="0"/>
                      <w:marTop w:val="0"/>
                      <w:marBottom w:val="0"/>
                      <w:divBdr>
                        <w:top w:val="none" w:sz="0" w:space="0" w:color="auto"/>
                        <w:left w:val="none" w:sz="0" w:space="0" w:color="auto"/>
                        <w:bottom w:val="none" w:sz="0" w:space="0" w:color="auto"/>
                        <w:right w:val="none" w:sz="0" w:space="0" w:color="auto"/>
                      </w:divBdr>
                    </w:div>
                    <w:div w:id="513691268">
                      <w:marLeft w:val="0"/>
                      <w:marRight w:val="0"/>
                      <w:marTop w:val="0"/>
                      <w:marBottom w:val="0"/>
                      <w:divBdr>
                        <w:top w:val="none" w:sz="0" w:space="0" w:color="auto"/>
                        <w:left w:val="none" w:sz="0" w:space="0" w:color="auto"/>
                        <w:bottom w:val="none" w:sz="0" w:space="0" w:color="auto"/>
                        <w:right w:val="none" w:sz="0" w:space="0" w:color="auto"/>
                      </w:divBdr>
                    </w:div>
                    <w:div w:id="804812772">
                      <w:marLeft w:val="0"/>
                      <w:marRight w:val="0"/>
                      <w:marTop w:val="0"/>
                      <w:marBottom w:val="0"/>
                      <w:divBdr>
                        <w:top w:val="none" w:sz="0" w:space="0" w:color="auto"/>
                        <w:left w:val="none" w:sz="0" w:space="0" w:color="auto"/>
                        <w:bottom w:val="none" w:sz="0" w:space="0" w:color="auto"/>
                        <w:right w:val="none" w:sz="0" w:space="0" w:color="auto"/>
                      </w:divBdr>
                    </w:div>
                    <w:div w:id="1178231238">
                      <w:marLeft w:val="0"/>
                      <w:marRight w:val="0"/>
                      <w:marTop w:val="0"/>
                      <w:marBottom w:val="0"/>
                      <w:divBdr>
                        <w:top w:val="none" w:sz="0" w:space="0" w:color="auto"/>
                        <w:left w:val="none" w:sz="0" w:space="0" w:color="auto"/>
                        <w:bottom w:val="none" w:sz="0" w:space="0" w:color="auto"/>
                        <w:right w:val="none" w:sz="0" w:space="0" w:color="auto"/>
                      </w:divBdr>
                    </w:div>
                  </w:divsChild>
                </w:div>
                <w:div w:id="1567255332">
                  <w:marLeft w:val="0"/>
                  <w:marRight w:val="0"/>
                  <w:marTop w:val="0"/>
                  <w:marBottom w:val="0"/>
                  <w:divBdr>
                    <w:top w:val="none" w:sz="0" w:space="0" w:color="auto"/>
                    <w:left w:val="none" w:sz="0" w:space="0" w:color="auto"/>
                    <w:bottom w:val="none" w:sz="0" w:space="0" w:color="auto"/>
                    <w:right w:val="none" w:sz="0" w:space="0" w:color="auto"/>
                  </w:divBdr>
                  <w:divsChild>
                    <w:div w:id="1458522433">
                      <w:marLeft w:val="0"/>
                      <w:marRight w:val="0"/>
                      <w:marTop w:val="0"/>
                      <w:marBottom w:val="0"/>
                      <w:divBdr>
                        <w:top w:val="none" w:sz="0" w:space="0" w:color="auto"/>
                        <w:left w:val="none" w:sz="0" w:space="0" w:color="auto"/>
                        <w:bottom w:val="none" w:sz="0" w:space="0" w:color="auto"/>
                        <w:right w:val="none" w:sz="0" w:space="0" w:color="auto"/>
                      </w:divBdr>
                    </w:div>
                  </w:divsChild>
                </w:div>
                <w:div w:id="1597976169">
                  <w:marLeft w:val="0"/>
                  <w:marRight w:val="0"/>
                  <w:marTop w:val="0"/>
                  <w:marBottom w:val="0"/>
                  <w:divBdr>
                    <w:top w:val="none" w:sz="0" w:space="0" w:color="auto"/>
                    <w:left w:val="none" w:sz="0" w:space="0" w:color="auto"/>
                    <w:bottom w:val="none" w:sz="0" w:space="0" w:color="auto"/>
                    <w:right w:val="none" w:sz="0" w:space="0" w:color="auto"/>
                  </w:divBdr>
                  <w:divsChild>
                    <w:div w:id="680279674">
                      <w:marLeft w:val="0"/>
                      <w:marRight w:val="0"/>
                      <w:marTop w:val="0"/>
                      <w:marBottom w:val="0"/>
                      <w:divBdr>
                        <w:top w:val="none" w:sz="0" w:space="0" w:color="auto"/>
                        <w:left w:val="none" w:sz="0" w:space="0" w:color="auto"/>
                        <w:bottom w:val="none" w:sz="0" w:space="0" w:color="auto"/>
                        <w:right w:val="none" w:sz="0" w:space="0" w:color="auto"/>
                      </w:divBdr>
                    </w:div>
                  </w:divsChild>
                </w:div>
                <w:div w:id="1837960970">
                  <w:marLeft w:val="0"/>
                  <w:marRight w:val="0"/>
                  <w:marTop w:val="0"/>
                  <w:marBottom w:val="0"/>
                  <w:divBdr>
                    <w:top w:val="none" w:sz="0" w:space="0" w:color="auto"/>
                    <w:left w:val="none" w:sz="0" w:space="0" w:color="auto"/>
                    <w:bottom w:val="none" w:sz="0" w:space="0" w:color="auto"/>
                    <w:right w:val="none" w:sz="0" w:space="0" w:color="auto"/>
                  </w:divBdr>
                  <w:divsChild>
                    <w:div w:id="55131721">
                      <w:marLeft w:val="0"/>
                      <w:marRight w:val="0"/>
                      <w:marTop w:val="0"/>
                      <w:marBottom w:val="0"/>
                      <w:divBdr>
                        <w:top w:val="none" w:sz="0" w:space="0" w:color="auto"/>
                        <w:left w:val="none" w:sz="0" w:space="0" w:color="auto"/>
                        <w:bottom w:val="none" w:sz="0" w:space="0" w:color="auto"/>
                        <w:right w:val="none" w:sz="0" w:space="0" w:color="auto"/>
                      </w:divBdr>
                    </w:div>
                    <w:div w:id="244806542">
                      <w:marLeft w:val="0"/>
                      <w:marRight w:val="0"/>
                      <w:marTop w:val="0"/>
                      <w:marBottom w:val="0"/>
                      <w:divBdr>
                        <w:top w:val="none" w:sz="0" w:space="0" w:color="auto"/>
                        <w:left w:val="none" w:sz="0" w:space="0" w:color="auto"/>
                        <w:bottom w:val="none" w:sz="0" w:space="0" w:color="auto"/>
                        <w:right w:val="none" w:sz="0" w:space="0" w:color="auto"/>
                      </w:divBdr>
                    </w:div>
                    <w:div w:id="313490531">
                      <w:marLeft w:val="0"/>
                      <w:marRight w:val="0"/>
                      <w:marTop w:val="0"/>
                      <w:marBottom w:val="0"/>
                      <w:divBdr>
                        <w:top w:val="none" w:sz="0" w:space="0" w:color="auto"/>
                        <w:left w:val="none" w:sz="0" w:space="0" w:color="auto"/>
                        <w:bottom w:val="none" w:sz="0" w:space="0" w:color="auto"/>
                        <w:right w:val="none" w:sz="0" w:space="0" w:color="auto"/>
                      </w:divBdr>
                    </w:div>
                    <w:div w:id="378405103">
                      <w:marLeft w:val="0"/>
                      <w:marRight w:val="0"/>
                      <w:marTop w:val="0"/>
                      <w:marBottom w:val="0"/>
                      <w:divBdr>
                        <w:top w:val="none" w:sz="0" w:space="0" w:color="auto"/>
                        <w:left w:val="none" w:sz="0" w:space="0" w:color="auto"/>
                        <w:bottom w:val="none" w:sz="0" w:space="0" w:color="auto"/>
                        <w:right w:val="none" w:sz="0" w:space="0" w:color="auto"/>
                      </w:divBdr>
                    </w:div>
                    <w:div w:id="531721867">
                      <w:marLeft w:val="0"/>
                      <w:marRight w:val="0"/>
                      <w:marTop w:val="0"/>
                      <w:marBottom w:val="0"/>
                      <w:divBdr>
                        <w:top w:val="none" w:sz="0" w:space="0" w:color="auto"/>
                        <w:left w:val="none" w:sz="0" w:space="0" w:color="auto"/>
                        <w:bottom w:val="none" w:sz="0" w:space="0" w:color="auto"/>
                        <w:right w:val="none" w:sz="0" w:space="0" w:color="auto"/>
                      </w:divBdr>
                    </w:div>
                    <w:div w:id="992872163">
                      <w:marLeft w:val="0"/>
                      <w:marRight w:val="0"/>
                      <w:marTop w:val="0"/>
                      <w:marBottom w:val="0"/>
                      <w:divBdr>
                        <w:top w:val="none" w:sz="0" w:space="0" w:color="auto"/>
                        <w:left w:val="none" w:sz="0" w:space="0" w:color="auto"/>
                        <w:bottom w:val="none" w:sz="0" w:space="0" w:color="auto"/>
                        <w:right w:val="none" w:sz="0" w:space="0" w:color="auto"/>
                      </w:divBdr>
                    </w:div>
                    <w:div w:id="1033189474">
                      <w:marLeft w:val="0"/>
                      <w:marRight w:val="0"/>
                      <w:marTop w:val="0"/>
                      <w:marBottom w:val="0"/>
                      <w:divBdr>
                        <w:top w:val="none" w:sz="0" w:space="0" w:color="auto"/>
                        <w:left w:val="none" w:sz="0" w:space="0" w:color="auto"/>
                        <w:bottom w:val="none" w:sz="0" w:space="0" w:color="auto"/>
                        <w:right w:val="none" w:sz="0" w:space="0" w:color="auto"/>
                      </w:divBdr>
                    </w:div>
                    <w:div w:id="1087532060">
                      <w:marLeft w:val="0"/>
                      <w:marRight w:val="0"/>
                      <w:marTop w:val="0"/>
                      <w:marBottom w:val="0"/>
                      <w:divBdr>
                        <w:top w:val="none" w:sz="0" w:space="0" w:color="auto"/>
                        <w:left w:val="none" w:sz="0" w:space="0" w:color="auto"/>
                        <w:bottom w:val="none" w:sz="0" w:space="0" w:color="auto"/>
                        <w:right w:val="none" w:sz="0" w:space="0" w:color="auto"/>
                      </w:divBdr>
                    </w:div>
                    <w:div w:id="1115443526">
                      <w:marLeft w:val="0"/>
                      <w:marRight w:val="0"/>
                      <w:marTop w:val="0"/>
                      <w:marBottom w:val="0"/>
                      <w:divBdr>
                        <w:top w:val="none" w:sz="0" w:space="0" w:color="auto"/>
                        <w:left w:val="none" w:sz="0" w:space="0" w:color="auto"/>
                        <w:bottom w:val="none" w:sz="0" w:space="0" w:color="auto"/>
                        <w:right w:val="none" w:sz="0" w:space="0" w:color="auto"/>
                      </w:divBdr>
                    </w:div>
                    <w:div w:id="1116946985">
                      <w:marLeft w:val="0"/>
                      <w:marRight w:val="0"/>
                      <w:marTop w:val="0"/>
                      <w:marBottom w:val="0"/>
                      <w:divBdr>
                        <w:top w:val="none" w:sz="0" w:space="0" w:color="auto"/>
                        <w:left w:val="none" w:sz="0" w:space="0" w:color="auto"/>
                        <w:bottom w:val="none" w:sz="0" w:space="0" w:color="auto"/>
                        <w:right w:val="none" w:sz="0" w:space="0" w:color="auto"/>
                      </w:divBdr>
                    </w:div>
                    <w:div w:id="1746680754">
                      <w:marLeft w:val="0"/>
                      <w:marRight w:val="0"/>
                      <w:marTop w:val="0"/>
                      <w:marBottom w:val="0"/>
                      <w:divBdr>
                        <w:top w:val="none" w:sz="0" w:space="0" w:color="auto"/>
                        <w:left w:val="none" w:sz="0" w:space="0" w:color="auto"/>
                        <w:bottom w:val="none" w:sz="0" w:space="0" w:color="auto"/>
                        <w:right w:val="none" w:sz="0" w:space="0" w:color="auto"/>
                      </w:divBdr>
                    </w:div>
                    <w:div w:id="2026471223">
                      <w:marLeft w:val="0"/>
                      <w:marRight w:val="0"/>
                      <w:marTop w:val="0"/>
                      <w:marBottom w:val="0"/>
                      <w:divBdr>
                        <w:top w:val="none" w:sz="0" w:space="0" w:color="auto"/>
                        <w:left w:val="none" w:sz="0" w:space="0" w:color="auto"/>
                        <w:bottom w:val="none" w:sz="0" w:space="0" w:color="auto"/>
                        <w:right w:val="none" w:sz="0" w:space="0" w:color="auto"/>
                      </w:divBdr>
                    </w:div>
                    <w:div w:id="2132353989">
                      <w:marLeft w:val="0"/>
                      <w:marRight w:val="0"/>
                      <w:marTop w:val="0"/>
                      <w:marBottom w:val="0"/>
                      <w:divBdr>
                        <w:top w:val="none" w:sz="0" w:space="0" w:color="auto"/>
                        <w:left w:val="none" w:sz="0" w:space="0" w:color="auto"/>
                        <w:bottom w:val="none" w:sz="0" w:space="0" w:color="auto"/>
                        <w:right w:val="none" w:sz="0" w:space="0" w:color="auto"/>
                      </w:divBdr>
                    </w:div>
                  </w:divsChild>
                </w:div>
                <w:div w:id="2073655582">
                  <w:marLeft w:val="0"/>
                  <w:marRight w:val="0"/>
                  <w:marTop w:val="0"/>
                  <w:marBottom w:val="0"/>
                  <w:divBdr>
                    <w:top w:val="none" w:sz="0" w:space="0" w:color="auto"/>
                    <w:left w:val="none" w:sz="0" w:space="0" w:color="auto"/>
                    <w:bottom w:val="none" w:sz="0" w:space="0" w:color="auto"/>
                    <w:right w:val="none" w:sz="0" w:space="0" w:color="auto"/>
                  </w:divBdr>
                  <w:divsChild>
                    <w:div w:id="763459489">
                      <w:marLeft w:val="0"/>
                      <w:marRight w:val="0"/>
                      <w:marTop w:val="0"/>
                      <w:marBottom w:val="0"/>
                      <w:divBdr>
                        <w:top w:val="none" w:sz="0" w:space="0" w:color="auto"/>
                        <w:left w:val="none" w:sz="0" w:space="0" w:color="auto"/>
                        <w:bottom w:val="none" w:sz="0" w:space="0" w:color="auto"/>
                        <w:right w:val="none" w:sz="0" w:space="0" w:color="auto"/>
                      </w:divBdr>
                    </w:div>
                  </w:divsChild>
                </w:div>
                <w:div w:id="2094623745">
                  <w:marLeft w:val="0"/>
                  <w:marRight w:val="0"/>
                  <w:marTop w:val="0"/>
                  <w:marBottom w:val="0"/>
                  <w:divBdr>
                    <w:top w:val="none" w:sz="0" w:space="0" w:color="auto"/>
                    <w:left w:val="none" w:sz="0" w:space="0" w:color="auto"/>
                    <w:bottom w:val="none" w:sz="0" w:space="0" w:color="auto"/>
                    <w:right w:val="none" w:sz="0" w:space="0" w:color="auto"/>
                  </w:divBdr>
                  <w:divsChild>
                    <w:div w:id="118185030">
                      <w:marLeft w:val="0"/>
                      <w:marRight w:val="0"/>
                      <w:marTop w:val="0"/>
                      <w:marBottom w:val="0"/>
                      <w:divBdr>
                        <w:top w:val="none" w:sz="0" w:space="0" w:color="auto"/>
                        <w:left w:val="none" w:sz="0" w:space="0" w:color="auto"/>
                        <w:bottom w:val="none" w:sz="0" w:space="0" w:color="auto"/>
                        <w:right w:val="none" w:sz="0" w:space="0" w:color="auto"/>
                      </w:divBdr>
                    </w:div>
                    <w:div w:id="459223969">
                      <w:marLeft w:val="0"/>
                      <w:marRight w:val="0"/>
                      <w:marTop w:val="0"/>
                      <w:marBottom w:val="0"/>
                      <w:divBdr>
                        <w:top w:val="none" w:sz="0" w:space="0" w:color="auto"/>
                        <w:left w:val="none" w:sz="0" w:space="0" w:color="auto"/>
                        <w:bottom w:val="none" w:sz="0" w:space="0" w:color="auto"/>
                        <w:right w:val="none" w:sz="0" w:space="0" w:color="auto"/>
                      </w:divBdr>
                    </w:div>
                    <w:div w:id="562374616">
                      <w:marLeft w:val="0"/>
                      <w:marRight w:val="0"/>
                      <w:marTop w:val="0"/>
                      <w:marBottom w:val="0"/>
                      <w:divBdr>
                        <w:top w:val="none" w:sz="0" w:space="0" w:color="auto"/>
                        <w:left w:val="none" w:sz="0" w:space="0" w:color="auto"/>
                        <w:bottom w:val="none" w:sz="0" w:space="0" w:color="auto"/>
                        <w:right w:val="none" w:sz="0" w:space="0" w:color="auto"/>
                      </w:divBdr>
                    </w:div>
                    <w:div w:id="599413489">
                      <w:marLeft w:val="0"/>
                      <w:marRight w:val="0"/>
                      <w:marTop w:val="0"/>
                      <w:marBottom w:val="0"/>
                      <w:divBdr>
                        <w:top w:val="none" w:sz="0" w:space="0" w:color="auto"/>
                        <w:left w:val="none" w:sz="0" w:space="0" w:color="auto"/>
                        <w:bottom w:val="none" w:sz="0" w:space="0" w:color="auto"/>
                        <w:right w:val="none" w:sz="0" w:space="0" w:color="auto"/>
                      </w:divBdr>
                    </w:div>
                    <w:div w:id="941762621">
                      <w:marLeft w:val="0"/>
                      <w:marRight w:val="0"/>
                      <w:marTop w:val="0"/>
                      <w:marBottom w:val="0"/>
                      <w:divBdr>
                        <w:top w:val="none" w:sz="0" w:space="0" w:color="auto"/>
                        <w:left w:val="none" w:sz="0" w:space="0" w:color="auto"/>
                        <w:bottom w:val="none" w:sz="0" w:space="0" w:color="auto"/>
                        <w:right w:val="none" w:sz="0" w:space="0" w:color="auto"/>
                      </w:divBdr>
                    </w:div>
                    <w:div w:id="948240903">
                      <w:marLeft w:val="0"/>
                      <w:marRight w:val="0"/>
                      <w:marTop w:val="0"/>
                      <w:marBottom w:val="0"/>
                      <w:divBdr>
                        <w:top w:val="none" w:sz="0" w:space="0" w:color="auto"/>
                        <w:left w:val="none" w:sz="0" w:space="0" w:color="auto"/>
                        <w:bottom w:val="none" w:sz="0" w:space="0" w:color="auto"/>
                        <w:right w:val="none" w:sz="0" w:space="0" w:color="auto"/>
                      </w:divBdr>
                    </w:div>
                    <w:div w:id="997542313">
                      <w:marLeft w:val="0"/>
                      <w:marRight w:val="0"/>
                      <w:marTop w:val="0"/>
                      <w:marBottom w:val="0"/>
                      <w:divBdr>
                        <w:top w:val="none" w:sz="0" w:space="0" w:color="auto"/>
                        <w:left w:val="none" w:sz="0" w:space="0" w:color="auto"/>
                        <w:bottom w:val="none" w:sz="0" w:space="0" w:color="auto"/>
                        <w:right w:val="none" w:sz="0" w:space="0" w:color="auto"/>
                      </w:divBdr>
                    </w:div>
                    <w:div w:id="1387560823">
                      <w:marLeft w:val="0"/>
                      <w:marRight w:val="0"/>
                      <w:marTop w:val="0"/>
                      <w:marBottom w:val="0"/>
                      <w:divBdr>
                        <w:top w:val="none" w:sz="0" w:space="0" w:color="auto"/>
                        <w:left w:val="none" w:sz="0" w:space="0" w:color="auto"/>
                        <w:bottom w:val="none" w:sz="0" w:space="0" w:color="auto"/>
                        <w:right w:val="none" w:sz="0" w:space="0" w:color="auto"/>
                      </w:divBdr>
                    </w:div>
                    <w:div w:id="1748721894">
                      <w:marLeft w:val="0"/>
                      <w:marRight w:val="0"/>
                      <w:marTop w:val="0"/>
                      <w:marBottom w:val="0"/>
                      <w:divBdr>
                        <w:top w:val="none" w:sz="0" w:space="0" w:color="auto"/>
                        <w:left w:val="none" w:sz="0" w:space="0" w:color="auto"/>
                        <w:bottom w:val="none" w:sz="0" w:space="0" w:color="auto"/>
                        <w:right w:val="none" w:sz="0" w:space="0" w:color="auto"/>
                      </w:divBdr>
                    </w:div>
                    <w:div w:id="1792701426">
                      <w:marLeft w:val="0"/>
                      <w:marRight w:val="0"/>
                      <w:marTop w:val="0"/>
                      <w:marBottom w:val="0"/>
                      <w:divBdr>
                        <w:top w:val="none" w:sz="0" w:space="0" w:color="auto"/>
                        <w:left w:val="none" w:sz="0" w:space="0" w:color="auto"/>
                        <w:bottom w:val="none" w:sz="0" w:space="0" w:color="auto"/>
                        <w:right w:val="none" w:sz="0" w:space="0" w:color="auto"/>
                      </w:divBdr>
                    </w:div>
                    <w:div w:id="21428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0124">
          <w:marLeft w:val="0"/>
          <w:marRight w:val="0"/>
          <w:marTop w:val="0"/>
          <w:marBottom w:val="0"/>
          <w:divBdr>
            <w:top w:val="none" w:sz="0" w:space="0" w:color="auto"/>
            <w:left w:val="none" w:sz="0" w:space="0" w:color="auto"/>
            <w:bottom w:val="none" w:sz="0" w:space="0" w:color="auto"/>
            <w:right w:val="none" w:sz="0" w:space="0" w:color="auto"/>
          </w:divBdr>
        </w:div>
        <w:div w:id="620264026">
          <w:marLeft w:val="0"/>
          <w:marRight w:val="0"/>
          <w:marTop w:val="0"/>
          <w:marBottom w:val="0"/>
          <w:divBdr>
            <w:top w:val="none" w:sz="0" w:space="0" w:color="auto"/>
            <w:left w:val="none" w:sz="0" w:space="0" w:color="auto"/>
            <w:bottom w:val="none" w:sz="0" w:space="0" w:color="auto"/>
            <w:right w:val="none" w:sz="0" w:space="0" w:color="auto"/>
          </w:divBdr>
        </w:div>
        <w:div w:id="668796777">
          <w:marLeft w:val="0"/>
          <w:marRight w:val="0"/>
          <w:marTop w:val="0"/>
          <w:marBottom w:val="0"/>
          <w:divBdr>
            <w:top w:val="none" w:sz="0" w:space="0" w:color="auto"/>
            <w:left w:val="none" w:sz="0" w:space="0" w:color="auto"/>
            <w:bottom w:val="none" w:sz="0" w:space="0" w:color="auto"/>
            <w:right w:val="none" w:sz="0" w:space="0" w:color="auto"/>
          </w:divBdr>
          <w:divsChild>
            <w:div w:id="449204291">
              <w:marLeft w:val="0"/>
              <w:marRight w:val="0"/>
              <w:marTop w:val="0"/>
              <w:marBottom w:val="0"/>
              <w:divBdr>
                <w:top w:val="none" w:sz="0" w:space="0" w:color="auto"/>
                <w:left w:val="none" w:sz="0" w:space="0" w:color="auto"/>
                <w:bottom w:val="none" w:sz="0" w:space="0" w:color="auto"/>
                <w:right w:val="none" w:sz="0" w:space="0" w:color="auto"/>
              </w:divBdr>
            </w:div>
            <w:div w:id="782728227">
              <w:marLeft w:val="0"/>
              <w:marRight w:val="0"/>
              <w:marTop w:val="0"/>
              <w:marBottom w:val="0"/>
              <w:divBdr>
                <w:top w:val="none" w:sz="0" w:space="0" w:color="auto"/>
                <w:left w:val="none" w:sz="0" w:space="0" w:color="auto"/>
                <w:bottom w:val="none" w:sz="0" w:space="0" w:color="auto"/>
                <w:right w:val="none" w:sz="0" w:space="0" w:color="auto"/>
              </w:divBdr>
            </w:div>
            <w:div w:id="1144199466">
              <w:marLeft w:val="0"/>
              <w:marRight w:val="0"/>
              <w:marTop w:val="0"/>
              <w:marBottom w:val="0"/>
              <w:divBdr>
                <w:top w:val="none" w:sz="0" w:space="0" w:color="auto"/>
                <w:left w:val="none" w:sz="0" w:space="0" w:color="auto"/>
                <w:bottom w:val="none" w:sz="0" w:space="0" w:color="auto"/>
                <w:right w:val="none" w:sz="0" w:space="0" w:color="auto"/>
              </w:divBdr>
            </w:div>
            <w:div w:id="1157304053">
              <w:marLeft w:val="0"/>
              <w:marRight w:val="0"/>
              <w:marTop w:val="0"/>
              <w:marBottom w:val="0"/>
              <w:divBdr>
                <w:top w:val="none" w:sz="0" w:space="0" w:color="auto"/>
                <w:left w:val="none" w:sz="0" w:space="0" w:color="auto"/>
                <w:bottom w:val="none" w:sz="0" w:space="0" w:color="auto"/>
                <w:right w:val="none" w:sz="0" w:space="0" w:color="auto"/>
              </w:divBdr>
            </w:div>
            <w:div w:id="2009942429">
              <w:marLeft w:val="0"/>
              <w:marRight w:val="0"/>
              <w:marTop w:val="0"/>
              <w:marBottom w:val="0"/>
              <w:divBdr>
                <w:top w:val="none" w:sz="0" w:space="0" w:color="auto"/>
                <w:left w:val="none" w:sz="0" w:space="0" w:color="auto"/>
                <w:bottom w:val="none" w:sz="0" w:space="0" w:color="auto"/>
                <w:right w:val="none" w:sz="0" w:space="0" w:color="auto"/>
              </w:divBdr>
            </w:div>
          </w:divsChild>
        </w:div>
        <w:div w:id="808672369">
          <w:marLeft w:val="0"/>
          <w:marRight w:val="0"/>
          <w:marTop w:val="0"/>
          <w:marBottom w:val="0"/>
          <w:divBdr>
            <w:top w:val="none" w:sz="0" w:space="0" w:color="auto"/>
            <w:left w:val="none" w:sz="0" w:space="0" w:color="auto"/>
            <w:bottom w:val="none" w:sz="0" w:space="0" w:color="auto"/>
            <w:right w:val="none" w:sz="0" w:space="0" w:color="auto"/>
          </w:divBdr>
        </w:div>
        <w:div w:id="944531802">
          <w:marLeft w:val="0"/>
          <w:marRight w:val="0"/>
          <w:marTop w:val="0"/>
          <w:marBottom w:val="0"/>
          <w:divBdr>
            <w:top w:val="none" w:sz="0" w:space="0" w:color="auto"/>
            <w:left w:val="none" w:sz="0" w:space="0" w:color="auto"/>
            <w:bottom w:val="none" w:sz="0" w:space="0" w:color="auto"/>
            <w:right w:val="none" w:sz="0" w:space="0" w:color="auto"/>
          </w:divBdr>
        </w:div>
        <w:div w:id="1051266997">
          <w:marLeft w:val="0"/>
          <w:marRight w:val="0"/>
          <w:marTop w:val="0"/>
          <w:marBottom w:val="0"/>
          <w:divBdr>
            <w:top w:val="none" w:sz="0" w:space="0" w:color="auto"/>
            <w:left w:val="none" w:sz="0" w:space="0" w:color="auto"/>
            <w:bottom w:val="none" w:sz="0" w:space="0" w:color="auto"/>
            <w:right w:val="none" w:sz="0" w:space="0" w:color="auto"/>
          </w:divBdr>
          <w:divsChild>
            <w:div w:id="424770036">
              <w:marLeft w:val="-75"/>
              <w:marRight w:val="0"/>
              <w:marTop w:val="30"/>
              <w:marBottom w:val="30"/>
              <w:divBdr>
                <w:top w:val="none" w:sz="0" w:space="0" w:color="auto"/>
                <w:left w:val="none" w:sz="0" w:space="0" w:color="auto"/>
                <w:bottom w:val="none" w:sz="0" w:space="0" w:color="auto"/>
                <w:right w:val="none" w:sz="0" w:space="0" w:color="auto"/>
              </w:divBdr>
              <w:divsChild>
                <w:div w:id="289483105">
                  <w:marLeft w:val="0"/>
                  <w:marRight w:val="0"/>
                  <w:marTop w:val="0"/>
                  <w:marBottom w:val="0"/>
                  <w:divBdr>
                    <w:top w:val="none" w:sz="0" w:space="0" w:color="auto"/>
                    <w:left w:val="none" w:sz="0" w:space="0" w:color="auto"/>
                    <w:bottom w:val="none" w:sz="0" w:space="0" w:color="auto"/>
                    <w:right w:val="none" w:sz="0" w:space="0" w:color="auto"/>
                  </w:divBdr>
                  <w:divsChild>
                    <w:div w:id="2072844710">
                      <w:marLeft w:val="0"/>
                      <w:marRight w:val="0"/>
                      <w:marTop w:val="0"/>
                      <w:marBottom w:val="0"/>
                      <w:divBdr>
                        <w:top w:val="none" w:sz="0" w:space="0" w:color="auto"/>
                        <w:left w:val="none" w:sz="0" w:space="0" w:color="auto"/>
                        <w:bottom w:val="none" w:sz="0" w:space="0" w:color="auto"/>
                        <w:right w:val="none" w:sz="0" w:space="0" w:color="auto"/>
                      </w:divBdr>
                    </w:div>
                  </w:divsChild>
                </w:div>
                <w:div w:id="409546617">
                  <w:marLeft w:val="0"/>
                  <w:marRight w:val="0"/>
                  <w:marTop w:val="0"/>
                  <w:marBottom w:val="0"/>
                  <w:divBdr>
                    <w:top w:val="none" w:sz="0" w:space="0" w:color="auto"/>
                    <w:left w:val="none" w:sz="0" w:space="0" w:color="auto"/>
                    <w:bottom w:val="none" w:sz="0" w:space="0" w:color="auto"/>
                    <w:right w:val="none" w:sz="0" w:space="0" w:color="auto"/>
                  </w:divBdr>
                  <w:divsChild>
                    <w:div w:id="148324931">
                      <w:marLeft w:val="0"/>
                      <w:marRight w:val="0"/>
                      <w:marTop w:val="0"/>
                      <w:marBottom w:val="0"/>
                      <w:divBdr>
                        <w:top w:val="none" w:sz="0" w:space="0" w:color="auto"/>
                        <w:left w:val="none" w:sz="0" w:space="0" w:color="auto"/>
                        <w:bottom w:val="none" w:sz="0" w:space="0" w:color="auto"/>
                        <w:right w:val="none" w:sz="0" w:space="0" w:color="auto"/>
                      </w:divBdr>
                    </w:div>
                  </w:divsChild>
                </w:div>
                <w:div w:id="716777314">
                  <w:marLeft w:val="0"/>
                  <w:marRight w:val="0"/>
                  <w:marTop w:val="0"/>
                  <w:marBottom w:val="0"/>
                  <w:divBdr>
                    <w:top w:val="none" w:sz="0" w:space="0" w:color="auto"/>
                    <w:left w:val="none" w:sz="0" w:space="0" w:color="auto"/>
                    <w:bottom w:val="none" w:sz="0" w:space="0" w:color="auto"/>
                    <w:right w:val="none" w:sz="0" w:space="0" w:color="auto"/>
                  </w:divBdr>
                  <w:divsChild>
                    <w:div w:id="1482041214">
                      <w:marLeft w:val="0"/>
                      <w:marRight w:val="0"/>
                      <w:marTop w:val="0"/>
                      <w:marBottom w:val="0"/>
                      <w:divBdr>
                        <w:top w:val="none" w:sz="0" w:space="0" w:color="auto"/>
                        <w:left w:val="none" w:sz="0" w:space="0" w:color="auto"/>
                        <w:bottom w:val="none" w:sz="0" w:space="0" w:color="auto"/>
                        <w:right w:val="none" w:sz="0" w:space="0" w:color="auto"/>
                      </w:divBdr>
                    </w:div>
                  </w:divsChild>
                </w:div>
                <w:div w:id="802696912">
                  <w:marLeft w:val="0"/>
                  <w:marRight w:val="0"/>
                  <w:marTop w:val="0"/>
                  <w:marBottom w:val="0"/>
                  <w:divBdr>
                    <w:top w:val="none" w:sz="0" w:space="0" w:color="auto"/>
                    <w:left w:val="none" w:sz="0" w:space="0" w:color="auto"/>
                    <w:bottom w:val="none" w:sz="0" w:space="0" w:color="auto"/>
                    <w:right w:val="none" w:sz="0" w:space="0" w:color="auto"/>
                  </w:divBdr>
                  <w:divsChild>
                    <w:div w:id="1134180360">
                      <w:marLeft w:val="0"/>
                      <w:marRight w:val="0"/>
                      <w:marTop w:val="0"/>
                      <w:marBottom w:val="0"/>
                      <w:divBdr>
                        <w:top w:val="none" w:sz="0" w:space="0" w:color="auto"/>
                        <w:left w:val="none" w:sz="0" w:space="0" w:color="auto"/>
                        <w:bottom w:val="none" w:sz="0" w:space="0" w:color="auto"/>
                        <w:right w:val="none" w:sz="0" w:space="0" w:color="auto"/>
                      </w:divBdr>
                    </w:div>
                  </w:divsChild>
                </w:div>
                <w:div w:id="915475707">
                  <w:marLeft w:val="0"/>
                  <w:marRight w:val="0"/>
                  <w:marTop w:val="0"/>
                  <w:marBottom w:val="0"/>
                  <w:divBdr>
                    <w:top w:val="none" w:sz="0" w:space="0" w:color="auto"/>
                    <w:left w:val="none" w:sz="0" w:space="0" w:color="auto"/>
                    <w:bottom w:val="none" w:sz="0" w:space="0" w:color="auto"/>
                    <w:right w:val="none" w:sz="0" w:space="0" w:color="auto"/>
                  </w:divBdr>
                  <w:divsChild>
                    <w:div w:id="632175988">
                      <w:marLeft w:val="0"/>
                      <w:marRight w:val="0"/>
                      <w:marTop w:val="0"/>
                      <w:marBottom w:val="0"/>
                      <w:divBdr>
                        <w:top w:val="none" w:sz="0" w:space="0" w:color="auto"/>
                        <w:left w:val="none" w:sz="0" w:space="0" w:color="auto"/>
                        <w:bottom w:val="none" w:sz="0" w:space="0" w:color="auto"/>
                        <w:right w:val="none" w:sz="0" w:space="0" w:color="auto"/>
                      </w:divBdr>
                    </w:div>
                  </w:divsChild>
                </w:div>
                <w:div w:id="942147668">
                  <w:marLeft w:val="0"/>
                  <w:marRight w:val="0"/>
                  <w:marTop w:val="0"/>
                  <w:marBottom w:val="0"/>
                  <w:divBdr>
                    <w:top w:val="none" w:sz="0" w:space="0" w:color="auto"/>
                    <w:left w:val="none" w:sz="0" w:space="0" w:color="auto"/>
                    <w:bottom w:val="none" w:sz="0" w:space="0" w:color="auto"/>
                    <w:right w:val="none" w:sz="0" w:space="0" w:color="auto"/>
                  </w:divBdr>
                  <w:divsChild>
                    <w:div w:id="1110197124">
                      <w:marLeft w:val="0"/>
                      <w:marRight w:val="0"/>
                      <w:marTop w:val="0"/>
                      <w:marBottom w:val="0"/>
                      <w:divBdr>
                        <w:top w:val="none" w:sz="0" w:space="0" w:color="auto"/>
                        <w:left w:val="none" w:sz="0" w:space="0" w:color="auto"/>
                        <w:bottom w:val="none" w:sz="0" w:space="0" w:color="auto"/>
                        <w:right w:val="none" w:sz="0" w:space="0" w:color="auto"/>
                      </w:divBdr>
                    </w:div>
                  </w:divsChild>
                </w:div>
                <w:div w:id="1094938408">
                  <w:marLeft w:val="0"/>
                  <w:marRight w:val="0"/>
                  <w:marTop w:val="0"/>
                  <w:marBottom w:val="0"/>
                  <w:divBdr>
                    <w:top w:val="none" w:sz="0" w:space="0" w:color="auto"/>
                    <w:left w:val="none" w:sz="0" w:space="0" w:color="auto"/>
                    <w:bottom w:val="none" w:sz="0" w:space="0" w:color="auto"/>
                    <w:right w:val="none" w:sz="0" w:space="0" w:color="auto"/>
                  </w:divBdr>
                  <w:divsChild>
                    <w:div w:id="171383168">
                      <w:marLeft w:val="0"/>
                      <w:marRight w:val="0"/>
                      <w:marTop w:val="0"/>
                      <w:marBottom w:val="0"/>
                      <w:divBdr>
                        <w:top w:val="none" w:sz="0" w:space="0" w:color="auto"/>
                        <w:left w:val="none" w:sz="0" w:space="0" w:color="auto"/>
                        <w:bottom w:val="none" w:sz="0" w:space="0" w:color="auto"/>
                        <w:right w:val="none" w:sz="0" w:space="0" w:color="auto"/>
                      </w:divBdr>
                    </w:div>
                  </w:divsChild>
                </w:div>
                <w:div w:id="1265112104">
                  <w:marLeft w:val="0"/>
                  <w:marRight w:val="0"/>
                  <w:marTop w:val="0"/>
                  <w:marBottom w:val="0"/>
                  <w:divBdr>
                    <w:top w:val="none" w:sz="0" w:space="0" w:color="auto"/>
                    <w:left w:val="none" w:sz="0" w:space="0" w:color="auto"/>
                    <w:bottom w:val="none" w:sz="0" w:space="0" w:color="auto"/>
                    <w:right w:val="none" w:sz="0" w:space="0" w:color="auto"/>
                  </w:divBdr>
                  <w:divsChild>
                    <w:div w:id="165287326">
                      <w:marLeft w:val="0"/>
                      <w:marRight w:val="0"/>
                      <w:marTop w:val="0"/>
                      <w:marBottom w:val="0"/>
                      <w:divBdr>
                        <w:top w:val="none" w:sz="0" w:space="0" w:color="auto"/>
                        <w:left w:val="none" w:sz="0" w:space="0" w:color="auto"/>
                        <w:bottom w:val="none" w:sz="0" w:space="0" w:color="auto"/>
                        <w:right w:val="none" w:sz="0" w:space="0" w:color="auto"/>
                      </w:divBdr>
                    </w:div>
                  </w:divsChild>
                </w:div>
                <w:div w:id="1551333969">
                  <w:marLeft w:val="0"/>
                  <w:marRight w:val="0"/>
                  <w:marTop w:val="0"/>
                  <w:marBottom w:val="0"/>
                  <w:divBdr>
                    <w:top w:val="none" w:sz="0" w:space="0" w:color="auto"/>
                    <w:left w:val="none" w:sz="0" w:space="0" w:color="auto"/>
                    <w:bottom w:val="none" w:sz="0" w:space="0" w:color="auto"/>
                    <w:right w:val="none" w:sz="0" w:space="0" w:color="auto"/>
                  </w:divBdr>
                  <w:divsChild>
                    <w:div w:id="178126877">
                      <w:marLeft w:val="0"/>
                      <w:marRight w:val="0"/>
                      <w:marTop w:val="0"/>
                      <w:marBottom w:val="0"/>
                      <w:divBdr>
                        <w:top w:val="none" w:sz="0" w:space="0" w:color="auto"/>
                        <w:left w:val="none" w:sz="0" w:space="0" w:color="auto"/>
                        <w:bottom w:val="none" w:sz="0" w:space="0" w:color="auto"/>
                        <w:right w:val="none" w:sz="0" w:space="0" w:color="auto"/>
                      </w:divBdr>
                    </w:div>
                  </w:divsChild>
                </w:div>
                <w:div w:id="1553148537">
                  <w:marLeft w:val="0"/>
                  <w:marRight w:val="0"/>
                  <w:marTop w:val="0"/>
                  <w:marBottom w:val="0"/>
                  <w:divBdr>
                    <w:top w:val="none" w:sz="0" w:space="0" w:color="auto"/>
                    <w:left w:val="none" w:sz="0" w:space="0" w:color="auto"/>
                    <w:bottom w:val="none" w:sz="0" w:space="0" w:color="auto"/>
                    <w:right w:val="none" w:sz="0" w:space="0" w:color="auto"/>
                  </w:divBdr>
                  <w:divsChild>
                    <w:div w:id="72435145">
                      <w:marLeft w:val="0"/>
                      <w:marRight w:val="0"/>
                      <w:marTop w:val="0"/>
                      <w:marBottom w:val="0"/>
                      <w:divBdr>
                        <w:top w:val="none" w:sz="0" w:space="0" w:color="auto"/>
                        <w:left w:val="none" w:sz="0" w:space="0" w:color="auto"/>
                        <w:bottom w:val="none" w:sz="0" w:space="0" w:color="auto"/>
                        <w:right w:val="none" w:sz="0" w:space="0" w:color="auto"/>
                      </w:divBdr>
                    </w:div>
                  </w:divsChild>
                </w:div>
                <w:div w:id="1899705737">
                  <w:marLeft w:val="0"/>
                  <w:marRight w:val="0"/>
                  <w:marTop w:val="0"/>
                  <w:marBottom w:val="0"/>
                  <w:divBdr>
                    <w:top w:val="none" w:sz="0" w:space="0" w:color="auto"/>
                    <w:left w:val="none" w:sz="0" w:space="0" w:color="auto"/>
                    <w:bottom w:val="none" w:sz="0" w:space="0" w:color="auto"/>
                    <w:right w:val="none" w:sz="0" w:space="0" w:color="auto"/>
                  </w:divBdr>
                  <w:divsChild>
                    <w:div w:id="13985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9097">
          <w:marLeft w:val="0"/>
          <w:marRight w:val="0"/>
          <w:marTop w:val="0"/>
          <w:marBottom w:val="0"/>
          <w:divBdr>
            <w:top w:val="none" w:sz="0" w:space="0" w:color="auto"/>
            <w:left w:val="none" w:sz="0" w:space="0" w:color="auto"/>
            <w:bottom w:val="none" w:sz="0" w:space="0" w:color="auto"/>
            <w:right w:val="none" w:sz="0" w:space="0" w:color="auto"/>
          </w:divBdr>
        </w:div>
        <w:div w:id="1171794617">
          <w:marLeft w:val="0"/>
          <w:marRight w:val="0"/>
          <w:marTop w:val="0"/>
          <w:marBottom w:val="0"/>
          <w:divBdr>
            <w:top w:val="none" w:sz="0" w:space="0" w:color="auto"/>
            <w:left w:val="none" w:sz="0" w:space="0" w:color="auto"/>
            <w:bottom w:val="none" w:sz="0" w:space="0" w:color="auto"/>
            <w:right w:val="none" w:sz="0" w:space="0" w:color="auto"/>
          </w:divBdr>
        </w:div>
        <w:div w:id="1232042211">
          <w:marLeft w:val="0"/>
          <w:marRight w:val="0"/>
          <w:marTop w:val="0"/>
          <w:marBottom w:val="0"/>
          <w:divBdr>
            <w:top w:val="none" w:sz="0" w:space="0" w:color="auto"/>
            <w:left w:val="none" w:sz="0" w:space="0" w:color="auto"/>
            <w:bottom w:val="none" w:sz="0" w:space="0" w:color="auto"/>
            <w:right w:val="none" w:sz="0" w:space="0" w:color="auto"/>
          </w:divBdr>
        </w:div>
        <w:div w:id="1248198845">
          <w:marLeft w:val="0"/>
          <w:marRight w:val="0"/>
          <w:marTop w:val="0"/>
          <w:marBottom w:val="0"/>
          <w:divBdr>
            <w:top w:val="none" w:sz="0" w:space="0" w:color="auto"/>
            <w:left w:val="none" w:sz="0" w:space="0" w:color="auto"/>
            <w:bottom w:val="none" w:sz="0" w:space="0" w:color="auto"/>
            <w:right w:val="none" w:sz="0" w:space="0" w:color="auto"/>
          </w:divBdr>
          <w:divsChild>
            <w:div w:id="1029994229">
              <w:marLeft w:val="0"/>
              <w:marRight w:val="0"/>
              <w:marTop w:val="0"/>
              <w:marBottom w:val="0"/>
              <w:divBdr>
                <w:top w:val="none" w:sz="0" w:space="0" w:color="auto"/>
                <w:left w:val="none" w:sz="0" w:space="0" w:color="auto"/>
                <w:bottom w:val="none" w:sz="0" w:space="0" w:color="auto"/>
                <w:right w:val="none" w:sz="0" w:space="0" w:color="auto"/>
              </w:divBdr>
            </w:div>
            <w:div w:id="1777556424">
              <w:marLeft w:val="0"/>
              <w:marRight w:val="0"/>
              <w:marTop w:val="0"/>
              <w:marBottom w:val="0"/>
              <w:divBdr>
                <w:top w:val="none" w:sz="0" w:space="0" w:color="auto"/>
                <w:left w:val="none" w:sz="0" w:space="0" w:color="auto"/>
                <w:bottom w:val="none" w:sz="0" w:space="0" w:color="auto"/>
                <w:right w:val="none" w:sz="0" w:space="0" w:color="auto"/>
              </w:divBdr>
            </w:div>
            <w:div w:id="1852790966">
              <w:marLeft w:val="0"/>
              <w:marRight w:val="0"/>
              <w:marTop w:val="0"/>
              <w:marBottom w:val="0"/>
              <w:divBdr>
                <w:top w:val="none" w:sz="0" w:space="0" w:color="auto"/>
                <w:left w:val="none" w:sz="0" w:space="0" w:color="auto"/>
                <w:bottom w:val="none" w:sz="0" w:space="0" w:color="auto"/>
                <w:right w:val="none" w:sz="0" w:space="0" w:color="auto"/>
              </w:divBdr>
            </w:div>
            <w:div w:id="1885822853">
              <w:marLeft w:val="0"/>
              <w:marRight w:val="0"/>
              <w:marTop w:val="0"/>
              <w:marBottom w:val="0"/>
              <w:divBdr>
                <w:top w:val="none" w:sz="0" w:space="0" w:color="auto"/>
                <w:left w:val="none" w:sz="0" w:space="0" w:color="auto"/>
                <w:bottom w:val="none" w:sz="0" w:space="0" w:color="auto"/>
                <w:right w:val="none" w:sz="0" w:space="0" w:color="auto"/>
              </w:divBdr>
            </w:div>
            <w:div w:id="1923248294">
              <w:marLeft w:val="0"/>
              <w:marRight w:val="0"/>
              <w:marTop w:val="0"/>
              <w:marBottom w:val="0"/>
              <w:divBdr>
                <w:top w:val="none" w:sz="0" w:space="0" w:color="auto"/>
                <w:left w:val="none" w:sz="0" w:space="0" w:color="auto"/>
                <w:bottom w:val="none" w:sz="0" w:space="0" w:color="auto"/>
                <w:right w:val="none" w:sz="0" w:space="0" w:color="auto"/>
              </w:divBdr>
            </w:div>
          </w:divsChild>
        </w:div>
        <w:div w:id="1281303706">
          <w:marLeft w:val="0"/>
          <w:marRight w:val="0"/>
          <w:marTop w:val="0"/>
          <w:marBottom w:val="0"/>
          <w:divBdr>
            <w:top w:val="none" w:sz="0" w:space="0" w:color="auto"/>
            <w:left w:val="none" w:sz="0" w:space="0" w:color="auto"/>
            <w:bottom w:val="none" w:sz="0" w:space="0" w:color="auto"/>
            <w:right w:val="none" w:sz="0" w:space="0" w:color="auto"/>
          </w:divBdr>
          <w:divsChild>
            <w:div w:id="1550024318">
              <w:marLeft w:val="-75"/>
              <w:marRight w:val="0"/>
              <w:marTop w:val="30"/>
              <w:marBottom w:val="30"/>
              <w:divBdr>
                <w:top w:val="none" w:sz="0" w:space="0" w:color="auto"/>
                <w:left w:val="none" w:sz="0" w:space="0" w:color="auto"/>
                <w:bottom w:val="none" w:sz="0" w:space="0" w:color="auto"/>
                <w:right w:val="none" w:sz="0" w:space="0" w:color="auto"/>
              </w:divBdr>
              <w:divsChild>
                <w:div w:id="242489672">
                  <w:marLeft w:val="0"/>
                  <w:marRight w:val="0"/>
                  <w:marTop w:val="0"/>
                  <w:marBottom w:val="0"/>
                  <w:divBdr>
                    <w:top w:val="none" w:sz="0" w:space="0" w:color="auto"/>
                    <w:left w:val="none" w:sz="0" w:space="0" w:color="auto"/>
                    <w:bottom w:val="none" w:sz="0" w:space="0" w:color="auto"/>
                    <w:right w:val="none" w:sz="0" w:space="0" w:color="auto"/>
                  </w:divBdr>
                  <w:divsChild>
                    <w:div w:id="1175657030">
                      <w:marLeft w:val="0"/>
                      <w:marRight w:val="0"/>
                      <w:marTop w:val="0"/>
                      <w:marBottom w:val="0"/>
                      <w:divBdr>
                        <w:top w:val="none" w:sz="0" w:space="0" w:color="auto"/>
                        <w:left w:val="none" w:sz="0" w:space="0" w:color="auto"/>
                        <w:bottom w:val="none" w:sz="0" w:space="0" w:color="auto"/>
                        <w:right w:val="none" w:sz="0" w:space="0" w:color="auto"/>
                      </w:divBdr>
                    </w:div>
                  </w:divsChild>
                </w:div>
                <w:div w:id="303504845">
                  <w:marLeft w:val="0"/>
                  <w:marRight w:val="0"/>
                  <w:marTop w:val="0"/>
                  <w:marBottom w:val="0"/>
                  <w:divBdr>
                    <w:top w:val="none" w:sz="0" w:space="0" w:color="auto"/>
                    <w:left w:val="none" w:sz="0" w:space="0" w:color="auto"/>
                    <w:bottom w:val="none" w:sz="0" w:space="0" w:color="auto"/>
                    <w:right w:val="none" w:sz="0" w:space="0" w:color="auto"/>
                  </w:divBdr>
                  <w:divsChild>
                    <w:div w:id="863589916">
                      <w:marLeft w:val="0"/>
                      <w:marRight w:val="0"/>
                      <w:marTop w:val="0"/>
                      <w:marBottom w:val="0"/>
                      <w:divBdr>
                        <w:top w:val="none" w:sz="0" w:space="0" w:color="auto"/>
                        <w:left w:val="none" w:sz="0" w:space="0" w:color="auto"/>
                        <w:bottom w:val="none" w:sz="0" w:space="0" w:color="auto"/>
                        <w:right w:val="none" w:sz="0" w:space="0" w:color="auto"/>
                      </w:divBdr>
                    </w:div>
                  </w:divsChild>
                </w:div>
                <w:div w:id="564611923">
                  <w:marLeft w:val="0"/>
                  <w:marRight w:val="0"/>
                  <w:marTop w:val="0"/>
                  <w:marBottom w:val="0"/>
                  <w:divBdr>
                    <w:top w:val="none" w:sz="0" w:space="0" w:color="auto"/>
                    <w:left w:val="none" w:sz="0" w:space="0" w:color="auto"/>
                    <w:bottom w:val="none" w:sz="0" w:space="0" w:color="auto"/>
                    <w:right w:val="none" w:sz="0" w:space="0" w:color="auto"/>
                  </w:divBdr>
                  <w:divsChild>
                    <w:div w:id="1085959136">
                      <w:marLeft w:val="0"/>
                      <w:marRight w:val="0"/>
                      <w:marTop w:val="0"/>
                      <w:marBottom w:val="0"/>
                      <w:divBdr>
                        <w:top w:val="none" w:sz="0" w:space="0" w:color="auto"/>
                        <w:left w:val="none" w:sz="0" w:space="0" w:color="auto"/>
                        <w:bottom w:val="none" w:sz="0" w:space="0" w:color="auto"/>
                        <w:right w:val="none" w:sz="0" w:space="0" w:color="auto"/>
                      </w:divBdr>
                    </w:div>
                  </w:divsChild>
                </w:div>
                <w:div w:id="757676485">
                  <w:marLeft w:val="0"/>
                  <w:marRight w:val="0"/>
                  <w:marTop w:val="0"/>
                  <w:marBottom w:val="0"/>
                  <w:divBdr>
                    <w:top w:val="none" w:sz="0" w:space="0" w:color="auto"/>
                    <w:left w:val="none" w:sz="0" w:space="0" w:color="auto"/>
                    <w:bottom w:val="none" w:sz="0" w:space="0" w:color="auto"/>
                    <w:right w:val="none" w:sz="0" w:space="0" w:color="auto"/>
                  </w:divBdr>
                  <w:divsChild>
                    <w:div w:id="1894343214">
                      <w:marLeft w:val="0"/>
                      <w:marRight w:val="0"/>
                      <w:marTop w:val="0"/>
                      <w:marBottom w:val="0"/>
                      <w:divBdr>
                        <w:top w:val="none" w:sz="0" w:space="0" w:color="auto"/>
                        <w:left w:val="none" w:sz="0" w:space="0" w:color="auto"/>
                        <w:bottom w:val="none" w:sz="0" w:space="0" w:color="auto"/>
                        <w:right w:val="none" w:sz="0" w:space="0" w:color="auto"/>
                      </w:divBdr>
                    </w:div>
                  </w:divsChild>
                </w:div>
                <w:div w:id="922489370">
                  <w:marLeft w:val="0"/>
                  <w:marRight w:val="0"/>
                  <w:marTop w:val="0"/>
                  <w:marBottom w:val="0"/>
                  <w:divBdr>
                    <w:top w:val="none" w:sz="0" w:space="0" w:color="auto"/>
                    <w:left w:val="none" w:sz="0" w:space="0" w:color="auto"/>
                    <w:bottom w:val="none" w:sz="0" w:space="0" w:color="auto"/>
                    <w:right w:val="none" w:sz="0" w:space="0" w:color="auto"/>
                  </w:divBdr>
                  <w:divsChild>
                    <w:div w:id="1750233150">
                      <w:marLeft w:val="0"/>
                      <w:marRight w:val="0"/>
                      <w:marTop w:val="0"/>
                      <w:marBottom w:val="0"/>
                      <w:divBdr>
                        <w:top w:val="none" w:sz="0" w:space="0" w:color="auto"/>
                        <w:left w:val="none" w:sz="0" w:space="0" w:color="auto"/>
                        <w:bottom w:val="none" w:sz="0" w:space="0" w:color="auto"/>
                        <w:right w:val="none" w:sz="0" w:space="0" w:color="auto"/>
                      </w:divBdr>
                    </w:div>
                  </w:divsChild>
                </w:div>
                <w:div w:id="983047010">
                  <w:marLeft w:val="0"/>
                  <w:marRight w:val="0"/>
                  <w:marTop w:val="0"/>
                  <w:marBottom w:val="0"/>
                  <w:divBdr>
                    <w:top w:val="none" w:sz="0" w:space="0" w:color="auto"/>
                    <w:left w:val="none" w:sz="0" w:space="0" w:color="auto"/>
                    <w:bottom w:val="none" w:sz="0" w:space="0" w:color="auto"/>
                    <w:right w:val="none" w:sz="0" w:space="0" w:color="auto"/>
                  </w:divBdr>
                  <w:divsChild>
                    <w:div w:id="1568683800">
                      <w:marLeft w:val="0"/>
                      <w:marRight w:val="0"/>
                      <w:marTop w:val="0"/>
                      <w:marBottom w:val="0"/>
                      <w:divBdr>
                        <w:top w:val="none" w:sz="0" w:space="0" w:color="auto"/>
                        <w:left w:val="none" w:sz="0" w:space="0" w:color="auto"/>
                        <w:bottom w:val="none" w:sz="0" w:space="0" w:color="auto"/>
                        <w:right w:val="none" w:sz="0" w:space="0" w:color="auto"/>
                      </w:divBdr>
                    </w:div>
                  </w:divsChild>
                </w:div>
                <w:div w:id="1007749876">
                  <w:marLeft w:val="0"/>
                  <w:marRight w:val="0"/>
                  <w:marTop w:val="0"/>
                  <w:marBottom w:val="0"/>
                  <w:divBdr>
                    <w:top w:val="none" w:sz="0" w:space="0" w:color="auto"/>
                    <w:left w:val="none" w:sz="0" w:space="0" w:color="auto"/>
                    <w:bottom w:val="none" w:sz="0" w:space="0" w:color="auto"/>
                    <w:right w:val="none" w:sz="0" w:space="0" w:color="auto"/>
                  </w:divBdr>
                  <w:divsChild>
                    <w:div w:id="1496452212">
                      <w:marLeft w:val="0"/>
                      <w:marRight w:val="0"/>
                      <w:marTop w:val="0"/>
                      <w:marBottom w:val="0"/>
                      <w:divBdr>
                        <w:top w:val="none" w:sz="0" w:space="0" w:color="auto"/>
                        <w:left w:val="none" w:sz="0" w:space="0" w:color="auto"/>
                        <w:bottom w:val="none" w:sz="0" w:space="0" w:color="auto"/>
                        <w:right w:val="none" w:sz="0" w:space="0" w:color="auto"/>
                      </w:divBdr>
                    </w:div>
                  </w:divsChild>
                </w:div>
                <w:div w:id="1328751505">
                  <w:marLeft w:val="0"/>
                  <w:marRight w:val="0"/>
                  <w:marTop w:val="0"/>
                  <w:marBottom w:val="0"/>
                  <w:divBdr>
                    <w:top w:val="none" w:sz="0" w:space="0" w:color="auto"/>
                    <w:left w:val="none" w:sz="0" w:space="0" w:color="auto"/>
                    <w:bottom w:val="none" w:sz="0" w:space="0" w:color="auto"/>
                    <w:right w:val="none" w:sz="0" w:space="0" w:color="auto"/>
                  </w:divBdr>
                  <w:divsChild>
                    <w:div w:id="152256105">
                      <w:marLeft w:val="0"/>
                      <w:marRight w:val="0"/>
                      <w:marTop w:val="0"/>
                      <w:marBottom w:val="0"/>
                      <w:divBdr>
                        <w:top w:val="none" w:sz="0" w:space="0" w:color="auto"/>
                        <w:left w:val="none" w:sz="0" w:space="0" w:color="auto"/>
                        <w:bottom w:val="none" w:sz="0" w:space="0" w:color="auto"/>
                        <w:right w:val="none" w:sz="0" w:space="0" w:color="auto"/>
                      </w:divBdr>
                    </w:div>
                  </w:divsChild>
                </w:div>
                <w:div w:id="1329090598">
                  <w:marLeft w:val="0"/>
                  <w:marRight w:val="0"/>
                  <w:marTop w:val="0"/>
                  <w:marBottom w:val="0"/>
                  <w:divBdr>
                    <w:top w:val="none" w:sz="0" w:space="0" w:color="auto"/>
                    <w:left w:val="none" w:sz="0" w:space="0" w:color="auto"/>
                    <w:bottom w:val="none" w:sz="0" w:space="0" w:color="auto"/>
                    <w:right w:val="none" w:sz="0" w:space="0" w:color="auto"/>
                  </w:divBdr>
                  <w:divsChild>
                    <w:div w:id="2055275545">
                      <w:marLeft w:val="0"/>
                      <w:marRight w:val="0"/>
                      <w:marTop w:val="0"/>
                      <w:marBottom w:val="0"/>
                      <w:divBdr>
                        <w:top w:val="none" w:sz="0" w:space="0" w:color="auto"/>
                        <w:left w:val="none" w:sz="0" w:space="0" w:color="auto"/>
                        <w:bottom w:val="none" w:sz="0" w:space="0" w:color="auto"/>
                        <w:right w:val="none" w:sz="0" w:space="0" w:color="auto"/>
                      </w:divBdr>
                    </w:div>
                  </w:divsChild>
                </w:div>
                <w:div w:id="1630699061">
                  <w:marLeft w:val="0"/>
                  <w:marRight w:val="0"/>
                  <w:marTop w:val="0"/>
                  <w:marBottom w:val="0"/>
                  <w:divBdr>
                    <w:top w:val="none" w:sz="0" w:space="0" w:color="auto"/>
                    <w:left w:val="none" w:sz="0" w:space="0" w:color="auto"/>
                    <w:bottom w:val="none" w:sz="0" w:space="0" w:color="auto"/>
                    <w:right w:val="none" w:sz="0" w:space="0" w:color="auto"/>
                  </w:divBdr>
                  <w:divsChild>
                    <w:div w:id="440223511">
                      <w:marLeft w:val="0"/>
                      <w:marRight w:val="0"/>
                      <w:marTop w:val="0"/>
                      <w:marBottom w:val="0"/>
                      <w:divBdr>
                        <w:top w:val="none" w:sz="0" w:space="0" w:color="auto"/>
                        <w:left w:val="none" w:sz="0" w:space="0" w:color="auto"/>
                        <w:bottom w:val="none" w:sz="0" w:space="0" w:color="auto"/>
                        <w:right w:val="none" w:sz="0" w:space="0" w:color="auto"/>
                      </w:divBdr>
                    </w:div>
                  </w:divsChild>
                </w:div>
                <w:div w:id="2138449738">
                  <w:marLeft w:val="0"/>
                  <w:marRight w:val="0"/>
                  <w:marTop w:val="0"/>
                  <w:marBottom w:val="0"/>
                  <w:divBdr>
                    <w:top w:val="none" w:sz="0" w:space="0" w:color="auto"/>
                    <w:left w:val="none" w:sz="0" w:space="0" w:color="auto"/>
                    <w:bottom w:val="none" w:sz="0" w:space="0" w:color="auto"/>
                    <w:right w:val="none" w:sz="0" w:space="0" w:color="auto"/>
                  </w:divBdr>
                  <w:divsChild>
                    <w:div w:id="13631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644">
          <w:marLeft w:val="0"/>
          <w:marRight w:val="0"/>
          <w:marTop w:val="0"/>
          <w:marBottom w:val="0"/>
          <w:divBdr>
            <w:top w:val="none" w:sz="0" w:space="0" w:color="auto"/>
            <w:left w:val="none" w:sz="0" w:space="0" w:color="auto"/>
            <w:bottom w:val="none" w:sz="0" w:space="0" w:color="auto"/>
            <w:right w:val="none" w:sz="0" w:space="0" w:color="auto"/>
          </w:divBdr>
          <w:divsChild>
            <w:div w:id="656568980">
              <w:marLeft w:val="-75"/>
              <w:marRight w:val="0"/>
              <w:marTop w:val="30"/>
              <w:marBottom w:val="30"/>
              <w:divBdr>
                <w:top w:val="none" w:sz="0" w:space="0" w:color="auto"/>
                <w:left w:val="none" w:sz="0" w:space="0" w:color="auto"/>
                <w:bottom w:val="none" w:sz="0" w:space="0" w:color="auto"/>
                <w:right w:val="none" w:sz="0" w:space="0" w:color="auto"/>
              </w:divBdr>
              <w:divsChild>
                <w:div w:id="254020117">
                  <w:marLeft w:val="0"/>
                  <w:marRight w:val="0"/>
                  <w:marTop w:val="0"/>
                  <w:marBottom w:val="0"/>
                  <w:divBdr>
                    <w:top w:val="none" w:sz="0" w:space="0" w:color="auto"/>
                    <w:left w:val="none" w:sz="0" w:space="0" w:color="auto"/>
                    <w:bottom w:val="none" w:sz="0" w:space="0" w:color="auto"/>
                    <w:right w:val="none" w:sz="0" w:space="0" w:color="auto"/>
                  </w:divBdr>
                  <w:divsChild>
                    <w:div w:id="408844744">
                      <w:marLeft w:val="0"/>
                      <w:marRight w:val="0"/>
                      <w:marTop w:val="0"/>
                      <w:marBottom w:val="0"/>
                      <w:divBdr>
                        <w:top w:val="none" w:sz="0" w:space="0" w:color="auto"/>
                        <w:left w:val="none" w:sz="0" w:space="0" w:color="auto"/>
                        <w:bottom w:val="none" w:sz="0" w:space="0" w:color="auto"/>
                        <w:right w:val="none" w:sz="0" w:space="0" w:color="auto"/>
                      </w:divBdr>
                    </w:div>
                  </w:divsChild>
                </w:div>
                <w:div w:id="393353294">
                  <w:marLeft w:val="0"/>
                  <w:marRight w:val="0"/>
                  <w:marTop w:val="0"/>
                  <w:marBottom w:val="0"/>
                  <w:divBdr>
                    <w:top w:val="none" w:sz="0" w:space="0" w:color="auto"/>
                    <w:left w:val="none" w:sz="0" w:space="0" w:color="auto"/>
                    <w:bottom w:val="none" w:sz="0" w:space="0" w:color="auto"/>
                    <w:right w:val="none" w:sz="0" w:space="0" w:color="auto"/>
                  </w:divBdr>
                  <w:divsChild>
                    <w:div w:id="911741146">
                      <w:marLeft w:val="0"/>
                      <w:marRight w:val="0"/>
                      <w:marTop w:val="0"/>
                      <w:marBottom w:val="0"/>
                      <w:divBdr>
                        <w:top w:val="none" w:sz="0" w:space="0" w:color="auto"/>
                        <w:left w:val="none" w:sz="0" w:space="0" w:color="auto"/>
                        <w:bottom w:val="none" w:sz="0" w:space="0" w:color="auto"/>
                        <w:right w:val="none" w:sz="0" w:space="0" w:color="auto"/>
                      </w:divBdr>
                    </w:div>
                  </w:divsChild>
                </w:div>
                <w:div w:id="601258925">
                  <w:marLeft w:val="0"/>
                  <w:marRight w:val="0"/>
                  <w:marTop w:val="0"/>
                  <w:marBottom w:val="0"/>
                  <w:divBdr>
                    <w:top w:val="none" w:sz="0" w:space="0" w:color="auto"/>
                    <w:left w:val="none" w:sz="0" w:space="0" w:color="auto"/>
                    <w:bottom w:val="none" w:sz="0" w:space="0" w:color="auto"/>
                    <w:right w:val="none" w:sz="0" w:space="0" w:color="auto"/>
                  </w:divBdr>
                  <w:divsChild>
                    <w:div w:id="1317857">
                      <w:marLeft w:val="0"/>
                      <w:marRight w:val="0"/>
                      <w:marTop w:val="0"/>
                      <w:marBottom w:val="0"/>
                      <w:divBdr>
                        <w:top w:val="none" w:sz="0" w:space="0" w:color="auto"/>
                        <w:left w:val="none" w:sz="0" w:space="0" w:color="auto"/>
                        <w:bottom w:val="none" w:sz="0" w:space="0" w:color="auto"/>
                        <w:right w:val="none" w:sz="0" w:space="0" w:color="auto"/>
                      </w:divBdr>
                    </w:div>
                  </w:divsChild>
                </w:div>
                <w:div w:id="939533117">
                  <w:marLeft w:val="0"/>
                  <w:marRight w:val="0"/>
                  <w:marTop w:val="0"/>
                  <w:marBottom w:val="0"/>
                  <w:divBdr>
                    <w:top w:val="none" w:sz="0" w:space="0" w:color="auto"/>
                    <w:left w:val="none" w:sz="0" w:space="0" w:color="auto"/>
                    <w:bottom w:val="none" w:sz="0" w:space="0" w:color="auto"/>
                    <w:right w:val="none" w:sz="0" w:space="0" w:color="auto"/>
                  </w:divBdr>
                  <w:divsChild>
                    <w:div w:id="398136960">
                      <w:marLeft w:val="0"/>
                      <w:marRight w:val="0"/>
                      <w:marTop w:val="0"/>
                      <w:marBottom w:val="0"/>
                      <w:divBdr>
                        <w:top w:val="none" w:sz="0" w:space="0" w:color="auto"/>
                        <w:left w:val="none" w:sz="0" w:space="0" w:color="auto"/>
                        <w:bottom w:val="none" w:sz="0" w:space="0" w:color="auto"/>
                        <w:right w:val="none" w:sz="0" w:space="0" w:color="auto"/>
                      </w:divBdr>
                    </w:div>
                  </w:divsChild>
                </w:div>
                <w:div w:id="1189372344">
                  <w:marLeft w:val="0"/>
                  <w:marRight w:val="0"/>
                  <w:marTop w:val="0"/>
                  <w:marBottom w:val="0"/>
                  <w:divBdr>
                    <w:top w:val="none" w:sz="0" w:space="0" w:color="auto"/>
                    <w:left w:val="none" w:sz="0" w:space="0" w:color="auto"/>
                    <w:bottom w:val="none" w:sz="0" w:space="0" w:color="auto"/>
                    <w:right w:val="none" w:sz="0" w:space="0" w:color="auto"/>
                  </w:divBdr>
                  <w:divsChild>
                    <w:div w:id="1519000893">
                      <w:marLeft w:val="0"/>
                      <w:marRight w:val="0"/>
                      <w:marTop w:val="0"/>
                      <w:marBottom w:val="0"/>
                      <w:divBdr>
                        <w:top w:val="none" w:sz="0" w:space="0" w:color="auto"/>
                        <w:left w:val="none" w:sz="0" w:space="0" w:color="auto"/>
                        <w:bottom w:val="none" w:sz="0" w:space="0" w:color="auto"/>
                        <w:right w:val="none" w:sz="0" w:space="0" w:color="auto"/>
                      </w:divBdr>
                    </w:div>
                  </w:divsChild>
                </w:div>
                <w:div w:id="1239170612">
                  <w:marLeft w:val="0"/>
                  <w:marRight w:val="0"/>
                  <w:marTop w:val="0"/>
                  <w:marBottom w:val="0"/>
                  <w:divBdr>
                    <w:top w:val="none" w:sz="0" w:space="0" w:color="auto"/>
                    <w:left w:val="none" w:sz="0" w:space="0" w:color="auto"/>
                    <w:bottom w:val="none" w:sz="0" w:space="0" w:color="auto"/>
                    <w:right w:val="none" w:sz="0" w:space="0" w:color="auto"/>
                  </w:divBdr>
                  <w:divsChild>
                    <w:div w:id="1110930519">
                      <w:marLeft w:val="0"/>
                      <w:marRight w:val="0"/>
                      <w:marTop w:val="0"/>
                      <w:marBottom w:val="0"/>
                      <w:divBdr>
                        <w:top w:val="none" w:sz="0" w:space="0" w:color="auto"/>
                        <w:left w:val="none" w:sz="0" w:space="0" w:color="auto"/>
                        <w:bottom w:val="none" w:sz="0" w:space="0" w:color="auto"/>
                        <w:right w:val="none" w:sz="0" w:space="0" w:color="auto"/>
                      </w:divBdr>
                    </w:div>
                  </w:divsChild>
                </w:div>
                <w:div w:id="1359896026">
                  <w:marLeft w:val="0"/>
                  <w:marRight w:val="0"/>
                  <w:marTop w:val="0"/>
                  <w:marBottom w:val="0"/>
                  <w:divBdr>
                    <w:top w:val="none" w:sz="0" w:space="0" w:color="auto"/>
                    <w:left w:val="none" w:sz="0" w:space="0" w:color="auto"/>
                    <w:bottom w:val="none" w:sz="0" w:space="0" w:color="auto"/>
                    <w:right w:val="none" w:sz="0" w:space="0" w:color="auto"/>
                  </w:divBdr>
                  <w:divsChild>
                    <w:div w:id="1901407484">
                      <w:marLeft w:val="0"/>
                      <w:marRight w:val="0"/>
                      <w:marTop w:val="0"/>
                      <w:marBottom w:val="0"/>
                      <w:divBdr>
                        <w:top w:val="none" w:sz="0" w:space="0" w:color="auto"/>
                        <w:left w:val="none" w:sz="0" w:space="0" w:color="auto"/>
                        <w:bottom w:val="none" w:sz="0" w:space="0" w:color="auto"/>
                        <w:right w:val="none" w:sz="0" w:space="0" w:color="auto"/>
                      </w:divBdr>
                    </w:div>
                  </w:divsChild>
                </w:div>
                <w:div w:id="1575358433">
                  <w:marLeft w:val="0"/>
                  <w:marRight w:val="0"/>
                  <w:marTop w:val="0"/>
                  <w:marBottom w:val="0"/>
                  <w:divBdr>
                    <w:top w:val="none" w:sz="0" w:space="0" w:color="auto"/>
                    <w:left w:val="none" w:sz="0" w:space="0" w:color="auto"/>
                    <w:bottom w:val="none" w:sz="0" w:space="0" w:color="auto"/>
                    <w:right w:val="none" w:sz="0" w:space="0" w:color="auto"/>
                  </w:divBdr>
                  <w:divsChild>
                    <w:div w:id="1754232165">
                      <w:marLeft w:val="0"/>
                      <w:marRight w:val="0"/>
                      <w:marTop w:val="0"/>
                      <w:marBottom w:val="0"/>
                      <w:divBdr>
                        <w:top w:val="none" w:sz="0" w:space="0" w:color="auto"/>
                        <w:left w:val="none" w:sz="0" w:space="0" w:color="auto"/>
                        <w:bottom w:val="none" w:sz="0" w:space="0" w:color="auto"/>
                        <w:right w:val="none" w:sz="0" w:space="0" w:color="auto"/>
                      </w:divBdr>
                    </w:div>
                  </w:divsChild>
                </w:div>
                <w:div w:id="1757239077">
                  <w:marLeft w:val="0"/>
                  <w:marRight w:val="0"/>
                  <w:marTop w:val="0"/>
                  <w:marBottom w:val="0"/>
                  <w:divBdr>
                    <w:top w:val="none" w:sz="0" w:space="0" w:color="auto"/>
                    <w:left w:val="none" w:sz="0" w:space="0" w:color="auto"/>
                    <w:bottom w:val="none" w:sz="0" w:space="0" w:color="auto"/>
                    <w:right w:val="none" w:sz="0" w:space="0" w:color="auto"/>
                  </w:divBdr>
                  <w:divsChild>
                    <w:div w:id="1086804323">
                      <w:marLeft w:val="0"/>
                      <w:marRight w:val="0"/>
                      <w:marTop w:val="0"/>
                      <w:marBottom w:val="0"/>
                      <w:divBdr>
                        <w:top w:val="none" w:sz="0" w:space="0" w:color="auto"/>
                        <w:left w:val="none" w:sz="0" w:space="0" w:color="auto"/>
                        <w:bottom w:val="none" w:sz="0" w:space="0" w:color="auto"/>
                        <w:right w:val="none" w:sz="0" w:space="0" w:color="auto"/>
                      </w:divBdr>
                    </w:div>
                  </w:divsChild>
                </w:div>
                <w:div w:id="1831628620">
                  <w:marLeft w:val="0"/>
                  <w:marRight w:val="0"/>
                  <w:marTop w:val="0"/>
                  <w:marBottom w:val="0"/>
                  <w:divBdr>
                    <w:top w:val="none" w:sz="0" w:space="0" w:color="auto"/>
                    <w:left w:val="none" w:sz="0" w:space="0" w:color="auto"/>
                    <w:bottom w:val="none" w:sz="0" w:space="0" w:color="auto"/>
                    <w:right w:val="none" w:sz="0" w:space="0" w:color="auto"/>
                  </w:divBdr>
                  <w:divsChild>
                    <w:div w:id="1901555249">
                      <w:marLeft w:val="0"/>
                      <w:marRight w:val="0"/>
                      <w:marTop w:val="0"/>
                      <w:marBottom w:val="0"/>
                      <w:divBdr>
                        <w:top w:val="none" w:sz="0" w:space="0" w:color="auto"/>
                        <w:left w:val="none" w:sz="0" w:space="0" w:color="auto"/>
                        <w:bottom w:val="none" w:sz="0" w:space="0" w:color="auto"/>
                        <w:right w:val="none" w:sz="0" w:space="0" w:color="auto"/>
                      </w:divBdr>
                    </w:div>
                  </w:divsChild>
                </w:div>
                <w:div w:id="2127918801">
                  <w:marLeft w:val="0"/>
                  <w:marRight w:val="0"/>
                  <w:marTop w:val="0"/>
                  <w:marBottom w:val="0"/>
                  <w:divBdr>
                    <w:top w:val="none" w:sz="0" w:space="0" w:color="auto"/>
                    <w:left w:val="none" w:sz="0" w:space="0" w:color="auto"/>
                    <w:bottom w:val="none" w:sz="0" w:space="0" w:color="auto"/>
                    <w:right w:val="none" w:sz="0" w:space="0" w:color="auto"/>
                  </w:divBdr>
                  <w:divsChild>
                    <w:div w:id="13410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806">
          <w:marLeft w:val="0"/>
          <w:marRight w:val="0"/>
          <w:marTop w:val="0"/>
          <w:marBottom w:val="0"/>
          <w:divBdr>
            <w:top w:val="none" w:sz="0" w:space="0" w:color="auto"/>
            <w:left w:val="none" w:sz="0" w:space="0" w:color="auto"/>
            <w:bottom w:val="none" w:sz="0" w:space="0" w:color="auto"/>
            <w:right w:val="none" w:sz="0" w:space="0" w:color="auto"/>
          </w:divBdr>
        </w:div>
        <w:div w:id="1398282016">
          <w:marLeft w:val="0"/>
          <w:marRight w:val="0"/>
          <w:marTop w:val="0"/>
          <w:marBottom w:val="0"/>
          <w:divBdr>
            <w:top w:val="none" w:sz="0" w:space="0" w:color="auto"/>
            <w:left w:val="none" w:sz="0" w:space="0" w:color="auto"/>
            <w:bottom w:val="none" w:sz="0" w:space="0" w:color="auto"/>
            <w:right w:val="none" w:sz="0" w:space="0" w:color="auto"/>
          </w:divBdr>
          <w:divsChild>
            <w:div w:id="556284172">
              <w:marLeft w:val="0"/>
              <w:marRight w:val="0"/>
              <w:marTop w:val="0"/>
              <w:marBottom w:val="0"/>
              <w:divBdr>
                <w:top w:val="none" w:sz="0" w:space="0" w:color="auto"/>
                <w:left w:val="none" w:sz="0" w:space="0" w:color="auto"/>
                <w:bottom w:val="none" w:sz="0" w:space="0" w:color="auto"/>
                <w:right w:val="none" w:sz="0" w:space="0" w:color="auto"/>
              </w:divBdr>
            </w:div>
            <w:div w:id="1051924624">
              <w:marLeft w:val="0"/>
              <w:marRight w:val="0"/>
              <w:marTop w:val="0"/>
              <w:marBottom w:val="0"/>
              <w:divBdr>
                <w:top w:val="none" w:sz="0" w:space="0" w:color="auto"/>
                <w:left w:val="none" w:sz="0" w:space="0" w:color="auto"/>
                <w:bottom w:val="none" w:sz="0" w:space="0" w:color="auto"/>
                <w:right w:val="none" w:sz="0" w:space="0" w:color="auto"/>
              </w:divBdr>
            </w:div>
            <w:div w:id="1466194712">
              <w:marLeft w:val="0"/>
              <w:marRight w:val="0"/>
              <w:marTop w:val="0"/>
              <w:marBottom w:val="0"/>
              <w:divBdr>
                <w:top w:val="none" w:sz="0" w:space="0" w:color="auto"/>
                <w:left w:val="none" w:sz="0" w:space="0" w:color="auto"/>
                <w:bottom w:val="none" w:sz="0" w:space="0" w:color="auto"/>
                <w:right w:val="none" w:sz="0" w:space="0" w:color="auto"/>
              </w:divBdr>
            </w:div>
            <w:div w:id="1663048244">
              <w:marLeft w:val="0"/>
              <w:marRight w:val="0"/>
              <w:marTop w:val="0"/>
              <w:marBottom w:val="0"/>
              <w:divBdr>
                <w:top w:val="none" w:sz="0" w:space="0" w:color="auto"/>
                <w:left w:val="none" w:sz="0" w:space="0" w:color="auto"/>
                <w:bottom w:val="none" w:sz="0" w:space="0" w:color="auto"/>
                <w:right w:val="none" w:sz="0" w:space="0" w:color="auto"/>
              </w:divBdr>
            </w:div>
            <w:div w:id="2044820875">
              <w:marLeft w:val="0"/>
              <w:marRight w:val="0"/>
              <w:marTop w:val="0"/>
              <w:marBottom w:val="0"/>
              <w:divBdr>
                <w:top w:val="none" w:sz="0" w:space="0" w:color="auto"/>
                <w:left w:val="none" w:sz="0" w:space="0" w:color="auto"/>
                <w:bottom w:val="none" w:sz="0" w:space="0" w:color="auto"/>
                <w:right w:val="none" w:sz="0" w:space="0" w:color="auto"/>
              </w:divBdr>
            </w:div>
          </w:divsChild>
        </w:div>
        <w:div w:id="1673532926">
          <w:marLeft w:val="0"/>
          <w:marRight w:val="0"/>
          <w:marTop w:val="0"/>
          <w:marBottom w:val="0"/>
          <w:divBdr>
            <w:top w:val="none" w:sz="0" w:space="0" w:color="auto"/>
            <w:left w:val="none" w:sz="0" w:space="0" w:color="auto"/>
            <w:bottom w:val="none" w:sz="0" w:space="0" w:color="auto"/>
            <w:right w:val="none" w:sz="0" w:space="0" w:color="auto"/>
          </w:divBdr>
        </w:div>
        <w:div w:id="1822959308">
          <w:marLeft w:val="0"/>
          <w:marRight w:val="0"/>
          <w:marTop w:val="0"/>
          <w:marBottom w:val="0"/>
          <w:divBdr>
            <w:top w:val="none" w:sz="0" w:space="0" w:color="auto"/>
            <w:left w:val="none" w:sz="0" w:space="0" w:color="auto"/>
            <w:bottom w:val="none" w:sz="0" w:space="0" w:color="auto"/>
            <w:right w:val="none" w:sz="0" w:space="0" w:color="auto"/>
          </w:divBdr>
          <w:divsChild>
            <w:div w:id="89088996">
              <w:marLeft w:val="0"/>
              <w:marRight w:val="0"/>
              <w:marTop w:val="0"/>
              <w:marBottom w:val="0"/>
              <w:divBdr>
                <w:top w:val="none" w:sz="0" w:space="0" w:color="auto"/>
                <w:left w:val="none" w:sz="0" w:space="0" w:color="auto"/>
                <w:bottom w:val="none" w:sz="0" w:space="0" w:color="auto"/>
                <w:right w:val="none" w:sz="0" w:space="0" w:color="auto"/>
              </w:divBdr>
            </w:div>
            <w:div w:id="136994150">
              <w:marLeft w:val="0"/>
              <w:marRight w:val="0"/>
              <w:marTop w:val="0"/>
              <w:marBottom w:val="0"/>
              <w:divBdr>
                <w:top w:val="none" w:sz="0" w:space="0" w:color="auto"/>
                <w:left w:val="none" w:sz="0" w:space="0" w:color="auto"/>
                <w:bottom w:val="none" w:sz="0" w:space="0" w:color="auto"/>
                <w:right w:val="none" w:sz="0" w:space="0" w:color="auto"/>
              </w:divBdr>
            </w:div>
            <w:div w:id="258759923">
              <w:marLeft w:val="0"/>
              <w:marRight w:val="0"/>
              <w:marTop w:val="0"/>
              <w:marBottom w:val="0"/>
              <w:divBdr>
                <w:top w:val="none" w:sz="0" w:space="0" w:color="auto"/>
                <w:left w:val="none" w:sz="0" w:space="0" w:color="auto"/>
                <w:bottom w:val="none" w:sz="0" w:space="0" w:color="auto"/>
                <w:right w:val="none" w:sz="0" w:space="0" w:color="auto"/>
              </w:divBdr>
            </w:div>
            <w:div w:id="571547027">
              <w:marLeft w:val="0"/>
              <w:marRight w:val="0"/>
              <w:marTop w:val="0"/>
              <w:marBottom w:val="0"/>
              <w:divBdr>
                <w:top w:val="none" w:sz="0" w:space="0" w:color="auto"/>
                <w:left w:val="none" w:sz="0" w:space="0" w:color="auto"/>
                <w:bottom w:val="none" w:sz="0" w:space="0" w:color="auto"/>
                <w:right w:val="none" w:sz="0" w:space="0" w:color="auto"/>
              </w:divBdr>
            </w:div>
            <w:div w:id="772432391">
              <w:marLeft w:val="0"/>
              <w:marRight w:val="0"/>
              <w:marTop w:val="0"/>
              <w:marBottom w:val="0"/>
              <w:divBdr>
                <w:top w:val="none" w:sz="0" w:space="0" w:color="auto"/>
                <w:left w:val="none" w:sz="0" w:space="0" w:color="auto"/>
                <w:bottom w:val="none" w:sz="0" w:space="0" w:color="auto"/>
                <w:right w:val="none" w:sz="0" w:space="0" w:color="auto"/>
              </w:divBdr>
            </w:div>
          </w:divsChild>
        </w:div>
        <w:div w:id="1849130811">
          <w:marLeft w:val="0"/>
          <w:marRight w:val="0"/>
          <w:marTop w:val="0"/>
          <w:marBottom w:val="0"/>
          <w:divBdr>
            <w:top w:val="none" w:sz="0" w:space="0" w:color="auto"/>
            <w:left w:val="none" w:sz="0" w:space="0" w:color="auto"/>
            <w:bottom w:val="none" w:sz="0" w:space="0" w:color="auto"/>
            <w:right w:val="none" w:sz="0" w:space="0" w:color="auto"/>
          </w:divBdr>
          <w:divsChild>
            <w:div w:id="174001079">
              <w:marLeft w:val="-75"/>
              <w:marRight w:val="0"/>
              <w:marTop w:val="30"/>
              <w:marBottom w:val="30"/>
              <w:divBdr>
                <w:top w:val="none" w:sz="0" w:space="0" w:color="auto"/>
                <w:left w:val="none" w:sz="0" w:space="0" w:color="auto"/>
                <w:bottom w:val="none" w:sz="0" w:space="0" w:color="auto"/>
                <w:right w:val="none" w:sz="0" w:space="0" w:color="auto"/>
              </w:divBdr>
              <w:divsChild>
                <w:div w:id="785925296">
                  <w:marLeft w:val="0"/>
                  <w:marRight w:val="0"/>
                  <w:marTop w:val="0"/>
                  <w:marBottom w:val="0"/>
                  <w:divBdr>
                    <w:top w:val="none" w:sz="0" w:space="0" w:color="auto"/>
                    <w:left w:val="none" w:sz="0" w:space="0" w:color="auto"/>
                    <w:bottom w:val="none" w:sz="0" w:space="0" w:color="auto"/>
                    <w:right w:val="none" w:sz="0" w:space="0" w:color="auto"/>
                  </w:divBdr>
                  <w:divsChild>
                    <w:div w:id="582643872">
                      <w:marLeft w:val="0"/>
                      <w:marRight w:val="0"/>
                      <w:marTop w:val="0"/>
                      <w:marBottom w:val="0"/>
                      <w:divBdr>
                        <w:top w:val="none" w:sz="0" w:space="0" w:color="auto"/>
                        <w:left w:val="none" w:sz="0" w:space="0" w:color="auto"/>
                        <w:bottom w:val="none" w:sz="0" w:space="0" w:color="auto"/>
                        <w:right w:val="none" w:sz="0" w:space="0" w:color="auto"/>
                      </w:divBdr>
                    </w:div>
                    <w:div w:id="1116682411">
                      <w:marLeft w:val="0"/>
                      <w:marRight w:val="0"/>
                      <w:marTop w:val="0"/>
                      <w:marBottom w:val="0"/>
                      <w:divBdr>
                        <w:top w:val="none" w:sz="0" w:space="0" w:color="auto"/>
                        <w:left w:val="none" w:sz="0" w:space="0" w:color="auto"/>
                        <w:bottom w:val="none" w:sz="0" w:space="0" w:color="auto"/>
                        <w:right w:val="none" w:sz="0" w:space="0" w:color="auto"/>
                      </w:divBdr>
                    </w:div>
                    <w:div w:id="1293559222">
                      <w:marLeft w:val="0"/>
                      <w:marRight w:val="0"/>
                      <w:marTop w:val="0"/>
                      <w:marBottom w:val="0"/>
                      <w:divBdr>
                        <w:top w:val="none" w:sz="0" w:space="0" w:color="auto"/>
                        <w:left w:val="none" w:sz="0" w:space="0" w:color="auto"/>
                        <w:bottom w:val="none" w:sz="0" w:space="0" w:color="auto"/>
                        <w:right w:val="none" w:sz="0" w:space="0" w:color="auto"/>
                      </w:divBdr>
                    </w:div>
                    <w:div w:id="1502549018">
                      <w:marLeft w:val="0"/>
                      <w:marRight w:val="0"/>
                      <w:marTop w:val="0"/>
                      <w:marBottom w:val="0"/>
                      <w:divBdr>
                        <w:top w:val="none" w:sz="0" w:space="0" w:color="auto"/>
                        <w:left w:val="none" w:sz="0" w:space="0" w:color="auto"/>
                        <w:bottom w:val="none" w:sz="0" w:space="0" w:color="auto"/>
                        <w:right w:val="none" w:sz="0" w:space="0" w:color="auto"/>
                      </w:divBdr>
                    </w:div>
                  </w:divsChild>
                </w:div>
                <w:div w:id="1755005622">
                  <w:marLeft w:val="0"/>
                  <w:marRight w:val="0"/>
                  <w:marTop w:val="0"/>
                  <w:marBottom w:val="0"/>
                  <w:divBdr>
                    <w:top w:val="none" w:sz="0" w:space="0" w:color="auto"/>
                    <w:left w:val="none" w:sz="0" w:space="0" w:color="auto"/>
                    <w:bottom w:val="none" w:sz="0" w:space="0" w:color="auto"/>
                    <w:right w:val="none" w:sz="0" w:space="0" w:color="auto"/>
                  </w:divBdr>
                  <w:divsChild>
                    <w:div w:id="222185693">
                      <w:marLeft w:val="0"/>
                      <w:marRight w:val="0"/>
                      <w:marTop w:val="0"/>
                      <w:marBottom w:val="0"/>
                      <w:divBdr>
                        <w:top w:val="none" w:sz="0" w:space="0" w:color="auto"/>
                        <w:left w:val="none" w:sz="0" w:space="0" w:color="auto"/>
                        <w:bottom w:val="none" w:sz="0" w:space="0" w:color="auto"/>
                        <w:right w:val="none" w:sz="0" w:space="0" w:color="auto"/>
                      </w:divBdr>
                    </w:div>
                    <w:div w:id="373773741">
                      <w:marLeft w:val="0"/>
                      <w:marRight w:val="0"/>
                      <w:marTop w:val="0"/>
                      <w:marBottom w:val="0"/>
                      <w:divBdr>
                        <w:top w:val="none" w:sz="0" w:space="0" w:color="auto"/>
                        <w:left w:val="none" w:sz="0" w:space="0" w:color="auto"/>
                        <w:bottom w:val="none" w:sz="0" w:space="0" w:color="auto"/>
                        <w:right w:val="none" w:sz="0" w:space="0" w:color="auto"/>
                      </w:divBdr>
                    </w:div>
                    <w:div w:id="860817622">
                      <w:marLeft w:val="0"/>
                      <w:marRight w:val="0"/>
                      <w:marTop w:val="0"/>
                      <w:marBottom w:val="0"/>
                      <w:divBdr>
                        <w:top w:val="none" w:sz="0" w:space="0" w:color="auto"/>
                        <w:left w:val="none" w:sz="0" w:space="0" w:color="auto"/>
                        <w:bottom w:val="none" w:sz="0" w:space="0" w:color="auto"/>
                        <w:right w:val="none" w:sz="0" w:space="0" w:color="auto"/>
                      </w:divBdr>
                    </w:div>
                    <w:div w:id="1766732715">
                      <w:marLeft w:val="0"/>
                      <w:marRight w:val="0"/>
                      <w:marTop w:val="0"/>
                      <w:marBottom w:val="0"/>
                      <w:divBdr>
                        <w:top w:val="none" w:sz="0" w:space="0" w:color="auto"/>
                        <w:left w:val="none" w:sz="0" w:space="0" w:color="auto"/>
                        <w:bottom w:val="none" w:sz="0" w:space="0" w:color="auto"/>
                        <w:right w:val="none" w:sz="0" w:space="0" w:color="auto"/>
                      </w:divBdr>
                    </w:div>
                  </w:divsChild>
                </w:div>
                <w:div w:id="1789201333">
                  <w:marLeft w:val="0"/>
                  <w:marRight w:val="0"/>
                  <w:marTop w:val="0"/>
                  <w:marBottom w:val="0"/>
                  <w:divBdr>
                    <w:top w:val="none" w:sz="0" w:space="0" w:color="auto"/>
                    <w:left w:val="none" w:sz="0" w:space="0" w:color="auto"/>
                    <w:bottom w:val="none" w:sz="0" w:space="0" w:color="auto"/>
                    <w:right w:val="none" w:sz="0" w:space="0" w:color="auto"/>
                  </w:divBdr>
                  <w:divsChild>
                    <w:div w:id="41446764">
                      <w:marLeft w:val="0"/>
                      <w:marRight w:val="0"/>
                      <w:marTop w:val="0"/>
                      <w:marBottom w:val="0"/>
                      <w:divBdr>
                        <w:top w:val="none" w:sz="0" w:space="0" w:color="auto"/>
                        <w:left w:val="none" w:sz="0" w:space="0" w:color="auto"/>
                        <w:bottom w:val="none" w:sz="0" w:space="0" w:color="auto"/>
                        <w:right w:val="none" w:sz="0" w:space="0" w:color="auto"/>
                      </w:divBdr>
                    </w:div>
                  </w:divsChild>
                </w:div>
                <w:div w:id="1819033361">
                  <w:marLeft w:val="0"/>
                  <w:marRight w:val="0"/>
                  <w:marTop w:val="0"/>
                  <w:marBottom w:val="0"/>
                  <w:divBdr>
                    <w:top w:val="none" w:sz="0" w:space="0" w:color="auto"/>
                    <w:left w:val="none" w:sz="0" w:space="0" w:color="auto"/>
                    <w:bottom w:val="none" w:sz="0" w:space="0" w:color="auto"/>
                    <w:right w:val="none" w:sz="0" w:space="0" w:color="auto"/>
                  </w:divBdr>
                  <w:divsChild>
                    <w:div w:id="764613302">
                      <w:marLeft w:val="0"/>
                      <w:marRight w:val="0"/>
                      <w:marTop w:val="0"/>
                      <w:marBottom w:val="0"/>
                      <w:divBdr>
                        <w:top w:val="none" w:sz="0" w:space="0" w:color="auto"/>
                        <w:left w:val="none" w:sz="0" w:space="0" w:color="auto"/>
                        <w:bottom w:val="none" w:sz="0" w:space="0" w:color="auto"/>
                        <w:right w:val="none" w:sz="0" w:space="0" w:color="auto"/>
                      </w:divBdr>
                    </w:div>
                  </w:divsChild>
                </w:div>
                <w:div w:id="1869295474">
                  <w:marLeft w:val="0"/>
                  <w:marRight w:val="0"/>
                  <w:marTop w:val="0"/>
                  <w:marBottom w:val="0"/>
                  <w:divBdr>
                    <w:top w:val="none" w:sz="0" w:space="0" w:color="auto"/>
                    <w:left w:val="none" w:sz="0" w:space="0" w:color="auto"/>
                    <w:bottom w:val="none" w:sz="0" w:space="0" w:color="auto"/>
                    <w:right w:val="none" w:sz="0" w:space="0" w:color="auto"/>
                  </w:divBdr>
                  <w:divsChild>
                    <w:div w:id="260841020">
                      <w:marLeft w:val="0"/>
                      <w:marRight w:val="0"/>
                      <w:marTop w:val="0"/>
                      <w:marBottom w:val="0"/>
                      <w:divBdr>
                        <w:top w:val="none" w:sz="0" w:space="0" w:color="auto"/>
                        <w:left w:val="none" w:sz="0" w:space="0" w:color="auto"/>
                        <w:bottom w:val="none" w:sz="0" w:space="0" w:color="auto"/>
                        <w:right w:val="none" w:sz="0" w:space="0" w:color="auto"/>
                      </w:divBdr>
                    </w:div>
                  </w:divsChild>
                </w:div>
                <w:div w:id="2039432430">
                  <w:marLeft w:val="0"/>
                  <w:marRight w:val="0"/>
                  <w:marTop w:val="0"/>
                  <w:marBottom w:val="0"/>
                  <w:divBdr>
                    <w:top w:val="none" w:sz="0" w:space="0" w:color="auto"/>
                    <w:left w:val="none" w:sz="0" w:space="0" w:color="auto"/>
                    <w:bottom w:val="none" w:sz="0" w:space="0" w:color="auto"/>
                    <w:right w:val="none" w:sz="0" w:space="0" w:color="auto"/>
                  </w:divBdr>
                  <w:divsChild>
                    <w:div w:id="10955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7139">
          <w:marLeft w:val="0"/>
          <w:marRight w:val="0"/>
          <w:marTop w:val="0"/>
          <w:marBottom w:val="0"/>
          <w:divBdr>
            <w:top w:val="none" w:sz="0" w:space="0" w:color="auto"/>
            <w:left w:val="none" w:sz="0" w:space="0" w:color="auto"/>
            <w:bottom w:val="none" w:sz="0" w:space="0" w:color="auto"/>
            <w:right w:val="none" w:sz="0" w:space="0" w:color="auto"/>
          </w:divBdr>
          <w:divsChild>
            <w:div w:id="552427480">
              <w:marLeft w:val="-75"/>
              <w:marRight w:val="0"/>
              <w:marTop w:val="30"/>
              <w:marBottom w:val="30"/>
              <w:divBdr>
                <w:top w:val="none" w:sz="0" w:space="0" w:color="auto"/>
                <w:left w:val="none" w:sz="0" w:space="0" w:color="auto"/>
                <w:bottom w:val="none" w:sz="0" w:space="0" w:color="auto"/>
                <w:right w:val="none" w:sz="0" w:space="0" w:color="auto"/>
              </w:divBdr>
              <w:divsChild>
                <w:div w:id="77288613">
                  <w:marLeft w:val="0"/>
                  <w:marRight w:val="0"/>
                  <w:marTop w:val="0"/>
                  <w:marBottom w:val="0"/>
                  <w:divBdr>
                    <w:top w:val="none" w:sz="0" w:space="0" w:color="auto"/>
                    <w:left w:val="none" w:sz="0" w:space="0" w:color="auto"/>
                    <w:bottom w:val="none" w:sz="0" w:space="0" w:color="auto"/>
                    <w:right w:val="none" w:sz="0" w:space="0" w:color="auto"/>
                  </w:divBdr>
                  <w:divsChild>
                    <w:div w:id="1829051838">
                      <w:marLeft w:val="0"/>
                      <w:marRight w:val="0"/>
                      <w:marTop w:val="0"/>
                      <w:marBottom w:val="0"/>
                      <w:divBdr>
                        <w:top w:val="none" w:sz="0" w:space="0" w:color="auto"/>
                        <w:left w:val="none" w:sz="0" w:space="0" w:color="auto"/>
                        <w:bottom w:val="none" w:sz="0" w:space="0" w:color="auto"/>
                        <w:right w:val="none" w:sz="0" w:space="0" w:color="auto"/>
                      </w:divBdr>
                    </w:div>
                  </w:divsChild>
                </w:div>
                <w:div w:id="131484814">
                  <w:marLeft w:val="0"/>
                  <w:marRight w:val="0"/>
                  <w:marTop w:val="0"/>
                  <w:marBottom w:val="0"/>
                  <w:divBdr>
                    <w:top w:val="none" w:sz="0" w:space="0" w:color="auto"/>
                    <w:left w:val="none" w:sz="0" w:space="0" w:color="auto"/>
                    <w:bottom w:val="none" w:sz="0" w:space="0" w:color="auto"/>
                    <w:right w:val="none" w:sz="0" w:space="0" w:color="auto"/>
                  </w:divBdr>
                  <w:divsChild>
                    <w:div w:id="986864757">
                      <w:marLeft w:val="0"/>
                      <w:marRight w:val="0"/>
                      <w:marTop w:val="0"/>
                      <w:marBottom w:val="0"/>
                      <w:divBdr>
                        <w:top w:val="none" w:sz="0" w:space="0" w:color="auto"/>
                        <w:left w:val="none" w:sz="0" w:space="0" w:color="auto"/>
                        <w:bottom w:val="none" w:sz="0" w:space="0" w:color="auto"/>
                        <w:right w:val="none" w:sz="0" w:space="0" w:color="auto"/>
                      </w:divBdr>
                    </w:div>
                  </w:divsChild>
                </w:div>
                <w:div w:id="340011812">
                  <w:marLeft w:val="0"/>
                  <w:marRight w:val="0"/>
                  <w:marTop w:val="0"/>
                  <w:marBottom w:val="0"/>
                  <w:divBdr>
                    <w:top w:val="none" w:sz="0" w:space="0" w:color="auto"/>
                    <w:left w:val="none" w:sz="0" w:space="0" w:color="auto"/>
                    <w:bottom w:val="none" w:sz="0" w:space="0" w:color="auto"/>
                    <w:right w:val="none" w:sz="0" w:space="0" w:color="auto"/>
                  </w:divBdr>
                  <w:divsChild>
                    <w:div w:id="785394915">
                      <w:marLeft w:val="0"/>
                      <w:marRight w:val="0"/>
                      <w:marTop w:val="0"/>
                      <w:marBottom w:val="0"/>
                      <w:divBdr>
                        <w:top w:val="none" w:sz="0" w:space="0" w:color="auto"/>
                        <w:left w:val="none" w:sz="0" w:space="0" w:color="auto"/>
                        <w:bottom w:val="none" w:sz="0" w:space="0" w:color="auto"/>
                        <w:right w:val="none" w:sz="0" w:space="0" w:color="auto"/>
                      </w:divBdr>
                    </w:div>
                  </w:divsChild>
                </w:div>
                <w:div w:id="389111208">
                  <w:marLeft w:val="0"/>
                  <w:marRight w:val="0"/>
                  <w:marTop w:val="0"/>
                  <w:marBottom w:val="0"/>
                  <w:divBdr>
                    <w:top w:val="none" w:sz="0" w:space="0" w:color="auto"/>
                    <w:left w:val="none" w:sz="0" w:space="0" w:color="auto"/>
                    <w:bottom w:val="none" w:sz="0" w:space="0" w:color="auto"/>
                    <w:right w:val="none" w:sz="0" w:space="0" w:color="auto"/>
                  </w:divBdr>
                  <w:divsChild>
                    <w:div w:id="1002928234">
                      <w:marLeft w:val="0"/>
                      <w:marRight w:val="0"/>
                      <w:marTop w:val="0"/>
                      <w:marBottom w:val="0"/>
                      <w:divBdr>
                        <w:top w:val="none" w:sz="0" w:space="0" w:color="auto"/>
                        <w:left w:val="none" w:sz="0" w:space="0" w:color="auto"/>
                        <w:bottom w:val="none" w:sz="0" w:space="0" w:color="auto"/>
                        <w:right w:val="none" w:sz="0" w:space="0" w:color="auto"/>
                      </w:divBdr>
                    </w:div>
                  </w:divsChild>
                </w:div>
                <w:div w:id="580141307">
                  <w:marLeft w:val="0"/>
                  <w:marRight w:val="0"/>
                  <w:marTop w:val="0"/>
                  <w:marBottom w:val="0"/>
                  <w:divBdr>
                    <w:top w:val="none" w:sz="0" w:space="0" w:color="auto"/>
                    <w:left w:val="none" w:sz="0" w:space="0" w:color="auto"/>
                    <w:bottom w:val="none" w:sz="0" w:space="0" w:color="auto"/>
                    <w:right w:val="none" w:sz="0" w:space="0" w:color="auto"/>
                  </w:divBdr>
                  <w:divsChild>
                    <w:div w:id="1808165072">
                      <w:marLeft w:val="0"/>
                      <w:marRight w:val="0"/>
                      <w:marTop w:val="0"/>
                      <w:marBottom w:val="0"/>
                      <w:divBdr>
                        <w:top w:val="none" w:sz="0" w:space="0" w:color="auto"/>
                        <w:left w:val="none" w:sz="0" w:space="0" w:color="auto"/>
                        <w:bottom w:val="none" w:sz="0" w:space="0" w:color="auto"/>
                        <w:right w:val="none" w:sz="0" w:space="0" w:color="auto"/>
                      </w:divBdr>
                    </w:div>
                  </w:divsChild>
                </w:div>
                <w:div w:id="600376711">
                  <w:marLeft w:val="0"/>
                  <w:marRight w:val="0"/>
                  <w:marTop w:val="0"/>
                  <w:marBottom w:val="0"/>
                  <w:divBdr>
                    <w:top w:val="none" w:sz="0" w:space="0" w:color="auto"/>
                    <w:left w:val="none" w:sz="0" w:space="0" w:color="auto"/>
                    <w:bottom w:val="none" w:sz="0" w:space="0" w:color="auto"/>
                    <w:right w:val="none" w:sz="0" w:space="0" w:color="auto"/>
                  </w:divBdr>
                  <w:divsChild>
                    <w:div w:id="95371743">
                      <w:marLeft w:val="0"/>
                      <w:marRight w:val="0"/>
                      <w:marTop w:val="0"/>
                      <w:marBottom w:val="0"/>
                      <w:divBdr>
                        <w:top w:val="none" w:sz="0" w:space="0" w:color="auto"/>
                        <w:left w:val="none" w:sz="0" w:space="0" w:color="auto"/>
                        <w:bottom w:val="none" w:sz="0" w:space="0" w:color="auto"/>
                        <w:right w:val="none" w:sz="0" w:space="0" w:color="auto"/>
                      </w:divBdr>
                    </w:div>
                  </w:divsChild>
                </w:div>
                <w:div w:id="680396952">
                  <w:marLeft w:val="0"/>
                  <w:marRight w:val="0"/>
                  <w:marTop w:val="0"/>
                  <w:marBottom w:val="0"/>
                  <w:divBdr>
                    <w:top w:val="none" w:sz="0" w:space="0" w:color="auto"/>
                    <w:left w:val="none" w:sz="0" w:space="0" w:color="auto"/>
                    <w:bottom w:val="none" w:sz="0" w:space="0" w:color="auto"/>
                    <w:right w:val="none" w:sz="0" w:space="0" w:color="auto"/>
                  </w:divBdr>
                  <w:divsChild>
                    <w:div w:id="1820001355">
                      <w:marLeft w:val="0"/>
                      <w:marRight w:val="0"/>
                      <w:marTop w:val="0"/>
                      <w:marBottom w:val="0"/>
                      <w:divBdr>
                        <w:top w:val="none" w:sz="0" w:space="0" w:color="auto"/>
                        <w:left w:val="none" w:sz="0" w:space="0" w:color="auto"/>
                        <w:bottom w:val="none" w:sz="0" w:space="0" w:color="auto"/>
                        <w:right w:val="none" w:sz="0" w:space="0" w:color="auto"/>
                      </w:divBdr>
                    </w:div>
                  </w:divsChild>
                </w:div>
                <w:div w:id="701634623">
                  <w:marLeft w:val="0"/>
                  <w:marRight w:val="0"/>
                  <w:marTop w:val="0"/>
                  <w:marBottom w:val="0"/>
                  <w:divBdr>
                    <w:top w:val="none" w:sz="0" w:space="0" w:color="auto"/>
                    <w:left w:val="none" w:sz="0" w:space="0" w:color="auto"/>
                    <w:bottom w:val="none" w:sz="0" w:space="0" w:color="auto"/>
                    <w:right w:val="none" w:sz="0" w:space="0" w:color="auto"/>
                  </w:divBdr>
                  <w:divsChild>
                    <w:div w:id="567155868">
                      <w:marLeft w:val="0"/>
                      <w:marRight w:val="0"/>
                      <w:marTop w:val="0"/>
                      <w:marBottom w:val="0"/>
                      <w:divBdr>
                        <w:top w:val="none" w:sz="0" w:space="0" w:color="auto"/>
                        <w:left w:val="none" w:sz="0" w:space="0" w:color="auto"/>
                        <w:bottom w:val="none" w:sz="0" w:space="0" w:color="auto"/>
                        <w:right w:val="none" w:sz="0" w:space="0" w:color="auto"/>
                      </w:divBdr>
                    </w:div>
                  </w:divsChild>
                </w:div>
                <w:div w:id="895162204">
                  <w:marLeft w:val="0"/>
                  <w:marRight w:val="0"/>
                  <w:marTop w:val="0"/>
                  <w:marBottom w:val="0"/>
                  <w:divBdr>
                    <w:top w:val="none" w:sz="0" w:space="0" w:color="auto"/>
                    <w:left w:val="none" w:sz="0" w:space="0" w:color="auto"/>
                    <w:bottom w:val="none" w:sz="0" w:space="0" w:color="auto"/>
                    <w:right w:val="none" w:sz="0" w:space="0" w:color="auto"/>
                  </w:divBdr>
                  <w:divsChild>
                    <w:div w:id="98183259">
                      <w:marLeft w:val="0"/>
                      <w:marRight w:val="0"/>
                      <w:marTop w:val="0"/>
                      <w:marBottom w:val="0"/>
                      <w:divBdr>
                        <w:top w:val="none" w:sz="0" w:space="0" w:color="auto"/>
                        <w:left w:val="none" w:sz="0" w:space="0" w:color="auto"/>
                        <w:bottom w:val="none" w:sz="0" w:space="0" w:color="auto"/>
                        <w:right w:val="none" w:sz="0" w:space="0" w:color="auto"/>
                      </w:divBdr>
                    </w:div>
                  </w:divsChild>
                </w:div>
                <w:div w:id="1579248714">
                  <w:marLeft w:val="0"/>
                  <w:marRight w:val="0"/>
                  <w:marTop w:val="0"/>
                  <w:marBottom w:val="0"/>
                  <w:divBdr>
                    <w:top w:val="none" w:sz="0" w:space="0" w:color="auto"/>
                    <w:left w:val="none" w:sz="0" w:space="0" w:color="auto"/>
                    <w:bottom w:val="none" w:sz="0" w:space="0" w:color="auto"/>
                    <w:right w:val="none" w:sz="0" w:space="0" w:color="auto"/>
                  </w:divBdr>
                  <w:divsChild>
                    <w:div w:id="1960797200">
                      <w:marLeft w:val="0"/>
                      <w:marRight w:val="0"/>
                      <w:marTop w:val="0"/>
                      <w:marBottom w:val="0"/>
                      <w:divBdr>
                        <w:top w:val="none" w:sz="0" w:space="0" w:color="auto"/>
                        <w:left w:val="none" w:sz="0" w:space="0" w:color="auto"/>
                        <w:bottom w:val="none" w:sz="0" w:space="0" w:color="auto"/>
                        <w:right w:val="none" w:sz="0" w:space="0" w:color="auto"/>
                      </w:divBdr>
                    </w:div>
                  </w:divsChild>
                </w:div>
                <w:div w:id="1900243232">
                  <w:marLeft w:val="0"/>
                  <w:marRight w:val="0"/>
                  <w:marTop w:val="0"/>
                  <w:marBottom w:val="0"/>
                  <w:divBdr>
                    <w:top w:val="none" w:sz="0" w:space="0" w:color="auto"/>
                    <w:left w:val="none" w:sz="0" w:space="0" w:color="auto"/>
                    <w:bottom w:val="none" w:sz="0" w:space="0" w:color="auto"/>
                    <w:right w:val="none" w:sz="0" w:space="0" w:color="auto"/>
                  </w:divBdr>
                  <w:divsChild>
                    <w:div w:id="6203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070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hyperlink" Target="http://aof.uwh.diif.r.mil.uk/aofcontent/tactical/toolkit/downloads/defforms/word/711_0422.doc%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7/Guide-to-using-the-Social-Value-Model-Edn-1.1-3-Dec-20.pdf"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y.exostar.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07\appmprod\log\Leidos-FormsPublications@teamleidos.mod.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04096F5814616AC8D42E3AF6CBCF2"/>
        <w:category>
          <w:name w:val="General"/>
          <w:gallery w:val="placeholder"/>
        </w:category>
        <w:types>
          <w:type w:val="bbPlcHdr"/>
        </w:types>
        <w:behaviors>
          <w:behavior w:val="content"/>
        </w:behaviors>
        <w:guid w:val="{0D5B6E64-93C2-4131-8FFE-77427182C12D}"/>
      </w:docPartPr>
      <w:docPartBody>
        <w:p w:rsidR="009C5686" w:rsidRDefault="00F22EB1" w:rsidP="00F22EB1">
          <w:pPr>
            <w:pStyle w:val="73204096F5814616AC8D42E3AF6CBCF2"/>
          </w:pPr>
          <w:r w:rsidRPr="00B5578E">
            <w:rPr>
              <w:rStyle w:val="PlaceholderText"/>
            </w:rPr>
            <w:t>Click here to enter text.</w:t>
          </w:r>
        </w:p>
      </w:docPartBody>
    </w:docPart>
    <w:docPart>
      <w:docPartPr>
        <w:name w:val="525DCFA6D01143A984401B198D5AD46F"/>
        <w:category>
          <w:name w:val="General"/>
          <w:gallery w:val="placeholder"/>
        </w:category>
        <w:types>
          <w:type w:val="bbPlcHdr"/>
        </w:types>
        <w:behaviors>
          <w:behavior w:val="content"/>
        </w:behaviors>
        <w:guid w:val="{8D79BA05-B1D8-40D7-AF47-D318B3E3A724}"/>
      </w:docPartPr>
      <w:docPartBody>
        <w:p w:rsidR="009C5686" w:rsidRDefault="00F22EB1" w:rsidP="00F22EB1">
          <w:pPr>
            <w:pStyle w:val="525DCFA6D01143A984401B198D5AD46F"/>
          </w:pPr>
          <w:r w:rsidRPr="00B5578E">
            <w:rPr>
              <w:rStyle w:val="PlaceholderText"/>
            </w:rPr>
            <w:t>Choose an item.</w:t>
          </w:r>
        </w:p>
      </w:docPartBody>
    </w:docPart>
    <w:docPart>
      <w:docPartPr>
        <w:name w:val="56D6C25F686A41F0B959C8A0F05D6496"/>
        <w:category>
          <w:name w:val="General"/>
          <w:gallery w:val="placeholder"/>
        </w:category>
        <w:types>
          <w:type w:val="bbPlcHdr"/>
        </w:types>
        <w:behaviors>
          <w:behavior w:val="content"/>
        </w:behaviors>
        <w:guid w:val="{54DE7A4B-6CD5-40A9-BDD6-EFC19B69DF7A}"/>
      </w:docPartPr>
      <w:docPartBody>
        <w:p w:rsidR="009C5686" w:rsidRDefault="00F22EB1" w:rsidP="00F22EB1">
          <w:pPr>
            <w:pStyle w:val="56D6C25F686A41F0B959C8A0F05D6496"/>
          </w:pPr>
          <w:r w:rsidRPr="00B5578E">
            <w:rPr>
              <w:rStyle w:val="PlaceholderText"/>
            </w:rPr>
            <w:t>Click here to enter text.</w:t>
          </w:r>
        </w:p>
      </w:docPartBody>
    </w:docPart>
    <w:docPart>
      <w:docPartPr>
        <w:name w:val="56A198D6BFC84180ABE06C593195D712"/>
        <w:category>
          <w:name w:val="General"/>
          <w:gallery w:val="placeholder"/>
        </w:category>
        <w:types>
          <w:type w:val="bbPlcHdr"/>
        </w:types>
        <w:behaviors>
          <w:behavior w:val="content"/>
        </w:behaviors>
        <w:guid w:val="{0F4EE802-D1C4-4101-813C-ADDB13AA6530}"/>
      </w:docPartPr>
      <w:docPartBody>
        <w:p w:rsidR="009C5686" w:rsidRDefault="00F22EB1" w:rsidP="00F22EB1">
          <w:pPr>
            <w:pStyle w:val="56A198D6BFC84180ABE06C593195D712"/>
          </w:pPr>
          <w:r w:rsidRPr="00B5578E">
            <w:rPr>
              <w:rStyle w:val="PlaceholderText"/>
            </w:rPr>
            <w:t>Choose an item.</w:t>
          </w:r>
        </w:p>
      </w:docPartBody>
    </w:docPart>
    <w:docPart>
      <w:docPartPr>
        <w:name w:val="BBFC1D2499B34CB2839437570307E676"/>
        <w:category>
          <w:name w:val="General"/>
          <w:gallery w:val="placeholder"/>
        </w:category>
        <w:types>
          <w:type w:val="bbPlcHdr"/>
        </w:types>
        <w:behaviors>
          <w:behavior w:val="content"/>
        </w:behaviors>
        <w:guid w:val="{932D61D6-02CA-4F76-8B75-217BF54E3686}"/>
      </w:docPartPr>
      <w:docPartBody>
        <w:p w:rsidR="009C5686" w:rsidRDefault="00F22EB1" w:rsidP="00F22EB1">
          <w:pPr>
            <w:pStyle w:val="BBFC1D2499B34CB2839437570307E676"/>
          </w:pPr>
          <w:r w:rsidRPr="00B5578E">
            <w:rPr>
              <w:rStyle w:val="PlaceholderText"/>
            </w:rPr>
            <w:t>Click here to enter text.</w:t>
          </w:r>
        </w:p>
      </w:docPartBody>
    </w:docPart>
    <w:docPart>
      <w:docPartPr>
        <w:name w:val="D255D181C8844EE4AE962BD2306CB2BA"/>
        <w:category>
          <w:name w:val="General"/>
          <w:gallery w:val="placeholder"/>
        </w:category>
        <w:types>
          <w:type w:val="bbPlcHdr"/>
        </w:types>
        <w:behaviors>
          <w:behavior w:val="content"/>
        </w:behaviors>
        <w:guid w:val="{034E22A4-68EB-486F-8F24-4980249FBE19}"/>
      </w:docPartPr>
      <w:docPartBody>
        <w:p w:rsidR="009C5686" w:rsidRDefault="00F22EB1" w:rsidP="00F22EB1">
          <w:pPr>
            <w:pStyle w:val="D255D181C8844EE4AE962BD2306CB2BA"/>
          </w:pPr>
          <w:r w:rsidRPr="00B5578E">
            <w:rPr>
              <w:rStyle w:val="PlaceholderText"/>
            </w:rPr>
            <w:t>Choose an item.</w:t>
          </w:r>
        </w:p>
      </w:docPartBody>
    </w:docPart>
    <w:docPart>
      <w:docPartPr>
        <w:name w:val="46BBE9D94D9946FFB8D6297D0179F7FB"/>
        <w:category>
          <w:name w:val="General"/>
          <w:gallery w:val="placeholder"/>
        </w:category>
        <w:types>
          <w:type w:val="bbPlcHdr"/>
        </w:types>
        <w:behaviors>
          <w:behavior w:val="content"/>
        </w:behaviors>
        <w:guid w:val="{4BDEE3BD-C38D-4452-A459-16F34A99FFDA}"/>
      </w:docPartPr>
      <w:docPartBody>
        <w:p w:rsidR="0015433A" w:rsidRDefault="0015433A">
          <w:pPr>
            <w:pStyle w:val="46BBE9D94D9946FFB8D6297D0179F7FB"/>
          </w:pPr>
          <w:r w:rsidRPr="00B5578E">
            <w:rPr>
              <w:rStyle w:val="PlaceholderText"/>
            </w:rPr>
            <w:t>Click here to enter text.</w:t>
          </w:r>
        </w:p>
      </w:docPartBody>
    </w:docPart>
    <w:docPart>
      <w:docPartPr>
        <w:name w:val="39F18715157C4912877CB1EF0BCF5BD8"/>
        <w:category>
          <w:name w:val="General"/>
          <w:gallery w:val="placeholder"/>
        </w:category>
        <w:types>
          <w:type w:val="bbPlcHdr"/>
        </w:types>
        <w:behaviors>
          <w:behavior w:val="content"/>
        </w:behaviors>
        <w:guid w:val="{A86F3B9F-503E-44F1-A2A2-3847DA9D3A42}"/>
      </w:docPartPr>
      <w:docPartBody>
        <w:p w:rsidR="0015433A" w:rsidRDefault="0015433A">
          <w:pPr>
            <w:pStyle w:val="39F18715157C4912877CB1EF0BCF5BD8"/>
          </w:pPr>
          <w:r w:rsidRPr="00B557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irwater Script">
    <w:altName w:val="Fairwater Script"/>
    <w:charset w:val="00"/>
    <w:family w:val="auto"/>
    <w:pitch w:val="variable"/>
    <w:sig w:usb0="A000002F" w:usb1="10000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B1"/>
    <w:rsid w:val="0015433A"/>
    <w:rsid w:val="0022600B"/>
    <w:rsid w:val="002B56E3"/>
    <w:rsid w:val="00642FC7"/>
    <w:rsid w:val="006E0848"/>
    <w:rsid w:val="007916D5"/>
    <w:rsid w:val="00814705"/>
    <w:rsid w:val="00836220"/>
    <w:rsid w:val="008C3276"/>
    <w:rsid w:val="009C5686"/>
    <w:rsid w:val="009F42F1"/>
    <w:rsid w:val="00AF4576"/>
    <w:rsid w:val="00B350FD"/>
    <w:rsid w:val="00DC093A"/>
    <w:rsid w:val="00E14288"/>
    <w:rsid w:val="00E53657"/>
    <w:rsid w:val="00EF7B58"/>
    <w:rsid w:val="00F22EB1"/>
    <w:rsid w:val="00F93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204096F5814616AC8D42E3AF6CBCF2">
    <w:name w:val="73204096F5814616AC8D42E3AF6CBCF2"/>
    <w:rsid w:val="00F22EB1"/>
  </w:style>
  <w:style w:type="paragraph" w:customStyle="1" w:styleId="525DCFA6D01143A984401B198D5AD46F">
    <w:name w:val="525DCFA6D01143A984401B198D5AD46F"/>
    <w:rsid w:val="00F22EB1"/>
  </w:style>
  <w:style w:type="paragraph" w:customStyle="1" w:styleId="56D6C25F686A41F0B959C8A0F05D6496">
    <w:name w:val="56D6C25F686A41F0B959C8A0F05D6496"/>
    <w:rsid w:val="00F22EB1"/>
  </w:style>
  <w:style w:type="paragraph" w:customStyle="1" w:styleId="56A198D6BFC84180ABE06C593195D712">
    <w:name w:val="56A198D6BFC84180ABE06C593195D712"/>
    <w:rsid w:val="00F22EB1"/>
  </w:style>
  <w:style w:type="paragraph" w:customStyle="1" w:styleId="BBFC1D2499B34CB2839437570307E676">
    <w:name w:val="BBFC1D2499B34CB2839437570307E676"/>
    <w:rsid w:val="00F22EB1"/>
  </w:style>
  <w:style w:type="paragraph" w:customStyle="1" w:styleId="D255D181C8844EE4AE962BD2306CB2BA">
    <w:name w:val="D255D181C8844EE4AE962BD2306CB2BA"/>
    <w:rsid w:val="00F22EB1"/>
  </w:style>
  <w:style w:type="paragraph" w:customStyle="1" w:styleId="46BBE9D94D9946FFB8D6297D0179F7FB">
    <w:name w:val="46BBE9D94D9946FFB8D6297D0179F7FB"/>
  </w:style>
  <w:style w:type="paragraph" w:customStyle="1" w:styleId="39F18715157C4912877CB1EF0BCF5BD8">
    <w:name w:val="39F18715157C4912877CB1EF0BCF5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2023-11-21T15:19:35+00:00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9B28090537615489DE8A397D00F2BDE" ma:contentTypeVersion="8" ma:contentTypeDescription="Designed to facilitate the storage of MOD Documents with a '.doc' or '.docx' extension" ma:contentTypeScope="" ma:versionID="69fa570fd8340d86d5066eb616bff170">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cad4c73-9f5f-4c61-ba72-be257962238b" targetNamespace="http://schemas.microsoft.com/office/2006/metadata/properties" ma:root="true" ma:fieldsID="eb9b51344a35afe397de002b5745c4cb" ns1:_="" ns2:_="" ns3:_="" ns4:_="" ns5:_="">
    <xsd:import namespace="http://schemas.microsoft.com/sharepoint/v3"/>
    <xsd:import namespace="04738c6d-ecc8-46f1-821f-82e308eab3d9"/>
    <xsd:import namespace="http://schemas.microsoft.com/sharepoint.v3"/>
    <xsd:import namespace="http://schemas.microsoft.com/sharepoint/v3/fields"/>
    <xsd:import namespace="4cad4c73-9f5f-4c61-ba72-be257962238b"/>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d4c73-9f5f-4c61-ba72-be257962238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80E0-5008-4666-AEAF-1DC90828AD8B}">
  <ds:schemaRefs>
    <ds:schemaRef ds:uri="http://schemas.microsoft.com/sharepoint/events"/>
  </ds:schemaRefs>
</ds:datastoreItem>
</file>

<file path=customXml/itemProps2.xml><?xml version="1.0" encoding="utf-8"?>
<ds:datastoreItem xmlns:ds="http://schemas.openxmlformats.org/officeDocument/2006/customXml" ds:itemID="{E2FE01E5-EC1D-4EA5-AF35-1C778761D84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CD93F537-C392-417F-ADCB-C76661D79683}">
  <ds:schemaRefs>
    <ds:schemaRef ds:uri="Microsoft.SharePoint.Taxonomy.ContentTypeSync"/>
  </ds:schemaRefs>
</ds:datastoreItem>
</file>

<file path=customXml/itemProps4.xml><?xml version="1.0" encoding="utf-8"?>
<ds:datastoreItem xmlns:ds="http://schemas.openxmlformats.org/officeDocument/2006/customXml" ds:itemID="{F60068C1-5470-4D3B-BA7F-C8A406746D30}">
  <ds:schemaRefs>
    <ds:schemaRef ds:uri="http://schemas.microsoft.com/sharepoint/v3/contenttype/forms"/>
  </ds:schemaRefs>
</ds:datastoreItem>
</file>

<file path=customXml/itemProps5.xml><?xml version="1.0" encoding="utf-8"?>
<ds:datastoreItem xmlns:ds="http://schemas.openxmlformats.org/officeDocument/2006/customXml" ds:itemID="{89EEB739-74B0-4AF8-A9A7-DE47C2B7FEE1}">
  <ds:schemaRefs>
    <ds:schemaRef ds:uri="office.server.policy"/>
  </ds:schemaRefs>
</ds:datastoreItem>
</file>

<file path=customXml/itemProps6.xml><?xml version="1.0" encoding="utf-8"?>
<ds:datastoreItem xmlns:ds="http://schemas.openxmlformats.org/officeDocument/2006/customXml" ds:itemID="{2CF7B7EF-1B65-4D6D-82AE-042275105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cad4c73-9f5f-4c61-ba72-be2579622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FB77E4B-4965-4AAB-BE29-B595665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65</Pages>
  <Words>19936</Words>
  <Characters>113638</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Heppenstall, Michael D (Air-Comrcl Proc Offcr 5)</dc:creator>
  <cp:keywords/>
  <dc:description/>
  <cp:lastModifiedBy>Wiley, Karen C2 (Air-Comrcl Proc Snr Off 5)</cp:lastModifiedBy>
  <cp:revision>14</cp:revision>
  <dcterms:created xsi:type="dcterms:W3CDTF">2023-11-21T13:48:00Z</dcterms:created>
  <dcterms:modified xsi:type="dcterms:W3CDTF">2023-11-21T15:48:00Z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2023-10-02T08:02:19Z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304d4bc2-d8b1-41dd-afaa-b78a7241e9b0</vt:lpwstr>
  </property>
  <property fmtid="{D5CDD505-2E9C-101B-9397-08002B2CF9AE}" pid="8" name="MSIP_Label_d8a60473-494b-4586-a1bb-b0e663054676_ContentBits">
    <vt:lpwstr>0</vt:lpwstr>
  </property>
  <property fmtid="{D5CDD505-2E9C-101B-9397-08002B2CF9AE}" pid="9" name="ContentTypeId">
    <vt:lpwstr>0x010100D9D675D6CDED02438DC7CFF78D2F29E4010049B28090537615489DE8A397D00F2BDE</vt:lpwstr>
  </property>
  <property fmtid="{D5CDD505-2E9C-101B-9397-08002B2CF9AE}" pid="10" name="Subject Category">
    <vt:lpwstr>4;#Information management|07795f02-7987-43cd-b575-f41fc8ac97cd</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2;#Air|bae4d02c-6a4f-4c05-88c9-3d9c33685563</vt:lpwstr>
  </property>
  <property fmtid="{D5CDD505-2E9C-101B-9397-08002B2CF9AE}" pid="14" name="fileplanid">
    <vt:lpwstr>3;#04 Deliver the Unit's objectives|954cf193-6423-4137-9b07-8b4f402d8d43</vt:lpwstr>
  </property>
  <property fmtid="{D5CDD505-2E9C-101B-9397-08002B2CF9AE}" pid="15" name="Subject Keywords">
    <vt:lpwstr>1;#Information management|6a085f67-cdb7-474e-8082-e1093d41b8cb</vt:lpwstr>
  </property>
  <property fmtid="{D5CDD505-2E9C-101B-9397-08002B2CF9AE}" pid="16" name="TaxKeyword">
    <vt:lpwstr/>
  </property>
</Properties>
</file>