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8AC5B" w14:textId="77777777" w:rsidR="006D7327" w:rsidRDefault="006D7327" w:rsidP="006D7327">
      <w:pPr>
        <w:pStyle w:val="GPSTITLES"/>
        <w:ind w:left="-284"/>
        <w:jc w:val="left"/>
        <w:rPr>
          <w:rFonts w:ascii="Arial" w:hAnsi="Arial"/>
          <w:caps w:val="0"/>
        </w:rPr>
      </w:pPr>
      <w:r>
        <w:rPr>
          <w:noProof/>
          <w:lang w:eastAsia="en-GB"/>
        </w:rPr>
        <w:drawing>
          <wp:inline distT="0" distB="0" distL="114300" distR="114300" wp14:anchorId="68FE4F77" wp14:editId="7F3B6583">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5D890CAD" w14:textId="77777777" w:rsidR="006D7327" w:rsidRDefault="006D7327" w:rsidP="006D7327">
      <w:pPr>
        <w:pStyle w:val="GPSTITLES"/>
        <w:rPr>
          <w:rFonts w:ascii="Arial" w:hAnsi="Arial"/>
          <w:caps w:val="0"/>
        </w:rPr>
      </w:pPr>
    </w:p>
    <w:p w14:paraId="6DB83F28" w14:textId="77777777" w:rsidR="006D7327" w:rsidRDefault="006D7327" w:rsidP="006D7327">
      <w:pPr>
        <w:pStyle w:val="GPSTITLES"/>
        <w:rPr>
          <w:rFonts w:ascii="Arial" w:hAnsi="Arial"/>
          <w:caps w:val="0"/>
        </w:rPr>
      </w:pPr>
    </w:p>
    <w:p w14:paraId="505BDA77" w14:textId="77777777" w:rsidR="006D7327" w:rsidRDefault="006D7327" w:rsidP="006D7327">
      <w:pPr>
        <w:pStyle w:val="Header"/>
        <w:ind w:left="0"/>
        <w:jc w:val="center"/>
        <w:rPr>
          <w:b/>
          <w:sz w:val="28"/>
          <w:szCs w:val="28"/>
        </w:rPr>
      </w:pPr>
      <w:r w:rsidRPr="00780CED">
        <w:rPr>
          <w:b/>
          <w:sz w:val="28"/>
          <w:szCs w:val="28"/>
        </w:rPr>
        <w:t xml:space="preserve">Provision of </w:t>
      </w:r>
      <w:r>
        <w:rPr>
          <w:b/>
          <w:sz w:val="28"/>
          <w:szCs w:val="28"/>
        </w:rPr>
        <w:t xml:space="preserve">Consultancy for </w:t>
      </w:r>
    </w:p>
    <w:p w14:paraId="6ED8E7A9" w14:textId="37623CA6" w:rsidR="006D7327" w:rsidRPr="00C3573C" w:rsidRDefault="006D7327" w:rsidP="006D7327">
      <w:pPr>
        <w:pStyle w:val="Header"/>
        <w:ind w:left="0"/>
        <w:jc w:val="center"/>
        <w:rPr>
          <w:b/>
          <w:sz w:val="28"/>
          <w:szCs w:val="28"/>
        </w:rPr>
      </w:pPr>
      <w:r>
        <w:rPr>
          <w:b/>
          <w:sz w:val="28"/>
          <w:szCs w:val="28"/>
        </w:rPr>
        <w:t>GAD Peer Review</w:t>
      </w:r>
    </w:p>
    <w:p w14:paraId="123C35D5" w14:textId="77777777" w:rsidR="006D7327" w:rsidRPr="00C3573C" w:rsidRDefault="006D7327" w:rsidP="006D7327">
      <w:pPr>
        <w:ind w:left="0"/>
        <w:jc w:val="center"/>
        <w:rPr>
          <w:b/>
          <w:sz w:val="28"/>
          <w:szCs w:val="28"/>
        </w:rPr>
      </w:pPr>
      <w:r w:rsidRPr="00C3573C">
        <w:rPr>
          <w:b/>
          <w:sz w:val="28"/>
          <w:szCs w:val="28"/>
        </w:rPr>
        <w:t>TO</w:t>
      </w:r>
    </w:p>
    <w:p w14:paraId="2AE9F489" w14:textId="2435E92F" w:rsidR="006D7327" w:rsidRPr="00C3573C" w:rsidRDefault="006D7327" w:rsidP="006D7327">
      <w:pPr>
        <w:ind w:left="0"/>
        <w:jc w:val="center"/>
        <w:rPr>
          <w:b/>
          <w:sz w:val="28"/>
          <w:szCs w:val="28"/>
        </w:rPr>
      </w:pPr>
      <w:r>
        <w:rPr>
          <w:b/>
          <w:sz w:val="28"/>
          <w:szCs w:val="28"/>
        </w:rPr>
        <w:t>Department for Transport</w:t>
      </w:r>
    </w:p>
    <w:p w14:paraId="6C570289" w14:textId="77777777" w:rsidR="006D7327" w:rsidRPr="00C3573C" w:rsidRDefault="006D7327" w:rsidP="006D7327">
      <w:pPr>
        <w:pStyle w:val="Header"/>
        <w:ind w:left="0"/>
        <w:jc w:val="center"/>
        <w:rPr>
          <w:b/>
          <w:sz w:val="28"/>
          <w:szCs w:val="28"/>
        </w:rPr>
      </w:pPr>
      <w:r w:rsidRPr="00C3573C">
        <w:rPr>
          <w:b/>
          <w:sz w:val="28"/>
          <w:szCs w:val="28"/>
        </w:rPr>
        <w:t>From</w:t>
      </w:r>
    </w:p>
    <w:p w14:paraId="610928A5" w14:textId="013D2081" w:rsidR="006D7327" w:rsidRPr="003A279B" w:rsidRDefault="0067561A" w:rsidP="006D7327">
      <w:pPr>
        <w:pStyle w:val="Header"/>
        <w:ind w:left="0"/>
        <w:jc w:val="center"/>
        <w:rPr>
          <w:b/>
          <w:sz w:val="28"/>
          <w:szCs w:val="28"/>
        </w:rPr>
      </w:pPr>
      <w:r>
        <w:rPr>
          <w:b/>
          <w:sz w:val="28"/>
          <w:szCs w:val="28"/>
        </w:rPr>
        <w:t>Bramble Hub Ltd</w:t>
      </w:r>
    </w:p>
    <w:p w14:paraId="37692AEB" w14:textId="77777777" w:rsidR="006D7327" w:rsidRPr="00C3573C" w:rsidRDefault="006D7327" w:rsidP="006D7327">
      <w:pPr>
        <w:ind w:left="0"/>
        <w:jc w:val="center"/>
        <w:rPr>
          <w:sz w:val="28"/>
          <w:szCs w:val="28"/>
        </w:rPr>
      </w:pPr>
    </w:p>
    <w:p w14:paraId="58A03F34" w14:textId="77777777" w:rsidR="006D7327" w:rsidRPr="00C3573C" w:rsidRDefault="006D7327" w:rsidP="006D7327">
      <w:pPr>
        <w:ind w:left="0"/>
        <w:jc w:val="center"/>
        <w:rPr>
          <w:sz w:val="28"/>
          <w:szCs w:val="28"/>
        </w:rPr>
      </w:pPr>
    </w:p>
    <w:p w14:paraId="16A592D2" w14:textId="687F1EB4" w:rsidR="006D7327" w:rsidRPr="0059248B" w:rsidRDefault="006D7327" w:rsidP="006D7327">
      <w:pPr>
        <w:spacing w:after="4680"/>
        <w:ind w:left="0"/>
        <w:jc w:val="center"/>
        <w:rPr>
          <w:sz w:val="28"/>
          <w:szCs w:val="28"/>
        </w:rPr>
      </w:pPr>
      <w:r>
        <w:rPr>
          <w:b/>
          <w:sz w:val="28"/>
          <w:szCs w:val="28"/>
        </w:rPr>
        <w:t>Contract Reference: CCZZ19A16</w:t>
      </w:r>
    </w:p>
    <w:p w14:paraId="78477679" w14:textId="77777777" w:rsidR="006D7327" w:rsidRDefault="006D7327">
      <w:pPr>
        <w:pStyle w:val="MarginText"/>
        <w:ind w:left="0"/>
        <w:jc w:val="center"/>
        <w:rPr>
          <w:rFonts w:cs="Arial"/>
          <w:b/>
          <w:sz w:val="22"/>
          <w:szCs w:val="22"/>
          <w:u w:val="single"/>
        </w:rPr>
      </w:pP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t>FRAMEWORK SCHEDULE 4</w:t>
      </w:r>
    </w:p>
    <w:p w14:paraId="2A442731" w14:textId="56275AFD"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077B6A85" w14:textId="2155EBE5" w:rsidR="006D7327" w:rsidRPr="006D7327" w:rsidRDefault="006D7327" w:rsidP="006D7327">
      <w:pPr>
        <w:pStyle w:val="GPSmacrorestart"/>
        <w:rPr>
          <w:sz w:val="22"/>
          <w:szCs w:val="22"/>
        </w:rPr>
      </w:pPr>
    </w:p>
    <w:p w14:paraId="6407F267" w14:textId="0D657A22" w:rsidR="004E05DC" w:rsidRPr="00B91478" w:rsidRDefault="00F770DB">
      <w:pPr>
        <w:pStyle w:val="GPSTITLES"/>
        <w:rPr>
          <w:rFonts w:ascii="Arial" w:hAnsi="Arial"/>
        </w:rPr>
      </w:pPr>
      <w:r w:rsidRPr="00B91478">
        <w:rPr>
          <w:rFonts w:ascii="Arial" w:hAnsi="Arial"/>
        </w:rPr>
        <w:t xml:space="preserve">PART 1 </w:t>
      </w:r>
      <w:r w:rsidR="006D7327" w:rsidRPr="00B91478">
        <w:rPr>
          <w:rFonts w:ascii="Arial" w:hAnsi="Arial"/>
        </w:rPr>
        <w:t>– CALL</w:t>
      </w:r>
      <w:r w:rsidRPr="00B91478">
        <w:rPr>
          <w:rFonts w:ascii="Arial" w:hAnsi="Arial"/>
        </w:rPr>
        <w:t xml:space="preserve"> OFF ORDER FORM</w:t>
      </w:r>
    </w:p>
    <w:p w14:paraId="55868BD7" w14:textId="77777777" w:rsidR="004E05DC" w:rsidRPr="00B91478" w:rsidRDefault="004E05DC">
      <w:pPr>
        <w:pStyle w:val="GPSTITLES"/>
        <w:jc w:val="both"/>
        <w:rPr>
          <w:rFonts w:ascii="Arial" w:hAnsi="Arial"/>
          <w:i/>
        </w:rPr>
      </w:pPr>
    </w:p>
    <w:p w14:paraId="25AFA819" w14:textId="77777777" w:rsidR="004E05DC" w:rsidRPr="006D7327" w:rsidRDefault="00F770DB">
      <w:pPr>
        <w:pStyle w:val="ORDERFORML1SECTIONTITLE"/>
        <w:spacing w:before="0" w:after="0"/>
        <w:rPr>
          <w:rFonts w:cs="Arial"/>
          <w:color w:val="auto"/>
        </w:rPr>
      </w:pPr>
      <w:r w:rsidRPr="006D7327">
        <w:rPr>
          <w:rFonts w:cs="Arial"/>
          <w:color w:val="auto"/>
        </w:rPr>
        <w:t>SECTION A</w:t>
      </w:r>
    </w:p>
    <w:p w14:paraId="5ED09D9F" w14:textId="77777777" w:rsidR="004E05DC" w:rsidRPr="00B91478" w:rsidRDefault="004E05DC">
      <w:pPr>
        <w:pStyle w:val="ORDERFORML1SECTIONTITLE"/>
        <w:spacing w:before="0" w:after="0"/>
        <w:rPr>
          <w:rFonts w:cs="Arial"/>
        </w:rPr>
      </w:pPr>
    </w:p>
    <w:p w14:paraId="3A87FB0C" w14:textId="4504684C" w:rsidR="00A741D7" w:rsidRPr="00216F13" w:rsidRDefault="00A741D7" w:rsidP="00A741D7">
      <w:pPr>
        <w:spacing w:after="0"/>
        <w:ind w:left="0"/>
        <w:rPr>
          <w:b/>
        </w:rPr>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t>for the P</w:t>
      </w:r>
      <w:r w:rsidRPr="00B91478">
        <w:t xml:space="preserve">rovision </w:t>
      </w:r>
      <w:r w:rsidRPr="00153A50">
        <w:t xml:space="preserve">of Consultancy for </w:t>
      </w:r>
      <w:r>
        <w:t>GAD Peer Review</w:t>
      </w:r>
      <w:r w:rsidRPr="00153A50">
        <w:t xml:space="preserve"> dated</w:t>
      </w:r>
      <w:r w:rsidRPr="00216F13">
        <w:rPr>
          <w:b/>
        </w:rPr>
        <w:t xml:space="preserve"> </w:t>
      </w:r>
      <w:r w:rsidR="00293B48" w:rsidRPr="00293B48">
        <w:rPr>
          <w:color w:val="000000"/>
        </w:rPr>
        <w:t>7</w:t>
      </w:r>
      <w:r w:rsidR="00293B48" w:rsidRPr="00293B48">
        <w:rPr>
          <w:color w:val="000000"/>
          <w:vertAlign w:val="superscript"/>
        </w:rPr>
        <w:t>th</w:t>
      </w:r>
      <w:r w:rsidR="00293B48" w:rsidRPr="00293B48">
        <w:rPr>
          <w:color w:val="000000"/>
        </w:rPr>
        <w:t xml:space="preserve"> May 2019</w:t>
      </w: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A741D7" w:rsidRPr="00B91478" w14:paraId="5702F89A" w14:textId="77777777" w:rsidTr="00A741D7">
        <w:tc>
          <w:tcPr>
            <w:tcW w:w="1533" w:type="dxa"/>
            <w:shd w:val="clear" w:color="auto" w:fill="auto"/>
          </w:tcPr>
          <w:p w14:paraId="2322E185" w14:textId="77777777" w:rsidR="00A741D7" w:rsidRPr="00B91478" w:rsidRDefault="00A741D7">
            <w:pPr>
              <w:spacing w:after="0"/>
              <w:ind w:left="0"/>
              <w:jc w:val="left"/>
            </w:pPr>
            <w:r w:rsidRPr="00B91478">
              <w:t>Order Number</w:t>
            </w:r>
          </w:p>
        </w:tc>
        <w:tc>
          <w:tcPr>
            <w:tcW w:w="7426" w:type="dxa"/>
            <w:shd w:val="clear" w:color="auto" w:fill="auto"/>
          </w:tcPr>
          <w:p w14:paraId="0C32768C" w14:textId="36A6DE0A" w:rsidR="00A741D7" w:rsidRPr="00B91478" w:rsidRDefault="00A741D7">
            <w:pPr>
              <w:spacing w:after="0"/>
              <w:ind w:left="0"/>
              <w:jc w:val="left"/>
              <w:rPr>
                <w:b/>
              </w:rPr>
            </w:pPr>
            <w:r w:rsidRPr="00CD6465">
              <w:rPr>
                <w:b/>
                <w:color w:val="222222"/>
                <w:shd w:val="clear" w:color="auto" w:fill="FFFFFF"/>
              </w:rPr>
              <w:t>To be advised by Contracting Authority post award</w:t>
            </w:r>
          </w:p>
        </w:tc>
      </w:tr>
      <w:tr w:rsidR="00A741D7" w:rsidRPr="00B91478" w14:paraId="403BB9AF" w14:textId="77777777" w:rsidTr="00293B48">
        <w:trPr>
          <w:trHeight w:val="618"/>
        </w:trPr>
        <w:tc>
          <w:tcPr>
            <w:tcW w:w="1533" w:type="dxa"/>
            <w:shd w:val="clear" w:color="auto" w:fill="auto"/>
          </w:tcPr>
          <w:p w14:paraId="2807FDD8" w14:textId="77777777" w:rsidR="00A741D7" w:rsidRPr="00B91478" w:rsidRDefault="00A741D7">
            <w:pPr>
              <w:spacing w:after="0"/>
              <w:ind w:left="0"/>
              <w:jc w:val="left"/>
            </w:pPr>
            <w:r w:rsidRPr="00B91478">
              <w:t>From</w:t>
            </w:r>
          </w:p>
        </w:tc>
        <w:tc>
          <w:tcPr>
            <w:tcW w:w="7426" w:type="dxa"/>
            <w:shd w:val="clear" w:color="auto" w:fill="auto"/>
          </w:tcPr>
          <w:p w14:paraId="55A20F66" w14:textId="4CF9FC30" w:rsidR="00A741D7" w:rsidRPr="002F29FC" w:rsidRDefault="00A741D7">
            <w:pPr>
              <w:spacing w:after="0"/>
              <w:ind w:left="0"/>
              <w:jc w:val="left"/>
              <w:rPr>
                <w:b/>
              </w:rPr>
            </w:pPr>
            <w:r w:rsidRPr="002F29FC">
              <w:rPr>
                <w:b/>
                <w:spacing w:val="-3"/>
                <w:lang w:eastAsia="en-GB"/>
              </w:rPr>
              <w:t>Department for Transport</w:t>
            </w:r>
          </w:p>
          <w:p w14:paraId="4535A448" w14:textId="77777777" w:rsidR="00A741D7" w:rsidRPr="002F29FC" w:rsidRDefault="00A741D7">
            <w:pPr>
              <w:spacing w:after="0"/>
              <w:ind w:left="0"/>
              <w:jc w:val="left"/>
              <w:rPr>
                <w:b/>
              </w:rPr>
            </w:pPr>
            <w:r w:rsidRPr="002F29FC">
              <w:rPr>
                <w:b/>
              </w:rPr>
              <w:t>("CUSTOMER")</w:t>
            </w:r>
          </w:p>
        </w:tc>
      </w:tr>
      <w:tr w:rsidR="00A741D7" w:rsidRPr="00B91478" w14:paraId="7BD8D56C" w14:textId="77777777" w:rsidTr="00A741D7">
        <w:tc>
          <w:tcPr>
            <w:tcW w:w="1533" w:type="dxa"/>
            <w:shd w:val="clear" w:color="auto" w:fill="auto"/>
          </w:tcPr>
          <w:p w14:paraId="4E4F3801" w14:textId="77777777" w:rsidR="00A741D7" w:rsidRPr="00B91478" w:rsidRDefault="00A741D7">
            <w:pPr>
              <w:spacing w:after="0"/>
              <w:ind w:left="0"/>
              <w:jc w:val="left"/>
            </w:pPr>
            <w:r w:rsidRPr="00B91478">
              <w:t>To</w:t>
            </w:r>
          </w:p>
        </w:tc>
        <w:tc>
          <w:tcPr>
            <w:tcW w:w="7426" w:type="dxa"/>
            <w:shd w:val="clear" w:color="auto" w:fill="auto"/>
          </w:tcPr>
          <w:p w14:paraId="50245880" w14:textId="0E714804" w:rsidR="00A741D7" w:rsidRPr="002F29FC" w:rsidRDefault="00293B48">
            <w:pPr>
              <w:spacing w:after="0"/>
              <w:ind w:left="0"/>
              <w:jc w:val="left"/>
              <w:rPr>
                <w:b/>
              </w:rPr>
            </w:pPr>
            <w:r>
              <w:rPr>
                <w:b/>
              </w:rPr>
              <w:t>Bramble Hub Ltd</w:t>
            </w:r>
          </w:p>
          <w:p w14:paraId="1D64140C" w14:textId="77777777" w:rsidR="00A741D7" w:rsidRPr="002F29FC" w:rsidRDefault="00A741D7">
            <w:pPr>
              <w:spacing w:after="0"/>
              <w:ind w:left="0"/>
              <w:jc w:val="left"/>
              <w:rPr>
                <w:b/>
              </w:rPr>
            </w:pPr>
            <w:r w:rsidRPr="002F29FC">
              <w:rPr>
                <w:b/>
              </w:rPr>
              <w:t>("SUPPLIER")</w:t>
            </w:r>
          </w:p>
        </w:tc>
      </w:tr>
    </w:tbl>
    <w:p w14:paraId="48809AA0" w14:textId="77777777" w:rsidR="004E05DC" w:rsidRPr="006D7327" w:rsidRDefault="004E05DC">
      <w:pPr>
        <w:spacing w:after="0"/>
        <w:ind w:left="0"/>
      </w:pPr>
    </w:p>
    <w:p w14:paraId="08B8D8DA" w14:textId="77777777" w:rsidR="004E05DC" w:rsidRPr="006D7327" w:rsidRDefault="00F770DB">
      <w:pPr>
        <w:pStyle w:val="ORDERFORML1SECTIONTITLE"/>
        <w:spacing w:before="0" w:after="0"/>
        <w:rPr>
          <w:rFonts w:cs="Arial"/>
          <w:color w:val="auto"/>
        </w:rPr>
      </w:pPr>
      <w:r w:rsidRPr="006D7327">
        <w:rPr>
          <w:rFonts w:cs="Arial"/>
          <w:color w:val="auto"/>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F62222" w:rsidRPr="00B91478" w14:paraId="6525B5BF" w14:textId="77777777" w:rsidTr="00F62222">
        <w:tc>
          <w:tcPr>
            <w:tcW w:w="567" w:type="dxa"/>
          </w:tcPr>
          <w:p w14:paraId="7F884F55" w14:textId="77777777" w:rsidR="00F62222" w:rsidRPr="00B91478" w:rsidRDefault="00F62222">
            <w:pPr>
              <w:pStyle w:val="ORDERFORML1NONBOLDNONNUMBERTEXT"/>
              <w:numPr>
                <w:ilvl w:val="1"/>
                <w:numId w:val="64"/>
              </w:numPr>
              <w:spacing w:before="0" w:after="0"/>
              <w:rPr>
                <w:rFonts w:cs="Arial"/>
                <w:b/>
              </w:rPr>
            </w:pPr>
          </w:p>
        </w:tc>
        <w:tc>
          <w:tcPr>
            <w:tcW w:w="8392" w:type="dxa"/>
            <w:shd w:val="clear" w:color="auto" w:fill="auto"/>
          </w:tcPr>
          <w:p w14:paraId="2B587B19" w14:textId="4E54C81C" w:rsidR="00F62222" w:rsidRPr="00B91478" w:rsidRDefault="00F62222">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w:t>
            </w:r>
            <w:r w:rsidRPr="005429AB">
              <w:rPr>
                <w:rFonts w:eastAsia="STZhongsong"/>
                <w:b/>
                <w:lang w:eastAsia="zh-CN"/>
              </w:rPr>
              <w:t>te</w:t>
            </w:r>
            <w:r w:rsidRPr="005429AB">
              <w:rPr>
                <w:rFonts w:eastAsia="STZhongsong"/>
                <w:lang w:eastAsia="zh-CN"/>
              </w:rPr>
              <w:t xml:space="preserve">: </w:t>
            </w:r>
            <w:r w:rsidRPr="005429AB">
              <w:rPr>
                <w:rFonts w:eastAsia="STZhongsong"/>
                <w:b/>
                <w:lang w:eastAsia="zh-CN"/>
              </w:rPr>
              <w:t>Wednesday 8</w:t>
            </w:r>
            <w:r w:rsidRPr="005429AB">
              <w:rPr>
                <w:rFonts w:eastAsia="STZhongsong"/>
                <w:b/>
                <w:vertAlign w:val="superscript"/>
                <w:lang w:eastAsia="zh-CN"/>
              </w:rPr>
              <w:t>th</w:t>
            </w:r>
            <w:r w:rsidRPr="005429AB">
              <w:rPr>
                <w:rFonts w:eastAsia="STZhongsong"/>
                <w:b/>
                <w:lang w:eastAsia="zh-CN"/>
              </w:rPr>
              <w:t xml:space="preserve"> May 2019</w:t>
            </w:r>
          </w:p>
          <w:p w14:paraId="7C773470" w14:textId="77777777" w:rsidR="00F62222" w:rsidRPr="00B91478" w:rsidRDefault="00F62222">
            <w:pPr>
              <w:overflowPunct/>
              <w:autoSpaceDE/>
              <w:autoSpaceDN/>
              <w:adjustRightInd/>
              <w:spacing w:after="0"/>
              <w:ind w:left="0" w:right="936"/>
              <w:jc w:val="left"/>
              <w:textAlignment w:val="auto"/>
              <w:rPr>
                <w:rFonts w:eastAsia="Calibri"/>
                <w:color w:val="C00000"/>
              </w:rPr>
            </w:pPr>
          </w:p>
        </w:tc>
      </w:tr>
      <w:tr w:rsidR="00F62222" w:rsidRPr="00B91478" w14:paraId="445F7B0C" w14:textId="77777777" w:rsidTr="00F62222">
        <w:tc>
          <w:tcPr>
            <w:tcW w:w="567" w:type="dxa"/>
          </w:tcPr>
          <w:p w14:paraId="72BA4E3B" w14:textId="77777777" w:rsidR="00F62222" w:rsidRPr="00B91478" w:rsidRDefault="00F62222">
            <w:pPr>
              <w:pStyle w:val="11table"/>
              <w:rPr>
                <w:rFonts w:ascii="Arial" w:hAnsi="Arial" w:cs="Arial"/>
              </w:rPr>
            </w:pPr>
            <w:r w:rsidRPr="00B91478">
              <w:rPr>
                <w:rFonts w:ascii="Arial" w:hAnsi="Arial" w:cs="Arial"/>
              </w:rPr>
              <w:t xml:space="preserve"> </w:t>
            </w:r>
          </w:p>
          <w:p w14:paraId="70581236" w14:textId="77777777" w:rsidR="00F62222" w:rsidRPr="00B91478" w:rsidRDefault="00F62222">
            <w:pPr>
              <w:overflowPunct/>
              <w:autoSpaceDE/>
              <w:autoSpaceDN/>
              <w:spacing w:after="0"/>
              <w:ind w:left="360"/>
              <w:jc w:val="left"/>
              <w:textAlignment w:val="auto"/>
              <w:rPr>
                <w:rFonts w:eastAsia="STZhongsong"/>
                <w:b/>
                <w:lang w:eastAsia="zh-CN"/>
              </w:rPr>
            </w:pPr>
          </w:p>
        </w:tc>
        <w:tc>
          <w:tcPr>
            <w:tcW w:w="8392" w:type="dxa"/>
            <w:shd w:val="clear" w:color="auto" w:fill="auto"/>
          </w:tcPr>
          <w:p w14:paraId="7DBF874B" w14:textId="77777777" w:rsidR="00F62222" w:rsidRPr="00B91478" w:rsidRDefault="00F62222">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F62222" w:rsidRPr="00B91478" w:rsidRDefault="00F62222">
            <w:pPr>
              <w:numPr>
                <w:ilvl w:val="1"/>
                <w:numId w:val="0"/>
              </w:numPr>
              <w:overflowPunct/>
              <w:autoSpaceDE/>
              <w:autoSpaceDN/>
              <w:spacing w:after="0"/>
              <w:jc w:val="left"/>
              <w:textAlignment w:val="auto"/>
              <w:rPr>
                <w:rFonts w:eastAsia="STZhongsong"/>
                <w:lang w:eastAsia="zh-CN"/>
              </w:rPr>
            </w:pPr>
          </w:p>
          <w:p w14:paraId="64151768" w14:textId="2F94B7DB" w:rsidR="00F62222" w:rsidRPr="00B91478" w:rsidRDefault="00124B64">
            <w:pPr>
              <w:overflowPunct/>
              <w:autoSpaceDE/>
              <w:autoSpaceDN/>
              <w:spacing w:after="0"/>
              <w:ind w:left="0"/>
              <w:jc w:val="left"/>
              <w:textAlignment w:val="auto"/>
              <w:rPr>
                <w:rFonts w:eastAsia="STZhongsong"/>
                <w:lang w:eastAsia="zh-CN"/>
              </w:rPr>
            </w:pPr>
            <w:r>
              <w:rPr>
                <w:rFonts w:eastAsia="STZhongsong"/>
                <w:lang w:eastAsia="zh-CN"/>
              </w:rPr>
              <w:t xml:space="preserve">End date of </w:t>
            </w:r>
            <w:r w:rsidR="00F62222" w:rsidRPr="005429AB">
              <w:rPr>
                <w:rFonts w:eastAsia="STZhongsong"/>
                <w:lang w:eastAsia="zh-CN"/>
              </w:rPr>
              <w:t xml:space="preserve">Period: </w:t>
            </w:r>
            <w:r w:rsidR="00F62222" w:rsidRPr="005429AB">
              <w:rPr>
                <w:rFonts w:eastAsia="STZhongsong"/>
                <w:b/>
                <w:lang w:eastAsia="zh-CN"/>
              </w:rPr>
              <w:t>Monday 8</w:t>
            </w:r>
            <w:r w:rsidR="00F62222" w:rsidRPr="005429AB">
              <w:rPr>
                <w:rFonts w:eastAsia="STZhongsong"/>
                <w:b/>
                <w:vertAlign w:val="superscript"/>
                <w:lang w:eastAsia="zh-CN"/>
              </w:rPr>
              <w:t>th</w:t>
            </w:r>
            <w:r w:rsidR="00F62222" w:rsidRPr="005429AB">
              <w:rPr>
                <w:rFonts w:eastAsia="STZhongsong"/>
                <w:b/>
                <w:lang w:eastAsia="zh-CN"/>
              </w:rPr>
              <w:t xml:space="preserve"> July 2019</w:t>
            </w:r>
          </w:p>
          <w:p w14:paraId="182FD6B0" w14:textId="77777777" w:rsidR="00F62222" w:rsidRPr="00B91478" w:rsidRDefault="00F62222">
            <w:pPr>
              <w:overflowPunct/>
              <w:autoSpaceDE/>
              <w:autoSpaceDN/>
              <w:spacing w:after="0"/>
              <w:ind w:left="0"/>
              <w:jc w:val="left"/>
              <w:textAlignment w:val="auto"/>
              <w:rPr>
                <w:rFonts w:eastAsia="STZhongsong"/>
                <w:lang w:eastAsia="zh-CN"/>
              </w:rPr>
            </w:pPr>
          </w:p>
          <w:p w14:paraId="506BE5A8" w14:textId="77777777" w:rsidR="00F62222" w:rsidRPr="00B91478" w:rsidRDefault="00F62222" w:rsidP="00F62222">
            <w:pPr>
              <w:overflowPunct/>
              <w:autoSpaceDE/>
              <w:autoSpaceDN/>
              <w:spacing w:after="0"/>
              <w:ind w:left="0"/>
              <w:textAlignment w:val="auto"/>
              <w:rPr>
                <w:rFonts w:eastAsia="STZhongsong"/>
                <w:lang w:eastAsia="zh-CN"/>
              </w:rPr>
            </w:pPr>
          </w:p>
        </w:tc>
      </w:tr>
    </w:tbl>
    <w:p w14:paraId="1E004CCF" w14:textId="77777777" w:rsidR="004E05DC" w:rsidRDefault="004E05DC">
      <w:pPr>
        <w:pStyle w:val="ORDERFORML1PraraNo"/>
        <w:numPr>
          <w:ilvl w:val="0"/>
          <w:numId w:val="0"/>
        </w:numPr>
        <w:ind w:left="426" w:hanging="426"/>
        <w:rPr>
          <w:rFonts w:ascii="Arial" w:hAnsi="Arial" w:cs="Arial"/>
        </w:rPr>
      </w:pPr>
    </w:p>
    <w:p w14:paraId="3DC62505" w14:textId="77777777" w:rsidR="00A741D7" w:rsidRDefault="00A741D7" w:rsidP="00F62222">
      <w:pPr>
        <w:pStyle w:val="ORDERFORML1PraraNo"/>
        <w:numPr>
          <w:ilvl w:val="0"/>
          <w:numId w:val="0"/>
        </w:numPr>
        <w:rPr>
          <w:rFonts w:ascii="Arial" w:hAnsi="Arial" w:cs="Arial"/>
        </w:rPr>
      </w:pPr>
    </w:p>
    <w:p w14:paraId="7587015D" w14:textId="77777777" w:rsidR="00A741D7" w:rsidRPr="00B91478" w:rsidRDefault="00A741D7">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A741D7" w:rsidRPr="00B91478" w14:paraId="557BDC08" w14:textId="77777777" w:rsidTr="009B3158">
        <w:trPr>
          <w:trHeight w:val="1408"/>
        </w:trPr>
        <w:tc>
          <w:tcPr>
            <w:tcW w:w="553" w:type="dxa"/>
          </w:tcPr>
          <w:p w14:paraId="5A64A6E3" w14:textId="77777777" w:rsidR="00A741D7" w:rsidRPr="00B91478" w:rsidRDefault="00A741D7">
            <w:pPr>
              <w:pStyle w:val="11table"/>
              <w:numPr>
                <w:ilvl w:val="0"/>
                <w:numId w:val="0"/>
              </w:numPr>
              <w:ind w:left="360" w:hanging="360"/>
              <w:rPr>
                <w:rFonts w:ascii="Arial" w:hAnsi="Arial" w:cs="Arial"/>
              </w:rPr>
            </w:pPr>
            <w:r w:rsidRPr="00B91478">
              <w:rPr>
                <w:rFonts w:ascii="Arial" w:hAnsi="Arial" w:cs="Arial"/>
              </w:rPr>
              <w:t xml:space="preserve">2.1.  </w:t>
            </w:r>
          </w:p>
        </w:tc>
        <w:tc>
          <w:tcPr>
            <w:tcW w:w="8373" w:type="dxa"/>
            <w:shd w:val="clear" w:color="auto" w:fill="auto"/>
          </w:tcPr>
          <w:p w14:paraId="62632901" w14:textId="77777777" w:rsidR="00A741D7" w:rsidRPr="00B91478" w:rsidRDefault="00A741D7">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A741D7" w:rsidRPr="00B91478" w:rsidRDefault="00A741D7">
            <w:pPr>
              <w:numPr>
                <w:ilvl w:val="1"/>
                <w:numId w:val="0"/>
              </w:numPr>
              <w:overflowPunct/>
              <w:autoSpaceDE/>
              <w:autoSpaceDN/>
              <w:spacing w:after="0"/>
              <w:jc w:val="left"/>
              <w:textAlignment w:val="auto"/>
              <w:rPr>
                <w:rFonts w:eastAsia="STZhongsong"/>
                <w:lang w:eastAsia="zh-CN"/>
              </w:rPr>
            </w:pPr>
          </w:p>
          <w:p w14:paraId="6D7FB8ED" w14:textId="77777777" w:rsidR="00A741D7" w:rsidRPr="00B91478" w:rsidRDefault="00A741D7">
            <w:pPr>
              <w:numPr>
                <w:ilvl w:val="1"/>
                <w:numId w:val="0"/>
              </w:numPr>
              <w:overflowPunct/>
              <w:autoSpaceDE/>
              <w:autoSpaceDN/>
              <w:spacing w:after="0"/>
              <w:jc w:val="left"/>
              <w:textAlignment w:val="auto"/>
              <w:rPr>
                <w:rFonts w:eastAsia="STZhongsong"/>
                <w:b/>
                <w:lang w:eastAsia="zh-CN"/>
              </w:rPr>
            </w:pPr>
            <w:r w:rsidRPr="00B91478">
              <w:rPr>
                <w:rFonts w:eastAsia="STZhongsong"/>
                <w:lang w:eastAsia="zh-CN"/>
              </w:rPr>
              <w:t>In Call Off Schedule 2 (Services)</w:t>
            </w:r>
          </w:p>
        </w:tc>
      </w:tr>
    </w:tbl>
    <w:p w14:paraId="0BB4FD78" w14:textId="77777777" w:rsidR="004E05DC" w:rsidRDefault="004E05DC">
      <w:pPr>
        <w:spacing w:after="0"/>
        <w:ind w:left="0"/>
      </w:pPr>
    </w:p>
    <w:p w14:paraId="1514F7AB" w14:textId="77777777" w:rsidR="00F62222" w:rsidRDefault="00F62222">
      <w:pPr>
        <w:spacing w:after="0"/>
        <w:ind w:left="0"/>
      </w:pPr>
    </w:p>
    <w:p w14:paraId="606E273F" w14:textId="77777777" w:rsidR="00F62222" w:rsidRDefault="00F62222">
      <w:pPr>
        <w:spacing w:after="0"/>
        <w:ind w:left="0"/>
      </w:pPr>
    </w:p>
    <w:p w14:paraId="7CE48AB4" w14:textId="77777777" w:rsidR="00F62222" w:rsidRDefault="00F62222">
      <w:pPr>
        <w:spacing w:after="0"/>
        <w:ind w:left="0"/>
      </w:pPr>
    </w:p>
    <w:p w14:paraId="66AA0E07" w14:textId="77777777" w:rsidR="00F62222" w:rsidRPr="00B91478" w:rsidRDefault="00F62222">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A741D7" w:rsidRPr="00B91478" w14:paraId="7BEDE618" w14:textId="77777777" w:rsidTr="00A741D7">
        <w:tc>
          <w:tcPr>
            <w:tcW w:w="583" w:type="dxa"/>
          </w:tcPr>
          <w:p w14:paraId="3C400C1B" w14:textId="77777777" w:rsidR="00A741D7" w:rsidRPr="00B91478" w:rsidRDefault="00A741D7">
            <w:pPr>
              <w:ind w:left="0"/>
              <w:rPr>
                <w:b/>
              </w:rPr>
            </w:pPr>
            <w:r w:rsidRPr="00B91478">
              <w:rPr>
                <w:b/>
              </w:rPr>
              <w:t xml:space="preserve">3.1. </w:t>
            </w:r>
          </w:p>
        </w:tc>
        <w:tc>
          <w:tcPr>
            <w:tcW w:w="8376" w:type="dxa"/>
            <w:shd w:val="clear" w:color="auto" w:fill="auto"/>
          </w:tcPr>
          <w:p w14:paraId="208578EA" w14:textId="77777777" w:rsidR="00A741D7" w:rsidRDefault="00A741D7">
            <w:pPr>
              <w:ind w:left="0"/>
            </w:pPr>
            <w:r w:rsidRPr="00B91478">
              <w:rPr>
                <w:b/>
              </w:rPr>
              <w:t>Project Plan</w:t>
            </w:r>
            <w:r w:rsidRPr="00B91478">
              <w:t>:</w:t>
            </w:r>
          </w:p>
          <w:p w14:paraId="13F0CCA2" w14:textId="0ACE81B6" w:rsidR="00A741D7" w:rsidRPr="00BB4A0B" w:rsidRDefault="00A741D7" w:rsidP="00A741D7">
            <w:pPr>
              <w:ind w:left="0"/>
            </w:pPr>
            <w:r>
              <w:t xml:space="preserve"> </w:t>
            </w:r>
            <w:r w:rsidRPr="00A741D7">
              <w:t>In Call Off Schedule 4 (Project Plan)</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F29FC" w:rsidRPr="00B91478" w14:paraId="016BBA4A" w14:textId="77777777" w:rsidTr="002F29FC">
        <w:tc>
          <w:tcPr>
            <w:tcW w:w="584" w:type="dxa"/>
          </w:tcPr>
          <w:p w14:paraId="30227DA0" w14:textId="77777777" w:rsidR="002F29FC" w:rsidRPr="00B91478" w:rsidRDefault="002F29F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375" w:type="dxa"/>
            <w:shd w:val="clear" w:color="auto" w:fill="auto"/>
          </w:tcPr>
          <w:p w14:paraId="363A218B" w14:textId="77777777" w:rsidR="002F29FC" w:rsidRPr="00B91478" w:rsidRDefault="002F29F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531A5546" w:rsidR="002F29FC" w:rsidRPr="00B91478" w:rsidRDefault="002F29FC">
            <w:pPr>
              <w:numPr>
                <w:ilvl w:val="1"/>
                <w:numId w:val="0"/>
              </w:numPr>
              <w:overflowPunct/>
              <w:autoSpaceDE/>
              <w:autoSpaceDN/>
              <w:spacing w:after="120"/>
              <w:jc w:val="left"/>
              <w:textAlignment w:val="auto"/>
              <w:rPr>
                <w:rFonts w:eastAsia="STZhongsong"/>
                <w:lang w:eastAsia="zh-CN"/>
              </w:rPr>
            </w:pPr>
            <w:r w:rsidRPr="002E634C">
              <w:rPr>
                <w:rFonts w:eastAsia="STZhongsong"/>
                <w:lang w:eastAsia="zh-CN"/>
              </w:rPr>
              <w:t>Employees engaged to work on this peer-review by the Supplier must be full members of the Institute and Faculty of Actuaries or an equivalent professional body for the actuarial profession (for example those mutually recognised by the Institute and Faculty of Actuaries)</w:t>
            </w:r>
            <w:r>
              <w:rPr>
                <w:rFonts w:eastAsia="STZhongsong"/>
                <w:lang w:eastAsia="zh-CN"/>
              </w:rPr>
              <w:t xml:space="preserve">. The quality of the contractual output must </w:t>
            </w:r>
            <w:r w:rsidRPr="00DD6C2A">
              <w:rPr>
                <w:rFonts w:eastAsia="STZhongsong"/>
                <w:lang w:eastAsia="zh-CN"/>
              </w:rPr>
              <w:t xml:space="preserve">comply with Technical Actuarial Standard: TAS 100 as issued by the Financial Reporting Council (available by searching </w:t>
            </w:r>
            <w:hyperlink r:id="rId9" w:history="1">
              <w:r w:rsidRPr="008F3205">
                <w:rPr>
                  <w:rStyle w:val="Hyperlink"/>
                  <w:rFonts w:eastAsia="STZhongsong"/>
                  <w:lang w:eastAsia="zh-CN"/>
                </w:rPr>
                <w:t>https://www.frc.org.uk/</w:t>
              </w:r>
            </w:hyperlink>
            <w:r>
              <w:rPr>
                <w:rFonts w:eastAsia="STZhongsong"/>
                <w:lang w:eastAsia="zh-CN"/>
              </w:rPr>
              <w:t xml:space="preserve"> </w:t>
            </w:r>
            <w:r w:rsidRPr="00DD6C2A">
              <w:rPr>
                <w:rFonts w:eastAsia="STZhongsong"/>
                <w:lang w:eastAsia="zh-CN"/>
              </w:rPr>
              <w:t>)</w:t>
            </w:r>
          </w:p>
        </w:tc>
      </w:tr>
      <w:tr w:rsidR="002F29FC" w:rsidRPr="00B91478" w14:paraId="59C74AF2" w14:textId="77777777" w:rsidTr="002F29FC">
        <w:tc>
          <w:tcPr>
            <w:tcW w:w="584" w:type="dxa"/>
          </w:tcPr>
          <w:p w14:paraId="1CD66C2C" w14:textId="77777777" w:rsidR="002F29FC" w:rsidRPr="00B91478" w:rsidRDefault="002F29FC"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375" w:type="dxa"/>
            <w:shd w:val="clear" w:color="auto" w:fill="auto"/>
          </w:tcPr>
          <w:p w14:paraId="69008BCE" w14:textId="77777777" w:rsidR="002F29FC" w:rsidRPr="00B91478" w:rsidRDefault="002F29FC"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2F29FC" w:rsidRPr="00B91478" w:rsidRDefault="002F29FC" w:rsidP="00BB4A0B">
            <w:pPr>
              <w:numPr>
                <w:ilvl w:val="1"/>
                <w:numId w:val="0"/>
              </w:numPr>
              <w:overflowPunct/>
              <w:autoSpaceDE/>
              <w:autoSpaceDN/>
              <w:spacing w:after="120"/>
              <w:jc w:val="left"/>
              <w:textAlignment w:val="auto"/>
            </w:pPr>
            <w:r w:rsidRPr="00B91478">
              <w:t>Not applied</w:t>
            </w:r>
          </w:p>
        </w:tc>
      </w:tr>
      <w:tr w:rsidR="002F29FC" w:rsidRPr="00B91478" w14:paraId="4A58D05F" w14:textId="77777777" w:rsidTr="002F29FC">
        <w:tc>
          <w:tcPr>
            <w:tcW w:w="584" w:type="dxa"/>
          </w:tcPr>
          <w:p w14:paraId="4D930D9D" w14:textId="77777777" w:rsidR="002F29FC" w:rsidRPr="00B91478" w:rsidRDefault="002F29FC"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375" w:type="dxa"/>
            <w:shd w:val="clear" w:color="auto" w:fill="auto"/>
          </w:tcPr>
          <w:p w14:paraId="1D7E28DD" w14:textId="77777777" w:rsidR="002F29FC" w:rsidRPr="00B91478" w:rsidRDefault="002F29FC"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21C57722" w:rsidR="002F29FC" w:rsidRPr="002F29FC" w:rsidRDefault="002F29FC" w:rsidP="002F29FC">
            <w:pPr>
              <w:ind w:left="0"/>
              <w:rPr>
                <w:b/>
              </w:rPr>
            </w:pPr>
            <w:r w:rsidRPr="00B91478">
              <w:t>Not applied</w:t>
            </w:r>
          </w:p>
        </w:tc>
      </w:tr>
      <w:tr w:rsidR="002F29FC" w:rsidRPr="00B91478" w14:paraId="5C65B622" w14:textId="77777777" w:rsidTr="002F29FC">
        <w:tc>
          <w:tcPr>
            <w:tcW w:w="584" w:type="dxa"/>
          </w:tcPr>
          <w:p w14:paraId="4C3EAEAB" w14:textId="77777777" w:rsidR="002F29FC" w:rsidRPr="00B91478" w:rsidRDefault="002F29F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375" w:type="dxa"/>
            <w:shd w:val="clear" w:color="auto" w:fill="auto"/>
          </w:tcPr>
          <w:p w14:paraId="1BBFAE04" w14:textId="77777777" w:rsidR="002F29FC" w:rsidRPr="00B91478" w:rsidRDefault="002F29F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4216D304" w:rsidR="002F29FC" w:rsidRPr="00B91478" w:rsidRDefault="002F29FC">
            <w:pPr>
              <w:numPr>
                <w:ilvl w:val="1"/>
                <w:numId w:val="0"/>
              </w:numPr>
              <w:overflowPunct/>
              <w:autoSpaceDE/>
              <w:autoSpaceDN/>
              <w:spacing w:after="120"/>
              <w:jc w:val="left"/>
              <w:textAlignment w:val="auto"/>
              <w:rPr>
                <w:rFonts w:eastAsia="STZhongsong"/>
                <w:b/>
                <w:lang w:eastAsia="zh-CN"/>
              </w:rPr>
            </w:pPr>
            <w:r w:rsidRPr="004A3E09">
              <w:rPr>
                <w:rFonts w:eastAsia="STZhongsong"/>
                <w:lang w:eastAsia="zh-CN"/>
              </w:rPr>
              <w:t>Please refer to A</w:t>
            </w:r>
            <w:r>
              <w:rPr>
                <w:rFonts w:eastAsia="STZhongsong"/>
                <w:lang w:eastAsia="zh-CN"/>
              </w:rPr>
              <w:t>ttachment 3</w:t>
            </w:r>
            <w:r w:rsidRPr="004A3E09">
              <w:rPr>
                <w:rFonts w:eastAsia="STZhongsong"/>
                <w:lang w:eastAsia="zh-CN"/>
              </w:rPr>
              <w:t>- Statement of Requirements</w:t>
            </w:r>
          </w:p>
        </w:tc>
      </w:tr>
      <w:tr w:rsidR="002F29FC" w:rsidRPr="00AA07F3" w14:paraId="0B21EE94" w14:textId="77777777" w:rsidTr="002F29FC">
        <w:tc>
          <w:tcPr>
            <w:tcW w:w="584" w:type="dxa"/>
          </w:tcPr>
          <w:p w14:paraId="450910F1" w14:textId="77777777" w:rsidR="002F29FC" w:rsidRPr="00B91478" w:rsidRDefault="002F29F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375" w:type="dxa"/>
            <w:shd w:val="clear" w:color="auto" w:fill="auto"/>
          </w:tcPr>
          <w:p w14:paraId="0B429352" w14:textId="77777777" w:rsidR="002F29FC" w:rsidRPr="00AA07F3" w:rsidRDefault="002F29FC" w:rsidP="00AA07F3">
            <w:pPr>
              <w:numPr>
                <w:ilvl w:val="1"/>
                <w:numId w:val="0"/>
              </w:numPr>
              <w:overflowPunct/>
              <w:autoSpaceDE/>
              <w:autoSpaceDN/>
              <w:spacing w:after="120"/>
              <w:textAlignment w:val="auto"/>
              <w:rPr>
                <w:rFonts w:eastAsia="STZhongsong"/>
                <w:b/>
                <w:lang w:eastAsia="zh-CN"/>
              </w:rPr>
            </w:pPr>
            <w:r w:rsidRPr="00AA07F3">
              <w:rPr>
                <w:rFonts w:eastAsia="STZhongsong"/>
                <w:b/>
                <w:lang w:eastAsia="zh-CN"/>
              </w:rPr>
              <w:t>Period for providing Rectification Plan:</w:t>
            </w:r>
          </w:p>
          <w:p w14:paraId="095EF697" w14:textId="141A6850" w:rsidR="002F29FC" w:rsidRPr="00AA07F3" w:rsidRDefault="002F29FC" w:rsidP="00AA07F3">
            <w:pPr>
              <w:numPr>
                <w:ilvl w:val="1"/>
                <w:numId w:val="0"/>
              </w:numPr>
              <w:overflowPunct/>
              <w:autoSpaceDE/>
              <w:autoSpaceDN/>
              <w:spacing w:after="120"/>
              <w:textAlignment w:val="auto"/>
              <w:rPr>
                <w:rFonts w:eastAsia="STZhongsong"/>
                <w:b/>
                <w:lang w:eastAsia="zh-CN"/>
              </w:rPr>
            </w:pPr>
            <w:r w:rsidRPr="00AA07F3">
              <w:rPr>
                <w:rFonts w:eastAsia="STZhongsong"/>
                <w:b/>
                <w:lang w:eastAsia="zh-CN"/>
              </w:rPr>
              <w:t xml:space="preserve"> </w:t>
            </w:r>
            <w:r w:rsidRPr="00AA07F3">
              <w:t>In Clause 39.2.1(a) of the Call Off Terms</w:t>
            </w:r>
          </w:p>
          <w:p w14:paraId="1B26A765" w14:textId="27AB303D" w:rsidR="002F29FC" w:rsidRPr="00B91478" w:rsidRDefault="002F29FC" w:rsidP="002047E1">
            <w:pPr>
              <w:numPr>
                <w:ilvl w:val="1"/>
                <w:numId w:val="0"/>
              </w:numPr>
              <w:overflowPunct/>
              <w:autoSpaceDE/>
              <w:autoSpaceDN/>
              <w:spacing w:after="120"/>
              <w:textAlignment w:val="auto"/>
              <w:rPr>
                <w:rFonts w:eastAsia="STZhongsong"/>
                <w:b/>
                <w:lang w:eastAsia="zh-CN"/>
              </w:rPr>
            </w:pPr>
            <w:r w:rsidRPr="00B91478">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436A32" w:rsidRPr="00B91478" w14:paraId="67C5D3D0" w14:textId="77777777" w:rsidTr="00436A32">
        <w:tc>
          <w:tcPr>
            <w:tcW w:w="566" w:type="dxa"/>
          </w:tcPr>
          <w:p w14:paraId="73D2EBFF" w14:textId="77777777" w:rsidR="00436A32" w:rsidRPr="00B91478" w:rsidRDefault="00436A3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393" w:type="dxa"/>
            <w:shd w:val="clear" w:color="auto" w:fill="auto"/>
          </w:tcPr>
          <w:p w14:paraId="7DB4819B" w14:textId="77777777" w:rsidR="00436A32" w:rsidRPr="00B91478" w:rsidRDefault="00436A32">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187A806D" w14:textId="7F4DD946" w:rsidR="00436A32" w:rsidRPr="00436A32" w:rsidRDefault="00436A32">
            <w:pPr>
              <w:numPr>
                <w:ilvl w:val="1"/>
                <w:numId w:val="0"/>
              </w:numPr>
              <w:overflowPunct/>
              <w:autoSpaceDE/>
              <w:autoSpaceDN/>
              <w:spacing w:after="120"/>
              <w:jc w:val="left"/>
              <w:textAlignment w:val="auto"/>
              <w:rPr>
                <w:rFonts w:eastAsia="STZhongsong"/>
                <w:lang w:eastAsia="zh-CN"/>
              </w:rPr>
            </w:pPr>
            <w:r w:rsidRPr="00436A32">
              <w:rPr>
                <w:rFonts w:eastAsia="STZhongsong"/>
                <w:lang w:eastAsia="zh-CN"/>
              </w:rPr>
              <w:t xml:space="preserve">Customer- </w:t>
            </w:r>
            <w:r w:rsidR="00AA6A58" w:rsidRPr="00AA6A58">
              <w:rPr>
                <w:rFonts w:eastAsia="STZhongsong"/>
                <w:b/>
                <w:lang w:eastAsia="zh-CN"/>
              </w:rPr>
              <w:t>Redacted</w:t>
            </w:r>
          </w:p>
          <w:p w14:paraId="10DD0DC6" w14:textId="445ED949" w:rsidR="00436A32" w:rsidRPr="00B91478" w:rsidRDefault="00436A32" w:rsidP="00AA6A58">
            <w:pPr>
              <w:numPr>
                <w:ilvl w:val="1"/>
                <w:numId w:val="0"/>
              </w:numPr>
              <w:overflowPunct/>
              <w:autoSpaceDE/>
              <w:autoSpaceDN/>
              <w:spacing w:after="120"/>
              <w:jc w:val="left"/>
              <w:textAlignment w:val="auto"/>
              <w:rPr>
                <w:rFonts w:eastAsia="STZhongsong"/>
                <w:b/>
                <w:lang w:eastAsia="zh-CN"/>
              </w:rPr>
            </w:pPr>
            <w:r w:rsidRPr="00436A32">
              <w:rPr>
                <w:rFonts w:eastAsia="STZhongsong"/>
                <w:lang w:eastAsia="zh-CN"/>
              </w:rPr>
              <w:t>Supplier-</w:t>
            </w:r>
            <w:r>
              <w:rPr>
                <w:rFonts w:eastAsia="STZhongsong"/>
                <w:b/>
                <w:lang w:eastAsia="zh-CN"/>
              </w:rPr>
              <w:t xml:space="preserve"> </w:t>
            </w:r>
            <w:r w:rsidR="00AA6A58" w:rsidRPr="00AA6A58">
              <w:rPr>
                <w:rFonts w:eastAsia="STZhongsong"/>
                <w:b/>
                <w:lang w:eastAsia="zh-CN"/>
              </w:rPr>
              <w:t>Redacted</w:t>
            </w:r>
          </w:p>
        </w:tc>
      </w:tr>
      <w:tr w:rsidR="00436A32" w:rsidRPr="00B91478" w14:paraId="0FF6582D" w14:textId="77777777" w:rsidTr="00436A32">
        <w:tc>
          <w:tcPr>
            <w:tcW w:w="566" w:type="dxa"/>
            <w:tcBorders>
              <w:top w:val="single" w:sz="4" w:space="0" w:color="auto"/>
              <w:left w:val="single" w:sz="4" w:space="0" w:color="auto"/>
              <w:bottom w:val="single" w:sz="4" w:space="0" w:color="auto"/>
              <w:right w:val="single" w:sz="4" w:space="0" w:color="auto"/>
            </w:tcBorders>
          </w:tcPr>
          <w:p w14:paraId="2B5BB8B1" w14:textId="2E9D901E" w:rsidR="00436A32" w:rsidRPr="00B91478" w:rsidRDefault="00436A32">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436A32" w:rsidRPr="00B91478" w:rsidRDefault="00436A3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80BCAD0" w14:textId="6706341B" w:rsidR="00436A32" w:rsidRPr="00436A32" w:rsidRDefault="00436A32">
            <w:pPr>
              <w:numPr>
                <w:ilvl w:val="1"/>
                <w:numId w:val="0"/>
              </w:numPr>
              <w:overflowPunct/>
              <w:autoSpaceDE/>
              <w:autoSpaceDN/>
              <w:spacing w:after="120"/>
              <w:jc w:val="left"/>
              <w:textAlignment w:val="auto"/>
              <w:rPr>
                <w:rFonts w:eastAsia="STZhongsong"/>
                <w:lang w:eastAsia="zh-CN"/>
              </w:rPr>
            </w:pPr>
            <w:r w:rsidRPr="00436A32">
              <w:rPr>
                <w:rFonts w:eastAsia="STZhongsong"/>
                <w:lang w:eastAsia="zh-CN"/>
              </w:rPr>
              <w:t>Not Applied</w:t>
            </w:r>
          </w:p>
        </w:tc>
      </w:tr>
    </w:tbl>
    <w:p w14:paraId="78A17AE7" w14:textId="77777777" w:rsidR="004E05DC" w:rsidRDefault="004E05DC">
      <w:pPr>
        <w:pStyle w:val="ORDERFORML1PraraNo"/>
        <w:numPr>
          <w:ilvl w:val="0"/>
          <w:numId w:val="0"/>
        </w:numPr>
        <w:rPr>
          <w:rFonts w:ascii="Arial" w:hAnsi="Arial" w:cs="Arial"/>
        </w:rPr>
      </w:pPr>
    </w:p>
    <w:p w14:paraId="74C44324" w14:textId="77777777" w:rsidR="00D35939" w:rsidRDefault="00D35939">
      <w:pPr>
        <w:pStyle w:val="ORDERFORML1PraraNo"/>
        <w:numPr>
          <w:ilvl w:val="0"/>
          <w:numId w:val="0"/>
        </w:numPr>
        <w:rPr>
          <w:rFonts w:ascii="Arial" w:hAnsi="Arial" w:cs="Arial"/>
        </w:rPr>
      </w:pPr>
    </w:p>
    <w:p w14:paraId="2850A0DC" w14:textId="77777777" w:rsidR="00D35939" w:rsidRDefault="00D35939">
      <w:pPr>
        <w:pStyle w:val="ORDERFORML1PraraNo"/>
        <w:numPr>
          <w:ilvl w:val="0"/>
          <w:numId w:val="0"/>
        </w:numPr>
        <w:rPr>
          <w:rFonts w:ascii="Arial" w:hAnsi="Arial" w:cs="Arial"/>
        </w:rPr>
      </w:pPr>
    </w:p>
    <w:p w14:paraId="323F75C0" w14:textId="77777777" w:rsidR="00204E39" w:rsidRDefault="00204E39">
      <w:pPr>
        <w:pStyle w:val="ORDERFORML1PraraNo"/>
        <w:numPr>
          <w:ilvl w:val="0"/>
          <w:numId w:val="0"/>
        </w:numPr>
        <w:rPr>
          <w:rFonts w:ascii="Arial" w:hAnsi="Arial" w:cs="Arial"/>
        </w:rPr>
      </w:pPr>
    </w:p>
    <w:p w14:paraId="47950910" w14:textId="77777777" w:rsidR="00204E39" w:rsidRDefault="00204E39">
      <w:pPr>
        <w:pStyle w:val="ORDERFORML1PraraNo"/>
        <w:numPr>
          <w:ilvl w:val="0"/>
          <w:numId w:val="0"/>
        </w:numPr>
        <w:rPr>
          <w:rFonts w:ascii="Arial" w:hAnsi="Arial" w:cs="Arial"/>
        </w:rPr>
      </w:pPr>
    </w:p>
    <w:p w14:paraId="3B897B23" w14:textId="77777777" w:rsidR="00204E39" w:rsidRDefault="00204E39">
      <w:pPr>
        <w:pStyle w:val="ORDERFORML1PraraNo"/>
        <w:numPr>
          <w:ilvl w:val="0"/>
          <w:numId w:val="0"/>
        </w:numPr>
        <w:rPr>
          <w:rFonts w:ascii="Arial" w:hAnsi="Arial" w:cs="Arial"/>
        </w:rPr>
      </w:pPr>
    </w:p>
    <w:p w14:paraId="3837D73D" w14:textId="77777777" w:rsidR="00D35939" w:rsidRPr="00B91478" w:rsidRDefault="00D35939">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8400"/>
      </w:tblGrid>
      <w:tr w:rsidR="00B75AA9" w:rsidRPr="00B91478" w14:paraId="25AA48BB" w14:textId="77777777" w:rsidTr="00B75AA9">
        <w:tc>
          <w:tcPr>
            <w:tcW w:w="559" w:type="dxa"/>
          </w:tcPr>
          <w:p w14:paraId="58E752B1" w14:textId="77777777" w:rsidR="00B75AA9" w:rsidRPr="00B91478" w:rsidRDefault="00B75AA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400" w:type="dxa"/>
            <w:shd w:val="clear" w:color="auto" w:fill="auto"/>
          </w:tcPr>
          <w:p w14:paraId="3D5C3CE0" w14:textId="77777777" w:rsidR="00B75AA9" w:rsidRPr="00B91478" w:rsidRDefault="00B75AA9"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6760181A" w14:textId="0CE424C6" w:rsidR="00B75AA9" w:rsidRPr="00B91478" w:rsidRDefault="00B75AA9"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tc>
      </w:tr>
      <w:tr w:rsidR="00B75AA9" w:rsidRPr="00B91478" w14:paraId="1B702A76" w14:textId="77777777" w:rsidTr="00B75AA9">
        <w:tc>
          <w:tcPr>
            <w:tcW w:w="559" w:type="dxa"/>
          </w:tcPr>
          <w:p w14:paraId="10B4EC6D" w14:textId="77777777" w:rsidR="00B75AA9" w:rsidRPr="00B91478" w:rsidRDefault="00B75AA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400" w:type="dxa"/>
            <w:shd w:val="clear" w:color="auto" w:fill="auto"/>
          </w:tcPr>
          <w:p w14:paraId="07DED7CF" w14:textId="77777777" w:rsidR="00B75AA9" w:rsidRPr="00B91478" w:rsidRDefault="00B75AA9"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0B09DB3F" w14:textId="77777777" w:rsidR="00B75AA9" w:rsidRPr="00B91478" w:rsidRDefault="00B75AA9" w:rsidP="00BB4A0B">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tc>
      </w:tr>
      <w:tr w:rsidR="00B75AA9" w:rsidRPr="00B91478" w14:paraId="509E85CE" w14:textId="77777777" w:rsidTr="00B75AA9">
        <w:tc>
          <w:tcPr>
            <w:tcW w:w="559" w:type="dxa"/>
          </w:tcPr>
          <w:p w14:paraId="3919B235" w14:textId="77777777" w:rsidR="00B75AA9" w:rsidRPr="00B91478" w:rsidRDefault="00B75AA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400" w:type="dxa"/>
            <w:shd w:val="clear" w:color="auto" w:fill="auto"/>
          </w:tcPr>
          <w:p w14:paraId="29D65DB8" w14:textId="77777777" w:rsidR="00B75AA9" w:rsidRPr="00B91478" w:rsidRDefault="00B75AA9">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1FD613BE" w14:textId="1EDD367F" w:rsidR="00B75AA9" w:rsidRPr="00B91478" w:rsidRDefault="00B75AA9" w:rsidP="00204E39">
            <w:pPr>
              <w:numPr>
                <w:ilvl w:val="1"/>
                <w:numId w:val="0"/>
              </w:numPr>
              <w:overflowPunct/>
              <w:autoSpaceDE/>
              <w:autoSpaceDN/>
              <w:spacing w:after="120"/>
              <w:jc w:val="left"/>
              <w:textAlignment w:val="auto"/>
              <w:rPr>
                <w:rFonts w:eastAsia="STZhongsong"/>
                <w:lang w:eastAsia="zh-CN"/>
              </w:rPr>
            </w:pPr>
            <w:r w:rsidRPr="00AB7776">
              <w:rPr>
                <w:rFonts w:eastAsia="STZhongsong"/>
                <w:lang w:eastAsia="zh-CN"/>
              </w:rPr>
              <w:t>Permitted</w:t>
            </w:r>
            <w:r>
              <w:rPr>
                <w:rFonts w:eastAsia="STZhongsong"/>
                <w:lang w:eastAsia="zh-CN"/>
              </w:rPr>
              <w:t xml:space="preserve"> for travel expenses to attend meetings with the Authority. Expenses will be paid by the Authority at standard Department for Transport rates. The Authority anticipates that there will be four meetings, each linked to a milestone in the Statement of Requirements. The Supplier is requested to </w:t>
            </w:r>
            <w:proofErr w:type="spellStart"/>
            <w:r>
              <w:rPr>
                <w:rFonts w:eastAsia="STZhongsong"/>
                <w:lang w:eastAsia="zh-CN"/>
              </w:rPr>
              <w:t>incude</w:t>
            </w:r>
            <w:proofErr w:type="spellEnd"/>
            <w:r>
              <w:rPr>
                <w:rFonts w:eastAsia="STZhongsong"/>
                <w:lang w:eastAsia="zh-CN"/>
              </w:rPr>
              <w:t xml:space="preserve"> anticipated expenses in any costings.</w:t>
            </w:r>
          </w:p>
        </w:tc>
      </w:tr>
      <w:tr w:rsidR="00B75AA9" w:rsidRPr="00B91478" w14:paraId="79636B86" w14:textId="77777777" w:rsidTr="00B75AA9">
        <w:tc>
          <w:tcPr>
            <w:tcW w:w="559" w:type="dxa"/>
          </w:tcPr>
          <w:p w14:paraId="6C80142A" w14:textId="77777777" w:rsidR="00B75AA9" w:rsidRPr="00B91478" w:rsidRDefault="00B75AA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400" w:type="dxa"/>
            <w:shd w:val="clear" w:color="auto" w:fill="auto"/>
          </w:tcPr>
          <w:p w14:paraId="0892716B" w14:textId="77777777" w:rsidR="00B75AA9" w:rsidRPr="00B91478" w:rsidRDefault="00B75AA9"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7515C78C" w14:textId="7C69D1D7" w:rsidR="00B75AA9" w:rsidRPr="00B91478" w:rsidRDefault="00B75AA9" w:rsidP="00BB4A0B">
            <w:pPr>
              <w:numPr>
                <w:ilvl w:val="1"/>
                <w:numId w:val="0"/>
              </w:numPr>
              <w:overflowPunct/>
              <w:autoSpaceDE/>
              <w:autoSpaceDN/>
              <w:spacing w:after="120"/>
              <w:textAlignment w:val="auto"/>
              <w:rPr>
                <w:rFonts w:eastAsia="STZhongsong"/>
                <w:lang w:eastAsia="zh-CN"/>
              </w:rPr>
            </w:pPr>
            <w:r w:rsidRPr="00E86B87">
              <w:rPr>
                <w:sz w:val="24"/>
                <w:szCs w:val="24"/>
                <w:shd w:val="clear" w:color="auto" w:fill="FFFFFF"/>
              </w:rPr>
              <w:t xml:space="preserve">Shared services </w:t>
            </w:r>
            <w:proofErr w:type="spellStart"/>
            <w:r w:rsidRPr="00E86B87">
              <w:rPr>
                <w:sz w:val="24"/>
                <w:szCs w:val="24"/>
                <w:shd w:val="clear" w:color="auto" w:fill="FFFFFF"/>
              </w:rPr>
              <w:t>Arvato</w:t>
            </w:r>
            <w:proofErr w:type="spellEnd"/>
            <w:r w:rsidRPr="00E86B87">
              <w:rPr>
                <w:sz w:val="24"/>
                <w:szCs w:val="24"/>
                <w:shd w:val="clear" w:color="auto" w:fill="FFFFFF"/>
              </w:rPr>
              <w:t xml:space="preserve">, 5 Sandringham Park, </w:t>
            </w:r>
            <w:proofErr w:type="spellStart"/>
            <w:r w:rsidRPr="00E86B87">
              <w:rPr>
                <w:sz w:val="24"/>
                <w:szCs w:val="24"/>
                <w:shd w:val="clear" w:color="auto" w:fill="FFFFFF"/>
              </w:rPr>
              <w:t>Llansamlet</w:t>
            </w:r>
            <w:proofErr w:type="spellEnd"/>
            <w:r w:rsidRPr="00E86B87">
              <w:rPr>
                <w:sz w:val="24"/>
                <w:szCs w:val="24"/>
                <w:shd w:val="clear" w:color="auto" w:fill="FFFFFF"/>
              </w:rPr>
              <w:t>, Swansea Vale, Swansea, SA7 0EA</w:t>
            </w:r>
            <w:r>
              <w:rPr>
                <w:sz w:val="24"/>
                <w:szCs w:val="24"/>
                <w:shd w:val="clear" w:color="auto" w:fill="FFFFFF"/>
              </w:rPr>
              <w:t xml:space="preserve">. </w:t>
            </w:r>
            <w:r w:rsidRPr="00AF40FA">
              <w:rPr>
                <w:sz w:val="24"/>
                <w:szCs w:val="24"/>
                <w:shd w:val="clear" w:color="auto" w:fill="FFFFFF"/>
              </w:rPr>
              <w:t xml:space="preserve">As an alternative, the following email address should be used for invoicing purposes: </w:t>
            </w:r>
            <w:hyperlink r:id="rId10" w:history="1">
              <w:r w:rsidRPr="008F3205">
                <w:rPr>
                  <w:rStyle w:val="Hyperlink"/>
                  <w:sz w:val="24"/>
                  <w:szCs w:val="24"/>
                  <w:shd w:val="clear" w:color="auto" w:fill="FFFFFF"/>
                </w:rPr>
                <w:t>SSa.invoice@sharedservicesarvato.co.uk</w:t>
              </w:r>
            </w:hyperlink>
          </w:p>
        </w:tc>
      </w:tr>
      <w:tr w:rsidR="00B75AA9" w:rsidRPr="00B91478" w14:paraId="178F82D0" w14:textId="77777777" w:rsidTr="00B75AA9">
        <w:tc>
          <w:tcPr>
            <w:tcW w:w="559" w:type="dxa"/>
          </w:tcPr>
          <w:p w14:paraId="7620ED36" w14:textId="77777777" w:rsidR="00B75AA9" w:rsidRPr="00B91478" w:rsidRDefault="00B75AA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400" w:type="dxa"/>
            <w:shd w:val="clear" w:color="auto" w:fill="auto"/>
          </w:tcPr>
          <w:p w14:paraId="6839226E" w14:textId="517714F9" w:rsidR="00B75AA9" w:rsidRPr="00B91478" w:rsidRDefault="00B75AA9"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6575737E" w:rsidR="00B75AA9" w:rsidRPr="00204E39" w:rsidRDefault="00B75AA9" w:rsidP="00BB4A0B">
            <w:pPr>
              <w:numPr>
                <w:ilvl w:val="1"/>
                <w:numId w:val="0"/>
              </w:numPr>
              <w:overflowPunct/>
              <w:autoSpaceDE/>
              <w:autoSpaceDN/>
              <w:spacing w:after="120"/>
              <w:textAlignment w:val="auto"/>
              <w:rPr>
                <w:rFonts w:eastAsia="STZhongsong"/>
                <w:lang w:eastAsia="zh-CN"/>
              </w:rPr>
            </w:pPr>
            <w:r w:rsidRPr="00204E39">
              <w:t>2 months from the Call Off Commencement Date</w:t>
            </w:r>
            <w:r>
              <w:t>.</w:t>
            </w:r>
          </w:p>
        </w:tc>
      </w:tr>
      <w:tr w:rsidR="00B75AA9" w:rsidRPr="00B91478" w14:paraId="26AECBD0" w14:textId="77777777" w:rsidTr="00B75AA9">
        <w:tc>
          <w:tcPr>
            <w:tcW w:w="559" w:type="dxa"/>
          </w:tcPr>
          <w:p w14:paraId="779A313D" w14:textId="77777777" w:rsidR="00B75AA9" w:rsidRPr="00B91478" w:rsidRDefault="00B75AA9">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400" w:type="dxa"/>
            <w:shd w:val="clear" w:color="auto" w:fill="auto"/>
          </w:tcPr>
          <w:p w14:paraId="715FDC88" w14:textId="634461FE" w:rsidR="00B75AA9" w:rsidRPr="00B91478" w:rsidRDefault="00B75AA9"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5257559A" w:rsidR="00B75AA9" w:rsidRPr="0011482F" w:rsidRDefault="00B75AA9" w:rsidP="00BB4A0B">
            <w:pPr>
              <w:numPr>
                <w:ilvl w:val="1"/>
                <w:numId w:val="0"/>
              </w:numPr>
              <w:tabs>
                <w:tab w:val="left" w:pos="2783"/>
              </w:tabs>
              <w:overflowPunct/>
              <w:autoSpaceDE/>
              <w:autoSpaceDN/>
              <w:spacing w:after="120"/>
              <w:textAlignment w:val="auto"/>
              <w:rPr>
                <w:rFonts w:eastAsia="STZhongsong"/>
                <w:lang w:eastAsia="zh-CN"/>
              </w:rPr>
            </w:pPr>
            <w:r w:rsidRPr="0011482F">
              <w:t>Not Applied</w:t>
            </w:r>
          </w:p>
        </w:tc>
      </w:tr>
      <w:tr w:rsidR="00B75AA9" w:rsidRPr="00B91478" w14:paraId="2C9FE932" w14:textId="77777777" w:rsidTr="00B75AA9">
        <w:tc>
          <w:tcPr>
            <w:tcW w:w="559" w:type="dxa"/>
          </w:tcPr>
          <w:p w14:paraId="1ACDA024" w14:textId="77777777" w:rsidR="00B75AA9" w:rsidRPr="00B91478" w:rsidRDefault="00B75AA9">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400" w:type="dxa"/>
            <w:shd w:val="clear" w:color="auto" w:fill="auto"/>
          </w:tcPr>
          <w:p w14:paraId="5D8533AF" w14:textId="77777777" w:rsidR="00B75AA9" w:rsidRPr="0011482F" w:rsidRDefault="00B75AA9"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 xml:space="preserve">paragraph </w:t>
            </w:r>
            <w:r w:rsidRPr="00B91478">
              <w:fldChar w:fldCharType="begin"/>
            </w:r>
            <w:r w:rsidRPr="00B91478">
              <w:instrText xml:space="preserve"> REF _Ref362951941 \r \h  \* MERGEFORMAT </w:instrText>
            </w:r>
            <w:r w:rsidRPr="00B91478">
              <w:fldChar w:fldCharType="separate"/>
            </w:r>
            <w:r w:rsidRPr="00B91478">
              <w:t>10</w:t>
            </w:r>
            <w:r w:rsidRPr="00B91478">
              <w:fldChar w:fldCharType="end"/>
            </w:r>
            <w:r w:rsidRPr="00B91478">
              <w:t xml:space="preserve"> of Call Off Schedule 3 (Call Off Contract Charges, </w:t>
            </w:r>
            <w:r w:rsidRPr="0011482F">
              <w:t>Payment and Invoicing))</w:t>
            </w:r>
            <w:r w:rsidRPr="0011482F">
              <w:rPr>
                <w:rFonts w:eastAsia="STZhongsong"/>
                <w:lang w:eastAsia="zh-CN"/>
              </w:rPr>
              <w:t>:</w:t>
            </w:r>
          </w:p>
          <w:p w14:paraId="5A1C99AA" w14:textId="5D4C7586" w:rsidR="00B75AA9" w:rsidRPr="00B91478" w:rsidRDefault="00B75AA9" w:rsidP="0011482F">
            <w:pPr>
              <w:numPr>
                <w:ilvl w:val="1"/>
                <w:numId w:val="0"/>
              </w:numPr>
              <w:tabs>
                <w:tab w:val="left" w:pos="2783"/>
              </w:tabs>
              <w:overflowPunct/>
              <w:autoSpaceDE/>
              <w:autoSpaceDN/>
              <w:spacing w:after="120"/>
              <w:textAlignment w:val="auto"/>
              <w:rPr>
                <w:rFonts w:eastAsia="STZhongsong"/>
                <w:lang w:eastAsia="zh-CN"/>
              </w:rPr>
            </w:pPr>
            <w:r w:rsidRPr="0011482F">
              <w:rPr>
                <w:rFonts w:eastAsia="STZhongsong"/>
                <w:lang w:eastAsia="zh-CN"/>
              </w:rPr>
              <w:t>Not Permitted</w:t>
            </w:r>
          </w:p>
        </w:tc>
      </w:tr>
    </w:tbl>
    <w:p w14:paraId="4D8FB9BD" w14:textId="77777777" w:rsidR="00E93D4C" w:rsidRDefault="00E93D4C" w:rsidP="00A1683F">
      <w:pPr>
        <w:pStyle w:val="ORDERFORML1PraraNo"/>
        <w:numPr>
          <w:ilvl w:val="0"/>
          <w:numId w:val="0"/>
        </w:numPr>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A1683F" w:rsidRPr="00B91478" w14:paraId="5478B57F" w14:textId="77777777" w:rsidTr="00A1683F">
        <w:tc>
          <w:tcPr>
            <w:tcW w:w="565" w:type="dxa"/>
          </w:tcPr>
          <w:p w14:paraId="1856BB0E" w14:textId="77777777" w:rsidR="00A1683F" w:rsidRPr="00B91478" w:rsidRDefault="00A1683F">
            <w:pPr>
              <w:numPr>
                <w:ilvl w:val="1"/>
                <w:numId w:val="0"/>
              </w:numPr>
              <w:overflowPunct/>
              <w:autoSpaceDE/>
              <w:autoSpaceDN/>
              <w:spacing w:after="120"/>
              <w:textAlignment w:val="auto"/>
              <w:rPr>
                <w:b/>
              </w:rPr>
            </w:pPr>
            <w:r w:rsidRPr="00B91478">
              <w:rPr>
                <w:b/>
              </w:rPr>
              <w:t>7.1</w:t>
            </w:r>
          </w:p>
        </w:tc>
        <w:tc>
          <w:tcPr>
            <w:tcW w:w="8394" w:type="dxa"/>
            <w:shd w:val="clear" w:color="auto" w:fill="auto"/>
          </w:tcPr>
          <w:p w14:paraId="5252CCDF" w14:textId="77777777" w:rsidR="00A1683F" w:rsidRPr="00B91478" w:rsidRDefault="00A1683F">
            <w:pPr>
              <w:numPr>
                <w:ilvl w:val="1"/>
                <w:numId w:val="0"/>
              </w:numPr>
              <w:overflowPunct/>
              <w:autoSpaceDE/>
              <w:autoSpaceDN/>
              <w:spacing w:after="120"/>
              <w:textAlignment w:val="auto"/>
            </w:pPr>
            <w:r w:rsidRPr="00B91478">
              <w:rPr>
                <w:b/>
              </w:rPr>
              <w:t>Estimated Year 1 Call Off Contract Charges</w:t>
            </w:r>
            <w:r w:rsidRPr="00B91478">
              <w:t>:</w:t>
            </w:r>
          </w:p>
          <w:p w14:paraId="4D8A571C" w14:textId="1698F25A" w:rsidR="00A1683F" w:rsidRPr="00B91478" w:rsidRDefault="00DB1330" w:rsidP="009A166F">
            <w:pPr>
              <w:keepNext/>
              <w:keepLines/>
              <w:overflowPunct/>
              <w:autoSpaceDE/>
              <w:autoSpaceDN/>
              <w:spacing w:before="240"/>
              <w:ind w:left="0"/>
              <w:textAlignment w:val="auto"/>
              <w:rPr>
                <w:rFonts w:eastAsia="STZhongsong"/>
                <w:b/>
                <w:caps/>
                <w:lang w:eastAsia="zh-CN"/>
              </w:rPr>
            </w:pPr>
            <w:r>
              <w:t xml:space="preserve">The sum </w:t>
            </w:r>
            <w:r w:rsidRPr="009A166F">
              <w:t xml:space="preserve">of </w:t>
            </w:r>
            <w:r w:rsidR="009A166F" w:rsidRPr="009A166F">
              <w:t>£39,600.00 (</w:t>
            </w:r>
            <w:proofErr w:type="spellStart"/>
            <w:r w:rsidR="009A166F" w:rsidRPr="009A166F">
              <w:t>exc</w:t>
            </w:r>
            <w:proofErr w:type="spellEnd"/>
            <w:r w:rsidR="009A166F" w:rsidRPr="009A166F">
              <w:t xml:space="preserve"> VAT)</w:t>
            </w:r>
          </w:p>
        </w:tc>
      </w:tr>
      <w:tr w:rsidR="00A1683F" w:rsidRPr="00B91478" w14:paraId="55713951" w14:textId="77777777" w:rsidTr="00A1683F">
        <w:tc>
          <w:tcPr>
            <w:tcW w:w="565" w:type="dxa"/>
          </w:tcPr>
          <w:p w14:paraId="35D7B8B5" w14:textId="77777777" w:rsidR="00A1683F" w:rsidRPr="00B91478" w:rsidRDefault="00A1683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394" w:type="dxa"/>
            <w:shd w:val="clear" w:color="auto" w:fill="auto"/>
          </w:tcPr>
          <w:p w14:paraId="2FD5BCFD" w14:textId="00CFF953" w:rsidR="00A1683F" w:rsidRPr="00B91478" w:rsidRDefault="00A1683F">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050A7358" w:rsidR="00A1683F" w:rsidRPr="00B91478" w:rsidRDefault="00A1683F">
            <w:pPr>
              <w:numPr>
                <w:ilvl w:val="1"/>
                <w:numId w:val="0"/>
              </w:numPr>
              <w:overflowPunct/>
              <w:autoSpaceDE/>
              <w:autoSpaceDN/>
              <w:spacing w:after="120"/>
              <w:textAlignment w:val="auto"/>
              <w:rPr>
                <w:rFonts w:eastAsia="STZhongsong"/>
                <w:lang w:eastAsia="zh-CN"/>
              </w:rPr>
            </w:pPr>
            <w:r>
              <w:rPr>
                <w:rFonts w:eastAsia="STZhongsong"/>
                <w:lang w:eastAsia="zh-CN"/>
              </w:rPr>
              <w:t>In Clause 37.2.1 of the Call Off Terms</w:t>
            </w:r>
          </w:p>
        </w:tc>
      </w:tr>
      <w:tr w:rsidR="00A1683F" w:rsidRPr="00B91478" w14:paraId="75F98DE5" w14:textId="77777777" w:rsidTr="00A1683F">
        <w:tc>
          <w:tcPr>
            <w:tcW w:w="565" w:type="dxa"/>
          </w:tcPr>
          <w:p w14:paraId="73B0BF73" w14:textId="77777777" w:rsidR="00A1683F" w:rsidRPr="00B91478" w:rsidRDefault="00A1683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394" w:type="dxa"/>
            <w:shd w:val="clear" w:color="auto" w:fill="auto"/>
          </w:tcPr>
          <w:p w14:paraId="5EAD959D" w14:textId="4E14B5EA" w:rsidR="00A1683F" w:rsidRPr="00B91478" w:rsidRDefault="00A1683F">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4D88B1EB" w:rsidR="00A1683F" w:rsidRPr="00A1683F" w:rsidRDefault="00A1683F">
            <w:pPr>
              <w:numPr>
                <w:ilvl w:val="1"/>
                <w:numId w:val="0"/>
              </w:numPr>
              <w:overflowPunct/>
              <w:autoSpaceDE/>
              <w:autoSpaceDN/>
              <w:spacing w:after="120"/>
              <w:textAlignment w:val="auto"/>
              <w:rPr>
                <w:rFonts w:eastAsia="STZhongsong"/>
                <w:lang w:eastAsia="zh-CN"/>
              </w:rPr>
            </w:pPr>
            <w:r w:rsidRPr="00A1683F">
              <w:lastRenderedPageBreak/>
              <w:t>In Clause 38.3 of the Call Off Terms</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D42A65" w:rsidRPr="00B91478" w14:paraId="45EEC7DA" w14:textId="77777777" w:rsidTr="00D42A65">
        <w:tc>
          <w:tcPr>
            <w:tcW w:w="565" w:type="dxa"/>
          </w:tcPr>
          <w:p w14:paraId="40AC2E4B" w14:textId="77777777" w:rsidR="00D42A65" w:rsidRPr="00B91478" w:rsidRDefault="00D42A6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394" w:type="dxa"/>
            <w:shd w:val="clear" w:color="auto" w:fill="auto"/>
          </w:tcPr>
          <w:p w14:paraId="2878B9E8" w14:textId="2448AB40" w:rsidR="00D42A65" w:rsidRPr="00D42A65" w:rsidRDefault="00D42A65">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w:t>
            </w:r>
            <w:r w:rsidRPr="00D42A65">
              <w:rPr>
                <w:rFonts w:eastAsia="STZhongsong"/>
                <w:lang w:eastAsia="zh-CN"/>
              </w:rPr>
              <w:t>Call Off Terms)):</w:t>
            </w:r>
          </w:p>
          <w:p w14:paraId="4594391F" w14:textId="5CDB1EA6" w:rsidR="00D42A65" w:rsidRPr="009A166F" w:rsidRDefault="00D42A65" w:rsidP="00397FC8">
            <w:pPr>
              <w:keepNext/>
              <w:keepLines/>
              <w:overflowPunct/>
              <w:autoSpaceDE/>
              <w:autoSpaceDN/>
              <w:spacing w:before="240"/>
              <w:ind w:left="0"/>
              <w:textAlignment w:val="auto"/>
            </w:pPr>
            <w:r w:rsidRPr="00D42A65">
              <w:rPr>
                <w:rFonts w:eastAsia="STZhongsong"/>
                <w:lang w:eastAsia="zh-CN"/>
              </w:rPr>
              <w:t>In Clause 42.2.1(c)</w:t>
            </w:r>
            <w:r w:rsidRPr="00D42A65">
              <w:t xml:space="preserve"> of the Call Off Terms</w:t>
            </w:r>
          </w:p>
        </w:tc>
      </w:tr>
      <w:tr w:rsidR="00D42A65" w:rsidRPr="00B91478" w14:paraId="2D4DA8B8" w14:textId="77777777" w:rsidTr="00D42A65">
        <w:tc>
          <w:tcPr>
            <w:tcW w:w="565" w:type="dxa"/>
          </w:tcPr>
          <w:p w14:paraId="7475DDE5" w14:textId="77777777" w:rsidR="00D42A65" w:rsidRPr="00B91478" w:rsidRDefault="00D42A6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394" w:type="dxa"/>
            <w:shd w:val="clear" w:color="auto" w:fill="auto"/>
          </w:tcPr>
          <w:p w14:paraId="68CE8304" w14:textId="77777777" w:rsidR="00D42A65" w:rsidRPr="00B91478" w:rsidRDefault="00D42A65">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 </w:t>
            </w:r>
            <w:r w:rsidRPr="00B91478">
              <w:rPr>
                <w:rFonts w:eastAsia="STZhongsong"/>
                <w:lang w:eastAsia="zh-CN"/>
              </w:rPr>
              <w:fldChar w:fldCharType="begin"/>
            </w:r>
            <w:r w:rsidRPr="00B91478">
              <w:rPr>
                <w:rFonts w:eastAsia="STZhongsong"/>
                <w:lang w:eastAsia="zh-CN"/>
              </w:rPr>
              <w:instrText xml:space="preserve"> REF _Ref379468054 \r \h  \* MERGEFORMAT </w:instrText>
            </w:r>
            <w:r w:rsidRPr="00B91478">
              <w:rPr>
                <w:rFonts w:eastAsia="STZhongsong"/>
                <w:lang w:eastAsia="zh-CN"/>
              </w:rPr>
            </w:r>
            <w:r w:rsidRPr="00B91478">
              <w:rPr>
                <w:rFonts w:eastAsia="STZhongsong"/>
                <w:lang w:eastAsia="zh-CN"/>
              </w:rPr>
              <w:fldChar w:fldCharType="separate"/>
            </w:r>
            <w:r w:rsidRPr="00B91478">
              <w:rPr>
                <w:rFonts w:eastAsia="STZhongsong"/>
                <w:lang w:eastAsia="zh-CN"/>
              </w:rPr>
              <w:t>42.7.1</w:t>
            </w:r>
            <w:r w:rsidRPr="00B91478">
              <w:rPr>
                <w:rFonts w:eastAsia="STZhongsong"/>
                <w:lang w:eastAsia="zh-CN"/>
              </w:rPr>
              <w:fldChar w:fldCharType="end"/>
            </w:r>
            <w:r w:rsidRPr="00B91478">
              <w:rPr>
                <w:rFonts w:eastAsia="STZhongsong"/>
                <w:lang w:eastAsia="zh-CN"/>
              </w:rPr>
              <w:t xml:space="preserve"> of the Call Off Terms):</w:t>
            </w:r>
          </w:p>
          <w:p w14:paraId="6C952928" w14:textId="6DB3E85D" w:rsidR="00D42A65" w:rsidRPr="00B91478" w:rsidRDefault="00D42A65" w:rsidP="00D42A65">
            <w:pPr>
              <w:numPr>
                <w:ilvl w:val="1"/>
                <w:numId w:val="0"/>
              </w:numPr>
              <w:overflowPunct/>
              <w:autoSpaceDE/>
              <w:autoSpaceDN/>
              <w:spacing w:after="120"/>
              <w:textAlignment w:val="auto"/>
              <w:rPr>
                <w:rFonts w:eastAsia="STZhongsong"/>
                <w:lang w:eastAsia="zh-CN"/>
              </w:rPr>
            </w:pPr>
            <w:r w:rsidRPr="00D42A65">
              <w:t xml:space="preserve">In Clause </w:t>
            </w:r>
            <w:r w:rsidRPr="00D42A65">
              <w:rPr>
                <w:rFonts w:eastAsia="STZhongsong"/>
                <w:lang w:eastAsia="zh-CN"/>
              </w:rPr>
              <w:fldChar w:fldCharType="begin"/>
            </w:r>
            <w:r w:rsidRPr="00D42A65">
              <w:rPr>
                <w:rFonts w:eastAsia="STZhongsong"/>
                <w:lang w:eastAsia="zh-CN"/>
              </w:rPr>
              <w:instrText xml:space="preserve"> REF _Ref379468054 \r \h  \* MERGEFORMAT </w:instrText>
            </w:r>
            <w:r w:rsidRPr="00D42A65">
              <w:rPr>
                <w:rFonts w:eastAsia="STZhongsong"/>
                <w:lang w:eastAsia="zh-CN"/>
              </w:rPr>
            </w:r>
            <w:r w:rsidRPr="00D42A65">
              <w:rPr>
                <w:rFonts w:eastAsia="STZhongsong"/>
                <w:lang w:eastAsia="zh-CN"/>
              </w:rPr>
              <w:fldChar w:fldCharType="separate"/>
            </w:r>
            <w:r w:rsidRPr="00D42A65">
              <w:rPr>
                <w:rFonts w:eastAsia="STZhongsong"/>
                <w:lang w:eastAsia="zh-CN"/>
              </w:rPr>
              <w:t>42.7.1</w:t>
            </w:r>
            <w:r w:rsidRPr="00D42A65">
              <w:rPr>
                <w:rFonts w:eastAsia="STZhongsong"/>
                <w:lang w:eastAsia="zh-CN"/>
              </w:rPr>
              <w:fldChar w:fldCharType="end"/>
            </w:r>
            <w:r w:rsidRPr="00D42A65">
              <w:rPr>
                <w:rFonts w:eastAsia="STZhongsong"/>
                <w:lang w:eastAsia="zh-CN"/>
              </w:rPr>
              <w:t xml:space="preserve"> of the Call Off Terms</w:t>
            </w:r>
          </w:p>
          <w:p w14:paraId="3158D234" w14:textId="73BBE39C" w:rsidR="00D42A65" w:rsidRPr="00B91478" w:rsidRDefault="00D42A65">
            <w:pPr>
              <w:numPr>
                <w:ilvl w:val="1"/>
                <w:numId w:val="0"/>
              </w:numPr>
              <w:overflowPunct/>
              <w:autoSpaceDE/>
              <w:autoSpaceDN/>
              <w:spacing w:after="120"/>
              <w:textAlignment w:val="auto"/>
              <w:rPr>
                <w:rFonts w:eastAsia="STZhongsong"/>
                <w:lang w:eastAsia="zh-CN"/>
              </w:rPr>
            </w:pPr>
          </w:p>
        </w:tc>
      </w:tr>
      <w:tr w:rsidR="00D42A65" w:rsidRPr="00B91478" w14:paraId="7C78E2F3" w14:textId="77777777" w:rsidTr="00D42A65">
        <w:tc>
          <w:tcPr>
            <w:tcW w:w="565" w:type="dxa"/>
          </w:tcPr>
          <w:p w14:paraId="174E531E" w14:textId="77777777" w:rsidR="00D42A65" w:rsidRPr="00B91478" w:rsidRDefault="00D42A6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394" w:type="dxa"/>
            <w:shd w:val="clear" w:color="auto" w:fill="auto"/>
          </w:tcPr>
          <w:p w14:paraId="06B1F8B8" w14:textId="77777777" w:rsidR="00D42A65" w:rsidRPr="00D42A65" w:rsidRDefault="00D42A65" w:rsidP="00D42A65">
            <w:pPr>
              <w:numPr>
                <w:ilvl w:val="1"/>
                <w:numId w:val="0"/>
              </w:numPr>
              <w:overflowPunct/>
              <w:autoSpaceDE/>
              <w:autoSpaceDN/>
              <w:spacing w:after="120"/>
              <w:textAlignment w:val="auto"/>
              <w:rPr>
                <w:rFonts w:eastAsia="STZhongsong"/>
                <w:lang w:eastAsia="zh-CN"/>
              </w:rPr>
            </w:pPr>
            <w:r w:rsidRPr="00D42A65">
              <w:rPr>
                <w:rFonts w:eastAsia="STZhongsong"/>
                <w:b/>
                <w:lang w:eastAsia="zh-CN"/>
              </w:rPr>
              <w:t>Undisputed Sums Limit</w:t>
            </w:r>
            <w:r w:rsidRPr="00D42A65">
              <w:rPr>
                <w:rFonts w:eastAsia="STZhongsong"/>
                <w:lang w:eastAsia="zh-CN"/>
              </w:rPr>
              <w:t>:</w:t>
            </w:r>
          </w:p>
          <w:p w14:paraId="743B1542" w14:textId="1BB4DAA3" w:rsidR="00D42A65" w:rsidRPr="009A166F" w:rsidRDefault="00D42A65" w:rsidP="009A166F">
            <w:pPr>
              <w:numPr>
                <w:ilvl w:val="1"/>
                <w:numId w:val="0"/>
              </w:numPr>
              <w:overflowPunct/>
              <w:autoSpaceDE/>
              <w:autoSpaceDN/>
              <w:spacing w:after="120"/>
              <w:textAlignment w:val="auto"/>
              <w:rPr>
                <w:rFonts w:eastAsia="STZhongsong"/>
                <w:lang w:eastAsia="zh-CN"/>
              </w:rPr>
            </w:pPr>
            <w:r w:rsidRPr="00D42A65">
              <w:rPr>
                <w:rFonts w:eastAsia="STZhongsong"/>
                <w:lang w:eastAsia="zh-CN"/>
              </w:rPr>
              <w:t>In Clause 43.1.1</w:t>
            </w:r>
            <w:r w:rsidRPr="00D42A65">
              <w:t xml:space="preserve"> of the Call Off Terms</w:t>
            </w:r>
          </w:p>
        </w:tc>
      </w:tr>
      <w:tr w:rsidR="00D42A65" w:rsidRPr="00B91478" w14:paraId="7CFBFB52" w14:textId="77777777" w:rsidTr="00D42A65">
        <w:tc>
          <w:tcPr>
            <w:tcW w:w="565" w:type="dxa"/>
            <w:tcBorders>
              <w:top w:val="single" w:sz="4" w:space="0" w:color="auto"/>
              <w:left w:val="single" w:sz="4" w:space="0" w:color="auto"/>
              <w:bottom w:val="single" w:sz="4" w:space="0" w:color="auto"/>
              <w:right w:val="single" w:sz="4" w:space="0" w:color="auto"/>
            </w:tcBorders>
          </w:tcPr>
          <w:p w14:paraId="44A77CD6" w14:textId="20FE1027" w:rsidR="00D42A65" w:rsidRPr="00B91478" w:rsidRDefault="00D42A6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D42A65" w:rsidRPr="00D42A65" w:rsidRDefault="00D42A6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w:t>
            </w:r>
            <w:r w:rsidRPr="00D42A65">
              <w:rPr>
                <w:rFonts w:eastAsia="STZhongsong"/>
                <w:b/>
                <w:lang w:eastAsia="zh-CN"/>
              </w:rPr>
              <w:t xml:space="preserve">Management: </w:t>
            </w:r>
          </w:p>
          <w:p w14:paraId="11DB9B6A" w14:textId="689CA7B8" w:rsidR="00D42A65" w:rsidRPr="00B91478" w:rsidRDefault="00D42A65">
            <w:pPr>
              <w:numPr>
                <w:ilvl w:val="1"/>
                <w:numId w:val="0"/>
              </w:numPr>
              <w:overflowPunct/>
              <w:autoSpaceDE/>
              <w:autoSpaceDN/>
              <w:spacing w:after="120"/>
              <w:textAlignment w:val="auto"/>
              <w:rPr>
                <w:rFonts w:eastAsia="STZhongsong"/>
                <w:b/>
                <w:lang w:eastAsia="zh-CN"/>
              </w:rPr>
            </w:pPr>
            <w:r w:rsidRPr="00D42A65">
              <w:rPr>
                <w:rFonts w:eastAsia="STZhongsong"/>
                <w:lang w:eastAsia="zh-CN"/>
              </w:rPr>
              <w:t>Not applied</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6A5A6D" w:rsidRPr="00B91478" w14:paraId="79968519" w14:textId="77777777" w:rsidTr="006A5A6D">
        <w:tc>
          <w:tcPr>
            <w:tcW w:w="565" w:type="dxa"/>
            <w:tcBorders>
              <w:top w:val="single" w:sz="4" w:space="0" w:color="auto"/>
              <w:left w:val="single" w:sz="4" w:space="0" w:color="auto"/>
              <w:bottom w:val="single" w:sz="4" w:space="0" w:color="auto"/>
              <w:right w:val="single" w:sz="4" w:space="0" w:color="auto"/>
            </w:tcBorders>
          </w:tcPr>
          <w:p w14:paraId="6BFBD54A" w14:textId="77777777" w:rsidR="006A5A6D" w:rsidRPr="00B91478" w:rsidRDefault="006A5A6D">
            <w:pPr>
              <w:numPr>
                <w:ilvl w:val="1"/>
                <w:numId w:val="0"/>
              </w:numPr>
              <w:overflowPunct/>
              <w:autoSpaceDE/>
              <w:autoSpaceDN/>
              <w:spacing w:after="120"/>
              <w:jc w:val="left"/>
              <w:textAlignment w:val="auto"/>
              <w:rPr>
                <w:b/>
              </w:rPr>
            </w:pPr>
            <w:r w:rsidRPr="00B91478">
              <w:rPr>
                <w:b/>
              </w:rPr>
              <w:t>9.1</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6A5A6D" w:rsidRPr="00B91478" w:rsidRDefault="006A5A6D"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1C437D3C" w:rsidR="006A5A6D" w:rsidRPr="006A5A6D" w:rsidRDefault="006A5A6D">
            <w:pPr>
              <w:numPr>
                <w:ilvl w:val="1"/>
                <w:numId w:val="0"/>
              </w:numPr>
              <w:overflowPunct/>
              <w:autoSpaceDE/>
              <w:autoSpaceDN/>
              <w:spacing w:after="120"/>
              <w:jc w:val="left"/>
              <w:textAlignment w:val="auto"/>
              <w:rPr>
                <w:rFonts w:eastAsia="STZhongsong"/>
                <w:lang w:eastAsia="zh-CN"/>
              </w:rPr>
            </w:pPr>
            <w:r w:rsidRPr="006A5A6D">
              <w:t>Not Applied</w:t>
            </w:r>
          </w:p>
        </w:tc>
      </w:tr>
      <w:tr w:rsidR="006A5A6D" w:rsidRPr="00B91478" w14:paraId="6A7CE09E" w14:textId="77777777" w:rsidTr="006A5A6D">
        <w:tc>
          <w:tcPr>
            <w:tcW w:w="565" w:type="dxa"/>
            <w:tcBorders>
              <w:top w:val="single" w:sz="4" w:space="0" w:color="auto"/>
              <w:left w:val="single" w:sz="4" w:space="0" w:color="auto"/>
              <w:bottom w:val="single" w:sz="4" w:space="0" w:color="auto"/>
              <w:right w:val="single" w:sz="4" w:space="0" w:color="auto"/>
            </w:tcBorders>
          </w:tcPr>
          <w:p w14:paraId="1E7D0AAB" w14:textId="77777777" w:rsidR="006A5A6D" w:rsidRPr="00B91478" w:rsidRDefault="006A5A6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6A5A6D" w:rsidRPr="00B91478" w:rsidRDefault="006A5A6D">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7142A413" w:rsidR="006A5A6D" w:rsidRPr="006A5A6D" w:rsidRDefault="006A5A6D">
            <w:pPr>
              <w:numPr>
                <w:ilvl w:val="1"/>
                <w:numId w:val="0"/>
              </w:numPr>
              <w:overflowPunct/>
              <w:autoSpaceDE/>
              <w:autoSpaceDN/>
              <w:spacing w:after="120"/>
              <w:jc w:val="left"/>
              <w:textAlignment w:val="auto"/>
              <w:rPr>
                <w:rFonts w:eastAsia="STZhongsong"/>
                <w:lang w:eastAsia="zh-CN"/>
              </w:rPr>
            </w:pPr>
            <w:r w:rsidRPr="006A5A6D">
              <w:rPr>
                <w:rFonts w:eastAsia="STZhongsong"/>
                <w:lang w:eastAsia="zh-CN"/>
              </w:rPr>
              <w:t>Not Applied</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9678A8" w:rsidRPr="00B91478" w14:paraId="43D33619" w14:textId="77777777" w:rsidTr="009678A8">
        <w:tc>
          <w:tcPr>
            <w:tcW w:w="767" w:type="dxa"/>
          </w:tcPr>
          <w:p w14:paraId="7D99477E" w14:textId="77777777" w:rsidR="009678A8" w:rsidRPr="00B91478" w:rsidRDefault="009678A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14:paraId="129A560E" w14:textId="5206D477" w:rsidR="009678A8" w:rsidRPr="005F1785" w:rsidRDefault="009678A8" w:rsidP="005F1785">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45E415F3" w14:textId="2C1F477D" w:rsidR="009678A8" w:rsidRPr="00E55ABB" w:rsidRDefault="009678A8">
            <w:pPr>
              <w:numPr>
                <w:ilvl w:val="1"/>
                <w:numId w:val="0"/>
              </w:numPr>
              <w:overflowPunct/>
              <w:autoSpaceDE/>
              <w:autoSpaceDN/>
              <w:spacing w:after="120"/>
              <w:jc w:val="left"/>
              <w:textAlignment w:val="auto"/>
              <w:rPr>
                <w:rFonts w:eastAsia="STZhongsong"/>
                <w:b/>
                <w:lang w:eastAsia="zh-CN"/>
              </w:rPr>
            </w:pPr>
            <w:r w:rsidRPr="005F1785">
              <w:rPr>
                <w:rFonts w:eastAsia="STZhongsong"/>
                <w:lang w:eastAsia="zh-CN"/>
              </w:rPr>
              <w:t xml:space="preserve">Recitals B </w:t>
            </w:r>
            <w:r w:rsidRPr="00E55ABB">
              <w:rPr>
                <w:rFonts w:eastAsia="STZhongsong"/>
                <w:lang w:eastAsia="zh-CN"/>
              </w:rPr>
              <w:t>to E</w:t>
            </w:r>
          </w:p>
          <w:p w14:paraId="5A2AF453" w14:textId="1DC264E5" w:rsidR="009678A8" w:rsidRPr="00E55ABB" w:rsidRDefault="009678A8">
            <w:pPr>
              <w:numPr>
                <w:ilvl w:val="1"/>
                <w:numId w:val="0"/>
              </w:numPr>
              <w:overflowPunct/>
              <w:autoSpaceDE/>
              <w:autoSpaceDN/>
              <w:spacing w:after="120"/>
              <w:jc w:val="left"/>
              <w:textAlignment w:val="auto"/>
              <w:rPr>
                <w:rFonts w:eastAsia="STZhongsong"/>
                <w:b/>
                <w:lang w:eastAsia="zh-CN"/>
              </w:rPr>
            </w:pPr>
            <w:r w:rsidRPr="00E55ABB">
              <w:rPr>
                <w:rFonts w:eastAsia="STZhongsong"/>
                <w:lang w:eastAsia="zh-CN"/>
              </w:rPr>
              <w:t>Recital C - date of issue of the Statement of Requirements:</w:t>
            </w:r>
            <w:r w:rsidR="00706104">
              <w:rPr>
                <w:rFonts w:eastAsia="STZhongsong"/>
                <w:b/>
                <w:lang w:eastAsia="zh-CN"/>
              </w:rPr>
              <w:t xml:space="preserve"> </w:t>
            </w:r>
            <w:r w:rsidR="00752D20">
              <w:rPr>
                <w:rFonts w:eastAsia="STZhongsong"/>
                <w:b/>
                <w:lang w:eastAsia="zh-CN"/>
              </w:rPr>
              <w:t>Friday 5</w:t>
            </w:r>
            <w:r w:rsidR="00752D20" w:rsidRPr="00752D20">
              <w:rPr>
                <w:rFonts w:eastAsia="STZhongsong"/>
                <w:b/>
                <w:vertAlign w:val="superscript"/>
                <w:lang w:eastAsia="zh-CN"/>
              </w:rPr>
              <w:t>th</w:t>
            </w:r>
            <w:r w:rsidR="00752D20">
              <w:rPr>
                <w:rFonts w:eastAsia="STZhongsong"/>
                <w:b/>
                <w:lang w:eastAsia="zh-CN"/>
              </w:rPr>
              <w:t xml:space="preserve"> April 2019</w:t>
            </w:r>
          </w:p>
          <w:p w14:paraId="45E18F3C" w14:textId="6B42158A" w:rsidR="009678A8" w:rsidRPr="005F1785" w:rsidRDefault="009678A8" w:rsidP="005F1785">
            <w:pPr>
              <w:numPr>
                <w:ilvl w:val="1"/>
                <w:numId w:val="0"/>
              </w:numPr>
              <w:overflowPunct/>
              <w:autoSpaceDE/>
              <w:autoSpaceDN/>
              <w:spacing w:after="120"/>
              <w:textAlignment w:val="auto"/>
              <w:rPr>
                <w:rFonts w:eastAsia="STZhongsong"/>
                <w:b/>
                <w:highlight w:val="yellow"/>
                <w:lang w:eastAsia="zh-CN"/>
              </w:rPr>
            </w:pPr>
            <w:r w:rsidRPr="00E55ABB">
              <w:rPr>
                <w:rFonts w:eastAsia="STZhongsong"/>
                <w:lang w:eastAsia="zh-CN"/>
              </w:rPr>
              <w:t>Recital D - date of receipt of Call Off Tender:</w:t>
            </w:r>
            <w:r w:rsidR="00752D20">
              <w:rPr>
                <w:rFonts w:eastAsia="STZhongsong"/>
                <w:b/>
                <w:lang w:eastAsia="zh-CN"/>
              </w:rPr>
              <w:t xml:space="preserve"> Thursday 18</w:t>
            </w:r>
            <w:r w:rsidR="00752D20" w:rsidRPr="00752D20">
              <w:rPr>
                <w:rFonts w:eastAsia="STZhongsong"/>
                <w:b/>
                <w:vertAlign w:val="superscript"/>
                <w:lang w:eastAsia="zh-CN"/>
              </w:rPr>
              <w:t>th</w:t>
            </w:r>
            <w:r w:rsidR="00752D20">
              <w:rPr>
                <w:rFonts w:eastAsia="STZhongsong"/>
                <w:b/>
                <w:lang w:eastAsia="zh-CN"/>
              </w:rPr>
              <w:t xml:space="preserve"> April 2019</w:t>
            </w:r>
          </w:p>
        </w:tc>
      </w:tr>
      <w:tr w:rsidR="009678A8" w:rsidRPr="00B91478" w14:paraId="6517E645" w14:textId="77777777" w:rsidTr="009678A8">
        <w:tc>
          <w:tcPr>
            <w:tcW w:w="767" w:type="dxa"/>
          </w:tcPr>
          <w:p w14:paraId="18CF27F0" w14:textId="77777777" w:rsidR="009678A8" w:rsidRPr="00B91478" w:rsidRDefault="009678A8">
            <w:pPr>
              <w:numPr>
                <w:ilvl w:val="1"/>
                <w:numId w:val="0"/>
              </w:numPr>
              <w:overflowPunct/>
              <w:autoSpaceDE/>
              <w:autoSpaceDN/>
              <w:spacing w:after="120"/>
              <w:textAlignment w:val="auto"/>
              <w:rPr>
                <w:b/>
              </w:rPr>
            </w:pPr>
            <w:r w:rsidRPr="00B91478">
              <w:rPr>
                <w:b/>
              </w:rPr>
              <w:t>10.2</w:t>
            </w:r>
          </w:p>
        </w:tc>
        <w:tc>
          <w:tcPr>
            <w:tcW w:w="8300" w:type="dxa"/>
            <w:shd w:val="clear" w:color="auto" w:fill="auto"/>
          </w:tcPr>
          <w:p w14:paraId="5E3BE745" w14:textId="6536AF37" w:rsidR="009678A8" w:rsidRPr="005F1785" w:rsidRDefault="009678A8">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w:t>
            </w:r>
            <w:r w:rsidRPr="005F1785">
              <w:rPr>
                <w:b/>
              </w:rPr>
              <w:t>Off Terms):</w:t>
            </w:r>
          </w:p>
          <w:p w14:paraId="760705A7" w14:textId="65CAE337" w:rsidR="009678A8" w:rsidRPr="005F1785" w:rsidRDefault="009678A8" w:rsidP="005F1785">
            <w:pPr>
              <w:numPr>
                <w:ilvl w:val="1"/>
                <w:numId w:val="0"/>
              </w:numPr>
              <w:overflowPunct/>
              <w:autoSpaceDE/>
              <w:autoSpaceDN/>
              <w:spacing w:after="120"/>
              <w:textAlignment w:val="auto"/>
              <w:rPr>
                <w:b/>
              </w:rPr>
            </w:pPr>
            <w:r w:rsidRPr="005F1785">
              <w:t>Not required</w:t>
            </w:r>
          </w:p>
          <w:p w14:paraId="0670D793" w14:textId="2DE1F676" w:rsidR="009678A8" w:rsidRPr="00B91478" w:rsidRDefault="009678A8">
            <w:pPr>
              <w:numPr>
                <w:ilvl w:val="1"/>
                <w:numId w:val="0"/>
              </w:numPr>
              <w:overflowPunct/>
              <w:autoSpaceDE/>
              <w:autoSpaceDN/>
              <w:spacing w:after="120"/>
              <w:textAlignment w:val="auto"/>
            </w:pPr>
          </w:p>
        </w:tc>
      </w:tr>
      <w:tr w:rsidR="009678A8" w:rsidRPr="00B91478" w14:paraId="7DCC4D29" w14:textId="77777777" w:rsidTr="009678A8">
        <w:tc>
          <w:tcPr>
            <w:tcW w:w="767" w:type="dxa"/>
          </w:tcPr>
          <w:p w14:paraId="60E9D409" w14:textId="77777777" w:rsidR="009678A8" w:rsidRPr="00B91478" w:rsidRDefault="009678A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0" w:type="dxa"/>
            <w:shd w:val="clear" w:color="auto" w:fill="auto"/>
          </w:tcPr>
          <w:p w14:paraId="0578377D" w14:textId="77777777" w:rsidR="009678A8" w:rsidRPr="00B91478" w:rsidRDefault="009678A8">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6A0DBF7C" w14:textId="77777777" w:rsidR="009678A8" w:rsidRPr="00B009B7" w:rsidRDefault="009678A8" w:rsidP="00010CAA">
            <w:pPr>
              <w:numPr>
                <w:ilvl w:val="1"/>
                <w:numId w:val="0"/>
              </w:numPr>
              <w:overflowPunct/>
              <w:autoSpaceDE/>
              <w:autoSpaceDN/>
              <w:spacing w:after="120"/>
              <w:jc w:val="left"/>
              <w:textAlignment w:val="auto"/>
              <w:rPr>
                <w:rFonts w:eastAsia="STZhongsong"/>
                <w:lang w:eastAsia="zh-CN"/>
              </w:rPr>
            </w:pPr>
            <w:r w:rsidRPr="00ED42B8">
              <w:rPr>
                <w:rFonts w:eastAsia="STZhongsong"/>
                <w:lang w:eastAsia="zh-CN"/>
              </w:rPr>
              <w:t>Short form security requirements</w:t>
            </w:r>
          </w:p>
          <w:p w14:paraId="53325C2F" w14:textId="0355B9AB" w:rsidR="009678A8" w:rsidRPr="00B91478" w:rsidRDefault="009678A8">
            <w:pPr>
              <w:numPr>
                <w:ilvl w:val="1"/>
                <w:numId w:val="0"/>
              </w:numPr>
              <w:overflowPunct/>
              <w:autoSpaceDE/>
              <w:autoSpaceDN/>
              <w:spacing w:after="120"/>
              <w:jc w:val="left"/>
              <w:textAlignment w:val="auto"/>
              <w:rPr>
                <w:rFonts w:eastAsia="STZhongsong"/>
                <w:b/>
                <w:lang w:eastAsia="zh-CN"/>
              </w:rPr>
            </w:pPr>
          </w:p>
        </w:tc>
      </w:tr>
      <w:tr w:rsidR="009678A8" w:rsidRPr="00B91478" w14:paraId="433A9CF1" w14:textId="77777777" w:rsidTr="009678A8">
        <w:tc>
          <w:tcPr>
            <w:tcW w:w="767" w:type="dxa"/>
          </w:tcPr>
          <w:p w14:paraId="21B91E79" w14:textId="77777777" w:rsidR="009678A8" w:rsidRPr="00B91478" w:rsidRDefault="009678A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0" w:type="dxa"/>
            <w:shd w:val="clear" w:color="auto" w:fill="auto"/>
          </w:tcPr>
          <w:p w14:paraId="55D2D61B" w14:textId="77777777" w:rsidR="009678A8" w:rsidRPr="00010CAA" w:rsidRDefault="009678A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ICT </w:t>
            </w:r>
            <w:r w:rsidRPr="00010CAA">
              <w:rPr>
                <w:rFonts w:eastAsia="STZhongsong"/>
                <w:b/>
                <w:lang w:eastAsia="zh-CN"/>
              </w:rPr>
              <w:t>Policy:</w:t>
            </w:r>
          </w:p>
          <w:p w14:paraId="3FD47CAF" w14:textId="27CA48F8" w:rsidR="009678A8" w:rsidRPr="00010CAA" w:rsidRDefault="009678A8" w:rsidP="00010CAA">
            <w:pPr>
              <w:numPr>
                <w:ilvl w:val="1"/>
                <w:numId w:val="0"/>
              </w:numPr>
              <w:overflowPunct/>
              <w:autoSpaceDE/>
              <w:autoSpaceDN/>
              <w:spacing w:after="120"/>
              <w:jc w:val="left"/>
              <w:textAlignment w:val="auto"/>
              <w:rPr>
                <w:rFonts w:eastAsia="STZhongsong"/>
                <w:b/>
                <w:highlight w:val="yellow"/>
                <w:lang w:eastAsia="zh-CN"/>
              </w:rPr>
            </w:pPr>
            <w:r w:rsidRPr="00010CAA">
              <w:rPr>
                <w:rFonts w:eastAsia="STZhongsong"/>
                <w:lang w:eastAsia="zh-CN"/>
              </w:rPr>
              <w:t>Not applied</w:t>
            </w:r>
          </w:p>
        </w:tc>
      </w:tr>
      <w:tr w:rsidR="009678A8" w:rsidRPr="00B91478" w14:paraId="068657D7" w14:textId="77777777" w:rsidTr="009678A8">
        <w:tc>
          <w:tcPr>
            <w:tcW w:w="767" w:type="dxa"/>
          </w:tcPr>
          <w:p w14:paraId="3D88F94C" w14:textId="77777777" w:rsidR="009678A8" w:rsidRPr="00B91478" w:rsidRDefault="009678A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shd w:val="clear" w:color="auto" w:fill="auto"/>
          </w:tcPr>
          <w:p w14:paraId="4AD0ACE7" w14:textId="77777777" w:rsidR="009678A8" w:rsidRPr="00B91478" w:rsidRDefault="009678A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73384664" w14:textId="13825EF0" w:rsidR="009678A8" w:rsidRPr="009678A8" w:rsidRDefault="009678A8" w:rsidP="009678A8">
            <w:pPr>
              <w:numPr>
                <w:ilvl w:val="1"/>
                <w:numId w:val="0"/>
              </w:numPr>
              <w:overflowPunct/>
              <w:autoSpaceDE/>
              <w:autoSpaceDN/>
              <w:spacing w:after="120"/>
              <w:textAlignment w:val="auto"/>
              <w:rPr>
                <w:b/>
              </w:rPr>
            </w:pPr>
            <w:r w:rsidRPr="009678A8">
              <w:t>Not applied</w:t>
            </w:r>
          </w:p>
          <w:p w14:paraId="50F15A0C" w14:textId="77777777" w:rsidR="009678A8" w:rsidRPr="00B91478" w:rsidRDefault="009678A8" w:rsidP="00BB4A0B">
            <w:pPr>
              <w:numPr>
                <w:ilvl w:val="1"/>
                <w:numId w:val="0"/>
              </w:numPr>
              <w:overflowPunct/>
              <w:autoSpaceDE/>
              <w:autoSpaceDN/>
              <w:spacing w:after="0"/>
              <w:textAlignment w:val="auto"/>
              <w:rPr>
                <w:b/>
              </w:rPr>
            </w:pPr>
          </w:p>
          <w:p w14:paraId="5618519B" w14:textId="77777777" w:rsidR="009678A8" w:rsidRPr="00B91478" w:rsidRDefault="009678A8" w:rsidP="00BB4A0B">
            <w:pPr>
              <w:numPr>
                <w:ilvl w:val="1"/>
                <w:numId w:val="0"/>
              </w:numPr>
              <w:overflowPunct/>
              <w:autoSpaceDE/>
              <w:autoSpaceDN/>
              <w:spacing w:after="0"/>
              <w:textAlignment w:val="auto"/>
            </w:pPr>
            <w:r w:rsidRPr="00B91478">
              <w:rPr>
                <w:b/>
              </w:rPr>
              <w:t>Disaster Period</w:t>
            </w:r>
            <w:r w:rsidRPr="00B91478">
              <w:t>:</w:t>
            </w:r>
          </w:p>
          <w:p w14:paraId="7DFF7994" w14:textId="29AFDF51" w:rsidR="009678A8" w:rsidRPr="00B91478" w:rsidRDefault="009678A8" w:rsidP="009678A8">
            <w:pPr>
              <w:numPr>
                <w:ilvl w:val="1"/>
                <w:numId w:val="0"/>
              </w:numPr>
              <w:overflowPunct/>
              <w:autoSpaceDE/>
              <w:autoSpaceDN/>
              <w:spacing w:after="120"/>
              <w:textAlignment w:val="auto"/>
              <w:rPr>
                <w:rFonts w:eastAsia="STZhongsong"/>
                <w:lang w:eastAsia="zh-CN"/>
              </w:rPr>
            </w:pPr>
            <w:r w:rsidRPr="00B91478">
              <w:t xml:space="preserve">For the purpose of the definition of “Disaster” in Call Off Schedule 1 (Definitions) the “Disaster Period” shall be </w:t>
            </w:r>
            <w:r w:rsidRPr="009678A8">
              <w:t>Not Applied</w:t>
            </w:r>
          </w:p>
        </w:tc>
      </w:tr>
      <w:tr w:rsidR="009678A8" w:rsidRPr="00B91478" w14:paraId="3781B6C0" w14:textId="77777777" w:rsidTr="009678A8">
        <w:tc>
          <w:tcPr>
            <w:tcW w:w="767" w:type="dxa"/>
            <w:tcBorders>
              <w:top w:val="single" w:sz="4" w:space="0" w:color="auto"/>
              <w:left w:val="single" w:sz="4" w:space="0" w:color="auto"/>
              <w:bottom w:val="single" w:sz="4" w:space="0" w:color="auto"/>
              <w:right w:val="single" w:sz="4" w:space="0" w:color="auto"/>
            </w:tcBorders>
          </w:tcPr>
          <w:p w14:paraId="6442263B" w14:textId="064CB0EE" w:rsidR="009678A8" w:rsidRPr="00B91478" w:rsidRDefault="009678A8">
            <w:pPr>
              <w:numPr>
                <w:ilvl w:val="1"/>
                <w:numId w:val="0"/>
              </w:numPr>
              <w:overflowPunct/>
              <w:autoSpaceDE/>
              <w:autoSpaceDN/>
              <w:spacing w:after="120"/>
              <w:textAlignment w:val="auto"/>
              <w:rPr>
                <w:rFonts w:eastAsia="STZhongsong"/>
                <w:b/>
                <w:lang w:eastAsia="zh-CN"/>
              </w:rPr>
            </w:pPr>
            <w:r>
              <w:rPr>
                <w:rFonts w:eastAsia="STZhongsong"/>
                <w:b/>
                <w:lang w:eastAsia="zh-CN"/>
              </w:rPr>
              <w:lastRenderedPageBreak/>
              <w:t>10.7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9678A8" w:rsidRPr="00B91478" w:rsidRDefault="009678A8">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9678A8" w:rsidRPr="00B91478" w14:paraId="1F2C0BC2" w14:textId="77777777" w:rsidTr="009678A8">
        <w:tc>
          <w:tcPr>
            <w:tcW w:w="767" w:type="dxa"/>
            <w:tcBorders>
              <w:top w:val="single" w:sz="4" w:space="0" w:color="auto"/>
              <w:left w:val="single" w:sz="4" w:space="0" w:color="auto"/>
              <w:bottom w:val="single" w:sz="4" w:space="0" w:color="auto"/>
              <w:right w:val="single" w:sz="4" w:space="0" w:color="auto"/>
            </w:tcBorders>
          </w:tcPr>
          <w:p w14:paraId="0BB11D9B" w14:textId="77777777" w:rsidR="009678A8" w:rsidRPr="00B91478" w:rsidRDefault="009678A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9678A8" w:rsidRPr="00B91478" w:rsidRDefault="009678A8">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5D8EA955" w14:textId="3F1389C1" w:rsidR="009678A8" w:rsidRPr="00B91478" w:rsidRDefault="009678A8">
            <w:pPr>
              <w:numPr>
                <w:ilvl w:val="1"/>
                <w:numId w:val="0"/>
              </w:numPr>
              <w:overflowPunct/>
              <w:autoSpaceDE/>
              <w:autoSpaceDN/>
              <w:spacing w:after="120"/>
              <w:textAlignment w:val="auto"/>
              <w:rPr>
                <w:rFonts w:eastAsia="STZhongsong"/>
                <w:lang w:eastAsia="zh-CN"/>
              </w:rPr>
            </w:pPr>
            <w:r w:rsidRPr="00AF40FA">
              <w:rPr>
                <w:rFonts w:eastAsia="STZhongsong"/>
                <w:lang w:eastAsia="zh-CN"/>
              </w:rPr>
              <w:t>Standard procedures for the Protection of Customer Data should be followed (see Clause 35.2.3)</w:t>
            </w:r>
          </w:p>
        </w:tc>
      </w:tr>
      <w:tr w:rsidR="009678A8" w:rsidRPr="00B91478" w14:paraId="5A0C2F03" w14:textId="77777777" w:rsidTr="009678A8">
        <w:tc>
          <w:tcPr>
            <w:tcW w:w="767" w:type="dxa"/>
            <w:tcBorders>
              <w:top w:val="single" w:sz="4" w:space="0" w:color="auto"/>
              <w:left w:val="single" w:sz="4" w:space="0" w:color="auto"/>
              <w:bottom w:val="single" w:sz="4" w:space="0" w:color="auto"/>
              <w:right w:val="single" w:sz="4" w:space="0" w:color="auto"/>
            </w:tcBorders>
          </w:tcPr>
          <w:p w14:paraId="77CBD9C7" w14:textId="77777777" w:rsidR="009678A8" w:rsidRPr="00B91478" w:rsidRDefault="009678A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9678A8" w:rsidRPr="00B91478" w:rsidRDefault="009678A8">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0E5A72B4" w14:textId="77777777" w:rsidR="009678A8" w:rsidRDefault="009678A8" w:rsidP="00010CAA">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p>
          <w:p w14:paraId="0DDA7990" w14:textId="3EEF113F" w:rsidR="009678A8" w:rsidRDefault="009678A8" w:rsidP="00010CAA">
            <w:pPr>
              <w:numPr>
                <w:ilvl w:val="1"/>
                <w:numId w:val="0"/>
              </w:numPr>
              <w:overflowPunct/>
              <w:autoSpaceDE/>
              <w:autoSpaceDN/>
              <w:spacing w:after="120"/>
              <w:textAlignment w:val="auto"/>
              <w:rPr>
                <w:rFonts w:eastAsia="STZhongsong"/>
                <w:lang w:eastAsia="zh-CN"/>
              </w:rPr>
            </w:pPr>
            <w:r w:rsidRPr="00AF40FA">
              <w:rPr>
                <w:rFonts w:eastAsia="STZhongsong"/>
                <w:lang w:eastAsia="zh-CN"/>
              </w:rPr>
              <w:t>Department for Transport, Great Minster House, 33 Horseferry Road, London, SW1P 4DR)</w:t>
            </w:r>
          </w:p>
          <w:p w14:paraId="4BBD520E" w14:textId="07C8159E" w:rsidR="009678A8" w:rsidRPr="00AA6A58" w:rsidRDefault="00AA6A58">
            <w:pPr>
              <w:numPr>
                <w:ilvl w:val="1"/>
                <w:numId w:val="0"/>
              </w:numPr>
              <w:overflowPunct/>
              <w:autoSpaceDE/>
              <w:autoSpaceDN/>
              <w:spacing w:after="120"/>
              <w:textAlignment w:val="auto"/>
              <w:rPr>
                <w:rFonts w:eastAsia="STZhongsong"/>
                <w:b/>
                <w:lang w:eastAsia="zh-CN"/>
              </w:rPr>
            </w:pPr>
            <w:r w:rsidRPr="00AA6A58">
              <w:rPr>
                <w:rFonts w:eastAsia="STZhongsong"/>
                <w:b/>
                <w:lang w:eastAsia="zh-CN"/>
              </w:rPr>
              <w:t>Redacted</w:t>
            </w:r>
          </w:p>
          <w:p w14:paraId="3901CCBC" w14:textId="77777777" w:rsidR="009678A8" w:rsidRPr="00B91478" w:rsidRDefault="009678A8">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Supplier’s postal address and email address: </w:t>
            </w:r>
            <w:bookmarkStart w:id="0" w:name="_GoBack"/>
            <w:bookmarkEnd w:id="0"/>
          </w:p>
          <w:p w14:paraId="163E80B7" w14:textId="77777777" w:rsidR="009678A8" w:rsidRDefault="009A166F">
            <w:pPr>
              <w:numPr>
                <w:ilvl w:val="1"/>
                <w:numId w:val="0"/>
              </w:numPr>
              <w:overflowPunct/>
              <w:autoSpaceDE/>
              <w:autoSpaceDN/>
              <w:spacing w:after="120"/>
              <w:textAlignment w:val="auto"/>
              <w:rPr>
                <w:rFonts w:eastAsia="STZhongsong"/>
                <w:lang w:eastAsia="zh-CN"/>
              </w:rPr>
            </w:pPr>
            <w:r w:rsidRPr="009A166F">
              <w:rPr>
                <w:rFonts w:eastAsia="STZhongsong"/>
                <w:lang w:eastAsia="zh-CN"/>
              </w:rPr>
              <w:t>Bramble Hub Ltd, 9e Albert Embankment, London, SE1 7SP</w:t>
            </w:r>
          </w:p>
          <w:p w14:paraId="1518267C" w14:textId="5D2D5550" w:rsidR="009A166F" w:rsidRPr="00AA6A58" w:rsidRDefault="00AA6A58">
            <w:pPr>
              <w:numPr>
                <w:ilvl w:val="1"/>
                <w:numId w:val="0"/>
              </w:numPr>
              <w:overflowPunct/>
              <w:autoSpaceDE/>
              <w:autoSpaceDN/>
              <w:spacing w:after="120"/>
              <w:textAlignment w:val="auto"/>
              <w:rPr>
                <w:rFonts w:eastAsia="STZhongsong"/>
                <w:b/>
                <w:lang w:eastAsia="zh-CN"/>
              </w:rPr>
            </w:pPr>
            <w:r w:rsidRPr="00AA6A58">
              <w:rPr>
                <w:rFonts w:eastAsia="STZhongsong"/>
                <w:b/>
                <w:lang w:eastAsia="zh-CN"/>
              </w:rPr>
              <w:t>Redacted</w:t>
            </w:r>
          </w:p>
        </w:tc>
      </w:tr>
      <w:tr w:rsidR="009678A8" w:rsidRPr="00B91478" w14:paraId="3580F4D1" w14:textId="77777777" w:rsidTr="009678A8">
        <w:tc>
          <w:tcPr>
            <w:tcW w:w="767" w:type="dxa"/>
            <w:tcBorders>
              <w:top w:val="single" w:sz="4" w:space="0" w:color="auto"/>
              <w:left w:val="single" w:sz="4" w:space="0" w:color="auto"/>
              <w:bottom w:val="single" w:sz="4" w:space="0" w:color="auto"/>
              <w:right w:val="single" w:sz="4" w:space="0" w:color="auto"/>
            </w:tcBorders>
          </w:tcPr>
          <w:p w14:paraId="20746A0C" w14:textId="77777777" w:rsidR="009678A8" w:rsidRPr="00B91478" w:rsidRDefault="009678A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9678A8" w:rsidRPr="00B91478" w:rsidRDefault="009678A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2D023E7B" w:rsidR="009678A8" w:rsidRPr="00B91478" w:rsidRDefault="009678A8"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9678A8" w:rsidRPr="00B91478" w14:paraId="30A66646" w14:textId="77777777" w:rsidTr="009678A8">
        <w:tc>
          <w:tcPr>
            <w:tcW w:w="767" w:type="dxa"/>
            <w:tcBorders>
              <w:top w:val="single" w:sz="4" w:space="0" w:color="auto"/>
              <w:left w:val="single" w:sz="4" w:space="0" w:color="auto"/>
              <w:bottom w:val="single" w:sz="4" w:space="0" w:color="auto"/>
              <w:right w:val="single" w:sz="4" w:space="0" w:color="auto"/>
            </w:tcBorders>
          </w:tcPr>
          <w:p w14:paraId="703563A4" w14:textId="77777777" w:rsidR="009678A8" w:rsidRPr="00B91478" w:rsidRDefault="009678A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B3C8310" w14:textId="4273DED7" w:rsidR="009678A8" w:rsidRPr="00B91478" w:rsidRDefault="009678A8"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Alternative and/or additional provisions (including any Alternative and/or Additional Clauses under Call Off Schedule</w:t>
            </w:r>
            <w:r>
              <w:rPr>
                <w:rFonts w:eastAsia="STZhongsong"/>
                <w:b/>
                <w:lang w:eastAsia="zh-CN"/>
              </w:rPr>
              <w:t xml:space="preserve"> 14</w:t>
            </w:r>
            <w:r w:rsidRPr="00B91478">
              <w:rPr>
                <w:rFonts w:eastAsia="STZhongsong"/>
                <w:b/>
                <w:lang w:eastAsia="zh-CN"/>
              </w:rPr>
              <w:t xml:space="preserve"> and if required, any Customer alternative pricing mechanism):</w:t>
            </w:r>
          </w:p>
          <w:p w14:paraId="6B7CD9A5" w14:textId="02E3CDC9" w:rsidR="009678A8" w:rsidRPr="00C552E4" w:rsidRDefault="009678A8">
            <w:pPr>
              <w:numPr>
                <w:ilvl w:val="1"/>
                <w:numId w:val="0"/>
              </w:numPr>
              <w:overflowPunct/>
              <w:autoSpaceDE/>
              <w:autoSpaceDN/>
              <w:spacing w:after="120"/>
              <w:jc w:val="left"/>
              <w:textAlignment w:val="auto"/>
              <w:rPr>
                <w:rFonts w:eastAsia="STZhongsong"/>
                <w:lang w:eastAsia="zh-CN"/>
              </w:rPr>
            </w:pPr>
            <w:r w:rsidRPr="00C552E4">
              <w:rPr>
                <w:rFonts w:eastAsia="STZhongsong"/>
                <w:lang w:eastAsia="zh-CN"/>
              </w:rPr>
              <w:t>Not Applied</w:t>
            </w:r>
          </w:p>
        </w:tc>
      </w:tr>
      <w:tr w:rsidR="009678A8" w:rsidRPr="00B91478" w14:paraId="1A1C7C47" w14:textId="77777777" w:rsidTr="009678A8">
        <w:tc>
          <w:tcPr>
            <w:tcW w:w="767" w:type="dxa"/>
            <w:tcBorders>
              <w:top w:val="single" w:sz="4" w:space="0" w:color="auto"/>
              <w:left w:val="single" w:sz="4" w:space="0" w:color="auto"/>
              <w:bottom w:val="single" w:sz="4" w:space="0" w:color="auto"/>
              <w:right w:val="single" w:sz="4" w:space="0" w:color="auto"/>
            </w:tcBorders>
          </w:tcPr>
          <w:p w14:paraId="7AAE6378" w14:textId="77777777" w:rsidR="009678A8" w:rsidRPr="00B91478" w:rsidRDefault="009678A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9678A8" w:rsidRPr="00B91478" w:rsidRDefault="009678A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A6713D2" w14:textId="77777777" w:rsidR="009678A8" w:rsidRPr="00B91478" w:rsidRDefault="009678A8">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In Schedule 15 (Call Off Tender)</w:t>
            </w:r>
          </w:p>
          <w:p w14:paraId="5F7058D2" w14:textId="77777777" w:rsidR="009678A8" w:rsidRPr="00B91478" w:rsidRDefault="009678A8">
            <w:pPr>
              <w:numPr>
                <w:ilvl w:val="1"/>
                <w:numId w:val="0"/>
              </w:numPr>
              <w:overflowPunct/>
              <w:autoSpaceDE/>
              <w:autoSpaceDN/>
              <w:spacing w:after="120"/>
              <w:jc w:val="left"/>
              <w:textAlignment w:val="auto"/>
              <w:rPr>
                <w:rFonts w:eastAsia="STZhongsong"/>
                <w:b/>
                <w:lang w:eastAsia="zh-CN"/>
              </w:rPr>
            </w:pPr>
          </w:p>
        </w:tc>
      </w:tr>
      <w:tr w:rsidR="009678A8" w:rsidRPr="00B91478" w14:paraId="72D6CB9F" w14:textId="77777777" w:rsidTr="009678A8">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9678A8" w:rsidRPr="00B91478" w:rsidRDefault="009678A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9678A8" w:rsidRPr="00B91478" w:rsidRDefault="009678A8"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763D46BE" w:rsidR="009678A8" w:rsidRPr="00B91478" w:rsidRDefault="009678A8">
            <w:pPr>
              <w:numPr>
                <w:ilvl w:val="1"/>
                <w:numId w:val="0"/>
              </w:numPr>
              <w:overflowPunct/>
              <w:autoSpaceDE/>
              <w:autoSpaceDN/>
              <w:spacing w:after="120"/>
              <w:jc w:val="left"/>
              <w:textAlignment w:val="auto"/>
              <w:rPr>
                <w:rFonts w:eastAsia="STZhongsong"/>
                <w:b/>
                <w:lang w:eastAsia="zh-CN"/>
              </w:rPr>
            </w:pPr>
            <w:r w:rsidRPr="00AF40FA">
              <w:rPr>
                <w:rFonts w:eastAsia="STZhongsong"/>
                <w:lang w:eastAsia="zh-CN"/>
              </w:rPr>
              <w:t xml:space="preserve">Standard procedures for </w:t>
            </w:r>
            <w:r>
              <w:rPr>
                <w:rFonts w:eastAsia="STZhongsong"/>
                <w:lang w:eastAsia="zh-CN"/>
              </w:rPr>
              <w:t>Publicity and Branding</w:t>
            </w:r>
            <w:r w:rsidRPr="00AF40FA">
              <w:rPr>
                <w:rFonts w:eastAsia="STZhongsong"/>
                <w:lang w:eastAsia="zh-CN"/>
              </w:rPr>
              <w:t xml:space="preserve"> s</w:t>
            </w:r>
            <w:r>
              <w:rPr>
                <w:rFonts w:eastAsia="STZhongsong"/>
                <w:lang w:eastAsia="zh-CN"/>
              </w:rPr>
              <w:t>hould be followed (see Clause 36.</w:t>
            </w:r>
            <w:r w:rsidRPr="00AF40FA">
              <w:rPr>
                <w:rFonts w:eastAsia="STZhongsong"/>
                <w:lang w:eastAsia="zh-CN"/>
              </w:rPr>
              <w:t>3)</w:t>
            </w:r>
          </w:p>
        </w:tc>
      </w:tr>
    </w:tbl>
    <w:p w14:paraId="655D7FC0" w14:textId="77777777" w:rsidR="0061276A" w:rsidRDefault="0061276A">
      <w:pPr>
        <w:ind w:left="0"/>
      </w:pPr>
    </w:p>
    <w:p w14:paraId="518CD758" w14:textId="6596CDAE" w:rsidR="004E05DC" w:rsidRPr="00B91478" w:rsidRDefault="00F770DB">
      <w:pPr>
        <w:ind w:left="0"/>
        <w:rPr>
          <w:b/>
        </w:rPr>
      </w:pPr>
      <w:r w:rsidRPr="00B91478">
        <w:rPr>
          <w:b/>
        </w:rPr>
        <w:t>FORMATION OF CALL OFF CONTRACT</w:t>
      </w:r>
    </w:p>
    <w:p w14:paraId="232E1959" w14:textId="77777777"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1F97FD22" w14:textId="77777777" w:rsidR="004E05DC" w:rsidRPr="00B91478" w:rsidRDefault="00F770DB">
      <w:pPr>
        <w:ind w:left="0"/>
        <w:rPr>
          <w:b/>
        </w:rPr>
      </w:pPr>
      <w:r w:rsidRPr="00B91478">
        <w:rPr>
          <w:b/>
        </w:rPr>
        <w:t xml:space="preserve">In accordance with paragraph 7 of Framework Schedule 5 (Call Off Procedure), the Parties hereby acknowledge and agree that this Call Off Contract shall be formed when </w:t>
      </w:r>
      <w:r w:rsidRPr="00B91478">
        <w:rPr>
          <w:b/>
        </w:rPr>
        <w:lastRenderedPageBreak/>
        <w:t>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pPr>
              <w:pStyle w:val="MarginText"/>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77777777" w:rsidR="004E05DC" w:rsidRPr="00B91478" w:rsidRDefault="004E05DC">
            <w:pPr>
              <w:pStyle w:val="MarginText"/>
              <w:rPr>
                <w:rFonts w:cs="Arial"/>
                <w:sz w:val="22"/>
                <w:szCs w:val="22"/>
              </w:rPr>
            </w:pP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7777777" w:rsidR="004E05DC" w:rsidRPr="00B91478" w:rsidRDefault="004E05DC">
            <w:pPr>
              <w:pStyle w:val="MarginText"/>
              <w:rPr>
                <w:rFonts w:cs="Arial"/>
                <w:sz w:val="22"/>
                <w:szCs w:val="22"/>
              </w:rPr>
            </w:pP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7777777"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pPr>
              <w:pStyle w:val="MarginText"/>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77777777" w:rsidR="004E05DC" w:rsidRPr="00B91478" w:rsidRDefault="004E05DC">
            <w:pPr>
              <w:pStyle w:val="MarginText"/>
              <w:rPr>
                <w:rFonts w:cs="Arial"/>
                <w:sz w:val="22"/>
                <w:szCs w:val="22"/>
              </w:rPr>
            </w:pP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7777777" w:rsidR="004E05DC" w:rsidRPr="00B91478" w:rsidRDefault="004E05DC">
            <w:pPr>
              <w:pStyle w:val="MarginText"/>
              <w:rPr>
                <w:rFonts w:cs="Arial"/>
                <w:sz w:val="22"/>
                <w:szCs w:val="2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B91478" w:rsidRDefault="004E05DC">
            <w:pPr>
              <w:pStyle w:val="MarginText"/>
              <w:rPr>
                <w:rFonts w:cs="Arial"/>
                <w:sz w:val="22"/>
                <w:szCs w:val="22"/>
              </w:rPr>
            </w:pPr>
          </w:p>
        </w:tc>
      </w:tr>
    </w:tbl>
    <w:p w14:paraId="0D5F80B7" w14:textId="77777777" w:rsidR="00F763AE" w:rsidRPr="00B91478" w:rsidRDefault="00F763AE" w:rsidP="00F763AE">
      <w:pPr>
        <w:pStyle w:val="TOC1"/>
      </w:pPr>
    </w:p>
    <w:sectPr w:rsidR="00F763AE" w:rsidRPr="00B91478">
      <w:headerReference w:type="even" r:id="rId11"/>
      <w:headerReference w:type="default" r:id="rId12"/>
      <w:footerReference w:type="default" r:id="rId13"/>
      <w:footerReference w:type="first" r:id="rId14"/>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64C4E" w14:textId="77777777" w:rsidR="00147772" w:rsidRDefault="00147772">
      <w:r>
        <w:separator/>
      </w:r>
    </w:p>
    <w:p w14:paraId="127A1565" w14:textId="77777777" w:rsidR="00147772" w:rsidRDefault="00147772"/>
    <w:p w14:paraId="70937AFC" w14:textId="77777777" w:rsidR="00147772" w:rsidRDefault="00147772"/>
    <w:p w14:paraId="64E217B2" w14:textId="77777777" w:rsidR="00147772" w:rsidRDefault="00147772"/>
    <w:p w14:paraId="50B3F522" w14:textId="77777777" w:rsidR="00147772" w:rsidRDefault="00147772"/>
  </w:endnote>
  <w:endnote w:type="continuationSeparator" w:id="0">
    <w:p w14:paraId="20DC3784" w14:textId="77777777" w:rsidR="00147772" w:rsidRDefault="00147772">
      <w:r>
        <w:continuationSeparator/>
      </w:r>
    </w:p>
    <w:p w14:paraId="3B4A803F" w14:textId="77777777" w:rsidR="00147772" w:rsidRDefault="00147772"/>
    <w:p w14:paraId="3426BAB1" w14:textId="77777777" w:rsidR="00147772" w:rsidRDefault="00147772"/>
    <w:p w14:paraId="4CD4EEEB" w14:textId="77777777" w:rsidR="00147772" w:rsidRDefault="00147772"/>
    <w:p w14:paraId="1FDE8650" w14:textId="77777777" w:rsidR="00147772" w:rsidRDefault="00147772"/>
  </w:endnote>
  <w:endnote w:type="continuationNotice" w:id="1">
    <w:p w14:paraId="695C9D95" w14:textId="77777777" w:rsidR="00147772" w:rsidRDefault="001477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6D0A1" w14:textId="2B5CBD41" w:rsidR="00501C41" w:rsidRPr="00D53DEB" w:rsidRDefault="00501C41" w:rsidP="00054E54">
    <w:pPr>
      <w:pStyle w:val="Footer"/>
      <w:pBdr>
        <w:top w:val="single" w:sz="6" w:space="1" w:color="auto"/>
      </w:pBdr>
      <w:tabs>
        <w:tab w:val="right" w:pos="8647"/>
      </w:tabs>
      <w:ind w:left="0"/>
      <w:rPr>
        <w:sz w:val="16"/>
        <w:szCs w:val="16"/>
      </w:rPr>
    </w:pPr>
    <w:r w:rsidRPr="00D53DEB">
      <w:rPr>
        <w:sz w:val="16"/>
        <w:szCs w:val="16"/>
      </w:rPr>
      <w:t>Manage</w:t>
    </w:r>
    <w:r w:rsidR="006D7327">
      <w:rPr>
        <w:sz w:val="16"/>
        <w:szCs w:val="16"/>
      </w:rPr>
      <w:t>ment Consultancy Framework (MCF) RM3745</w:t>
    </w:r>
  </w:p>
  <w:p w14:paraId="732E5EF1" w14:textId="52FF74D9" w:rsidR="00501C41" w:rsidRPr="00D53DEB" w:rsidRDefault="00A17789" w:rsidP="00054E54">
    <w:pPr>
      <w:pStyle w:val="Footer"/>
      <w:pBdr>
        <w:top w:val="single" w:sz="6" w:space="1" w:color="auto"/>
      </w:pBdr>
      <w:tabs>
        <w:tab w:val="right" w:pos="8647"/>
      </w:tabs>
      <w:ind w:left="0"/>
      <w:rPr>
        <w:sz w:val="16"/>
        <w:szCs w:val="16"/>
      </w:rPr>
    </w:pPr>
    <w:r>
      <w:rPr>
        <w:sz w:val="16"/>
        <w:szCs w:val="16"/>
      </w:rPr>
      <w:t>Framework Schedule 4</w:t>
    </w:r>
    <w:r w:rsidR="006D7327">
      <w:rPr>
        <w:sz w:val="16"/>
        <w:szCs w:val="16"/>
      </w:rPr>
      <w:t xml:space="preserve"> – </w:t>
    </w:r>
    <w:r w:rsidR="00501C41" w:rsidRPr="00D53DEB">
      <w:rPr>
        <w:sz w:val="16"/>
        <w:szCs w:val="16"/>
      </w:rPr>
      <w:t xml:space="preserve">Order Form </w:t>
    </w:r>
  </w:p>
  <w:p w14:paraId="54FD3511" w14:textId="77777777" w:rsidR="00501C41" w:rsidRDefault="00501C41"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D53DEB" w:rsidRDefault="00D53DEB" w:rsidP="00054E54">
    <w:pPr>
      <w:pStyle w:val="Footer"/>
      <w:pBdr>
        <w:top w:val="single" w:sz="6" w:space="1" w:color="auto"/>
      </w:pBdr>
      <w:tabs>
        <w:tab w:val="right" w:pos="8647"/>
      </w:tabs>
      <w:ind w:left="0"/>
      <w:rPr>
        <w:sz w:val="16"/>
        <w:szCs w:val="16"/>
      </w:rPr>
    </w:pPr>
    <w:r>
      <w:rPr>
        <w:sz w:val="16"/>
        <w:szCs w:val="16"/>
      </w:rPr>
      <w:t>© Crown copyright 2018</w:t>
    </w:r>
  </w:p>
  <w:p w14:paraId="5CE09AF9" w14:textId="7E97B7F3" w:rsidR="00501C41" w:rsidRPr="00D53DEB" w:rsidRDefault="00D53DEB" w:rsidP="00054E54">
    <w:pPr>
      <w:pStyle w:val="Footer"/>
      <w:pBdr>
        <w:top w:val="single" w:sz="6" w:space="1" w:color="auto"/>
      </w:pBdr>
      <w:tabs>
        <w:tab w:val="right" w:pos="8647"/>
      </w:tabs>
      <w:ind w:left="0"/>
      <w:rPr>
        <w:sz w:val="16"/>
        <w:szCs w:val="16"/>
      </w:rPr>
    </w:pPr>
    <w:r>
      <w:rPr>
        <w:sz w:val="16"/>
        <w:szCs w:val="16"/>
      </w:rPr>
      <w:t>Version 1</w:t>
    </w:r>
  </w:p>
  <w:p w14:paraId="08DC505A" w14:textId="77777777" w:rsidR="00501C41" w:rsidRPr="00054E54" w:rsidRDefault="00501C41">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AA6A58">
      <w:rPr>
        <w:noProof/>
        <w:sz w:val="16"/>
        <w:szCs w:val="16"/>
      </w:rPr>
      <w:t>7</w:t>
    </w:r>
    <w:r w:rsidRPr="00054E54">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5F1CE" w14:textId="7CC9DA39" w:rsidR="00501C41" w:rsidRDefault="00501C41" w:rsidP="00054E54">
    <w:pPr>
      <w:pStyle w:val="Footer"/>
      <w:pBdr>
        <w:top w:val="single" w:sz="6" w:space="1" w:color="auto"/>
      </w:pBdr>
      <w:tabs>
        <w:tab w:val="right" w:pos="8647"/>
      </w:tabs>
      <w:ind w:left="0"/>
      <w:rPr>
        <w:sz w:val="16"/>
        <w:szCs w:val="16"/>
      </w:rPr>
    </w:pPr>
    <w:r>
      <w:rPr>
        <w:sz w:val="16"/>
        <w:szCs w:val="16"/>
      </w:rPr>
      <w:t>Management Consultan</w:t>
    </w:r>
    <w:r w:rsidR="006D7327">
      <w:rPr>
        <w:sz w:val="16"/>
        <w:szCs w:val="16"/>
      </w:rPr>
      <w:t>cy Framework (MCF) RM3745</w:t>
    </w:r>
  </w:p>
  <w:p w14:paraId="0D2A3801" w14:textId="48A58292" w:rsidR="00501C41" w:rsidRPr="004319D6" w:rsidRDefault="006D7327" w:rsidP="00054E54">
    <w:pPr>
      <w:pStyle w:val="Footer"/>
      <w:pBdr>
        <w:top w:val="single" w:sz="6" w:space="1" w:color="auto"/>
      </w:pBdr>
      <w:tabs>
        <w:tab w:val="right" w:pos="8647"/>
      </w:tabs>
      <w:ind w:left="0"/>
      <w:rPr>
        <w:sz w:val="16"/>
        <w:szCs w:val="16"/>
      </w:rPr>
    </w:pPr>
    <w:r>
      <w:rPr>
        <w:sz w:val="16"/>
        <w:szCs w:val="16"/>
      </w:rPr>
      <w:t xml:space="preserve">Framework Schedule 5 – </w:t>
    </w:r>
    <w:r w:rsidR="00501C41">
      <w:rPr>
        <w:sz w:val="16"/>
        <w:szCs w:val="16"/>
      </w:rPr>
      <w:t xml:space="preserve">Order Form </w:t>
    </w:r>
  </w:p>
  <w:p w14:paraId="2B4346B7" w14:textId="77777777" w:rsidR="00501C41" w:rsidRDefault="00501C41" w:rsidP="009968DA">
    <w:pPr>
      <w:pStyle w:val="Footer"/>
      <w:pBdr>
        <w:top w:val="single" w:sz="6" w:space="1" w:color="auto"/>
      </w:pBdr>
      <w:tabs>
        <w:tab w:val="right" w:pos="8647"/>
      </w:tabs>
      <w:ind w:left="0"/>
      <w:rPr>
        <w:sz w:val="16"/>
        <w:szCs w:val="16"/>
      </w:rPr>
    </w:pPr>
    <w:r>
      <w:rPr>
        <w:sz w:val="16"/>
        <w:szCs w:val="16"/>
      </w:rPr>
      <w:t>Attachment 5a</w:t>
    </w:r>
  </w:p>
  <w:p w14:paraId="787266DE" w14:textId="4EFCB106" w:rsidR="00501C41" w:rsidRPr="009968DA" w:rsidRDefault="00501C41" w:rsidP="009968DA">
    <w:pPr>
      <w:pStyle w:val="Footer"/>
      <w:pBdr>
        <w:top w:val="single" w:sz="6" w:space="1" w:color="auto"/>
      </w:pBdr>
      <w:tabs>
        <w:tab w:val="right" w:pos="8647"/>
      </w:tabs>
      <w:ind w:left="0"/>
      <w:rPr>
        <w:sz w:val="16"/>
        <w:szCs w:val="16"/>
      </w:rPr>
    </w:pPr>
    <w:r w:rsidRPr="009968DA">
      <w:rPr>
        <w:sz w:val="16"/>
        <w:szCs w:val="16"/>
        <w:shd w:val="clear" w:color="auto" w:fill="FFFFFF"/>
      </w:rPr>
      <w:t>“© Crown copyright 2017”</w:t>
    </w:r>
  </w:p>
  <w:p w14:paraId="53FFAEC0" w14:textId="77777777" w:rsidR="00501C41" w:rsidRDefault="00501C41" w:rsidP="00054E54">
    <w:pPr>
      <w:pStyle w:val="Footer"/>
      <w:pBdr>
        <w:top w:val="single" w:sz="6" w:space="1" w:color="auto"/>
      </w:pBdr>
      <w:tabs>
        <w:tab w:val="right" w:pos="8647"/>
      </w:tabs>
      <w:ind w:left="0"/>
      <w:rPr>
        <w:sz w:val="16"/>
        <w:szCs w:val="16"/>
      </w:rPr>
    </w:pPr>
  </w:p>
  <w:p w14:paraId="73B75459" w14:textId="77777777" w:rsidR="00501C41" w:rsidRPr="00054E54" w:rsidRDefault="00501C41"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AA6A58">
      <w:rPr>
        <w:noProof/>
        <w:sz w:val="16"/>
        <w:szCs w:val="16"/>
      </w:rPr>
      <w:t>1</w:t>
    </w:r>
    <w:r w:rsidRPr="00054E54">
      <w:rPr>
        <w:noProof/>
        <w:sz w:val="16"/>
        <w:szCs w:val="16"/>
      </w:rPr>
      <w:fldChar w:fldCharType="end"/>
    </w:r>
  </w:p>
  <w:p w14:paraId="5B2BBFDC" w14:textId="77777777" w:rsidR="00501C41" w:rsidRDefault="00501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17399" w14:textId="77777777" w:rsidR="00147772" w:rsidRDefault="00147772">
      <w:r>
        <w:separator/>
      </w:r>
    </w:p>
  </w:footnote>
  <w:footnote w:type="continuationSeparator" w:id="0">
    <w:p w14:paraId="619CD4FB" w14:textId="77777777" w:rsidR="00147772" w:rsidRDefault="00147772">
      <w:r>
        <w:continuationSeparator/>
      </w:r>
    </w:p>
  </w:footnote>
  <w:footnote w:type="continuationNotice" w:id="1">
    <w:p w14:paraId="15E3C220" w14:textId="77777777" w:rsidR="00147772" w:rsidRDefault="0014777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23FBA" w14:textId="0698343F" w:rsidR="00501C41" w:rsidRDefault="00501C41">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501C41" w:rsidRDefault="00501C41"/>
  <w:p w14:paraId="2A494745" w14:textId="77777777" w:rsidR="00501C41" w:rsidRDefault="00501C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17C4E" w14:textId="1818F81B" w:rsidR="00501C41" w:rsidRDefault="00501C41">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6"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8"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8"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7"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49"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2"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7"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1"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4"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68"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9"/>
  </w:num>
  <w:num w:numId="2">
    <w:abstractNumId w:val="67"/>
  </w:num>
  <w:num w:numId="3">
    <w:abstractNumId w:val="32"/>
  </w:num>
  <w:num w:numId="4">
    <w:abstractNumId w:val="22"/>
  </w:num>
  <w:num w:numId="5">
    <w:abstractNumId w:val="62"/>
  </w:num>
  <w:num w:numId="6">
    <w:abstractNumId w:val="48"/>
  </w:num>
  <w:num w:numId="7">
    <w:abstractNumId w:val="29"/>
  </w:num>
  <w:num w:numId="8">
    <w:abstractNumId w:val="54"/>
  </w:num>
  <w:num w:numId="9">
    <w:abstractNumId w:val="55"/>
  </w:num>
  <w:num w:numId="10">
    <w:abstractNumId w:val="51"/>
  </w:num>
  <w:num w:numId="11">
    <w:abstractNumId w:val="35"/>
  </w:num>
  <w:num w:numId="12">
    <w:abstractNumId w:val="62"/>
  </w:num>
  <w:num w:numId="13">
    <w:abstractNumId w:val="34"/>
  </w:num>
  <w:num w:numId="14">
    <w:abstractNumId w:val="15"/>
  </w:num>
  <w:num w:numId="15">
    <w:abstractNumId w:val="17"/>
  </w:num>
  <w:num w:numId="16">
    <w:abstractNumId w:val="13"/>
  </w:num>
  <w:num w:numId="17">
    <w:abstractNumId w:val="7"/>
  </w:num>
  <w:num w:numId="18">
    <w:abstractNumId w:val="53"/>
  </w:num>
  <w:num w:numId="19">
    <w:abstractNumId w:val="59"/>
  </w:num>
  <w:num w:numId="20">
    <w:abstractNumId w:val="8"/>
  </w:num>
  <w:num w:numId="21">
    <w:abstractNumId w:val="2"/>
  </w:num>
  <w:num w:numId="22">
    <w:abstractNumId w:val="28"/>
  </w:num>
  <w:num w:numId="23">
    <w:abstractNumId w:val="12"/>
  </w:num>
  <w:num w:numId="24">
    <w:abstractNumId w:val="68"/>
  </w:num>
  <w:num w:numId="25">
    <w:abstractNumId w:val="1"/>
  </w:num>
  <w:num w:numId="26">
    <w:abstractNumId w:val="37"/>
  </w:num>
  <w:num w:numId="27">
    <w:abstractNumId w:val="36"/>
  </w:num>
  <w:num w:numId="28">
    <w:abstractNumId w:val="5"/>
  </w:num>
  <w:num w:numId="29">
    <w:abstractNumId w:val="41"/>
  </w:num>
  <w:num w:numId="30">
    <w:abstractNumId w:val="31"/>
  </w:num>
  <w:num w:numId="31">
    <w:abstractNumId w:val="57"/>
  </w:num>
  <w:num w:numId="32">
    <w:abstractNumId w:val="26"/>
  </w:num>
  <w:num w:numId="33">
    <w:abstractNumId w:val="47"/>
  </w:num>
  <w:num w:numId="34">
    <w:abstractNumId w:val="30"/>
  </w:num>
  <w:num w:numId="35">
    <w:abstractNumId w:val="3"/>
  </w:num>
  <w:num w:numId="36">
    <w:abstractNumId w:val="39"/>
  </w:num>
  <w:num w:numId="37">
    <w:abstractNumId w:val="24"/>
  </w:num>
  <w:num w:numId="38">
    <w:abstractNumId w:val="42"/>
  </w:num>
  <w:num w:numId="39">
    <w:abstractNumId w:val="58"/>
  </w:num>
  <w:num w:numId="40">
    <w:abstractNumId w:val="25"/>
  </w:num>
  <w:num w:numId="41">
    <w:abstractNumId w:val="4"/>
  </w:num>
  <w:num w:numId="42">
    <w:abstractNumId w:val="38"/>
  </w:num>
  <w:num w:numId="43">
    <w:abstractNumId w:val="56"/>
  </w:num>
  <w:num w:numId="44">
    <w:abstractNumId w:val="10"/>
  </w:num>
  <w:num w:numId="45">
    <w:abstractNumId w:val="61"/>
  </w:num>
  <w:num w:numId="46">
    <w:abstractNumId w:val="33"/>
  </w:num>
  <w:num w:numId="47">
    <w:abstractNumId w:val="44"/>
  </w:num>
  <w:num w:numId="48">
    <w:abstractNumId w:val="16"/>
  </w:num>
  <w:num w:numId="4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2"/>
  </w:num>
  <w:num w:numId="51">
    <w:abstractNumId w:val="43"/>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65"/>
  </w:num>
  <w:num w:numId="56">
    <w:abstractNumId w:val="22"/>
  </w:num>
  <w:num w:numId="57">
    <w:abstractNumId w:val="45"/>
  </w:num>
  <w:num w:numId="58">
    <w:abstractNumId w:val="62"/>
  </w:num>
  <w:num w:numId="59">
    <w:abstractNumId w:val="63"/>
  </w:num>
  <w:num w:numId="60">
    <w:abstractNumId w:val="21"/>
  </w:num>
  <w:num w:numId="61">
    <w:abstractNumId w:val="0"/>
  </w:num>
  <w:num w:numId="62">
    <w:abstractNumId w:val="20"/>
  </w:num>
  <w:num w:numId="63">
    <w:abstractNumId w:val="52"/>
  </w:num>
  <w:num w:numId="64">
    <w:abstractNumId w:val="66"/>
  </w:num>
  <w:num w:numId="65">
    <w:abstractNumId w:val="66"/>
  </w:num>
  <w:num w:numId="66">
    <w:abstractNumId w:val="64"/>
  </w:num>
  <w:num w:numId="6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2"/>
  </w:num>
  <w:num w:numId="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2"/>
  </w:num>
  <w:num w:numId="72">
    <w:abstractNumId w:val="62"/>
  </w:num>
  <w:num w:numId="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2"/>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9"/>
  </w:num>
  <w:num w:numId="87">
    <w:abstractNumId w:val="49"/>
  </w:num>
  <w:num w:numId="88">
    <w:abstractNumId w:val="14"/>
  </w:num>
  <w:num w:numId="89">
    <w:abstractNumId w:val="62"/>
  </w:num>
  <w:num w:numId="90">
    <w:abstractNumId w:val="11"/>
  </w:num>
  <w:num w:numId="91">
    <w:abstractNumId w:val="6"/>
  </w:num>
  <w:num w:numId="92">
    <w:abstractNumId w:val="62"/>
  </w:num>
  <w:num w:numId="93">
    <w:abstractNumId w:val="18"/>
  </w:num>
  <w:num w:numId="94">
    <w:abstractNumId w:val="4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0CAA"/>
    <w:rsid w:val="00017475"/>
    <w:rsid w:val="00035264"/>
    <w:rsid w:val="00054E54"/>
    <w:rsid w:val="000638D8"/>
    <w:rsid w:val="000D0701"/>
    <w:rsid w:val="000D6FAC"/>
    <w:rsid w:val="00100C58"/>
    <w:rsid w:val="00111007"/>
    <w:rsid w:val="0011482F"/>
    <w:rsid w:val="00124B64"/>
    <w:rsid w:val="00147772"/>
    <w:rsid w:val="00155B79"/>
    <w:rsid w:val="001D5E87"/>
    <w:rsid w:val="002047E1"/>
    <w:rsid w:val="00204E39"/>
    <w:rsid w:val="00224F1D"/>
    <w:rsid w:val="00293B48"/>
    <w:rsid w:val="002B00EA"/>
    <w:rsid w:val="002F29FC"/>
    <w:rsid w:val="00306EA9"/>
    <w:rsid w:val="003125B9"/>
    <w:rsid w:val="003228BA"/>
    <w:rsid w:val="00327EA5"/>
    <w:rsid w:val="00340AAB"/>
    <w:rsid w:val="00345F2B"/>
    <w:rsid w:val="00397FC8"/>
    <w:rsid w:val="003A2249"/>
    <w:rsid w:val="003B4209"/>
    <w:rsid w:val="003E3877"/>
    <w:rsid w:val="00405425"/>
    <w:rsid w:val="00436A32"/>
    <w:rsid w:val="00482E5D"/>
    <w:rsid w:val="00492B7E"/>
    <w:rsid w:val="004E05DC"/>
    <w:rsid w:val="00501C41"/>
    <w:rsid w:val="0052541B"/>
    <w:rsid w:val="00537215"/>
    <w:rsid w:val="005429AB"/>
    <w:rsid w:val="005F1785"/>
    <w:rsid w:val="005F56E8"/>
    <w:rsid w:val="005F69F3"/>
    <w:rsid w:val="0061276A"/>
    <w:rsid w:val="00621CFF"/>
    <w:rsid w:val="006311F8"/>
    <w:rsid w:val="0065497E"/>
    <w:rsid w:val="0067561A"/>
    <w:rsid w:val="006A0AF3"/>
    <w:rsid w:val="006A5A6D"/>
    <w:rsid w:val="006D7327"/>
    <w:rsid w:val="006F3D4A"/>
    <w:rsid w:val="00700725"/>
    <w:rsid w:val="00706104"/>
    <w:rsid w:val="00752D20"/>
    <w:rsid w:val="00753E53"/>
    <w:rsid w:val="00755201"/>
    <w:rsid w:val="00771E0B"/>
    <w:rsid w:val="00786287"/>
    <w:rsid w:val="00794C4D"/>
    <w:rsid w:val="007A091B"/>
    <w:rsid w:val="007A44A1"/>
    <w:rsid w:val="007D26F7"/>
    <w:rsid w:val="008153FF"/>
    <w:rsid w:val="00850E5C"/>
    <w:rsid w:val="00861833"/>
    <w:rsid w:val="008727D1"/>
    <w:rsid w:val="00887A8F"/>
    <w:rsid w:val="008931FF"/>
    <w:rsid w:val="00902659"/>
    <w:rsid w:val="009036BF"/>
    <w:rsid w:val="00920CEF"/>
    <w:rsid w:val="009244B7"/>
    <w:rsid w:val="00963FFF"/>
    <w:rsid w:val="009678A8"/>
    <w:rsid w:val="009968DA"/>
    <w:rsid w:val="009A166F"/>
    <w:rsid w:val="009B3158"/>
    <w:rsid w:val="009F2E61"/>
    <w:rsid w:val="00A0744F"/>
    <w:rsid w:val="00A1683F"/>
    <w:rsid w:val="00A1763C"/>
    <w:rsid w:val="00A17789"/>
    <w:rsid w:val="00A64B35"/>
    <w:rsid w:val="00A741D7"/>
    <w:rsid w:val="00A92BB5"/>
    <w:rsid w:val="00A955D8"/>
    <w:rsid w:val="00AA07F3"/>
    <w:rsid w:val="00AA6A58"/>
    <w:rsid w:val="00AD38EA"/>
    <w:rsid w:val="00AD5365"/>
    <w:rsid w:val="00B078CA"/>
    <w:rsid w:val="00B246B8"/>
    <w:rsid w:val="00B64CAD"/>
    <w:rsid w:val="00B75AA9"/>
    <w:rsid w:val="00B83DDD"/>
    <w:rsid w:val="00B91478"/>
    <w:rsid w:val="00BB0C89"/>
    <w:rsid w:val="00BB4A0B"/>
    <w:rsid w:val="00C17DB9"/>
    <w:rsid w:val="00C226D4"/>
    <w:rsid w:val="00C552E4"/>
    <w:rsid w:val="00C8487F"/>
    <w:rsid w:val="00CA491C"/>
    <w:rsid w:val="00CF4F29"/>
    <w:rsid w:val="00D2378A"/>
    <w:rsid w:val="00D326AD"/>
    <w:rsid w:val="00D35939"/>
    <w:rsid w:val="00D42A65"/>
    <w:rsid w:val="00D53DEB"/>
    <w:rsid w:val="00D61A90"/>
    <w:rsid w:val="00D66440"/>
    <w:rsid w:val="00D845E4"/>
    <w:rsid w:val="00DB1330"/>
    <w:rsid w:val="00DE1860"/>
    <w:rsid w:val="00E32B8F"/>
    <w:rsid w:val="00E45F29"/>
    <w:rsid w:val="00E54047"/>
    <w:rsid w:val="00E55ABB"/>
    <w:rsid w:val="00E93D4C"/>
    <w:rsid w:val="00EA30EB"/>
    <w:rsid w:val="00EF289B"/>
    <w:rsid w:val="00F0534C"/>
    <w:rsid w:val="00F1780F"/>
    <w:rsid w:val="00F62222"/>
    <w:rsid w:val="00F763AE"/>
    <w:rsid w:val="00F770DB"/>
    <w:rsid w:val="00FB2B54"/>
    <w:rsid w:val="00FB7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Sa.invoice@sharedservicesarvato.co.uk" TargetMode="External"/><Relationship Id="rId4" Type="http://schemas.openxmlformats.org/officeDocument/2006/relationships/settings" Target="settings.xml"/><Relationship Id="rId9" Type="http://schemas.openxmlformats.org/officeDocument/2006/relationships/hyperlink" Target="https://www.frc.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8D372-6394-42CB-8E6C-23573CCA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7244</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2019-06-07T10:35:00Z</dcterms:created>
  <dcterms:modified xsi:type="dcterms:W3CDTF">2019-06-07T10:35:00Z</dcterms:modified>
</cp:coreProperties>
</file>