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6DFC6CC" w:rsidR="00B327EC" w:rsidRPr="008A4FB4" w:rsidRDefault="008A4FB4" w:rsidP="00B327EC">
      <w:pPr>
        <w:widowControl w:val="0"/>
        <w:tabs>
          <w:tab w:val="center" w:pos="4513"/>
        </w:tabs>
        <w:spacing w:before="120" w:after="120"/>
        <w:jc w:val="center"/>
        <w:rPr>
          <w:b/>
          <w:sz w:val="36"/>
          <w:szCs w:val="36"/>
        </w:rPr>
      </w:pPr>
      <w:r w:rsidRPr="008A4FB4">
        <w:rPr>
          <w:b/>
          <w:sz w:val="36"/>
          <w:szCs w:val="36"/>
        </w:rPr>
        <w:t>DEPARTMENT FOR COMMUNITIES AND LOCAL GOVERNMENT (DCLG)</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FBF7C32"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r w:rsidR="008A4FB4">
        <w:rPr>
          <w:b/>
          <w:color w:val="000000"/>
          <w:sz w:val="36"/>
          <w:szCs w:val="36"/>
        </w:rPr>
        <w:t>AND</w:t>
      </w:r>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5688A5C3" w:rsidR="00B327EC" w:rsidRPr="008A4FB4" w:rsidRDefault="008A4FB4" w:rsidP="00B327EC">
      <w:pPr>
        <w:widowControl w:val="0"/>
        <w:tabs>
          <w:tab w:val="center" w:pos="4513"/>
        </w:tabs>
        <w:spacing w:before="120" w:after="120"/>
        <w:jc w:val="center"/>
        <w:rPr>
          <w:sz w:val="36"/>
          <w:szCs w:val="36"/>
        </w:rPr>
      </w:pPr>
      <w:r w:rsidRPr="008A4FB4">
        <w:rPr>
          <w:b/>
          <w:sz w:val="36"/>
          <w:szCs w:val="36"/>
        </w:rPr>
        <w:t>LG FUTURES LIMITED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2555C5F9" w:rsidR="00B327EC" w:rsidRPr="00021B0E" w:rsidRDefault="008A4FB4" w:rsidP="00B327EC">
      <w:pPr>
        <w:widowControl w:val="0"/>
        <w:tabs>
          <w:tab w:val="left" w:pos="-720"/>
        </w:tabs>
        <w:spacing w:before="120" w:after="120"/>
        <w:jc w:val="center"/>
        <w:rPr>
          <w:b/>
          <w:bCs/>
          <w:color w:val="000000"/>
          <w:sz w:val="36"/>
          <w:szCs w:val="36"/>
        </w:rPr>
      </w:pPr>
      <w:r>
        <w:rPr>
          <w:b/>
          <w:bCs/>
          <w:color w:val="000000"/>
          <w:sz w:val="36"/>
          <w:szCs w:val="36"/>
        </w:rPr>
        <w:t>RELATING TO</w:t>
      </w:r>
    </w:p>
    <w:p w14:paraId="73DF4AFC" w14:textId="069E4FBE" w:rsidR="00B327EC" w:rsidRDefault="008A4FB4" w:rsidP="00B327EC">
      <w:pPr>
        <w:widowControl w:val="0"/>
        <w:tabs>
          <w:tab w:val="center" w:pos="4513"/>
        </w:tabs>
        <w:spacing w:before="120" w:after="120"/>
        <w:jc w:val="center"/>
        <w:rPr>
          <w:b/>
          <w:color w:val="000000"/>
          <w:sz w:val="36"/>
          <w:szCs w:val="36"/>
        </w:rPr>
      </w:pPr>
      <w:r>
        <w:rPr>
          <w:b/>
          <w:color w:val="000000"/>
          <w:sz w:val="36"/>
          <w:szCs w:val="36"/>
        </w:rPr>
        <w:br/>
        <w:t>THE PROVISION OF THE CHILDREN’S SERVICES RESEARCH PROJECT FOR DCLG</w:t>
      </w:r>
      <w:r>
        <w:rPr>
          <w:b/>
          <w:color w:val="000000"/>
          <w:sz w:val="36"/>
          <w:szCs w:val="36"/>
        </w:rPr>
        <w:br/>
      </w:r>
    </w:p>
    <w:p w14:paraId="79A2AD9D" w14:textId="47F59C28" w:rsidR="000B47A6" w:rsidRPr="004C1E93" w:rsidRDefault="008A4FB4" w:rsidP="004C1E93">
      <w:pPr>
        <w:widowControl w:val="0"/>
        <w:tabs>
          <w:tab w:val="center" w:pos="4513"/>
        </w:tabs>
        <w:spacing w:before="120" w:after="120"/>
        <w:jc w:val="center"/>
        <w:rPr>
          <w:b/>
          <w:sz w:val="36"/>
          <w:szCs w:val="36"/>
        </w:rPr>
        <w:sectPr w:rsidR="000B47A6" w:rsidRPr="004C1E93"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r w:rsidRPr="008A4FB4">
        <w:rPr>
          <w:b/>
          <w:sz w:val="36"/>
          <w:szCs w:val="36"/>
        </w:rPr>
        <w:t xml:space="preserve">CONTRACT </w:t>
      </w:r>
      <w:r w:rsidR="00F42D71" w:rsidRPr="008A4FB4">
        <w:rPr>
          <w:b/>
          <w:sz w:val="36"/>
          <w:szCs w:val="36"/>
        </w:rPr>
        <w:t>REFERENCE</w:t>
      </w:r>
      <w:r w:rsidRPr="008A4FB4">
        <w:rPr>
          <w:b/>
          <w:sz w:val="36"/>
          <w:szCs w:val="36"/>
        </w:rPr>
        <w:t>: CCMK17A</w:t>
      </w:r>
      <w:bookmarkEnd w:id="0"/>
      <w:bookmarkEnd w:id="1"/>
    </w:p>
    <w:p w14:paraId="0D7F3C73" w14:textId="77777777" w:rsidR="001167A3" w:rsidRPr="001167A3" w:rsidRDefault="001167A3" w:rsidP="001167A3">
      <w:pPr>
        <w:pStyle w:val="TOC1"/>
        <w:jc w:val="center"/>
        <w:rPr>
          <w:rFonts w:cs="Arial"/>
          <w:b/>
          <w:caps w:val="0"/>
          <w:szCs w:val="22"/>
        </w:rPr>
      </w:pPr>
      <w:bookmarkStart w:id="2" w:name="_GoBack"/>
      <w:bookmarkEnd w:id="2"/>
      <w:r w:rsidRPr="001167A3">
        <w:rPr>
          <w:rFonts w:cs="Arial"/>
          <w:b/>
          <w:caps w:val="0"/>
          <w:szCs w:val="22"/>
        </w:rPr>
        <w:lastRenderedPageBreak/>
        <w:t>CONTENTS</w:t>
      </w:r>
    </w:p>
    <w:p w14:paraId="653EC24B" w14:textId="77777777" w:rsidR="001167A3" w:rsidRDefault="001167A3">
      <w:pPr>
        <w:pStyle w:val="TOC1"/>
        <w:rPr>
          <w:rFonts w:cs="Arial"/>
          <w:caps w:val="0"/>
          <w:szCs w:val="22"/>
        </w:rPr>
      </w:pPr>
    </w:p>
    <w:p w14:paraId="25B4C115" w14:textId="175C19C4" w:rsidR="00754113"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8523050" w:history="1">
        <w:r w:rsidR="00754113" w:rsidRPr="000834F7">
          <w:rPr>
            <w:rStyle w:val="Hyperlink"/>
            <w:rFonts w:eastAsia="Times New Roman"/>
            <w:b/>
            <w:noProof/>
            <w:lang w:eastAsia="en-US"/>
          </w:rPr>
          <w:t>ANNEX 1 – TERMS AND CONDITIONS</w:t>
        </w:r>
        <w:r w:rsidR="00754113">
          <w:rPr>
            <w:noProof/>
            <w:webHidden/>
          </w:rPr>
          <w:tab/>
        </w:r>
        <w:r w:rsidR="00754113">
          <w:rPr>
            <w:noProof/>
            <w:webHidden/>
          </w:rPr>
          <w:fldChar w:fldCharType="begin"/>
        </w:r>
        <w:r w:rsidR="00754113">
          <w:rPr>
            <w:noProof/>
            <w:webHidden/>
          </w:rPr>
          <w:instrText xml:space="preserve"> PAGEREF _Toc498523050 \h </w:instrText>
        </w:r>
        <w:r w:rsidR="00754113">
          <w:rPr>
            <w:noProof/>
            <w:webHidden/>
          </w:rPr>
        </w:r>
        <w:r w:rsidR="00754113">
          <w:rPr>
            <w:noProof/>
            <w:webHidden/>
          </w:rPr>
          <w:fldChar w:fldCharType="separate"/>
        </w:r>
        <w:r w:rsidR="005B3B0B">
          <w:rPr>
            <w:noProof/>
            <w:webHidden/>
          </w:rPr>
          <w:t>3</w:t>
        </w:r>
        <w:r w:rsidR="00754113">
          <w:rPr>
            <w:noProof/>
            <w:webHidden/>
          </w:rPr>
          <w:fldChar w:fldCharType="end"/>
        </w:r>
      </w:hyperlink>
    </w:p>
    <w:p w14:paraId="226003F8" w14:textId="43552668" w:rsidR="00754113" w:rsidRDefault="004C1E93">
      <w:pPr>
        <w:pStyle w:val="TOC1"/>
        <w:rPr>
          <w:rFonts w:asciiTheme="minorHAnsi" w:eastAsiaTheme="minorEastAsia" w:hAnsiTheme="minorHAnsi" w:cstheme="minorBidi"/>
          <w:caps w:val="0"/>
          <w:noProof/>
          <w:szCs w:val="22"/>
          <w:lang w:eastAsia="en-GB"/>
        </w:rPr>
      </w:pPr>
      <w:hyperlink w:anchor="_Toc498523051" w:history="1">
        <w:r w:rsidR="00754113" w:rsidRPr="000834F7">
          <w:rPr>
            <w:rStyle w:val="Hyperlink"/>
            <w:rFonts w:cs="Arial"/>
            <w:noProof/>
          </w:rPr>
          <w:t>1</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Interpretation</w:t>
        </w:r>
        <w:r w:rsidR="00754113">
          <w:rPr>
            <w:noProof/>
            <w:webHidden/>
          </w:rPr>
          <w:tab/>
        </w:r>
        <w:r w:rsidR="00754113">
          <w:rPr>
            <w:noProof/>
            <w:webHidden/>
          </w:rPr>
          <w:fldChar w:fldCharType="begin"/>
        </w:r>
        <w:r w:rsidR="00754113">
          <w:rPr>
            <w:noProof/>
            <w:webHidden/>
          </w:rPr>
          <w:instrText xml:space="preserve"> PAGEREF _Toc498523051 \h </w:instrText>
        </w:r>
        <w:r w:rsidR="00754113">
          <w:rPr>
            <w:noProof/>
            <w:webHidden/>
          </w:rPr>
        </w:r>
        <w:r w:rsidR="00754113">
          <w:rPr>
            <w:noProof/>
            <w:webHidden/>
          </w:rPr>
          <w:fldChar w:fldCharType="separate"/>
        </w:r>
        <w:r w:rsidR="005B3B0B">
          <w:rPr>
            <w:noProof/>
            <w:webHidden/>
          </w:rPr>
          <w:t>3</w:t>
        </w:r>
        <w:r w:rsidR="00754113">
          <w:rPr>
            <w:noProof/>
            <w:webHidden/>
          </w:rPr>
          <w:fldChar w:fldCharType="end"/>
        </w:r>
      </w:hyperlink>
    </w:p>
    <w:p w14:paraId="5885038E" w14:textId="34AF3215" w:rsidR="00754113" w:rsidRDefault="004C1E93">
      <w:pPr>
        <w:pStyle w:val="TOC1"/>
        <w:rPr>
          <w:rFonts w:asciiTheme="minorHAnsi" w:eastAsiaTheme="minorEastAsia" w:hAnsiTheme="minorHAnsi" w:cstheme="minorBidi"/>
          <w:caps w:val="0"/>
          <w:noProof/>
          <w:szCs w:val="22"/>
          <w:lang w:eastAsia="en-GB"/>
        </w:rPr>
      </w:pPr>
      <w:hyperlink w:anchor="_Toc498523052" w:history="1">
        <w:r w:rsidR="00754113" w:rsidRPr="000834F7">
          <w:rPr>
            <w:rStyle w:val="Hyperlink"/>
            <w:rFonts w:cs="Arial"/>
            <w:noProof/>
          </w:rPr>
          <w:t>2</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Basis of Agreement</w:t>
        </w:r>
        <w:r w:rsidR="00754113">
          <w:rPr>
            <w:noProof/>
            <w:webHidden/>
          </w:rPr>
          <w:tab/>
        </w:r>
        <w:r w:rsidR="00754113">
          <w:rPr>
            <w:noProof/>
            <w:webHidden/>
          </w:rPr>
          <w:fldChar w:fldCharType="begin"/>
        </w:r>
        <w:r w:rsidR="00754113">
          <w:rPr>
            <w:noProof/>
            <w:webHidden/>
          </w:rPr>
          <w:instrText xml:space="preserve"> PAGEREF _Toc498523052 \h </w:instrText>
        </w:r>
        <w:r w:rsidR="00754113">
          <w:rPr>
            <w:noProof/>
            <w:webHidden/>
          </w:rPr>
        </w:r>
        <w:r w:rsidR="00754113">
          <w:rPr>
            <w:noProof/>
            <w:webHidden/>
          </w:rPr>
          <w:fldChar w:fldCharType="separate"/>
        </w:r>
        <w:r w:rsidR="005B3B0B">
          <w:rPr>
            <w:noProof/>
            <w:webHidden/>
          </w:rPr>
          <w:t>4</w:t>
        </w:r>
        <w:r w:rsidR="00754113">
          <w:rPr>
            <w:noProof/>
            <w:webHidden/>
          </w:rPr>
          <w:fldChar w:fldCharType="end"/>
        </w:r>
      </w:hyperlink>
    </w:p>
    <w:p w14:paraId="01E63CDA" w14:textId="4021225A" w:rsidR="00754113" w:rsidRDefault="004C1E93">
      <w:pPr>
        <w:pStyle w:val="TOC1"/>
        <w:rPr>
          <w:rFonts w:asciiTheme="minorHAnsi" w:eastAsiaTheme="minorEastAsia" w:hAnsiTheme="minorHAnsi" w:cstheme="minorBidi"/>
          <w:caps w:val="0"/>
          <w:noProof/>
          <w:szCs w:val="22"/>
          <w:lang w:eastAsia="en-GB"/>
        </w:rPr>
      </w:pPr>
      <w:hyperlink w:anchor="_Toc498523053" w:history="1">
        <w:r w:rsidR="00754113" w:rsidRPr="000834F7">
          <w:rPr>
            <w:rStyle w:val="Hyperlink"/>
            <w:rFonts w:cs="Arial"/>
            <w:noProof/>
          </w:rPr>
          <w:t>3</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Supply of Services</w:t>
        </w:r>
        <w:r w:rsidR="00754113">
          <w:rPr>
            <w:noProof/>
            <w:webHidden/>
          </w:rPr>
          <w:tab/>
        </w:r>
        <w:r w:rsidR="00754113">
          <w:rPr>
            <w:noProof/>
            <w:webHidden/>
          </w:rPr>
          <w:fldChar w:fldCharType="begin"/>
        </w:r>
        <w:r w:rsidR="00754113">
          <w:rPr>
            <w:noProof/>
            <w:webHidden/>
          </w:rPr>
          <w:instrText xml:space="preserve"> PAGEREF _Toc498523053 \h </w:instrText>
        </w:r>
        <w:r w:rsidR="00754113">
          <w:rPr>
            <w:noProof/>
            <w:webHidden/>
          </w:rPr>
        </w:r>
        <w:r w:rsidR="00754113">
          <w:rPr>
            <w:noProof/>
            <w:webHidden/>
          </w:rPr>
          <w:fldChar w:fldCharType="separate"/>
        </w:r>
        <w:r w:rsidR="005B3B0B">
          <w:rPr>
            <w:noProof/>
            <w:webHidden/>
          </w:rPr>
          <w:t>5</w:t>
        </w:r>
        <w:r w:rsidR="00754113">
          <w:rPr>
            <w:noProof/>
            <w:webHidden/>
          </w:rPr>
          <w:fldChar w:fldCharType="end"/>
        </w:r>
      </w:hyperlink>
    </w:p>
    <w:p w14:paraId="78B917A3" w14:textId="522F9E8D" w:rsidR="00754113" w:rsidRDefault="004C1E93">
      <w:pPr>
        <w:pStyle w:val="TOC1"/>
        <w:rPr>
          <w:rFonts w:asciiTheme="minorHAnsi" w:eastAsiaTheme="minorEastAsia" w:hAnsiTheme="minorHAnsi" w:cstheme="minorBidi"/>
          <w:caps w:val="0"/>
          <w:noProof/>
          <w:szCs w:val="22"/>
          <w:lang w:eastAsia="en-GB"/>
        </w:rPr>
      </w:pPr>
      <w:hyperlink w:anchor="_Toc498523054" w:history="1">
        <w:r w:rsidR="00754113" w:rsidRPr="000834F7">
          <w:rPr>
            <w:rStyle w:val="Hyperlink"/>
            <w:rFonts w:cs="Arial"/>
            <w:noProof/>
          </w:rPr>
          <w:t>4</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Term</w:t>
        </w:r>
        <w:r w:rsidR="00754113">
          <w:rPr>
            <w:noProof/>
            <w:webHidden/>
          </w:rPr>
          <w:tab/>
        </w:r>
        <w:r w:rsidR="00754113">
          <w:rPr>
            <w:noProof/>
            <w:webHidden/>
          </w:rPr>
          <w:fldChar w:fldCharType="begin"/>
        </w:r>
        <w:r w:rsidR="00754113">
          <w:rPr>
            <w:noProof/>
            <w:webHidden/>
          </w:rPr>
          <w:instrText xml:space="preserve"> PAGEREF _Toc498523054 \h </w:instrText>
        </w:r>
        <w:r w:rsidR="00754113">
          <w:rPr>
            <w:noProof/>
            <w:webHidden/>
          </w:rPr>
        </w:r>
        <w:r w:rsidR="00754113">
          <w:rPr>
            <w:noProof/>
            <w:webHidden/>
          </w:rPr>
          <w:fldChar w:fldCharType="separate"/>
        </w:r>
        <w:r w:rsidR="005B3B0B">
          <w:rPr>
            <w:noProof/>
            <w:webHidden/>
          </w:rPr>
          <w:t>5</w:t>
        </w:r>
        <w:r w:rsidR="00754113">
          <w:rPr>
            <w:noProof/>
            <w:webHidden/>
          </w:rPr>
          <w:fldChar w:fldCharType="end"/>
        </w:r>
      </w:hyperlink>
    </w:p>
    <w:p w14:paraId="6FCCBB01" w14:textId="07E2687C" w:rsidR="00754113" w:rsidRDefault="004C1E93">
      <w:pPr>
        <w:pStyle w:val="TOC1"/>
        <w:rPr>
          <w:rFonts w:asciiTheme="minorHAnsi" w:eastAsiaTheme="minorEastAsia" w:hAnsiTheme="minorHAnsi" w:cstheme="minorBidi"/>
          <w:caps w:val="0"/>
          <w:noProof/>
          <w:szCs w:val="22"/>
          <w:lang w:eastAsia="en-GB"/>
        </w:rPr>
      </w:pPr>
      <w:hyperlink w:anchor="_Toc498523055" w:history="1">
        <w:r w:rsidR="00754113" w:rsidRPr="000834F7">
          <w:rPr>
            <w:rStyle w:val="Hyperlink"/>
            <w:rFonts w:cs="Arial"/>
            <w:noProof/>
          </w:rPr>
          <w:t>5</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Charges, Payment and Recovery of Sums Due</w:t>
        </w:r>
        <w:r w:rsidR="00754113">
          <w:rPr>
            <w:noProof/>
            <w:webHidden/>
          </w:rPr>
          <w:tab/>
        </w:r>
        <w:r w:rsidR="00754113">
          <w:rPr>
            <w:noProof/>
            <w:webHidden/>
          </w:rPr>
          <w:fldChar w:fldCharType="begin"/>
        </w:r>
        <w:r w:rsidR="00754113">
          <w:rPr>
            <w:noProof/>
            <w:webHidden/>
          </w:rPr>
          <w:instrText xml:space="preserve"> PAGEREF _Toc498523055 \h </w:instrText>
        </w:r>
        <w:r w:rsidR="00754113">
          <w:rPr>
            <w:noProof/>
            <w:webHidden/>
          </w:rPr>
        </w:r>
        <w:r w:rsidR="00754113">
          <w:rPr>
            <w:noProof/>
            <w:webHidden/>
          </w:rPr>
          <w:fldChar w:fldCharType="separate"/>
        </w:r>
        <w:r w:rsidR="005B3B0B">
          <w:rPr>
            <w:noProof/>
            <w:webHidden/>
          </w:rPr>
          <w:t>5</w:t>
        </w:r>
        <w:r w:rsidR="00754113">
          <w:rPr>
            <w:noProof/>
            <w:webHidden/>
          </w:rPr>
          <w:fldChar w:fldCharType="end"/>
        </w:r>
      </w:hyperlink>
    </w:p>
    <w:p w14:paraId="1C2F10C6" w14:textId="13CF07AF" w:rsidR="00754113" w:rsidRDefault="004C1E93">
      <w:pPr>
        <w:pStyle w:val="TOC1"/>
        <w:rPr>
          <w:rFonts w:asciiTheme="minorHAnsi" w:eastAsiaTheme="minorEastAsia" w:hAnsiTheme="minorHAnsi" w:cstheme="minorBidi"/>
          <w:caps w:val="0"/>
          <w:noProof/>
          <w:szCs w:val="22"/>
          <w:lang w:eastAsia="en-GB"/>
        </w:rPr>
      </w:pPr>
      <w:hyperlink w:anchor="_Toc498523056" w:history="1">
        <w:r w:rsidR="00754113" w:rsidRPr="000834F7">
          <w:rPr>
            <w:rStyle w:val="Hyperlink"/>
            <w:rFonts w:cs="Arial"/>
            <w:noProof/>
          </w:rPr>
          <w:t>6</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Premises and equipment</w:t>
        </w:r>
        <w:r w:rsidR="00754113">
          <w:rPr>
            <w:noProof/>
            <w:webHidden/>
          </w:rPr>
          <w:tab/>
        </w:r>
        <w:r w:rsidR="00754113">
          <w:rPr>
            <w:noProof/>
            <w:webHidden/>
          </w:rPr>
          <w:fldChar w:fldCharType="begin"/>
        </w:r>
        <w:r w:rsidR="00754113">
          <w:rPr>
            <w:noProof/>
            <w:webHidden/>
          </w:rPr>
          <w:instrText xml:space="preserve"> PAGEREF _Toc498523056 \h </w:instrText>
        </w:r>
        <w:r w:rsidR="00754113">
          <w:rPr>
            <w:noProof/>
            <w:webHidden/>
          </w:rPr>
        </w:r>
        <w:r w:rsidR="00754113">
          <w:rPr>
            <w:noProof/>
            <w:webHidden/>
          </w:rPr>
          <w:fldChar w:fldCharType="separate"/>
        </w:r>
        <w:r w:rsidR="005B3B0B">
          <w:rPr>
            <w:noProof/>
            <w:webHidden/>
          </w:rPr>
          <w:t>6</w:t>
        </w:r>
        <w:r w:rsidR="00754113">
          <w:rPr>
            <w:noProof/>
            <w:webHidden/>
          </w:rPr>
          <w:fldChar w:fldCharType="end"/>
        </w:r>
      </w:hyperlink>
    </w:p>
    <w:p w14:paraId="54A335B3" w14:textId="0866859E" w:rsidR="00754113" w:rsidRDefault="004C1E93">
      <w:pPr>
        <w:pStyle w:val="TOC1"/>
        <w:rPr>
          <w:rFonts w:asciiTheme="minorHAnsi" w:eastAsiaTheme="minorEastAsia" w:hAnsiTheme="minorHAnsi" w:cstheme="minorBidi"/>
          <w:caps w:val="0"/>
          <w:noProof/>
          <w:szCs w:val="22"/>
          <w:lang w:eastAsia="en-GB"/>
        </w:rPr>
      </w:pPr>
      <w:hyperlink w:anchor="_Toc498523057" w:history="1">
        <w:r w:rsidR="00754113" w:rsidRPr="000834F7">
          <w:rPr>
            <w:rStyle w:val="Hyperlink"/>
            <w:rFonts w:cs="Arial"/>
            <w:bCs/>
            <w:noProof/>
          </w:rPr>
          <w:t>7</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Staff and Key Personnel</w:t>
        </w:r>
        <w:r w:rsidR="00754113">
          <w:rPr>
            <w:noProof/>
            <w:webHidden/>
          </w:rPr>
          <w:tab/>
        </w:r>
        <w:r w:rsidR="00754113">
          <w:rPr>
            <w:noProof/>
            <w:webHidden/>
          </w:rPr>
          <w:fldChar w:fldCharType="begin"/>
        </w:r>
        <w:r w:rsidR="00754113">
          <w:rPr>
            <w:noProof/>
            <w:webHidden/>
          </w:rPr>
          <w:instrText xml:space="preserve"> PAGEREF _Toc498523057 \h </w:instrText>
        </w:r>
        <w:r w:rsidR="00754113">
          <w:rPr>
            <w:noProof/>
            <w:webHidden/>
          </w:rPr>
        </w:r>
        <w:r w:rsidR="00754113">
          <w:rPr>
            <w:noProof/>
            <w:webHidden/>
          </w:rPr>
          <w:fldChar w:fldCharType="separate"/>
        </w:r>
        <w:r w:rsidR="005B3B0B">
          <w:rPr>
            <w:noProof/>
            <w:webHidden/>
          </w:rPr>
          <w:t>7</w:t>
        </w:r>
        <w:r w:rsidR="00754113">
          <w:rPr>
            <w:noProof/>
            <w:webHidden/>
          </w:rPr>
          <w:fldChar w:fldCharType="end"/>
        </w:r>
      </w:hyperlink>
    </w:p>
    <w:p w14:paraId="144FEF98" w14:textId="6020A4FC" w:rsidR="00754113" w:rsidRDefault="004C1E93">
      <w:pPr>
        <w:pStyle w:val="TOC1"/>
        <w:rPr>
          <w:rFonts w:asciiTheme="minorHAnsi" w:eastAsiaTheme="minorEastAsia" w:hAnsiTheme="minorHAnsi" w:cstheme="minorBidi"/>
          <w:caps w:val="0"/>
          <w:noProof/>
          <w:szCs w:val="22"/>
          <w:lang w:eastAsia="en-GB"/>
        </w:rPr>
      </w:pPr>
      <w:hyperlink w:anchor="_Toc498523058" w:history="1">
        <w:r w:rsidR="00754113" w:rsidRPr="000834F7">
          <w:rPr>
            <w:rStyle w:val="Hyperlink"/>
            <w:rFonts w:cs="Arial"/>
            <w:noProof/>
          </w:rPr>
          <w:t>8</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Assignment and sub-contracting</w:t>
        </w:r>
        <w:r w:rsidR="00754113">
          <w:rPr>
            <w:noProof/>
            <w:webHidden/>
          </w:rPr>
          <w:tab/>
        </w:r>
        <w:r w:rsidR="00754113">
          <w:rPr>
            <w:noProof/>
            <w:webHidden/>
          </w:rPr>
          <w:fldChar w:fldCharType="begin"/>
        </w:r>
        <w:r w:rsidR="00754113">
          <w:rPr>
            <w:noProof/>
            <w:webHidden/>
          </w:rPr>
          <w:instrText xml:space="preserve"> PAGEREF _Toc498523058 \h </w:instrText>
        </w:r>
        <w:r w:rsidR="00754113">
          <w:rPr>
            <w:noProof/>
            <w:webHidden/>
          </w:rPr>
        </w:r>
        <w:r w:rsidR="00754113">
          <w:rPr>
            <w:noProof/>
            <w:webHidden/>
          </w:rPr>
          <w:fldChar w:fldCharType="separate"/>
        </w:r>
        <w:r w:rsidR="005B3B0B">
          <w:rPr>
            <w:noProof/>
            <w:webHidden/>
          </w:rPr>
          <w:t>8</w:t>
        </w:r>
        <w:r w:rsidR="00754113">
          <w:rPr>
            <w:noProof/>
            <w:webHidden/>
          </w:rPr>
          <w:fldChar w:fldCharType="end"/>
        </w:r>
      </w:hyperlink>
    </w:p>
    <w:p w14:paraId="59A74C58" w14:textId="5F66464A" w:rsidR="00754113" w:rsidRDefault="004C1E93">
      <w:pPr>
        <w:pStyle w:val="TOC1"/>
        <w:rPr>
          <w:rFonts w:asciiTheme="minorHAnsi" w:eastAsiaTheme="minorEastAsia" w:hAnsiTheme="minorHAnsi" w:cstheme="minorBidi"/>
          <w:caps w:val="0"/>
          <w:noProof/>
          <w:szCs w:val="22"/>
          <w:lang w:eastAsia="en-GB"/>
        </w:rPr>
      </w:pPr>
      <w:hyperlink w:anchor="_Toc498523059" w:history="1">
        <w:r w:rsidR="00754113" w:rsidRPr="000834F7">
          <w:rPr>
            <w:rStyle w:val="Hyperlink"/>
            <w:rFonts w:cs="Arial"/>
            <w:noProof/>
          </w:rPr>
          <w:t>9</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Intellectual Property Rights</w:t>
        </w:r>
        <w:r w:rsidR="00754113">
          <w:rPr>
            <w:noProof/>
            <w:webHidden/>
          </w:rPr>
          <w:tab/>
        </w:r>
        <w:r w:rsidR="00754113">
          <w:rPr>
            <w:noProof/>
            <w:webHidden/>
          </w:rPr>
          <w:fldChar w:fldCharType="begin"/>
        </w:r>
        <w:r w:rsidR="00754113">
          <w:rPr>
            <w:noProof/>
            <w:webHidden/>
          </w:rPr>
          <w:instrText xml:space="preserve"> PAGEREF _Toc498523059 \h </w:instrText>
        </w:r>
        <w:r w:rsidR="00754113">
          <w:rPr>
            <w:noProof/>
            <w:webHidden/>
          </w:rPr>
        </w:r>
        <w:r w:rsidR="00754113">
          <w:rPr>
            <w:noProof/>
            <w:webHidden/>
          </w:rPr>
          <w:fldChar w:fldCharType="separate"/>
        </w:r>
        <w:r w:rsidR="005B3B0B">
          <w:rPr>
            <w:noProof/>
            <w:webHidden/>
          </w:rPr>
          <w:t>8</w:t>
        </w:r>
        <w:r w:rsidR="00754113">
          <w:rPr>
            <w:noProof/>
            <w:webHidden/>
          </w:rPr>
          <w:fldChar w:fldCharType="end"/>
        </w:r>
      </w:hyperlink>
    </w:p>
    <w:p w14:paraId="0228B9AB" w14:textId="71A3708D" w:rsidR="00754113" w:rsidRDefault="004C1E93">
      <w:pPr>
        <w:pStyle w:val="TOC1"/>
        <w:rPr>
          <w:rFonts w:asciiTheme="minorHAnsi" w:eastAsiaTheme="minorEastAsia" w:hAnsiTheme="minorHAnsi" w:cstheme="minorBidi"/>
          <w:caps w:val="0"/>
          <w:noProof/>
          <w:szCs w:val="22"/>
          <w:lang w:eastAsia="en-GB"/>
        </w:rPr>
      </w:pPr>
      <w:hyperlink w:anchor="_Toc498523060" w:history="1">
        <w:r w:rsidR="00754113" w:rsidRPr="000834F7">
          <w:rPr>
            <w:rStyle w:val="Hyperlink"/>
            <w:rFonts w:cs="Arial"/>
            <w:noProof/>
          </w:rPr>
          <w:t>10</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Governance and Records</w:t>
        </w:r>
        <w:r w:rsidR="00754113">
          <w:rPr>
            <w:noProof/>
            <w:webHidden/>
          </w:rPr>
          <w:tab/>
        </w:r>
        <w:r w:rsidR="00754113">
          <w:rPr>
            <w:noProof/>
            <w:webHidden/>
          </w:rPr>
          <w:fldChar w:fldCharType="begin"/>
        </w:r>
        <w:r w:rsidR="00754113">
          <w:rPr>
            <w:noProof/>
            <w:webHidden/>
          </w:rPr>
          <w:instrText xml:space="preserve"> PAGEREF _Toc498523060 \h </w:instrText>
        </w:r>
        <w:r w:rsidR="00754113">
          <w:rPr>
            <w:noProof/>
            <w:webHidden/>
          </w:rPr>
        </w:r>
        <w:r w:rsidR="00754113">
          <w:rPr>
            <w:noProof/>
            <w:webHidden/>
          </w:rPr>
          <w:fldChar w:fldCharType="separate"/>
        </w:r>
        <w:r w:rsidR="005B3B0B">
          <w:rPr>
            <w:noProof/>
            <w:webHidden/>
          </w:rPr>
          <w:t>9</w:t>
        </w:r>
        <w:r w:rsidR="00754113">
          <w:rPr>
            <w:noProof/>
            <w:webHidden/>
          </w:rPr>
          <w:fldChar w:fldCharType="end"/>
        </w:r>
      </w:hyperlink>
    </w:p>
    <w:p w14:paraId="6F678599" w14:textId="2621D21A" w:rsidR="00754113" w:rsidRDefault="004C1E93">
      <w:pPr>
        <w:pStyle w:val="TOC1"/>
        <w:rPr>
          <w:rFonts w:asciiTheme="minorHAnsi" w:eastAsiaTheme="minorEastAsia" w:hAnsiTheme="minorHAnsi" w:cstheme="minorBidi"/>
          <w:caps w:val="0"/>
          <w:noProof/>
          <w:szCs w:val="22"/>
          <w:lang w:eastAsia="en-GB"/>
        </w:rPr>
      </w:pPr>
      <w:hyperlink w:anchor="_Toc498523061" w:history="1">
        <w:r w:rsidR="00754113" w:rsidRPr="000834F7">
          <w:rPr>
            <w:rStyle w:val="Hyperlink"/>
            <w:rFonts w:cs="Arial"/>
            <w:noProof/>
          </w:rPr>
          <w:t>11</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Confidentiality, Transparency and Publicity</w:t>
        </w:r>
        <w:r w:rsidR="00754113">
          <w:rPr>
            <w:noProof/>
            <w:webHidden/>
          </w:rPr>
          <w:tab/>
        </w:r>
        <w:r w:rsidR="00754113">
          <w:rPr>
            <w:noProof/>
            <w:webHidden/>
          </w:rPr>
          <w:fldChar w:fldCharType="begin"/>
        </w:r>
        <w:r w:rsidR="00754113">
          <w:rPr>
            <w:noProof/>
            <w:webHidden/>
          </w:rPr>
          <w:instrText xml:space="preserve"> PAGEREF _Toc498523061 \h </w:instrText>
        </w:r>
        <w:r w:rsidR="00754113">
          <w:rPr>
            <w:noProof/>
            <w:webHidden/>
          </w:rPr>
        </w:r>
        <w:r w:rsidR="00754113">
          <w:rPr>
            <w:noProof/>
            <w:webHidden/>
          </w:rPr>
          <w:fldChar w:fldCharType="separate"/>
        </w:r>
        <w:r w:rsidR="005B3B0B">
          <w:rPr>
            <w:noProof/>
            <w:webHidden/>
          </w:rPr>
          <w:t>9</w:t>
        </w:r>
        <w:r w:rsidR="00754113">
          <w:rPr>
            <w:noProof/>
            <w:webHidden/>
          </w:rPr>
          <w:fldChar w:fldCharType="end"/>
        </w:r>
      </w:hyperlink>
    </w:p>
    <w:p w14:paraId="717D2C6D" w14:textId="7A85F31A" w:rsidR="00754113" w:rsidRDefault="004C1E93">
      <w:pPr>
        <w:pStyle w:val="TOC1"/>
        <w:rPr>
          <w:rFonts w:asciiTheme="minorHAnsi" w:eastAsiaTheme="minorEastAsia" w:hAnsiTheme="minorHAnsi" w:cstheme="minorBidi"/>
          <w:caps w:val="0"/>
          <w:noProof/>
          <w:szCs w:val="22"/>
          <w:lang w:eastAsia="en-GB"/>
        </w:rPr>
      </w:pPr>
      <w:hyperlink w:anchor="_Toc498523062" w:history="1">
        <w:r w:rsidR="00754113" w:rsidRPr="000834F7">
          <w:rPr>
            <w:rStyle w:val="Hyperlink"/>
            <w:rFonts w:cs="Arial"/>
            <w:noProof/>
          </w:rPr>
          <w:t>12</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Freedom of Information</w:t>
        </w:r>
        <w:r w:rsidR="00754113">
          <w:rPr>
            <w:noProof/>
            <w:webHidden/>
          </w:rPr>
          <w:tab/>
        </w:r>
        <w:r w:rsidR="00754113">
          <w:rPr>
            <w:noProof/>
            <w:webHidden/>
          </w:rPr>
          <w:fldChar w:fldCharType="begin"/>
        </w:r>
        <w:r w:rsidR="00754113">
          <w:rPr>
            <w:noProof/>
            <w:webHidden/>
          </w:rPr>
          <w:instrText xml:space="preserve"> PAGEREF _Toc498523062 \h </w:instrText>
        </w:r>
        <w:r w:rsidR="00754113">
          <w:rPr>
            <w:noProof/>
            <w:webHidden/>
          </w:rPr>
        </w:r>
        <w:r w:rsidR="00754113">
          <w:rPr>
            <w:noProof/>
            <w:webHidden/>
          </w:rPr>
          <w:fldChar w:fldCharType="separate"/>
        </w:r>
        <w:r w:rsidR="005B3B0B">
          <w:rPr>
            <w:noProof/>
            <w:webHidden/>
          </w:rPr>
          <w:t>10</w:t>
        </w:r>
        <w:r w:rsidR="00754113">
          <w:rPr>
            <w:noProof/>
            <w:webHidden/>
          </w:rPr>
          <w:fldChar w:fldCharType="end"/>
        </w:r>
      </w:hyperlink>
    </w:p>
    <w:p w14:paraId="6A1E4D74" w14:textId="7FCC2D78" w:rsidR="00754113" w:rsidRDefault="004C1E93">
      <w:pPr>
        <w:pStyle w:val="TOC1"/>
        <w:rPr>
          <w:rFonts w:asciiTheme="minorHAnsi" w:eastAsiaTheme="minorEastAsia" w:hAnsiTheme="minorHAnsi" w:cstheme="minorBidi"/>
          <w:caps w:val="0"/>
          <w:noProof/>
          <w:szCs w:val="22"/>
          <w:lang w:eastAsia="en-GB"/>
        </w:rPr>
      </w:pPr>
      <w:hyperlink w:anchor="_Toc498523063" w:history="1">
        <w:r w:rsidR="00754113" w:rsidRPr="000834F7">
          <w:rPr>
            <w:rStyle w:val="Hyperlink"/>
            <w:rFonts w:cs="Arial"/>
            <w:noProof/>
          </w:rPr>
          <w:t>13</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Protection of Personal Data and Security of Data</w:t>
        </w:r>
        <w:r w:rsidR="00754113">
          <w:rPr>
            <w:noProof/>
            <w:webHidden/>
          </w:rPr>
          <w:tab/>
        </w:r>
        <w:r w:rsidR="00754113">
          <w:rPr>
            <w:noProof/>
            <w:webHidden/>
          </w:rPr>
          <w:fldChar w:fldCharType="begin"/>
        </w:r>
        <w:r w:rsidR="00754113">
          <w:rPr>
            <w:noProof/>
            <w:webHidden/>
          </w:rPr>
          <w:instrText xml:space="preserve"> PAGEREF _Toc498523063 \h </w:instrText>
        </w:r>
        <w:r w:rsidR="00754113">
          <w:rPr>
            <w:noProof/>
            <w:webHidden/>
          </w:rPr>
        </w:r>
        <w:r w:rsidR="00754113">
          <w:rPr>
            <w:noProof/>
            <w:webHidden/>
          </w:rPr>
          <w:fldChar w:fldCharType="separate"/>
        </w:r>
        <w:r w:rsidR="005B3B0B">
          <w:rPr>
            <w:noProof/>
            <w:webHidden/>
          </w:rPr>
          <w:t>11</w:t>
        </w:r>
        <w:r w:rsidR="00754113">
          <w:rPr>
            <w:noProof/>
            <w:webHidden/>
          </w:rPr>
          <w:fldChar w:fldCharType="end"/>
        </w:r>
      </w:hyperlink>
    </w:p>
    <w:p w14:paraId="278E3EB9" w14:textId="56F94CB4" w:rsidR="00754113" w:rsidRDefault="004C1E93">
      <w:pPr>
        <w:pStyle w:val="TOC1"/>
        <w:rPr>
          <w:rFonts w:asciiTheme="minorHAnsi" w:eastAsiaTheme="minorEastAsia" w:hAnsiTheme="minorHAnsi" w:cstheme="minorBidi"/>
          <w:caps w:val="0"/>
          <w:noProof/>
          <w:szCs w:val="22"/>
          <w:lang w:eastAsia="en-GB"/>
        </w:rPr>
      </w:pPr>
      <w:hyperlink w:anchor="_Toc498523064" w:history="1">
        <w:r w:rsidR="00754113" w:rsidRPr="000834F7">
          <w:rPr>
            <w:rStyle w:val="Hyperlink"/>
            <w:rFonts w:cs="Arial"/>
            <w:noProof/>
          </w:rPr>
          <w:t>14</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Liability</w:t>
        </w:r>
        <w:r w:rsidR="00754113">
          <w:rPr>
            <w:noProof/>
            <w:webHidden/>
          </w:rPr>
          <w:tab/>
        </w:r>
        <w:r w:rsidR="00754113">
          <w:rPr>
            <w:noProof/>
            <w:webHidden/>
          </w:rPr>
          <w:fldChar w:fldCharType="begin"/>
        </w:r>
        <w:r w:rsidR="00754113">
          <w:rPr>
            <w:noProof/>
            <w:webHidden/>
          </w:rPr>
          <w:instrText xml:space="preserve"> PAGEREF _Toc498523064 \h </w:instrText>
        </w:r>
        <w:r w:rsidR="00754113">
          <w:rPr>
            <w:noProof/>
            <w:webHidden/>
          </w:rPr>
        </w:r>
        <w:r w:rsidR="00754113">
          <w:rPr>
            <w:noProof/>
            <w:webHidden/>
          </w:rPr>
          <w:fldChar w:fldCharType="separate"/>
        </w:r>
        <w:r w:rsidR="005B3B0B">
          <w:rPr>
            <w:noProof/>
            <w:webHidden/>
          </w:rPr>
          <w:t>11</w:t>
        </w:r>
        <w:r w:rsidR="00754113">
          <w:rPr>
            <w:noProof/>
            <w:webHidden/>
          </w:rPr>
          <w:fldChar w:fldCharType="end"/>
        </w:r>
      </w:hyperlink>
    </w:p>
    <w:p w14:paraId="1709020C" w14:textId="350075D3" w:rsidR="00754113" w:rsidRDefault="004C1E93">
      <w:pPr>
        <w:pStyle w:val="TOC1"/>
        <w:rPr>
          <w:rFonts w:asciiTheme="minorHAnsi" w:eastAsiaTheme="minorEastAsia" w:hAnsiTheme="minorHAnsi" w:cstheme="minorBidi"/>
          <w:caps w:val="0"/>
          <w:noProof/>
          <w:szCs w:val="22"/>
          <w:lang w:eastAsia="en-GB"/>
        </w:rPr>
      </w:pPr>
      <w:hyperlink w:anchor="_Toc498523065" w:history="1">
        <w:r w:rsidR="00754113" w:rsidRPr="000834F7">
          <w:rPr>
            <w:rStyle w:val="Hyperlink"/>
            <w:rFonts w:cs="Arial"/>
            <w:noProof/>
          </w:rPr>
          <w:t>15</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Force Majeure</w:t>
        </w:r>
        <w:r w:rsidR="00754113">
          <w:rPr>
            <w:noProof/>
            <w:webHidden/>
          </w:rPr>
          <w:tab/>
        </w:r>
        <w:r w:rsidR="00754113">
          <w:rPr>
            <w:noProof/>
            <w:webHidden/>
          </w:rPr>
          <w:fldChar w:fldCharType="begin"/>
        </w:r>
        <w:r w:rsidR="00754113">
          <w:rPr>
            <w:noProof/>
            <w:webHidden/>
          </w:rPr>
          <w:instrText xml:space="preserve"> PAGEREF _Toc498523065 \h </w:instrText>
        </w:r>
        <w:r w:rsidR="00754113">
          <w:rPr>
            <w:noProof/>
            <w:webHidden/>
          </w:rPr>
        </w:r>
        <w:r w:rsidR="00754113">
          <w:rPr>
            <w:noProof/>
            <w:webHidden/>
          </w:rPr>
          <w:fldChar w:fldCharType="separate"/>
        </w:r>
        <w:r w:rsidR="005B3B0B">
          <w:rPr>
            <w:noProof/>
            <w:webHidden/>
          </w:rPr>
          <w:t>12</w:t>
        </w:r>
        <w:r w:rsidR="00754113">
          <w:rPr>
            <w:noProof/>
            <w:webHidden/>
          </w:rPr>
          <w:fldChar w:fldCharType="end"/>
        </w:r>
      </w:hyperlink>
    </w:p>
    <w:p w14:paraId="4FA03ABC" w14:textId="6DB4F0B9" w:rsidR="00754113" w:rsidRDefault="004C1E93">
      <w:pPr>
        <w:pStyle w:val="TOC1"/>
        <w:rPr>
          <w:rFonts w:asciiTheme="minorHAnsi" w:eastAsiaTheme="minorEastAsia" w:hAnsiTheme="minorHAnsi" w:cstheme="minorBidi"/>
          <w:caps w:val="0"/>
          <w:noProof/>
          <w:szCs w:val="22"/>
          <w:lang w:eastAsia="en-GB"/>
        </w:rPr>
      </w:pPr>
      <w:hyperlink w:anchor="_Toc498523066" w:history="1">
        <w:r w:rsidR="00754113" w:rsidRPr="000834F7">
          <w:rPr>
            <w:rStyle w:val="Hyperlink"/>
            <w:rFonts w:cs="Arial"/>
            <w:noProof/>
          </w:rPr>
          <w:t>16</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Termination</w:t>
        </w:r>
        <w:r w:rsidR="00754113">
          <w:rPr>
            <w:noProof/>
            <w:webHidden/>
          </w:rPr>
          <w:tab/>
        </w:r>
        <w:r w:rsidR="00754113">
          <w:rPr>
            <w:noProof/>
            <w:webHidden/>
          </w:rPr>
          <w:fldChar w:fldCharType="begin"/>
        </w:r>
        <w:r w:rsidR="00754113">
          <w:rPr>
            <w:noProof/>
            <w:webHidden/>
          </w:rPr>
          <w:instrText xml:space="preserve"> PAGEREF _Toc498523066 \h </w:instrText>
        </w:r>
        <w:r w:rsidR="00754113">
          <w:rPr>
            <w:noProof/>
            <w:webHidden/>
          </w:rPr>
        </w:r>
        <w:r w:rsidR="00754113">
          <w:rPr>
            <w:noProof/>
            <w:webHidden/>
          </w:rPr>
          <w:fldChar w:fldCharType="separate"/>
        </w:r>
        <w:r w:rsidR="005B3B0B">
          <w:rPr>
            <w:noProof/>
            <w:webHidden/>
          </w:rPr>
          <w:t>12</w:t>
        </w:r>
        <w:r w:rsidR="00754113">
          <w:rPr>
            <w:noProof/>
            <w:webHidden/>
          </w:rPr>
          <w:fldChar w:fldCharType="end"/>
        </w:r>
      </w:hyperlink>
    </w:p>
    <w:p w14:paraId="50FA16DD" w14:textId="5183D793" w:rsidR="00754113" w:rsidRDefault="004C1E93">
      <w:pPr>
        <w:pStyle w:val="TOC1"/>
        <w:rPr>
          <w:rFonts w:asciiTheme="minorHAnsi" w:eastAsiaTheme="minorEastAsia" w:hAnsiTheme="minorHAnsi" w:cstheme="minorBidi"/>
          <w:caps w:val="0"/>
          <w:noProof/>
          <w:szCs w:val="22"/>
          <w:lang w:eastAsia="en-GB"/>
        </w:rPr>
      </w:pPr>
      <w:hyperlink w:anchor="_Toc498523067" w:history="1">
        <w:r w:rsidR="00754113" w:rsidRPr="000834F7">
          <w:rPr>
            <w:rStyle w:val="Hyperlink"/>
            <w:rFonts w:cs="Arial"/>
            <w:noProof/>
          </w:rPr>
          <w:t>17</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Compliance</w:t>
        </w:r>
        <w:r w:rsidR="00754113">
          <w:rPr>
            <w:noProof/>
            <w:webHidden/>
          </w:rPr>
          <w:tab/>
        </w:r>
        <w:r w:rsidR="00754113">
          <w:rPr>
            <w:noProof/>
            <w:webHidden/>
          </w:rPr>
          <w:fldChar w:fldCharType="begin"/>
        </w:r>
        <w:r w:rsidR="00754113">
          <w:rPr>
            <w:noProof/>
            <w:webHidden/>
          </w:rPr>
          <w:instrText xml:space="preserve"> PAGEREF _Toc498523067 \h </w:instrText>
        </w:r>
        <w:r w:rsidR="00754113">
          <w:rPr>
            <w:noProof/>
            <w:webHidden/>
          </w:rPr>
        </w:r>
        <w:r w:rsidR="00754113">
          <w:rPr>
            <w:noProof/>
            <w:webHidden/>
          </w:rPr>
          <w:fldChar w:fldCharType="separate"/>
        </w:r>
        <w:r w:rsidR="005B3B0B">
          <w:rPr>
            <w:noProof/>
            <w:webHidden/>
          </w:rPr>
          <w:t>13</w:t>
        </w:r>
        <w:r w:rsidR="00754113">
          <w:rPr>
            <w:noProof/>
            <w:webHidden/>
          </w:rPr>
          <w:fldChar w:fldCharType="end"/>
        </w:r>
      </w:hyperlink>
    </w:p>
    <w:p w14:paraId="254BEA96" w14:textId="49F211AC" w:rsidR="00754113" w:rsidRDefault="004C1E93">
      <w:pPr>
        <w:pStyle w:val="TOC1"/>
        <w:rPr>
          <w:rFonts w:asciiTheme="minorHAnsi" w:eastAsiaTheme="minorEastAsia" w:hAnsiTheme="minorHAnsi" w:cstheme="minorBidi"/>
          <w:caps w:val="0"/>
          <w:noProof/>
          <w:szCs w:val="22"/>
          <w:lang w:eastAsia="en-GB"/>
        </w:rPr>
      </w:pPr>
      <w:hyperlink w:anchor="_Toc498523068" w:history="1">
        <w:r w:rsidR="00754113" w:rsidRPr="000834F7">
          <w:rPr>
            <w:rStyle w:val="Hyperlink"/>
            <w:rFonts w:cs="Arial"/>
            <w:noProof/>
          </w:rPr>
          <w:t>18</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Prevention of Fraud and Corruption</w:t>
        </w:r>
        <w:r w:rsidR="00754113">
          <w:rPr>
            <w:noProof/>
            <w:webHidden/>
          </w:rPr>
          <w:tab/>
        </w:r>
        <w:r w:rsidR="00754113">
          <w:rPr>
            <w:noProof/>
            <w:webHidden/>
          </w:rPr>
          <w:fldChar w:fldCharType="begin"/>
        </w:r>
        <w:r w:rsidR="00754113">
          <w:rPr>
            <w:noProof/>
            <w:webHidden/>
          </w:rPr>
          <w:instrText xml:space="preserve"> PAGEREF _Toc498523068 \h </w:instrText>
        </w:r>
        <w:r w:rsidR="00754113">
          <w:rPr>
            <w:noProof/>
            <w:webHidden/>
          </w:rPr>
        </w:r>
        <w:r w:rsidR="00754113">
          <w:rPr>
            <w:noProof/>
            <w:webHidden/>
          </w:rPr>
          <w:fldChar w:fldCharType="separate"/>
        </w:r>
        <w:r w:rsidR="005B3B0B">
          <w:rPr>
            <w:noProof/>
            <w:webHidden/>
          </w:rPr>
          <w:t>14</w:t>
        </w:r>
        <w:r w:rsidR="00754113">
          <w:rPr>
            <w:noProof/>
            <w:webHidden/>
          </w:rPr>
          <w:fldChar w:fldCharType="end"/>
        </w:r>
      </w:hyperlink>
    </w:p>
    <w:p w14:paraId="6C734F36" w14:textId="669CC335" w:rsidR="00754113" w:rsidRDefault="004C1E93">
      <w:pPr>
        <w:pStyle w:val="TOC1"/>
        <w:rPr>
          <w:rFonts w:asciiTheme="minorHAnsi" w:eastAsiaTheme="minorEastAsia" w:hAnsiTheme="minorHAnsi" w:cstheme="minorBidi"/>
          <w:caps w:val="0"/>
          <w:noProof/>
          <w:szCs w:val="22"/>
          <w:lang w:eastAsia="en-GB"/>
        </w:rPr>
      </w:pPr>
      <w:hyperlink w:anchor="_Toc498523069" w:history="1">
        <w:r w:rsidR="00754113" w:rsidRPr="000834F7">
          <w:rPr>
            <w:rStyle w:val="Hyperlink"/>
            <w:rFonts w:cs="Arial"/>
            <w:noProof/>
          </w:rPr>
          <w:t>19</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Dispute Resolution</w:t>
        </w:r>
        <w:r w:rsidR="00754113">
          <w:rPr>
            <w:noProof/>
            <w:webHidden/>
          </w:rPr>
          <w:tab/>
        </w:r>
        <w:r w:rsidR="00754113">
          <w:rPr>
            <w:noProof/>
            <w:webHidden/>
          </w:rPr>
          <w:fldChar w:fldCharType="begin"/>
        </w:r>
        <w:r w:rsidR="00754113">
          <w:rPr>
            <w:noProof/>
            <w:webHidden/>
          </w:rPr>
          <w:instrText xml:space="preserve"> PAGEREF _Toc498523069 \h </w:instrText>
        </w:r>
        <w:r w:rsidR="00754113">
          <w:rPr>
            <w:noProof/>
            <w:webHidden/>
          </w:rPr>
        </w:r>
        <w:r w:rsidR="00754113">
          <w:rPr>
            <w:noProof/>
            <w:webHidden/>
          </w:rPr>
          <w:fldChar w:fldCharType="separate"/>
        </w:r>
        <w:r w:rsidR="005B3B0B">
          <w:rPr>
            <w:noProof/>
            <w:webHidden/>
          </w:rPr>
          <w:t>14</w:t>
        </w:r>
        <w:r w:rsidR="00754113">
          <w:rPr>
            <w:noProof/>
            <w:webHidden/>
          </w:rPr>
          <w:fldChar w:fldCharType="end"/>
        </w:r>
      </w:hyperlink>
    </w:p>
    <w:p w14:paraId="1EB2B8D7" w14:textId="26F9AC49" w:rsidR="00754113" w:rsidRDefault="004C1E93">
      <w:pPr>
        <w:pStyle w:val="TOC1"/>
        <w:rPr>
          <w:rFonts w:asciiTheme="minorHAnsi" w:eastAsiaTheme="minorEastAsia" w:hAnsiTheme="minorHAnsi" w:cstheme="minorBidi"/>
          <w:caps w:val="0"/>
          <w:noProof/>
          <w:szCs w:val="22"/>
          <w:lang w:eastAsia="en-GB"/>
        </w:rPr>
      </w:pPr>
      <w:hyperlink w:anchor="_Toc498523070" w:history="1">
        <w:r w:rsidR="00754113" w:rsidRPr="000834F7">
          <w:rPr>
            <w:rStyle w:val="Hyperlink"/>
            <w:rFonts w:cs="Arial"/>
            <w:noProof/>
          </w:rPr>
          <w:t>20</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General</w:t>
        </w:r>
        <w:r w:rsidR="00754113">
          <w:rPr>
            <w:noProof/>
            <w:webHidden/>
          </w:rPr>
          <w:tab/>
        </w:r>
        <w:r w:rsidR="00754113">
          <w:rPr>
            <w:noProof/>
            <w:webHidden/>
          </w:rPr>
          <w:fldChar w:fldCharType="begin"/>
        </w:r>
        <w:r w:rsidR="00754113">
          <w:rPr>
            <w:noProof/>
            <w:webHidden/>
          </w:rPr>
          <w:instrText xml:space="preserve"> PAGEREF _Toc498523070 \h </w:instrText>
        </w:r>
        <w:r w:rsidR="00754113">
          <w:rPr>
            <w:noProof/>
            <w:webHidden/>
          </w:rPr>
        </w:r>
        <w:r w:rsidR="00754113">
          <w:rPr>
            <w:noProof/>
            <w:webHidden/>
          </w:rPr>
          <w:fldChar w:fldCharType="separate"/>
        </w:r>
        <w:r w:rsidR="005B3B0B">
          <w:rPr>
            <w:noProof/>
            <w:webHidden/>
          </w:rPr>
          <w:t>14</w:t>
        </w:r>
        <w:r w:rsidR="00754113">
          <w:rPr>
            <w:noProof/>
            <w:webHidden/>
          </w:rPr>
          <w:fldChar w:fldCharType="end"/>
        </w:r>
      </w:hyperlink>
    </w:p>
    <w:p w14:paraId="4969CB13" w14:textId="535332CD" w:rsidR="00754113" w:rsidRDefault="004C1E93">
      <w:pPr>
        <w:pStyle w:val="TOC1"/>
        <w:rPr>
          <w:rFonts w:asciiTheme="minorHAnsi" w:eastAsiaTheme="minorEastAsia" w:hAnsiTheme="minorHAnsi" w:cstheme="minorBidi"/>
          <w:caps w:val="0"/>
          <w:noProof/>
          <w:szCs w:val="22"/>
          <w:lang w:eastAsia="en-GB"/>
        </w:rPr>
      </w:pPr>
      <w:hyperlink w:anchor="_Toc498523071" w:history="1">
        <w:r w:rsidR="00754113" w:rsidRPr="000834F7">
          <w:rPr>
            <w:rStyle w:val="Hyperlink"/>
            <w:rFonts w:cs="Arial"/>
            <w:noProof/>
          </w:rPr>
          <w:t>21</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Notices</w:t>
        </w:r>
        <w:r w:rsidR="00754113">
          <w:rPr>
            <w:noProof/>
            <w:webHidden/>
          </w:rPr>
          <w:tab/>
        </w:r>
        <w:r w:rsidR="00754113">
          <w:rPr>
            <w:noProof/>
            <w:webHidden/>
          </w:rPr>
          <w:fldChar w:fldCharType="begin"/>
        </w:r>
        <w:r w:rsidR="00754113">
          <w:rPr>
            <w:noProof/>
            <w:webHidden/>
          </w:rPr>
          <w:instrText xml:space="preserve"> PAGEREF _Toc498523071 \h </w:instrText>
        </w:r>
        <w:r w:rsidR="00754113">
          <w:rPr>
            <w:noProof/>
            <w:webHidden/>
          </w:rPr>
        </w:r>
        <w:r w:rsidR="00754113">
          <w:rPr>
            <w:noProof/>
            <w:webHidden/>
          </w:rPr>
          <w:fldChar w:fldCharType="separate"/>
        </w:r>
        <w:r w:rsidR="005B3B0B">
          <w:rPr>
            <w:noProof/>
            <w:webHidden/>
          </w:rPr>
          <w:t>15</w:t>
        </w:r>
        <w:r w:rsidR="00754113">
          <w:rPr>
            <w:noProof/>
            <w:webHidden/>
          </w:rPr>
          <w:fldChar w:fldCharType="end"/>
        </w:r>
      </w:hyperlink>
    </w:p>
    <w:p w14:paraId="7AA06FDD" w14:textId="39D0CAD9" w:rsidR="00754113" w:rsidRDefault="004C1E93">
      <w:pPr>
        <w:pStyle w:val="TOC1"/>
        <w:rPr>
          <w:rFonts w:asciiTheme="minorHAnsi" w:eastAsiaTheme="minorEastAsia" w:hAnsiTheme="minorHAnsi" w:cstheme="minorBidi"/>
          <w:caps w:val="0"/>
          <w:noProof/>
          <w:szCs w:val="22"/>
          <w:lang w:eastAsia="en-GB"/>
        </w:rPr>
      </w:pPr>
      <w:hyperlink w:anchor="_Toc498523072" w:history="1">
        <w:r w:rsidR="00754113" w:rsidRPr="000834F7">
          <w:rPr>
            <w:rStyle w:val="Hyperlink"/>
            <w:rFonts w:cs="Arial"/>
            <w:noProof/>
          </w:rPr>
          <w:t>22</w:t>
        </w:r>
        <w:r w:rsidR="00754113">
          <w:rPr>
            <w:rFonts w:asciiTheme="minorHAnsi" w:eastAsiaTheme="minorEastAsia" w:hAnsiTheme="minorHAnsi" w:cstheme="minorBidi"/>
            <w:caps w:val="0"/>
            <w:noProof/>
            <w:szCs w:val="22"/>
            <w:lang w:eastAsia="en-GB"/>
          </w:rPr>
          <w:tab/>
        </w:r>
        <w:r w:rsidR="00754113" w:rsidRPr="000834F7">
          <w:rPr>
            <w:rStyle w:val="Hyperlink"/>
            <w:rFonts w:cs="Arial"/>
            <w:noProof/>
          </w:rPr>
          <w:t>Governing Law and Jurisdiction</w:t>
        </w:r>
        <w:r w:rsidR="00754113">
          <w:rPr>
            <w:noProof/>
            <w:webHidden/>
          </w:rPr>
          <w:tab/>
        </w:r>
        <w:r w:rsidR="00754113">
          <w:rPr>
            <w:noProof/>
            <w:webHidden/>
          </w:rPr>
          <w:fldChar w:fldCharType="begin"/>
        </w:r>
        <w:r w:rsidR="00754113">
          <w:rPr>
            <w:noProof/>
            <w:webHidden/>
          </w:rPr>
          <w:instrText xml:space="preserve"> PAGEREF _Toc498523072 \h </w:instrText>
        </w:r>
        <w:r w:rsidR="00754113">
          <w:rPr>
            <w:noProof/>
            <w:webHidden/>
          </w:rPr>
        </w:r>
        <w:r w:rsidR="00754113">
          <w:rPr>
            <w:noProof/>
            <w:webHidden/>
          </w:rPr>
          <w:fldChar w:fldCharType="separate"/>
        </w:r>
        <w:r w:rsidR="005B3B0B">
          <w:rPr>
            <w:noProof/>
            <w:webHidden/>
          </w:rPr>
          <w:t>15</w:t>
        </w:r>
        <w:r w:rsidR="00754113">
          <w:rPr>
            <w:noProof/>
            <w:webHidden/>
          </w:rPr>
          <w:fldChar w:fldCharType="end"/>
        </w:r>
      </w:hyperlink>
    </w:p>
    <w:p w14:paraId="77F07AED" w14:textId="1A02C1A6" w:rsidR="00754113" w:rsidRDefault="004C1E93">
      <w:pPr>
        <w:pStyle w:val="TOC1"/>
        <w:rPr>
          <w:rFonts w:asciiTheme="minorHAnsi" w:eastAsiaTheme="minorEastAsia" w:hAnsiTheme="minorHAnsi" w:cstheme="minorBidi"/>
          <w:caps w:val="0"/>
          <w:noProof/>
          <w:szCs w:val="22"/>
          <w:lang w:eastAsia="en-GB"/>
        </w:rPr>
      </w:pPr>
      <w:hyperlink w:anchor="_Toc498523073" w:history="1">
        <w:r w:rsidR="00754113" w:rsidRPr="000834F7">
          <w:rPr>
            <w:rStyle w:val="Hyperlink"/>
            <w:rFonts w:eastAsia="Times New Roman"/>
            <w:b/>
            <w:noProof/>
            <w:lang w:eastAsia="en-US"/>
          </w:rPr>
          <w:t>ANNEX 2 – PRICE SCHEDULE</w:t>
        </w:r>
        <w:r w:rsidR="00754113">
          <w:rPr>
            <w:noProof/>
            <w:webHidden/>
          </w:rPr>
          <w:tab/>
        </w:r>
        <w:r w:rsidR="00754113">
          <w:rPr>
            <w:noProof/>
            <w:webHidden/>
          </w:rPr>
          <w:fldChar w:fldCharType="begin"/>
        </w:r>
        <w:r w:rsidR="00754113">
          <w:rPr>
            <w:noProof/>
            <w:webHidden/>
          </w:rPr>
          <w:instrText xml:space="preserve"> PAGEREF _Toc498523073 \h </w:instrText>
        </w:r>
        <w:r w:rsidR="00754113">
          <w:rPr>
            <w:noProof/>
            <w:webHidden/>
          </w:rPr>
        </w:r>
        <w:r w:rsidR="00754113">
          <w:rPr>
            <w:noProof/>
            <w:webHidden/>
          </w:rPr>
          <w:fldChar w:fldCharType="separate"/>
        </w:r>
        <w:r w:rsidR="005B3B0B">
          <w:rPr>
            <w:noProof/>
            <w:webHidden/>
          </w:rPr>
          <w:t>16</w:t>
        </w:r>
        <w:r w:rsidR="00754113">
          <w:rPr>
            <w:noProof/>
            <w:webHidden/>
          </w:rPr>
          <w:fldChar w:fldCharType="end"/>
        </w:r>
      </w:hyperlink>
    </w:p>
    <w:p w14:paraId="5FA8C9DC" w14:textId="76CBB679" w:rsidR="00754113" w:rsidRDefault="004C1E93">
      <w:pPr>
        <w:pStyle w:val="TOC1"/>
        <w:rPr>
          <w:rFonts w:asciiTheme="minorHAnsi" w:eastAsiaTheme="minorEastAsia" w:hAnsiTheme="minorHAnsi" w:cstheme="minorBidi"/>
          <w:caps w:val="0"/>
          <w:noProof/>
          <w:szCs w:val="22"/>
          <w:lang w:eastAsia="en-GB"/>
        </w:rPr>
      </w:pPr>
      <w:hyperlink w:anchor="_Toc498523074" w:history="1">
        <w:r w:rsidR="00754113" w:rsidRPr="000834F7">
          <w:rPr>
            <w:rStyle w:val="Hyperlink"/>
            <w:rFonts w:eastAsia="Times New Roman"/>
            <w:b/>
            <w:noProof/>
            <w:lang w:eastAsia="en-US"/>
          </w:rPr>
          <w:t>ANNEX 3 – STATEMENT OF REQUIREMENT</w:t>
        </w:r>
        <w:r w:rsidR="00754113">
          <w:rPr>
            <w:noProof/>
            <w:webHidden/>
          </w:rPr>
          <w:tab/>
        </w:r>
        <w:r w:rsidR="00754113">
          <w:rPr>
            <w:noProof/>
            <w:webHidden/>
          </w:rPr>
          <w:fldChar w:fldCharType="begin"/>
        </w:r>
        <w:r w:rsidR="00754113">
          <w:rPr>
            <w:noProof/>
            <w:webHidden/>
          </w:rPr>
          <w:instrText xml:space="preserve"> PAGEREF _Toc498523074 \h </w:instrText>
        </w:r>
        <w:r w:rsidR="00754113">
          <w:rPr>
            <w:noProof/>
            <w:webHidden/>
          </w:rPr>
        </w:r>
        <w:r w:rsidR="00754113">
          <w:rPr>
            <w:noProof/>
            <w:webHidden/>
          </w:rPr>
          <w:fldChar w:fldCharType="separate"/>
        </w:r>
        <w:r w:rsidR="005B3B0B">
          <w:rPr>
            <w:noProof/>
            <w:webHidden/>
          </w:rPr>
          <w:t>17</w:t>
        </w:r>
        <w:r w:rsidR="00754113">
          <w:rPr>
            <w:noProof/>
            <w:webHidden/>
          </w:rPr>
          <w:fldChar w:fldCharType="end"/>
        </w:r>
      </w:hyperlink>
    </w:p>
    <w:p w14:paraId="6954EF2F" w14:textId="00243081" w:rsidR="00754113" w:rsidRDefault="004C1E93">
      <w:pPr>
        <w:pStyle w:val="TOC1"/>
        <w:rPr>
          <w:rFonts w:asciiTheme="minorHAnsi" w:eastAsiaTheme="minorEastAsia" w:hAnsiTheme="minorHAnsi" w:cstheme="minorBidi"/>
          <w:caps w:val="0"/>
          <w:noProof/>
          <w:szCs w:val="22"/>
          <w:lang w:eastAsia="en-GB"/>
        </w:rPr>
      </w:pPr>
      <w:hyperlink w:anchor="_Toc498523075" w:history="1">
        <w:r w:rsidR="00754113" w:rsidRPr="000834F7">
          <w:rPr>
            <w:rStyle w:val="Hyperlink"/>
            <w:rFonts w:eastAsia="Times New Roman"/>
            <w:b/>
            <w:noProof/>
            <w:lang w:eastAsia="en-US"/>
          </w:rPr>
          <w:t>ANNEX 4 – SUPPLIERS RESPONSE</w:t>
        </w:r>
        <w:r w:rsidR="00754113">
          <w:rPr>
            <w:noProof/>
            <w:webHidden/>
          </w:rPr>
          <w:tab/>
        </w:r>
        <w:r w:rsidR="00754113">
          <w:rPr>
            <w:noProof/>
            <w:webHidden/>
          </w:rPr>
          <w:fldChar w:fldCharType="begin"/>
        </w:r>
        <w:r w:rsidR="00754113">
          <w:rPr>
            <w:noProof/>
            <w:webHidden/>
          </w:rPr>
          <w:instrText xml:space="preserve"> PAGEREF _Toc498523075 \h </w:instrText>
        </w:r>
        <w:r w:rsidR="00754113">
          <w:rPr>
            <w:noProof/>
            <w:webHidden/>
          </w:rPr>
        </w:r>
        <w:r w:rsidR="00754113">
          <w:rPr>
            <w:noProof/>
            <w:webHidden/>
          </w:rPr>
          <w:fldChar w:fldCharType="separate"/>
        </w:r>
        <w:r w:rsidR="005B3B0B">
          <w:rPr>
            <w:noProof/>
            <w:webHidden/>
          </w:rPr>
          <w:t>18</w:t>
        </w:r>
        <w:r w:rsidR="00754113">
          <w:rPr>
            <w:noProof/>
            <w:webHidden/>
          </w:rPr>
          <w:fldChar w:fldCharType="end"/>
        </w:r>
      </w:hyperlink>
    </w:p>
    <w:p w14:paraId="5718420F" w14:textId="5CE0F7E6" w:rsidR="00754113" w:rsidRDefault="004C1E93" w:rsidP="005B3B0B">
      <w:pPr>
        <w:pStyle w:val="TOC1"/>
        <w:rPr>
          <w:rFonts w:asciiTheme="minorHAnsi" w:eastAsiaTheme="minorEastAsia" w:hAnsiTheme="minorHAnsi" w:cstheme="minorBidi"/>
          <w:caps w:val="0"/>
          <w:noProof/>
          <w:szCs w:val="22"/>
          <w:lang w:eastAsia="en-GB"/>
        </w:rPr>
      </w:pPr>
      <w:hyperlink w:anchor="_Toc498523083" w:history="1">
        <w:r w:rsidR="00754113" w:rsidRPr="000834F7">
          <w:rPr>
            <w:rStyle w:val="Hyperlink"/>
            <w:rFonts w:eastAsia="Times New Roman"/>
            <w:b/>
            <w:noProof/>
            <w:lang w:eastAsia="en-US"/>
          </w:rPr>
          <w:t>ANNEX 5 – CLARIFICATIONS</w:t>
        </w:r>
        <w:r w:rsidR="00754113">
          <w:rPr>
            <w:noProof/>
            <w:webHidden/>
          </w:rPr>
          <w:tab/>
        </w:r>
        <w:r w:rsidR="00754113">
          <w:rPr>
            <w:noProof/>
            <w:webHidden/>
          </w:rPr>
          <w:fldChar w:fldCharType="begin"/>
        </w:r>
        <w:r w:rsidR="00754113">
          <w:rPr>
            <w:noProof/>
            <w:webHidden/>
          </w:rPr>
          <w:instrText xml:space="preserve"> PAGEREF _Toc498523083 \h </w:instrText>
        </w:r>
        <w:r w:rsidR="00754113">
          <w:rPr>
            <w:noProof/>
            <w:webHidden/>
          </w:rPr>
        </w:r>
        <w:r w:rsidR="00754113">
          <w:rPr>
            <w:noProof/>
            <w:webHidden/>
          </w:rPr>
          <w:fldChar w:fldCharType="separate"/>
        </w:r>
        <w:r w:rsidR="005B3B0B">
          <w:rPr>
            <w:noProof/>
            <w:webHidden/>
          </w:rPr>
          <w:t>19</w:t>
        </w:r>
        <w:r w:rsidR="00754113">
          <w:rPr>
            <w:noProof/>
            <w:webHidden/>
          </w:rPr>
          <w:fldChar w:fldCharType="end"/>
        </w:r>
      </w:hyperlink>
    </w:p>
    <w:p w14:paraId="58AB1D07" w14:textId="36BC097A" w:rsidR="00754113" w:rsidRDefault="004C1E93">
      <w:pPr>
        <w:pStyle w:val="TOC1"/>
        <w:rPr>
          <w:rFonts w:asciiTheme="minorHAnsi" w:eastAsiaTheme="minorEastAsia" w:hAnsiTheme="minorHAnsi" w:cstheme="minorBidi"/>
          <w:caps w:val="0"/>
          <w:noProof/>
          <w:szCs w:val="22"/>
          <w:lang w:eastAsia="en-GB"/>
        </w:rPr>
      </w:pPr>
      <w:hyperlink w:anchor="_Toc498523084" w:history="1">
        <w:r w:rsidR="00754113" w:rsidRPr="000834F7">
          <w:rPr>
            <w:rStyle w:val="Hyperlink"/>
            <w:rFonts w:eastAsia="Times New Roman"/>
            <w:b/>
            <w:noProof/>
            <w:lang w:eastAsia="en-US"/>
          </w:rPr>
          <w:t>ANNEX 6 – ADDITIONAL TERMS &amp; CONDITIONS</w:t>
        </w:r>
        <w:r w:rsidR="00754113">
          <w:rPr>
            <w:noProof/>
            <w:webHidden/>
          </w:rPr>
          <w:tab/>
        </w:r>
        <w:r w:rsidR="00754113">
          <w:rPr>
            <w:noProof/>
            <w:webHidden/>
          </w:rPr>
          <w:fldChar w:fldCharType="begin"/>
        </w:r>
        <w:r w:rsidR="00754113">
          <w:rPr>
            <w:noProof/>
            <w:webHidden/>
          </w:rPr>
          <w:instrText xml:space="preserve"> PAGEREF _Toc498523084 \h </w:instrText>
        </w:r>
        <w:r w:rsidR="00754113">
          <w:rPr>
            <w:noProof/>
            <w:webHidden/>
          </w:rPr>
        </w:r>
        <w:r w:rsidR="00754113">
          <w:rPr>
            <w:noProof/>
            <w:webHidden/>
          </w:rPr>
          <w:fldChar w:fldCharType="separate"/>
        </w:r>
        <w:r w:rsidR="005B3B0B">
          <w:rPr>
            <w:noProof/>
            <w:webHidden/>
          </w:rPr>
          <w:t>20</w:t>
        </w:r>
        <w:r w:rsidR="00754113">
          <w:rPr>
            <w:noProof/>
            <w:webHidden/>
          </w:rPr>
          <w:fldChar w:fldCharType="end"/>
        </w:r>
      </w:hyperlink>
    </w:p>
    <w:p w14:paraId="37857EBE" w14:textId="66C468E1" w:rsidR="00754113" w:rsidRDefault="004C1E93">
      <w:pPr>
        <w:pStyle w:val="TOC1"/>
        <w:rPr>
          <w:rFonts w:asciiTheme="minorHAnsi" w:eastAsiaTheme="minorEastAsia" w:hAnsiTheme="minorHAnsi" w:cstheme="minorBidi"/>
          <w:caps w:val="0"/>
          <w:noProof/>
          <w:szCs w:val="22"/>
          <w:lang w:eastAsia="en-GB"/>
        </w:rPr>
      </w:pPr>
      <w:hyperlink w:anchor="_Toc498523085" w:history="1">
        <w:r w:rsidR="00754113" w:rsidRPr="000834F7">
          <w:rPr>
            <w:rStyle w:val="Hyperlink"/>
            <w:rFonts w:eastAsia="Times New Roman"/>
            <w:b/>
            <w:noProof/>
            <w:lang w:eastAsia="en-US"/>
          </w:rPr>
          <w:t>ANNEX 7 – CHANGE CONTROL FORMS</w:t>
        </w:r>
        <w:r w:rsidR="00754113">
          <w:rPr>
            <w:noProof/>
            <w:webHidden/>
          </w:rPr>
          <w:tab/>
        </w:r>
        <w:r w:rsidR="00754113">
          <w:rPr>
            <w:noProof/>
            <w:webHidden/>
          </w:rPr>
          <w:fldChar w:fldCharType="begin"/>
        </w:r>
        <w:r w:rsidR="00754113">
          <w:rPr>
            <w:noProof/>
            <w:webHidden/>
          </w:rPr>
          <w:instrText xml:space="preserve"> PAGEREF _Toc498523085 \h </w:instrText>
        </w:r>
        <w:r w:rsidR="00754113">
          <w:rPr>
            <w:noProof/>
            <w:webHidden/>
          </w:rPr>
        </w:r>
        <w:r w:rsidR="00754113">
          <w:rPr>
            <w:noProof/>
            <w:webHidden/>
          </w:rPr>
          <w:fldChar w:fldCharType="separate"/>
        </w:r>
        <w:r w:rsidR="005B3B0B">
          <w:rPr>
            <w:noProof/>
            <w:webHidden/>
          </w:rPr>
          <w:t>21</w:t>
        </w:r>
        <w:r w:rsidR="00754113">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98523050"/>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498523051"/>
      <w:r w:rsidRPr="006E4A65">
        <w:rPr>
          <w:rFonts w:cs="Arial"/>
          <w:szCs w:val="22"/>
          <w:u w:val="none"/>
        </w:rPr>
        <w:t>Interpretation</w:t>
      </w:r>
      <w:bookmarkEnd w:id="4"/>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98523052"/>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4A919631"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955BDE" w:rsidRPr="00955BDE">
        <w:rPr>
          <w:b w:val="0"/>
          <w:u w:val="none"/>
        </w:rPr>
        <w:t>10</w:t>
      </w:r>
      <w:r w:rsidRPr="006E4A65">
        <w:rPr>
          <w:b w:val="0"/>
          <w:u w:val="none"/>
        </w:rPr>
        <w:t xml:space="preserve"> days of the date of the award letter, of a copy of </w:t>
      </w:r>
      <w:r w:rsidRPr="006E4A65">
        <w:rPr>
          <w:b w:val="0"/>
          <w:u w:val="none"/>
        </w:rPr>
        <w:lastRenderedPageBreak/>
        <w:t>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498523053"/>
      <w:r w:rsidRPr="006E4A65">
        <w:rPr>
          <w:rFonts w:cs="Arial"/>
          <w:szCs w:val="22"/>
          <w:u w:val="none"/>
        </w:rPr>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98523054"/>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6ED03BFD"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w:t>
      </w:r>
      <w:r w:rsidR="008A4FB4">
        <w:rPr>
          <w:rFonts w:cs="Arial"/>
          <w:b w:val="0"/>
          <w:u w:val="none"/>
        </w:rPr>
        <w:t xml:space="preserve">further </w:t>
      </w:r>
      <w:r w:rsidRPr="006E4A65">
        <w:rPr>
          <w:rFonts w:cs="Arial"/>
          <w:b w:val="0"/>
          <w:u w:val="none"/>
        </w:rPr>
        <w:t xml:space="preserve">period of up to </w:t>
      </w:r>
      <w:r w:rsidR="008A4FB4" w:rsidRPr="008A4FB4">
        <w:rPr>
          <w:rFonts w:cs="Arial"/>
          <w:b w:val="0"/>
          <w:u w:val="none"/>
        </w:rPr>
        <w:t>2</w:t>
      </w:r>
      <w:r w:rsidRPr="006E4A65">
        <w:rPr>
          <w:rFonts w:cs="Arial"/>
          <w:b w:val="0"/>
          <w:u w:val="none"/>
        </w:rPr>
        <w:t xml:space="preserve"> months</w:t>
      </w:r>
      <w:r w:rsidR="008A4FB4">
        <w:rPr>
          <w:rFonts w:cs="Arial"/>
          <w:b w:val="0"/>
          <w:u w:val="none"/>
        </w:rPr>
        <w:t xml:space="preserve"> (on a time only basis)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98523055"/>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w:t>
      </w:r>
      <w:r w:rsidRPr="006E4A65">
        <w:rPr>
          <w:rFonts w:cs="Arial"/>
          <w:b w:val="0"/>
          <w:u w:val="none"/>
        </w:rPr>
        <w:lastRenderedPageBreak/>
        <w:t xml:space="preserve">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498523056"/>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498523057"/>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498523058"/>
      <w:r w:rsidRPr="006E4A65">
        <w:rPr>
          <w:rFonts w:cs="Arial"/>
          <w:szCs w:val="22"/>
          <w:u w:val="none"/>
        </w:rPr>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498523059"/>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498523060"/>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498523061"/>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498523062"/>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498523063"/>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498523064"/>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498523065"/>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498523066"/>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498523067"/>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498523068"/>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9852306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498523070"/>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498523071"/>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498523072"/>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21F95213"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98523073"/>
      <w:r w:rsidRPr="001167A3">
        <w:rPr>
          <w:rFonts w:eastAsia="Times New Roman"/>
          <w:b/>
          <w:szCs w:val="22"/>
          <w:lang w:eastAsia="en-US"/>
        </w:rPr>
        <w:t>ANNEX 2 – PRICE SCHEDULE</w:t>
      </w:r>
      <w:bookmarkEnd w:id="108"/>
    </w:p>
    <w:p w14:paraId="1CC2318E" w14:textId="2CF9A036" w:rsidR="00174DC0" w:rsidRPr="00255AF0" w:rsidRDefault="00255AF0" w:rsidP="00174DC0">
      <w:pPr>
        <w:pStyle w:val="ScheduleLevel1"/>
        <w:numPr>
          <w:ilvl w:val="0"/>
          <w:numId w:val="0"/>
        </w:numPr>
        <w:spacing w:after="120"/>
        <w:jc w:val="center"/>
        <w:rPr>
          <w:rFonts w:cs="Arial"/>
          <w:szCs w:val="22"/>
          <w:highlight w:val="yellow"/>
        </w:rPr>
      </w:pPr>
      <w:r w:rsidRPr="00255AF0">
        <w:rPr>
          <w:rFonts w:cs="Arial"/>
          <w:noProof/>
          <w:szCs w:val="22"/>
          <w:lang w:eastAsia="en-GB"/>
        </w:rPr>
        <w:t>[REDACTED]</w:t>
      </w:r>
    </w:p>
    <w:p w14:paraId="60F3E548" w14:textId="02CCC85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98523074"/>
      <w:r w:rsidRPr="001167A3">
        <w:rPr>
          <w:rFonts w:eastAsia="Times New Roman"/>
          <w:b/>
          <w:szCs w:val="22"/>
          <w:lang w:eastAsia="en-US"/>
        </w:rPr>
        <w:t>ANNEX 3 – STATEMENT OF REQUIREMENT</w:t>
      </w:r>
      <w:bookmarkEnd w:id="109"/>
    </w:p>
    <w:bookmarkStart w:id="110" w:name="_MON_1572090077"/>
    <w:bookmarkEnd w:id="110"/>
    <w:p w14:paraId="5AAED2FE" w14:textId="4223022D" w:rsidR="00A649DF" w:rsidRPr="00174DC0" w:rsidRDefault="004C1E93" w:rsidP="00174DC0">
      <w:pPr>
        <w:pStyle w:val="ScheduleLevel1"/>
        <w:numPr>
          <w:ilvl w:val="0"/>
          <w:numId w:val="0"/>
        </w:numPr>
        <w:spacing w:after="120"/>
        <w:jc w:val="center"/>
        <w:rPr>
          <w:rFonts w:cs="Arial"/>
          <w:szCs w:val="22"/>
        </w:rPr>
      </w:pPr>
      <w:r>
        <w:rPr>
          <w:rFonts w:cs="Arial"/>
          <w:szCs w:val="22"/>
        </w:rPr>
        <w:object w:dxaOrig="885" w:dyaOrig="573" w14:anchorId="4B035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4pt;height:28.8pt" o:ole="">
            <v:imagedata r:id="rId17" o:title=""/>
          </v:shape>
          <o:OLEObject Type="Embed" ProgID="Word.Document.12" ShapeID="_x0000_i1030" DrawAspect="Icon" ObjectID="_1574142346"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55F331AE" w14:textId="77777777" w:rsidR="00255AF0" w:rsidRDefault="00A649DF" w:rsidP="00255AF0">
      <w:pPr>
        <w:widowControl w:val="0"/>
        <w:tabs>
          <w:tab w:val="num" w:pos="540"/>
        </w:tabs>
        <w:spacing w:after="100" w:afterAutospacing="1"/>
        <w:ind w:left="851" w:hanging="851"/>
        <w:jc w:val="center"/>
        <w:outlineLvl w:val="0"/>
        <w:rPr>
          <w:rFonts w:eastAsia="Times New Roman"/>
          <w:b/>
          <w:szCs w:val="22"/>
          <w:lang w:eastAsia="en-US"/>
        </w:rPr>
      </w:pPr>
      <w:bookmarkStart w:id="111" w:name="_Toc498523075"/>
      <w:r w:rsidRPr="001167A3">
        <w:rPr>
          <w:rFonts w:eastAsia="Times New Roman"/>
          <w:b/>
          <w:szCs w:val="22"/>
          <w:lang w:eastAsia="en-US"/>
        </w:rPr>
        <w:t>ANNEX 4 – SUPPLIERS RESPONSE</w:t>
      </w:r>
      <w:bookmarkStart w:id="112" w:name="_Toc498348840"/>
      <w:bookmarkStart w:id="113" w:name="_Toc498348877"/>
      <w:bookmarkStart w:id="114" w:name="_Toc498523076"/>
      <w:bookmarkStart w:id="115" w:name="_Toc498348841"/>
      <w:bookmarkStart w:id="116" w:name="_Toc498348878"/>
      <w:bookmarkStart w:id="117" w:name="_Toc498523077"/>
      <w:bookmarkStart w:id="118" w:name="_Toc498523078"/>
      <w:bookmarkStart w:id="119" w:name="_Toc498348843"/>
      <w:bookmarkStart w:id="120" w:name="_Toc498348880"/>
      <w:bookmarkStart w:id="121" w:name="_Toc498523079"/>
      <w:bookmarkStart w:id="122" w:name="_Toc498348844"/>
      <w:bookmarkStart w:id="123" w:name="_Toc498348881"/>
      <w:bookmarkStart w:id="124" w:name="_Toc498523080"/>
      <w:bookmarkStart w:id="125" w:name="_Toc498348845"/>
      <w:bookmarkStart w:id="126" w:name="_Toc498348882"/>
      <w:bookmarkStart w:id="127" w:name="_Toc498523081"/>
      <w:bookmarkStart w:id="128" w:name="_Toc498348846"/>
      <w:bookmarkStart w:id="129" w:name="_Toc498348883"/>
      <w:bookmarkStart w:id="130" w:name="_Toc49852308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74E5F04" w14:textId="77777777" w:rsidR="00255AF0" w:rsidRDefault="00255AF0" w:rsidP="00255AF0">
      <w:pPr>
        <w:widowControl w:val="0"/>
        <w:tabs>
          <w:tab w:val="num" w:pos="540"/>
        </w:tabs>
        <w:spacing w:after="100" w:afterAutospacing="1"/>
        <w:ind w:left="851" w:hanging="851"/>
        <w:jc w:val="center"/>
        <w:outlineLvl w:val="0"/>
        <w:rPr>
          <w:rFonts w:eastAsia="Times New Roman"/>
          <w:szCs w:val="22"/>
          <w:lang w:eastAsia="en-US"/>
        </w:rPr>
      </w:pPr>
      <w:r w:rsidRPr="00255AF0">
        <w:rPr>
          <w:rFonts w:eastAsia="Times New Roman"/>
          <w:szCs w:val="22"/>
          <w:lang w:eastAsia="en-US"/>
        </w:rPr>
        <w:t xml:space="preserve">Mandatory Questionnaires and Responses </w:t>
      </w:r>
    </w:p>
    <w:p w14:paraId="0548CBF4" w14:textId="449FFFE2" w:rsidR="00255AF0" w:rsidRPr="00255AF0" w:rsidRDefault="00255AF0" w:rsidP="00255AF0">
      <w:pPr>
        <w:widowControl w:val="0"/>
        <w:tabs>
          <w:tab w:val="num" w:pos="540"/>
        </w:tabs>
        <w:spacing w:after="100" w:afterAutospacing="1"/>
        <w:ind w:left="851" w:hanging="851"/>
        <w:jc w:val="center"/>
        <w:outlineLvl w:val="0"/>
        <w:rPr>
          <w:rFonts w:eastAsia="Times New Roman"/>
          <w:szCs w:val="22"/>
          <w:lang w:eastAsia="en-US"/>
        </w:rPr>
      </w:pPr>
      <w:r w:rsidRPr="00255AF0">
        <w:rPr>
          <w:rFonts w:eastAsia="Times New Roman"/>
          <w:szCs w:val="22"/>
          <w:lang w:eastAsia="en-US"/>
        </w:rPr>
        <w:t>[REDACTED]</w:t>
      </w:r>
    </w:p>
    <w:p w14:paraId="4FB0BD05" w14:textId="77777777" w:rsidR="00255AF0" w:rsidRDefault="00255AF0" w:rsidP="00255AF0">
      <w:pPr>
        <w:widowControl w:val="0"/>
        <w:tabs>
          <w:tab w:val="num" w:pos="540"/>
        </w:tabs>
        <w:spacing w:after="100" w:afterAutospacing="1"/>
        <w:ind w:left="851" w:hanging="851"/>
        <w:jc w:val="center"/>
        <w:outlineLvl w:val="0"/>
        <w:rPr>
          <w:rFonts w:eastAsia="Times New Roman"/>
          <w:szCs w:val="22"/>
          <w:lang w:eastAsia="en-US"/>
        </w:rPr>
      </w:pPr>
      <w:r w:rsidRPr="00255AF0">
        <w:rPr>
          <w:rFonts w:eastAsia="Times New Roman"/>
          <w:szCs w:val="22"/>
          <w:lang w:eastAsia="en-US"/>
        </w:rPr>
        <w:t>Quality Questionnaires and Responses</w:t>
      </w:r>
    </w:p>
    <w:p w14:paraId="4D5AF130" w14:textId="4A503E29" w:rsidR="005F10EE" w:rsidRPr="00255AF0" w:rsidRDefault="00255AF0" w:rsidP="00255AF0">
      <w:pPr>
        <w:widowControl w:val="0"/>
        <w:tabs>
          <w:tab w:val="num" w:pos="540"/>
        </w:tabs>
        <w:spacing w:after="100" w:afterAutospacing="1"/>
        <w:ind w:left="851" w:hanging="851"/>
        <w:jc w:val="center"/>
        <w:outlineLvl w:val="0"/>
        <w:rPr>
          <w:rFonts w:eastAsia="Times New Roman"/>
          <w:b/>
          <w:szCs w:val="22"/>
          <w:lang w:eastAsia="en-US"/>
        </w:rPr>
      </w:pPr>
      <w:r w:rsidRPr="00255AF0">
        <w:rPr>
          <w:rFonts w:eastAsia="Times New Roman"/>
          <w:szCs w:val="22"/>
          <w:lang w:eastAsia="en-US"/>
        </w:rPr>
        <w:t>[REDACTED]</w:t>
      </w:r>
      <w:r w:rsidR="003A7981" w:rsidRPr="00255AF0">
        <w:rPr>
          <w:rFonts w:eastAsia="Times New Roman"/>
          <w:szCs w:val="22"/>
          <w:lang w:eastAsia="en-US"/>
        </w:rPr>
        <w:br/>
      </w:r>
      <w:r w:rsidR="003A7981">
        <w:rPr>
          <w:rFonts w:eastAsia="Times New Roman"/>
          <w:b/>
          <w:szCs w:val="22"/>
          <w:lang w:eastAsia="en-US"/>
        </w:rPr>
        <w:br/>
      </w:r>
      <w:bookmarkEnd w:id="130"/>
    </w:p>
    <w:p w14:paraId="6B8DC66A" w14:textId="3AE5023A" w:rsidR="00174DC0" w:rsidRPr="00174DC0" w:rsidRDefault="00174DC0" w:rsidP="00174DC0">
      <w:pPr>
        <w:pStyle w:val="ScheduleLevel1"/>
        <w:numPr>
          <w:ilvl w:val="0"/>
          <w:numId w:val="0"/>
        </w:numPr>
        <w:spacing w:after="120"/>
        <w:jc w:val="center"/>
        <w:rPr>
          <w:rFonts w:cs="Arial"/>
          <w:szCs w:val="22"/>
          <w:highlight w:val="yellow"/>
        </w:rPr>
      </w:pPr>
    </w:p>
    <w:p w14:paraId="3901D31C" w14:textId="77777777" w:rsidR="00174DC0" w:rsidRDefault="00174DC0">
      <w:pPr>
        <w:rPr>
          <w:rFonts w:eastAsia="Times New Roman"/>
          <w:b/>
          <w:szCs w:val="22"/>
          <w:lang w:eastAsia="en-US"/>
        </w:rPr>
      </w:pPr>
      <w:bookmarkStart w:id="131" w:name="_Toc437243999"/>
      <w:r>
        <w:rPr>
          <w:rFonts w:eastAsia="Times New Roman"/>
          <w:b/>
          <w:szCs w:val="22"/>
          <w:lang w:eastAsia="en-US"/>
        </w:rPr>
        <w:br w:type="page"/>
      </w:r>
    </w:p>
    <w:p w14:paraId="7DF1E624" w14:textId="7A73645E"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32" w:name="_Toc498523083"/>
      <w:r w:rsidRPr="00506046">
        <w:rPr>
          <w:rFonts w:eastAsia="Times New Roman"/>
          <w:b/>
          <w:szCs w:val="22"/>
          <w:lang w:eastAsia="en-US"/>
        </w:rPr>
        <w:t>ANNEX 5 – CLARIFICATIONS</w:t>
      </w:r>
      <w:bookmarkEnd w:id="131"/>
      <w:bookmarkEnd w:id="132"/>
    </w:p>
    <w:bookmarkStart w:id="133" w:name="_MON_1572089815"/>
    <w:bookmarkEnd w:id="133"/>
    <w:p w14:paraId="4416EF89" w14:textId="2C666D19" w:rsidR="00174DC0" w:rsidRDefault="004C1E93" w:rsidP="00174DC0">
      <w:pPr>
        <w:pStyle w:val="ScheduleLevel1"/>
        <w:numPr>
          <w:ilvl w:val="0"/>
          <w:numId w:val="0"/>
        </w:numPr>
        <w:spacing w:after="120"/>
        <w:jc w:val="center"/>
        <w:rPr>
          <w:rFonts w:cs="Arial"/>
          <w:szCs w:val="22"/>
        </w:rPr>
      </w:pPr>
      <w:r>
        <w:rPr>
          <w:rFonts w:cs="Arial"/>
          <w:szCs w:val="22"/>
        </w:rPr>
        <w:object w:dxaOrig="885" w:dyaOrig="573" w14:anchorId="20D566FC">
          <v:shape id="_x0000_i1032" type="#_x0000_t75" style="width:44.4pt;height:28.8pt" o:ole="">
            <v:imagedata r:id="rId19" o:title=""/>
          </v:shape>
          <o:OLEObject Type="Embed" ProgID="Word.Document.12" ShapeID="_x0000_i1032" DrawAspect="Icon" ObjectID="_1574142347" r:id="rId20">
            <o:FieldCodes>\s</o:FieldCodes>
          </o:OLEObject>
        </w:objec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3D0AC9C"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34" w:name="_Toc439318929"/>
      <w:bookmarkStart w:id="135" w:name="_Toc498523084"/>
      <w:r w:rsidRPr="000F5FE2">
        <w:rPr>
          <w:rFonts w:eastAsia="Times New Roman"/>
          <w:b/>
          <w:szCs w:val="22"/>
          <w:lang w:eastAsia="en-US"/>
        </w:rPr>
        <w:t>ANNEX 6 – ADDITIONAL TERMS &amp; CONDITIONS</w:t>
      </w:r>
      <w:bookmarkEnd w:id="134"/>
      <w:bookmarkEnd w:id="135"/>
    </w:p>
    <w:p w14:paraId="588E43D6" w14:textId="7DC566CB" w:rsidR="000B01FD" w:rsidRDefault="00955BDE" w:rsidP="004B1AF8">
      <w:pPr>
        <w:pStyle w:val="ScheduleLevel1"/>
        <w:numPr>
          <w:ilvl w:val="0"/>
          <w:numId w:val="0"/>
        </w:numPr>
        <w:spacing w:after="120"/>
        <w:jc w:val="center"/>
        <w:rPr>
          <w:rFonts w:cs="Arial"/>
          <w:szCs w:val="22"/>
          <w:highlight w:val="yellow"/>
        </w:rPr>
      </w:pPr>
      <w:r w:rsidRPr="00955BDE">
        <w:rPr>
          <w:rFonts w:cs="Arial"/>
          <w:szCs w:val="22"/>
        </w:rPr>
        <w:t xml:space="preserve">Not Applicable for this requirement. </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6" w:name="_Toc440457130"/>
      <w:bookmarkStart w:id="137" w:name="_Toc498523085"/>
      <w:r w:rsidRPr="00D66848">
        <w:rPr>
          <w:rFonts w:eastAsia="Times New Roman"/>
          <w:b/>
          <w:szCs w:val="22"/>
          <w:lang w:eastAsia="en-US"/>
        </w:rPr>
        <w:t>ANNEX 7 – CHANGE CONTROL FORMS</w:t>
      </w:r>
      <w:bookmarkEnd w:id="136"/>
      <w:bookmarkEnd w:id="137"/>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7" type="#_x0000_t75" style="width:75pt;height:49.8pt" o:ole="">
                  <v:imagedata r:id="rId21" o:title=""/>
                </v:shape>
                <o:OLEObject Type="Embed" ProgID="Package" ShapeID="_x0000_i1027" DrawAspect="Icon" ObjectID="_1574142348" r:id="rId22"/>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4C1E93" w:rsidRPr="00082CE7" w:rsidRDefault="004C1E93"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4C1E93" w:rsidRPr="00082CE7" w:rsidRDefault="004C1E93"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4C1E93" w:rsidRDefault="004C1E93"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4C1E93" w:rsidRPr="00E35B14" w:rsidRDefault="004C1E93" w:rsidP="006D60CC">
                                  <w:pPr>
                                    <w:rPr>
                                      <w:rFonts w:cs="Arial"/>
                                      <w:sz w:val="24"/>
                                    </w:rPr>
                                  </w:pPr>
                                  <w:r w:rsidRPr="00F91D0C">
                                    <w:rPr>
                                      <w:rFonts w:ascii="Calibri" w:hAnsi="Calibri" w:cs="Arial"/>
                                    </w:rPr>
                                    <w:t>Initiated by</w:t>
                                  </w:r>
                                  <w:r w:rsidRPr="00E35B14">
                                    <w:rPr>
                                      <w:rFonts w:cs="Arial"/>
                                      <w:sz w:val="24"/>
                                    </w:rPr>
                                    <w:t>:</w:t>
                                  </w:r>
                                </w:p>
                                <w:p w14:paraId="3BA3B6D6" w14:textId="77777777" w:rsidR="004C1E93" w:rsidRDefault="004C1E93"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4C1E93" w:rsidRPr="00E35B14" w:rsidRDefault="004C1E93" w:rsidP="006D60CC">
                            <w:pPr>
                              <w:rPr>
                                <w:rFonts w:cs="Arial"/>
                                <w:sz w:val="24"/>
                              </w:rPr>
                            </w:pPr>
                            <w:r w:rsidRPr="00F91D0C">
                              <w:rPr>
                                <w:rFonts w:ascii="Calibri" w:hAnsi="Calibri" w:cs="Arial"/>
                              </w:rPr>
                              <w:t>Initiated by</w:t>
                            </w:r>
                            <w:r w:rsidRPr="00E35B14">
                              <w:rPr>
                                <w:rFonts w:cs="Arial"/>
                                <w:sz w:val="24"/>
                              </w:rPr>
                              <w:t>:</w:t>
                            </w:r>
                          </w:p>
                          <w:p w14:paraId="3BA3B6D6" w14:textId="77777777" w:rsidR="004C1E93" w:rsidRDefault="004C1E93"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4C1E93" w:rsidRPr="00136F61" w:rsidRDefault="004C1E93"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4C1E93" w:rsidRPr="00136F61" w:rsidRDefault="004C1E93"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4C1E93" w:rsidRPr="00F91D0C" w:rsidRDefault="004C1E93"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4C1E93" w:rsidRPr="00F91D0C" w:rsidRDefault="004C1E93"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4C1E93" w:rsidRPr="00F91D0C" w:rsidRDefault="004C1E93"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4C1E93" w:rsidRPr="00F91D0C" w:rsidRDefault="004C1E93"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4C1E93" w:rsidRDefault="004C1E93"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4C1E93" w:rsidRDefault="004C1E93"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4C1E93" w:rsidRPr="00F91D0C" w:rsidRDefault="004C1E93"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4C1E93" w:rsidRPr="00E35B14" w:rsidRDefault="004C1E93" w:rsidP="006D60CC">
                                  <w:pPr>
                                    <w:rPr>
                                      <w:rFonts w:cs="Arial"/>
                                      <w:sz w:val="24"/>
                                    </w:rPr>
                                  </w:pPr>
                                </w:p>
                                <w:p w14:paraId="5400C75E" w14:textId="77777777" w:rsidR="004C1E93" w:rsidRDefault="004C1E93"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4C1E93" w:rsidRPr="00F91D0C" w:rsidRDefault="004C1E93"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4C1E93" w:rsidRPr="00E35B14" w:rsidRDefault="004C1E93" w:rsidP="006D60CC">
                            <w:pPr>
                              <w:rPr>
                                <w:rFonts w:cs="Arial"/>
                                <w:sz w:val="24"/>
                              </w:rPr>
                            </w:pPr>
                          </w:p>
                          <w:p w14:paraId="5400C75E" w14:textId="77777777" w:rsidR="004C1E93" w:rsidRDefault="004C1E93"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4C1E93" w:rsidRPr="00136F61" w:rsidRDefault="004C1E93"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4C1E93" w:rsidRPr="00136F61" w:rsidRDefault="004C1E93"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4C1E93" w:rsidRPr="00136F61" w:rsidRDefault="004C1E93"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4C1E93" w:rsidRPr="00F91D0C" w:rsidRDefault="004C1E93"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4C1E93" w:rsidRPr="00136F61" w:rsidRDefault="004C1E93"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4C1E93" w:rsidRPr="00F91D0C" w:rsidRDefault="004C1E93"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4C1E93" w:rsidRDefault="004C1E93"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4C1E93" w:rsidRDefault="004C1E93" w:rsidP="006D60CC">
                                  <w:pPr>
                                    <w:rPr>
                                      <w:rFonts w:ascii="Calibri" w:hAnsi="Calibri" w:cs="Arial"/>
                                    </w:rPr>
                                  </w:pPr>
                                </w:p>
                                <w:p w14:paraId="0105001D" w14:textId="77777777" w:rsidR="004C1E93" w:rsidRPr="000006CC" w:rsidRDefault="004C1E93"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4C1E93" w:rsidRDefault="004C1E93"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4C1E93" w:rsidRDefault="004C1E93" w:rsidP="006D60CC">
                            <w:pPr>
                              <w:rPr>
                                <w:rFonts w:ascii="Calibri" w:hAnsi="Calibri" w:cs="Arial"/>
                              </w:rPr>
                            </w:pPr>
                          </w:p>
                          <w:p w14:paraId="0105001D" w14:textId="77777777" w:rsidR="004C1E93" w:rsidRPr="000006CC" w:rsidRDefault="004C1E93"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4C1E93" w:rsidRPr="000006CC" w:rsidRDefault="004C1E93"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4C1E93" w:rsidRPr="000006CC" w:rsidRDefault="004C1E93"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4C1E93" w:rsidRPr="00207057" w:rsidRDefault="004C1E93"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4C1E93" w:rsidRPr="00207057" w:rsidRDefault="004C1E93"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4C1E93" w:rsidRPr="000006CC" w:rsidRDefault="004C1E93"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4C1E93" w:rsidRPr="000006CC" w:rsidRDefault="004C1E93"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4C1E93" w:rsidRPr="003B2BBF" w:rsidRDefault="004C1E93"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4C1E93" w:rsidRPr="003B2BBF" w:rsidRDefault="004C1E93"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4C1E93" w:rsidRPr="00082CE7" w:rsidRDefault="004C1E93"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4C1E93" w:rsidRPr="00082CE7" w:rsidRDefault="004C1E93"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4C1E93" w:rsidRDefault="004C1E93"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4C1E93" w:rsidRPr="006C397A" w:rsidRDefault="004C1E93"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4C1E93" w:rsidRDefault="004C1E93"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4C1E93" w:rsidRPr="006C397A" w:rsidRDefault="004C1E93"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4C1E93" w:rsidRPr="003B2BBF" w:rsidRDefault="004C1E93"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4C1E93" w:rsidRPr="003B2BBF" w:rsidRDefault="004C1E93"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4C1E93" w:rsidRPr="003B2BBF" w:rsidRDefault="004C1E93"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4C1E93" w:rsidRPr="000006CC" w:rsidRDefault="004C1E93"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4C1E93" w:rsidRPr="000006CC" w:rsidRDefault="004C1E93"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4C1E93" w:rsidRPr="000006CC" w:rsidRDefault="004C1E93"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4C1E93" w:rsidRPr="000006CC" w:rsidRDefault="004C1E93"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4C1E93" w:rsidRPr="000006CC" w:rsidRDefault="004C1E93"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4C1E93" w:rsidRPr="000006CC" w:rsidRDefault="004C1E93"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4C1E93" w:rsidRPr="006C397A" w:rsidRDefault="004C1E93"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4C1E93" w:rsidRPr="006C397A" w:rsidRDefault="004C1E93"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4C1E93" w:rsidRPr="003B2BBF" w:rsidRDefault="004C1E93"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4C1E93" w:rsidRPr="003B2BBF" w:rsidRDefault="004C1E93"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4C1E93" w:rsidRPr="003B2BBF" w:rsidRDefault="004C1E93"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4C1E93" w:rsidRPr="000006CC" w:rsidRDefault="004C1E93"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4C1E93" w:rsidRPr="000006CC" w:rsidRDefault="004C1E93"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4C1E93" w:rsidRPr="000006CC" w:rsidRDefault="004C1E93"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4C1E93" w:rsidRPr="000006CC" w:rsidRDefault="004C1E93"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4C1E93" w:rsidRPr="000006CC" w:rsidRDefault="004C1E93"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4C1E93" w:rsidRPr="000006CC" w:rsidRDefault="004C1E93"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4C1E93" w:rsidRDefault="004C1E93"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4C1E93" w:rsidRPr="007A78F9" w:rsidRDefault="004C1E93"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4C1E93" w:rsidRPr="007A78F9" w:rsidRDefault="004C1E93"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4C1E93" w:rsidRDefault="004C1E93"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4C1E93" w:rsidRPr="00715415" w:rsidRDefault="004C1E93"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4C1E93" w:rsidRPr="00715415" w:rsidRDefault="004C1E93"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4C1E93" w:rsidRPr="00082CE7" w:rsidRDefault="004C1E9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4C1E93" w:rsidRPr="00082CE7" w:rsidRDefault="004C1E9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4C1E93" w:rsidRPr="00715415" w:rsidRDefault="004C1E93"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4C1E93" w:rsidRPr="00715415" w:rsidRDefault="004C1E93"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4C1E93" w:rsidRPr="00715415" w:rsidRDefault="004C1E93"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4C1E93" w:rsidRPr="00715415" w:rsidRDefault="004C1E93"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4C1E93" w:rsidRPr="004C7C13" w:rsidRDefault="004C1E93"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4C1E93" w:rsidRPr="004C7C13" w:rsidRDefault="004C1E93"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4C1E93" w:rsidRPr="003B2BBF" w:rsidRDefault="004C1E93"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4C1E93" w:rsidRPr="003B2BBF" w:rsidRDefault="004C1E93"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4C1E93" w:rsidRPr="003B2BBF" w:rsidRDefault="004C1E93"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4C1E93" w:rsidRPr="003B2BBF" w:rsidRDefault="004C1E93"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4C1E93" w:rsidRPr="000006CC" w:rsidRDefault="004C1E93"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4C1E93" w:rsidRPr="000006CC" w:rsidRDefault="004C1E93"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4C1E93" w:rsidRPr="000006CC" w:rsidRDefault="004C1E93"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4C1E93" w:rsidRPr="000006CC" w:rsidRDefault="004C1E93"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4C1E93" w:rsidRPr="000006CC" w:rsidRDefault="004C1E93"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4C1E93" w:rsidRPr="000006CC" w:rsidRDefault="004C1E93"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4C1E93" w:rsidRPr="007A78F9" w:rsidRDefault="004C1E93"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4C1E93" w:rsidRPr="00E57A1D" w:rsidRDefault="004C1E93"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4C1E93" w:rsidRPr="00E57A1D" w:rsidRDefault="004C1E93"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4C1E93" w:rsidRPr="00207057" w:rsidRDefault="004C1E93"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4C1E93" w:rsidRPr="00207057" w:rsidRDefault="004C1E93"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4C1E93" w:rsidRPr="00082CE7" w:rsidRDefault="004C1E9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4C1E93" w:rsidRPr="00082CE7" w:rsidRDefault="004C1E9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4C1E93" w:rsidRPr="00082CE7" w:rsidRDefault="004C1E93"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4C1E93" w:rsidRPr="00082CE7" w:rsidRDefault="004C1E93"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4C1E93" w:rsidRPr="007A78F9" w:rsidRDefault="004C1E93"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4C1E93" w:rsidRPr="00082CE7" w:rsidRDefault="004C1E93"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4C1E93" w:rsidRPr="00082CE7" w:rsidRDefault="004C1E93"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4C1E93" w:rsidRPr="00156BD4" w:rsidRDefault="004C1E93"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4C1E93" w:rsidRPr="00156BD4" w:rsidRDefault="004C1E93"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4C1E93" w:rsidRPr="007A78F9" w:rsidRDefault="004C1E93"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4C1E93" w:rsidRPr="00E57A1D" w:rsidRDefault="004C1E93"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4C1E93" w:rsidRPr="00E57A1D" w:rsidRDefault="004C1E93"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4C1E93" w:rsidRPr="00082CE7" w:rsidRDefault="004C1E93"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4C1E93" w:rsidRPr="00082CE7" w:rsidRDefault="004C1E93"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4C1E93" w:rsidRPr="007A78F9" w:rsidRDefault="004C1E93"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4C1E93" w:rsidRPr="00E57A1D" w:rsidRDefault="004C1E93"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4C1E93" w:rsidRPr="00E57A1D" w:rsidRDefault="004C1E93"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4C1E93" w:rsidRPr="00156BD4" w:rsidRDefault="004C1E93"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4C1E93" w:rsidRPr="00156BD4" w:rsidRDefault="004C1E93"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4C1E93" w:rsidRPr="00156BD4" w:rsidRDefault="004C1E93"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4C1E93" w:rsidRPr="00156BD4" w:rsidRDefault="004C1E93"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4C1E93" w:rsidRPr="00156BD4" w:rsidRDefault="004C1E93"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4C1E93" w:rsidRPr="00156BD4" w:rsidRDefault="004C1E93"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4C1E93" w:rsidRPr="007A78F9" w:rsidRDefault="004C1E93"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4C1E93" w:rsidRPr="007A78F9" w:rsidRDefault="004C1E93"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4C1E93" w:rsidRPr="00082CE7" w:rsidRDefault="004C1E9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4C1E93" w:rsidRPr="00082CE7" w:rsidRDefault="004C1E93"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4C1E93" w:rsidRPr="00082CE7" w:rsidRDefault="004C1E93"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4C1E93" w:rsidRPr="00082CE7" w:rsidRDefault="004C1E93"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8" type="#_x0000_t75" style="width:75pt;height:49.8pt" o:ole="">
                  <v:imagedata r:id="rId21" o:title=""/>
                </v:shape>
                <o:OLEObject Type="Embed" ProgID="Package" ShapeID="_x0000_i1028" DrawAspect="Icon" ObjectID="_1574142349" r:id="rId23"/>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4C1E93" w:rsidRPr="00FF2CAE" w:rsidRDefault="004C1E93"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4C1E93" w:rsidRPr="00FF2CAE" w:rsidRDefault="004C1E93"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4C1E93" w:rsidRPr="00F91D0C" w:rsidRDefault="004C1E93"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4C1E93" w:rsidRPr="00F91D0C" w:rsidRDefault="004C1E93"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4C1E93" w:rsidRPr="00F91D0C" w:rsidRDefault="004C1E93"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4C1E93" w:rsidRPr="00F91D0C" w:rsidRDefault="004C1E93"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4C1E93" w:rsidRPr="00E35B14" w:rsidRDefault="004C1E93" w:rsidP="006D60CC">
                                  <w:pPr>
                                    <w:rPr>
                                      <w:rFonts w:cs="Arial"/>
                                      <w:sz w:val="24"/>
                                    </w:rPr>
                                  </w:pPr>
                                  <w:r w:rsidRPr="00F91D0C">
                                    <w:rPr>
                                      <w:rFonts w:ascii="Calibri" w:hAnsi="Calibri" w:cs="Arial"/>
                                    </w:rPr>
                                    <w:t>Initiated by</w:t>
                                  </w:r>
                                  <w:r w:rsidRPr="00E35B14">
                                    <w:rPr>
                                      <w:rFonts w:cs="Arial"/>
                                      <w:sz w:val="24"/>
                                    </w:rPr>
                                    <w:t>:</w:t>
                                  </w:r>
                                </w:p>
                                <w:p w14:paraId="23BC262B" w14:textId="77777777" w:rsidR="004C1E93" w:rsidRDefault="004C1E93"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4C1E93" w:rsidRPr="00E35B14" w:rsidRDefault="004C1E93" w:rsidP="006D60CC">
                            <w:pPr>
                              <w:rPr>
                                <w:rFonts w:cs="Arial"/>
                                <w:sz w:val="24"/>
                              </w:rPr>
                            </w:pPr>
                            <w:r w:rsidRPr="00F91D0C">
                              <w:rPr>
                                <w:rFonts w:ascii="Calibri" w:hAnsi="Calibri" w:cs="Arial"/>
                              </w:rPr>
                              <w:t>Initiated by</w:t>
                            </w:r>
                            <w:r w:rsidRPr="00E35B14">
                              <w:rPr>
                                <w:rFonts w:cs="Arial"/>
                                <w:sz w:val="24"/>
                              </w:rPr>
                              <w:t>:</w:t>
                            </w:r>
                          </w:p>
                          <w:p w14:paraId="23BC262B" w14:textId="77777777" w:rsidR="004C1E93" w:rsidRDefault="004C1E93"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4C1E93" w:rsidRDefault="004C1E93"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4C1E93" w:rsidRDefault="004C1E93"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4C1E93" w:rsidRPr="00F91D0C" w:rsidRDefault="004C1E93"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4C1E93" w:rsidRPr="00E35B14" w:rsidRDefault="004C1E93" w:rsidP="006D60CC">
                                  <w:pPr>
                                    <w:rPr>
                                      <w:rFonts w:cs="Arial"/>
                                      <w:sz w:val="24"/>
                                    </w:rPr>
                                  </w:pPr>
                                </w:p>
                                <w:p w14:paraId="4DBE183A" w14:textId="77777777" w:rsidR="004C1E93" w:rsidRDefault="004C1E93"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4C1E93" w:rsidRPr="00F91D0C" w:rsidRDefault="004C1E93"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4C1E93" w:rsidRPr="00E35B14" w:rsidRDefault="004C1E93" w:rsidP="006D60CC">
                            <w:pPr>
                              <w:rPr>
                                <w:rFonts w:cs="Arial"/>
                                <w:sz w:val="24"/>
                              </w:rPr>
                            </w:pPr>
                          </w:p>
                          <w:p w14:paraId="4DBE183A" w14:textId="77777777" w:rsidR="004C1E93" w:rsidRDefault="004C1E93"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4C1E93" w:rsidRPr="00136F61" w:rsidRDefault="004C1E93"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4C1E93" w:rsidRPr="00136F61" w:rsidRDefault="004C1E93"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4C1E93" w:rsidRPr="00136F61" w:rsidRDefault="004C1E93"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4C1E93" w:rsidRPr="00F91D0C" w:rsidRDefault="004C1E93"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4C1E93" w:rsidRPr="00136F61" w:rsidRDefault="004C1E93"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4C1E93" w:rsidRPr="00F91D0C" w:rsidRDefault="004C1E93"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4C1E93" w:rsidRDefault="004C1E93"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4C1E93" w:rsidRDefault="004C1E93"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4C1E93" w:rsidRDefault="004C1E93"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4C1E93" w:rsidRDefault="004C1E93"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4C1E93" w:rsidRDefault="004C1E93"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4C1E93" w:rsidRDefault="004C1E93"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4C1E93" w:rsidRDefault="004C1E93"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4C1E93" w:rsidRDefault="004C1E93"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4C1E93" w:rsidRDefault="004C1E93"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4C1E93" w:rsidRDefault="004C1E93"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4C1E93" w:rsidRDefault="004C1E93"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4C1E93" w:rsidRDefault="004C1E93"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4C1E93" w:rsidRDefault="004C1E93"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4C1E93" w:rsidRDefault="004C1E93"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4C1E93" w:rsidRDefault="004C1E93"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4C1E93" w:rsidRPr="00FF2CAE" w:rsidRDefault="004C1E93"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4C1E93" w:rsidRPr="00FF2CAE" w:rsidRDefault="004C1E93"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4C1E93" w:rsidRPr="007A78F9" w:rsidRDefault="004C1E93"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4C1E93" w:rsidRPr="007A78F9" w:rsidRDefault="004C1E93"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4C1E93" w:rsidRPr="00FF2CAE" w:rsidRDefault="004C1E93"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4C1E93" w:rsidRPr="00FF2CAE" w:rsidRDefault="004C1E93"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4C1E93" w:rsidRPr="007A78F9" w:rsidRDefault="004C1E93"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4C1E93" w:rsidRPr="00FF2CAE" w:rsidRDefault="004C1E93"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4C1E93" w:rsidRPr="00FF2CAE" w:rsidRDefault="004C1E93"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4C1E93" w:rsidRPr="00E57A1D" w:rsidRDefault="004C1E93"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4C1E93" w:rsidRPr="00E57A1D" w:rsidRDefault="004C1E93"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4C1E93" w:rsidRPr="00FF2CAE" w:rsidRDefault="004C1E93"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4C1E93" w:rsidRPr="00FF2CAE" w:rsidRDefault="004C1E93"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4C1E93" w:rsidRPr="00156BD4" w:rsidRDefault="004C1E93"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4C1E93" w:rsidRPr="00156BD4" w:rsidRDefault="004C1E93"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4C1E93" w:rsidRPr="007A78F9" w:rsidRDefault="004C1E93"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4C1E93" w:rsidRPr="007A78F9" w:rsidRDefault="004C1E93"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4C1E93" w:rsidRPr="007A78F9" w:rsidRDefault="004C1E93"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4C1E93" w:rsidRPr="00FF2CAE" w:rsidRDefault="004C1E93"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4C1E93" w:rsidRPr="00FF2CAE" w:rsidRDefault="004C1E93"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4C1E93" w:rsidRPr="00FF2CAE" w:rsidRDefault="004C1E93"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4C1E93" w:rsidRPr="00FF2CAE" w:rsidRDefault="004C1E93"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4C1E93" w:rsidRPr="00FF2CAE" w:rsidRDefault="004C1E93"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4C1E93" w:rsidRPr="00FF2CAE" w:rsidRDefault="004C1E93"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4C1E93" w:rsidRPr="00156BD4" w:rsidRDefault="004C1E93"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4C1E93" w:rsidRPr="00156BD4" w:rsidRDefault="004C1E93"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4C1E93" w:rsidRPr="00156BD4" w:rsidRDefault="004C1E93"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4C1E93" w:rsidRPr="00156BD4" w:rsidRDefault="004C1E93"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4C1E93" w:rsidRPr="007A78F9" w:rsidRDefault="004C1E93"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4C1E93" w:rsidRPr="007A78F9" w:rsidRDefault="004C1E93"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4C1E93" w:rsidRPr="00FF2CAE" w:rsidRDefault="004C1E93"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4C1E93" w:rsidRPr="00FF2CAE" w:rsidRDefault="004C1E93"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4C1E93" w:rsidRPr="007A78F9" w:rsidRDefault="004C1E93"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4C1E93" w:rsidRPr="007A78F9" w:rsidRDefault="004C1E93"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4C1E93" w:rsidRPr="007A78F9" w:rsidRDefault="004C1E93"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4C1E93" w:rsidRPr="00FF2CAE" w:rsidRDefault="004C1E93"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4C1E93" w:rsidRPr="00FF2CAE" w:rsidRDefault="004C1E93"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04598" w14:textId="77777777" w:rsidR="004C1E93" w:rsidRDefault="004C1E93">
      <w:pPr>
        <w:spacing w:line="20" w:lineRule="exact"/>
      </w:pPr>
    </w:p>
  </w:endnote>
  <w:endnote w:type="continuationSeparator" w:id="0">
    <w:p w14:paraId="00941234" w14:textId="77777777" w:rsidR="004C1E93" w:rsidRDefault="004C1E93">
      <w:pPr>
        <w:spacing w:line="20" w:lineRule="exact"/>
      </w:pPr>
      <w:r>
        <w:t xml:space="preserve"> </w:t>
      </w:r>
    </w:p>
  </w:endnote>
  <w:endnote w:type="continuationNotice" w:id="1">
    <w:p w14:paraId="2D5FEBC2" w14:textId="77777777" w:rsidR="004C1E93" w:rsidRDefault="004C1E9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4C1E93" w:rsidRDefault="004C1E93"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4C1E93" w:rsidRDefault="004C1E93"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4C1E93" w:rsidRDefault="004C1E93"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4C1E93" w:rsidRPr="00C34E12" w:rsidRDefault="004C1E93"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4C1E93" w:rsidRDefault="004C1E93"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4C1E93" w:rsidRPr="00A65391" w:rsidRDefault="004C1E93"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159972"/>
      <w:docPartObj>
        <w:docPartGallery w:val="Page Numbers (Bottom of Page)"/>
        <w:docPartUnique/>
      </w:docPartObj>
    </w:sdtPr>
    <w:sdtEndPr>
      <w:rPr>
        <w:noProof/>
      </w:rPr>
    </w:sdtEndPr>
    <w:sdtContent>
      <w:p w14:paraId="0F0239A2" w14:textId="77777777" w:rsidR="004C1E93" w:rsidRPr="00CE50FE" w:rsidRDefault="004C1E93" w:rsidP="00F70073">
        <w:pPr>
          <w:pStyle w:val="Footer"/>
          <w:pBdr>
            <w:top w:val="single" w:sz="4" w:space="1" w:color="auto"/>
          </w:pBdr>
          <w:jc w:val="center"/>
          <w:rPr>
            <w:sz w:val="20"/>
            <w:szCs w:val="20"/>
          </w:rPr>
        </w:pPr>
        <w:r w:rsidRPr="00CE50FE">
          <w:rPr>
            <w:sz w:val="20"/>
            <w:szCs w:val="20"/>
          </w:rPr>
          <w:t>OFFICIAL</w:t>
        </w:r>
      </w:p>
      <w:p w14:paraId="6369C02F" w14:textId="77777777" w:rsidR="004C1E93" w:rsidRPr="00CE50FE" w:rsidRDefault="004C1E93"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9912469" w:rsidR="004C1E93" w:rsidRDefault="004C1E93" w:rsidP="00F70073">
        <w:pPr>
          <w:pStyle w:val="Footer"/>
          <w:pBdr>
            <w:top w:val="single" w:sz="4" w:space="1" w:color="auto"/>
          </w:pBdr>
          <w:rPr>
            <w:sz w:val="20"/>
            <w:szCs w:val="20"/>
          </w:rPr>
        </w:pPr>
        <w:r>
          <w:rPr>
            <w:sz w:val="20"/>
            <w:szCs w:val="20"/>
          </w:rPr>
          <w:t>[REDACTED]</w:t>
        </w:r>
      </w:p>
      <w:p w14:paraId="59D982FD" w14:textId="12802125" w:rsidR="004C1E93" w:rsidRPr="00CE50FE" w:rsidRDefault="004C1E93"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0D0291C5" w:rsidR="004C1E93" w:rsidRPr="00CE50FE" w:rsidRDefault="004C1E93" w:rsidP="00F70073">
        <w:pPr>
          <w:pStyle w:val="Footer"/>
          <w:pBdr>
            <w:top w:val="single" w:sz="4" w:space="1" w:color="auto"/>
          </w:pBdr>
          <w:jc w:val="right"/>
          <w:rPr>
            <w:sz w:val="20"/>
            <w:szCs w:val="20"/>
          </w:rPr>
        </w:pPr>
        <w:r>
          <w:rPr>
            <w:sz w:val="20"/>
            <w:szCs w:val="20"/>
          </w:rPr>
          <w:t>V1.0 20/11/2017</w:t>
        </w:r>
      </w:p>
      <w:p w14:paraId="3085C604" w14:textId="77777777" w:rsidR="004C1E93" w:rsidRDefault="004C1E93"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F4314">
          <w:rPr>
            <w:noProof/>
            <w:sz w:val="20"/>
            <w:szCs w:val="20"/>
          </w:rPr>
          <w:t>22</w:t>
        </w:r>
        <w:r w:rsidRPr="00CE50FE">
          <w:rPr>
            <w:noProof/>
            <w:sz w:val="20"/>
            <w:szCs w:val="20"/>
          </w:rPr>
          <w:fldChar w:fldCharType="end"/>
        </w:r>
      </w:p>
    </w:sdtContent>
  </w:sdt>
  <w:p w14:paraId="170A480B" w14:textId="77777777" w:rsidR="004C1E93" w:rsidRPr="00360755" w:rsidRDefault="004C1E93"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51D3E" w14:textId="77777777" w:rsidR="004C1E93" w:rsidRDefault="004C1E93">
      <w:r>
        <w:separator/>
      </w:r>
    </w:p>
  </w:footnote>
  <w:footnote w:type="continuationSeparator" w:id="0">
    <w:p w14:paraId="665FB24F" w14:textId="77777777" w:rsidR="004C1E93" w:rsidRDefault="004C1E93">
      <w:r>
        <w:continuationSeparator/>
      </w:r>
    </w:p>
  </w:footnote>
  <w:footnote w:type="continuationNotice" w:id="1">
    <w:p w14:paraId="740B0330" w14:textId="77777777" w:rsidR="004C1E93" w:rsidRDefault="004C1E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4C1E93" w:rsidRDefault="004C1E93"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4C1E93" w:rsidRDefault="004C1E93" w:rsidP="00F3190B">
    <w:pPr>
      <w:pStyle w:val="Header"/>
      <w:jc w:val="center"/>
      <w:rPr>
        <w:b/>
      </w:rPr>
    </w:pPr>
  </w:p>
  <w:p w14:paraId="64559850" w14:textId="77777777" w:rsidR="004C1E93" w:rsidRDefault="004C1E93"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4C1E93" w:rsidRDefault="004C1E93"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4C1E93" w:rsidRPr="008A4FB4" w:rsidRDefault="004C1E93" w:rsidP="00F70073">
    <w:pPr>
      <w:pStyle w:val="Header"/>
      <w:pBdr>
        <w:bottom w:val="single" w:sz="4" w:space="1" w:color="auto"/>
      </w:pBdr>
      <w:jc w:val="center"/>
      <w:rPr>
        <w:rFonts w:cs="Arial"/>
        <w:sz w:val="20"/>
        <w:szCs w:val="20"/>
      </w:rPr>
    </w:pPr>
    <w:r w:rsidRPr="008A4FB4">
      <w:rPr>
        <w:rFonts w:cs="Arial"/>
        <w:sz w:val="20"/>
        <w:szCs w:val="20"/>
      </w:rPr>
      <w:t>Agreement Annexes - Services</w:t>
    </w:r>
  </w:p>
  <w:p w14:paraId="022C7E11" w14:textId="56114C66" w:rsidR="004C1E93" w:rsidRPr="008A4FB4" w:rsidRDefault="004C1E93" w:rsidP="00F70073">
    <w:pPr>
      <w:pStyle w:val="Header"/>
      <w:pBdr>
        <w:bottom w:val="single" w:sz="4" w:space="1" w:color="auto"/>
      </w:pBdr>
      <w:jc w:val="center"/>
      <w:rPr>
        <w:rFonts w:cs="Arial"/>
        <w:sz w:val="20"/>
        <w:szCs w:val="20"/>
      </w:rPr>
    </w:pPr>
    <w:r w:rsidRPr="008A4FB4">
      <w:rPr>
        <w:rFonts w:cs="Arial"/>
        <w:sz w:val="20"/>
        <w:szCs w:val="20"/>
      </w:rPr>
      <w:t>The Provision of the Children’s Services Research Project for DCLG</w:t>
    </w:r>
  </w:p>
  <w:p w14:paraId="7FECFEFB" w14:textId="355E97D5" w:rsidR="004C1E93" w:rsidRPr="008A4FB4" w:rsidRDefault="004C1E93" w:rsidP="00F70073">
    <w:pPr>
      <w:pStyle w:val="Header"/>
      <w:pBdr>
        <w:bottom w:val="single" w:sz="4" w:space="1" w:color="auto"/>
      </w:pBdr>
      <w:jc w:val="center"/>
      <w:rPr>
        <w:rFonts w:cs="Arial"/>
        <w:sz w:val="20"/>
        <w:szCs w:val="20"/>
      </w:rPr>
    </w:pPr>
    <w:r w:rsidRPr="008A4FB4">
      <w:rPr>
        <w:rFonts w:cs="Arial"/>
        <w:sz w:val="20"/>
        <w:szCs w:val="20"/>
      </w:rPr>
      <w:t>Contract Reference: CCMK17A05</w:t>
    </w:r>
  </w:p>
  <w:p w14:paraId="41FED4DA" w14:textId="77777777" w:rsidR="004C1E93" w:rsidRDefault="004C1E93" w:rsidP="00F70073">
    <w:pPr>
      <w:pStyle w:val="Header"/>
      <w:pBdr>
        <w:bottom w:val="single" w:sz="4" w:space="1" w:color="auto"/>
      </w:pBdr>
      <w:jc w:val="center"/>
    </w:pPr>
  </w:p>
  <w:p w14:paraId="68388EBA" w14:textId="77777777" w:rsidR="004C1E93" w:rsidRDefault="004C1E93"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72A"/>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5C3C"/>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5AF0"/>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1DAE"/>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A7981"/>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5208"/>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1E93"/>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3B0B"/>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3949"/>
    <w:rsid w:val="006E4A65"/>
    <w:rsid w:val="006E5B51"/>
    <w:rsid w:val="006E5FFB"/>
    <w:rsid w:val="006F098A"/>
    <w:rsid w:val="006F0C06"/>
    <w:rsid w:val="006F490F"/>
    <w:rsid w:val="006F6878"/>
    <w:rsid w:val="006F6F85"/>
    <w:rsid w:val="007003CC"/>
    <w:rsid w:val="00702C1F"/>
    <w:rsid w:val="00704A4D"/>
    <w:rsid w:val="0070521E"/>
    <w:rsid w:val="007060F3"/>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113"/>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4FB4"/>
    <w:rsid w:val="008A5EAC"/>
    <w:rsid w:val="008A6B84"/>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361DE"/>
    <w:rsid w:val="009448C5"/>
    <w:rsid w:val="0094512F"/>
    <w:rsid w:val="00951437"/>
    <w:rsid w:val="00951FEC"/>
    <w:rsid w:val="00955BDE"/>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4515"/>
    <w:rsid w:val="009C0259"/>
    <w:rsid w:val="009C201B"/>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0E9C"/>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2A4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461C"/>
    <w:rsid w:val="00C1747F"/>
    <w:rsid w:val="00C25BEE"/>
    <w:rsid w:val="00C26F1C"/>
    <w:rsid w:val="00C32E9E"/>
    <w:rsid w:val="00C35E26"/>
    <w:rsid w:val="00C36C28"/>
    <w:rsid w:val="00C3701E"/>
    <w:rsid w:val="00C43D08"/>
    <w:rsid w:val="00C44DC2"/>
    <w:rsid w:val="00C46D33"/>
    <w:rsid w:val="00C537CA"/>
    <w:rsid w:val="00C5443A"/>
    <w:rsid w:val="00C54818"/>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44F1"/>
    <w:rsid w:val="00C959C7"/>
    <w:rsid w:val="00CA2595"/>
    <w:rsid w:val="00CA3052"/>
    <w:rsid w:val="00CA3130"/>
    <w:rsid w:val="00CA3B81"/>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05A81"/>
    <w:rsid w:val="00D109B6"/>
    <w:rsid w:val="00D10BD3"/>
    <w:rsid w:val="00D10FCE"/>
    <w:rsid w:val="00D12A9F"/>
    <w:rsid w:val="00D14B6A"/>
    <w:rsid w:val="00D14D80"/>
    <w:rsid w:val="00D14F7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230D"/>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933D2"/>
    <w:rsid w:val="00EA0871"/>
    <w:rsid w:val="00EA3CBF"/>
    <w:rsid w:val="00EA6A93"/>
    <w:rsid w:val="00EB0212"/>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0DFE"/>
    <w:rsid w:val="00EF14C7"/>
    <w:rsid w:val="00EF2175"/>
    <w:rsid w:val="00EF4314"/>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12A6FA6-ABB7-4BCE-B7BE-D08F0C6E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16</TotalTime>
  <Pages>29</Pages>
  <Words>7514</Words>
  <Characters>42831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50245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Lewis J Evans</cp:lastModifiedBy>
  <cp:revision>11</cp:revision>
  <cp:lastPrinted>2012-12-10T12:26:00Z</cp:lastPrinted>
  <dcterms:created xsi:type="dcterms:W3CDTF">2017-11-13T15:01:00Z</dcterms:created>
  <dcterms:modified xsi:type="dcterms:W3CDTF">2017-12-07T08:59:00Z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