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1366F401">
      <w:pPr>
        <w:jc w:val="right"/>
        <w:rPr>
          <w:rFonts w:cs="Arial"/>
          <w:color w:val="929309"/>
          <w:sz w:val="32"/>
          <w:szCs w:val="32"/>
        </w:rPr>
      </w:pPr>
      <w:r>
        <w:rPr>
          <w:noProof/>
        </w:rPr>
        <w:drawing>
          <wp:inline distT="0" distB="0" distL="0" distR="0" wp14:anchorId="090F24EC" wp14:editId="19AE2B2A">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a:extLst>
                        <a:ext uri="{28A0092B-C50C-407E-A947-70E740481C1C}">
                          <a14:useLocalDpi xmlns:a14="http://schemas.microsoft.com/office/drawing/2010/main" val="0"/>
                        </a:ext>
                      </a:extLst>
                    </a:blip>
                    <a:stretch>
                      <a:fillRect/>
                    </a:stretch>
                  </pic:blipFill>
                  <pic:spPr>
                    <a:xfrm>
                      <a:off x="0" y="0"/>
                      <a:ext cx="1171575" cy="1143000"/>
                    </a:xfrm>
                    <a:prstGeom prst="rect">
                      <a:avLst/>
                    </a:prstGeom>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00CD2AB5" w:rsidP="4D888C3D" w:rsidRDefault="00967A28" w14:paraId="738CBBB8" w14:textId="4A6E7295">
      <w:pPr>
        <w:rPr>
          <w:rFonts w:ascii="Arial" w:hAnsi="Arial" w:cs="Arial"/>
          <w:b w:val="1"/>
          <w:bCs w:val="1"/>
          <w:color w:val="660000" w:themeColor="accent3"/>
          <w:sz w:val="48"/>
          <w:szCs w:val="48"/>
        </w:rPr>
      </w:pPr>
      <w:r w:rsidRPr="20B39AAD" w:rsidR="7FD5C48D">
        <w:rPr>
          <w:rFonts w:ascii="Arial" w:hAnsi="Arial" w:cs="Arial"/>
          <w:b w:val="1"/>
          <w:bCs w:val="1"/>
          <w:color w:val="660000" w:themeColor="accent3" w:themeTint="FF" w:themeShade="FF"/>
          <w:sz w:val="48"/>
          <w:szCs w:val="48"/>
        </w:rPr>
        <w:t>Developing and facilitating workshops for</w:t>
      </w:r>
      <w:r w:rsidRPr="20B39AAD" w:rsidR="00967A28">
        <w:rPr>
          <w:rFonts w:ascii="Arial" w:hAnsi="Arial" w:cs="Arial"/>
          <w:b w:val="1"/>
          <w:bCs w:val="1"/>
          <w:color w:val="660000" w:themeColor="accent3" w:themeTint="FF" w:themeShade="FF"/>
          <w:sz w:val="48"/>
          <w:szCs w:val="48"/>
        </w:rPr>
        <w:t xml:space="preserve"> Relevant Factor Diagrams for the Health, Wellbeing, Nature and Sustainability decision-support tool for Local Authorities in England</w:t>
      </w:r>
    </w:p>
    <w:p w:rsidR="00967A28" w:rsidP="00155DE0" w:rsidRDefault="00967A28" w14:paraId="45DAABCB" w14:textId="70FD6A0D">
      <w:pPr>
        <w:rPr>
          <w:rFonts w:ascii="Arial" w:hAnsi="Arial" w:cs="Arial"/>
          <w:b/>
          <w:color w:val="660000" w:themeColor="accent3"/>
          <w:sz w:val="48"/>
        </w:rPr>
      </w:pPr>
    </w:p>
    <w:p w:rsidR="00967A28" w:rsidP="00155DE0" w:rsidRDefault="00967A28" w14:paraId="44DA76B9" w14:textId="267407D6">
      <w:pPr>
        <w:rPr>
          <w:rFonts w:ascii="Arial" w:hAnsi="Arial" w:cs="Arial"/>
          <w:b/>
          <w:color w:val="660000" w:themeColor="accent3"/>
          <w:sz w:val="48"/>
        </w:rPr>
      </w:pPr>
      <w:r>
        <w:rPr>
          <w:rFonts w:ascii="Arial" w:hAnsi="Arial" w:cs="Arial"/>
          <w:b/>
          <w:color w:val="660000" w:themeColor="accent3"/>
          <w:sz w:val="48"/>
        </w:rPr>
        <w:t>July 2022</w:t>
      </w:r>
    </w:p>
    <w:p w:rsidR="00EF6AB8" w:rsidP="003038A8" w:rsidRDefault="00835A08" w14:paraId="790A6951" w14:textId="787363A9">
      <w:pPr>
        <w:pStyle w:val="Heading2"/>
        <w:spacing w:before="0" w:after="0"/>
      </w:pPr>
      <w:bookmarkStart w:name="_Toc332635160" w:id="0"/>
      <w:r>
        <w:br w:type="page"/>
      </w:r>
      <w:bookmarkEnd w:id="0"/>
    </w:p>
    <w:p w:rsidRPr="002828CD" w:rsidR="000D1FA6" w:rsidP="002828CD" w:rsidRDefault="000D1FA6" w14:paraId="0EC7CD73" w14:textId="2AA2607D">
      <w:pPr>
        <w:pStyle w:val="Heading2"/>
        <w:rPr>
          <w:color w:val="auto"/>
        </w:rPr>
      </w:pPr>
      <w:bookmarkStart w:name="_Toc413143856" w:id="1"/>
      <w:r w:rsidRPr="002756D2">
        <w:rPr>
          <w:color w:val="auto"/>
        </w:rPr>
        <w:lastRenderedPageBreak/>
        <w:t>Request for Quotatio</w:t>
      </w:r>
      <w:bookmarkEnd w:id="1"/>
      <w:r w:rsidR="002828CD">
        <w:rPr>
          <w:color w:val="auto"/>
        </w:rPr>
        <w:t>n</w:t>
      </w:r>
    </w:p>
    <w:p w:rsidR="00AB2FE2" w:rsidP="00AB2FE2" w:rsidRDefault="000D1FA6" w14:paraId="2221742B" w14:textId="24F52893">
      <w:pPr>
        <w:rPr>
          <w:rFonts w:ascii="Arial" w:hAnsi="Arial" w:cs="Arial"/>
          <w:sz w:val="24"/>
          <w:szCs w:val="24"/>
        </w:rPr>
      </w:pPr>
      <w:r w:rsidRPr="20B39AAD" w:rsidR="000D1FA6">
        <w:rPr>
          <w:rFonts w:ascii="Arial" w:hAnsi="Arial" w:cs="Arial"/>
          <w:sz w:val="24"/>
          <w:szCs w:val="24"/>
        </w:rPr>
        <w:t xml:space="preserve">You are </w:t>
      </w:r>
      <w:r w:rsidRPr="20B39AAD" w:rsidR="000D1FA6">
        <w:rPr>
          <w:rFonts w:ascii="Arial" w:hAnsi="Arial" w:cs="Arial"/>
          <w:sz w:val="24"/>
          <w:szCs w:val="24"/>
        </w:rPr>
        <w:t>invited</w:t>
      </w:r>
      <w:r w:rsidRPr="20B39AAD" w:rsidR="000D1FA6">
        <w:rPr>
          <w:rFonts w:ascii="Arial" w:hAnsi="Arial" w:cs="Arial"/>
          <w:sz w:val="24"/>
          <w:szCs w:val="24"/>
        </w:rPr>
        <w:t>,</w:t>
      </w:r>
      <w:r w:rsidRPr="20B39AAD" w:rsidR="000D1FA6">
        <w:rPr>
          <w:rFonts w:ascii="Arial" w:hAnsi="Arial" w:cs="Arial"/>
          <w:sz w:val="24"/>
          <w:szCs w:val="24"/>
        </w:rPr>
        <w:t xml:space="preserve"> to submit a quotation for the requirement described in the specification below.</w:t>
      </w:r>
      <w:r w:rsidRPr="20B39AAD" w:rsidR="00AB2FE2">
        <w:rPr>
          <w:rFonts w:ascii="Arial" w:hAnsi="Arial" w:cs="Arial"/>
          <w:sz w:val="24"/>
          <w:szCs w:val="24"/>
        </w:rPr>
        <w:t xml:space="preserve"> </w:t>
      </w:r>
    </w:p>
    <w:p w:rsidR="00AB2FE2" w:rsidP="00AB2FE2" w:rsidRDefault="00AB2FE2" w14:paraId="787262B8" w14:textId="77777777">
      <w:pPr>
        <w:rPr>
          <w:rFonts w:ascii="Arial" w:hAnsi="Arial" w:cs="Arial"/>
          <w:sz w:val="24"/>
          <w:szCs w:val="24"/>
        </w:rPr>
      </w:pPr>
    </w:p>
    <w:p w:rsidR="00AB2FE2" w:rsidP="00AB2FE2" w:rsidRDefault="00AB2FE2" w14:paraId="57422986" w14:textId="77777777">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rsidR="00892513" w:rsidP="00892513" w:rsidRDefault="00892513" w14:paraId="4D12566F" w14:textId="77777777">
      <w:pPr>
        <w:rPr>
          <w:rFonts w:cs="Arial"/>
          <w:sz w:val="20"/>
        </w:rPr>
      </w:pPr>
    </w:p>
    <w:p w:rsidR="00892513" w:rsidP="00892513" w:rsidRDefault="00892513" w14:paraId="538AC34E" w14:textId="030FDF81">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p>
    <w:p w:rsidR="00892513" w:rsidP="00892513" w:rsidRDefault="00892513" w14:paraId="0D735F28" w14:textId="77777777">
      <w:pPr>
        <w:rPr>
          <w:rFonts w:ascii="Arial" w:hAnsi="Arial" w:cs="Arial"/>
          <w:color w:val="FF0000"/>
          <w:sz w:val="24"/>
          <w:szCs w:val="24"/>
        </w:rPr>
      </w:pPr>
    </w:p>
    <w:p w:rsidRPr="00967A28" w:rsidR="00892513" w:rsidP="00892513" w:rsidRDefault="00892513" w14:paraId="1E163084" w14:textId="00D97D0B">
      <w:pPr>
        <w:rPr>
          <w:rFonts w:ascii="Arial" w:hAnsi="Arial" w:cs="Arial"/>
          <w:color w:val="000000" w:themeColor="text1"/>
          <w:sz w:val="24"/>
          <w:szCs w:val="24"/>
        </w:rPr>
      </w:pPr>
      <w:r w:rsidRPr="55CA41CE">
        <w:rPr>
          <w:rFonts w:ascii="Arial" w:hAnsi="Arial" w:cs="Arial"/>
          <w:color w:val="000000" w:themeColor="text1"/>
          <w:sz w:val="24"/>
          <w:szCs w:val="24"/>
        </w:rPr>
        <w:t>Email:</w:t>
      </w:r>
      <w:r w:rsidRPr="55CA41CE" w:rsidR="00967A28">
        <w:rPr>
          <w:rFonts w:ascii="Arial" w:hAnsi="Arial" w:cs="Arial"/>
          <w:color w:val="000000" w:themeColor="text1"/>
          <w:sz w:val="24"/>
          <w:szCs w:val="24"/>
        </w:rPr>
        <w:t xml:space="preserve"> </w:t>
      </w:r>
      <w:hyperlink r:id="rId13">
        <w:r w:rsidRPr="55CA41CE" w:rsidR="00967A28">
          <w:rPr>
            <w:rStyle w:val="Hyperlink"/>
            <w:rFonts w:ascii="Arial" w:hAnsi="Arial" w:cs="Arial"/>
            <w:color w:val="000000" w:themeColor="text1"/>
            <w:sz w:val="24"/>
            <w:szCs w:val="24"/>
          </w:rPr>
          <w:t>patrick.shannon-hughes@naturalengland.org.uk</w:t>
        </w:r>
      </w:hyperlink>
      <w:r w:rsidRPr="55CA41CE" w:rsidR="00967A28">
        <w:rPr>
          <w:rFonts w:ascii="Arial" w:hAnsi="Arial" w:cs="Arial"/>
          <w:color w:val="000000" w:themeColor="text1"/>
          <w:sz w:val="24"/>
          <w:szCs w:val="24"/>
        </w:rPr>
        <w:t xml:space="preserve"> </w:t>
      </w:r>
    </w:p>
    <w:p w:rsidR="00892513" w:rsidP="00892513" w:rsidRDefault="00892513" w14:paraId="544FE728" w14:textId="45CAEBEE">
      <w:pPr>
        <w:rPr>
          <w:rFonts w:ascii="Arial" w:hAnsi="Arial" w:cs="Arial"/>
          <w:color w:val="FF0000"/>
          <w:sz w:val="24"/>
          <w:szCs w:val="24"/>
        </w:rPr>
      </w:pPr>
      <w:r w:rsidRPr="20B39AAD" w:rsidR="00892513">
        <w:rPr>
          <w:rFonts w:ascii="Arial" w:hAnsi="Arial" w:cs="Arial"/>
          <w:color w:val="FF0000"/>
          <w:sz w:val="24"/>
          <w:szCs w:val="24"/>
        </w:rPr>
        <w:t>Date:</w:t>
      </w:r>
      <w:r w:rsidRPr="20B39AAD" w:rsidR="00967A28">
        <w:rPr>
          <w:rFonts w:ascii="Arial" w:hAnsi="Arial" w:cs="Arial"/>
          <w:color w:val="FF0000"/>
          <w:sz w:val="24"/>
          <w:szCs w:val="24"/>
        </w:rPr>
        <w:t xml:space="preserve"> </w:t>
      </w:r>
      <w:r w:rsidRPr="20B39AAD" w:rsidR="4D350DCF">
        <w:rPr>
          <w:rFonts w:ascii="Arial" w:hAnsi="Arial" w:cs="Arial"/>
          <w:color w:val="FF0000"/>
          <w:sz w:val="24"/>
          <w:szCs w:val="24"/>
        </w:rPr>
        <w:t>9/9/2022</w:t>
      </w:r>
    </w:p>
    <w:p w:rsidRPr="00967A28" w:rsidR="00892513" w:rsidP="00892513" w:rsidRDefault="00892513" w14:paraId="1863D402" w14:textId="4A037F0A">
      <w:pPr>
        <w:rPr>
          <w:rFonts w:ascii="Arial" w:hAnsi="Arial" w:cs="Arial"/>
          <w:color w:val="000000" w:themeColor="text1"/>
          <w:sz w:val="24"/>
          <w:szCs w:val="24"/>
        </w:rPr>
      </w:pPr>
      <w:r w:rsidRPr="00967A28">
        <w:rPr>
          <w:rFonts w:ascii="Arial" w:hAnsi="Arial" w:cs="Arial"/>
          <w:color w:val="000000" w:themeColor="text1"/>
          <w:sz w:val="24"/>
          <w:szCs w:val="24"/>
        </w:rPr>
        <w:t>Time:</w:t>
      </w:r>
      <w:r w:rsidRPr="00967A28" w:rsidR="00967A28">
        <w:rPr>
          <w:rFonts w:ascii="Arial" w:hAnsi="Arial" w:cs="Arial"/>
          <w:color w:val="000000" w:themeColor="text1"/>
          <w:sz w:val="24"/>
          <w:szCs w:val="24"/>
        </w:rPr>
        <w:t xml:space="preserve"> COP</w:t>
      </w:r>
    </w:p>
    <w:p w:rsidR="00892513" w:rsidP="00892513" w:rsidRDefault="00892513" w14:paraId="48C90879" w14:textId="77777777">
      <w:pPr>
        <w:rPr>
          <w:rFonts w:ascii="Arial" w:hAnsi="Arial" w:cs="Arial"/>
          <w:sz w:val="24"/>
          <w:szCs w:val="24"/>
        </w:rPr>
      </w:pPr>
    </w:p>
    <w:p w:rsidR="00BA309A" w:rsidP="00892513" w:rsidRDefault="00BA309A" w14:paraId="6356E930" w14:textId="77777777">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rsidRPr="00246B80" w:rsidR="00BA309A" w:rsidP="00892513" w:rsidRDefault="00BA309A" w14:paraId="183CD179" w14:textId="77777777">
      <w:pPr>
        <w:rPr>
          <w:rFonts w:ascii="Arial" w:hAnsi="Arial" w:cs="Arial"/>
          <w:sz w:val="24"/>
          <w:szCs w:val="24"/>
        </w:rPr>
      </w:pPr>
    </w:p>
    <w:p w:rsidR="0048726F" w:rsidP="003360A9" w:rsidRDefault="0048726F" w14:paraId="703CCC2C" w14:textId="77777777">
      <w:pPr>
        <w:rPr>
          <w:rFonts w:ascii="Arial" w:hAnsi="Arial" w:cs="Arial"/>
          <w:b/>
          <w:sz w:val="24"/>
          <w:szCs w:val="24"/>
        </w:rPr>
      </w:pPr>
    </w:p>
    <w:p w:rsidRPr="0048726F" w:rsidR="003360A9" w:rsidP="003360A9" w:rsidRDefault="003360A9" w14:paraId="67719D2E" w14:textId="77777777">
      <w:pPr>
        <w:rPr>
          <w:rFonts w:ascii="Arial" w:hAnsi="Arial" w:cs="Arial"/>
          <w:b/>
          <w:sz w:val="28"/>
          <w:szCs w:val="28"/>
        </w:rPr>
      </w:pPr>
      <w:r w:rsidRPr="0048726F">
        <w:rPr>
          <w:rFonts w:ascii="Arial" w:hAnsi="Arial" w:cs="Arial"/>
          <w:b/>
          <w:sz w:val="28"/>
          <w:szCs w:val="28"/>
        </w:rPr>
        <w:t>Contact Details and Timeline</w:t>
      </w:r>
    </w:p>
    <w:p w:rsidR="00A75C2A" w:rsidP="003360A9" w:rsidRDefault="00A75C2A" w14:paraId="0CA7EED1" w14:textId="77777777">
      <w:pPr>
        <w:rPr>
          <w:rFonts w:ascii="Arial" w:hAnsi="Arial" w:cs="Arial"/>
          <w:color w:val="FF0000"/>
          <w:sz w:val="24"/>
          <w:szCs w:val="24"/>
        </w:rPr>
      </w:pPr>
    </w:p>
    <w:p w:rsidRPr="00246B80" w:rsidR="003360A9" w:rsidP="003360A9" w:rsidRDefault="00967A28" w14:paraId="21817A21" w14:textId="06393A82">
      <w:pPr>
        <w:rPr>
          <w:rFonts w:ascii="Arial" w:hAnsi="Arial" w:cs="Arial"/>
          <w:sz w:val="24"/>
          <w:szCs w:val="24"/>
        </w:rPr>
      </w:pPr>
      <w:r w:rsidRPr="20B39AAD" w:rsidR="10478F63">
        <w:rPr>
          <w:rFonts w:ascii="Arial" w:hAnsi="Arial" w:cs="Arial"/>
          <w:color w:val="000000" w:themeColor="text1" w:themeTint="FF" w:themeShade="FF"/>
          <w:sz w:val="24"/>
          <w:szCs w:val="24"/>
        </w:rPr>
        <w:t>Patrick Shannon-Hughes</w:t>
      </w:r>
      <w:r w:rsidRPr="20B39AAD" w:rsidR="00967A28">
        <w:rPr>
          <w:rFonts w:ascii="Arial" w:hAnsi="Arial" w:cs="Arial"/>
          <w:color w:val="FF0000"/>
          <w:sz w:val="24"/>
          <w:szCs w:val="24"/>
        </w:rPr>
        <w:t xml:space="preserve"> </w:t>
      </w:r>
      <w:r w:rsidRPr="20B39AAD" w:rsidR="003360A9">
        <w:rPr>
          <w:rFonts w:ascii="Arial" w:hAnsi="Arial" w:cs="Arial"/>
          <w:sz w:val="24"/>
          <w:szCs w:val="24"/>
        </w:rPr>
        <w:t>will be your contact for any questions linked to the content of the quote pack or the process. Please submit any q</w:t>
      </w:r>
      <w:r w:rsidRPr="20B39AAD" w:rsidR="00A104B8">
        <w:rPr>
          <w:rFonts w:ascii="Arial" w:hAnsi="Arial" w:cs="Arial"/>
          <w:sz w:val="24"/>
          <w:szCs w:val="24"/>
        </w:rPr>
        <w:t xml:space="preserve">uestions by email and note that, unless commercially sensitive, </w:t>
      </w:r>
      <w:r w:rsidRPr="20B39AAD" w:rsidR="003360A9">
        <w:rPr>
          <w:rFonts w:ascii="Arial" w:hAnsi="Arial" w:cs="Arial"/>
          <w:sz w:val="24"/>
          <w:szCs w:val="24"/>
        </w:rPr>
        <w:t>both the question and the response will be circulated to all tenderers.</w:t>
      </w:r>
    </w:p>
    <w:p w:rsidRPr="00892513" w:rsidR="003360A9" w:rsidP="00E96126" w:rsidRDefault="003360A9" w14:paraId="7F371249" w14:textId="77777777">
      <w:pPr>
        <w:rPr>
          <w:rFonts w:ascii="Arial" w:hAnsi="Arial" w:cs="Arial"/>
          <w:sz w:val="24"/>
          <w:szCs w:val="24"/>
        </w:rPr>
      </w:pPr>
    </w:p>
    <w:p w:rsidR="00E33F6C" w:rsidP="00E96126" w:rsidRDefault="00E33F6C" w14:paraId="7EC5739A"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80"/>
        <w:gridCol w:w="5070"/>
      </w:tblGrid>
      <w:tr w:rsidRPr="00F543F2" w:rsidR="00E33F6C" w:rsidTr="20B39AAD" w14:paraId="311545E6" w14:textId="77777777">
        <w:tc>
          <w:tcPr>
            <w:tcW w:w="5180" w:type="dxa"/>
            <w:shd w:val="clear" w:color="auto" w:fill="00B050"/>
            <w:tcMar/>
          </w:tcPr>
          <w:p w:rsidRPr="001A3FFD" w:rsidR="00E33F6C" w:rsidP="0044635A" w:rsidRDefault="00E33F6C" w14:paraId="77F0C929"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Mar/>
          </w:tcPr>
          <w:p w:rsidRPr="001A3FFD" w:rsidR="00E33F6C" w:rsidP="0044635A" w:rsidRDefault="00E33F6C" w14:paraId="6B623196"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Pr="00F543F2" w:rsidR="00A104B8" w:rsidTr="20B39AAD" w14:paraId="56C7160B" w14:textId="77777777">
        <w:trPr>
          <w:trHeight w:val="239"/>
        </w:trPr>
        <w:tc>
          <w:tcPr>
            <w:tcW w:w="5180" w:type="dxa"/>
            <w:shd w:val="clear" w:color="auto" w:fill="00B050"/>
            <w:tcMar/>
          </w:tcPr>
          <w:p w:rsidRPr="00A104B8" w:rsidR="00A104B8" w:rsidP="00A104B8" w:rsidRDefault="00A104B8" w14:paraId="66C8EF1C" w14:textId="2EA58840">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Mar/>
          </w:tcPr>
          <w:p w:rsidRPr="001A3FFD" w:rsidR="00A104B8" w:rsidP="00A104B8" w:rsidRDefault="0037481F" w14:paraId="4589E947" w14:textId="4B9FC1EB">
            <w:pPr>
              <w:pStyle w:val="TableText"/>
              <w:rPr>
                <w:rFonts w:ascii="Arial" w:hAnsi="Arial" w:cs="Arial"/>
                <w:color w:val="FFFFFF" w:themeColor="background1"/>
                <w:sz w:val="24"/>
                <w:szCs w:val="24"/>
              </w:rPr>
            </w:pPr>
            <w:r>
              <w:rPr>
                <w:rFonts w:ascii="Arial" w:hAnsi="Arial" w:cs="Arial"/>
                <w:color w:val="FF0000"/>
              </w:rPr>
              <w:t>5/8/2022</w:t>
            </w:r>
            <w:r w:rsidRPr="00A104B8" w:rsidR="00A104B8">
              <w:rPr>
                <w:rFonts w:ascii="Arial" w:hAnsi="Arial" w:cs="Arial"/>
              </w:rPr>
              <w:t xml:space="preserve"> at </w:t>
            </w:r>
            <w:r>
              <w:rPr>
                <w:rFonts w:ascii="Arial" w:hAnsi="Arial" w:cs="Arial"/>
                <w:color w:val="FF0000"/>
              </w:rPr>
              <w:t>12</w:t>
            </w:r>
            <w:r w:rsidRPr="00A104B8" w:rsidR="00A104B8">
              <w:rPr>
                <w:rFonts w:ascii="Arial" w:hAnsi="Arial" w:cs="Arial"/>
                <w:color w:val="FF0000"/>
              </w:rPr>
              <w:t>:</w:t>
            </w:r>
            <w:r>
              <w:rPr>
                <w:rFonts w:ascii="Arial" w:hAnsi="Arial" w:cs="Arial"/>
                <w:color w:val="FF0000"/>
              </w:rPr>
              <w:t>00</w:t>
            </w:r>
            <w:r w:rsidRPr="00A104B8" w:rsidR="00A104B8">
              <w:rPr>
                <w:rFonts w:ascii="Arial" w:hAnsi="Arial" w:cs="Arial"/>
                <w:color w:val="FF0000"/>
              </w:rPr>
              <w:t xml:space="preserve"> BST </w:t>
            </w:r>
          </w:p>
        </w:tc>
      </w:tr>
      <w:tr w:rsidRPr="0075528C" w:rsidR="0037481F" w:rsidTr="20B39AAD" w14:paraId="7A6F9719" w14:textId="77777777">
        <w:tc>
          <w:tcPr>
            <w:tcW w:w="5180" w:type="dxa"/>
            <w:shd w:val="clear" w:color="auto" w:fill="00B050"/>
            <w:tcMar/>
          </w:tcPr>
          <w:p w:rsidRPr="001A3FFD" w:rsidR="0037481F" w:rsidP="0037481F" w:rsidRDefault="0037481F" w14:paraId="18274C84" w14:textId="339F0CBE">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Mar/>
          </w:tcPr>
          <w:p w:rsidRPr="0075528C" w:rsidR="0037481F" w:rsidP="0037481F" w:rsidRDefault="0037481F" w14:paraId="36AF3421" w14:textId="79806365">
            <w:pPr>
              <w:rPr>
                <w:rFonts w:ascii="Arial" w:hAnsi="Arial" w:cs="Arial"/>
              </w:rPr>
            </w:pPr>
            <w:r w:rsidRPr="20B39AAD" w:rsidR="557476F1">
              <w:rPr>
                <w:rFonts w:ascii="Arial" w:hAnsi="Arial" w:cs="Arial"/>
                <w:color w:val="FF0000"/>
              </w:rPr>
              <w:t>26</w:t>
            </w:r>
            <w:r w:rsidRPr="20B39AAD" w:rsidR="0037481F">
              <w:rPr>
                <w:rFonts w:ascii="Arial" w:hAnsi="Arial" w:cs="Arial"/>
                <w:color w:val="FF0000"/>
              </w:rPr>
              <w:t>/8/2022</w:t>
            </w:r>
            <w:r w:rsidRPr="20B39AAD" w:rsidR="0037481F">
              <w:rPr>
                <w:rFonts w:ascii="Arial" w:hAnsi="Arial" w:cs="Arial"/>
              </w:rPr>
              <w:t xml:space="preserve"> at </w:t>
            </w:r>
            <w:r w:rsidRPr="20B39AAD" w:rsidR="0037481F">
              <w:rPr>
                <w:rFonts w:ascii="Arial" w:hAnsi="Arial" w:cs="Arial"/>
                <w:color w:val="FF0000"/>
              </w:rPr>
              <w:t>1</w:t>
            </w:r>
            <w:r w:rsidRPr="20B39AAD" w:rsidR="0037481F">
              <w:rPr>
                <w:rFonts w:ascii="Arial" w:hAnsi="Arial" w:cs="Arial"/>
                <w:color w:val="FF0000"/>
              </w:rPr>
              <w:t>7</w:t>
            </w:r>
            <w:r w:rsidRPr="20B39AAD" w:rsidR="0037481F">
              <w:rPr>
                <w:rFonts w:ascii="Arial" w:hAnsi="Arial" w:cs="Arial"/>
                <w:color w:val="FF0000"/>
              </w:rPr>
              <w:t>:</w:t>
            </w:r>
            <w:r w:rsidRPr="20B39AAD" w:rsidR="0037481F">
              <w:rPr>
                <w:rFonts w:ascii="Arial" w:hAnsi="Arial" w:cs="Arial"/>
                <w:color w:val="FF0000"/>
              </w:rPr>
              <w:t>00</w:t>
            </w:r>
            <w:r w:rsidRPr="20B39AAD" w:rsidR="0037481F">
              <w:rPr>
                <w:rFonts w:ascii="Arial" w:hAnsi="Arial" w:cs="Arial"/>
                <w:color w:val="FF0000"/>
              </w:rPr>
              <w:t xml:space="preserve"> BST </w:t>
            </w:r>
          </w:p>
        </w:tc>
      </w:tr>
      <w:tr w:rsidRPr="0075528C" w:rsidR="0037481F" w:rsidTr="20B39AAD" w14:paraId="1715E7D5" w14:textId="77777777">
        <w:tc>
          <w:tcPr>
            <w:tcW w:w="5180" w:type="dxa"/>
            <w:shd w:val="clear" w:color="auto" w:fill="00B050"/>
            <w:tcMar/>
          </w:tcPr>
          <w:p w:rsidRPr="001A3FFD" w:rsidR="0037481F" w:rsidP="0037481F" w:rsidRDefault="0037481F" w14:paraId="2604945E" w14:textId="53BC2C92">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Mar/>
          </w:tcPr>
          <w:p w:rsidRPr="00847946" w:rsidR="0037481F" w:rsidP="0037481F" w:rsidRDefault="0037481F" w14:paraId="18BC9E69" w14:textId="042C183D">
            <w:pPr>
              <w:rPr>
                <w:rFonts w:ascii="Arial" w:hAnsi="Arial" w:cs="Arial"/>
                <w:color w:val="FF0000"/>
              </w:rPr>
            </w:pPr>
            <w:r w:rsidRPr="20B39AAD" w:rsidR="2FA67F86">
              <w:rPr>
                <w:rFonts w:ascii="Arial" w:hAnsi="Arial" w:cs="Arial"/>
                <w:color w:val="FF0000"/>
              </w:rPr>
              <w:t>9/9</w:t>
            </w:r>
            <w:r w:rsidRPr="20B39AAD" w:rsidR="0037481F">
              <w:rPr>
                <w:rFonts w:ascii="Arial" w:hAnsi="Arial" w:cs="Arial"/>
                <w:color w:val="FF0000"/>
              </w:rPr>
              <w:t>/2022</w:t>
            </w:r>
            <w:r w:rsidRPr="20B39AAD" w:rsidR="0037481F">
              <w:rPr>
                <w:rFonts w:ascii="Arial" w:hAnsi="Arial" w:cs="Arial"/>
              </w:rPr>
              <w:t xml:space="preserve"> at </w:t>
            </w:r>
            <w:r w:rsidRPr="20B39AAD" w:rsidR="0037481F">
              <w:rPr>
                <w:rFonts w:ascii="Arial" w:hAnsi="Arial" w:cs="Arial"/>
                <w:color w:val="FF0000"/>
              </w:rPr>
              <w:t>1</w:t>
            </w:r>
            <w:r w:rsidRPr="20B39AAD" w:rsidR="0037481F">
              <w:rPr>
                <w:rFonts w:ascii="Arial" w:hAnsi="Arial" w:cs="Arial"/>
                <w:color w:val="FF0000"/>
              </w:rPr>
              <w:t>7</w:t>
            </w:r>
            <w:r w:rsidRPr="20B39AAD" w:rsidR="0037481F">
              <w:rPr>
                <w:rFonts w:ascii="Arial" w:hAnsi="Arial" w:cs="Arial"/>
                <w:color w:val="FF0000"/>
              </w:rPr>
              <w:t>:</w:t>
            </w:r>
            <w:r w:rsidRPr="20B39AAD" w:rsidR="0037481F">
              <w:rPr>
                <w:rFonts w:ascii="Arial" w:hAnsi="Arial" w:cs="Arial"/>
                <w:color w:val="FF0000"/>
              </w:rPr>
              <w:t>00</w:t>
            </w:r>
            <w:r w:rsidRPr="20B39AAD" w:rsidR="0037481F">
              <w:rPr>
                <w:rFonts w:ascii="Arial" w:hAnsi="Arial" w:cs="Arial"/>
                <w:color w:val="FF0000"/>
              </w:rPr>
              <w:t xml:space="preserve"> BST </w:t>
            </w:r>
          </w:p>
        </w:tc>
      </w:tr>
      <w:tr w:rsidRPr="0075528C" w:rsidR="00A104B8" w:rsidTr="20B39AAD" w14:paraId="7FFBC0F9" w14:textId="77777777">
        <w:tc>
          <w:tcPr>
            <w:tcW w:w="5180" w:type="dxa"/>
            <w:shd w:val="clear" w:color="auto" w:fill="00B050"/>
            <w:tcMar/>
          </w:tcPr>
          <w:p w:rsidRPr="001A3FFD" w:rsidR="00A104B8" w:rsidP="00A104B8" w:rsidRDefault="00A104B8" w14:paraId="3E6B8702" w14:textId="77777777">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Mar/>
          </w:tcPr>
          <w:p w:rsidRPr="0075528C" w:rsidR="00A104B8" w:rsidP="00A104B8" w:rsidRDefault="0037481F" w14:paraId="3E272D25" w14:textId="35B0AD4D">
            <w:pPr>
              <w:rPr>
                <w:rFonts w:ascii="Arial" w:hAnsi="Arial" w:cs="Arial"/>
              </w:rPr>
            </w:pPr>
            <w:r>
              <w:rPr>
                <w:rFonts w:ascii="Arial" w:hAnsi="Arial" w:cs="Arial"/>
                <w:color w:val="FF0000"/>
              </w:rPr>
              <w:t>30/9/2022</w:t>
            </w:r>
          </w:p>
        </w:tc>
      </w:tr>
      <w:tr w:rsidRPr="0075528C" w:rsidR="00A104B8" w:rsidTr="20B39AAD" w14:paraId="2ED93A20" w14:textId="77777777">
        <w:tc>
          <w:tcPr>
            <w:tcW w:w="5180" w:type="dxa"/>
            <w:shd w:val="clear" w:color="auto" w:fill="00B050"/>
            <w:tcMar/>
          </w:tcPr>
          <w:p w:rsidRPr="001A3FFD" w:rsidR="00A104B8" w:rsidP="00A104B8" w:rsidRDefault="00A104B8" w14:paraId="78271D2B" w14:textId="77777777">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Mar/>
          </w:tcPr>
          <w:p w:rsidRPr="0075528C" w:rsidR="00A104B8" w:rsidP="20B39AAD" w:rsidRDefault="0037481F" w14:paraId="0F96FF9F" w14:textId="2DF51B70">
            <w:pPr>
              <w:rPr>
                <w:rFonts w:ascii="Arial" w:hAnsi="Arial" w:cs="Arial"/>
                <w:color w:val="FF0000"/>
              </w:rPr>
            </w:pPr>
            <w:r w:rsidRPr="20B39AAD" w:rsidR="0037481F">
              <w:rPr>
                <w:rFonts w:ascii="Arial" w:hAnsi="Arial" w:cs="Arial"/>
                <w:color w:val="FF0000"/>
              </w:rPr>
              <w:t>5/</w:t>
            </w:r>
            <w:r w:rsidRPr="20B39AAD" w:rsidR="275C9669">
              <w:rPr>
                <w:rFonts w:ascii="Arial" w:hAnsi="Arial" w:cs="Arial"/>
                <w:color w:val="FF0000"/>
              </w:rPr>
              <w:t>10</w:t>
            </w:r>
            <w:r w:rsidRPr="20B39AAD" w:rsidR="0037481F">
              <w:rPr>
                <w:rFonts w:ascii="Arial" w:hAnsi="Arial" w:cs="Arial"/>
                <w:color w:val="FF0000"/>
              </w:rPr>
              <w:t>/2022</w:t>
            </w:r>
          </w:p>
        </w:tc>
      </w:tr>
      <w:tr w:rsidRPr="0075528C" w:rsidR="00A104B8" w:rsidTr="20B39AAD" w14:paraId="50E421C7" w14:textId="77777777">
        <w:tc>
          <w:tcPr>
            <w:tcW w:w="5180" w:type="dxa"/>
            <w:shd w:val="clear" w:color="auto" w:fill="00B050"/>
            <w:tcMar/>
          </w:tcPr>
          <w:p w:rsidRPr="001A3FFD" w:rsidR="00A104B8" w:rsidP="00A104B8" w:rsidRDefault="00A104B8" w14:paraId="5E979C6A" w14:textId="77777777">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Mar/>
          </w:tcPr>
          <w:p w:rsidRPr="0075528C" w:rsidR="00A104B8" w:rsidP="00A104B8" w:rsidRDefault="0037481F" w14:paraId="79587096" w14:textId="00F2D47B">
            <w:pPr>
              <w:rPr>
                <w:rFonts w:ascii="Arial" w:hAnsi="Arial" w:cs="Arial"/>
              </w:rPr>
            </w:pPr>
            <w:r>
              <w:rPr>
                <w:rFonts w:ascii="Arial" w:hAnsi="Arial" w:cs="Arial"/>
                <w:color w:val="FF0000"/>
              </w:rPr>
              <w:t>28/2/2023</w:t>
            </w:r>
          </w:p>
        </w:tc>
      </w:tr>
    </w:tbl>
    <w:p w:rsidRPr="00E90139" w:rsidR="00BA6BD7" w:rsidP="00C04BEA" w:rsidRDefault="00E33F6C" w14:paraId="5AF0AFB9" w14:textId="77777777">
      <w:pPr>
        <w:pStyle w:val="Heading3"/>
        <w:rPr>
          <w:rFonts w:ascii="Arial" w:hAnsi="Arial"/>
          <w:color w:val="auto"/>
          <w:sz w:val="28"/>
          <w:szCs w:val="26"/>
        </w:rPr>
      </w:pPr>
      <w:bookmarkStart w:name="_Toc413143857" w:id="2"/>
      <w:r>
        <w:rPr>
          <w:rFonts w:ascii="Arial" w:hAnsi="Arial"/>
          <w:color w:val="auto"/>
          <w:sz w:val="28"/>
          <w:szCs w:val="26"/>
        </w:rPr>
        <w:t>G</w:t>
      </w:r>
      <w:r w:rsidRPr="00E90139" w:rsidR="00BA6BD7">
        <w:rPr>
          <w:rFonts w:ascii="Arial" w:hAnsi="Arial"/>
          <w:color w:val="auto"/>
          <w:sz w:val="28"/>
          <w:szCs w:val="26"/>
        </w:rPr>
        <w:t>lossary</w:t>
      </w:r>
      <w:bookmarkEnd w:id="2"/>
    </w:p>
    <w:p w:rsidR="00BA280C" w:rsidP="008C6BA1" w:rsidRDefault="00BA280C" w14:paraId="5E9243A4" w14:textId="77777777"/>
    <w:p w:rsidRPr="00E90139" w:rsidR="00BA280C" w:rsidP="008C6BA1" w:rsidRDefault="00BA280C" w14:paraId="2C39D8F3" w14:textId="77777777">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00BA6BD7" w:rsidP="008C6BA1" w:rsidRDefault="00BA6BD7" w14:paraId="4244AB1C" w14:textId="77777777"/>
    <w:tbl>
      <w:tblPr>
        <w:tblStyle w:val="TableGrid"/>
        <w:tblW w:w="0" w:type="auto"/>
        <w:tblLook w:val="04A0" w:firstRow="1" w:lastRow="0" w:firstColumn="1" w:lastColumn="0" w:noHBand="0" w:noVBand="1"/>
      </w:tblPr>
      <w:tblGrid>
        <w:gridCol w:w="5080"/>
        <w:gridCol w:w="5170"/>
      </w:tblGrid>
      <w:tr w:rsidR="00BA6BD7" w:rsidTr="00246B80" w14:paraId="5C8B3A28" w14:textId="77777777">
        <w:tc>
          <w:tcPr>
            <w:tcW w:w="5080" w:type="dxa"/>
          </w:tcPr>
          <w:p w:rsidRPr="00E90139" w:rsidR="00BA6BD7" w:rsidP="00BA6BD7" w:rsidRDefault="00BA6BD7" w14:paraId="5F6519ED" w14:textId="77777777">
            <w:pPr>
              <w:rPr>
                <w:rFonts w:ascii="Arial" w:hAnsi="Arial" w:cs="Arial"/>
                <w:sz w:val="24"/>
                <w:szCs w:val="24"/>
              </w:rPr>
            </w:pPr>
            <w:r w:rsidRPr="00E90139">
              <w:rPr>
                <w:rFonts w:ascii="Arial" w:hAnsi="Arial" w:cs="Arial"/>
                <w:sz w:val="24"/>
                <w:szCs w:val="24"/>
              </w:rPr>
              <w:t>“Authority”</w:t>
            </w:r>
          </w:p>
        </w:tc>
        <w:tc>
          <w:tcPr>
            <w:tcW w:w="5170" w:type="dxa"/>
          </w:tcPr>
          <w:p w:rsidRPr="00E90139" w:rsidR="00BA6BD7" w:rsidP="00A104B8" w:rsidRDefault="00BA6BD7" w14:paraId="44A0813F" w14:textId="181247C6">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rsidTr="00246B80" w14:paraId="7D91641C" w14:textId="77777777">
        <w:tc>
          <w:tcPr>
            <w:tcW w:w="5080" w:type="dxa"/>
          </w:tcPr>
          <w:p w:rsidRPr="00E90139" w:rsidR="00BA6BD7" w:rsidP="00BA6BD7" w:rsidRDefault="009D4C4E" w14:paraId="6442FC6D" w14:textId="77777777">
            <w:pPr>
              <w:rPr>
                <w:rFonts w:ascii="Arial" w:hAnsi="Arial" w:cs="Arial"/>
                <w:sz w:val="24"/>
                <w:szCs w:val="24"/>
              </w:rPr>
            </w:pPr>
            <w:r w:rsidRPr="00E90139">
              <w:rPr>
                <w:rFonts w:ascii="Arial" w:hAnsi="Arial" w:cs="Arial"/>
                <w:sz w:val="24"/>
                <w:szCs w:val="24"/>
              </w:rPr>
              <w:t>“RFQ”</w:t>
            </w:r>
          </w:p>
        </w:tc>
        <w:tc>
          <w:tcPr>
            <w:tcW w:w="5170" w:type="dxa"/>
          </w:tcPr>
          <w:p w:rsidRPr="00E90139" w:rsidR="00BA6BD7" w:rsidP="00CC7A48" w:rsidRDefault="009D4C4E" w14:paraId="78DAD103" w14:textId="77777777">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rsidTr="00246B80" w14:paraId="43D3630F" w14:textId="77777777">
        <w:tc>
          <w:tcPr>
            <w:tcW w:w="5080" w:type="dxa"/>
          </w:tcPr>
          <w:p w:rsidRPr="00E90139" w:rsidR="001D3653" w:rsidP="0044635A" w:rsidRDefault="00BA280C" w14:paraId="4DBA8879" w14:textId="77777777">
            <w:pPr>
              <w:rPr>
                <w:rFonts w:ascii="Arial" w:hAnsi="Arial" w:cs="Arial"/>
                <w:sz w:val="24"/>
                <w:szCs w:val="24"/>
              </w:rPr>
            </w:pPr>
            <w:r w:rsidRPr="00E90139">
              <w:rPr>
                <w:rFonts w:ascii="Arial" w:hAnsi="Arial" w:cs="Arial"/>
                <w:sz w:val="24"/>
                <w:szCs w:val="24"/>
              </w:rPr>
              <w:t>“Contract”</w:t>
            </w:r>
          </w:p>
        </w:tc>
        <w:tc>
          <w:tcPr>
            <w:tcW w:w="5170" w:type="dxa"/>
          </w:tcPr>
          <w:p w:rsidRPr="00E90139" w:rsidR="001D3653" w:rsidP="00CC7A48" w:rsidRDefault="00BA280C" w14:paraId="08125F01" w14:textId="77777777">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rsidRPr="00BA6BD7" w:rsidR="00BA6BD7" w:rsidP="008C6BA1" w:rsidRDefault="00BA6BD7" w14:paraId="1F8C0B0C" w14:textId="77777777"/>
    <w:p w:rsidR="001A3FFD" w:rsidP="00C04BEA" w:rsidRDefault="001A3FFD" w14:paraId="5A90819B" w14:textId="77777777">
      <w:pPr>
        <w:pStyle w:val="Heading3"/>
        <w:rPr>
          <w:rFonts w:ascii="Arial" w:hAnsi="Arial"/>
          <w:color w:val="auto"/>
          <w:sz w:val="28"/>
          <w:szCs w:val="26"/>
        </w:rPr>
      </w:pPr>
      <w:bookmarkStart w:name="_Toc413143858" w:id="3"/>
    </w:p>
    <w:p w:rsidRPr="00E90139" w:rsidR="000D1FA6" w:rsidP="00C04BEA" w:rsidRDefault="00303BFC" w14:paraId="74C904A0" w14:textId="77777777">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rsidR="00303BFC" w:rsidP="000D1FA6" w:rsidRDefault="00303BFC" w14:paraId="5EC36EDA" w14:textId="77777777">
      <w:pPr>
        <w:rPr>
          <w:b/>
        </w:rPr>
      </w:pPr>
    </w:p>
    <w:p w:rsidRPr="00E90139" w:rsidR="00303BFC" w:rsidP="00FF316C" w:rsidRDefault="00303BFC" w14:paraId="0A807D70" w14:textId="77777777">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rsidRPr="00E90139" w:rsidR="00303BFC" w:rsidP="00FF316C" w:rsidRDefault="00303BFC" w14:paraId="7E58D5CD" w14:textId="77777777">
      <w:pPr>
        <w:jc w:val="both"/>
        <w:rPr>
          <w:rFonts w:ascii="Arial" w:hAnsi="Arial" w:cs="Arial"/>
          <w:sz w:val="24"/>
          <w:szCs w:val="24"/>
        </w:rPr>
      </w:pPr>
    </w:p>
    <w:p w:rsidR="00303BFC" w:rsidP="00FF316C" w:rsidRDefault="00303BFC" w14:paraId="310F0871" w14:textId="77777777">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rsidR="00326D92" w:rsidP="00FF316C" w:rsidRDefault="00326D92" w14:paraId="28C3B157" w14:textId="77777777">
      <w:pPr>
        <w:jc w:val="both"/>
        <w:rPr>
          <w:rFonts w:ascii="Arial" w:hAnsi="Arial" w:cs="Arial"/>
          <w:sz w:val="24"/>
          <w:szCs w:val="24"/>
        </w:rPr>
      </w:pPr>
    </w:p>
    <w:p w:rsidR="00967A28" w:rsidP="00967A28" w:rsidRDefault="00326D92" w14:paraId="0A426E1C" w14:textId="77777777">
      <w:pPr>
        <w:jc w:val="both"/>
        <w:rPr>
          <w:rFonts w:ascii="Arial" w:hAnsi="Arial"/>
          <w:sz w:val="28"/>
          <w:szCs w:val="26"/>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rsidR="00967A28" w:rsidP="00967A28" w:rsidRDefault="00967A28" w14:paraId="1FCA4847" w14:textId="77777777">
      <w:pPr>
        <w:jc w:val="both"/>
        <w:rPr>
          <w:rFonts w:ascii="Arial" w:hAnsi="Arial"/>
          <w:sz w:val="28"/>
          <w:szCs w:val="26"/>
        </w:rPr>
      </w:pPr>
    </w:p>
    <w:p w:rsidRPr="00967A28" w:rsidR="00303BFC" w:rsidP="00967A28" w:rsidRDefault="00303BFC" w14:paraId="13E7B159" w14:textId="3186E9F6">
      <w:pPr>
        <w:jc w:val="both"/>
        <w:rPr>
          <w:rFonts w:ascii="Arial" w:hAnsi="Arial" w:cs="Arial"/>
          <w:b/>
          <w:bCs/>
          <w:sz w:val="24"/>
          <w:szCs w:val="24"/>
        </w:rPr>
      </w:pPr>
      <w:r w:rsidRPr="00967A28">
        <w:rPr>
          <w:rFonts w:ascii="Arial" w:hAnsi="Arial"/>
          <w:b/>
          <w:bCs/>
          <w:sz w:val="28"/>
          <w:szCs w:val="26"/>
        </w:rPr>
        <w:t>Acceptance of Quotations</w:t>
      </w:r>
    </w:p>
    <w:p w:rsidRPr="00CE35BE" w:rsidR="00303BFC" w:rsidP="00CE35BE" w:rsidRDefault="00303BFC" w14:paraId="3A8B60EC" w14:textId="77777777">
      <w:pPr>
        <w:rPr>
          <w:rFonts w:asciiTheme="minorHAnsi" w:hAnsiTheme="minorHAnsi"/>
          <w:szCs w:val="20"/>
          <w:u w:val="single"/>
        </w:rPr>
      </w:pPr>
    </w:p>
    <w:p w:rsidRPr="00E90139" w:rsidR="00303BFC" w:rsidP="00CE35BE" w:rsidRDefault="00303BFC" w14:paraId="1012236A" w14:textId="77777777">
      <w:pPr>
        <w:rPr>
          <w:rFonts w:ascii="Arial" w:hAnsi="Arial" w:cs="Arial"/>
          <w:sz w:val="24"/>
          <w:szCs w:val="24"/>
        </w:rPr>
      </w:pPr>
      <w:r w:rsidRPr="00E90139">
        <w:rPr>
          <w:rFonts w:ascii="Arial" w:hAnsi="Arial" w:cs="Arial"/>
          <w:sz w:val="24"/>
          <w:szCs w:val="24"/>
        </w:rPr>
        <w:t xml:space="preserve">By issuing this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Pr="00E90139" w:rsidR="006F176B">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rsidRPr="00E90139" w:rsidR="00303BFC" w:rsidP="00C04BEA" w:rsidRDefault="00303BFC" w14:paraId="22E55FA5"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Cost</w:t>
      </w:r>
      <w:r w:rsidR="00FD5015">
        <w:rPr>
          <w:rFonts w:ascii="Arial" w:hAnsi="Arial" w:eastAsia="Times New Roman" w:cs="Times New Roman"/>
          <w:i w:val="0"/>
          <w:iCs w:val="0"/>
          <w:color w:val="auto"/>
          <w:sz w:val="28"/>
          <w:szCs w:val="26"/>
        </w:rPr>
        <w:t>s</w:t>
      </w:r>
    </w:p>
    <w:p w:rsidRPr="00CE35BE" w:rsidR="00303BFC" w:rsidP="00CE35BE" w:rsidRDefault="00303BFC" w14:paraId="5492F104" w14:textId="77777777">
      <w:pPr>
        <w:rPr>
          <w:rFonts w:asciiTheme="minorHAnsi" w:hAnsiTheme="minorHAnsi"/>
          <w:szCs w:val="20"/>
        </w:rPr>
      </w:pPr>
    </w:p>
    <w:p w:rsidRPr="00E90139" w:rsidR="00303BFC" w:rsidP="00CE35BE" w:rsidRDefault="00303BFC" w14:paraId="24350983" w14:textId="77777777">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rsidRPr="00E90139" w:rsidR="00303BFC" w:rsidP="00C04BEA" w:rsidRDefault="00303BFC" w14:paraId="21BA9F03"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Mandatory Requirements</w:t>
      </w:r>
    </w:p>
    <w:p w:rsidRPr="00CE35BE" w:rsidR="00303BFC" w:rsidP="00CE35BE" w:rsidRDefault="00303BFC" w14:paraId="0F730751" w14:textId="77777777">
      <w:pPr>
        <w:rPr>
          <w:rFonts w:asciiTheme="minorHAnsi" w:hAnsiTheme="minorHAnsi"/>
          <w:szCs w:val="20"/>
          <w:u w:val="single"/>
        </w:rPr>
      </w:pPr>
    </w:p>
    <w:p w:rsidRPr="00E90139" w:rsidR="00303BFC" w:rsidP="00CE35BE" w:rsidRDefault="00303BFC" w14:paraId="4AEC5E01" w14:textId="77777777">
      <w:pPr>
        <w:rPr>
          <w:rFonts w:ascii="Arial" w:hAnsi="Arial" w:cs="Arial"/>
          <w:sz w:val="24"/>
          <w:szCs w:val="24"/>
        </w:rPr>
      </w:pP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Pr="00E90139" w:rsidR="00F1539A">
        <w:rPr>
          <w:rFonts w:ascii="Arial" w:hAnsi="Arial" w:cs="Arial"/>
          <w:sz w:val="24"/>
          <w:szCs w:val="24"/>
        </w:rPr>
        <w:t xml:space="preserve">  All mandatory requirements are </w:t>
      </w:r>
      <w:r w:rsidR="00DE06B3">
        <w:rPr>
          <w:rFonts w:ascii="Arial" w:hAnsi="Arial" w:cs="Arial"/>
          <w:sz w:val="24"/>
          <w:szCs w:val="24"/>
        </w:rPr>
        <w:t xml:space="preserve">set out </w:t>
      </w:r>
      <w:r w:rsidRPr="00E90139" w:rsidR="00F1539A">
        <w:rPr>
          <w:rFonts w:ascii="Arial" w:hAnsi="Arial" w:cs="Arial"/>
          <w:sz w:val="24"/>
          <w:szCs w:val="24"/>
        </w:rPr>
        <w:t>in Bravo.</w:t>
      </w:r>
    </w:p>
    <w:p w:rsidRPr="00E90139" w:rsidR="00303BFC" w:rsidP="00C04BEA" w:rsidRDefault="00303BFC" w14:paraId="68DF3350"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Clarifications</w:t>
      </w:r>
    </w:p>
    <w:p w:rsidRPr="00CE35BE" w:rsidR="00303BFC" w:rsidP="00CE35BE" w:rsidRDefault="00303BFC" w14:paraId="55C073EE" w14:textId="77777777">
      <w:pPr>
        <w:rPr>
          <w:rFonts w:asciiTheme="minorHAnsi" w:hAnsiTheme="minorHAnsi"/>
          <w:szCs w:val="20"/>
        </w:rPr>
      </w:pPr>
    </w:p>
    <w:p w:rsidRPr="00E90139" w:rsidR="00303BFC" w:rsidP="00CE35BE" w:rsidRDefault="00303BFC" w14:paraId="532C5291" w14:textId="7777777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Pr="00E90139" w:rsidR="00BA280C">
        <w:rPr>
          <w:rFonts w:ascii="Arial" w:hAnsi="Arial" w:cs="Arial"/>
          <w:sz w:val="24"/>
          <w:szCs w:val="24"/>
        </w:rPr>
        <w:t>C</w:t>
      </w:r>
      <w:r w:rsidRPr="00E90139">
        <w:rPr>
          <w:rFonts w:ascii="Arial" w:hAnsi="Arial" w:cs="Arial"/>
          <w:sz w:val="24"/>
          <w:szCs w:val="24"/>
        </w:rPr>
        <w:t>ontract to clarify matters.</w:t>
      </w:r>
    </w:p>
    <w:p w:rsidRPr="00E90139" w:rsidR="00303BFC" w:rsidP="00C04BEA" w:rsidRDefault="00303BFC" w14:paraId="66686E19"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 xml:space="preserve">Amendments </w:t>
      </w:r>
    </w:p>
    <w:p w:rsidRPr="00CE35BE" w:rsidR="00303BFC" w:rsidP="00CE35BE" w:rsidRDefault="00303BFC" w14:paraId="4F54A4B9" w14:textId="77777777">
      <w:pPr>
        <w:rPr>
          <w:rFonts w:asciiTheme="minorHAnsi" w:hAnsiTheme="minorHAnsi"/>
          <w:szCs w:val="20"/>
        </w:rPr>
      </w:pPr>
    </w:p>
    <w:p w:rsidRPr="00E90139" w:rsidR="00303BFC" w:rsidP="00FF316C" w:rsidRDefault="00303BFC" w14:paraId="7D403FC5" w14:textId="77777777">
      <w:pPr>
        <w:jc w:val="both"/>
        <w:rPr>
          <w:rFonts w:ascii="Arial" w:hAnsi="Arial" w:cs="Arial"/>
          <w:sz w:val="24"/>
          <w:szCs w:val="24"/>
          <w:u w:val="single"/>
        </w:rPr>
      </w:pPr>
      <w:r w:rsidRPr="00E90139">
        <w:rPr>
          <w:rFonts w:ascii="Arial" w:hAnsi="Arial" w:cs="Arial"/>
          <w:sz w:val="24"/>
          <w:szCs w:val="24"/>
        </w:rPr>
        <w:t xml:space="preserve">The Authority may amend the </w:t>
      </w:r>
      <w:r w:rsidRPr="00E90139" w:rsidR="00CE35BE">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Pr="00E90139" w:rsidR="00CE35BE">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rsidRPr="00E90139" w:rsidR="00303BFC" w:rsidP="006F176B" w:rsidRDefault="00303BFC" w14:paraId="24DB5E5B"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Conditions of Contract</w:t>
      </w:r>
    </w:p>
    <w:p w:rsidRPr="00CE35BE" w:rsidR="00303BFC" w:rsidP="00CE35BE" w:rsidRDefault="00303BFC" w14:paraId="0EBF9138" w14:textId="77777777">
      <w:pPr>
        <w:rPr>
          <w:rFonts w:asciiTheme="minorHAnsi" w:hAnsiTheme="minorHAnsi"/>
          <w:szCs w:val="20"/>
        </w:rPr>
      </w:pPr>
    </w:p>
    <w:p w:rsidR="00303BFC" w:rsidP="00FF316C" w:rsidRDefault="00F1539A" w14:paraId="6632C1BF" w14:textId="7439FFE7">
      <w:pPr>
        <w:jc w:val="both"/>
        <w:rPr>
          <w:rFonts w:ascii="Arial" w:hAnsi="Arial" w:cs="Arial"/>
          <w:sz w:val="24"/>
          <w:szCs w:val="24"/>
        </w:rPr>
      </w:pPr>
      <w:r w:rsidRPr="007F6038">
        <w:rPr>
          <w:rFonts w:ascii="Arial" w:hAnsi="Arial" w:cs="Arial"/>
          <w:sz w:val="24"/>
          <w:szCs w:val="24"/>
        </w:rPr>
        <w:t xml:space="preserve">The terms and conditions </w:t>
      </w:r>
      <w:r w:rsidRPr="007F6038" w:rsidR="002C0C38">
        <w:rPr>
          <w:rFonts w:ascii="Arial" w:hAnsi="Arial" w:cs="Arial"/>
          <w:sz w:val="24"/>
          <w:szCs w:val="24"/>
        </w:rPr>
        <w:t xml:space="preserve">attached </w:t>
      </w:r>
      <w:r w:rsidR="002D4EB2">
        <w:rPr>
          <w:rFonts w:ascii="Arial" w:hAnsi="Arial" w:cs="Arial"/>
          <w:color w:val="FF0000"/>
          <w:sz w:val="24"/>
          <w:szCs w:val="24"/>
        </w:rPr>
        <w:t>Condensed Terms and Conditions</w:t>
      </w:r>
      <w:r w:rsidRPr="00246B80" w:rsidR="00847946">
        <w:rPr>
          <w:rFonts w:ascii="Arial" w:hAnsi="Arial" w:cs="Arial"/>
          <w:color w:val="FF0000"/>
          <w:sz w:val="24"/>
          <w:szCs w:val="24"/>
        </w:rPr>
        <w:t xml:space="preserve"> </w:t>
      </w:r>
      <w:r w:rsidRPr="007F6038" w:rsidR="002C0C38">
        <w:rPr>
          <w:rFonts w:ascii="Arial" w:hAnsi="Arial" w:cs="Arial"/>
          <w:sz w:val="24"/>
          <w:szCs w:val="24"/>
        </w:rPr>
        <w:t>will be included in any contract awarded as a result of this RFQ process.</w:t>
      </w:r>
      <w:r w:rsidRPr="007F6038" w:rsidR="00FD5015">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rsidRPr="007F6038" w:rsidR="008143A1" w:rsidP="00FF316C" w:rsidRDefault="008143A1" w14:paraId="701B295E" w14:textId="77777777">
      <w:pPr>
        <w:jc w:val="both"/>
        <w:rPr>
          <w:rFonts w:ascii="Arial" w:hAnsi="Arial" w:cs="Arial"/>
          <w:sz w:val="24"/>
          <w:szCs w:val="24"/>
        </w:rPr>
      </w:pPr>
    </w:p>
    <w:p w:rsidRPr="00E90139" w:rsidR="000D1FA6" w:rsidP="00FF316C" w:rsidRDefault="000D1FA6" w14:paraId="443FA343" w14:textId="77777777">
      <w:pPr>
        <w:pStyle w:val="Heading4"/>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Specification</w:t>
      </w:r>
    </w:p>
    <w:p w:rsidR="00CE35BE" w:rsidP="00FF316C" w:rsidRDefault="00CE35BE" w14:paraId="58672A3D" w14:textId="77777777">
      <w:pPr>
        <w:jc w:val="both"/>
      </w:pPr>
    </w:p>
    <w:p w:rsidRPr="008143A1" w:rsidR="008143A1" w:rsidP="002828CD" w:rsidRDefault="008143A1" w14:paraId="2D5A26D1" w14:textId="7E856E5D">
      <w:pPr>
        <w:pStyle w:val="ListParagraph"/>
        <w:numPr>
          <w:ilvl w:val="0"/>
          <w:numId w:val="13"/>
        </w:numPr>
        <w:jc w:val="both"/>
        <w:rPr>
          <w:rFonts w:ascii="Arial" w:hAnsi="Arial" w:cs="Arial"/>
          <w:b/>
          <w:bCs/>
          <w:sz w:val="24"/>
          <w:szCs w:val="24"/>
        </w:rPr>
      </w:pPr>
      <w:r w:rsidRPr="008143A1">
        <w:rPr>
          <w:rFonts w:ascii="Arial" w:hAnsi="Arial" w:cs="Arial"/>
          <w:b/>
          <w:bCs/>
          <w:sz w:val="24"/>
          <w:szCs w:val="24"/>
        </w:rPr>
        <w:t>Background to Natural England</w:t>
      </w:r>
    </w:p>
    <w:p w:rsidRPr="008143A1" w:rsidR="008143A1" w:rsidP="008143A1" w:rsidRDefault="008143A1" w14:paraId="768FE349" w14:textId="77777777">
      <w:pPr>
        <w:jc w:val="both"/>
        <w:rPr>
          <w:rFonts w:ascii="Arial" w:hAnsi="Arial" w:cs="Arial"/>
          <w:sz w:val="24"/>
          <w:szCs w:val="24"/>
        </w:rPr>
      </w:pPr>
      <w:r w:rsidRPr="008143A1">
        <w:rPr>
          <w:rFonts w:ascii="Arial" w:hAnsi="Arial" w:cs="Arial"/>
          <w:sz w:val="24"/>
          <w:szCs w:val="24"/>
        </w:rPr>
        <w:lastRenderedPageBreak/>
        <w:t xml:space="preserve">Natural England is the government’s adviser for the natural environment in England. Its ambition is not just to improve nature, but to see it thriving everywhere. This is because Natural England recognises that a healthy natural environment is fundamental to everyone’s wealth, health and happiness. </w:t>
      </w:r>
    </w:p>
    <w:p w:rsidRPr="008143A1" w:rsidR="008143A1" w:rsidP="008143A1" w:rsidRDefault="008143A1" w14:paraId="090F4CAD" w14:textId="77777777">
      <w:pPr>
        <w:jc w:val="both"/>
        <w:rPr>
          <w:rFonts w:ascii="Arial" w:hAnsi="Arial" w:cs="Arial"/>
          <w:sz w:val="24"/>
          <w:szCs w:val="24"/>
        </w:rPr>
      </w:pPr>
    </w:p>
    <w:p w:rsidR="008143A1" w:rsidP="008143A1" w:rsidRDefault="008143A1" w14:paraId="3669284E" w14:textId="5141FF57">
      <w:pPr>
        <w:jc w:val="both"/>
        <w:rPr>
          <w:rFonts w:ascii="Arial" w:hAnsi="Arial" w:cs="Arial"/>
          <w:sz w:val="24"/>
          <w:szCs w:val="24"/>
        </w:rPr>
      </w:pPr>
      <w:r w:rsidRPr="008143A1">
        <w:rPr>
          <w:rFonts w:ascii="Arial" w:hAnsi="Arial" w:cs="Arial"/>
          <w:sz w:val="24"/>
          <w:szCs w:val="24"/>
        </w:rPr>
        <w:t>Our mission is building partnerships for nature’s recovery. This reflects the need for us to work with and through a wide range of people and also the need for rapid action to re-build sustainable ecosystems and thereby protect and restore habitats, species and landscapes.</w:t>
      </w:r>
    </w:p>
    <w:p w:rsidR="008143A1" w:rsidP="008143A1" w:rsidRDefault="008143A1" w14:paraId="6BED84CB" w14:textId="77777777">
      <w:pPr>
        <w:jc w:val="both"/>
        <w:rPr>
          <w:rFonts w:ascii="Arial" w:hAnsi="Arial" w:cs="Arial"/>
          <w:sz w:val="24"/>
          <w:szCs w:val="24"/>
        </w:rPr>
      </w:pPr>
    </w:p>
    <w:p w:rsidR="00CE35BE" w:rsidP="00FF316C" w:rsidRDefault="00CE35BE" w14:paraId="08CC4B64" w14:textId="120C57EF">
      <w:pPr>
        <w:jc w:val="both"/>
        <w:rPr>
          <w:rFonts w:ascii="Arial" w:hAnsi="Arial" w:cs="Arial"/>
          <w:sz w:val="24"/>
          <w:szCs w:val="24"/>
        </w:rPr>
      </w:pPr>
      <w:r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Pr="00A968E6" w:rsidR="00847946">
        <w:rPr>
          <w:rFonts w:ascii="Arial" w:hAnsi="Arial" w:cs="Arial"/>
          <w:sz w:val="24"/>
          <w:szCs w:val="24"/>
        </w:rPr>
        <w:t xml:space="preserve"> </w:t>
      </w:r>
      <w:hyperlink w:history="1" r:id="rId14">
        <w:r w:rsidRPr="00A968E6" w:rsidR="00847946">
          <w:rPr>
            <w:rStyle w:val="Hyperlink"/>
            <w:rFonts w:ascii="Arial" w:hAnsi="Arial" w:cs="Arial"/>
            <w:sz w:val="24"/>
            <w:szCs w:val="24"/>
          </w:rPr>
          <w:t>Natural England</w:t>
        </w:r>
      </w:hyperlink>
      <w:r w:rsidRPr="00A968E6" w:rsidR="00847946">
        <w:rPr>
          <w:rFonts w:ascii="Arial" w:hAnsi="Arial" w:cs="Arial"/>
          <w:sz w:val="24"/>
          <w:szCs w:val="24"/>
        </w:rPr>
        <w:t xml:space="preserve"> </w:t>
      </w:r>
    </w:p>
    <w:p w:rsidR="008143A1" w:rsidP="00FF316C" w:rsidRDefault="008143A1" w14:paraId="7E962CC9" w14:textId="6241075D">
      <w:pPr>
        <w:jc w:val="both"/>
        <w:rPr>
          <w:rFonts w:ascii="Arial" w:hAnsi="Arial" w:cs="Arial"/>
          <w:sz w:val="24"/>
          <w:szCs w:val="24"/>
        </w:rPr>
      </w:pPr>
    </w:p>
    <w:p w:rsidR="008143A1" w:rsidP="002828CD" w:rsidRDefault="008143A1" w14:paraId="4BC1A9A7" w14:textId="77777777">
      <w:pPr>
        <w:pStyle w:val="ListParagraph"/>
        <w:numPr>
          <w:ilvl w:val="0"/>
          <w:numId w:val="12"/>
        </w:numPr>
        <w:jc w:val="both"/>
        <w:rPr>
          <w:rFonts w:ascii="Arial" w:hAnsi="Arial" w:cs="Arial"/>
          <w:b/>
          <w:sz w:val="24"/>
          <w:szCs w:val="24"/>
        </w:rPr>
      </w:pPr>
      <w:r w:rsidRPr="008143A1">
        <w:rPr>
          <w:rFonts w:ascii="Arial" w:hAnsi="Arial" w:cs="Arial"/>
          <w:sz w:val="24"/>
          <w:szCs w:val="24"/>
        </w:rPr>
        <w:t xml:space="preserve"> </w:t>
      </w:r>
      <w:r w:rsidRPr="008143A1">
        <w:rPr>
          <w:rFonts w:ascii="Arial" w:hAnsi="Arial" w:cs="Arial"/>
          <w:b/>
          <w:sz w:val="24"/>
          <w:szCs w:val="24"/>
        </w:rPr>
        <w:t>Background to the specific Natural England work area relevant to this purchase</w:t>
      </w:r>
    </w:p>
    <w:p w:rsidRPr="008143A1" w:rsidR="008143A1" w:rsidP="008143A1" w:rsidRDefault="008143A1" w14:paraId="04C37A44" w14:textId="5F689FA7">
      <w:pPr>
        <w:jc w:val="both"/>
        <w:rPr>
          <w:rFonts w:ascii="Arial" w:hAnsi="Arial" w:cs="Arial"/>
          <w:b/>
          <w:sz w:val="24"/>
          <w:szCs w:val="24"/>
        </w:rPr>
      </w:pPr>
      <w:r w:rsidRPr="008143A1">
        <w:rPr>
          <w:rFonts w:ascii="Arial" w:hAnsi="Arial" w:cs="Arial"/>
          <w:sz w:val="24"/>
          <w:szCs w:val="24"/>
        </w:rPr>
        <w:t xml:space="preserve">Health, Wellbeing, Nature and Sustainability (HWNS) are the basis for thriving local areas. Nevertheless, they are often given insufficient consideration in strategic planning. We believe that a user-friendly tool that provides validated insights on what matters for these outcomes is needed. This will help shape local strategies and planning so that they help people and nature thrive and contribute to global sustainable development. </w:t>
      </w:r>
    </w:p>
    <w:p w:rsidRPr="008143A1" w:rsidR="008143A1" w:rsidP="008143A1" w:rsidRDefault="008143A1" w14:paraId="5A363DBF" w14:textId="77777777">
      <w:pPr>
        <w:jc w:val="both"/>
        <w:rPr>
          <w:rFonts w:ascii="Arial" w:hAnsi="Arial" w:cs="Arial"/>
          <w:sz w:val="24"/>
          <w:szCs w:val="24"/>
        </w:rPr>
      </w:pPr>
    </w:p>
    <w:p w:rsidRPr="008143A1" w:rsidR="008143A1" w:rsidP="008143A1" w:rsidRDefault="008143A1" w14:paraId="6DEBA752" w14:textId="77777777">
      <w:pPr>
        <w:jc w:val="both"/>
        <w:rPr>
          <w:rFonts w:ascii="Arial" w:hAnsi="Arial" w:cs="Arial"/>
          <w:sz w:val="24"/>
          <w:szCs w:val="24"/>
        </w:rPr>
      </w:pPr>
      <w:r w:rsidRPr="008143A1">
        <w:rPr>
          <w:rFonts w:ascii="Arial" w:hAnsi="Arial" w:cs="Arial"/>
          <w:sz w:val="24"/>
          <w:szCs w:val="24"/>
        </w:rPr>
        <w:t xml:space="preserve">Natural England is working with partners to develop such a HWNS tool. These partners are the Environment Agency, UK Health Security Agency, Department of Health and Social Care, What Works Wellbeing, University of Exeter, Liverpool City Region Combined Authority, Norfolk County Council, Sandwell Metropolitan Borough Council and Surrey County Council. </w:t>
      </w:r>
    </w:p>
    <w:p w:rsidRPr="008143A1" w:rsidR="008143A1" w:rsidP="008143A1" w:rsidRDefault="008143A1" w14:paraId="047ED3F4" w14:textId="77777777">
      <w:pPr>
        <w:jc w:val="both"/>
        <w:rPr>
          <w:rFonts w:ascii="Arial" w:hAnsi="Arial" w:cs="Arial"/>
          <w:sz w:val="24"/>
          <w:szCs w:val="24"/>
        </w:rPr>
      </w:pPr>
    </w:p>
    <w:p w:rsidRPr="008143A1" w:rsidR="008143A1" w:rsidP="008143A1" w:rsidRDefault="008143A1" w14:paraId="1095DF22" w14:textId="77777777">
      <w:pPr>
        <w:jc w:val="both"/>
        <w:rPr>
          <w:rFonts w:ascii="Arial" w:hAnsi="Arial" w:cs="Arial"/>
          <w:sz w:val="24"/>
          <w:szCs w:val="24"/>
        </w:rPr>
      </w:pPr>
      <w:r w:rsidRPr="008143A1">
        <w:rPr>
          <w:rFonts w:ascii="Arial" w:hAnsi="Arial" w:cs="Arial"/>
          <w:sz w:val="24"/>
          <w:szCs w:val="24"/>
        </w:rPr>
        <w:t>The tool will be designed for key decision makers involved in the development of strategies for local and combined authorities. This contract is to develop user profiles and user journeys for the persons specified.</w:t>
      </w:r>
    </w:p>
    <w:p w:rsidRPr="008143A1" w:rsidR="008143A1" w:rsidP="008143A1" w:rsidRDefault="008143A1" w14:paraId="609DC443" w14:textId="77777777">
      <w:pPr>
        <w:jc w:val="both"/>
        <w:rPr>
          <w:rFonts w:ascii="Arial" w:hAnsi="Arial" w:cs="Arial"/>
          <w:sz w:val="24"/>
          <w:szCs w:val="24"/>
        </w:rPr>
      </w:pPr>
    </w:p>
    <w:p w:rsidRPr="008143A1" w:rsidR="008143A1" w:rsidP="008143A1" w:rsidRDefault="008143A1" w14:paraId="1F7F1EED" w14:textId="77777777">
      <w:pPr>
        <w:jc w:val="both"/>
        <w:rPr>
          <w:rFonts w:ascii="Arial" w:hAnsi="Arial" w:cs="Arial"/>
          <w:sz w:val="24"/>
          <w:szCs w:val="24"/>
        </w:rPr>
      </w:pPr>
      <w:r w:rsidRPr="008143A1">
        <w:rPr>
          <w:rFonts w:ascii="Arial" w:hAnsi="Arial" w:cs="Arial"/>
          <w:sz w:val="24"/>
          <w:szCs w:val="24"/>
        </w:rPr>
        <w:t xml:space="preserve">This is a time-sensitive contract as it will inform future work packages to develop the HWNS tool. Contract outputs need to be delivered within the specified timescales. </w:t>
      </w:r>
    </w:p>
    <w:p w:rsidRPr="008143A1" w:rsidR="008143A1" w:rsidP="008143A1" w:rsidRDefault="008143A1" w14:paraId="6AD222BE" w14:textId="77777777">
      <w:pPr>
        <w:rPr>
          <w:rFonts w:ascii="Arial" w:hAnsi="Arial" w:cs="Arial"/>
          <w:sz w:val="24"/>
          <w:szCs w:val="24"/>
        </w:rPr>
      </w:pPr>
    </w:p>
    <w:p w:rsidRPr="008143A1" w:rsidR="008143A1" w:rsidP="008143A1" w:rsidRDefault="008143A1" w14:paraId="1A8BB927" w14:textId="77777777">
      <w:pPr>
        <w:rPr>
          <w:rFonts w:ascii="Arial" w:hAnsi="Arial" w:cs="Arial"/>
          <w:sz w:val="24"/>
          <w:szCs w:val="24"/>
        </w:rPr>
      </w:pPr>
      <w:r w:rsidRPr="008143A1">
        <w:rPr>
          <w:rFonts w:ascii="Arial" w:hAnsi="Arial" w:cs="Arial"/>
          <w:sz w:val="24"/>
          <w:szCs w:val="24"/>
        </w:rPr>
        <w:t>Suppliers can deliver the contract either on their own or together with subcontractors. Subcontractors must be selected by the suppliers. A joint application must be submitted. The requirements set out in this document apply to suppliers and any subcontractors.</w:t>
      </w:r>
    </w:p>
    <w:p w:rsidRPr="008143A1" w:rsidR="008143A1" w:rsidP="00FF316C" w:rsidRDefault="008143A1" w14:paraId="73C46DCC" w14:textId="4108D242">
      <w:pPr>
        <w:jc w:val="both"/>
        <w:rPr>
          <w:rFonts w:ascii="Arial" w:hAnsi="Arial" w:cs="Arial"/>
          <w:b/>
          <w:bCs/>
          <w:sz w:val="24"/>
          <w:szCs w:val="24"/>
        </w:rPr>
      </w:pPr>
    </w:p>
    <w:p w:rsidR="008143A1" w:rsidP="008143A1" w:rsidRDefault="008143A1" w14:paraId="289F45DA" w14:textId="77777777">
      <w:pPr>
        <w:rPr>
          <w:rFonts w:ascii="Arial" w:hAnsi="Arial" w:cs="Arial"/>
          <w:sz w:val="24"/>
          <w:szCs w:val="24"/>
        </w:rPr>
      </w:pPr>
    </w:p>
    <w:p w:rsidRPr="008143A1" w:rsidR="008143A1" w:rsidP="002828CD" w:rsidRDefault="008143A1" w14:paraId="01478DDF" w14:textId="6056407C">
      <w:pPr>
        <w:pStyle w:val="ListParagraph"/>
        <w:numPr>
          <w:ilvl w:val="0"/>
          <w:numId w:val="12"/>
        </w:numPr>
        <w:rPr>
          <w:rFonts w:ascii="Arial" w:hAnsi="Arial" w:cs="Arial"/>
          <w:b/>
          <w:sz w:val="24"/>
          <w:szCs w:val="24"/>
        </w:rPr>
      </w:pPr>
      <w:r w:rsidRPr="008143A1">
        <w:rPr>
          <w:rFonts w:ascii="Arial" w:hAnsi="Arial" w:cs="Arial"/>
          <w:b/>
          <w:sz w:val="24"/>
          <w:szCs w:val="24"/>
        </w:rPr>
        <w:t>Requirements/Scope</w:t>
      </w:r>
    </w:p>
    <w:p w:rsidR="008143A1" w:rsidP="008143A1" w:rsidRDefault="008143A1" w14:paraId="311A570A" w14:textId="1A8AB8A6">
      <w:pPr>
        <w:rPr>
          <w:rFonts w:ascii="Arial" w:hAnsi="Arial" w:cs="Arial"/>
          <w:sz w:val="24"/>
          <w:szCs w:val="24"/>
        </w:rPr>
      </w:pPr>
      <w:r>
        <w:rPr>
          <w:rFonts w:ascii="Arial" w:hAnsi="Arial" w:cs="Arial"/>
          <w:sz w:val="24"/>
          <w:szCs w:val="24"/>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rsidR="00F360CE" w:rsidP="008143A1" w:rsidRDefault="00F360CE" w14:paraId="56DA7BF7" w14:textId="77777777">
      <w:pPr>
        <w:rPr>
          <w:rFonts w:ascii="Arial" w:hAnsi="Arial" w:cs="Arial"/>
          <w:sz w:val="24"/>
          <w:szCs w:val="24"/>
        </w:rPr>
      </w:pPr>
    </w:p>
    <w:p w:rsidR="008143A1" w:rsidP="008143A1" w:rsidRDefault="008143A1" w14:paraId="5A89E8DC" w14:textId="77777777">
      <w:pPr>
        <w:rPr>
          <w:rFonts w:ascii="Arial" w:hAnsi="Arial" w:cs="Arial"/>
          <w:sz w:val="24"/>
          <w:szCs w:val="24"/>
        </w:rPr>
      </w:pPr>
    </w:p>
    <w:p w:rsidR="008143A1" w:rsidP="008143A1" w:rsidRDefault="008143A1" w14:paraId="77B7172C" w14:textId="77777777">
      <w:pPr>
        <w:rPr>
          <w:rFonts w:ascii="Arial" w:hAnsi="Arial" w:cs="Arial"/>
          <w:sz w:val="24"/>
          <w:szCs w:val="24"/>
        </w:rPr>
      </w:pPr>
      <w:r>
        <w:rPr>
          <w:rFonts w:ascii="Arial" w:hAnsi="Arial" w:cs="Arial"/>
          <w:b/>
          <w:bCs/>
          <w:sz w:val="24"/>
          <w:szCs w:val="24"/>
        </w:rPr>
        <w:t>Background on the HWNS tool.</w:t>
      </w:r>
      <w:r>
        <w:rPr>
          <w:rFonts w:ascii="Arial" w:hAnsi="Arial" w:cs="Arial"/>
          <w:sz w:val="24"/>
          <w:szCs w:val="24"/>
        </w:rPr>
        <w:t xml:space="preserve"> </w:t>
      </w:r>
    </w:p>
    <w:p w:rsidR="008143A1" w:rsidP="008143A1" w:rsidRDefault="008143A1" w14:paraId="4600F403" w14:textId="77777777">
      <w:pPr>
        <w:rPr>
          <w:rFonts w:ascii="Arial" w:hAnsi="Arial" w:cs="Arial"/>
          <w:sz w:val="24"/>
          <w:szCs w:val="24"/>
        </w:rPr>
      </w:pPr>
    </w:p>
    <w:p w:rsidR="00CE35BE" w:rsidP="008143A1" w:rsidRDefault="53409AA0" w14:paraId="2074FE04" w14:textId="6CF8726D">
      <w:pPr>
        <w:rPr>
          <w:rFonts w:ascii="Arial" w:hAnsi="Arial" w:cs="Arial"/>
          <w:sz w:val="24"/>
          <w:szCs w:val="24"/>
        </w:rPr>
      </w:pPr>
      <w:r w:rsidRPr="4B1DF3F5">
        <w:rPr>
          <w:rFonts w:ascii="Arial" w:hAnsi="Arial" w:cs="Arial"/>
          <w:sz w:val="24"/>
          <w:szCs w:val="24"/>
        </w:rPr>
        <w:t>The HWNS tool will have two parts: a dashboard and Relevant Factor diagrams. The dashboard provides users with information on how they are doing in terms of health, wellbeing, nature, and sustainability. There are three Relevant Factor diagrams, one for Nature, one for Sustainability and a joint one for Health and Wellbeing. The Relevant Factor Diagrams will show users what factors matter for these outcomes. The diagrams will also show how factors relate to each other and the outcomes. Figure 1 shows what a Relevant Factor diagram for Sustainability currently looks like.</w:t>
      </w:r>
    </w:p>
    <w:p w:rsidR="008143A1" w:rsidP="008143A1" w:rsidRDefault="008143A1" w14:paraId="3BB29CDA" w14:textId="50E99BBF">
      <w:pPr>
        <w:jc w:val="center"/>
        <w:rPr>
          <w:rFonts w:ascii="Arial" w:hAnsi="Arial" w:cs="Arial"/>
          <w:sz w:val="24"/>
          <w:szCs w:val="24"/>
        </w:rPr>
      </w:pPr>
      <w:r>
        <w:rPr>
          <w:noProof/>
        </w:rPr>
        <w:lastRenderedPageBreak/>
        <w:drawing>
          <wp:inline distT="0" distB="0" distL="0" distR="0" wp14:anchorId="51C191A4" wp14:editId="09FD1BEB">
            <wp:extent cx="4572000" cy="3438525"/>
            <wp:effectExtent l="0" t="0" r="0" b="9525"/>
            <wp:docPr id="1850379839" name="Picture 1850379839"/>
            <wp:cNvGraphicFramePr/>
            <a:graphic xmlns:a="http://schemas.openxmlformats.org/drawingml/2006/main">
              <a:graphicData uri="http://schemas.openxmlformats.org/drawingml/2006/picture">
                <pic:pic xmlns:pic="http://schemas.openxmlformats.org/drawingml/2006/picture">
                  <pic:nvPicPr>
                    <pic:cNvPr id="1850379839" name="Picture 1850379839"/>
                    <pic:cNvPicPr/>
                  </pic:nvPicPr>
                  <pic:blipFill>
                    <a:blip r:embed="rId15">
                      <a:extLst>
                        <a:ext uri="{28A0092B-C50C-407E-A947-70E740481C1C}">
                          <a14:useLocalDpi xmlns:a14="http://schemas.microsoft.com/office/drawing/2010/main" val="0"/>
                        </a:ext>
                      </a:extLst>
                    </a:blip>
                    <a:stretch>
                      <a:fillRect/>
                    </a:stretch>
                  </pic:blipFill>
                  <pic:spPr>
                    <a:xfrm>
                      <a:off x="0" y="0"/>
                      <a:ext cx="4572000" cy="3438525"/>
                    </a:xfrm>
                    <a:prstGeom prst="rect">
                      <a:avLst/>
                    </a:prstGeom>
                  </pic:spPr>
                </pic:pic>
              </a:graphicData>
            </a:graphic>
          </wp:inline>
        </w:drawing>
      </w:r>
    </w:p>
    <w:p w:rsidR="008143A1" w:rsidP="008143A1" w:rsidRDefault="008143A1" w14:paraId="2D08C06F" w14:textId="4DFB3560">
      <w:pPr>
        <w:jc w:val="center"/>
        <w:rPr>
          <w:rFonts w:ascii="Arial" w:hAnsi="Arial" w:cs="Arial"/>
          <w:sz w:val="24"/>
          <w:szCs w:val="24"/>
        </w:rPr>
      </w:pPr>
      <w:r>
        <w:rPr>
          <w:noProof/>
        </w:rPr>
        <w:drawing>
          <wp:inline distT="0" distB="0" distL="0" distR="0" wp14:anchorId="34CA7919" wp14:editId="569471E6">
            <wp:extent cx="4572000" cy="2124075"/>
            <wp:effectExtent l="0" t="0" r="0" b="9525"/>
            <wp:docPr id="1646417478" name="Picture 1646417478"/>
            <wp:cNvGraphicFramePr/>
            <a:graphic xmlns:a="http://schemas.openxmlformats.org/drawingml/2006/main">
              <a:graphicData uri="http://schemas.openxmlformats.org/drawingml/2006/picture">
                <pic:pic xmlns:pic="http://schemas.openxmlformats.org/drawingml/2006/picture">
                  <pic:nvPicPr>
                    <pic:cNvPr id="1646417478" name="Picture 164641747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0" cy="2124075"/>
                    </a:xfrm>
                    <a:prstGeom prst="rect">
                      <a:avLst/>
                    </a:prstGeom>
                  </pic:spPr>
                </pic:pic>
              </a:graphicData>
            </a:graphic>
          </wp:inline>
        </w:drawing>
      </w:r>
    </w:p>
    <w:p w:rsidR="008143A1" w:rsidP="008143A1" w:rsidRDefault="008143A1" w14:paraId="393B7C5E" w14:textId="0C8B6D76">
      <w:pPr>
        <w:jc w:val="center"/>
        <w:rPr>
          <w:rFonts w:ascii="Arial" w:hAnsi="Arial" w:cs="Arial"/>
          <w:sz w:val="24"/>
          <w:szCs w:val="24"/>
        </w:rPr>
      </w:pPr>
    </w:p>
    <w:p w:rsidR="008143A1" w:rsidP="008143A1" w:rsidRDefault="008143A1" w14:paraId="2D0C008E" w14:textId="77777777">
      <w:pPr>
        <w:pStyle w:val="Caption"/>
        <w:keepNext/>
        <w:jc w:val="center"/>
        <w:rPr>
          <w:rFonts w:ascii="Arial" w:hAnsi="Arial" w:cs="Arial"/>
          <w:sz w:val="24"/>
          <w:szCs w:val="24"/>
        </w:rPr>
      </w:pPr>
      <w:bookmarkStart w:name="_Ref72400280" w:id="4"/>
      <w:r>
        <w:rPr>
          <w:rFonts w:ascii="Arial" w:hAnsi="Arial" w:cs="Arial"/>
          <w:sz w:val="24"/>
          <w:szCs w:val="24"/>
        </w:rPr>
        <w:t xml:space="preserve">Figure </w:t>
      </w:r>
      <w:r>
        <w:fldChar w:fldCharType="begin"/>
      </w:r>
      <w:r>
        <w:rPr>
          <w:rFonts w:ascii="Arial" w:hAnsi="Arial" w:cs="Arial"/>
          <w:sz w:val="24"/>
          <w:szCs w:val="24"/>
        </w:rPr>
        <w:instrText xml:space="preserve"> SEQ Figure \* ARABIC </w:instrText>
      </w:r>
      <w:r>
        <w:fldChar w:fldCharType="separate"/>
      </w:r>
      <w:r>
        <w:rPr>
          <w:rFonts w:ascii="Arial" w:hAnsi="Arial" w:cs="Arial"/>
          <w:noProof/>
          <w:sz w:val="24"/>
          <w:szCs w:val="24"/>
        </w:rPr>
        <w:t>1</w:t>
      </w:r>
      <w:r>
        <w:fldChar w:fldCharType="end"/>
      </w:r>
      <w:bookmarkEnd w:id="4"/>
      <w:r>
        <w:rPr>
          <w:rFonts w:ascii="Arial" w:hAnsi="Arial" w:cs="Arial"/>
          <w:sz w:val="24"/>
          <w:szCs w:val="24"/>
        </w:rPr>
        <w:t xml:space="preserve"> Relevant Factor diagram for Sustainability.</w:t>
      </w:r>
    </w:p>
    <w:p w:rsidR="008143A1" w:rsidP="008143A1" w:rsidRDefault="008143A1" w14:paraId="5BF3071B" w14:textId="3927642C">
      <w:pPr>
        <w:rPr>
          <w:rFonts w:ascii="Arial" w:hAnsi="Arial" w:cs="Arial"/>
          <w:sz w:val="24"/>
          <w:szCs w:val="24"/>
        </w:rPr>
      </w:pPr>
    </w:p>
    <w:p w:rsidR="009464B6" w:rsidP="008143A1" w:rsidRDefault="009464B6" w14:paraId="373AAE39" w14:textId="77777777">
      <w:pPr>
        <w:rPr>
          <w:rFonts w:ascii="Arial" w:hAnsi="Arial" w:cs="Arial"/>
          <w:sz w:val="24"/>
          <w:szCs w:val="24"/>
        </w:rPr>
      </w:pPr>
    </w:p>
    <w:p w:rsidR="009464B6" w:rsidP="009464B6" w:rsidRDefault="009464B6" w14:paraId="43413B17" w14:textId="77777777">
      <w:pPr>
        <w:rPr>
          <w:rFonts w:ascii="Arial" w:hAnsi="Arial" w:cs="Arial"/>
          <w:sz w:val="24"/>
          <w:szCs w:val="24"/>
        </w:rPr>
      </w:pPr>
      <w:r>
        <w:rPr>
          <w:rFonts w:ascii="Arial" w:hAnsi="Arial" w:cs="Arial"/>
          <w:b/>
          <w:bCs/>
          <w:sz w:val="24"/>
          <w:szCs w:val="24"/>
        </w:rPr>
        <w:t xml:space="preserve">Details on required outputs and skills. </w:t>
      </w:r>
    </w:p>
    <w:p w:rsidR="009464B6" w:rsidP="008143A1" w:rsidRDefault="009464B6" w14:paraId="374CFB2A" w14:textId="5B25E93C">
      <w:pPr>
        <w:rPr>
          <w:rFonts w:ascii="Arial" w:hAnsi="Arial" w:cs="Arial"/>
          <w:sz w:val="24"/>
          <w:szCs w:val="24"/>
        </w:rPr>
      </w:pPr>
    </w:p>
    <w:p w:rsidR="00B71294" w:rsidP="008143A1" w:rsidRDefault="00B71294" w14:paraId="587177EA" w14:textId="2C354862">
      <w:pPr>
        <w:rPr>
          <w:rFonts w:ascii="Arial" w:hAnsi="Arial" w:cs="Arial"/>
          <w:sz w:val="24"/>
          <w:szCs w:val="24"/>
        </w:rPr>
      </w:pPr>
      <w:r>
        <w:rPr>
          <w:rFonts w:ascii="Arial" w:hAnsi="Arial" w:cs="Arial"/>
          <w:sz w:val="24"/>
          <w:szCs w:val="24"/>
        </w:rPr>
        <w:t xml:space="preserve">The Relevant Factor Diagrams have been developed through several workshops with a wide audience of stakeholders who identified the main relevant factors which underpin each of the outcomes. Each of the factor diagrams have captured three levels of factors which have been colour coded. Blue, red then orange. </w:t>
      </w:r>
    </w:p>
    <w:p w:rsidR="00B71294" w:rsidP="008143A1" w:rsidRDefault="00B71294" w14:paraId="1326A5FB" w14:textId="4CBA4D03">
      <w:pPr>
        <w:rPr>
          <w:rFonts w:ascii="Arial" w:hAnsi="Arial" w:cs="Arial"/>
          <w:sz w:val="24"/>
          <w:szCs w:val="24"/>
        </w:rPr>
      </w:pPr>
    </w:p>
    <w:p w:rsidR="00F360CE" w:rsidP="5FE54605" w:rsidRDefault="65C809F5" w14:paraId="1CD1E377" w14:textId="66C4C848">
      <w:pPr>
        <w:spacing w:line="259" w:lineRule="auto"/>
      </w:pPr>
      <w:r w:rsidRPr="4B1DF3F5">
        <w:rPr>
          <w:rFonts w:ascii="Arial" w:hAnsi="Arial" w:cs="Arial"/>
          <w:sz w:val="24"/>
          <w:szCs w:val="24"/>
        </w:rPr>
        <w:t>The next step for the development of the RFDs is to introduce and test them with the targeted audience. To do this we plan to hold a half-day in person workshop with the four LA partner authorities; Liverpool Combined Authority, Norfolk County Council, Sandwell Metropolitan Council and Surrey County Council. The primary aims of these workshops are:</w:t>
      </w:r>
    </w:p>
    <w:p w:rsidR="4B1DF3F5" w:rsidP="4B1DF3F5" w:rsidRDefault="4B1DF3F5" w14:paraId="59B9210A" w14:textId="2A8B102C">
      <w:pPr>
        <w:spacing w:line="259" w:lineRule="auto"/>
        <w:rPr>
          <w:rFonts w:ascii="Arial" w:hAnsi="Arial" w:cs="Arial"/>
          <w:sz w:val="24"/>
          <w:szCs w:val="24"/>
        </w:rPr>
      </w:pPr>
    </w:p>
    <w:p w:rsidR="00F360CE" w:rsidP="5FE54605" w:rsidRDefault="5FE54605" w14:paraId="661477D4" w14:textId="610281CE">
      <w:pPr>
        <w:pStyle w:val="ListParagraph"/>
        <w:numPr>
          <w:ilvl w:val="0"/>
          <w:numId w:val="4"/>
        </w:numPr>
        <w:spacing w:line="259" w:lineRule="auto"/>
        <w:rPr>
          <w:rFonts w:ascii="Arial" w:hAnsi="Arial" w:cs="Arial"/>
          <w:sz w:val="24"/>
          <w:szCs w:val="24"/>
        </w:rPr>
      </w:pPr>
      <w:r w:rsidRPr="5FE54605">
        <w:rPr>
          <w:rFonts w:ascii="Arial" w:hAnsi="Arial" w:cs="Arial"/>
          <w:sz w:val="24"/>
          <w:szCs w:val="24"/>
        </w:rPr>
        <w:t xml:space="preserve">To further enhance the pilot’s awareness and understanding of HWNS, how they can use the tool and what benefits they can gain from it. </w:t>
      </w:r>
    </w:p>
    <w:p w:rsidR="00F360CE" w:rsidP="5FE54605" w:rsidRDefault="5FE54605" w14:paraId="77FFF45F" w14:textId="14F3726A">
      <w:pPr>
        <w:pStyle w:val="ListParagraph"/>
        <w:numPr>
          <w:ilvl w:val="0"/>
          <w:numId w:val="4"/>
        </w:numPr>
        <w:rPr>
          <w:rFonts w:ascii="Arial" w:hAnsi="Arial" w:cs="Arial"/>
          <w:sz w:val="24"/>
          <w:szCs w:val="24"/>
        </w:rPr>
      </w:pPr>
      <w:r w:rsidRPr="49ED8C40">
        <w:rPr>
          <w:rFonts w:ascii="Arial" w:hAnsi="Arial" w:cs="Arial"/>
          <w:sz w:val="24"/>
          <w:szCs w:val="24"/>
        </w:rPr>
        <w:lastRenderedPageBreak/>
        <w:t>To gather learning and feedback on how useful the current HWNS tool is for progressing strategic decision making around HWNS at an LA/CA using a real-world example</w:t>
      </w:r>
    </w:p>
    <w:p w:rsidR="49ED8C40" w:rsidP="49ED8C40" w:rsidRDefault="49ED8C40" w14:paraId="3CFF0381" w14:textId="448F42C5">
      <w:pPr>
        <w:rPr>
          <w:rFonts w:ascii="Arial" w:hAnsi="Arial" w:cs="Arial"/>
          <w:sz w:val="24"/>
          <w:szCs w:val="24"/>
        </w:rPr>
      </w:pPr>
    </w:p>
    <w:p w:rsidR="00F360CE" w:rsidP="5FE54605" w:rsidRDefault="5FE54605" w14:paraId="3E752F68" w14:textId="4A54632C">
      <w:pPr>
        <w:rPr>
          <w:rFonts w:ascii="Arial" w:hAnsi="Arial" w:cs="Arial"/>
          <w:sz w:val="24"/>
          <w:szCs w:val="24"/>
        </w:rPr>
      </w:pPr>
      <w:r w:rsidRPr="5FE54605">
        <w:rPr>
          <w:rFonts w:ascii="Arial" w:hAnsi="Arial" w:cs="Arial"/>
          <w:sz w:val="24"/>
          <w:szCs w:val="24"/>
        </w:rPr>
        <w:t>Additionally, we also hope that these workshops can assist with the following aims:</w:t>
      </w:r>
    </w:p>
    <w:p w:rsidR="00F360CE" w:rsidP="5FE54605" w:rsidRDefault="5FE54605" w14:paraId="2B030C5C" w14:textId="62DC7EEF">
      <w:pPr>
        <w:pStyle w:val="ListParagraph"/>
        <w:numPr>
          <w:ilvl w:val="0"/>
          <w:numId w:val="3"/>
        </w:numPr>
        <w:spacing w:line="276" w:lineRule="auto"/>
        <w:rPr>
          <w:rFonts w:ascii="Arial" w:hAnsi="Arial" w:cs="Arial"/>
          <w:sz w:val="24"/>
          <w:szCs w:val="24"/>
        </w:rPr>
      </w:pPr>
      <w:r w:rsidRPr="5FE54605">
        <w:rPr>
          <w:rFonts w:ascii="Arial" w:hAnsi="Arial" w:cs="Arial"/>
          <w:sz w:val="24"/>
          <w:szCs w:val="24"/>
        </w:rPr>
        <w:t xml:space="preserve">To gain an initial insight into the current processes and systems used within LA/CAs for strategic planning around HWNS </w:t>
      </w:r>
    </w:p>
    <w:p w:rsidR="00F360CE" w:rsidP="5FE54605" w:rsidRDefault="5FE54605" w14:paraId="61634C36" w14:textId="6B8A8F3B">
      <w:pPr>
        <w:pStyle w:val="ListParagraph"/>
        <w:numPr>
          <w:ilvl w:val="0"/>
          <w:numId w:val="3"/>
        </w:numPr>
        <w:rPr>
          <w:rFonts w:ascii="Arial" w:hAnsi="Arial" w:cs="Arial"/>
          <w:sz w:val="24"/>
          <w:szCs w:val="24"/>
        </w:rPr>
      </w:pPr>
      <w:r w:rsidRPr="49ED8C40">
        <w:rPr>
          <w:rFonts w:ascii="Arial" w:hAnsi="Arial" w:cs="Arial"/>
          <w:sz w:val="24"/>
          <w:szCs w:val="24"/>
        </w:rPr>
        <w:t>To gather insight into the needs of the different audiences that would use the HWNS tool – gaining insight into who will use the tool? In what ways will they use it? When and how often they will use it?</w:t>
      </w:r>
    </w:p>
    <w:p w:rsidR="49ED8C40" w:rsidP="49ED8C40" w:rsidRDefault="49ED8C40" w14:paraId="6C09A041" w14:textId="70FB678C">
      <w:pPr>
        <w:rPr>
          <w:rFonts w:ascii="Arial" w:hAnsi="Arial" w:cs="Arial"/>
          <w:sz w:val="24"/>
          <w:szCs w:val="24"/>
        </w:rPr>
      </w:pPr>
    </w:p>
    <w:p w:rsidR="00F360CE" w:rsidP="5FE54605" w:rsidRDefault="5FE54605" w14:paraId="2942A6B2" w14:textId="2EC71CC7">
      <w:pPr>
        <w:rPr>
          <w:rFonts w:ascii="Arial" w:hAnsi="Arial" w:cs="Arial"/>
          <w:sz w:val="24"/>
          <w:szCs w:val="24"/>
        </w:rPr>
      </w:pPr>
      <w:r w:rsidRPr="49ED8C40">
        <w:rPr>
          <w:rFonts w:ascii="Arial" w:hAnsi="Arial" w:cs="Arial"/>
          <w:sz w:val="24"/>
          <w:szCs w:val="24"/>
        </w:rPr>
        <w:t>In each workshop we plan to use a real-world example from the respective authority to apply the RFDs to.</w:t>
      </w:r>
    </w:p>
    <w:p w:rsidR="49ED8C40" w:rsidP="49ED8C40" w:rsidRDefault="49ED8C40" w14:paraId="7A434A2F" w14:textId="2AF4174C">
      <w:pPr>
        <w:rPr>
          <w:rFonts w:ascii="Arial" w:hAnsi="Arial" w:cs="Arial"/>
          <w:sz w:val="24"/>
          <w:szCs w:val="24"/>
        </w:rPr>
      </w:pPr>
    </w:p>
    <w:p w:rsidR="00F360CE" w:rsidP="5FE54605" w:rsidRDefault="5FE54605" w14:paraId="54A67CDA" w14:textId="1F8E95ED">
      <w:pPr>
        <w:rPr>
          <w:rFonts w:ascii="Arial" w:hAnsi="Arial" w:cs="Arial"/>
          <w:sz w:val="24"/>
          <w:szCs w:val="24"/>
        </w:rPr>
      </w:pPr>
      <w:r w:rsidRPr="49ED8C40">
        <w:rPr>
          <w:rFonts w:ascii="Arial" w:hAnsi="Arial" w:cs="Arial"/>
          <w:sz w:val="24"/>
          <w:szCs w:val="24"/>
        </w:rPr>
        <w:t>The expected attendees of the workshop are:</w:t>
      </w:r>
    </w:p>
    <w:p w:rsidR="00F360CE" w:rsidP="5FE54605" w:rsidRDefault="5FE54605" w14:paraId="4307E3C4" w14:textId="6263EA90">
      <w:pPr>
        <w:pStyle w:val="ListParagraph"/>
        <w:numPr>
          <w:ilvl w:val="0"/>
          <w:numId w:val="1"/>
        </w:numPr>
        <w:rPr>
          <w:rFonts w:ascii="Arial" w:hAnsi="Arial" w:cs="Arial"/>
          <w:sz w:val="24"/>
          <w:szCs w:val="24"/>
        </w:rPr>
      </w:pPr>
      <w:r w:rsidRPr="5FE54605">
        <w:rPr>
          <w:rFonts w:ascii="Arial" w:hAnsi="Arial" w:cs="Arial"/>
          <w:sz w:val="24"/>
          <w:szCs w:val="24"/>
        </w:rPr>
        <w:t xml:space="preserve">Facilitator </w:t>
      </w:r>
    </w:p>
    <w:p w:rsidR="00F360CE" w:rsidP="5FE54605" w:rsidRDefault="5FE54605" w14:paraId="6BC35D94" w14:textId="76F77D3B">
      <w:pPr>
        <w:pStyle w:val="ListParagraph"/>
        <w:numPr>
          <w:ilvl w:val="0"/>
          <w:numId w:val="1"/>
        </w:numPr>
        <w:spacing w:line="259" w:lineRule="auto"/>
        <w:rPr>
          <w:rFonts w:ascii="Arial" w:hAnsi="Arial" w:cs="Arial"/>
          <w:sz w:val="24"/>
          <w:szCs w:val="24"/>
        </w:rPr>
      </w:pPr>
      <w:r w:rsidRPr="5FE54605">
        <w:rPr>
          <w:rFonts w:ascii="Arial" w:hAnsi="Arial" w:cs="Arial"/>
          <w:sz w:val="24"/>
          <w:szCs w:val="24"/>
        </w:rPr>
        <w:t>HWNS SRO</w:t>
      </w:r>
    </w:p>
    <w:p w:rsidR="00F360CE" w:rsidP="5FE54605" w:rsidRDefault="5FE54605" w14:paraId="6C441AD3" w14:textId="5EB60D94">
      <w:pPr>
        <w:pStyle w:val="ListParagraph"/>
        <w:numPr>
          <w:ilvl w:val="0"/>
          <w:numId w:val="1"/>
        </w:numPr>
        <w:spacing w:line="259" w:lineRule="auto"/>
        <w:rPr>
          <w:rFonts w:ascii="Arial" w:hAnsi="Arial" w:cs="Arial"/>
          <w:sz w:val="24"/>
          <w:szCs w:val="24"/>
        </w:rPr>
      </w:pPr>
      <w:r w:rsidRPr="5FE54605">
        <w:rPr>
          <w:rFonts w:ascii="Arial" w:hAnsi="Arial" w:cs="Arial"/>
          <w:sz w:val="24"/>
          <w:szCs w:val="24"/>
        </w:rPr>
        <w:t>HWNS project manager</w:t>
      </w:r>
    </w:p>
    <w:p w:rsidR="00F360CE" w:rsidP="5FE54605" w:rsidRDefault="00995DD1" w14:paraId="49ADDFDC" w14:textId="6DDDAAAC">
      <w:pPr>
        <w:pStyle w:val="ListParagraph"/>
        <w:numPr>
          <w:ilvl w:val="0"/>
          <w:numId w:val="1"/>
        </w:numPr>
        <w:spacing w:line="259" w:lineRule="auto"/>
        <w:rPr>
          <w:rFonts w:ascii="Arial" w:hAnsi="Arial" w:cs="Arial"/>
          <w:sz w:val="24"/>
          <w:szCs w:val="24"/>
        </w:rPr>
      </w:pPr>
      <w:r>
        <w:rPr>
          <w:rFonts w:ascii="Arial" w:hAnsi="Arial" w:cs="Arial"/>
          <w:sz w:val="24"/>
          <w:szCs w:val="24"/>
        </w:rPr>
        <w:t>1-2 HWNS project partners</w:t>
      </w:r>
    </w:p>
    <w:p w:rsidR="00F360CE" w:rsidP="5FE54605" w:rsidRDefault="5FE54605" w14:paraId="5FBED90D" w14:textId="1A9010C0">
      <w:pPr>
        <w:pStyle w:val="ListParagraph"/>
        <w:numPr>
          <w:ilvl w:val="0"/>
          <w:numId w:val="1"/>
        </w:numPr>
        <w:rPr>
          <w:rFonts w:ascii="Arial" w:hAnsi="Arial" w:cs="Arial"/>
          <w:sz w:val="24"/>
          <w:szCs w:val="24"/>
        </w:rPr>
      </w:pPr>
      <w:r w:rsidRPr="5FE54605">
        <w:rPr>
          <w:rFonts w:ascii="Arial" w:hAnsi="Arial" w:cs="Arial"/>
          <w:sz w:val="24"/>
          <w:szCs w:val="24"/>
        </w:rPr>
        <w:t xml:space="preserve">1 member of NE AT staff </w:t>
      </w:r>
    </w:p>
    <w:p w:rsidR="00F360CE" w:rsidP="5FE54605" w:rsidRDefault="5FE54605" w14:paraId="2FFCAB20" w14:textId="2560654A">
      <w:pPr>
        <w:pStyle w:val="ListParagraph"/>
        <w:numPr>
          <w:ilvl w:val="0"/>
          <w:numId w:val="1"/>
        </w:numPr>
        <w:rPr>
          <w:rFonts w:ascii="Arial" w:hAnsi="Arial" w:cs="Arial"/>
          <w:sz w:val="24"/>
          <w:szCs w:val="24"/>
        </w:rPr>
      </w:pPr>
      <w:r w:rsidRPr="5FE54605">
        <w:rPr>
          <w:rFonts w:ascii="Arial" w:hAnsi="Arial" w:cs="Arial"/>
          <w:sz w:val="24"/>
          <w:szCs w:val="24"/>
        </w:rPr>
        <w:t xml:space="preserve">Potentially the Evaluation contractor? </w:t>
      </w:r>
    </w:p>
    <w:p w:rsidR="00F360CE" w:rsidP="5FE54605" w:rsidRDefault="5FE54605" w14:paraId="2978D957" w14:textId="7C40F115">
      <w:pPr>
        <w:pStyle w:val="ListParagraph"/>
        <w:numPr>
          <w:ilvl w:val="0"/>
          <w:numId w:val="1"/>
        </w:numPr>
        <w:rPr>
          <w:rFonts w:ascii="Arial" w:hAnsi="Arial" w:cs="Arial"/>
          <w:sz w:val="24"/>
          <w:szCs w:val="24"/>
        </w:rPr>
      </w:pPr>
      <w:r w:rsidRPr="5FE54605">
        <w:rPr>
          <w:rFonts w:ascii="Arial" w:hAnsi="Arial" w:cs="Arial"/>
          <w:sz w:val="24"/>
          <w:szCs w:val="24"/>
        </w:rPr>
        <w:t>Up to 10 LA/CA staff:</w:t>
      </w:r>
    </w:p>
    <w:p w:rsidR="00F360CE" w:rsidP="5FE54605" w:rsidRDefault="5FE54605" w14:paraId="421EC547" w14:textId="67B54370">
      <w:pPr>
        <w:pStyle w:val="ListParagraph"/>
        <w:numPr>
          <w:ilvl w:val="1"/>
          <w:numId w:val="1"/>
        </w:numPr>
        <w:rPr>
          <w:rFonts w:ascii="Arial" w:hAnsi="Arial" w:cs="Arial"/>
          <w:sz w:val="24"/>
          <w:szCs w:val="24"/>
        </w:rPr>
      </w:pPr>
      <w:r w:rsidRPr="5FE54605">
        <w:rPr>
          <w:rFonts w:ascii="Arial" w:hAnsi="Arial" w:cs="Arial"/>
          <w:sz w:val="24"/>
          <w:szCs w:val="24"/>
        </w:rPr>
        <w:t>Senior decision makers</w:t>
      </w:r>
    </w:p>
    <w:p w:rsidR="00F360CE" w:rsidP="5FE54605" w:rsidRDefault="5FE54605" w14:paraId="5DA0BE37" w14:textId="435818C7">
      <w:pPr>
        <w:pStyle w:val="ListParagraph"/>
        <w:numPr>
          <w:ilvl w:val="1"/>
          <w:numId w:val="1"/>
        </w:numPr>
        <w:rPr>
          <w:rFonts w:ascii="Arial" w:hAnsi="Arial" w:cs="Arial"/>
          <w:sz w:val="24"/>
          <w:szCs w:val="24"/>
        </w:rPr>
      </w:pPr>
      <w:r w:rsidRPr="5FE54605">
        <w:rPr>
          <w:rFonts w:ascii="Arial" w:hAnsi="Arial" w:cs="Arial"/>
          <w:sz w:val="24"/>
          <w:szCs w:val="24"/>
        </w:rPr>
        <w:t>Senior support staff with relevant expertise in HWNS</w:t>
      </w:r>
    </w:p>
    <w:p w:rsidR="00F360CE" w:rsidP="5FE54605" w:rsidRDefault="00F360CE" w14:paraId="1216E89F" w14:textId="6699F21E">
      <w:pPr>
        <w:rPr>
          <w:rFonts w:ascii="Arial" w:hAnsi="Arial" w:cs="Arial"/>
          <w:sz w:val="24"/>
          <w:szCs w:val="24"/>
        </w:rPr>
      </w:pPr>
    </w:p>
    <w:p w:rsidR="00F360CE" w:rsidP="008143A1" w:rsidRDefault="00F360CE" w14:paraId="1CF55024" w14:textId="77777777">
      <w:pPr>
        <w:rPr>
          <w:rFonts w:ascii="Arial" w:hAnsi="Arial" w:cs="Arial"/>
          <w:sz w:val="24"/>
          <w:szCs w:val="24"/>
        </w:rPr>
      </w:pPr>
    </w:p>
    <w:p w:rsidR="00F360CE" w:rsidP="008143A1" w:rsidRDefault="00F360CE" w14:paraId="16A87A80" w14:textId="77777777">
      <w:pPr>
        <w:rPr>
          <w:rFonts w:ascii="Arial" w:hAnsi="Arial" w:cs="Arial"/>
          <w:sz w:val="24"/>
          <w:szCs w:val="24"/>
        </w:rPr>
      </w:pPr>
      <w:r w:rsidRPr="5FE54605">
        <w:rPr>
          <w:rFonts w:ascii="Arial" w:hAnsi="Arial" w:cs="Arial"/>
          <w:b/>
          <w:bCs/>
          <w:sz w:val="24"/>
          <w:szCs w:val="24"/>
        </w:rPr>
        <w:t>Required outputs</w:t>
      </w:r>
      <w:r w:rsidRPr="5FE54605">
        <w:rPr>
          <w:rFonts w:ascii="Arial" w:hAnsi="Arial" w:cs="Arial"/>
          <w:sz w:val="24"/>
          <w:szCs w:val="24"/>
        </w:rPr>
        <w:t>:</w:t>
      </w:r>
    </w:p>
    <w:p w:rsidR="5FE54605" w:rsidP="5FE54605" w:rsidRDefault="5FE54605" w14:paraId="40D7504F" w14:textId="266ECD0A">
      <w:pPr>
        <w:pStyle w:val="ListParagraph"/>
        <w:numPr>
          <w:ilvl w:val="0"/>
          <w:numId w:val="16"/>
        </w:numPr>
        <w:spacing w:line="259" w:lineRule="auto"/>
        <w:ind w:left="720"/>
        <w:rPr>
          <w:rFonts w:ascii="Arial" w:hAnsi="Arial" w:cs="Arial"/>
          <w:sz w:val="24"/>
          <w:szCs w:val="24"/>
        </w:rPr>
      </w:pPr>
      <w:r w:rsidRPr="49ED8C40">
        <w:rPr>
          <w:rFonts w:ascii="Arial" w:hAnsi="Arial" w:cs="Arial"/>
          <w:sz w:val="24"/>
          <w:szCs w:val="24"/>
        </w:rPr>
        <w:t xml:space="preserve">Develop a workshop plan for each authority alongside NE staff </w:t>
      </w:r>
      <w:r w:rsidR="00995DD1">
        <w:rPr>
          <w:rFonts w:ascii="Arial" w:hAnsi="Arial" w:cs="Arial"/>
          <w:sz w:val="24"/>
          <w:szCs w:val="24"/>
        </w:rPr>
        <w:t>with some input from the Evaluation contractor</w:t>
      </w:r>
    </w:p>
    <w:p w:rsidR="00995DD1" w:rsidP="00995DD1" w:rsidRDefault="00995DD1" w14:paraId="03BCC297" w14:textId="4AE393D7">
      <w:pPr>
        <w:pStyle w:val="ListParagraph"/>
        <w:numPr>
          <w:ilvl w:val="1"/>
          <w:numId w:val="16"/>
        </w:numPr>
        <w:spacing w:line="259" w:lineRule="auto"/>
        <w:rPr>
          <w:rFonts w:ascii="Arial" w:hAnsi="Arial" w:cs="Arial"/>
          <w:sz w:val="24"/>
          <w:szCs w:val="24"/>
        </w:rPr>
      </w:pPr>
      <w:r>
        <w:rPr>
          <w:rFonts w:ascii="Arial" w:hAnsi="Arial" w:cs="Arial"/>
          <w:sz w:val="24"/>
          <w:szCs w:val="24"/>
        </w:rPr>
        <w:t xml:space="preserve">This could include the development of resources to aid the workshop such as </w:t>
      </w:r>
      <w:r w:rsidRPr="00995DD1">
        <w:rPr>
          <w:rFonts w:ascii="Arial" w:hAnsi="Arial" w:cs="Arial"/>
          <w:sz w:val="24"/>
          <w:szCs w:val="24"/>
        </w:rPr>
        <w:t>specific dashboards and/or large printouts of RFD's, or finding a list of relevant drives and pressures of change</w:t>
      </w:r>
    </w:p>
    <w:p w:rsidR="5FE54605" w:rsidP="5FE54605" w:rsidRDefault="5FE54605" w14:paraId="005B12E8" w14:textId="092E22A4">
      <w:pPr>
        <w:pStyle w:val="ListParagraph"/>
        <w:numPr>
          <w:ilvl w:val="0"/>
          <w:numId w:val="16"/>
        </w:numPr>
        <w:spacing w:line="259" w:lineRule="auto"/>
        <w:ind w:left="720"/>
        <w:rPr>
          <w:rFonts w:ascii="Arial" w:hAnsi="Arial" w:cs="Arial"/>
          <w:sz w:val="24"/>
          <w:szCs w:val="24"/>
        </w:rPr>
      </w:pPr>
      <w:r w:rsidRPr="5FE54605">
        <w:rPr>
          <w:rFonts w:ascii="Arial" w:hAnsi="Arial" w:cs="Arial"/>
          <w:sz w:val="24"/>
          <w:szCs w:val="24"/>
        </w:rPr>
        <w:t>Facilitate each workshop in person with the assistance of NE staff</w:t>
      </w:r>
    </w:p>
    <w:p w:rsidR="5FE54605" w:rsidP="5FE54605" w:rsidRDefault="5FE54605" w14:paraId="5286AED7" w14:textId="5F788DB2">
      <w:pPr>
        <w:pStyle w:val="ListParagraph"/>
        <w:numPr>
          <w:ilvl w:val="0"/>
          <w:numId w:val="16"/>
        </w:numPr>
        <w:spacing w:line="259" w:lineRule="auto"/>
        <w:ind w:left="720"/>
        <w:rPr>
          <w:rFonts w:ascii="Arial" w:hAnsi="Arial" w:cs="Arial"/>
          <w:sz w:val="24"/>
          <w:szCs w:val="24"/>
        </w:rPr>
      </w:pPr>
      <w:r w:rsidRPr="5FE54605">
        <w:rPr>
          <w:rFonts w:ascii="Arial" w:hAnsi="Arial" w:cs="Arial"/>
          <w:sz w:val="24"/>
          <w:szCs w:val="24"/>
        </w:rPr>
        <w:t>Attend post-workshop meeting to discuss what went well and what could be improved for the next workshop</w:t>
      </w:r>
    </w:p>
    <w:p w:rsidR="5FE54605" w:rsidP="5FE54605" w:rsidRDefault="5FE54605" w14:paraId="1E2E053A" w14:textId="4263A6B2">
      <w:pPr>
        <w:pStyle w:val="ListParagraph"/>
        <w:numPr>
          <w:ilvl w:val="0"/>
          <w:numId w:val="16"/>
        </w:numPr>
        <w:spacing w:line="259" w:lineRule="auto"/>
        <w:ind w:left="720"/>
        <w:rPr>
          <w:rFonts w:ascii="Arial" w:hAnsi="Arial" w:cs="Arial"/>
          <w:sz w:val="24"/>
          <w:szCs w:val="24"/>
        </w:rPr>
      </w:pPr>
      <w:r w:rsidRPr="5FE54605">
        <w:rPr>
          <w:rFonts w:ascii="Arial" w:hAnsi="Arial" w:cs="Arial"/>
          <w:sz w:val="24"/>
          <w:szCs w:val="24"/>
        </w:rPr>
        <w:t>Complete a report on the finding from the workshop</w:t>
      </w:r>
    </w:p>
    <w:p w:rsidR="009464B6" w:rsidP="008143A1" w:rsidRDefault="009464B6" w14:paraId="2D838A40" w14:textId="2A5B8D8C">
      <w:pPr>
        <w:rPr>
          <w:rFonts w:ascii="Arial" w:hAnsi="Arial" w:cs="Arial"/>
          <w:sz w:val="24"/>
          <w:szCs w:val="24"/>
        </w:rPr>
      </w:pPr>
    </w:p>
    <w:p w:rsidR="009464B6" w:rsidP="008143A1" w:rsidRDefault="009464B6" w14:paraId="1551F49A" w14:textId="04216907">
      <w:pPr>
        <w:rPr>
          <w:rFonts w:ascii="Arial" w:hAnsi="Arial" w:cs="Arial"/>
          <w:sz w:val="24"/>
          <w:szCs w:val="24"/>
        </w:rPr>
      </w:pPr>
    </w:p>
    <w:p w:rsidR="009464B6" w:rsidP="55CA41CE" w:rsidRDefault="00F360CE" w14:paraId="10C6E40C" w14:textId="78EE4270">
      <w:pPr>
        <w:rPr>
          <w:rFonts w:ascii="Arial" w:hAnsi="Arial" w:cs="Arial"/>
          <w:b/>
          <w:bCs/>
          <w:sz w:val="24"/>
          <w:szCs w:val="24"/>
        </w:rPr>
      </w:pPr>
      <w:r w:rsidRPr="55CA41CE">
        <w:rPr>
          <w:rFonts w:ascii="Arial" w:hAnsi="Arial" w:cs="Arial"/>
          <w:b/>
          <w:bCs/>
          <w:sz w:val="24"/>
          <w:szCs w:val="24"/>
        </w:rPr>
        <w:t xml:space="preserve">Required skills </w:t>
      </w:r>
    </w:p>
    <w:p w:rsidR="55CA41CE" w:rsidP="5FE54605" w:rsidRDefault="55CA41CE" w14:paraId="2DC9CF42" w14:textId="23873D16">
      <w:pPr>
        <w:pStyle w:val="ListParagraph"/>
        <w:numPr>
          <w:ilvl w:val="0"/>
          <w:numId w:val="6"/>
        </w:numPr>
        <w:rPr>
          <w:sz w:val="24"/>
          <w:szCs w:val="24"/>
        </w:rPr>
      </w:pPr>
      <w:r w:rsidRPr="5FE54605">
        <w:rPr>
          <w:rFonts w:ascii="Arial" w:hAnsi="Arial" w:cs="Arial"/>
          <w:sz w:val="24"/>
          <w:szCs w:val="24"/>
        </w:rPr>
        <w:t>Expertise and experience in developing workshop</w:t>
      </w:r>
    </w:p>
    <w:p w:rsidR="5FE54605" w:rsidP="5FE54605" w:rsidRDefault="5FE54605" w14:paraId="6B36C1C8" w14:textId="2137676F">
      <w:pPr>
        <w:pStyle w:val="ListParagraph"/>
        <w:numPr>
          <w:ilvl w:val="0"/>
          <w:numId w:val="6"/>
        </w:numPr>
        <w:rPr>
          <w:sz w:val="24"/>
          <w:szCs w:val="24"/>
        </w:rPr>
      </w:pPr>
      <w:r w:rsidRPr="5FE54605">
        <w:rPr>
          <w:rFonts w:ascii="Arial" w:hAnsi="Arial" w:cs="Arial"/>
          <w:sz w:val="24"/>
          <w:szCs w:val="24"/>
        </w:rPr>
        <w:t>Expertise in facilitating workshops</w:t>
      </w:r>
    </w:p>
    <w:p w:rsidR="5FE54605" w:rsidP="5FE54605" w:rsidRDefault="5FE54605" w14:paraId="660423A7" w14:textId="5BCC8F4D">
      <w:pPr>
        <w:pStyle w:val="ListParagraph"/>
        <w:numPr>
          <w:ilvl w:val="0"/>
          <w:numId w:val="6"/>
        </w:numPr>
        <w:rPr>
          <w:sz w:val="24"/>
          <w:szCs w:val="24"/>
        </w:rPr>
      </w:pPr>
      <w:r w:rsidRPr="5FE54605">
        <w:rPr>
          <w:rFonts w:ascii="Arial" w:hAnsi="Arial" w:cs="Arial"/>
          <w:sz w:val="24"/>
          <w:szCs w:val="24"/>
        </w:rPr>
        <w:t>Understanding of systems thinking and concepts of Health, Wellbeing, Nature and Sustainability</w:t>
      </w:r>
    </w:p>
    <w:p w:rsidR="5FE54605" w:rsidP="5FE54605" w:rsidRDefault="5FE54605" w14:paraId="76C0D9CE" w14:textId="0C963E8B">
      <w:pPr>
        <w:pStyle w:val="ListParagraph"/>
        <w:numPr>
          <w:ilvl w:val="0"/>
          <w:numId w:val="6"/>
        </w:numPr>
        <w:spacing w:line="259" w:lineRule="auto"/>
        <w:rPr>
          <w:rFonts w:ascii="Arial" w:hAnsi="Arial" w:cs="Arial"/>
          <w:sz w:val="24"/>
          <w:szCs w:val="24"/>
        </w:rPr>
      </w:pPr>
      <w:r w:rsidRPr="5FE54605">
        <w:rPr>
          <w:rFonts w:ascii="Arial" w:hAnsi="Arial" w:cs="Arial"/>
          <w:sz w:val="24"/>
          <w:szCs w:val="24"/>
        </w:rPr>
        <w:t xml:space="preserve">Excellent organisational skills. </w:t>
      </w:r>
    </w:p>
    <w:p w:rsidR="5FE54605" w:rsidP="5FE54605" w:rsidRDefault="5FE54605" w14:paraId="1A4EA92A" w14:textId="6022319B">
      <w:pPr>
        <w:pStyle w:val="ListParagraph"/>
        <w:numPr>
          <w:ilvl w:val="0"/>
          <w:numId w:val="6"/>
        </w:numPr>
        <w:spacing w:line="259" w:lineRule="auto"/>
        <w:rPr>
          <w:rFonts w:ascii="Arial" w:hAnsi="Arial" w:eastAsia="Arial" w:cs="Arial"/>
          <w:color w:val="000000" w:themeColor="text1"/>
          <w:sz w:val="24"/>
          <w:szCs w:val="24"/>
        </w:rPr>
      </w:pPr>
      <w:r w:rsidRPr="5FE54605">
        <w:rPr>
          <w:rFonts w:ascii="Arial" w:hAnsi="Arial" w:cs="Arial"/>
          <w:sz w:val="24"/>
          <w:szCs w:val="24"/>
        </w:rPr>
        <w:t>Excellent time management an</w:t>
      </w:r>
      <w:r w:rsidRPr="5FE54605">
        <w:rPr>
          <w:rFonts w:ascii="Arial" w:hAnsi="Arial" w:eastAsia="Arial" w:cs="Arial"/>
          <w:color w:val="000000" w:themeColor="text1"/>
          <w:sz w:val="24"/>
          <w:szCs w:val="24"/>
        </w:rPr>
        <w:t>d project management skills to deliver the contract on time and to a high quality so that it can inform the following work package</w:t>
      </w:r>
    </w:p>
    <w:p w:rsidR="5FE54605" w:rsidP="5FE54605" w:rsidRDefault="5FE54605" w14:paraId="00556C2E" w14:textId="510526C5">
      <w:pPr>
        <w:rPr>
          <w:sz w:val="24"/>
          <w:szCs w:val="24"/>
        </w:rPr>
      </w:pPr>
    </w:p>
    <w:p w:rsidR="00F360CE" w:rsidP="008143A1" w:rsidRDefault="00F360CE" w14:paraId="025C0D71" w14:textId="207C6259">
      <w:pPr>
        <w:rPr>
          <w:rFonts w:ascii="Arial" w:hAnsi="Arial" w:cs="Arial"/>
          <w:sz w:val="24"/>
          <w:szCs w:val="24"/>
        </w:rPr>
      </w:pPr>
    </w:p>
    <w:p w:rsidR="00F360CE" w:rsidP="008143A1" w:rsidRDefault="00F360CE" w14:paraId="3483B57B" w14:textId="3BD5ED0D">
      <w:pPr>
        <w:rPr>
          <w:rFonts w:ascii="Arial" w:hAnsi="Arial" w:cs="Arial"/>
          <w:sz w:val="24"/>
          <w:szCs w:val="24"/>
        </w:rPr>
      </w:pPr>
    </w:p>
    <w:p w:rsidRPr="00F360CE" w:rsidR="00F360CE" w:rsidP="002828CD" w:rsidRDefault="00F360CE" w14:paraId="55323AFF" w14:textId="07D03C06">
      <w:pPr>
        <w:pStyle w:val="ListParagraph"/>
        <w:numPr>
          <w:ilvl w:val="0"/>
          <w:numId w:val="12"/>
        </w:numPr>
        <w:rPr>
          <w:rFonts w:ascii="Arial" w:hAnsi="Arial" w:cs="Arial"/>
          <w:b/>
          <w:sz w:val="24"/>
          <w:szCs w:val="24"/>
        </w:rPr>
      </w:pPr>
      <w:r w:rsidRPr="00F360CE">
        <w:rPr>
          <w:rFonts w:ascii="Arial" w:hAnsi="Arial" w:cs="Arial"/>
          <w:b/>
          <w:sz w:val="24"/>
          <w:szCs w:val="24"/>
        </w:rPr>
        <w:lastRenderedPageBreak/>
        <w:t>Contract Management</w:t>
      </w:r>
    </w:p>
    <w:p w:rsidR="00F360CE" w:rsidP="00F360CE" w:rsidRDefault="00F360CE" w14:paraId="030E1E49" w14:textId="41329DB8">
      <w:pPr>
        <w:pStyle w:val="Default"/>
      </w:pPr>
      <w:bookmarkStart w:name="_Hlk53474914" w:id="5"/>
      <w:r w:rsidRPr="55CA41CE">
        <w:rPr>
          <w:color w:val="auto"/>
        </w:rPr>
        <w:t xml:space="preserve">The project will be managed by Patrick Shannon-Hughes with the involvement of a project steering group. </w:t>
      </w:r>
      <w:r>
        <w:t>Proposed timescales are as follows:</w:t>
      </w:r>
    </w:p>
    <w:p w:rsidR="00F360CE" w:rsidP="00F360CE" w:rsidRDefault="00F360CE" w14:paraId="4FAC7B3C" w14:textId="77777777">
      <w:pPr>
        <w:pStyle w:val="Default"/>
      </w:pPr>
    </w:p>
    <w:p w:rsidRPr="00F360CE" w:rsidR="00F360CE" w:rsidP="55CA41CE" w:rsidRDefault="00F360CE" w14:paraId="270086CA" w14:textId="12D9FC7B">
      <w:pPr>
        <w:pStyle w:val="BodyText"/>
        <w:widowControl w:val="0"/>
        <w:numPr>
          <w:ilvl w:val="0"/>
          <w:numId w:val="18"/>
        </w:numPr>
        <w:spacing w:after="0" w:line="276" w:lineRule="auto"/>
        <w:ind w:right="117"/>
        <w:rPr>
          <w:rFonts w:ascii="Arial" w:hAnsi="Arial" w:cs="Arial"/>
          <w:sz w:val="24"/>
          <w:szCs w:val="24"/>
        </w:rPr>
      </w:pPr>
      <w:r w:rsidRPr="55CA41CE">
        <w:rPr>
          <w:rFonts w:ascii="Arial" w:hAnsi="Arial" w:cs="Arial"/>
          <w:sz w:val="24"/>
          <w:szCs w:val="24"/>
        </w:rPr>
        <w:t xml:space="preserve">Kick-off meeting w/c 5th September 2022. </w:t>
      </w:r>
    </w:p>
    <w:p w:rsidRPr="00F360CE" w:rsidR="00F360CE" w:rsidP="55CA41CE" w:rsidRDefault="00F360CE" w14:paraId="5A3FC3A1" w14:textId="685E2483">
      <w:pPr>
        <w:pStyle w:val="BodyText"/>
        <w:widowControl w:val="0"/>
        <w:numPr>
          <w:ilvl w:val="0"/>
          <w:numId w:val="18"/>
        </w:numPr>
        <w:spacing w:after="0" w:line="276" w:lineRule="auto"/>
        <w:ind w:right="117"/>
        <w:rPr>
          <w:rFonts w:ascii="Arial" w:hAnsi="Arial" w:cs="Arial"/>
          <w:sz w:val="24"/>
          <w:szCs w:val="24"/>
        </w:rPr>
      </w:pPr>
      <w:r w:rsidRPr="55CA41CE">
        <w:rPr>
          <w:rFonts w:ascii="Arial" w:hAnsi="Arial" w:cs="Arial"/>
          <w:sz w:val="24"/>
          <w:szCs w:val="24"/>
        </w:rPr>
        <w:t xml:space="preserve">Fortnightly check-ins thereafter to update Natural England Project Officer on progress, with steering group participation if required. Progress statements/ drafts, where appropriate, to be provided 24 hours before the meeting. </w:t>
      </w:r>
    </w:p>
    <w:p w:rsidRPr="00F360CE" w:rsidR="00F360CE" w:rsidP="55CA41CE" w:rsidRDefault="00F360CE" w14:paraId="5B40E5EE" w14:textId="570CEE39">
      <w:pPr>
        <w:pStyle w:val="BodyText"/>
        <w:widowControl w:val="0"/>
        <w:numPr>
          <w:ilvl w:val="0"/>
          <w:numId w:val="18"/>
        </w:numPr>
        <w:spacing w:after="0" w:line="276" w:lineRule="auto"/>
        <w:ind w:right="117"/>
        <w:rPr>
          <w:rFonts w:ascii="Arial" w:hAnsi="Arial" w:cs="Arial"/>
          <w:sz w:val="24"/>
          <w:szCs w:val="24"/>
        </w:rPr>
      </w:pPr>
      <w:r w:rsidRPr="5FE54605">
        <w:rPr>
          <w:rFonts w:ascii="Arial" w:hAnsi="Arial" w:cs="Arial"/>
          <w:sz w:val="24"/>
          <w:szCs w:val="24"/>
        </w:rPr>
        <w:t xml:space="preserve">Full outputs by week commencing </w:t>
      </w:r>
      <w:r w:rsidR="00995DD1">
        <w:rPr>
          <w:rFonts w:ascii="Arial" w:hAnsi="Arial" w:cs="Arial"/>
          <w:sz w:val="24"/>
          <w:szCs w:val="24"/>
        </w:rPr>
        <w:t>27</w:t>
      </w:r>
      <w:r w:rsidRPr="00995DD1" w:rsidR="00995DD1">
        <w:rPr>
          <w:rFonts w:ascii="Arial" w:hAnsi="Arial" w:cs="Arial"/>
          <w:sz w:val="24"/>
          <w:szCs w:val="24"/>
          <w:vertAlign w:val="superscript"/>
        </w:rPr>
        <w:t>th</w:t>
      </w:r>
      <w:r w:rsidR="00995DD1">
        <w:rPr>
          <w:rFonts w:ascii="Arial" w:hAnsi="Arial" w:cs="Arial"/>
          <w:sz w:val="24"/>
          <w:szCs w:val="24"/>
        </w:rPr>
        <w:t xml:space="preserve"> February</w:t>
      </w:r>
      <w:r w:rsidRPr="5FE54605">
        <w:rPr>
          <w:rFonts w:ascii="Arial" w:hAnsi="Arial" w:cs="Arial"/>
          <w:sz w:val="24"/>
          <w:szCs w:val="24"/>
        </w:rPr>
        <w:t xml:space="preserve"> 2023.</w:t>
      </w:r>
      <w:bookmarkEnd w:id="5"/>
    </w:p>
    <w:p w:rsidR="00F360CE" w:rsidP="00F360CE" w:rsidRDefault="00F360CE" w14:paraId="63C1D19F" w14:textId="77777777">
      <w:pPr>
        <w:rPr>
          <w:rFonts w:ascii="Arial" w:hAnsi="Arial" w:cs="Arial"/>
          <w:sz w:val="24"/>
          <w:szCs w:val="24"/>
        </w:rPr>
      </w:pPr>
    </w:p>
    <w:p w:rsidR="00F360CE" w:rsidP="00F360CE" w:rsidRDefault="00F360CE" w14:paraId="1D93ABC3" w14:textId="77777777">
      <w:pPr>
        <w:rPr>
          <w:rFonts w:ascii="Arial" w:hAnsi="Arial" w:cs="Arial"/>
          <w:sz w:val="24"/>
          <w:szCs w:val="24"/>
        </w:rPr>
      </w:pPr>
      <w:r>
        <w:rPr>
          <w:rFonts w:ascii="Arial" w:hAnsi="Arial" w:cs="Arial"/>
          <w:sz w:val="24"/>
          <w:szCs w:val="24"/>
        </w:rPr>
        <w:t>We will raise purchase orders to cover the cost of the services and will issue to the awarded supplier following contract award. Natural England proposes to make payment on satisfactory completion of the project.</w:t>
      </w:r>
    </w:p>
    <w:p w:rsidR="00F360CE" w:rsidP="00F360CE" w:rsidRDefault="00F360CE" w14:paraId="45311A00" w14:textId="77777777">
      <w:pPr>
        <w:pStyle w:val="BodyText"/>
        <w:widowControl w:val="0"/>
        <w:spacing w:after="0" w:line="276" w:lineRule="auto"/>
        <w:ind w:right="117"/>
        <w:rPr>
          <w:rFonts w:ascii="Arial" w:hAnsi="Arial" w:cs="Arial"/>
          <w:sz w:val="24"/>
        </w:rPr>
      </w:pPr>
    </w:p>
    <w:p w:rsidR="00F360CE" w:rsidP="002828CD" w:rsidRDefault="00F360CE" w14:paraId="07BF5AC1" w14:textId="77777777">
      <w:pPr>
        <w:pStyle w:val="ListParagraph"/>
        <w:numPr>
          <w:ilvl w:val="0"/>
          <w:numId w:val="12"/>
        </w:numPr>
        <w:rPr>
          <w:rFonts w:ascii="Arial" w:hAnsi="Arial" w:cs="Arial"/>
          <w:b/>
          <w:sz w:val="24"/>
          <w:szCs w:val="24"/>
        </w:rPr>
      </w:pPr>
      <w:r>
        <w:rPr>
          <w:rFonts w:ascii="Arial" w:hAnsi="Arial" w:cs="Arial"/>
          <w:b/>
          <w:sz w:val="24"/>
          <w:szCs w:val="24"/>
        </w:rPr>
        <w:t>Contract Period</w:t>
      </w:r>
    </w:p>
    <w:p w:rsidR="00F360CE" w:rsidP="00F360CE" w:rsidRDefault="00F360CE" w14:paraId="53094F0A" w14:textId="45283F2F">
      <w:pPr>
        <w:rPr>
          <w:rFonts w:ascii="Arial" w:hAnsi="Arial" w:cs="Arial"/>
          <w:sz w:val="24"/>
          <w:szCs w:val="24"/>
        </w:rPr>
      </w:pPr>
      <w:r w:rsidRPr="55CA41CE">
        <w:rPr>
          <w:rFonts w:ascii="Arial" w:hAnsi="Arial" w:cs="Arial"/>
          <w:sz w:val="24"/>
          <w:szCs w:val="24"/>
        </w:rPr>
        <w:t xml:space="preserve">It is anticipated that this contract will be awarded for </w:t>
      </w:r>
      <w:r w:rsidR="000A271D">
        <w:rPr>
          <w:rFonts w:ascii="Arial" w:hAnsi="Arial" w:cs="Arial"/>
          <w:sz w:val="24"/>
          <w:szCs w:val="24"/>
        </w:rPr>
        <w:t>five</w:t>
      </w:r>
      <w:r w:rsidRPr="55CA41CE">
        <w:rPr>
          <w:rFonts w:ascii="Arial" w:hAnsi="Arial" w:cs="Arial"/>
          <w:sz w:val="24"/>
          <w:szCs w:val="24"/>
        </w:rPr>
        <w:t xml:space="preserve"> months. Prices will remain fixed for the duration of the contract award period. We may at our sole discretion extend this contract to include related or further work. Any extension shall be agreed in advance of any work commencing and may be subject to further competition. </w:t>
      </w:r>
    </w:p>
    <w:p w:rsidR="00F360CE" w:rsidP="00F360CE" w:rsidRDefault="00F360CE" w14:paraId="272A23ED" w14:textId="77777777">
      <w:pPr>
        <w:rPr>
          <w:rFonts w:ascii="Arial" w:hAnsi="Arial" w:cs="Arial"/>
          <w:sz w:val="24"/>
          <w:szCs w:val="24"/>
        </w:rPr>
      </w:pPr>
    </w:p>
    <w:p w:rsidR="00F360CE" w:rsidP="002828CD" w:rsidRDefault="00F360CE" w14:paraId="16B10727" w14:textId="77777777">
      <w:pPr>
        <w:pStyle w:val="ListParagraph"/>
        <w:numPr>
          <w:ilvl w:val="0"/>
          <w:numId w:val="12"/>
        </w:numPr>
        <w:rPr>
          <w:rFonts w:ascii="Arial" w:hAnsi="Arial" w:cs="Arial"/>
          <w:b/>
          <w:sz w:val="24"/>
          <w:szCs w:val="24"/>
        </w:rPr>
      </w:pPr>
      <w:r>
        <w:rPr>
          <w:rFonts w:ascii="Arial" w:hAnsi="Arial" w:cs="Arial"/>
          <w:b/>
          <w:sz w:val="24"/>
          <w:szCs w:val="24"/>
        </w:rPr>
        <w:t>Sustainability</w:t>
      </w:r>
    </w:p>
    <w:p w:rsidR="00F360CE" w:rsidP="00F360CE" w:rsidRDefault="00F360CE" w14:paraId="206C24A8" w14:textId="77777777">
      <w:pPr>
        <w:pStyle w:val="BodyText"/>
        <w:spacing w:after="0"/>
        <w:ind w:right="345"/>
        <w:rPr>
          <w:rFonts w:ascii="Arial" w:hAnsi="Arial" w:cs="Arial"/>
          <w:spacing w:val="-1"/>
          <w:sz w:val="24"/>
        </w:rPr>
      </w:pPr>
      <w:r>
        <w:rPr>
          <w:rFonts w:ascii="Arial" w:hAnsi="Arial" w:cs="Arial"/>
          <w:sz w:val="24"/>
        </w:rPr>
        <w:t>As</w:t>
      </w:r>
      <w:r>
        <w:rPr>
          <w:rFonts w:ascii="Arial" w:hAnsi="Arial" w:cs="Arial"/>
          <w:spacing w:val="64"/>
          <w:sz w:val="24"/>
        </w:rPr>
        <w:t xml:space="preserve"> </w:t>
      </w:r>
      <w:r>
        <w:rPr>
          <w:rFonts w:ascii="Arial" w:hAnsi="Arial" w:cs="Arial"/>
          <w:sz w:val="24"/>
        </w:rPr>
        <w:t>a</w:t>
      </w:r>
      <w:r>
        <w:rPr>
          <w:rFonts w:ascii="Arial" w:hAnsi="Arial" w:cs="Arial"/>
          <w:spacing w:val="66"/>
          <w:sz w:val="24"/>
        </w:rPr>
        <w:t xml:space="preserve"> </w:t>
      </w:r>
      <w:r>
        <w:rPr>
          <w:rFonts w:ascii="Arial" w:hAnsi="Arial" w:cs="Arial"/>
          <w:spacing w:val="-1"/>
          <w:sz w:val="24"/>
        </w:rPr>
        <w:t>delivery</w:t>
      </w:r>
      <w:r>
        <w:rPr>
          <w:rFonts w:ascii="Arial" w:hAnsi="Arial" w:cs="Arial"/>
          <w:spacing w:val="62"/>
          <w:sz w:val="24"/>
        </w:rPr>
        <w:t xml:space="preserve"> </w:t>
      </w:r>
      <w:r>
        <w:rPr>
          <w:rFonts w:ascii="Arial" w:hAnsi="Arial" w:cs="Arial"/>
          <w:sz w:val="24"/>
        </w:rPr>
        <w:t>partner,</w:t>
      </w:r>
      <w:r>
        <w:rPr>
          <w:rFonts w:ascii="Arial" w:hAnsi="Arial" w:cs="Arial"/>
          <w:spacing w:val="64"/>
          <w:sz w:val="24"/>
        </w:rPr>
        <w:t xml:space="preserve"> </w:t>
      </w:r>
      <w:r>
        <w:rPr>
          <w:rFonts w:ascii="Arial" w:hAnsi="Arial" w:cs="Arial"/>
          <w:sz w:val="24"/>
        </w:rPr>
        <w:t>the</w:t>
      </w:r>
      <w:r>
        <w:rPr>
          <w:rFonts w:ascii="Arial" w:hAnsi="Arial" w:cs="Arial"/>
          <w:spacing w:val="66"/>
          <w:sz w:val="24"/>
        </w:rPr>
        <w:t xml:space="preserve"> </w:t>
      </w:r>
      <w:r>
        <w:rPr>
          <w:rFonts w:ascii="Arial" w:hAnsi="Arial" w:cs="Arial"/>
          <w:spacing w:val="-1"/>
          <w:sz w:val="24"/>
        </w:rPr>
        <w:t>successful</w:t>
      </w:r>
      <w:r>
        <w:rPr>
          <w:rFonts w:ascii="Arial" w:hAnsi="Arial" w:cs="Arial"/>
          <w:spacing w:val="64"/>
          <w:sz w:val="24"/>
        </w:rPr>
        <w:t xml:space="preserve"> </w:t>
      </w:r>
      <w:r>
        <w:rPr>
          <w:rFonts w:ascii="Arial" w:hAnsi="Arial" w:cs="Arial"/>
          <w:spacing w:val="-1"/>
          <w:sz w:val="24"/>
        </w:rPr>
        <w:t>contractor</w:t>
      </w:r>
      <w:r>
        <w:rPr>
          <w:rFonts w:ascii="Arial" w:hAnsi="Arial" w:cs="Arial"/>
          <w:spacing w:val="64"/>
          <w:sz w:val="24"/>
        </w:rPr>
        <w:t xml:space="preserve"> </w:t>
      </w:r>
      <w:r>
        <w:rPr>
          <w:rFonts w:ascii="Arial" w:hAnsi="Arial" w:cs="Arial"/>
          <w:sz w:val="24"/>
        </w:rPr>
        <w:t>is</w:t>
      </w:r>
      <w:r>
        <w:rPr>
          <w:rFonts w:ascii="Arial" w:hAnsi="Arial" w:cs="Arial"/>
          <w:spacing w:val="63"/>
          <w:sz w:val="24"/>
        </w:rPr>
        <w:t xml:space="preserve"> </w:t>
      </w:r>
      <w:r>
        <w:rPr>
          <w:rFonts w:ascii="Arial" w:hAnsi="Arial" w:cs="Arial"/>
          <w:spacing w:val="-1"/>
          <w:sz w:val="24"/>
        </w:rPr>
        <w:t>expected</w:t>
      </w:r>
      <w:r>
        <w:rPr>
          <w:rFonts w:ascii="Arial" w:hAnsi="Arial" w:cs="Arial"/>
          <w:spacing w:val="66"/>
          <w:sz w:val="24"/>
        </w:rPr>
        <w:t xml:space="preserve"> </w:t>
      </w:r>
      <w:r>
        <w:rPr>
          <w:rFonts w:ascii="Arial" w:hAnsi="Arial" w:cs="Arial"/>
          <w:sz w:val="24"/>
        </w:rPr>
        <w:t>to</w:t>
      </w:r>
      <w:r>
        <w:rPr>
          <w:rFonts w:ascii="Arial" w:hAnsi="Arial" w:cs="Arial"/>
          <w:spacing w:val="64"/>
          <w:sz w:val="24"/>
        </w:rPr>
        <w:t xml:space="preserve"> </w:t>
      </w:r>
      <w:r>
        <w:rPr>
          <w:rFonts w:ascii="Arial" w:hAnsi="Arial" w:cs="Arial"/>
          <w:sz w:val="24"/>
        </w:rPr>
        <w:t>pursue</w:t>
      </w:r>
      <w:r>
        <w:rPr>
          <w:rFonts w:ascii="Arial" w:hAnsi="Arial" w:cs="Arial"/>
          <w:spacing w:val="57"/>
          <w:sz w:val="24"/>
        </w:rPr>
        <w:t xml:space="preserve"> </w:t>
      </w:r>
      <w:r>
        <w:rPr>
          <w:rFonts w:ascii="Arial" w:hAnsi="Arial" w:cs="Arial"/>
          <w:spacing w:val="-1"/>
          <w:sz w:val="24"/>
        </w:rPr>
        <w:t>sustainability</w:t>
      </w:r>
      <w:r>
        <w:rPr>
          <w:rFonts w:ascii="Arial" w:hAnsi="Arial" w:cs="Arial"/>
          <w:spacing w:val="37"/>
          <w:sz w:val="24"/>
        </w:rPr>
        <w:t xml:space="preserve"> </w:t>
      </w:r>
      <w:r>
        <w:rPr>
          <w:rFonts w:ascii="Arial" w:hAnsi="Arial" w:cs="Arial"/>
          <w:sz w:val="24"/>
        </w:rPr>
        <w:t>in</w:t>
      </w:r>
      <w:r>
        <w:rPr>
          <w:rFonts w:ascii="Arial" w:hAnsi="Arial" w:cs="Arial"/>
          <w:spacing w:val="41"/>
          <w:sz w:val="24"/>
        </w:rPr>
        <w:t xml:space="preserve"> </w:t>
      </w:r>
      <w:r>
        <w:rPr>
          <w:rFonts w:ascii="Arial" w:hAnsi="Arial" w:cs="Arial"/>
          <w:sz w:val="24"/>
        </w:rPr>
        <w:t>their</w:t>
      </w:r>
      <w:r>
        <w:rPr>
          <w:rFonts w:ascii="Arial" w:hAnsi="Arial" w:cs="Arial"/>
          <w:spacing w:val="42"/>
          <w:sz w:val="24"/>
        </w:rPr>
        <w:t xml:space="preserve"> </w:t>
      </w:r>
      <w:r>
        <w:rPr>
          <w:rFonts w:ascii="Arial" w:hAnsi="Arial" w:cs="Arial"/>
          <w:spacing w:val="-1"/>
          <w:sz w:val="24"/>
        </w:rPr>
        <w:t>operations,</w:t>
      </w:r>
      <w:r>
        <w:rPr>
          <w:rFonts w:ascii="Arial" w:hAnsi="Arial" w:cs="Arial"/>
          <w:spacing w:val="40"/>
          <w:sz w:val="24"/>
        </w:rPr>
        <w:t xml:space="preserve"> </w:t>
      </w:r>
      <w:r>
        <w:rPr>
          <w:rFonts w:ascii="Arial" w:hAnsi="Arial" w:cs="Arial"/>
          <w:spacing w:val="-1"/>
          <w:sz w:val="24"/>
        </w:rPr>
        <w:t>thereby</w:t>
      </w:r>
      <w:r>
        <w:rPr>
          <w:rFonts w:ascii="Arial" w:hAnsi="Arial" w:cs="Arial"/>
          <w:spacing w:val="38"/>
          <w:sz w:val="24"/>
        </w:rPr>
        <w:t xml:space="preserve"> </w:t>
      </w:r>
      <w:r>
        <w:rPr>
          <w:rFonts w:ascii="Arial" w:hAnsi="Arial" w:cs="Arial"/>
          <w:spacing w:val="-1"/>
          <w:sz w:val="24"/>
        </w:rPr>
        <w:t>ensuring</w:t>
      </w:r>
      <w:r>
        <w:rPr>
          <w:rFonts w:ascii="Arial" w:hAnsi="Arial" w:cs="Arial"/>
          <w:spacing w:val="39"/>
          <w:sz w:val="24"/>
        </w:rPr>
        <w:t xml:space="preserve"> </w:t>
      </w:r>
      <w:r>
        <w:rPr>
          <w:rFonts w:ascii="Arial" w:hAnsi="Arial" w:cs="Arial"/>
          <w:sz w:val="24"/>
        </w:rPr>
        <w:t>Natural</w:t>
      </w:r>
      <w:r>
        <w:rPr>
          <w:rFonts w:ascii="Arial" w:hAnsi="Arial" w:cs="Arial"/>
          <w:spacing w:val="41"/>
          <w:sz w:val="24"/>
        </w:rPr>
        <w:t xml:space="preserve"> </w:t>
      </w:r>
      <w:r>
        <w:rPr>
          <w:rFonts w:ascii="Arial" w:hAnsi="Arial" w:cs="Arial"/>
          <w:spacing w:val="-1"/>
          <w:sz w:val="24"/>
        </w:rPr>
        <w:t>England</w:t>
      </w:r>
      <w:r>
        <w:rPr>
          <w:rFonts w:ascii="Arial" w:hAnsi="Arial" w:cs="Arial"/>
          <w:spacing w:val="41"/>
          <w:sz w:val="24"/>
        </w:rPr>
        <w:t xml:space="preserve"> </w:t>
      </w:r>
      <w:r>
        <w:rPr>
          <w:rFonts w:ascii="Arial" w:hAnsi="Arial" w:cs="Arial"/>
          <w:sz w:val="24"/>
        </w:rPr>
        <w:t>is</w:t>
      </w:r>
      <w:r>
        <w:rPr>
          <w:rFonts w:ascii="Arial" w:hAnsi="Arial" w:cs="Arial"/>
          <w:spacing w:val="40"/>
          <w:sz w:val="24"/>
        </w:rPr>
        <w:t xml:space="preserve"> </w:t>
      </w:r>
      <w:r>
        <w:rPr>
          <w:rFonts w:ascii="Arial" w:hAnsi="Arial" w:cs="Arial"/>
          <w:sz w:val="24"/>
        </w:rPr>
        <w:t>not</w:t>
      </w:r>
      <w:r>
        <w:rPr>
          <w:rFonts w:ascii="Arial" w:hAnsi="Arial" w:cs="Arial"/>
          <w:spacing w:val="79"/>
          <w:sz w:val="24"/>
        </w:rPr>
        <w:t xml:space="preserve"> </w:t>
      </w:r>
      <w:r>
        <w:rPr>
          <w:rFonts w:ascii="Arial" w:hAnsi="Arial" w:cs="Arial"/>
          <w:sz w:val="24"/>
        </w:rPr>
        <w:t>contracting</w:t>
      </w:r>
      <w:r>
        <w:rPr>
          <w:rFonts w:ascii="Arial" w:hAnsi="Arial" w:cs="Arial"/>
          <w:spacing w:val="23"/>
          <w:sz w:val="24"/>
        </w:rPr>
        <w:t xml:space="preserve"> </w:t>
      </w:r>
      <w:r>
        <w:rPr>
          <w:rFonts w:ascii="Arial" w:hAnsi="Arial" w:cs="Arial"/>
          <w:spacing w:val="-1"/>
          <w:sz w:val="24"/>
        </w:rPr>
        <w:t>with</w:t>
      </w:r>
      <w:r>
        <w:rPr>
          <w:rFonts w:ascii="Arial" w:hAnsi="Arial" w:cs="Arial"/>
          <w:spacing w:val="25"/>
          <w:sz w:val="24"/>
        </w:rPr>
        <w:t xml:space="preserve"> </w:t>
      </w:r>
      <w:r>
        <w:rPr>
          <w:rFonts w:ascii="Arial" w:hAnsi="Arial" w:cs="Arial"/>
          <w:sz w:val="24"/>
        </w:rPr>
        <w:t>a</w:t>
      </w:r>
      <w:r>
        <w:rPr>
          <w:rFonts w:ascii="Arial" w:hAnsi="Arial" w:cs="Arial"/>
          <w:spacing w:val="25"/>
          <w:sz w:val="24"/>
        </w:rPr>
        <w:t xml:space="preserve"> </w:t>
      </w:r>
      <w:r>
        <w:rPr>
          <w:rFonts w:ascii="Arial" w:hAnsi="Arial" w:cs="Arial"/>
          <w:spacing w:val="-1"/>
          <w:sz w:val="24"/>
        </w:rPr>
        <w:t>supplier</w:t>
      </w:r>
      <w:r>
        <w:rPr>
          <w:rFonts w:ascii="Arial" w:hAnsi="Arial" w:cs="Arial"/>
          <w:spacing w:val="24"/>
          <w:sz w:val="24"/>
        </w:rPr>
        <w:t xml:space="preserve"> </w:t>
      </w:r>
      <w:r>
        <w:rPr>
          <w:rFonts w:ascii="Arial" w:hAnsi="Arial" w:cs="Arial"/>
          <w:spacing w:val="-1"/>
          <w:sz w:val="24"/>
        </w:rPr>
        <w:t>whose</w:t>
      </w:r>
      <w:r>
        <w:rPr>
          <w:rFonts w:ascii="Arial" w:hAnsi="Arial" w:cs="Arial"/>
          <w:spacing w:val="25"/>
          <w:sz w:val="24"/>
        </w:rPr>
        <w:t xml:space="preserve"> </w:t>
      </w:r>
      <w:r>
        <w:rPr>
          <w:rFonts w:ascii="Arial" w:hAnsi="Arial" w:cs="Arial"/>
          <w:spacing w:val="-1"/>
          <w:sz w:val="24"/>
        </w:rPr>
        <w:t>operational</w:t>
      </w:r>
      <w:r>
        <w:rPr>
          <w:rFonts w:ascii="Arial" w:hAnsi="Arial" w:cs="Arial"/>
          <w:spacing w:val="24"/>
          <w:sz w:val="24"/>
        </w:rPr>
        <w:t xml:space="preserve"> </w:t>
      </w:r>
      <w:r>
        <w:rPr>
          <w:rFonts w:ascii="Arial" w:hAnsi="Arial" w:cs="Arial"/>
          <w:spacing w:val="-1"/>
          <w:sz w:val="24"/>
        </w:rPr>
        <w:t>outputs</w:t>
      </w:r>
      <w:r>
        <w:rPr>
          <w:rFonts w:ascii="Arial" w:hAnsi="Arial" w:cs="Arial"/>
          <w:spacing w:val="25"/>
          <w:sz w:val="24"/>
        </w:rPr>
        <w:t xml:space="preserve"> </w:t>
      </w:r>
      <w:r>
        <w:rPr>
          <w:rFonts w:ascii="Arial" w:hAnsi="Arial" w:cs="Arial"/>
          <w:sz w:val="24"/>
        </w:rPr>
        <w:t>run</w:t>
      </w:r>
      <w:r>
        <w:rPr>
          <w:rFonts w:ascii="Arial" w:hAnsi="Arial" w:cs="Arial"/>
          <w:spacing w:val="25"/>
          <w:sz w:val="24"/>
        </w:rPr>
        <w:t xml:space="preserve"> </w:t>
      </w:r>
      <w:r>
        <w:rPr>
          <w:rFonts w:ascii="Arial" w:hAnsi="Arial" w:cs="Arial"/>
          <w:spacing w:val="-1"/>
          <w:sz w:val="24"/>
        </w:rPr>
        <w:t>contrary</w:t>
      </w:r>
      <w:r>
        <w:rPr>
          <w:rFonts w:ascii="Arial" w:hAnsi="Arial" w:cs="Arial"/>
          <w:spacing w:val="22"/>
          <w:sz w:val="24"/>
        </w:rPr>
        <w:t xml:space="preserve"> </w:t>
      </w:r>
      <w:r>
        <w:rPr>
          <w:rFonts w:ascii="Arial" w:hAnsi="Arial" w:cs="Arial"/>
          <w:sz w:val="24"/>
        </w:rPr>
        <w:t>to</w:t>
      </w:r>
      <w:r>
        <w:rPr>
          <w:rFonts w:ascii="Arial" w:hAnsi="Arial" w:cs="Arial"/>
          <w:spacing w:val="45"/>
          <w:sz w:val="24"/>
        </w:rPr>
        <w:t xml:space="preserve"> </w:t>
      </w:r>
      <w:r>
        <w:rPr>
          <w:rFonts w:ascii="Arial" w:hAnsi="Arial" w:cs="Arial"/>
          <w:sz w:val="24"/>
        </w:rPr>
        <w:t>Natural</w:t>
      </w:r>
      <w:r>
        <w:rPr>
          <w:rFonts w:ascii="Arial" w:hAnsi="Arial" w:cs="Arial"/>
          <w:spacing w:val="10"/>
          <w:sz w:val="24"/>
        </w:rPr>
        <w:t xml:space="preserve"> </w:t>
      </w:r>
      <w:r>
        <w:rPr>
          <w:rFonts w:ascii="Arial" w:hAnsi="Arial" w:cs="Arial"/>
          <w:spacing w:val="-1"/>
          <w:sz w:val="24"/>
        </w:rPr>
        <w:t>England’s</w:t>
      </w:r>
      <w:r>
        <w:rPr>
          <w:rFonts w:ascii="Arial" w:hAnsi="Arial" w:cs="Arial"/>
          <w:spacing w:val="9"/>
          <w:sz w:val="24"/>
        </w:rPr>
        <w:t xml:space="preserve"> </w:t>
      </w:r>
      <w:r>
        <w:rPr>
          <w:rFonts w:ascii="Arial" w:hAnsi="Arial" w:cs="Arial"/>
          <w:spacing w:val="-1"/>
          <w:sz w:val="24"/>
        </w:rPr>
        <w:t>objectives.</w:t>
      </w:r>
      <w:r>
        <w:rPr>
          <w:rFonts w:ascii="Arial" w:hAnsi="Arial" w:cs="Arial"/>
          <w:spacing w:val="31"/>
          <w:sz w:val="24"/>
        </w:rPr>
        <w:t xml:space="preserve"> </w:t>
      </w:r>
      <w:r>
        <w:rPr>
          <w:rFonts w:ascii="Arial" w:hAnsi="Arial" w:cs="Arial"/>
          <w:sz w:val="24"/>
        </w:rPr>
        <w:t>The</w:t>
      </w:r>
      <w:r>
        <w:rPr>
          <w:rFonts w:ascii="Arial" w:hAnsi="Arial" w:cs="Arial"/>
          <w:spacing w:val="11"/>
          <w:sz w:val="24"/>
        </w:rPr>
        <w:t xml:space="preserve"> </w:t>
      </w:r>
      <w:r>
        <w:rPr>
          <w:rFonts w:ascii="Arial" w:hAnsi="Arial" w:cs="Arial"/>
          <w:spacing w:val="-1"/>
          <w:sz w:val="24"/>
        </w:rPr>
        <w:t>successful</w:t>
      </w:r>
      <w:r>
        <w:rPr>
          <w:rFonts w:ascii="Arial" w:hAnsi="Arial" w:cs="Arial"/>
          <w:spacing w:val="9"/>
          <w:sz w:val="24"/>
        </w:rPr>
        <w:t xml:space="preserve"> </w:t>
      </w:r>
      <w:r>
        <w:rPr>
          <w:rFonts w:ascii="Arial" w:hAnsi="Arial" w:cs="Arial"/>
          <w:spacing w:val="-1"/>
          <w:sz w:val="24"/>
        </w:rPr>
        <w:t>contractor</w:t>
      </w:r>
      <w:r>
        <w:rPr>
          <w:rFonts w:ascii="Arial" w:hAnsi="Arial" w:cs="Arial"/>
          <w:spacing w:val="9"/>
          <w:sz w:val="24"/>
        </w:rPr>
        <w:t xml:space="preserve"> </w:t>
      </w:r>
      <w:r>
        <w:rPr>
          <w:rFonts w:ascii="Arial" w:hAnsi="Arial" w:cs="Arial"/>
          <w:spacing w:val="-1"/>
          <w:sz w:val="24"/>
        </w:rPr>
        <w:t>will</w:t>
      </w:r>
      <w:r>
        <w:rPr>
          <w:rFonts w:ascii="Arial" w:hAnsi="Arial" w:cs="Arial"/>
          <w:spacing w:val="11"/>
          <w:sz w:val="24"/>
        </w:rPr>
        <w:t xml:space="preserve"> </w:t>
      </w:r>
      <w:r>
        <w:rPr>
          <w:rFonts w:ascii="Arial" w:hAnsi="Arial" w:cs="Arial"/>
          <w:spacing w:val="-1"/>
          <w:sz w:val="24"/>
        </w:rPr>
        <w:t>need</w:t>
      </w:r>
      <w:r>
        <w:rPr>
          <w:rFonts w:ascii="Arial" w:hAnsi="Arial" w:cs="Arial"/>
          <w:spacing w:val="11"/>
          <w:sz w:val="24"/>
        </w:rPr>
        <w:t xml:space="preserve"> </w:t>
      </w:r>
      <w:r>
        <w:rPr>
          <w:rFonts w:ascii="Arial" w:hAnsi="Arial" w:cs="Arial"/>
          <w:sz w:val="24"/>
        </w:rPr>
        <w:t>to</w:t>
      </w:r>
      <w:r>
        <w:rPr>
          <w:rFonts w:ascii="Arial" w:hAnsi="Arial" w:cs="Arial"/>
          <w:spacing w:val="73"/>
          <w:sz w:val="24"/>
        </w:rPr>
        <w:t xml:space="preserve"> </w:t>
      </w:r>
      <w:r>
        <w:rPr>
          <w:rFonts w:ascii="Arial" w:hAnsi="Arial" w:cs="Arial"/>
          <w:spacing w:val="-1"/>
          <w:sz w:val="24"/>
        </w:rPr>
        <w:t>approach</w:t>
      </w:r>
      <w:r>
        <w:rPr>
          <w:rFonts w:ascii="Arial" w:hAnsi="Arial" w:cs="Arial"/>
          <w:spacing w:val="5"/>
          <w:sz w:val="24"/>
        </w:rPr>
        <w:t xml:space="preserve"> </w:t>
      </w:r>
      <w:r>
        <w:rPr>
          <w:rFonts w:ascii="Arial" w:hAnsi="Arial" w:cs="Arial"/>
          <w:sz w:val="24"/>
        </w:rPr>
        <w:t>the</w:t>
      </w:r>
      <w:r>
        <w:rPr>
          <w:rFonts w:ascii="Arial" w:hAnsi="Arial" w:cs="Arial"/>
          <w:spacing w:val="6"/>
          <w:sz w:val="24"/>
        </w:rPr>
        <w:t xml:space="preserve"> </w:t>
      </w:r>
      <w:r>
        <w:rPr>
          <w:rFonts w:ascii="Arial" w:hAnsi="Arial" w:cs="Arial"/>
          <w:spacing w:val="-1"/>
          <w:sz w:val="24"/>
        </w:rPr>
        <w:t>project</w:t>
      </w:r>
      <w:r>
        <w:rPr>
          <w:rFonts w:ascii="Arial" w:hAnsi="Arial" w:cs="Arial"/>
          <w:spacing w:val="7"/>
          <w:sz w:val="24"/>
        </w:rPr>
        <w:t xml:space="preserve"> </w:t>
      </w:r>
      <w:r>
        <w:rPr>
          <w:rFonts w:ascii="Arial" w:hAnsi="Arial" w:cs="Arial"/>
          <w:spacing w:val="-1"/>
          <w:sz w:val="24"/>
        </w:rPr>
        <w:t>with</w:t>
      </w:r>
      <w:r>
        <w:rPr>
          <w:rFonts w:ascii="Arial" w:hAnsi="Arial" w:cs="Arial"/>
          <w:spacing w:val="8"/>
          <w:sz w:val="24"/>
        </w:rPr>
        <w:t xml:space="preserve"> </w:t>
      </w:r>
      <w:r>
        <w:rPr>
          <w:rFonts w:ascii="Arial" w:hAnsi="Arial" w:cs="Arial"/>
          <w:sz w:val="24"/>
        </w:rPr>
        <w:t>a</w:t>
      </w:r>
      <w:r>
        <w:rPr>
          <w:rFonts w:ascii="Arial" w:hAnsi="Arial" w:cs="Arial"/>
          <w:spacing w:val="3"/>
          <w:sz w:val="24"/>
        </w:rPr>
        <w:t xml:space="preserve"> </w:t>
      </w:r>
      <w:r>
        <w:rPr>
          <w:rFonts w:ascii="Arial" w:hAnsi="Arial" w:cs="Arial"/>
          <w:sz w:val="24"/>
        </w:rPr>
        <w:t>focus</w:t>
      </w:r>
      <w:r>
        <w:rPr>
          <w:rFonts w:ascii="Arial" w:hAnsi="Arial" w:cs="Arial"/>
          <w:spacing w:val="5"/>
          <w:sz w:val="24"/>
        </w:rPr>
        <w:t xml:space="preserve"> </w:t>
      </w:r>
      <w:r>
        <w:rPr>
          <w:rFonts w:ascii="Arial" w:hAnsi="Arial" w:cs="Arial"/>
          <w:spacing w:val="-1"/>
          <w:sz w:val="24"/>
        </w:rPr>
        <w:t>on</w:t>
      </w:r>
      <w:r>
        <w:rPr>
          <w:rFonts w:ascii="Arial" w:hAnsi="Arial" w:cs="Arial"/>
          <w:spacing w:val="8"/>
          <w:sz w:val="24"/>
        </w:rPr>
        <w:t xml:space="preserve"> </w:t>
      </w:r>
      <w:r>
        <w:rPr>
          <w:rFonts w:ascii="Arial" w:hAnsi="Arial" w:cs="Arial"/>
          <w:spacing w:val="-1"/>
          <w:sz w:val="24"/>
        </w:rPr>
        <w:t>the</w:t>
      </w:r>
      <w:r>
        <w:rPr>
          <w:rFonts w:ascii="Arial" w:hAnsi="Arial" w:cs="Arial"/>
          <w:spacing w:val="5"/>
          <w:sz w:val="24"/>
        </w:rPr>
        <w:t xml:space="preserve"> </w:t>
      </w:r>
      <w:r>
        <w:rPr>
          <w:rFonts w:ascii="Arial" w:hAnsi="Arial" w:cs="Arial"/>
          <w:spacing w:val="-1"/>
          <w:sz w:val="24"/>
        </w:rPr>
        <w:t>entire</w:t>
      </w:r>
      <w:r>
        <w:rPr>
          <w:rFonts w:ascii="Arial" w:hAnsi="Arial" w:cs="Arial"/>
          <w:spacing w:val="8"/>
          <w:sz w:val="24"/>
        </w:rPr>
        <w:t xml:space="preserve"> </w:t>
      </w:r>
      <w:r>
        <w:rPr>
          <w:rFonts w:ascii="Arial" w:hAnsi="Arial" w:cs="Arial"/>
          <w:spacing w:val="-1"/>
          <w:sz w:val="24"/>
        </w:rPr>
        <w:t>life</w:t>
      </w:r>
      <w:r>
        <w:rPr>
          <w:rFonts w:ascii="Arial" w:hAnsi="Arial" w:cs="Arial"/>
          <w:spacing w:val="8"/>
          <w:sz w:val="24"/>
        </w:rPr>
        <w:t xml:space="preserve"> </w:t>
      </w:r>
      <w:r>
        <w:rPr>
          <w:rFonts w:ascii="Arial" w:hAnsi="Arial" w:cs="Arial"/>
          <w:spacing w:val="-1"/>
          <w:sz w:val="24"/>
        </w:rPr>
        <w:t>cycle</w:t>
      </w:r>
      <w:r>
        <w:rPr>
          <w:rFonts w:ascii="Arial" w:hAnsi="Arial" w:cs="Arial"/>
          <w:spacing w:val="16"/>
          <w:sz w:val="24"/>
        </w:rPr>
        <w:t xml:space="preserve"> </w:t>
      </w:r>
      <w:r>
        <w:rPr>
          <w:rFonts w:ascii="Arial" w:hAnsi="Arial" w:cs="Arial"/>
          <w:spacing w:val="-1"/>
          <w:sz w:val="24"/>
        </w:rPr>
        <w:t>of</w:t>
      </w:r>
      <w:r>
        <w:rPr>
          <w:rFonts w:ascii="Arial" w:hAnsi="Arial" w:cs="Arial"/>
          <w:spacing w:val="7"/>
          <w:sz w:val="24"/>
        </w:rPr>
        <w:t xml:space="preserve"> </w:t>
      </w:r>
      <w:r>
        <w:rPr>
          <w:rFonts w:ascii="Arial" w:hAnsi="Arial" w:cs="Arial"/>
          <w:spacing w:val="-1"/>
          <w:sz w:val="24"/>
        </w:rPr>
        <w:t>the</w:t>
      </w:r>
      <w:r>
        <w:rPr>
          <w:rFonts w:ascii="Arial" w:hAnsi="Arial" w:cs="Arial"/>
          <w:spacing w:val="5"/>
          <w:sz w:val="24"/>
        </w:rPr>
        <w:t xml:space="preserve"> </w:t>
      </w:r>
      <w:r>
        <w:rPr>
          <w:rFonts w:ascii="Arial" w:hAnsi="Arial" w:cs="Arial"/>
          <w:spacing w:val="-1"/>
          <w:sz w:val="24"/>
        </w:rPr>
        <w:t>project.</w:t>
      </w:r>
      <w:r>
        <w:rPr>
          <w:rFonts w:ascii="Arial" w:hAnsi="Arial" w:cs="Arial"/>
          <w:spacing w:val="13"/>
          <w:sz w:val="24"/>
        </w:rPr>
        <w:t xml:space="preserve"> </w:t>
      </w:r>
      <w:r>
        <w:rPr>
          <w:rFonts w:ascii="Arial" w:hAnsi="Arial" w:cs="Arial"/>
          <w:spacing w:val="-1"/>
          <w:sz w:val="24"/>
        </w:rPr>
        <w:t>The</w:t>
      </w:r>
      <w:r>
        <w:rPr>
          <w:rFonts w:ascii="Arial" w:hAnsi="Arial" w:cs="Arial"/>
          <w:spacing w:val="63"/>
          <w:sz w:val="24"/>
        </w:rPr>
        <w:t xml:space="preserve"> </w:t>
      </w:r>
      <w:r>
        <w:rPr>
          <w:rFonts w:ascii="Arial" w:hAnsi="Arial" w:cs="Arial"/>
          <w:spacing w:val="-1"/>
          <w:sz w:val="24"/>
        </w:rPr>
        <w:t>successful</w:t>
      </w:r>
      <w:r>
        <w:rPr>
          <w:rFonts w:ascii="Arial" w:hAnsi="Arial" w:cs="Arial"/>
          <w:spacing w:val="29"/>
          <w:sz w:val="24"/>
        </w:rPr>
        <w:t xml:space="preserve"> </w:t>
      </w:r>
      <w:r>
        <w:rPr>
          <w:rFonts w:ascii="Arial" w:hAnsi="Arial" w:cs="Arial"/>
          <w:spacing w:val="-1"/>
          <w:sz w:val="24"/>
        </w:rPr>
        <w:t>contractor</w:t>
      </w:r>
      <w:r>
        <w:rPr>
          <w:rFonts w:ascii="Arial" w:hAnsi="Arial" w:cs="Arial"/>
          <w:spacing w:val="26"/>
          <w:sz w:val="24"/>
        </w:rPr>
        <w:t xml:space="preserve"> </w:t>
      </w:r>
      <w:r>
        <w:rPr>
          <w:rFonts w:ascii="Arial" w:hAnsi="Arial" w:cs="Arial"/>
          <w:sz w:val="24"/>
        </w:rPr>
        <w:t>is</w:t>
      </w:r>
      <w:r>
        <w:rPr>
          <w:rFonts w:ascii="Arial" w:hAnsi="Arial" w:cs="Arial"/>
          <w:spacing w:val="29"/>
          <w:sz w:val="24"/>
        </w:rPr>
        <w:t xml:space="preserve"> </w:t>
      </w:r>
      <w:r>
        <w:rPr>
          <w:rFonts w:ascii="Arial" w:hAnsi="Arial" w:cs="Arial"/>
          <w:sz w:val="24"/>
        </w:rPr>
        <w:t>likely</w:t>
      </w:r>
      <w:r>
        <w:rPr>
          <w:rFonts w:ascii="Arial" w:hAnsi="Arial" w:cs="Arial"/>
          <w:spacing w:val="29"/>
          <w:sz w:val="24"/>
        </w:rPr>
        <w:t xml:space="preserve"> </w:t>
      </w:r>
      <w:r>
        <w:rPr>
          <w:rFonts w:ascii="Arial" w:hAnsi="Arial" w:cs="Arial"/>
          <w:sz w:val="24"/>
        </w:rPr>
        <w:t>to</w:t>
      </w:r>
      <w:r>
        <w:rPr>
          <w:rFonts w:ascii="Arial" w:hAnsi="Arial" w:cs="Arial"/>
          <w:spacing w:val="30"/>
          <w:sz w:val="24"/>
        </w:rPr>
        <w:t xml:space="preserve"> </w:t>
      </w:r>
      <w:r>
        <w:rPr>
          <w:rFonts w:ascii="Arial" w:hAnsi="Arial" w:cs="Arial"/>
          <w:sz w:val="24"/>
        </w:rPr>
        <w:t>be</w:t>
      </w:r>
      <w:r>
        <w:rPr>
          <w:rFonts w:ascii="Arial" w:hAnsi="Arial" w:cs="Arial"/>
          <w:spacing w:val="30"/>
          <w:sz w:val="24"/>
        </w:rPr>
        <w:t xml:space="preserve"> </w:t>
      </w:r>
      <w:r>
        <w:rPr>
          <w:rFonts w:ascii="Arial" w:hAnsi="Arial" w:cs="Arial"/>
          <w:sz w:val="24"/>
        </w:rPr>
        <w:t>able</w:t>
      </w:r>
      <w:r>
        <w:rPr>
          <w:rFonts w:ascii="Arial" w:hAnsi="Arial" w:cs="Arial"/>
          <w:spacing w:val="27"/>
          <w:sz w:val="24"/>
        </w:rPr>
        <w:t xml:space="preserve"> </w:t>
      </w:r>
      <w:r>
        <w:rPr>
          <w:rFonts w:ascii="Arial" w:hAnsi="Arial" w:cs="Arial"/>
          <w:sz w:val="24"/>
        </w:rPr>
        <w:t>to</w:t>
      </w:r>
      <w:r>
        <w:rPr>
          <w:rFonts w:ascii="Arial" w:hAnsi="Arial" w:cs="Arial"/>
          <w:spacing w:val="30"/>
          <w:sz w:val="24"/>
        </w:rPr>
        <w:t xml:space="preserve"> </w:t>
      </w:r>
      <w:r>
        <w:rPr>
          <w:rFonts w:ascii="Arial" w:hAnsi="Arial" w:cs="Arial"/>
          <w:spacing w:val="-1"/>
          <w:sz w:val="24"/>
        </w:rPr>
        <w:t>provide</w:t>
      </w:r>
      <w:r>
        <w:rPr>
          <w:rFonts w:ascii="Arial" w:hAnsi="Arial" w:cs="Arial"/>
          <w:spacing w:val="30"/>
          <w:sz w:val="24"/>
        </w:rPr>
        <w:t xml:space="preserve"> </w:t>
      </w:r>
      <w:r>
        <w:rPr>
          <w:rFonts w:ascii="Arial" w:hAnsi="Arial" w:cs="Arial"/>
          <w:sz w:val="24"/>
        </w:rPr>
        <w:t>a</w:t>
      </w:r>
      <w:r>
        <w:rPr>
          <w:rFonts w:ascii="Arial" w:hAnsi="Arial" w:cs="Arial"/>
          <w:spacing w:val="30"/>
          <w:sz w:val="24"/>
        </w:rPr>
        <w:t xml:space="preserve"> </w:t>
      </w:r>
      <w:r>
        <w:rPr>
          <w:rFonts w:ascii="Arial" w:hAnsi="Arial" w:cs="Arial"/>
          <w:sz w:val="24"/>
        </w:rPr>
        <w:t>copy</w:t>
      </w:r>
      <w:r>
        <w:rPr>
          <w:rFonts w:ascii="Arial" w:hAnsi="Arial" w:cs="Arial"/>
          <w:spacing w:val="29"/>
          <w:sz w:val="24"/>
        </w:rPr>
        <w:t xml:space="preserve"> </w:t>
      </w:r>
      <w:r>
        <w:rPr>
          <w:rFonts w:ascii="Arial" w:hAnsi="Arial" w:cs="Arial"/>
          <w:spacing w:val="-1"/>
          <w:sz w:val="24"/>
        </w:rPr>
        <w:t>of</w:t>
      </w:r>
      <w:r>
        <w:rPr>
          <w:rFonts w:ascii="Arial" w:hAnsi="Arial" w:cs="Arial"/>
          <w:spacing w:val="32"/>
          <w:sz w:val="24"/>
        </w:rPr>
        <w:t xml:space="preserve"> </w:t>
      </w:r>
      <w:r>
        <w:rPr>
          <w:rFonts w:ascii="Arial" w:hAnsi="Arial" w:cs="Arial"/>
          <w:sz w:val="24"/>
        </w:rPr>
        <w:t>their</w:t>
      </w:r>
      <w:r>
        <w:rPr>
          <w:rFonts w:ascii="Arial" w:hAnsi="Arial" w:cs="Arial"/>
          <w:spacing w:val="45"/>
          <w:sz w:val="24"/>
        </w:rPr>
        <w:t xml:space="preserve"> </w:t>
      </w:r>
      <w:r>
        <w:rPr>
          <w:rFonts w:ascii="Arial" w:hAnsi="Arial" w:cs="Arial"/>
          <w:spacing w:val="-1"/>
          <w:sz w:val="24"/>
        </w:rPr>
        <w:t>environmental</w:t>
      </w:r>
      <w:r>
        <w:rPr>
          <w:rFonts w:ascii="Arial" w:hAnsi="Arial" w:cs="Arial"/>
          <w:spacing w:val="4"/>
          <w:sz w:val="24"/>
        </w:rPr>
        <w:t xml:space="preserve"> </w:t>
      </w:r>
      <w:r>
        <w:rPr>
          <w:rFonts w:ascii="Arial" w:hAnsi="Arial" w:cs="Arial"/>
          <w:spacing w:val="-1"/>
          <w:sz w:val="24"/>
        </w:rPr>
        <w:t>policy</w:t>
      </w:r>
      <w:r>
        <w:rPr>
          <w:rFonts w:ascii="Arial" w:hAnsi="Arial" w:cs="Arial"/>
          <w:spacing w:val="2"/>
          <w:sz w:val="24"/>
        </w:rPr>
        <w:t xml:space="preserve"> </w:t>
      </w:r>
      <w:r>
        <w:rPr>
          <w:rFonts w:ascii="Arial" w:hAnsi="Arial" w:cs="Arial"/>
          <w:sz w:val="24"/>
        </w:rPr>
        <w:t>and</w:t>
      </w:r>
      <w:r>
        <w:rPr>
          <w:rFonts w:ascii="Arial" w:hAnsi="Arial" w:cs="Arial"/>
          <w:spacing w:val="5"/>
          <w:sz w:val="24"/>
        </w:rPr>
        <w:t xml:space="preserve"> </w:t>
      </w:r>
      <w:r>
        <w:rPr>
          <w:rFonts w:ascii="Arial" w:hAnsi="Arial" w:cs="Arial"/>
          <w:sz w:val="24"/>
        </w:rPr>
        <w:t>any</w:t>
      </w:r>
      <w:r>
        <w:rPr>
          <w:rFonts w:ascii="Arial" w:hAnsi="Arial" w:cs="Arial"/>
          <w:spacing w:val="2"/>
          <w:sz w:val="24"/>
        </w:rPr>
        <w:t xml:space="preserve"> </w:t>
      </w:r>
      <w:r>
        <w:rPr>
          <w:rFonts w:ascii="Arial" w:hAnsi="Arial" w:cs="Arial"/>
          <w:spacing w:val="-1"/>
          <w:sz w:val="24"/>
        </w:rPr>
        <w:t>environmental</w:t>
      </w:r>
      <w:r>
        <w:rPr>
          <w:rFonts w:ascii="Arial" w:hAnsi="Arial" w:cs="Arial"/>
          <w:spacing w:val="4"/>
          <w:sz w:val="24"/>
        </w:rPr>
        <w:t xml:space="preserve"> </w:t>
      </w:r>
      <w:r>
        <w:rPr>
          <w:rFonts w:ascii="Arial" w:hAnsi="Arial" w:cs="Arial"/>
          <w:spacing w:val="-1"/>
          <w:sz w:val="24"/>
        </w:rPr>
        <w:t>accreditation</w:t>
      </w:r>
      <w:r>
        <w:rPr>
          <w:rFonts w:ascii="Arial" w:hAnsi="Arial" w:cs="Arial"/>
          <w:spacing w:val="5"/>
          <w:sz w:val="24"/>
        </w:rPr>
        <w:t xml:space="preserve"> </w:t>
      </w:r>
      <w:r>
        <w:rPr>
          <w:rFonts w:ascii="Arial" w:hAnsi="Arial" w:cs="Arial"/>
          <w:spacing w:val="-1"/>
          <w:sz w:val="24"/>
        </w:rPr>
        <w:t>schemes</w:t>
      </w:r>
      <w:r>
        <w:rPr>
          <w:rFonts w:ascii="Arial" w:hAnsi="Arial" w:cs="Arial"/>
          <w:spacing w:val="2"/>
          <w:sz w:val="24"/>
        </w:rPr>
        <w:t xml:space="preserve"> </w:t>
      </w:r>
      <w:r>
        <w:rPr>
          <w:rFonts w:ascii="Arial" w:hAnsi="Arial" w:cs="Arial"/>
          <w:sz w:val="24"/>
        </w:rPr>
        <w:t>such</w:t>
      </w:r>
      <w:r>
        <w:rPr>
          <w:rFonts w:ascii="Arial" w:hAnsi="Arial" w:cs="Arial"/>
          <w:spacing w:val="5"/>
          <w:sz w:val="24"/>
        </w:rPr>
        <w:t xml:space="preserve"> </w:t>
      </w:r>
      <w:r>
        <w:rPr>
          <w:rFonts w:ascii="Arial" w:hAnsi="Arial" w:cs="Arial"/>
          <w:sz w:val="24"/>
        </w:rPr>
        <w:t>as</w:t>
      </w:r>
      <w:r>
        <w:rPr>
          <w:rFonts w:ascii="Arial" w:hAnsi="Arial" w:cs="Arial"/>
          <w:spacing w:val="75"/>
          <w:sz w:val="24"/>
        </w:rPr>
        <w:t xml:space="preserve"> </w:t>
      </w:r>
      <w:r>
        <w:rPr>
          <w:rFonts w:ascii="Arial" w:hAnsi="Arial" w:cs="Arial"/>
          <w:sz w:val="24"/>
        </w:rPr>
        <w:t>ISO</w:t>
      </w:r>
      <w:r>
        <w:rPr>
          <w:rFonts w:ascii="Arial" w:hAnsi="Arial" w:cs="Arial"/>
          <w:spacing w:val="18"/>
          <w:sz w:val="24"/>
        </w:rPr>
        <w:t xml:space="preserve"> </w:t>
      </w:r>
      <w:r>
        <w:rPr>
          <w:rFonts w:ascii="Arial" w:hAnsi="Arial" w:cs="Arial"/>
          <w:spacing w:val="-1"/>
          <w:sz w:val="24"/>
        </w:rPr>
        <w:t>14001</w:t>
      </w:r>
      <w:r>
        <w:rPr>
          <w:rFonts w:ascii="Arial" w:hAnsi="Arial" w:cs="Arial"/>
          <w:spacing w:val="18"/>
          <w:sz w:val="24"/>
        </w:rPr>
        <w:t xml:space="preserve"> </w:t>
      </w:r>
      <w:r>
        <w:rPr>
          <w:rFonts w:ascii="Arial" w:hAnsi="Arial" w:cs="Arial"/>
          <w:sz w:val="24"/>
        </w:rPr>
        <w:t>or</w:t>
      </w:r>
      <w:r>
        <w:rPr>
          <w:rFonts w:ascii="Arial" w:hAnsi="Arial" w:cs="Arial"/>
          <w:spacing w:val="16"/>
          <w:sz w:val="24"/>
        </w:rPr>
        <w:t xml:space="preserve"> </w:t>
      </w:r>
      <w:r>
        <w:rPr>
          <w:rFonts w:ascii="Arial" w:hAnsi="Arial" w:cs="Arial"/>
          <w:spacing w:val="-1"/>
          <w:sz w:val="24"/>
        </w:rPr>
        <w:t>EMAS</w:t>
      </w:r>
      <w:r>
        <w:rPr>
          <w:rFonts w:ascii="Arial" w:hAnsi="Arial" w:cs="Arial"/>
          <w:spacing w:val="18"/>
          <w:sz w:val="24"/>
        </w:rPr>
        <w:t xml:space="preserve"> </w:t>
      </w:r>
      <w:r>
        <w:rPr>
          <w:rFonts w:ascii="Arial" w:hAnsi="Arial" w:cs="Arial"/>
          <w:spacing w:val="-1"/>
          <w:sz w:val="24"/>
        </w:rPr>
        <w:t>which</w:t>
      </w:r>
      <w:r>
        <w:rPr>
          <w:rFonts w:ascii="Arial" w:hAnsi="Arial" w:cs="Arial"/>
          <w:spacing w:val="18"/>
          <w:sz w:val="24"/>
        </w:rPr>
        <w:t xml:space="preserve"> </w:t>
      </w:r>
      <w:r>
        <w:rPr>
          <w:rFonts w:ascii="Arial" w:hAnsi="Arial" w:cs="Arial"/>
          <w:sz w:val="24"/>
        </w:rPr>
        <w:t>they</w:t>
      </w:r>
      <w:r>
        <w:rPr>
          <w:rFonts w:ascii="Arial" w:hAnsi="Arial" w:cs="Arial"/>
          <w:spacing w:val="15"/>
          <w:sz w:val="24"/>
        </w:rPr>
        <w:t xml:space="preserve"> </w:t>
      </w:r>
      <w:r>
        <w:rPr>
          <w:rFonts w:ascii="Arial" w:hAnsi="Arial" w:cs="Arial"/>
          <w:spacing w:val="-1"/>
          <w:sz w:val="24"/>
        </w:rPr>
        <w:t>have</w:t>
      </w:r>
      <w:r>
        <w:rPr>
          <w:rFonts w:ascii="Arial" w:hAnsi="Arial" w:cs="Arial"/>
          <w:spacing w:val="20"/>
          <w:sz w:val="24"/>
        </w:rPr>
        <w:t xml:space="preserve"> </w:t>
      </w:r>
      <w:r>
        <w:rPr>
          <w:rFonts w:ascii="Arial" w:hAnsi="Arial" w:cs="Arial"/>
          <w:sz w:val="24"/>
        </w:rPr>
        <w:t>been</w:t>
      </w:r>
      <w:r>
        <w:rPr>
          <w:rFonts w:ascii="Arial" w:hAnsi="Arial" w:cs="Arial"/>
          <w:spacing w:val="18"/>
          <w:sz w:val="24"/>
        </w:rPr>
        <w:t xml:space="preserve"> </w:t>
      </w:r>
      <w:r>
        <w:rPr>
          <w:rFonts w:ascii="Arial" w:hAnsi="Arial" w:cs="Arial"/>
          <w:spacing w:val="-1"/>
          <w:sz w:val="24"/>
        </w:rPr>
        <w:t>awarded</w:t>
      </w:r>
      <w:r>
        <w:rPr>
          <w:rFonts w:ascii="Arial" w:hAnsi="Arial" w:cs="Arial"/>
          <w:spacing w:val="18"/>
          <w:sz w:val="24"/>
        </w:rPr>
        <w:t xml:space="preserve"> </w:t>
      </w:r>
      <w:r>
        <w:rPr>
          <w:rFonts w:ascii="Arial" w:hAnsi="Arial" w:cs="Arial"/>
          <w:sz w:val="24"/>
        </w:rPr>
        <w:t>or</w:t>
      </w:r>
      <w:r>
        <w:rPr>
          <w:rFonts w:ascii="Arial" w:hAnsi="Arial" w:cs="Arial"/>
          <w:spacing w:val="16"/>
          <w:sz w:val="24"/>
        </w:rPr>
        <w:t xml:space="preserve"> </w:t>
      </w:r>
      <w:r>
        <w:rPr>
          <w:rFonts w:ascii="Arial" w:hAnsi="Arial" w:cs="Arial"/>
          <w:sz w:val="24"/>
        </w:rPr>
        <w:t>are</w:t>
      </w:r>
      <w:r>
        <w:rPr>
          <w:rFonts w:ascii="Arial" w:hAnsi="Arial" w:cs="Arial"/>
          <w:spacing w:val="17"/>
          <w:sz w:val="24"/>
        </w:rPr>
        <w:t xml:space="preserve"> </w:t>
      </w:r>
      <w:r>
        <w:rPr>
          <w:rFonts w:ascii="Arial" w:hAnsi="Arial" w:cs="Arial"/>
          <w:spacing w:val="-1"/>
          <w:sz w:val="24"/>
        </w:rPr>
        <w:t>working</w:t>
      </w:r>
      <w:r>
        <w:rPr>
          <w:rFonts w:ascii="Arial" w:hAnsi="Arial" w:cs="Arial"/>
          <w:spacing w:val="39"/>
          <w:sz w:val="24"/>
        </w:rPr>
        <w:t xml:space="preserve"> </w:t>
      </w:r>
      <w:r>
        <w:rPr>
          <w:rFonts w:ascii="Arial" w:hAnsi="Arial" w:cs="Arial"/>
          <w:spacing w:val="-1"/>
          <w:sz w:val="24"/>
        </w:rPr>
        <w:t>towards.</w:t>
      </w:r>
    </w:p>
    <w:p w:rsidRPr="00F360CE" w:rsidR="00F360CE" w:rsidP="008143A1" w:rsidRDefault="00F360CE" w14:paraId="18F3DC80" w14:textId="77777777">
      <w:pPr>
        <w:rPr>
          <w:rFonts w:ascii="Arial" w:hAnsi="Arial" w:cs="Arial"/>
          <w:b/>
          <w:bCs/>
          <w:sz w:val="24"/>
          <w:szCs w:val="24"/>
        </w:rPr>
      </w:pPr>
    </w:p>
    <w:p w:rsidR="00CE35BE" w:rsidP="00CE35BE" w:rsidRDefault="00CE35BE" w14:paraId="303462B6" w14:textId="7CBBAED5">
      <w:pPr>
        <w:rPr>
          <w:rFonts w:ascii="Arial" w:hAnsi="Arial" w:cs="Arial"/>
          <w:color w:val="FF0000"/>
          <w:sz w:val="24"/>
          <w:szCs w:val="24"/>
        </w:rPr>
      </w:pPr>
    </w:p>
    <w:p w:rsidRPr="00D76CED" w:rsidR="002828CD" w:rsidP="00CE35BE" w:rsidRDefault="002828CD" w14:paraId="472F20FB" w14:textId="77777777">
      <w:pPr>
        <w:rPr>
          <w:rFonts w:ascii="Arial" w:hAnsi="Arial" w:cs="Arial"/>
          <w:color w:val="FF0000"/>
          <w:sz w:val="24"/>
          <w:szCs w:val="24"/>
        </w:rPr>
      </w:pPr>
    </w:p>
    <w:p w:rsidR="008C6BA1" w:rsidP="008C6BA1" w:rsidRDefault="008C6BA1" w14:paraId="64BBB8C1" w14:textId="77777777"/>
    <w:p w:rsidR="00D159BB" w:rsidP="00D159BB" w:rsidRDefault="00D159BB" w14:paraId="6ACCB79A" w14:textId="77777777">
      <w:pPr>
        <w:rPr>
          <w:rFonts w:ascii="Arial" w:hAnsi="Arial" w:eastAsia="Times New Roman"/>
          <w:b/>
          <w:bCs/>
          <w:sz w:val="28"/>
          <w:szCs w:val="26"/>
        </w:rPr>
      </w:pPr>
      <w:r>
        <w:rPr>
          <w:rFonts w:ascii="Arial" w:hAnsi="Arial" w:eastAsia="Times New Roman"/>
          <w:b/>
          <w:bCs/>
          <w:sz w:val="28"/>
          <w:szCs w:val="26"/>
        </w:rPr>
        <w:t>Prices</w:t>
      </w:r>
    </w:p>
    <w:p w:rsidR="00D159BB" w:rsidP="00D159BB" w:rsidRDefault="00D159BB" w14:paraId="4AAC7B24" w14:textId="77777777">
      <w:pPr>
        <w:rPr>
          <w:rFonts w:ascii="Arial" w:hAnsi="Arial" w:eastAsia="Times New Roman"/>
          <w:b/>
          <w:bCs/>
          <w:sz w:val="28"/>
          <w:szCs w:val="26"/>
        </w:rPr>
      </w:pPr>
    </w:p>
    <w:p w:rsidR="00D159BB" w:rsidP="00D159BB" w:rsidRDefault="00D159BB" w14:paraId="55FCF901" w14:textId="77777777">
      <w:pPr>
        <w:rPr>
          <w:rFonts w:ascii="Arial" w:hAnsi="Arial" w:eastAsia="Times New Roman"/>
          <w:bCs/>
          <w:sz w:val="24"/>
          <w:szCs w:val="24"/>
        </w:rPr>
      </w:pPr>
      <w:r w:rsidRPr="00CC7A48">
        <w:rPr>
          <w:rFonts w:ascii="Arial" w:hAnsi="Arial" w:eastAsia="Times New Roman"/>
          <w:bCs/>
          <w:sz w:val="24"/>
          <w:szCs w:val="24"/>
        </w:rPr>
        <w:t xml:space="preserve">Prices must be submitted in £ sterling, </w:t>
      </w:r>
      <w:r>
        <w:rPr>
          <w:rFonts w:ascii="Arial" w:hAnsi="Arial" w:eastAsia="Times New Roman"/>
          <w:bCs/>
          <w:sz w:val="24"/>
          <w:szCs w:val="24"/>
        </w:rPr>
        <w:t>inclusive</w:t>
      </w:r>
      <w:r w:rsidRPr="00CC7A48">
        <w:rPr>
          <w:rFonts w:ascii="Arial" w:hAnsi="Arial" w:eastAsia="Times New Roman"/>
          <w:bCs/>
          <w:sz w:val="24"/>
          <w:szCs w:val="24"/>
        </w:rPr>
        <w:t xml:space="preserve"> of VAT.</w:t>
      </w:r>
      <w:r>
        <w:rPr>
          <w:rFonts w:ascii="Arial" w:hAnsi="Arial" w:eastAsia="Times New Roman"/>
          <w:bCs/>
          <w:sz w:val="24"/>
          <w:szCs w:val="24"/>
        </w:rPr>
        <w:t xml:space="preserve"> </w:t>
      </w:r>
    </w:p>
    <w:p w:rsidRPr="00CC7A48" w:rsidR="00D159BB" w:rsidP="00D159BB" w:rsidRDefault="00D159BB" w14:paraId="64E98EE7" w14:textId="77777777">
      <w:pPr>
        <w:rPr>
          <w:rFonts w:ascii="Arial" w:hAnsi="Arial" w:eastAsia="Times New Roman"/>
          <w:bCs/>
          <w:sz w:val="24"/>
          <w:szCs w:val="24"/>
        </w:rPr>
      </w:pPr>
    </w:p>
    <w:p w:rsidR="00D159BB" w:rsidP="00D159BB" w:rsidRDefault="00D159BB" w14:paraId="6F1C1133" w14:textId="77777777">
      <w:pPr>
        <w:rPr>
          <w:rFonts w:ascii="Arial" w:hAnsi="Arial" w:eastAsia="Times New Roman"/>
          <w:b/>
          <w:bCs/>
          <w:sz w:val="28"/>
          <w:szCs w:val="26"/>
        </w:rPr>
      </w:pPr>
      <w:r>
        <w:rPr>
          <w:rFonts w:ascii="Arial" w:hAnsi="Arial" w:eastAsia="Times New Roman"/>
          <w:b/>
          <w:bCs/>
          <w:sz w:val="28"/>
          <w:szCs w:val="26"/>
        </w:rPr>
        <w:t>Quotation</w:t>
      </w:r>
      <w:r w:rsidRPr="00E90139">
        <w:rPr>
          <w:rFonts w:ascii="Arial" w:hAnsi="Arial" w:eastAsia="Times New Roman"/>
          <w:b/>
          <w:bCs/>
          <w:sz w:val="28"/>
          <w:szCs w:val="26"/>
        </w:rPr>
        <w:t xml:space="preserve"> Submission</w:t>
      </w:r>
    </w:p>
    <w:p w:rsidR="00D159BB" w:rsidP="00D159BB" w:rsidRDefault="00D159BB" w14:paraId="22CCD734" w14:textId="77777777">
      <w:pPr>
        <w:rPr>
          <w:rFonts w:ascii="Arial" w:hAnsi="Arial" w:eastAsia="Times New Roman"/>
          <w:b/>
          <w:bCs/>
          <w:sz w:val="28"/>
          <w:szCs w:val="26"/>
        </w:rPr>
      </w:pPr>
    </w:p>
    <w:p w:rsidR="00D159BB" w:rsidP="00D159BB" w:rsidRDefault="00D159BB" w14:paraId="27689B2B" w14:textId="77777777">
      <w:pPr>
        <w:rPr>
          <w:rFonts w:ascii="Arial" w:hAnsi="Arial" w:cs="Arial"/>
          <w:sz w:val="24"/>
          <w:szCs w:val="24"/>
        </w:rPr>
      </w:pPr>
      <w:r>
        <w:rPr>
          <w:rFonts w:ascii="Arial" w:hAnsi="Arial" w:cs="Arial"/>
          <w:sz w:val="24"/>
          <w:szCs w:val="24"/>
        </w:rPr>
        <w:t xml:space="preserve">We will award this contract in line with the most economically advantageous tender. </w:t>
      </w:r>
      <w:r>
        <w:rPr>
          <w:rFonts w:ascii="Arial" w:hAnsi="Arial" w:cs="Arial"/>
          <w:sz w:val="24"/>
        </w:rPr>
        <w:t>Suppliers will be scored on price and quality:</w:t>
      </w:r>
    </w:p>
    <w:p w:rsidR="00D159BB" w:rsidP="00D159BB" w:rsidRDefault="00D159BB" w14:paraId="731579B7" w14:textId="77777777">
      <w:pPr>
        <w:pStyle w:val="ListParagraph"/>
        <w:numPr>
          <w:ilvl w:val="0"/>
          <w:numId w:val="19"/>
        </w:numPr>
        <w:rPr>
          <w:rFonts w:ascii="Arial" w:hAnsi="Arial" w:cs="Arial"/>
          <w:sz w:val="24"/>
          <w:szCs w:val="24"/>
        </w:rPr>
      </w:pPr>
      <w:r>
        <w:rPr>
          <w:rFonts w:ascii="Arial" w:hAnsi="Arial" w:cs="Arial"/>
          <w:sz w:val="24"/>
          <w:szCs w:val="24"/>
        </w:rPr>
        <w:t xml:space="preserve">Price: 30% weighting </w:t>
      </w:r>
    </w:p>
    <w:p w:rsidR="00D159BB" w:rsidP="00D159BB" w:rsidRDefault="00D159BB" w14:paraId="19EB4B0F" w14:textId="77777777">
      <w:pPr>
        <w:pStyle w:val="ListParagraph"/>
        <w:numPr>
          <w:ilvl w:val="0"/>
          <w:numId w:val="19"/>
        </w:numPr>
        <w:rPr>
          <w:rFonts w:ascii="Arial" w:hAnsi="Arial" w:cs="Arial"/>
          <w:sz w:val="24"/>
          <w:szCs w:val="24"/>
        </w:rPr>
      </w:pPr>
      <w:r>
        <w:rPr>
          <w:rFonts w:ascii="Arial" w:hAnsi="Arial" w:cs="Arial"/>
          <w:sz w:val="24"/>
          <w:szCs w:val="24"/>
        </w:rPr>
        <w:t xml:space="preserve">Quality: 70% weighting </w:t>
      </w:r>
    </w:p>
    <w:p w:rsidR="00D159BB" w:rsidP="00D159BB" w:rsidRDefault="00D159BB" w14:paraId="72AB2F60" w14:textId="77777777">
      <w:pPr>
        <w:rPr>
          <w:rFonts w:ascii="Arial" w:hAnsi="Arial" w:cs="Arial"/>
          <w:sz w:val="24"/>
        </w:rPr>
      </w:pPr>
      <w:r>
        <w:rPr>
          <w:rFonts w:ascii="Arial" w:hAnsi="Arial" w:cs="Arial"/>
          <w:sz w:val="24"/>
        </w:rPr>
        <w:t>The contract will be awarded to the Supplier with the highest overall score.</w:t>
      </w:r>
    </w:p>
    <w:p w:rsidR="00D159BB" w:rsidP="00D159BB" w:rsidRDefault="00D159BB" w14:paraId="2C45672B" w14:textId="77777777">
      <w:pPr>
        <w:rPr>
          <w:rFonts w:ascii="Arial" w:hAnsi="Arial" w:cs="Arial"/>
          <w:sz w:val="24"/>
        </w:rPr>
      </w:pPr>
    </w:p>
    <w:p w:rsidRPr="002828CD" w:rsidR="00D159BB" w:rsidP="00D159BB" w:rsidRDefault="00D159BB" w14:paraId="7D93A8AB" w14:textId="77777777">
      <w:pPr>
        <w:rPr>
          <w:rFonts w:ascii="Arial" w:hAnsi="Arial" w:cs="Arial"/>
          <w:b/>
          <w:sz w:val="24"/>
          <w:szCs w:val="24"/>
        </w:rPr>
      </w:pPr>
      <w:r w:rsidRPr="002828CD">
        <w:rPr>
          <w:rFonts w:ascii="Arial" w:hAnsi="Arial" w:cs="Arial"/>
          <w:b/>
          <w:sz w:val="24"/>
          <w:szCs w:val="24"/>
        </w:rPr>
        <w:t>Price</w:t>
      </w:r>
    </w:p>
    <w:p w:rsidR="00D159BB" w:rsidP="00D159BB" w:rsidRDefault="00D159BB" w14:paraId="24BAB656" w14:textId="77777777">
      <w:pPr>
        <w:tabs>
          <w:tab w:val="left" w:pos="0"/>
          <w:tab w:val="center" w:pos="4513"/>
          <w:tab w:val="right" w:pos="9026"/>
        </w:tabs>
        <w:jc w:val="both"/>
        <w:rPr>
          <w:rFonts w:ascii="Arial" w:hAnsi="Arial" w:eastAsia="Times New Roman" w:cs="Arial"/>
          <w:sz w:val="24"/>
        </w:rPr>
      </w:pPr>
      <w:r>
        <w:rPr>
          <w:rFonts w:ascii="Arial" w:hAnsi="Arial" w:eastAsia="Times New Roman" w:cs="Arial"/>
          <w:sz w:val="24"/>
        </w:rPr>
        <w:t xml:space="preserve">Price will be assessed on the total for delivering the project. The total price submitted by the supplier will be scored according to the following mechanism.  </w:t>
      </w:r>
    </w:p>
    <w:p w:rsidR="00D159BB" w:rsidP="00D159BB" w:rsidRDefault="00D159BB" w14:paraId="29F1D1CB" w14:textId="77777777">
      <w:pPr>
        <w:tabs>
          <w:tab w:val="left" w:pos="0"/>
          <w:tab w:val="center" w:pos="4513"/>
          <w:tab w:val="right" w:pos="9026"/>
        </w:tabs>
        <w:jc w:val="both"/>
        <w:rPr>
          <w:rFonts w:ascii="Arial" w:hAnsi="Arial" w:eastAsia="Times New Roman" w:cs="Arial"/>
          <w:sz w:val="24"/>
        </w:rPr>
      </w:pPr>
    </w:p>
    <w:p w:rsidR="00D159BB" w:rsidP="00D159BB" w:rsidRDefault="00D159BB" w14:paraId="3D0A1656" w14:textId="77777777">
      <w:pPr>
        <w:jc w:val="both"/>
        <w:rPr>
          <w:rFonts w:ascii="Arial" w:hAnsi="Arial" w:eastAsia="Times New Roman" w:cs="Arial"/>
          <w:sz w:val="24"/>
        </w:rPr>
      </w:pPr>
      <w:r>
        <w:rPr>
          <w:rFonts w:ascii="Arial" w:hAnsi="Arial" w:eastAsia="Times New Roman" w:cs="Arial"/>
          <w:sz w:val="24"/>
        </w:rPr>
        <w:lastRenderedPageBreak/>
        <w:t xml:space="preserve">The weighting and maximum marks available for this part of the request for quotation is </w:t>
      </w:r>
      <w:r>
        <w:rPr>
          <w:rFonts w:ascii="Arial" w:hAnsi="Arial" w:eastAsia="Times New Roman" w:cs="Arial"/>
          <w:bCs/>
          <w:sz w:val="24"/>
        </w:rPr>
        <w:t>30%</w:t>
      </w:r>
      <w:r>
        <w:rPr>
          <w:rFonts w:ascii="Arial" w:hAnsi="Arial" w:eastAsia="Times New Roman" w:cs="Arial"/>
          <w:sz w:val="24"/>
        </w:rPr>
        <w:t xml:space="preserve"> and will be awarded to the supplier with the lowest total price. The remaining suppliers will receive marks on a pro rata basis from the lowest to the highest price. </w:t>
      </w:r>
    </w:p>
    <w:p w:rsidR="00D159BB" w:rsidP="00D159BB" w:rsidRDefault="00D159BB" w14:paraId="4707C6EB" w14:textId="77777777">
      <w:pPr>
        <w:jc w:val="both"/>
        <w:rPr>
          <w:rFonts w:ascii="Arial" w:hAnsi="Arial" w:eastAsia="Times New Roman" w:cs="Arial"/>
          <w:sz w:val="24"/>
        </w:rPr>
      </w:pPr>
    </w:p>
    <w:p w:rsidR="00D159BB" w:rsidP="00D159BB" w:rsidRDefault="00D159BB" w14:paraId="106711DF" w14:textId="77777777">
      <w:pPr>
        <w:jc w:val="both"/>
        <w:rPr>
          <w:rFonts w:ascii="Arial" w:hAnsi="Arial" w:eastAsia="Times New Roman" w:cs="Arial"/>
          <w:sz w:val="24"/>
        </w:rPr>
      </w:pPr>
      <w:r>
        <w:rPr>
          <w:rFonts w:ascii="Arial" w:hAnsi="Arial" w:eastAsia="Times New Roman" w:cs="Arial"/>
          <w:sz w:val="24"/>
        </w:rPr>
        <w:t>The calculation used is the following:</w:t>
      </w:r>
    </w:p>
    <w:p w:rsidR="00D159BB" w:rsidP="00D159BB" w:rsidRDefault="00D159BB" w14:paraId="5D254C16" w14:textId="77777777">
      <w:pPr>
        <w:jc w:val="both"/>
        <w:rPr>
          <w:rFonts w:ascii="Arial" w:hAnsi="Arial" w:eastAsia="Times New Roman" w:cs="Arial"/>
          <w:sz w:val="24"/>
        </w:rPr>
      </w:pPr>
      <m:oMathPara>
        <m:oMath>
          <m:r>
            <w:rPr>
              <w:rFonts w:ascii="Cambria Math" w:hAnsi="Cambria Math" w:eastAsia="Times New Roman" w:cs="Arial"/>
              <w:sz w:val="24"/>
            </w:rPr>
            <m:t xml:space="preserve">Supplier Score= </m:t>
          </m:r>
          <m:d>
            <m:dPr>
              <m:ctrlPr>
                <w:rPr>
                  <w:rFonts w:ascii="Cambria Math" w:hAnsi="Cambria Math" w:eastAsia="Times New Roman" w:cs="Arial"/>
                  <w:i/>
                  <w:sz w:val="24"/>
                  <w:szCs w:val="24"/>
                </w:rPr>
              </m:ctrlPr>
            </m:dPr>
            <m:e>
              <m:f>
                <m:fPr>
                  <m:type m:val="skw"/>
                  <m:ctrlPr>
                    <w:rPr>
                      <w:rFonts w:ascii="Cambria Math" w:hAnsi="Cambria Math" w:eastAsia="Times New Roman" w:cs="Arial"/>
                      <w:i/>
                      <w:sz w:val="24"/>
                      <w:szCs w:val="24"/>
                    </w:rPr>
                  </m:ctrlPr>
                </m:fPr>
                <m:num>
                  <m:r>
                    <w:rPr>
                      <w:rFonts w:ascii="Cambria Math" w:hAnsi="Cambria Math" w:eastAsia="Times New Roman" w:cs="Arial"/>
                      <w:sz w:val="24"/>
                    </w:rPr>
                    <m:t>Lowest Total Price</m:t>
                  </m:r>
                </m:num>
                <m:den>
                  <m:r>
                    <w:rPr>
                      <w:rFonts w:ascii="Cambria Math" w:hAnsi="Cambria Math" w:eastAsia="Times New Roman" w:cs="Arial"/>
                      <w:sz w:val="24"/>
                    </w:rPr>
                    <m:t>Total Price</m:t>
                  </m:r>
                </m:den>
              </m:f>
            </m:e>
          </m:d>
          <m:r>
            <w:rPr>
              <w:rFonts w:ascii="Cambria Math" w:hAnsi="Cambria Math" w:eastAsia="Times New Roman" w:cs="Arial"/>
              <w:sz w:val="24"/>
            </w:rPr>
            <m:t>×50</m:t>
          </m:r>
        </m:oMath>
      </m:oMathPara>
    </w:p>
    <w:p w:rsidR="00D159BB" w:rsidP="00D159BB" w:rsidRDefault="00D159BB" w14:paraId="7AE4CB0B" w14:textId="77777777">
      <w:pPr>
        <w:jc w:val="both"/>
        <w:rPr>
          <w:rFonts w:ascii="Arial" w:hAnsi="Arial" w:eastAsia="Times New Roman" w:cs="Arial"/>
          <w:sz w:val="24"/>
        </w:rPr>
      </w:pPr>
    </w:p>
    <w:p w:rsidR="00D159BB" w:rsidP="00D159BB" w:rsidRDefault="00D159BB" w14:paraId="364E6A25" w14:textId="77777777">
      <w:pPr>
        <w:jc w:val="both"/>
        <w:rPr>
          <w:rFonts w:ascii="Arial" w:hAnsi="Arial" w:eastAsia="Times New Roman" w:cs="Arial"/>
          <w:sz w:val="24"/>
        </w:rPr>
      </w:pPr>
      <w:r>
        <w:rPr>
          <w:rFonts w:ascii="Arial" w:hAnsi="Arial" w:eastAsia="Times New Roman" w:cs="Arial"/>
          <w:sz w:val="24"/>
        </w:rPr>
        <w:t xml:space="preserve">For example, if three Supplier Responses are received and Supplier A has quoted £3,000 as their total price, Supplier B has quoted £5,000 and Supplier C has quoted £6,000 then the calculation will be as follows: </w:t>
      </w:r>
    </w:p>
    <w:p w:rsidR="00D159BB" w:rsidP="00D159BB" w:rsidRDefault="00D159BB" w14:paraId="794ADEBC" w14:textId="77777777">
      <w:pPr>
        <w:pStyle w:val="ListParagraph"/>
        <w:numPr>
          <w:ilvl w:val="0"/>
          <w:numId w:val="20"/>
        </w:numPr>
        <w:jc w:val="both"/>
        <w:rPr>
          <w:rFonts w:ascii="Arial" w:hAnsi="Arial" w:eastAsia="Times New Roman" w:cs="Arial"/>
          <w:sz w:val="24"/>
        </w:rPr>
      </w:pPr>
      <w:r>
        <w:rPr>
          <w:rFonts w:ascii="Arial" w:hAnsi="Arial" w:eastAsia="Times New Roman" w:cs="Arial"/>
          <w:sz w:val="24"/>
          <w:szCs w:val="24"/>
        </w:rPr>
        <w:t>Supplier A Score = £3000/£3000 x 50 (Maximum available marks) = 50</w:t>
      </w:r>
    </w:p>
    <w:p w:rsidR="00D159BB" w:rsidP="00D159BB" w:rsidRDefault="00D159BB" w14:paraId="484FD592" w14:textId="77777777">
      <w:pPr>
        <w:pStyle w:val="ListParagraph"/>
        <w:numPr>
          <w:ilvl w:val="0"/>
          <w:numId w:val="20"/>
        </w:numPr>
        <w:jc w:val="both"/>
        <w:rPr>
          <w:rFonts w:ascii="Arial" w:hAnsi="Arial" w:eastAsia="Times New Roman" w:cs="Arial"/>
          <w:sz w:val="24"/>
        </w:rPr>
      </w:pPr>
      <w:r>
        <w:rPr>
          <w:rFonts w:ascii="Arial" w:hAnsi="Arial" w:eastAsia="Times New Roman" w:cs="Arial"/>
          <w:sz w:val="24"/>
          <w:szCs w:val="24"/>
        </w:rPr>
        <w:t>Supplier B Score = £3000/£5000 x 50 (Maximum available marks) = 30</w:t>
      </w:r>
    </w:p>
    <w:p w:rsidR="00D159BB" w:rsidP="00D159BB" w:rsidRDefault="00D159BB" w14:paraId="39C124DF" w14:textId="77777777">
      <w:pPr>
        <w:pStyle w:val="ListParagraph"/>
        <w:numPr>
          <w:ilvl w:val="0"/>
          <w:numId w:val="20"/>
        </w:numPr>
        <w:jc w:val="both"/>
        <w:rPr>
          <w:rFonts w:ascii="Arial" w:hAnsi="Arial" w:eastAsia="Times New Roman" w:cs="Arial"/>
          <w:b/>
          <w:sz w:val="24"/>
        </w:rPr>
      </w:pPr>
      <w:r>
        <w:rPr>
          <w:rFonts w:ascii="Arial" w:hAnsi="Arial" w:eastAsia="Times New Roman" w:cs="Arial"/>
          <w:sz w:val="24"/>
          <w:szCs w:val="24"/>
        </w:rPr>
        <w:t>Supplier C Score = £3000/£6000 x 50 (Maximum available marks) = 25</w:t>
      </w:r>
    </w:p>
    <w:p w:rsidRPr="002828CD" w:rsidR="00D159BB" w:rsidP="00D159BB" w:rsidRDefault="00D159BB" w14:paraId="41B048E4" w14:textId="77777777">
      <w:pPr>
        <w:rPr>
          <w:rFonts w:ascii="Arial" w:hAnsi="Arial" w:cs="Arial"/>
          <w:sz w:val="24"/>
          <w:szCs w:val="24"/>
        </w:rPr>
      </w:pPr>
      <w:r w:rsidRPr="002828CD">
        <w:rPr>
          <w:rFonts w:ascii="Arial" w:hAnsi="Arial" w:cs="Arial"/>
          <w:sz w:val="24"/>
          <w:szCs w:val="24"/>
        </w:rPr>
        <w:t xml:space="preserve">The following quality criteria are weighted in accordance with the importance and relevance attached to each one. </w:t>
      </w:r>
    </w:p>
    <w:p w:rsidR="00D159BB" w:rsidP="00D159BB" w:rsidRDefault="00D159BB" w14:paraId="22E9306A" w14:textId="77777777">
      <w:pPr>
        <w:rPr>
          <w:rFonts w:ascii="Arial" w:hAnsi="Arial" w:cs="Arial"/>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85"/>
        <w:gridCol w:w="3260"/>
        <w:gridCol w:w="4678"/>
      </w:tblGrid>
      <w:tr w:rsidRPr="002828CD" w:rsidR="00D159BB" w:rsidTr="00217229" w14:paraId="573AF4A2" w14:textId="77777777">
        <w:trPr>
          <w:trHeight w:val="977"/>
        </w:trPr>
        <w:tc>
          <w:tcPr>
            <w:tcW w:w="1985" w:type="dxa"/>
            <w:tcBorders>
              <w:top w:val="single" w:color="auto" w:sz="4" w:space="0"/>
              <w:left w:val="single" w:color="auto" w:sz="4" w:space="0"/>
              <w:bottom w:val="single" w:color="auto" w:sz="4" w:space="0"/>
              <w:right w:val="single" w:color="auto" w:sz="4" w:space="0"/>
            </w:tcBorders>
            <w:hideMark/>
          </w:tcPr>
          <w:p w:rsidRPr="002828CD" w:rsidR="00D159BB" w:rsidP="00217229" w:rsidRDefault="00D159BB" w14:paraId="66F32753" w14:textId="77777777">
            <w:pPr>
              <w:spacing w:line="256" w:lineRule="auto"/>
              <w:outlineLvl w:val="0"/>
              <w:rPr>
                <w:rFonts w:ascii="Arial" w:hAnsi="Arial" w:cs="Arial"/>
                <w:b/>
                <w:bCs/>
                <w:sz w:val="24"/>
                <w:szCs w:val="24"/>
                <w:lang w:val="en-US"/>
              </w:rPr>
            </w:pPr>
            <w:r w:rsidRPr="002828CD">
              <w:rPr>
                <w:rFonts w:ascii="Arial" w:hAnsi="Arial" w:cs="Arial"/>
                <w:b/>
                <w:bCs/>
                <w:sz w:val="24"/>
                <w:szCs w:val="24"/>
                <w:lang w:val="en-US"/>
              </w:rPr>
              <w:t>Criteria</w:t>
            </w:r>
          </w:p>
        </w:tc>
        <w:tc>
          <w:tcPr>
            <w:tcW w:w="3260" w:type="dxa"/>
            <w:tcBorders>
              <w:top w:val="single" w:color="auto" w:sz="4" w:space="0"/>
              <w:left w:val="single" w:color="auto" w:sz="4" w:space="0"/>
              <w:bottom w:val="single" w:color="auto" w:sz="4" w:space="0"/>
              <w:right w:val="single" w:color="auto" w:sz="4" w:space="0"/>
            </w:tcBorders>
            <w:hideMark/>
          </w:tcPr>
          <w:p w:rsidRPr="002828CD" w:rsidR="00D159BB" w:rsidP="00217229" w:rsidRDefault="00D159BB" w14:paraId="19388CAC" w14:textId="77777777">
            <w:pPr>
              <w:spacing w:line="256" w:lineRule="auto"/>
              <w:rPr>
                <w:rFonts w:ascii="Arial" w:hAnsi="Arial" w:cs="Arial"/>
                <w:b/>
                <w:color w:val="000000"/>
                <w:sz w:val="24"/>
                <w:szCs w:val="24"/>
              </w:rPr>
            </w:pPr>
            <w:r w:rsidRPr="002828CD">
              <w:rPr>
                <w:rFonts w:ascii="Arial" w:hAnsi="Arial" w:cs="Arial"/>
                <w:b/>
                <w:bCs/>
                <w:color w:val="000000"/>
                <w:sz w:val="24"/>
                <w:szCs w:val="24"/>
              </w:rPr>
              <w:t>Weighting</w:t>
            </w:r>
          </w:p>
        </w:tc>
        <w:tc>
          <w:tcPr>
            <w:tcW w:w="4678" w:type="dxa"/>
            <w:tcBorders>
              <w:top w:val="single" w:color="auto" w:sz="4" w:space="0"/>
              <w:left w:val="single" w:color="auto" w:sz="4" w:space="0"/>
              <w:bottom w:val="single" w:color="auto" w:sz="4" w:space="0"/>
              <w:right w:val="single" w:color="auto" w:sz="4" w:space="0"/>
            </w:tcBorders>
          </w:tcPr>
          <w:p w:rsidRPr="002828CD" w:rsidR="00D159BB" w:rsidP="00217229" w:rsidRDefault="00D159BB" w14:paraId="29795D14" w14:textId="77777777">
            <w:pPr>
              <w:spacing w:line="256" w:lineRule="auto"/>
              <w:outlineLvl w:val="0"/>
              <w:rPr>
                <w:lang w:val="en-US"/>
              </w:rPr>
            </w:pPr>
            <w:r w:rsidRPr="002828CD">
              <w:rPr>
                <w:rFonts w:ascii="Arial" w:hAnsi="Arial" w:cs="Arial"/>
                <w:b/>
                <w:bCs/>
                <w:sz w:val="24"/>
                <w:szCs w:val="24"/>
                <w:lang w:val="en-US"/>
              </w:rPr>
              <w:t>Description</w:t>
            </w:r>
          </w:p>
          <w:p w:rsidRPr="002828CD" w:rsidR="00D159BB" w:rsidP="00217229" w:rsidRDefault="00D159BB" w14:paraId="2FF4A3C1" w14:textId="77777777">
            <w:pPr>
              <w:spacing w:line="256" w:lineRule="auto"/>
              <w:ind w:left="360"/>
              <w:outlineLvl w:val="0"/>
              <w:rPr>
                <w:rFonts w:ascii="Arial" w:hAnsi="Arial" w:cs="Arial"/>
                <w:b/>
                <w:bCs/>
                <w:color w:val="FF0000"/>
                <w:sz w:val="24"/>
                <w:szCs w:val="24"/>
                <w:lang w:val="en-US"/>
              </w:rPr>
            </w:pPr>
          </w:p>
        </w:tc>
      </w:tr>
      <w:tr w:rsidRPr="002828CD" w:rsidR="00D159BB" w:rsidTr="00217229" w14:paraId="67C2E929" w14:textId="77777777">
        <w:trPr>
          <w:trHeight w:val="977"/>
        </w:trPr>
        <w:tc>
          <w:tcPr>
            <w:tcW w:w="1985" w:type="dxa"/>
            <w:tcBorders>
              <w:top w:val="single" w:color="auto" w:sz="4" w:space="0"/>
              <w:left w:val="single" w:color="auto" w:sz="4" w:space="0"/>
              <w:bottom w:val="single" w:color="auto" w:sz="4" w:space="0"/>
              <w:right w:val="single" w:color="auto" w:sz="4" w:space="0"/>
            </w:tcBorders>
            <w:hideMark/>
          </w:tcPr>
          <w:p w:rsidRPr="002828CD" w:rsidR="00D159BB" w:rsidP="00217229" w:rsidRDefault="00D159BB" w14:paraId="0BC7DCAC"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t>Contract outputs</w:t>
            </w:r>
          </w:p>
        </w:tc>
        <w:tc>
          <w:tcPr>
            <w:tcW w:w="3260" w:type="dxa"/>
            <w:tcBorders>
              <w:top w:val="single" w:color="auto" w:sz="4" w:space="0"/>
              <w:left w:val="single" w:color="auto" w:sz="4" w:space="0"/>
              <w:bottom w:val="single" w:color="auto" w:sz="4" w:space="0"/>
              <w:right w:val="single" w:color="auto" w:sz="4" w:space="0"/>
            </w:tcBorders>
          </w:tcPr>
          <w:p w:rsidRPr="002828CD" w:rsidR="00D159BB" w:rsidP="00217229" w:rsidRDefault="00D159BB" w14:paraId="0D696297" w14:textId="77777777">
            <w:pPr>
              <w:spacing w:line="256" w:lineRule="auto"/>
              <w:rPr>
                <w:rFonts w:ascii="Arial" w:hAnsi="Arial" w:cs="Arial"/>
                <w:b/>
                <w:bCs/>
                <w:color w:val="000000"/>
                <w:sz w:val="24"/>
                <w:szCs w:val="24"/>
              </w:rPr>
            </w:pPr>
            <w:r>
              <w:rPr>
                <w:rFonts w:ascii="Arial" w:hAnsi="Arial" w:cs="Arial"/>
                <w:b/>
                <w:bCs/>
                <w:color w:val="000000"/>
                <w:sz w:val="24"/>
                <w:szCs w:val="24"/>
              </w:rPr>
              <w:t>2</w:t>
            </w:r>
            <w:r w:rsidRPr="002828CD">
              <w:rPr>
                <w:rFonts w:ascii="Arial" w:hAnsi="Arial" w:cs="Arial"/>
                <w:b/>
                <w:bCs/>
                <w:color w:val="000000"/>
                <w:sz w:val="24"/>
                <w:szCs w:val="24"/>
              </w:rPr>
              <w:t>4%</w:t>
            </w:r>
          </w:p>
          <w:p w:rsidRPr="002828CD" w:rsidR="00D159BB" w:rsidP="00217229" w:rsidRDefault="00D159BB" w14:paraId="1EF805DC" w14:textId="77777777">
            <w:pPr>
              <w:spacing w:line="256" w:lineRule="auto"/>
              <w:rPr>
                <w:rFonts w:ascii="Arial" w:hAnsi="Arial" w:cs="Arial"/>
                <w:bCs/>
                <w:color w:val="000000"/>
                <w:sz w:val="24"/>
                <w:szCs w:val="24"/>
              </w:rPr>
            </w:pPr>
          </w:p>
          <w:p w:rsidRPr="002828CD" w:rsidR="00D159BB" w:rsidP="00217229" w:rsidRDefault="00D159BB" w14:paraId="2C059BF2" w14:textId="77777777">
            <w:pPr>
              <w:spacing w:line="256" w:lineRule="auto"/>
              <w:rPr>
                <w:rFonts w:ascii="Arial" w:hAnsi="Arial" w:cs="Arial"/>
                <w:bCs/>
                <w:color w:val="000000"/>
                <w:sz w:val="24"/>
                <w:szCs w:val="24"/>
              </w:rPr>
            </w:pPr>
            <w:r w:rsidRPr="002828CD">
              <w:rPr>
                <w:rFonts w:ascii="Arial" w:hAnsi="Arial" w:cs="Arial"/>
                <w:b/>
                <w:bCs/>
                <w:color w:val="000000"/>
                <w:sz w:val="24"/>
                <w:szCs w:val="24"/>
              </w:rPr>
              <w:t>(100 points available, minimum score of 50 required)</w:t>
            </w:r>
          </w:p>
        </w:tc>
        <w:tc>
          <w:tcPr>
            <w:tcW w:w="4678" w:type="dxa"/>
            <w:tcBorders>
              <w:top w:val="single" w:color="auto" w:sz="4" w:space="0"/>
              <w:left w:val="single" w:color="auto" w:sz="4" w:space="0"/>
              <w:bottom w:val="single" w:color="auto" w:sz="4" w:space="0"/>
              <w:right w:val="single" w:color="auto" w:sz="4" w:space="0"/>
            </w:tcBorders>
          </w:tcPr>
          <w:p w:rsidRPr="002828CD" w:rsidR="00D159BB" w:rsidP="00217229" w:rsidRDefault="00D159BB" w14:paraId="6E3C5047" w14:textId="77777777">
            <w:pPr>
              <w:autoSpaceDE w:val="0"/>
              <w:autoSpaceDN w:val="0"/>
              <w:adjustRightInd w:val="0"/>
              <w:spacing w:line="276" w:lineRule="auto"/>
              <w:rPr>
                <w:lang w:eastAsia="en-GB"/>
              </w:rPr>
            </w:pPr>
            <w:r w:rsidRPr="002828CD">
              <w:rPr>
                <w:rFonts w:ascii="Arial" w:hAnsi="Arial" w:cs="Arial"/>
                <w:sz w:val="24"/>
                <w:lang w:eastAsia="en-GB"/>
              </w:rPr>
              <w:t xml:space="preserve">Confirmation that your quotation proposal meets our specification. </w:t>
            </w:r>
          </w:p>
          <w:p w:rsidRPr="002828CD" w:rsidR="00D159BB" w:rsidP="00217229" w:rsidRDefault="00D159BB" w14:paraId="1AE0AAEE" w14:textId="77777777">
            <w:pPr>
              <w:autoSpaceDE w:val="0"/>
              <w:autoSpaceDN w:val="0"/>
              <w:adjustRightInd w:val="0"/>
              <w:spacing w:line="276" w:lineRule="auto"/>
              <w:rPr>
                <w:rFonts w:ascii="Arial" w:hAnsi="Arial" w:cs="Arial"/>
                <w:sz w:val="24"/>
                <w:lang w:eastAsia="en-GB"/>
              </w:rPr>
            </w:pPr>
          </w:p>
          <w:p w:rsidRPr="002828CD" w:rsidR="00D159BB" w:rsidP="00217229" w:rsidRDefault="00D159BB" w14:paraId="380A3F1C" w14:textId="77777777">
            <w:pPr>
              <w:autoSpaceDE w:val="0"/>
              <w:autoSpaceDN w:val="0"/>
              <w:adjustRightInd w:val="0"/>
              <w:spacing w:line="276" w:lineRule="auto"/>
              <w:rPr>
                <w:rFonts w:ascii="Arial" w:hAnsi="Arial" w:cs="Arial"/>
                <w:sz w:val="24"/>
                <w:lang w:eastAsia="en-GB"/>
              </w:rPr>
            </w:pPr>
            <w:r w:rsidRPr="002828CD">
              <w:rPr>
                <w:rFonts w:ascii="Arial" w:hAnsi="Arial" w:cs="Arial"/>
                <w:sz w:val="24"/>
                <w:lang w:eastAsia="en-GB"/>
              </w:rPr>
              <w:t xml:space="preserve">Suppliers must explain how they will deliver the required outputs within the specified timeframe and to budget (as detailed above under Specification). Please highlight any differences or provide alternatives with reasons/benefits of using those alternatives. </w:t>
            </w:r>
          </w:p>
          <w:p w:rsidRPr="002828CD" w:rsidR="00D159BB" w:rsidP="00217229" w:rsidRDefault="00D159BB" w14:paraId="7C23D60E" w14:textId="77777777">
            <w:pPr>
              <w:autoSpaceDE w:val="0"/>
              <w:autoSpaceDN w:val="0"/>
              <w:adjustRightInd w:val="0"/>
              <w:spacing w:line="276" w:lineRule="auto"/>
              <w:rPr>
                <w:rFonts w:ascii="Arial" w:hAnsi="Arial" w:cs="Arial"/>
                <w:sz w:val="24"/>
                <w:lang w:eastAsia="en-GB"/>
              </w:rPr>
            </w:pPr>
          </w:p>
          <w:p w:rsidRPr="002828CD" w:rsidR="00D159BB" w:rsidP="00217229" w:rsidRDefault="00D159BB" w14:paraId="05D7E2D5" w14:textId="77777777">
            <w:pPr>
              <w:autoSpaceDE w:val="0"/>
              <w:autoSpaceDN w:val="0"/>
              <w:adjustRightInd w:val="0"/>
              <w:spacing w:line="276" w:lineRule="auto"/>
              <w:rPr>
                <w:rFonts w:ascii="Arial" w:hAnsi="Arial" w:cs="Arial"/>
                <w:sz w:val="24"/>
                <w:lang w:eastAsia="en-GB"/>
              </w:rPr>
            </w:pPr>
            <w:r w:rsidRPr="002828CD">
              <w:rPr>
                <w:rFonts w:ascii="Arial" w:hAnsi="Arial" w:cs="Arial"/>
                <w:sz w:val="24"/>
                <w:lang w:eastAsia="en-GB"/>
              </w:rPr>
              <w:t>Please ensure your response is clear and well presented.</w:t>
            </w:r>
          </w:p>
          <w:p w:rsidRPr="002828CD" w:rsidR="00D159BB" w:rsidP="00217229" w:rsidRDefault="00D159BB" w14:paraId="4625AFB7" w14:textId="77777777">
            <w:pPr>
              <w:spacing w:line="256" w:lineRule="auto"/>
              <w:outlineLvl w:val="0"/>
              <w:rPr>
                <w:rFonts w:ascii="Arial" w:hAnsi="Arial" w:cs="Arial"/>
                <w:sz w:val="24"/>
                <w:szCs w:val="24"/>
              </w:rPr>
            </w:pPr>
          </w:p>
          <w:p w:rsidRPr="002828CD" w:rsidR="00D159BB" w:rsidP="00217229" w:rsidRDefault="00D159BB" w14:paraId="2ED2CB02" w14:textId="77777777">
            <w:pPr>
              <w:spacing w:line="256" w:lineRule="auto"/>
              <w:outlineLvl w:val="0"/>
              <w:rPr>
                <w:rFonts w:ascii="Arial" w:hAnsi="Arial" w:cs="Arial"/>
                <w:sz w:val="24"/>
                <w:szCs w:val="24"/>
                <w:lang w:val="en-US"/>
              </w:rPr>
            </w:pPr>
            <w:r w:rsidRPr="002828CD">
              <w:rPr>
                <w:rFonts w:ascii="Arial" w:hAnsi="Arial" w:cs="Arial"/>
                <w:sz w:val="24"/>
                <w:szCs w:val="24"/>
              </w:rPr>
              <w:t>Your response must be a maximum of 4 sides of A4, font size 10 (excluding CVs).</w:t>
            </w:r>
          </w:p>
        </w:tc>
      </w:tr>
      <w:tr w:rsidRPr="002828CD" w:rsidR="00D159BB" w:rsidTr="00217229" w14:paraId="399F8BCD" w14:textId="77777777">
        <w:tc>
          <w:tcPr>
            <w:tcW w:w="1985" w:type="dxa"/>
            <w:tcBorders>
              <w:top w:val="single" w:color="auto" w:sz="4" w:space="0"/>
              <w:left w:val="single" w:color="auto" w:sz="4" w:space="0"/>
              <w:bottom w:val="single" w:color="auto" w:sz="4" w:space="0"/>
              <w:right w:val="single" w:color="auto" w:sz="4" w:space="0"/>
            </w:tcBorders>
            <w:hideMark/>
          </w:tcPr>
          <w:p w:rsidRPr="002828CD" w:rsidR="00D159BB" w:rsidP="00217229" w:rsidRDefault="00D159BB" w14:paraId="3B77B724"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t>Skills and experience</w:t>
            </w:r>
          </w:p>
        </w:tc>
        <w:tc>
          <w:tcPr>
            <w:tcW w:w="3260" w:type="dxa"/>
            <w:tcBorders>
              <w:top w:val="single" w:color="auto" w:sz="4" w:space="0"/>
              <w:left w:val="single" w:color="auto" w:sz="4" w:space="0"/>
              <w:bottom w:val="single" w:color="auto" w:sz="4" w:space="0"/>
              <w:right w:val="single" w:color="auto" w:sz="4" w:space="0"/>
            </w:tcBorders>
          </w:tcPr>
          <w:p w:rsidRPr="002828CD" w:rsidR="00D159BB" w:rsidP="00217229" w:rsidRDefault="00D159BB" w14:paraId="7AB9B378" w14:textId="77777777">
            <w:pPr>
              <w:spacing w:line="256" w:lineRule="auto"/>
              <w:rPr>
                <w:rFonts w:ascii="Arial" w:hAnsi="Arial" w:cs="Arial"/>
                <w:b/>
                <w:bCs/>
                <w:color w:val="000000"/>
                <w:sz w:val="24"/>
                <w:szCs w:val="24"/>
              </w:rPr>
            </w:pPr>
            <w:r>
              <w:rPr>
                <w:rFonts w:ascii="Arial" w:hAnsi="Arial" w:cs="Arial"/>
                <w:b/>
                <w:bCs/>
                <w:color w:val="000000"/>
                <w:sz w:val="24"/>
                <w:szCs w:val="24"/>
              </w:rPr>
              <w:t>2</w:t>
            </w:r>
            <w:r w:rsidRPr="002828CD">
              <w:rPr>
                <w:rFonts w:ascii="Arial" w:hAnsi="Arial" w:cs="Arial"/>
                <w:b/>
                <w:bCs/>
                <w:color w:val="000000"/>
                <w:sz w:val="24"/>
                <w:szCs w:val="24"/>
              </w:rPr>
              <w:t>4%</w:t>
            </w:r>
          </w:p>
          <w:p w:rsidRPr="002828CD" w:rsidR="00D159BB" w:rsidP="00217229" w:rsidRDefault="00D159BB" w14:paraId="4127092A" w14:textId="77777777">
            <w:pPr>
              <w:spacing w:line="256" w:lineRule="auto"/>
              <w:rPr>
                <w:rFonts w:ascii="Arial" w:hAnsi="Arial" w:cs="Arial"/>
                <w:bCs/>
                <w:color w:val="000000"/>
                <w:sz w:val="24"/>
                <w:szCs w:val="24"/>
              </w:rPr>
            </w:pPr>
          </w:p>
          <w:p w:rsidRPr="002828CD" w:rsidR="00D159BB" w:rsidP="00217229" w:rsidRDefault="00D159BB" w14:paraId="119772CB" w14:textId="77777777">
            <w:pPr>
              <w:spacing w:line="256" w:lineRule="auto"/>
              <w:rPr>
                <w:rFonts w:ascii="Arial" w:hAnsi="Arial" w:cs="Arial"/>
                <w:bCs/>
                <w:color w:val="000000"/>
                <w:sz w:val="24"/>
                <w:szCs w:val="24"/>
              </w:rPr>
            </w:pPr>
            <w:r w:rsidRPr="002828CD">
              <w:rPr>
                <w:rFonts w:ascii="Arial" w:hAnsi="Arial" w:cs="Arial"/>
                <w:b/>
                <w:bCs/>
                <w:color w:val="000000"/>
                <w:sz w:val="24"/>
                <w:szCs w:val="24"/>
              </w:rPr>
              <w:t>(100 points available, minimum score of 50 required)</w:t>
            </w:r>
          </w:p>
        </w:tc>
        <w:tc>
          <w:tcPr>
            <w:tcW w:w="4678" w:type="dxa"/>
            <w:tcBorders>
              <w:top w:val="single" w:color="auto" w:sz="4" w:space="0"/>
              <w:left w:val="single" w:color="auto" w:sz="4" w:space="0"/>
              <w:bottom w:val="single" w:color="auto" w:sz="4" w:space="0"/>
              <w:right w:val="single" w:color="auto" w:sz="4" w:space="0"/>
            </w:tcBorders>
          </w:tcPr>
          <w:p w:rsidRPr="002828CD" w:rsidR="00D159BB" w:rsidP="00217229" w:rsidRDefault="00D159BB" w14:paraId="7A1B83C0" w14:textId="77777777">
            <w:pPr>
              <w:spacing w:line="256" w:lineRule="auto"/>
              <w:outlineLvl w:val="0"/>
              <w:rPr>
                <w:lang w:val="en-US"/>
              </w:rPr>
            </w:pPr>
            <w:r w:rsidRPr="002828CD">
              <w:rPr>
                <w:rFonts w:ascii="Arial" w:hAnsi="Arial" w:cs="Arial"/>
                <w:sz w:val="24"/>
                <w:szCs w:val="24"/>
                <w:lang w:val="en-US"/>
              </w:rPr>
              <w:t xml:space="preserve">Adequate staff resources devoted to the project and with an appropriate expertise. </w:t>
            </w:r>
          </w:p>
          <w:p w:rsidRPr="002828CD" w:rsidR="00D159BB" w:rsidP="00217229" w:rsidRDefault="00D159BB" w14:paraId="0C9A4AD3" w14:textId="77777777">
            <w:pPr>
              <w:widowControl w:val="0"/>
              <w:spacing w:line="256" w:lineRule="auto"/>
              <w:rPr>
                <w:rFonts w:ascii="Arial" w:hAnsi="Arial" w:cs="Arial"/>
                <w:sz w:val="24"/>
                <w:szCs w:val="24"/>
              </w:rPr>
            </w:pPr>
          </w:p>
          <w:p w:rsidRPr="002828CD" w:rsidR="00D159BB" w:rsidP="00217229" w:rsidRDefault="00D159BB" w14:paraId="16352DB0" w14:textId="77777777">
            <w:pPr>
              <w:widowControl w:val="0"/>
              <w:spacing w:line="256" w:lineRule="auto"/>
              <w:rPr>
                <w:rFonts w:ascii="Arial" w:hAnsi="Arial" w:cs="Arial"/>
                <w:sz w:val="24"/>
                <w:szCs w:val="24"/>
              </w:rPr>
            </w:pPr>
            <w:r w:rsidRPr="002828CD">
              <w:rPr>
                <w:rFonts w:ascii="Arial" w:hAnsi="Arial" w:cs="Arial"/>
                <w:sz w:val="24"/>
                <w:szCs w:val="24"/>
              </w:rPr>
              <w:t>Suppliers must demonstrate they have the required skills and experience to deliver the required outputs within the specified timeframe and to budget (as detailed above under Specification)</w:t>
            </w:r>
            <w:r>
              <w:rPr>
                <w:rFonts w:ascii="Arial" w:hAnsi="Arial" w:cs="Arial"/>
                <w:sz w:val="24"/>
                <w:szCs w:val="24"/>
              </w:rPr>
              <w:t>. This includes project qualifications and experience of similar projects</w:t>
            </w:r>
          </w:p>
          <w:p w:rsidRPr="002828CD" w:rsidR="00D159BB" w:rsidP="00217229" w:rsidRDefault="00D159BB" w14:paraId="112672C9" w14:textId="77777777">
            <w:pPr>
              <w:widowControl w:val="0"/>
              <w:spacing w:line="256" w:lineRule="auto"/>
              <w:rPr>
                <w:rFonts w:ascii="Arial" w:hAnsi="Arial" w:cs="Arial"/>
                <w:sz w:val="24"/>
                <w:szCs w:val="24"/>
                <w:lang w:val="en-US"/>
              </w:rPr>
            </w:pPr>
          </w:p>
          <w:p w:rsidRPr="002828CD" w:rsidR="00D159BB" w:rsidP="00217229" w:rsidRDefault="00D159BB" w14:paraId="0B0E4531" w14:textId="77777777">
            <w:pPr>
              <w:widowControl w:val="0"/>
              <w:spacing w:line="256" w:lineRule="auto"/>
              <w:rPr>
                <w:rFonts w:ascii="Arial" w:hAnsi="Arial" w:cs="Arial"/>
                <w:sz w:val="24"/>
                <w:szCs w:val="24"/>
                <w:lang w:val="en-US"/>
              </w:rPr>
            </w:pPr>
            <w:r w:rsidRPr="002828CD">
              <w:rPr>
                <w:rFonts w:ascii="Arial" w:hAnsi="Arial" w:cs="Arial"/>
                <w:sz w:val="24"/>
                <w:szCs w:val="24"/>
                <w:lang w:val="en-US"/>
              </w:rPr>
              <w:lastRenderedPageBreak/>
              <w:t>Please show clearly which key staff will be assigned to each of the tasks and outputs of the project and the number of days each will provide.</w:t>
            </w:r>
          </w:p>
          <w:p w:rsidRPr="002828CD" w:rsidR="00D159BB" w:rsidP="00217229" w:rsidRDefault="00D159BB" w14:paraId="3D8116CF" w14:textId="77777777">
            <w:pPr>
              <w:widowControl w:val="0"/>
              <w:spacing w:line="256" w:lineRule="auto"/>
              <w:rPr>
                <w:rFonts w:ascii="Arial" w:hAnsi="Arial" w:cs="Arial"/>
                <w:sz w:val="24"/>
                <w:szCs w:val="24"/>
              </w:rPr>
            </w:pPr>
          </w:p>
          <w:p w:rsidRPr="002828CD" w:rsidR="00D159BB" w:rsidP="00217229" w:rsidRDefault="00D159BB" w14:paraId="1C54CAE8" w14:textId="77777777">
            <w:pPr>
              <w:widowControl w:val="0"/>
              <w:spacing w:line="256" w:lineRule="auto"/>
              <w:rPr>
                <w:rFonts w:ascii="Arial" w:hAnsi="Arial" w:cs="Arial"/>
                <w:sz w:val="24"/>
                <w:szCs w:val="24"/>
              </w:rPr>
            </w:pPr>
            <w:r w:rsidRPr="002828CD">
              <w:rPr>
                <w:rFonts w:ascii="Arial" w:hAnsi="Arial" w:cs="Arial"/>
                <w:sz w:val="24"/>
                <w:szCs w:val="24"/>
              </w:rPr>
              <w:t>Please submit CVs of named staff who will work on the project (maximum of 1 side of A4, font size 10pt Arial per staff) that highlights most relevant publications and current or previous work experience.</w:t>
            </w:r>
          </w:p>
          <w:p w:rsidRPr="002828CD" w:rsidR="00D159BB" w:rsidP="00217229" w:rsidRDefault="00D159BB" w14:paraId="7BF8F999" w14:textId="77777777">
            <w:pPr>
              <w:widowControl w:val="0"/>
              <w:spacing w:line="256" w:lineRule="auto"/>
              <w:rPr>
                <w:rFonts w:ascii="Arial" w:hAnsi="Arial" w:cs="Arial"/>
                <w:sz w:val="24"/>
                <w:szCs w:val="24"/>
              </w:rPr>
            </w:pPr>
            <w:r w:rsidRPr="002828CD">
              <w:rPr>
                <w:rFonts w:ascii="Arial" w:hAnsi="Arial" w:cs="Arial"/>
                <w:sz w:val="24"/>
                <w:szCs w:val="24"/>
              </w:rPr>
              <w:t xml:space="preserve"> </w:t>
            </w:r>
          </w:p>
          <w:p w:rsidRPr="002828CD" w:rsidR="00D159BB" w:rsidP="00217229" w:rsidRDefault="00D159BB" w14:paraId="198C6230" w14:textId="77777777">
            <w:pPr>
              <w:widowControl w:val="0"/>
              <w:spacing w:line="256" w:lineRule="auto"/>
              <w:rPr>
                <w:rFonts w:ascii="Arial" w:hAnsi="Arial" w:cs="Arial"/>
                <w:sz w:val="24"/>
                <w:szCs w:val="24"/>
              </w:rPr>
            </w:pPr>
            <w:r w:rsidRPr="002828CD">
              <w:rPr>
                <w:rFonts w:ascii="Arial" w:hAnsi="Arial" w:cs="Arial"/>
                <w:sz w:val="24"/>
                <w:szCs w:val="24"/>
              </w:rPr>
              <w:t>Your response must be a maximum of 4 sides of A4, font size 10 (excluding CVs).</w:t>
            </w:r>
          </w:p>
        </w:tc>
      </w:tr>
      <w:tr w:rsidRPr="002828CD" w:rsidR="00D159BB" w:rsidTr="00217229" w14:paraId="577BC7AC" w14:textId="77777777">
        <w:trPr>
          <w:trHeight w:val="789"/>
        </w:trPr>
        <w:tc>
          <w:tcPr>
            <w:tcW w:w="1985" w:type="dxa"/>
            <w:tcBorders>
              <w:top w:val="single" w:color="auto" w:sz="4" w:space="0"/>
              <w:left w:val="single" w:color="auto" w:sz="4" w:space="0"/>
              <w:bottom w:val="single" w:color="auto" w:sz="4" w:space="0"/>
              <w:right w:val="single" w:color="auto" w:sz="4" w:space="0"/>
            </w:tcBorders>
            <w:hideMark/>
          </w:tcPr>
          <w:p w:rsidRPr="002828CD" w:rsidR="00D159BB" w:rsidP="00217229" w:rsidRDefault="00D159BB" w14:paraId="38C31270"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lastRenderedPageBreak/>
              <w:t>Project and risk management</w:t>
            </w:r>
          </w:p>
        </w:tc>
        <w:tc>
          <w:tcPr>
            <w:tcW w:w="3260" w:type="dxa"/>
            <w:tcBorders>
              <w:top w:val="single" w:color="auto" w:sz="4" w:space="0"/>
              <w:left w:val="single" w:color="auto" w:sz="4" w:space="0"/>
              <w:bottom w:val="single" w:color="auto" w:sz="4" w:space="0"/>
              <w:right w:val="single" w:color="auto" w:sz="4" w:space="0"/>
            </w:tcBorders>
          </w:tcPr>
          <w:p w:rsidRPr="002828CD" w:rsidR="00D159BB" w:rsidP="00217229" w:rsidRDefault="00D159BB" w14:paraId="2EA719CC" w14:textId="77777777">
            <w:pPr>
              <w:spacing w:line="256" w:lineRule="auto"/>
              <w:rPr>
                <w:rFonts w:ascii="Arial" w:hAnsi="Arial" w:cs="Arial"/>
                <w:bCs/>
                <w:sz w:val="24"/>
                <w:szCs w:val="24"/>
              </w:rPr>
            </w:pPr>
            <w:r w:rsidRPr="002828CD">
              <w:rPr>
                <w:rFonts w:ascii="Arial" w:hAnsi="Arial" w:cs="Arial"/>
                <w:bCs/>
                <w:sz w:val="24"/>
                <w:szCs w:val="24"/>
              </w:rPr>
              <w:t xml:space="preserve"> 14%</w:t>
            </w:r>
          </w:p>
          <w:p w:rsidRPr="002828CD" w:rsidR="00D159BB" w:rsidP="00217229" w:rsidRDefault="00D159BB" w14:paraId="5B95690B" w14:textId="77777777">
            <w:pPr>
              <w:spacing w:line="256" w:lineRule="auto"/>
              <w:rPr>
                <w:rFonts w:ascii="Arial" w:hAnsi="Arial" w:cs="Arial"/>
                <w:bCs/>
                <w:sz w:val="24"/>
                <w:szCs w:val="24"/>
              </w:rPr>
            </w:pPr>
          </w:p>
          <w:p w:rsidRPr="002828CD" w:rsidR="00D159BB" w:rsidP="00217229" w:rsidRDefault="00D159BB" w14:paraId="0DEBC535" w14:textId="77777777">
            <w:pPr>
              <w:spacing w:line="256" w:lineRule="auto"/>
              <w:rPr>
                <w:rFonts w:ascii="Arial" w:hAnsi="Arial" w:cs="Arial"/>
                <w:bCs/>
                <w:sz w:val="24"/>
                <w:szCs w:val="24"/>
              </w:rPr>
            </w:pPr>
            <w:r w:rsidRPr="002828CD">
              <w:rPr>
                <w:rFonts w:ascii="Arial" w:hAnsi="Arial" w:cs="Arial"/>
                <w:bCs/>
                <w:sz w:val="24"/>
                <w:szCs w:val="24"/>
              </w:rPr>
              <w:t>(100 points available, minimum score of 50 required)</w:t>
            </w:r>
          </w:p>
        </w:tc>
        <w:tc>
          <w:tcPr>
            <w:tcW w:w="4678" w:type="dxa"/>
            <w:tcBorders>
              <w:top w:val="single" w:color="auto" w:sz="4" w:space="0"/>
              <w:left w:val="single" w:color="auto" w:sz="4" w:space="0"/>
              <w:bottom w:val="single" w:color="auto" w:sz="4" w:space="0"/>
              <w:right w:val="single" w:color="auto" w:sz="4" w:space="0"/>
            </w:tcBorders>
          </w:tcPr>
          <w:p w:rsidRPr="002828CD" w:rsidR="00D159BB" w:rsidP="00217229" w:rsidRDefault="00D159BB" w14:paraId="28F93F8C" w14:textId="77777777">
            <w:pPr>
              <w:spacing w:line="256" w:lineRule="auto"/>
              <w:outlineLvl w:val="0"/>
              <w:rPr>
                <w:rFonts w:ascii="Arial" w:hAnsi="Arial" w:cs="Arial"/>
                <w:sz w:val="24"/>
                <w:szCs w:val="24"/>
                <w:lang w:val="en-US"/>
              </w:rPr>
            </w:pPr>
            <w:r w:rsidRPr="002828CD">
              <w:rPr>
                <w:rFonts w:ascii="Arial" w:hAnsi="Arial" w:cs="Arial"/>
                <w:sz w:val="24"/>
                <w:szCs w:val="24"/>
                <w:lang w:val="en-US"/>
              </w:rPr>
              <w:t xml:space="preserve">Suppliers must demonstrate they have suitable project management capabilities within their project team to deliver the contract outputs within the specified timescales and to budget. </w:t>
            </w:r>
          </w:p>
          <w:p w:rsidRPr="002828CD" w:rsidR="00D159BB" w:rsidP="00217229" w:rsidRDefault="00D159BB" w14:paraId="7D07A7A9" w14:textId="77777777">
            <w:pPr>
              <w:spacing w:line="256" w:lineRule="auto"/>
              <w:outlineLvl w:val="0"/>
              <w:rPr>
                <w:rFonts w:ascii="Arial" w:hAnsi="Arial" w:cs="Arial"/>
                <w:sz w:val="24"/>
                <w:szCs w:val="24"/>
                <w:lang w:val="en-US"/>
              </w:rPr>
            </w:pPr>
          </w:p>
          <w:p w:rsidRPr="002828CD" w:rsidR="00D159BB" w:rsidP="00217229" w:rsidRDefault="00D159BB" w14:paraId="29B7FB60" w14:textId="77777777">
            <w:pPr>
              <w:spacing w:line="256" w:lineRule="auto"/>
              <w:outlineLvl w:val="0"/>
              <w:rPr>
                <w:rFonts w:ascii="Arial" w:hAnsi="Arial" w:cs="Arial"/>
                <w:sz w:val="24"/>
                <w:szCs w:val="24"/>
                <w:lang w:val="en-US"/>
              </w:rPr>
            </w:pPr>
            <w:r w:rsidRPr="002828CD">
              <w:rPr>
                <w:rFonts w:ascii="Arial" w:hAnsi="Arial" w:cs="Arial"/>
                <w:sz w:val="24"/>
                <w:szCs w:val="24"/>
                <w:lang w:val="en-US"/>
              </w:rPr>
              <w:t>Please submit a GANNT plan for delivering the required outputs (as detailed above under Specification).</w:t>
            </w:r>
          </w:p>
          <w:p w:rsidRPr="002828CD" w:rsidR="00D159BB" w:rsidP="00217229" w:rsidRDefault="00D159BB" w14:paraId="12336AD1" w14:textId="77777777">
            <w:pPr>
              <w:spacing w:line="256" w:lineRule="auto"/>
              <w:outlineLvl w:val="0"/>
              <w:rPr>
                <w:rFonts w:ascii="Arial" w:hAnsi="Arial" w:cs="Arial"/>
                <w:sz w:val="24"/>
                <w:szCs w:val="24"/>
                <w:lang w:val="en-US"/>
              </w:rPr>
            </w:pPr>
          </w:p>
          <w:p w:rsidRPr="002828CD" w:rsidR="00D159BB" w:rsidP="00217229" w:rsidRDefault="00D159BB" w14:paraId="59959EB4" w14:textId="77777777">
            <w:pPr>
              <w:autoSpaceDE w:val="0"/>
              <w:autoSpaceDN w:val="0"/>
              <w:adjustRightInd w:val="0"/>
              <w:spacing w:line="276" w:lineRule="auto"/>
              <w:rPr>
                <w:rFonts w:ascii="Arial" w:hAnsi="Arial" w:cs="Arial"/>
                <w:sz w:val="24"/>
                <w:lang w:eastAsia="en-GB"/>
              </w:rPr>
            </w:pPr>
            <w:r w:rsidRPr="002828CD">
              <w:rPr>
                <w:rFonts w:ascii="Arial" w:hAnsi="Arial" w:cs="Arial"/>
                <w:sz w:val="24"/>
                <w:lang w:eastAsia="en-GB"/>
              </w:rPr>
              <w:t>Please also provide a summary of what you believe to be the main risks and areas of uncertainty, their potential impact on the project and how significant they are, and how you would act to minimise and manage them. This should include contingency plans to cover the unexpected unavailability of staff.</w:t>
            </w:r>
          </w:p>
          <w:p w:rsidRPr="002828CD" w:rsidR="00D159BB" w:rsidP="00217229" w:rsidRDefault="00D159BB" w14:paraId="5BF643DE" w14:textId="77777777">
            <w:pPr>
              <w:spacing w:line="256" w:lineRule="auto"/>
              <w:outlineLvl w:val="0"/>
              <w:rPr>
                <w:rFonts w:ascii="Arial" w:hAnsi="Arial" w:cs="Arial"/>
                <w:sz w:val="24"/>
                <w:szCs w:val="24"/>
                <w:lang w:val="en-US"/>
              </w:rPr>
            </w:pPr>
          </w:p>
          <w:p w:rsidRPr="002828CD" w:rsidR="00D159BB" w:rsidP="00217229" w:rsidRDefault="00D159BB" w14:paraId="11968BBF" w14:textId="77777777">
            <w:pPr>
              <w:spacing w:line="256" w:lineRule="auto"/>
              <w:outlineLvl w:val="0"/>
              <w:rPr>
                <w:rFonts w:ascii="Arial" w:hAnsi="Arial" w:cs="Arial"/>
                <w:sz w:val="24"/>
                <w:szCs w:val="24"/>
                <w:lang w:val="en-US"/>
              </w:rPr>
            </w:pPr>
            <w:r w:rsidRPr="002828CD">
              <w:rPr>
                <w:rFonts w:ascii="Arial" w:hAnsi="Arial" w:cs="Arial"/>
                <w:sz w:val="24"/>
                <w:szCs w:val="24"/>
              </w:rPr>
              <w:t>Your response must be a maximum of 4 sides of A4, font size 10 (excluding GANNT plan).</w:t>
            </w:r>
          </w:p>
        </w:tc>
      </w:tr>
      <w:tr w:rsidRPr="002828CD" w:rsidR="00D159BB" w:rsidTr="00217229" w14:paraId="123901D3" w14:textId="77777777">
        <w:trPr>
          <w:trHeight w:val="789"/>
        </w:trPr>
        <w:tc>
          <w:tcPr>
            <w:tcW w:w="1985" w:type="dxa"/>
            <w:tcBorders>
              <w:top w:val="single" w:color="auto" w:sz="4" w:space="0"/>
              <w:left w:val="single" w:color="auto" w:sz="4" w:space="0"/>
              <w:bottom w:val="single" w:color="auto" w:sz="4" w:space="0"/>
              <w:right w:val="single" w:color="auto" w:sz="4" w:space="0"/>
            </w:tcBorders>
            <w:hideMark/>
          </w:tcPr>
          <w:p w:rsidRPr="002828CD" w:rsidR="00D159BB" w:rsidP="00217229" w:rsidRDefault="00D159BB" w14:paraId="42A7EE8C"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t xml:space="preserve">Ethics </w:t>
            </w:r>
          </w:p>
        </w:tc>
        <w:tc>
          <w:tcPr>
            <w:tcW w:w="3260" w:type="dxa"/>
            <w:tcBorders>
              <w:top w:val="single" w:color="auto" w:sz="4" w:space="0"/>
              <w:left w:val="single" w:color="auto" w:sz="4" w:space="0"/>
              <w:bottom w:val="single" w:color="auto" w:sz="4" w:space="0"/>
              <w:right w:val="single" w:color="auto" w:sz="4" w:space="0"/>
            </w:tcBorders>
            <w:hideMark/>
          </w:tcPr>
          <w:p w:rsidRPr="002828CD" w:rsidR="00D159BB" w:rsidP="00217229" w:rsidRDefault="00D159BB" w14:paraId="3F773B43" w14:textId="77777777">
            <w:pPr>
              <w:spacing w:line="256" w:lineRule="auto"/>
              <w:rPr>
                <w:rFonts w:ascii="Arial" w:hAnsi="Arial" w:cs="Arial"/>
                <w:bCs/>
                <w:sz w:val="24"/>
                <w:szCs w:val="24"/>
              </w:rPr>
            </w:pPr>
            <w:r w:rsidRPr="002828CD">
              <w:rPr>
                <w:rFonts w:ascii="Arial" w:hAnsi="Arial" w:cs="Arial"/>
                <w:bCs/>
                <w:sz w:val="24"/>
                <w:szCs w:val="24"/>
              </w:rPr>
              <w:t>8%</w:t>
            </w:r>
          </w:p>
        </w:tc>
        <w:tc>
          <w:tcPr>
            <w:tcW w:w="4678" w:type="dxa"/>
            <w:tcBorders>
              <w:top w:val="single" w:color="auto" w:sz="4" w:space="0"/>
              <w:left w:val="single" w:color="auto" w:sz="4" w:space="0"/>
              <w:bottom w:val="single" w:color="auto" w:sz="4" w:space="0"/>
              <w:right w:val="single" w:color="auto" w:sz="4" w:space="0"/>
            </w:tcBorders>
          </w:tcPr>
          <w:p w:rsidRPr="002828CD" w:rsidR="00D159BB" w:rsidP="00217229" w:rsidRDefault="00D159BB" w14:paraId="5C296157" w14:textId="77777777">
            <w:pPr>
              <w:spacing w:line="256" w:lineRule="auto"/>
              <w:outlineLvl w:val="0"/>
              <w:rPr>
                <w:rFonts w:ascii="Arial" w:hAnsi="Arial" w:cs="Arial"/>
                <w:sz w:val="24"/>
                <w:szCs w:val="24"/>
                <w:lang w:val="en-US"/>
              </w:rPr>
            </w:pPr>
            <w:r w:rsidRPr="002828CD">
              <w:rPr>
                <w:rFonts w:ascii="Arial" w:hAnsi="Arial" w:cs="Arial"/>
                <w:sz w:val="24"/>
                <w:szCs w:val="24"/>
                <w:lang w:val="en-US"/>
              </w:rPr>
              <w:t xml:space="preserve">Suppliers must explain how they will meet our ethical research guidelines (Annex </w:t>
            </w:r>
            <w:r w:rsidRPr="002828CD">
              <w:rPr>
                <w:rFonts w:ascii="Arial" w:hAnsi="Arial" w:cs="Arial"/>
                <w:sz w:val="24"/>
                <w:szCs w:val="24"/>
                <w:lang w:val="en-US"/>
              </w:rPr>
              <w:fldChar w:fldCharType="begin"/>
            </w:r>
            <w:r w:rsidRPr="002828CD">
              <w:rPr>
                <w:rFonts w:ascii="Arial" w:hAnsi="Arial" w:cs="Arial"/>
                <w:sz w:val="24"/>
                <w:szCs w:val="24"/>
                <w:lang w:val="en-US"/>
              </w:rPr>
              <w:instrText xml:space="preserve"> REF _Ref73611679 \r \h </w:instrText>
            </w:r>
            <w:r w:rsidRPr="002828CD">
              <w:rPr>
                <w:rFonts w:ascii="Arial" w:hAnsi="Arial" w:cs="Arial"/>
                <w:sz w:val="24"/>
                <w:szCs w:val="24"/>
                <w:lang w:val="en-US"/>
              </w:rPr>
            </w:r>
            <w:r w:rsidRPr="002828CD">
              <w:rPr>
                <w:rFonts w:ascii="Arial" w:hAnsi="Arial" w:cs="Arial"/>
                <w:sz w:val="24"/>
                <w:szCs w:val="24"/>
                <w:lang w:val="en-US"/>
              </w:rPr>
              <w:fldChar w:fldCharType="separate"/>
            </w:r>
            <w:r w:rsidRPr="002828CD">
              <w:rPr>
                <w:rFonts w:ascii="Arial" w:hAnsi="Arial" w:cs="Arial"/>
                <w:sz w:val="24"/>
                <w:szCs w:val="24"/>
                <w:lang w:val="en-US"/>
              </w:rPr>
              <w:t>d)</w:t>
            </w:r>
            <w:r w:rsidRPr="002828CD">
              <w:rPr>
                <w:rFonts w:ascii="Arial" w:hAnsi="Arial" w:cs="Arial"/>
                <w:sz w:val="24"/>
                <w:szCs w:val="24"/>
                <w:lang w:val="en-US"/>
              </w:rPr>
              <w:fldChar w:fldCharType="end"/>
            </w:r>
            <w:r w:rsidRPr="002828CD">
              <w:rPr>
                <w:rFonts w:ascii="Arial" w:hAnsi="Arial" w:cs="Arial"/>
                <w:sz w:val="24"/>
                <w:szCs w:val="24"/>
                <w:lang w:val="en-US"/>
              </w:rPr>
              <w:t xml:space="preserve">). </w:t>
            </w:r>
          </w:p>
          <w:p w:rsidRPr="002828CD" w:rsidR="00D159BB" w:rsidP="00217229" w:rsidRDefault="00D159BB" w14:paraId="3A8824F1" w14:textId="77777777">
            <w:pPr>
              <w:spacing w:line="256" w:lineRule="auto"/>
              <w:outlineLvl w:val="0"/>
              <w:rPr>
                <w:rFonts w:ascii="Arial" w:hAnsi="Arial" w:cs="Arial"/>
                <w:sz w:val="24"/>
                <w:szCs w:val="24"/>
                <w:lang w:val="en-US"/>
              </w:rPr>
            </w:pPr>
          </w:p>
          <w:p w:rsidRPr="002828CD" w:rsidR="00D159BB" w:rsidP="00217229" w:rsidRDefault="00D159BB" w14:paraId="13FDFF54" w14:textId="77777777">
            <w:pPr>
              <w:spacing w:line="256" w:lineRule="auto"/>
              <w:outlineLvl w:val="0"/>
              <w:rPr>
                <w:rFonts w:ascii="Arial" w:hAnsi="Arial" w:cs="Arial"/>
                <w:sz w:val="24"/>
                <w:szCs w:val="24"/>
                <w:lang w:val="en-US"/>
              </w:rPr>
            </w:pPr>
            <w:r w:rsidRPr="002828CD">
              <w:rPr>
                <w:rFonts w:ascii="Arial" w:hAnsi="Arial" w:cs="Arial"/>
                <w:sz w:val="24"/>
                <w:szCs w:val="24"/>
                <w:lang w:val="en-US"/>
              </w:rPr>
              <w:t xml:space="preserve">Your response must be a maximum of 1 side of A4, font size 10. </w:t>
            </w:r>
          </w:p>
        </w:tc>
      </w:tr>
      <w:tr w:rsidRPr="002828CD" w:rsidR="00D159BB" w:rsidTr="00217229" w14:paraId="647217DC" w14:textId="77777777">
        <w:trPr>
          <w:trHeight w:val="613"/>
        </w:trPr>
        <w:tc>
          <w:tcPr>
            <w:tcW w:w="1985" w:type="dxa"/>
            <w:tcBorders>
              <w:top w:val="single" w:color="auto" w:sz="4" w:space="0"/>
              <w:left w:val="single" w:color="auto" w:sz="4" w:space="0"/>
              <w:bottom w:val="single" w:color="auto" w:sz="4" w:space="0"/>
              <w:right w:val="single" w:color="auto" w:sz="4" w:space="0"/>
            </w:tcBorders>
            <w:hideMark/>
          </w:tcPr>
          <w:p w:rsidRPr="002828CD" w:rsidR="00D159BB" w:rsidP="00217229" w:rsidRDefault="00D159BB" w14:paraId="3007B9FE" w14:textId="77777777">
            <w:pPr>
              <w:spacing w:line="256" w:lineRule="auto"/>
              <w:outlineLvl w:val="0"/>
              <w:rPr>
                <w:rFonts w:ascii="Arial" w:hAnsi="Arial" w:cs="Arial"/>
                <w:b/>
                <w:sz w:val="24"/>
                <w:szCs w:val="24"/>
                <w:lang w:val="en-US"/>
              </w:rPr>
            </w:pPr>
            <w:r w:rsidRPr="002828CD">
              <w:rPr>
                <w:rFonts w:ascii="Arial" w:hAnsi="Arial" w:cs="Arial"/>
                <w:b/>
                <w:sz w:val="24"/>
                <w:szCs w:val="24"/>
                <w:lang w:val="en-US"/>
              </w:rPr>
              <w:t>Sustainability</w:t>
            </w:r>
          </w:p>
        </w:tc>
        <w:tc>
          <w:tcPr>
            <w:tcW w:w="3260" w:type="dxa"/>
            <w:tcBorders>
              <w:top w:val="single" w:color="auto" w:sz="4" w:space="0"/>
              <w:left w:val="single" w:color="auto" w:sz="4" w:space="0"/>
              <w:bottom w:val="single" w:color="auto" w:sz="4" w:space="0"/>
              <w:right w:val="single" w:color="auto" w:sz="4" w:space="0"/>
            </w:tcBorders>
            <w:hideMark/>
          </w:tcPr>
          <w:p w:rsidRPr="002828CD" w:rsidR="00D159BB" w:rsidP="00217229" w:rsidRDefault="00D159BB" w14:paraId="337723E9" w14:textId="77777777">
            <w:pPr>
              <w:spacing w:line="256" w:lineRule="auto"/>
              <w:rPr>
                <w:rFonts w:ascii="Arial" w:hAnsi="Arial" w:cs="Arial"/>
                <w:sz w:val="24"/>
                <w:szCs w:val="24"/>
              </w:rPr>
            </w:pPr>
            <w:r w:rsidRPr="002828CD">
              <w:rPr>
                <w:rFonts w:ascii="Arial" w:hAnsi="Arial" w:cs="Arial"/>
                <w:sz w:val="24"/>
                <w:szCs w:val="24"/>
              </w:rPr>
              <w:t>Pass/fail</w:t>
            </w:r>
          </w:p>
        </w:tc>
        <w:tc>
          <w:tcPr>
            <w:tcW w:w="4678" w:type="dxa"/>
            <w:tcBorders>
              <w:top w:val="single" w:color="auto" w:sz="4" w:space="0"/>
              <w:left w:val="single" w:color="auto" w:sz="4" w:space="0"/>
              <w:bottom w:val="single" w:color="auto" w:sz="4" w:space="0"/>
              <w:right w:val="single" w:color="auto" w:sz="4" w:space="0"/>
            </w:tcBorders>
          </w:tcPr>
          <w:p w:rsidRPr="002828CD" w:rsidR="00D159BB" w:rsidP="00217229" w:rsidRDefault="00D159BB" w14:paraId="7CA964ED" w14:textId="77777777">
            <w:pPr>
              <w:autoSpaceDE w:val="0"/>
              <w:autoSpaceDN w:val="0"/>
              <w:adjustRightInd w:val="0"/>
              <w:spacing w:line="276" w:lineRule="auto"/>
              <w:jc w:val="both"/>
              <w:rPr>
                <w:rFonts w:ascii="Arial" w:hAnsi="Arial" w:cs="Arial"/>
                <w:sz w:val="24"/>
                <w:szCs w:val="24"/>
              </w:rPr>
            </w:pPr>
            <w:r w:rsidRPr="002828CD">
              <w:rPr>
                <w:rFonts w:ascii="Arial" w:hAnsi="Arial" w:cs="Arial"/>
                <w:sz w:val="24"/>
                <w:lang w:eastAsia="en-GB"/>
              </w:rPr>
              <w:t xml:space="preserve">Please provide a copy of a sustainability statement for your organisation, or </w:t>
            </w:r>
            <w:r w:rsidRPr="002828CD">
              <w:rPr>
                <w:rFonts w:ascii="Arial" w:hAnsi="Arial" w:cs="Arial"/>
                <w:sz w:val="24"/>
                <w:szCs w:val="24"/>
              </w:rPr>
              <w:t>a brief statement of how you consider sustainability in projects.</w:t>
            </w:r>
          </w:p>
          <w:p w:rsidRPr="002828CD" w:rsidR="00D159BB" w:rsidP="00217229" w:rsidRDefault="00D159BB" w14:paraId="0991DCA6" w14:textId="77777777">
            <w:pPr>
              <w:autoSpaceDE w:val="0"/>
              <w:autoSpaceDN w:val="0"/>
              <w:adjustRightInd w:val="0"/>
              <w:spacing w:line="276" w:lineRule="auto"/>
              <w:jc w:val="both"/>
              <w:rPr>
                <w:rFonts w:ascii="Arial" w:hAnsi="Arial" w:cs="Arial"/>
                <w:sz w:val="24"/>
                <w:lang w:eastAsia="en-GB"/>
              </w:rPr>
            </w:pPr>
          </w:p>
          <w:p w:rsidRPr="002828CD" w:rsidR="00D159BB" w:rsidP="00217229" w:rsidRDefault="00D159BB" w14:paraId="3BCA8C38" w14:textId="77777777">
            <w:pPr>
              <w:spacing w:after="160" w:line="276" w:lineRule="auto"/>
              <w:contextualSpacing/>
              <w:rPr>
                <w:rFonts w:ascii="Arial" w:hAnsi="Arial" w:eastAsia="Times New Roman" w:cs="Arial"/>
                <w:sz w:val="24"/>
              </w:rPr>
            </w:pPr>
            <w:r w:rsidRPr="002828CD">
              <w:rPr>
                <w:rFonts w:ascii="Arial" w:hAnsi="Arial" w:eastAsia="Times New Roman" w:cs="Arial"/>
                <w:sz w:val="24"/>
              </w:rPr>
              <w:lastRenderedPageBreak/>
              <w:t>The sustainability statement must be a maximum of 1 side of A4, font size 10.</w:t>
            </w:r>
          </w:p>
        </w:tc>
      </w:tr>
    </w:tbl>
    <w:p w:rsidR="002828CD" w:rsidP="002828CD" w:rsidRDefault="002828CD" w14:paraId="0C29029B" w14:textId="77777777">
      <w:pPr>
        <w:rPr>
          <w:rFonts w:ascii="Arial" w:hAnsi="Arial" w:cs="Arial"/>
          <w:sz w:val="24"/>
        </w:rPr>
      </w:pPr>
      <w:r>
        <w:rPr>
          <w:rFonts w:ascii="Arial" w:hAnsi="Arial" w:cs="Arial"/>
          <w:sz w:val="24"/>
        </w:rPr>
        <w:lastRenderedPageBreak/>
        <w:t>Quotation responses to each question will be evaluated and scored against the following score criteria:</w:t>
      </w:r>
    </w:p>
    <w:p w:rsidR="00724B5C" w:rsidP="008C6BA1" w:rsidRDefault="00724B5C" w14:paraId="763705EF" w14:textId="77777777">
      <w:pPr>
        <w:rPr>
          <w:rFonts w:ascii="Arial" w:hAnsi="Arial" w:eastAsia="Times New Roman"/>
          <w:b/>
          <w:bCs/>
          <w:sz w:val="28"/>
          <w:szCs w:val="26"/>
        </w:rPr>
      </w:pPr>
    </w:p>
    <w:p w:rsidRPr="00E90139" w:rsidR="001577B3" w:rsidP="008C6BA1" w:rsidRDefault="001577B3" w14:paraId="37EB9058" w14:textId="77777777">
      <w:pPr>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1577B3" w:rsidTr="001A3FF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D159BB" w:rsidR="001577B3" w:rsidRDefault="001577B3" w14:paraId="630D56CF" w14:textId="77777777">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RDefault="001577B3" w14:paraId="11C8310C"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1A3FF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94A2C88"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D9B42EF"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1577B3" w:rsidTr="001A3FF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1265F74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6CCC6776"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1A3FF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2CC323CF"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5419570"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1A3FF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35B6D9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4588782C"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1A3FF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36DD1D03"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BAECDFC"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Pr="004F037B" w:rsidR="00E96126" w:rsidP="008C6BA1" w:rsidRDefault="00E96126" w14:paraId="7F756254" w14:textId="77777777">
      <w:pPr>
        <w:rPr>
          <w:rFonts w:ascii="Arial" w:hAnsi="Arial" w:cs="Arial"/>
          <w:sz w:val="24"/>
          <w:szCs w:val="24"/>
        </w:rPr>
      </w:pPr>
    </w:p>
    <w:p w:rsidRPr="0048726F" w:rsidR="00724B5C" w:rsidP="008C6BA1" w:rsidRDefault="00724B5C" w14:paraId="7EA92158" w14:textId="77777777">
      <w:pPr>
        <w:rPr>
          <w:rFonts w:ascii="Arial" w:hAnsi="Arial" w:cs="Arial"/>
          <w:sz w:val="24"/>
          <w:szCs w:val="24"/>
        </w:rPr>
      </w:pPr>
    </w:p>
    <w:p w:rsidR="00FF316C" w:rsidP="003038A8" w:rsidRDefault="00FF316C" w14:paraId="397130FE" w14:textId="77777777">
      <w:pPr>
        <w:pStyle w:val="Heading3"/>
        <w:rPr>
          <w:rFonts w:ascii="Arial" w:hAnsi="Arial"/>
          <w:color w:val="auto"/>
          <w:sz w:val="28"/>
          <w:szCs w:val="26"/>
        </w:rPr>
      </w:pPr>
      <w:r>
        <w:rPr>
          <w:rFonts w:ascii="Arial" w:hAnsi="Arial"/>
          <w:color w:val="auto"/>
          <w:sz w:val="28"/>
          <w:szCs w:val="26"/>
        </w:rPr>
        <w:t>Disclosure</w:t>
      </w:r>
    </w:p>
    <w:p w:rsidRPr="003038A8" w:rsidR="00FF316C" w:rsidP="003038A8" w:rsidRDefault="00FF316C" w14:paraId="46715C36" w14:textId="77777777"/>
    <w:p w:rsidRPr="003038A8" w:rsidR="00FD5015" w:rsidP="003038A8" w:rsidRDefault="00FD5015" w14:paraId="05EB5897" w14:textId="77777777">
      <w:pPr>
        <w:tabs>
          <w:tab w:val="left" w:pos="709"/>
        </w:tabs>
        <w:jc w:val="both"/>
        <w:rPr>
          <w:rFonts w:ascii="Arial" w:hAnsi="Arial" w:cs="Arial"/>
          <w:sz w:val="24"/>
          <w:szCs w:val="24"/>
        </w:rPr>
      </w:pPr>
      <w:bookmarkStart w:name="_Ref413748104" w:id="6"/>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6"/>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8"/>
    </w:p>
    <w:p w:rsidR="00CC7A48" w:rsidP="003038A8" w:rsidRDefault="00CC7A48" w14:paraId="09726969" w14:textId="77777777">
      <w:pPr>
        <w:tabs>
          <w:tab w:val="left" w:pos="851"/>
        </w:tabs>
        <w:jc w:val="both"/>
        <w:rPr>
          <w:rFonts w:ascii="Arial" w:hAnsi="Arial" w:cs="Arial"/>
          <w:sz w:val="24"/>
          <w:szCs w:val="24"/>
        </w:rPr>
      </w:pPr>
    </w:p>
    <w:p w:rsidRPr="003E5C07" w:rsidR="00FF316C" w:rsidP="00FF316C" w:rsidRDefault="00FF316C" w14:paraId="054285A3" w14:textId="77777777">
      <w:pPr>
        <w:tabs>
          <w:tab w:val="left" w:pos="851"/>
        </w:tabs>
        <w:ind w:left="851" w:hanging="851"/>
        <w:jc w:val="both"/>
        <w:rPr>
          <w:rFonts w:cs="Arial"/>
        </w:rPr>
      </w:pPr>
    </w:p>
    <w:p w:rsidRPr="003038A8" w:rsidR="00FD5015" w:rsidP="003038A8" w:rsidRDefault="00FF316C" w14:paraId="640D834C" w14:textId="77777777">
      <w:pPr>
        <w:tabs>
          <w:tab w:val="left" w:pos="709"/>
        </w:tabs>
        <w:jc w:val="both"/>
        <w:rPr>
          <w:rFonts w:ascii="Arial" w:hAnsi="Arial" w:cs="Arial"/>
          <w:sz w:val="24"/>
          <w:szCs w:val="24"/>
        </w:rPr>
      </w:pPr>
      <w:r>
        <w:rPr>
          <w:rFonts w:ascii="Arial" w:hAnsi="Arial" w:cs="Arial"/>
          <w:sz w:val="24"/>
          <w:szCs w:val="24"/>
        </w:rPr>
        <w:t>By submitting a quotation you</w:t>
      </w:r>
      <w:r w:rsidRPr="003038A8" w:rsidR="00FD5015">
        <w:rPr>
          <w:rFonts w:ascii="Arial" w:hAnsi="Arial" w:cs="Arial"/>
          <w:sz w:val="24"/>
          <w:szCs w:val="24"/>
        </w:rPr>
        <w:t xml:space="preserve"> consent to these terms as part of the procurement.</w:t>
      </w:r>
      <w:bookmarkEnd w:id="7"/>
    </w:p>
    <w:p w:rsidR="00FF316C" w:rsidP="00FF316C" w:rsidRDefault="00FF316C" w14:paraId="7572E694" w14:textId="77777777">
      <w:pPr>
        <w:pStyle w:val="Heading3"/>
        <w:rPr>
          <w:rFonts w:ascii="Arial" w:hAnsi="Arial"/>
          <w:color w:val="auto"/>
          <w:sz w:val="28"/>
          <w:szCs w:val="26"/>
        </w:rPr>
      </w:pPr>
      <w:r>
        <w:rPr>
          <w:rFonts w:ascii="Arial" w:hAnsi="Arial"/>
          <w:color w:val="auto"/>
          <w:sz w:val="28"/>
          <w:szCs w:val="26"/>
        </w:rPr>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2828CD" w:rsidRDefault="00FF316C" w14:paraId="4E06BCBA" w14:textId="77777777">
      <w:pPr>
        <w:numPr>
          <w:ilvl w:val="0"/>
          <w:numId w:val="9"/>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2828CD" w:rsidRDefault="00FF316C" w14:paraId="029BF408" w14:textId="77777777">
      <w:pPr>
        <w:numPr>
          <w:ilvl w:val="0"/>
          <w:numId w:val="9"/>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2828CD" w:rsidRDefault="00FF316C" w14:paraId="38A3BD24" w14:textId="77777777">
      <w:pPr>
        <w:numPr>
          <w:ilvl w:val="0"/>
          <w:numId w:val="9"/>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Pr="003940AE" w:rsidR="003940AE" w:rsidP="003940AE" w:rsidRDefault="003940AE" w14:paraId="3723D290" w14:textId="77777777">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rsidRPr="003940AE" w:rsidR="003940AE" w:rsidP="003940AE" w:rsidRDefault="003940AE" w14:paraId="7451BD18" w14:textId="77777777">
      <w:pPr>
        <w:spacing w:line="276" w:lineRule="auto"/>
        <w:jc w:val="both"/>
        <w:rPr>
          <w:rFonts w:ascii="Arial" w:hAnsi="Arial" w:cs="Arial"/>
          <w:sz w:val="24"/>
          <w:szCs w:val="24"/>
        </w:rPr>
      </w:pPr>
    </w:p>
    <w:p w:rsidRPr="003940AE" w:rsidR="003940AE" w:rsidP="003940AE" w:rsidRDefault="003940AE" w14:paraId="7ED0394D" w14:textId="77777777">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rsidRPr="003940AE" w:rsidR="003940AE" w:rsidP="003940AE" w:rsidRDefault="003940AE" w14:paraId="15333B48" w14:textId="77777777">
      <w:pPr>
        <w:spacing w:line="276" w:lineRule="auto"/>
        <w:jc w:val="both"/>
        <w:rPr>
          <w:rFonts w:ascii="Arial" w:hAnsi="Arial" w:cs="Arial"/>
          <w:sz w:val="24"/>
          <w:szCs w:val="24"/>
        </w:rPr>
      </w:pPr>
    </w:p>
    <w:p w:rsidRPr="003940AE" w:rsidR="003940AE" w:rsidP="002828CD" w:rsidRDefault="003940AE" w14:paraId="6975F9D1" w14:textId="77777777">
      <w:pPr>
        <w:numPr>
          <w:ilvl w:val="0"/>
          <w:numId w:val="10"/>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2828CD" w:rsidRDefault="003940AE" w14:paraId="6DFDBDC2" w14:textId="77777777">
      <w:pPr>
        <w:numPr>
          <w:ilvl w:val="0"/>
          <w:numId w:val="11"/>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rsidRPr="003940AE" w:rsidR="003940AE" w:rsidP="002828CD" w:rsidRDefault="003940AE" w14:paraId="3A65BED4" w14:textId="77777777">
      <w:pPr>
        <w:numPr>
          <w:ilvl w:val="0"/>
          <w:numId w:val="11"/>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2828CD" w:rsidRDefault="003940AE" w14:paraId="6C568E86" w14:textId="77777777">
      <w:pPr>
        <w:numPr>
          <w:ilvl w:val="0"/>
          <w:numId w:val="11"/>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2828CD" w:rsidRDefault="003940AE" w14:paraId="4FA69DC5" w14:textId="77777777">
      <w:pPr>
        <w:numPr>
          <w:ilvl w:val="0"/>
          <w:numId w:val="11"/>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2828CD" w:rsidRDefault="003940AE" w14:paraId="45FF6868" w14:textId="77777777">
      <w:pPr>
        <w:numPr>
          <w:ilvl w:val="0"/>
          <w:numId w:val="11"/>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2828CD" w:rsidRDefault="003940AE" w14:paraId="72552F73" w14:textId="77777777">
      <w:pPr>
        <w:numPr>
          <w:ilvl w:val="0"/>
          <w:numId w:val="11"/>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3940AE" w:rsidR="003940AE" w:rsidP="003940AE" w:rsidRDefault="003940AE" w14:paraId="2B7385B5" w14:textId="77777777">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3940AE"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0872672E" w14:textId="77777777">
      <w:pPr>
        <w:spacing w:line="276" w:lineRule="auto"/>
        <w:jc w:val="both"/>
        <w:rPr>
          <w:rFonts w:ascii="Arial" w:hAnsi="Arial" w:cs="Arial"/>
          <w:sz w:val="24"/>
          <w:szCs w:val="24"/>
        </w:rPr>
      </w:pPr>
    </w:p>
    <w:p w:rsidRPr="003940AE" w:rsidR="003940AE" w:rsidP="003940AE" w:rsidRDefault="003940AE" w14:paraId="27ED0A9B" w14:textId="77777777">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w:t>
      </w:r>
      <w:r w:rsidRPr="003940AE">
        <w:rPr>
          <w:rFonts w:ascii="Arial" w:hAnsi="Arial" w:cs="Arial"/>
          <w:sz w:val="24"/>
          <w:szCs w:val="24"/>
        </w:rPr>
        <w:lastRenderedPageBreak/>
        <w:t xml:space="preserve">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rsidRPr="003940AE" w:rsidR="003940AE" w:rsidP="003940AE" w:rsidRDefault="003940AE" w14:paraId="4BBCAD4E" w14:textId="77777777">
      <w:pPr>
        <w:spacing w:line="276" w:lineRule="auto"/>
        <w:jc w:val="both"/>
        <w:rPr>
          <w:rFonts w:ascii="Arial" w:hAnsi="Arial" w:cs="Arial"/>
          <w:sz w:val="24"/>
          <w:szCs w:val="24"/>
        </w:rPr>
      </w:pPr>
    </w:p>
    <w:p w:rsidRPr="003940AE" w:rsidR="003940AE" w:rsidP="003940AE" w:rsidRDefault="003940AE" w14:paraId="205170BD" w14:textId="77777777">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003940AE" w:rsidP="003038A8" w:rsidRDefault="003940AE" w14:paraId="6F5ECF9C" w14:textId="77777777">
      <w:pPr>
        <w:tabs>
          <w:tab w:val="left" w:pos="851"/>
        </w:tabs>
        <w:jc w:val="both"/>
        <w:rPr>
          <w:rFonts w:ascii="Arial" w:hAnsi="Arial" w:cs="Arial"/>
          <w:sz w:val="24"/>
          <w:szCs w:val="24"/>
        </w:rPr>
      </w:pPr>
    </w:p>
    <w:p w:rsidR="003940AE" w:rsidP="003038A8" w:rsidRDefault="003940AE" w14:paraId="234F826B" w14:textId="77777777">
      <w:pPr>
        <w:tabs>
          <w:tab w:val="left" w:pos="851"/>
        </w:tabs>
        <w:jc w:val="both"/>
        <w:rPr>
          <w:rFonts w:ascii="Arial" w:hAnsi="Arial" w:cs="Arial"/>
          <w:sz w:val="24"/>
          <w:szCs w:val="24"/>
        </w:rPr>
      </w:pPr>
    </w:p>
    <w:p w:rsidR="00CE65E4" w:rsidP="003038A8" w:rsidRDefault="00CE65E4" w14:paraId="3C4B0855" w14:textId="77777777">
      <w:pPr>
        <w:tabs>
          <w:tab w:val="left" w:pos="851"/>
        </w:tabs>
        <w:jc w:val="both"/>
        <w:rPr>
          <w:rFonts w:ascii="Arial" w:hAnsi="Arial" w:cs="Arial"/>
          <w:sz w:val="24"/>
          <w:szCs w:val="24"/>
        </w:rPr>
      </w:pPr>
    </w:p>
    <w:p w:rsidR="00BA63FD" w:rsidP="003038A8" w:rsidRDefault="00BA63FD" w14:paraId="258B66F8" w14:textId="77777777">
      <w:pPr>
        <w:tabs>
          <w:tab w:val="left" w:pos="851"/>
        </w:tabs>
        <w:jc w:val="both"/>
        <w:rPr>
          <w:rFonts w:ascii="Arial" w:hAnsi="Arial" w:cs="Arial"/>
          <w:sz w:val="24"/>
          <w:szCs w:val="24"/>
        </w:rPr>
      </w:pPr>
    </w:p>
    <w:p w:rsidR="002828CD" w:rsidP="002828CD" w:rsidRDefault="002828CD" w14:paraId="47507241" w14:textId="77777777">
      <w:pPr>
        <w:pStyle w:val="Heading4"/>
        <w:spacing w:before="0"/>
        <w:rPr>
          <w:rFonts w:ascii="Arial" w:hAnsi="Arial" w:eastAsia="Times New Roman" w:cs="Arial"/>
          <w:i w:val="0"/>
          <w:iCs w:val="0"/>
          <w:color w:val="00B050"/>
          <w:sz w:val="32"/>
          <w:szCs w:val="26"/>
        </w:rPr>
      </w:pPr>
      <w:r w:rsidRPr="002828CD">
        <w:rPr>
          <w:rFonts w:ascii="Arial" w:hAnsi="Arial" w:eastAsia="Times New Roman" w:cs="Arial"/>
          <w:i w:val="0"/>
          <w:iCs w:val="0"/>
          <w:color w:val="00B050"/>
          <w:sz w:val="32"/>
          <w:szCs w:val="32"/>
          <w:highlight w:val="yellow"/>
        </w:rPr>
        <w:t>Annex</w:t>
      </w:r>
    </w:p>
    <w:p w:rsidR="002828CD" w:rsidP="002828CD" w:rsidRDefault="002828CD" w14:paraId="743BF6D0" w14:textId="77777777">
      <w:pPr>
        <w:pStyle w:val="ListParagraph"/>
        <w:numPr>
          <w:ilvl w:val="0"/>
          <w:numId w:val="21"/>
        </w:numPr>
        <w:rPr>
          <w:rFonts w:ascii="Arial" w:hAnsi="Arial" w:cs="Arial"/>
          <w:b/>
          <w:bCs/>
          <w:sz w:val="24"/>
          <w:szCs w:val="24"/>
        </w:rPr>
      </w:pPr>
      <w:r>
        <w:rPr>
          <w:rFonts w:ascii="Arial" w:hAnsi="Arial" w:cs="Arial"/>
          <w:b/>
          <w:bCs/>
          <w:sz w:val="24"/>
          <w:szCs w:val="24"/>
        </w:rPr>
        <w:t>What is the HWNS tool?</w:t>
      </w:r>
    </w:p>
    <w:p w:rsidR="002828CD" w:rsidP="002828CD" w:rsidRDefault="002828CD" w14:paraId="3B787A2E" w14:textId="77777777">
      <w:pPr>
        <w:rPr>
          <w:rFonts w:ascii="Arial" w:hAnsi="Arial" w:cs="Arial"/>
          <w:b/>
          <w:bCs/>
          <w:sz w:val="24"/>
          <w:szCs w:val="24"/>
        </w:rPr>
      </w:pPr>
      <w:r>
        <w:rPr>
          <w:rFonts w:ascii="Arial" w:hAnsi="Arial" w:cs="Arial"/>
          <w:b/>
          <w:bCs/>
          <w:sz w:val="24"/>
          <w:szCs w:val="24"/>
        </w:rPr>
        <w:t xml:space="preserve">Background </w:t>
      </w:r>
    </w:p>
    <w:p w:rsidR="002828CD" w:rsidP="002828CD" w:rsidRDefault="002828CD" w14:paraId="17F410DA" w14:textId="77777777">
      <w:pPr>
        <w:rPr>
          <w:rFonts w:asciiTheme="minorHAnsi" w:hAnsiTheme="minorHAnsi" w:cstheme="minorBidi"/>
        </w:rPr>
      </w:pPr>
      <w:r>
        <w:rPr>
          <w:rFonts w:ascii="Arial" w:hAnsi="Arial" w:cs="Arial"/>
          <w:sz w:val="24"/>
          <w:szCs w:val="24"/>
        </w:rPr>
        <w:t xml:space="preserve">Local Authorities are grappling with a challenging range of interlocking issues, from nature and climate emergencies to health and well-being crises. Yet they have inherited a 20th century strategic planning system which proceeds sequentially through economy, spatial planning and transport. Health, well-being, nature and sustainability come in at a later stage and may even be seen as constraints in the planning process.  21st Century challenges, however, require a different approach, grounded in systems thinking, which focuses on health, well-being, nature and sustainability as final outcomes. The planning tools Local and Combined Authorities have inherited are sub-optimal because they are discipline specific and do not take sufficient account of interactions between disciplines. Many alternative metrics and dashboards have been proposed, but these do not provide a convincing account of the complex relationships underpinning the outcomes.   </w:t>
      </w:r>
    </w:p>
    <w:p w:rsidR="002828CD" w:rsidP="002828CD" w:rsidRDefault="002828CD" w14:paraId="09374262" w14:textId="77777777">
      <w:r>
        <w:rPr>
          <w:rFonts w:ascii="Arial" w:hAnsi="Arial" w:cs="Arial"/>
          <w:sz w:val="24"/>
          <w:szCs w:val="24"/>
        </w:rPr>
        <w:t xml:space="preserve"> </w:t>
      </w:r>
    </w:p>
    <w:p w:rsidR="002828CD" w:rsidP="002828CD" w:rsidRDefault="002828CD" w14:paraId="27FA4C25" w14:textId="77777777">
      <w:r>
        <w:rPr>
          <w:rFonts w:ascii="Arial" w:hAnsi="Arial" w:cs="Arial"/>
          <w:sz w:val="24"/>
          <w:szCs w:val="24"/>
        </w:rPr>
        <w:t xml:space="preserve">That is why we are developing a tool to provide Local and Combined Authorities with validated insights on what matters for HWNS. The tool will enable those responsible for strategic planning to make evidence-based decisions which will help people and nature to thrive and contribute to global sustainable development. The tool will be user friendly and free to use. </w:t>
      </w:r>
    </w:p>
    <w:p w:rsidR="002828CD" w:rsidP="002828CD" w:rsidRDefault="002828CD" w14:paraId="4847F72A" w14:textId="77777777">
      <w:r>
        <w:rPr>
          <w:rFonts w:ascii="Arial" w:hAnsi="Arial" w:cs="Arial"/>
          <w:sz w:val="24"/>
          <w:szCs w:val="24"/>
        </w:rPr>
        <w:t xml:space="preserve">  </w:t>
      </w:r>
    </w:p>
    <w:p w:rsidR="002828CD" w:rsidP="002828CD" w:rsidRDefault="002828CD" w14:paraId="0BE1EA4A" w14:textId="77777777">
      <w:r>
        <w:rPr>
          <w:rFonts w:ascii="Arial" w:hAnsi="Arial" w:cs="Arial"/>
          <w:sz w:val="24"/>
          <w:szCs w:val="24"/>
        </w:rPr>
        <w:t xml:space="preserve">  </w:t>
      </w:r>
    </w:p>
    <w:p w:rsidR="002828CD" w:rsidP="002828CD" w:rsidRDefault="002828CD" w14:paraId="74E5DF2A" w14:textId="77777777">
      <w:pPr>
        <w:rPr>
          <w:rFonts w:ascii="Arial" w:hAnsi="Arial" w:cs="Arial"/>
          <w:b/>
          <w:bCs/>
          <w:sz w:val="24"/>
          <w:szCs w:val="24"/>
        </w:rPr>
      </w:pPr>
      <w:r>
        <w:rPr>
          <w:rFonts w:ascii="Arial" w:hAnsi="Arial" w:cs="Arial"/>
          <w:b/>
          <w:bCs/>
          <w:sz w:val="24"/>
          <w:szCs w:val="24"/>
        </w:rPr>
        <w:t xml:space="preserve">How will the tool work?  </w:t>
      </w:r>
    </w:p>
    <w:p w:rsidR="002828CD" w:rsidP="002828CD" w:rsidRDefault="002828CD" w14:paraId="31AF36A2" w14:textId="77777777">
      <w:pPr>
        <w:rPr>
          <w:rFonts w:asciiTheme="minorHAnsi" w:hAnsiTheme="minorHAnsi" w:cstheme="minorBidi"/>
        </w:rPr>
      </w:pPr>
      <w:r>
        <w:rPr>
          <w:rFonts w:ascii="Arial" w:hAnsi="Arial" w:cs="Arial"/>
          <w:sz w:val="24"/>
          <w:szCs w:val="24"/>
        </w:rPr>
        <w:t xml:space="preserve">The tool focuses on four main outcomes - Health, Wellbeing, Nature and Sustainability – and includes a dashboard and diagrams showing relevant factors.  </w:t>
      </w:r>
    </w:p>
    <w:p w:rsidR="002828CD" w:rsidP="002828CD" w:rsidRDefault="002828CD" w14:paraId="29CFBFBE" w14:textId="77777777">
      <w:r>
        <w:rPr>
          <w:rFonts w:ascii="Arial" w:hAnsi="Arial" w:cs="Arial"/>
          <w:sz w:val="24"/>
          <w:szCs w:val="24"/>
        </w:rPr>
        <w:t xml:space="preserve"> </w:t>
      </w:r>
    </w:p>
    <w:p w:rsidR="002828CD" w:rsidP="002828CD" w:rsidRDefault="002828CD" w14:paraId="21FB9C2A" w14:textId="77777777">
      <w:r>
        <w:rPr>
          <w:rFonts w:ascii="Arial" w:hAnsi="Arial" w:cs="Arial"/>
          <w:sz w:val="24"/>
          <w:szCs w:val="24"/>
        </w:rPr>
        <w:t xml:space="preserve">The dashboard will provide a selective snapshot of how authorities are doing in terms of HWNS outcome indicators: </w:t>
      </w:r>
    </w:p>
    <w:p w:rsidR="002828CD" w:rsidP="002828CD" w:rsidRDefault="002828CD" w14:paraId="4CA2BD51" w14:textId="77777777">
      <w:pPr>
        <w:pStyle w:val="ListParagraph"/>
        <w:numPr>
          <w:ilvl w:val="0"/>
          <w:numId w:val="22"/>
        </w:numPr>
        <w:rPr>
          <w:rFonts w:ascii="Arial" w:hAnsi="Arial" w:cs="Arial"/>
          <w:sz w:val="24"/>
          <w:szCs w:val="24"/>
        </w:rPr>
      </w:pPr>
      <w:r>
        <w:rPr>
          <w:rFonts w:ascii="Arial" w:hAnsi="Arial" w:cs="Arial"/>
          <w:sz w:val="24"/>
          <w:szCs w:val="24"/>
        </w:rPr>
        <w:t xml:space="preserve">Health: Focusing on Healthy Life Expectancy   </w:t>
      </w:r>
    </w:p>
    <w:p w:rsidR="002828CD" w:rsidP="002828CD" w:rsidRDefault="002828CD" w14:paraId="1A459FE6" w14:textId="77777777">
      <w:pPr>
        <w:pStyle w:val="ListParagraph"/>
        <w:numPr>
          <w:ilvl w:val="0"/>
          <w:numId w:val="22"/>
        </w:numPr>
        <w:rPr>
          <w:rFonts w:ascii="Arial" w:hAnsi="Arial" w:cs="Arial"/>
          <w:sz w:val="24"/>
          <w:szCs w:val="24"/>
        </w:rPr>
      </w:pPr>
      <w:r>
        <w:rPr>
          <w:rFonts w:ascii="Arial" w:hAnsi="Arial" w:cs="Arial"/>
          <w:sz w:val="24"/>
          <w:szCs w:val="24"/>
        </w:rPr>
        <w:t xml:space="preserve">Wellbeing: Focussing on the Office of National Statistics (ONS) measures of wellbeing: Anxiety, Happiness, Life Satisfaction and Worthwhile.    </w:t>
      </w:r>
    </w:p>
    <w:p w:rsidR="002828CD" w:rsidP="002828CD" w:rsidRDefault="002828CD" w14:paraId="7C13FB5D" w14:textId="77777777">
      <w:pPr>
        <w:pStyle w:val="ListParagraph"/>
        <w:numPr>
          <w:ilvl w:val="0"/>
          <w:numId w:val="22"/>
        </w:numPr>
        <w:rPr>
          <w:rFonts w:ascii="Arial" w:hAnsi="Arial" w:cs="Arial"/>
          <w:sz w:val="24"/>
          <w:szCs w:val="24"/>
        </w:rPr>
      </w:pPr>
      <w:r>
        <w:rPr>
          <w:rFonts w:ascii="Arial" w:hAnsi="Arial" w:cs="Arial"/>
          <w:sz w:val="24"/>
          <w:szCs w:val="24"/>
        </w:rPr>
        <w:t xml:space="preserve">Nature: Presenting the current state of nature  </w:t>
      </w:r>
    </w:p>
    <w:p w:rsidR="002828CD" w:rsidP="002828CD" w:rsidRDefault="002828CD" w14:paraId="259F238F" w14:textId="77777777">
      <w:pPr>
        <w:pStyle w:val="ListParagraph"/>
        <w:numPr>
          <w:ilvl w:val="0"/>
          <w:numId w:val="22"/>
        </w:numPr>
        <w:rPr>
          <w:rFonts w:ascii="Arial" w:hAnsi="Arial" w:cs="Arial"/>
          <w:sz w:val="24"/>
          <w:szCs w:val="24"/>
        </w:rPr>
      </w:pPr>
      <w:r>
        <w:rPr>
          <w:rFonts w:ascii="Arial" w:hAnsi="Arial" w:cs="Arial"/>
          <w:sz w:val="24"/>
          <w:szCs w:val="24"/>
        </w:rPr>
        <w:t xml:space="preserve">Sustainability: Presenting the current environmental impacts of the area and showing how these relate to local, national and global targets.  </w:t>
      </w:r>
    </w:p>
    <w:p w:rsidR="002828CD" w:rsidP="002828CD" w:rsidRDefault="002828CD" w14:paraId="6523F9B1" w14:textId="77777777">
      <w:pPr>
        <w:rPr>
          <w:rFonts w:asciiTheme="minorHAnsi" w:hAnsiTheme="minorHAnsi" w:cstheme="minorBidi"/>
        </w:rPr>
      </w:pPr>
      <w:r>
        <w:rPr>
          <w:rFonts w:ascii="Arial" w:hAnsi="Arial" w:cs="Arial"/>
          <w:sz w:val="24"/>
          <w:szCs w:val="24"/>
        </w:rPr>
        <w:t xml:space="preserve"> </w:t>
      </w:r>
    </w:p>
    <w:p w:rsidR="002828CD" w:rsidP="002828CD" w:rsidRDefault="002828CD" w14:paraId="302EE5DA" w14:textId="77777777">
      <w:r>
        <w:rPr>
          <w:rFonts w:ascii="Arial" w:hAnsi="Arial" w:cs="Arial"/>
          <w:sz w:val="24"/>
          <w:szCs w:val="24"/>
        </w:rPr>
        <w:t xml:space="preserve">The relevant factor diagrams (Figure 1) will show users what factors matter for HWNS outcomes and how these relate to each other and the outcomes. This will help Local and Combined </w:t>
      </w:r>
      <w:r>
        <w:rPr>
          <w:rFonts w:ascii="Arial" w:hAnsi="Arial" w:cs="Arial"/>
          <w:sz w:val="24"/>
          <w:szCs w:val="24"/>
        </w:rPr>
        <w:lastRenderedPageBreak/>
        <w:t xml:space="preserve">Authorities to understand both trade-offs and complementarities as well as enable them to design integrated strategies that take these into account.  </w:t>
      </w:r>
    </w:p>
    <w:p w:rsidR="002828CD" w:rsidP="002828CD" w:rsidRDefault="002828CD" w14:paraId="12349AEA" w14:textId="77777777">
      <w:r>
        <w:rPr>
          <w:rFonts w:ascii="Arial" w:hAnsi="Arial" w:cs="Arial"/>
          <w:sz w:val="24"/>
          <w:szCs w:val="24"/>
        </w:rPr>
        <w:t xml:space="preserve"> </w:t>
      </w:r>
    </w:p>
    <w:p w:rsidR="002828CD" w:rsidP="002828CD" w:rsidRDefault="002828CD" w14:paraId="0727B7C3" w14:textId="77777777">
      <w:r>
        <w:rPr>
          <w:rFonts w:ascii="Arial" w:hAnsi="Arial" w:cs="Arial"/>
          <w:sz w:val="24"/>
          <w:szCs w:val="24"/>
        </w:rPr>
        <w:t xml:space="preserve">The final product will allow users to visualise and quickly be aware of which factors are relevant to achieving the final outcomes and to what degree of influence these factors have. Finally, the evidence and data provided will be able to inform Local and Combined Authorities on an evaluation of their progress and provide a starting point for project-based cases which improve the natural environment.    </w:t>
      </w:r>
    </w:p>
    <w:p w:rsidR="002828CD" w:rsidP="002828CD" w:rsidRDefault="002828CD" w14:paraId="19C16286" w14:textId="77777777">
      <w:r>
        <w:rPr>
          <w:rFonts w:ascii="Arial" w:hAnsi="Arial" w:cs="Arial"/>
          <w:sz w:val="24"/>
          <w:szCs w:val="24"/>
        </w:rPr>
        <w:t xml:space="preserve"> </w:t>
      </w:r>
    </w:p>
    <w:p w:rsidR="002828CD" w:rsidP="002828CD" w:rsidRDefault="002828CD" w14:paraId="2AED6860" w14:textId="77777777">
      <w:r>
        <w:rPr>
          <w:rFonts w:ascii="Arial" w:hAnsi="Arial" w:cs="Arial"/>
          <w:sz w:val="24"/>
          <w:szCs w:val="24"/>
        </w:rPr>
        <w:t xml:space="preserve">  </w:t>
      </w:r>
    </w:p>
    <w:p w:rsidR="002828CD" w:rsidP="002828CD" w:rsidRDefault="002828CD" w14:paraId="70C9FF77" w14:textId="77777777">
      <w:r>
        <w:rPr>
          <w:rFonts w:ascii="Arial" w:hAnsi="Arial" w:cs="Arial"/>
          <w:sz w:val="24"/>
          <w:szCs w:val="24"/>
        </w:rPr>
        <w:t xml:space="preserve">  </w:t>
      </w:r>
    </w:p>
    <w:p w:rsidR="002828CD" w:rsidP="002828CD" w:rsidRDefault="002828CD" w14:paraId="105A7B35" w14:textId="77777777">
      <w:pPr>
        <w:pStyle w:val="Heading3"/>
        <w:rPr>
          <w:rFonts w:ascii="Calibri Light" w:hAnsi="Calibri Light" w:eastAsia="Calibri Light" w:cs="Calibri Light"/>
          <w:color w:val="1F3763"/>
          <w:sz w:val="26"/>
          <w:szCs w:val="26"/>
        </w:rPr>
      </w:pPr>
      <w:r>
        <w:rPr>
          <w:rFonts w:ascii="Calibri Light" w:hAnsi="Calibri Light" w:eastAsia="Calibri Light" w:cs="Calibri Light"/>
          <w:color w:val="1F3763"/>
          <w:sz w:val="26"/>
          <w:szCs w:val="26"/>
        </w:rPr>
        <w:t>Figure 1: An example of a section of a Relevant Factor Diagram from the first stage of development (16/03/22).</w:t>
      </w:r>
    </w:p>
    <w:p w:rsidR="002828CD" w:rsidP="002828CD" w:rsidRDefault="002828CD" w14:paraId="7A356735" w14:textId="20C82022">
      <w:pPr>
        <w:rPr>
          <w:rFonts w:asciiTheme="minorHAnsi" w:hAnsiTheme="minorHAnsi" w:eastAsiaTheme="minorHAnsi" w:cstheme="minorBidi"/>
        </w:rPr>
      </w:pPr>
      <w:r>
        <w:rPr>
          <w:noProof/>
        </w:rPr>
        <w:drawing>
          <wp:inline distT="0" distB="0" distL="0" distR="0" wp14:anchorId="4AED05DA" wp14:editId="3CDA6100">
            <wp:extent cx="4899660" cy="19926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218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9660" cy="1992630"/>
                    </a:xfrm>
                    <a:prstGeom prst="rect">
                      <a:avLst/>
                    </a:prstGeom>
                    <a:noFill/>
                    <a:ln>
                      <a:noFill/>
                    </a:ln>
                  </pic:spPr>
                </pic:pic>
              </a:graphicData>
            </a:graphic>
          </wp:inline>
        </w:drawing>
      </w:r>
      <w:r>
        <w:br/>
      </w:r>
    </w:p>
    <w:p w:rsidR="002828CD" w:rsidP="002828CD" w:rsidRDefault="002828CD" w14:paraId="6DC55CFA" w14:textId="77777777">
      <w:pPr>
        <w:rPr>
          <w:rFonts w:ascii="Arial" w:hAnsi="Arial" w:cs="Arial"/>
          <w:b/>
          <w:bCs/>
          <w:sz w:val="24"/>
          <w:szCs w:val="24"/>
        </w:rPr>
      </w:pPr>
      <w:r>
        <w:rPr>
          <w:rFonts w:ascii="Arial" w:hAnsi="Arial" w:cs="Arial"/>
          <w:b/>
          <w:bCs/>
          <w:sz w:val="24"/>
          <w:szCs w:val="24"/>
        </w:rPr>
        <w:t xml:space="preserve">Who is involved? </w:t>
      </w:r>
    </w:p>
    <w:p w:rsidR="002828CD" w:rsidP="002828CD" w:rsidRDefault="002828CD" w14:paraId="478CE56C" w14:textId="77777777">
      <w:pPr>
        <w:rPr>
          <w:rFonts w:asciiTheme="minorHAnsi" w:hAnsiTheme="minorHAnsi" w:cstheme="minorBidi"/>
        </w:rPr>
      </w:pPr>
      <w:r>
        <w:rPr>
          <w:rFonts w:ascii="Arial" w:hAnsi="Arial" w:cs="Arial"/>
          <w:sz w:val="24"/>
          <w:szCs w:val="24"/>
        </w:rPr>
        <w:t xml:space="preserve">We are working in partnership with a variety of organisations specialising in HWNS across the UK. We have four Local and Combined Authorities piloting the tool (see Figure 2). </w:t>
      </w:r>
    </w:p>
    <w:p w:rsidR="002828CD" w:rsidP="002828CD" w:rsidRDefault="002828CD" w14:paraId="034A2ACB" w14:textId="77777777">
      <w:r>
        <w:rPr>
          <w:rFonts w:ascii="Arial" w:hAnsi="Arial" w:cs="Arial"/>
          <w:sz w:val="24"/>
          <w:szCs w:val="24"/>
        </w:rPr>
        <w:t xml:space="preserve"> </w:t>
      </w:r>
    </w:p>
    <w:p w:rsidR="002828CD" w:rsidP="002828CD" w:rsidRDefault="002828CD" w14:paraId="4F5856F5" w14:textId="77777777">
      <w:r>
        <w:rPr>
          <w:rFonts w:ascii="Arial" w:hAnsi="Arial" w:cs="Arial"/>
          <w:sz w:val="24"/>
          <w:szCs w:val="24"/>
        </w:rPr>
        <w:t xml:space="preserve">Our pilot authorities will begin to trial early versions of the tool in 2023. These trials will help us to iteratively develop the tool through user-feedback and ensure that a more comprehensive final product is produced.  </w:t>
      </w:r>
    </w:p>
    <w:p w:rsidR="002828CD" w:rsidP="002828CD" w:rsidRDefault="002828CD" w14:paraId="0B0CCB1A" w14:textId="77777777">
      <w:pPr>
        <w:rPr>
          <w:rFonts w:ascii="Arial" w:hAnsi="Arial" w:cs="Arial"/>
          <w:sz w:val="24"/>
          <w:szCs w:val="24"/>
        </w:rPr>
      </w:pPr>
    </w:p>
    <w:p w:rsidR="002828CD" w:rsidP="002828CD" w:rsidRDefault="002828CD" w14:paraId="04D8639D" w14:textId="77777777">
      <w:pPr>
        <w:rPr>
          <w:rFonts w:ascii="Calibri Light" w:hAnsi="Calibri Light" w:eastAsia="Calibri Light" w:cs="Calibri Light"/>
          <w:color w:val="1F3763"/>
          <w:sz w:val="26"/>
          <w:szCs w:val="26"/>
        </w:rPr>
      </w:pPr>
      <w:r>
        <w:rPr>
          <w:rFonts w:asciiTheme="majorHAnsi" w:hAnsiTheme="majorHAnsi" w:eastAsiaTheme="majorEastAsia" w:cstheme="majorBidi"/>
          <w:color w:val="1F3763"/>
          <w:sz w:val="26"/>
          <w:szCs w:val="26"/>
        </w:rPr>
        <w:t>Figure 2: Participating Organisations to date</w:t>
      </w:r>
    </w:p>
    <w:p w:rsidR="002828CD" w:rsidP="002828CD" w:rsidRDefault="002828CD" w14:paraId="7C72363A" w14:textId="5C775E3D">
      <w:pPr>
        <w:rPr>
          <w:rFonts w:asciiTheme="minorHAnsi" w:hAnsiTheme="minorHAnsi" w:eastAsiaTheme="minorHAnsi" w:cstheme="minorBidi"/>
        </w:rPr>
      </w:pPr>
      <w:r>
        <w:rPr>
          <w:noProof/>
        </w:rPr>
        <w:lastRenderedPageBreak/>
        <w:drawing>
          <wp:inline distT="0" distB="0" distL="0" distR="0" wp14:anchorId="020650A5" wp14:editId="13F29629">
            <wp:extent cx="5495290" cy="3053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8084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5290" cy="3053715"/>
                    </a:xfrm>
                    <a:prstGeom prst="rect">
                      <a:avLst/>
                    </a:prstGeom>
                    <a:noFill/>
                    <a:ln>
                      <a:noFill/>
                    </a:ln>
                  </pic:spPr>
                </pic:pic>
              </a:graphicData>
            </a:graphic>
          </wp:inline>
        </w:drawing>
      </w:r>
      <w:r>
        <w:br/>
      </w:r>
    </w:p>
    <w:p w:rsidR="002828CD" w:rsidP="002828CD" w:rsidRDefault="002828CD" w14:paraId="4497581D" w14:textId="77777777">
      <w:pPr>
        <w:rPr>
          <w:rFonts w:ascii="Arial" w:hAnsi="Arial" w:cs="Arial"/>
          <w:sz w:val="24"/>
          <w:szCs w:val="24"/>
        </w:rPr>
      </w:pPr>
    </w:p>
    <w:p w:rsidR="002828CD" w:rsidP="002828CD" w:rsidRDefault="002828CD" w14:paraId="7D1C32EA" w14:textId="77777777">
      <w:pPr>
        <w:rPr>
          <w:rFonts w:ascii="Arial" w:hAnsi="Arial" w:cs="Arial"/>
          <w:sz w:val="24"/>
          <w:szCs w:val="24"/>
        </w:rPr>
      </w:pPr>
      <w:bookmarkStart w:name="_Hlk74809640" w:id="9"/>
      <w:bookmarkStart w:name="_Ref73611679" w:id="10"/>
      <w:bookmarkEnd w:id="9"/>
    </w:p>
    <w:p w:rsidR="002828CD" w:rsidP="002828CD" w:rsidRDefault="002828CD" w14:paraId="3DDA27CE" w14:textId="77777777">
      <w:pPr>
        <w:pStyle w:val="ListParagraph"/>
        <w:numPr>
          <w:ilvl w:val="0"/>
          <w:numId w:val="23"/>
        </w:numPr>
        <w:jc w:val="both"/>
        <w:rPr>
          <w:rFonts w:ascii="Arial" w:hAnsi="Arial" w:cs="Arial"/>
          <w:b/>
          <w:sz w:val="24"/>
          <w:szCs w:val="24"/>
        </w:rPr>
      </w:pPr>
      <w:r>
        <w:rPr>
          <w:rFonts w:ascii="Arial" w:hAnsi="Arial" w:cs="Arial"/>
          <w:b/>
          <w:bCs/>
          <w:sz w:val="24"/>
          <w:szCs w:val="24"/>
        </w:rPr>
        <w:t>Ethical research principles</w:t>
      </w:r>
      <w:bookmarkEnd w:id="10"/>
    </w:p>
    <w:p w:rsidR="002828CD" w:rsidP="002828CD" w:rsidRDefault="002828CD" w14:paraId="7535D9C8" w14:textId="77777777">
      <w:pPr>
        <w:pStyle w:val="Default"/>
      </w:pPr>
    </w:p>
    <w:p w:rsidR="002828CD" w:rsidP="002828CD" w:rsidRDefault="002828CD" w14:paraId="2DF0C698" w14:textId="77777777">
      <w:pPr>
        <w:pStyle w:val="Default"/>
      </w:pPr>
      <w:r>
        <w:t>All Natural England staff commissioning or conducting (social) research where people are the subjects and/or participants have a responsibility to uphold five key ethical principles:</w:t>
      </w:r>
    </w:p>
    <w:p w:rsidR="002828CD" w:rsidP="002828CD" w:rsidRDefault="002828CD" w14:paraId="08FF6F4B" w14:textId="77777777">
      <w:pPr>
        <w:pStyle w:val="Default"/>
      </w:pPr>
      <w:r>
        <w:t xml:space="preserve"> </w:t>
      </w:r>
    </w:p>
    <w:p w:rsidR="002828CD" w:rsidP="002828CD" w:rsidRDefault="002828CD" w14:paraId="4A5D3AF4" w14:textId="77777777">
      <w:pPr>
        <w:pStyle w:val="Default"/>
        <w:numPr>
          <w:ilvl w:val="0"/>
          <w:numId w:val="24"/>
        </w:numPr>
        <w:rPr>
          <w:b/>
        </w:rPr>
      </w:pPr>
      <w:r>
        <w:rPr>
          <w:b/>
        </w:rPr>
        <w:t xml:space="preserve">Sound research methods and appropriate dissemination and utilisation of the findings. </w:t>
      </w:r>
      <w:r>
        <w:t>Ensuring the research meets a clear organisational need, doesn’t place any unnecessary burden on respondents, and is based on sound methods that ensure evidence is robust, usable and accessible</w:t>
      </w:r>
    </w:p>
    <w:p w:rsidR="002828CD" w:rsidP="002828CD" w:rsidRDefault="002828CD" w14:paraId="75AB9102" w14:textId="77777777">
      <w:pPr>
        <w:pStyle w:val="Default"/>
        <w:numPr>
          <w:ilvl w:val="0"/>
          <w:numId w:val="24"/>
        </w:numPr>
        <w:rPr>
          <w:b/>
          <w:color w:val="auto"/>
        </w:rPr>
      </w:pPr>
      <w:r>
        <w:rPr>
          <w:b/>
          <w:color w:val="auto"/>
        </w:rPr>
        <w:t>Participation based on valid informed consent</w:t>
      </w:r>
      <w:r>
        <w:rPr>
          <w:color w:val="auto"/>
        </w:rPr>
        <w:t xml:space="preserve"> – it is clearly voluntary and participants have sufficient information to decide whether to take part</w:t>
      </w:r>
    </w:p>
    <w:p w:rsidR="002828CD" w:rsidP="002828CD" w:rsidRDefault="002828CD" w14:paraId="51E6E8EB" w14:textId="77777777">
      <w:pPr>
        <w:pStyle w:val="Default"/>
        <w:numPr>
          <w:ilvl w:val="0"/>
          <w:numId w:val="24"/>
        </w:numPr>
        <w:rPr>
          <w:color w:val="auto"/>
        </w:rPr>
      </w:pPr>
      <w:r>
        <w:rPr>
          <w:b/>
          <w:color w:val="auto"/>
        </w:rPr>
        <w:t xml:space="preserve">Enabling participation </w:t>
      </w:r>
      <w:r>
        <w:rPr>
          <w:color w:val="auto"/>
        </w:rPr>
        <w:t>through method and sample design, with consideration given to likely barriers to participation and reasonable steps taken to address these</w:t>
      </w:r>
    </w:p>
    <w:p w:rsidR="002828CD" w:rsidP="002828CD" w:rsidRDefault="002828CD" w14:paraId="22826E7E" w14:textId="77777777">
      <w:pPr>
        <w:numPr>
          <w:ilvl w:val="0"/>
          <w:numId w:val="24"/>
        </w:numPr>
        <w:autoSpaceDE w:val="0"/>
        <w:autoSpaceDN w:val="0"/>
        <w:adjustRightInd w:val="0"/>
        <w:rPr>
          <w:rFonts w:ascii="Arial" w:hAnsi="Arial" w:cs="Arial"/>
          <w:b/>
          <w:sz w:val="24"/>
          <w:szCs w:val="24"/>
          <w:lang w:eastAsia="en-GB"/>
        </w:rPr>
      </w:pPr>
      <w:r>
        <w:rPr>
          <w:rFonts w:ascii="Arial" w:hAnsi="Arial" w:cs="Arial"/>
          <w:b/>
          <w:sz w:val="24"/>
          <w:szCs w:val="24"/>
          <w:lang w:eastAsia="en-GB"/>
        </w:rPr>
        <w:t xml:space="preserve">Avoidance of personal and social harm </w:t>
      </w:r>
      <w:r>
        <w:rPr>
          <w:rFonts w:ascii="Arial" w:hAnsi="Arial" w:cs="Arial"/>
          <w:sz w:val="24"/>
          <w:szCs w:val="24"/>
          <w:lang w:eastAsia="en-GB"/>
        </w:rPr>
        <w:t>including avoidance of undue stress</w:t>
      </w:r>
    </w:p>
    <w:p w:rsidR="002828CD" w:rsidP="002828CD" w:rsidRDefault="002828CD" w14:paraId="00D59991" w14:textId="77777777">
      <w:pPr>
        <w:numPr>
          <w:ilvl w:val="0"/>
          <w:numId w:val="24"/>
        </w:numPr>
        <w:autoSpaceDE w:val="0"/>
        <w:autoSpaceDN w:val="0"/>
        <w:adjustRightInd w:val="0"/>
        <w:rPr>
          <w:rFonts w:ascii="Arial" w:hAnsi="Arial" w:cs="Arial"/>
          <w:b/>
          <w:sz w:val="24"/>
          <w:szCs w:val="24"/>
          <w:lang w:eastAsia="en-GB"/>
        </w:rPr>
      </w:pPr>
      <w:r>
        <w:rPr>
          <w:rFonts w:ascii="Arial" w:hAnsi="Arial" w:cs="Arial"/>
          <w:b/>
          <w:sz w:val="24"/>
          <w:szCs w:val="24"/>
          <w:lang w:eastAsia="en-GB"/>
        </w:rPr>
        <w:t>Non-disclosure of identity and personal information</w:t>
      </w:r>
      <w:r>
        <w:rPr>
          <w:rFonts w:ascii="Arial" w:hAnsi="Arial" w:cs="Arial"/>
          <w:sz w:val="24"/>
          <w:szCs w:val="24"/>
          <w:lang w:eastAsia="en-GB"/>
        </w:rPr>
        <w:t xml:space="preserve"> ensuring confidentiality and data protection and that participants are not identified or identifiable in research outputs.</w:t>
      </w:r>
    </w:p>
    <w:p w:rsidR="002828CD" w:rsidP="002828CD" w:rsidRDefault="002828CD" w14:paraId="1D70EF39" w14:textId="77777777">
      <w:pPr>
        <w:autoSpaceDE w:val="0"/>
        <w:autoSpaceDN w:val="0"/>
        <w:adjustRightInd w:val="0"/>
        <w:ind w:left="720"/>
        <w:rPr>
          <w:rFonts w:ascii="Arial" w:hAnsi="Arial" w:cs="Arial"/>
          <w:b/>
          <w:i/>
          <w:sz w:val="24"/>
          <w:szCs w:val="24"/>
          <w:lang w:eastAsia="en-GB"/>
        </w:rPr>
      </w:pPr>
    </w:p>
    <w:p w:rsidR="002828CD" w:rsidP="002828CD" w:rsidRDefault="002828CD" w14:paraId="1096233F" w14:textId="0195367E">
      <w:pPr>
        <w:outlineLvl w:val="1"/>
        <w:rPr>
          <w:rFonts w:ascii="Arial" w:hAnsi="Arial" w:eastAsia="Times New Roman" w:cs="Arial"/>
          <w:kern w:val="36"/>
          <w:sz w:val="24"/>
          <w:szCs w:val="24"/>
          <w:lang w:val="en" w:eastAsia="en-GB"/>
        </w:rPr>
      </w:pPr>
      <w:r>
        <w:rPr>
          <w:rFonts w:ascii="Arial" w:hAnsi="Arial" w:eastAsia="Times New Roman" w:cs="Arial"/>
          <w:kern w:val="36"/>
          <w:sz w:val="24"/>
          <w:szCs w:val="24"/>
          <w:lang w:val="en" w:eastAsia="en-GB"/>
        </w:rPr>
        <w:t xml:space="preserve">More detail about the principles can be found </w:t>
      </w:r>
      <w:hyperlink w:history="1" r:id="rId19">
        <w:r>
          <w:rPr>
            <w:rStyle w:val="Hyperlink"/>
            <w:rFonts w:ascii="Arial" w:hAnsi="Arial" w:eastAsia="Times New Roman" w:cs="Arial"/>
            <w:kern w:val="36"/>
            <w:sz w:val="24"/>
            <w:szCs w:val="24"/>
            <w:lang w:eastAsia="en-GB"/>
          </w:rPr>
          <w:t>here</w:t>
        </w:r>
      </w:hyperlink>
      <w:r>
        <w:rPr>
          <w:rFonts w:ascii="Arial" w:hAnsi="Arial" w:eastAsia="Times New Roman" w:cs="Arial"/>
          <w:kern w:val="36"/>
          <w:sz w:val="24"/>
          <w:szCs w:val="24"/>
          <w:lang w:val="en" w:eastAsia="en-GB"/>
        </w:rPr>
        <w:t xml:space="preserve">. </w:t>
      </w:r>
    </w:p>
    <w:p w:rsidR="002828CD" w:rsidP="002828CD" w:rsidRDefault="002828CD" w14:paraId="6AD2D614" w14:textId="77777777">
      <w:pPr>
        <w:jc w:val="both"/>
        <w:rPr>
          <w:rFonts w:ascii="Arial" w:hAnsi="Arial" w:cs="Arial" w:eastAsiaTheme="minorHAnsi"/>
          <w:b/>
          <w:sz w:val="24"/>
          <w:szCs w:val="24"/>
        </w:rPr>
      </w:pPr>
    </w:p>
    <w:p w:rsidR="002828CD" w:rsidP="002828CD" w:rsidRDefault="002828CD" w14:paraId="356BA993" w14:textId="77777777">
      <w:pPr>
        <w:rPr>
          <w:rFonts w:ascii="Arial" w:hAnsi="Arial" w:cs="Arial"/>
          <w:sz w:val="24"/>
          <w:szCs w:val="24"/>
        </w:rPr>
      </w:pPr>
    </w:p>
    <w:p w:rsidRPr="003038A8" w:rsidR="00CE65E4" w:rsidP="003038A8" w:rsidRDefault="00CE65E4" w14:paraId="6FF9F382"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headerReference w:type="first" r:id="rId20"/>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49" w:rsidP="00A16121" w:rsidRDefault="003F2C49" w14:paraId="20259339" w14:textId="77777777">
      <w:r>
        <w:separator/>
      </w:r>
    </w:p>
  </w:endnote>
  <w:endnote w:type="continuationSeparator" w:id="0">
    <w:p w:rsidR="003F2C49" w:rsidP="00A16121" w:rsidRDefault="003F2C49" w14:paraId="4470A66E" w14:textId="77777777">
      <w:r>
        <w:continuationSeparator/>
      </w:r>
    </w:p>
  </w:endnote>
  <w:endnote w:type="continuationNotice" w:id="1">
    <w:p w:rsidR="003F2C49" w:rsidRDefault="003F2C49" w14:paraId="125A6B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49" w:rsidP="00A16121" w:rsidRDefault="003F2C49" w14:paraId="1D7F155B" w14:textId="77777777">
      <w:r>
        <w:separator/>
      </w:r>
    </w:p>
  </w:footnote>
  <w:footnote w:type="continuationSeparator" w:id="0">
    <w:p w:rsidR="003F2C49" w:rsidP="00A16121" w:rsidRDefault="003F2C49" w14:paraId="026038B7" w14:textId="77777777">
      <w:r>
        <w:continuationSeparator/>
      </w:r>
    </w:p>
  </w:footnote>
  <w:footnote w:type="continuationNotice" w:id="1">
    <w:p w:rsidR="003F2C49" w:rsidRDefault="003F2C49" w14:paraId="1993C2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T7Xh4QHL" int2:invalidationBookmarkName="" int2:hashCode="e0dMsLOcF3PXGS" int2:id="Og5Hyq6W"/>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62"/>
    <w:multiLevelType w:val="hybridMultilevel"/>
    <w:tmpl w:val="EC5AC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622388"/>
    <w:multiLevelType w:val="hybridMultilevel"/>
    <w:tmpl w:val="8A6E0C2A"/>
    <w:lvl w:ilvl="0" w:tplc="1EA6379C">
      <w:start w:val="1"/>
      <w:numFmt w:val="upperLetter"/>
      <w:lvlText w:val="%1."/>
      <w:lvlJc w:val="left"/>
      <w:pPr>
        <w:ind w:left="720" w:hanging="360"/>
      </w:pPr>
    </w:lvl>
    <w:lvl w:ilvl="1" w:tplc="CC50BEA8">
      <w:start w:val="1"/>
      <w:numFmt w:val="lowerLetter"/>
      <w:lvlText w:val="%2."/>
      <w:lvlJc w:val="left"/>
      <w:pPr>
        <w:ind w:left="1440" w:hanging="360"/>
      </w:pPr>
    </w:lvl>
    <w:lvl w:ilvl="2" w:tplc="E3A027F6">
      <w:start w:val="1"/>
      <w:numFmt w:val="lowerRoman"/>
      <w:lvlText w:val="%3."/>
      <w:lvlJc w:val="right"/>
      <w:pPr>
        <w:ind w:left="2160" w:hanging="180"/>
      </w:pPr>
    </w:lvl>
    <w:lvl w:ilvl="3" w:tplc="883615E0">
      <w:start w:val="1"/>
      <w:numFmt w:val="decimal"/>
      <w:lvlText w:val="%4."/>
      <w:lvlJc w:val="left"/>
      <w:pPr>
        <w:ind w:left="2880" w:hanging="360"/>
      </w:pPr>
    </w:lvl>
    <w:lvl w:ilvl="4" w:tplc="91202390">
      <w:start w:val="1"/>
      <w:numFmt w:val="lowerLetter"/>
      <w:lvlText w:val="%5."/>
      <w:lvlJc w:val="left"/>
      <w:pPr>
        <w:ind w:left="3600" w:hanging="360"/>
      </w:pPr>
    </w:lvl>
    <w:lvl w:ilvl="5" w:tplc="D82A6E74">
      <w:start w:val="1"/>
      <w:numFmt w:val="lowerRoman"/>
      <w:lvlText w:val="%6."/>
      <w:lvlJc w:val="right"/>
      <w:pPr>
        <w:ind w:left="4320" w:hanging="180"/>
      </w:pPr>
    </w:lvl>
    <w:lvl w:ilvl="6" w:tplc="C9D4476E">
      <w:start w:val="1"/>
      <w:numFmt w:val="decimal"/>
      <w:lvlText w:val="%7."/>
      <w:lvlJc w:val="left"/>
      <w:pPr>
        <w:ind w:left="5040" w:hanging="360"/>
      </w:pPr>
    </w:lvl>
    <w:lvl w:ilvl="7" w:tplc="BDAE3746">
      <w:start w:val="1"/>
      <w:numFmt w:val="lowerLetter"/>
      <w:lvlText w:val="%8."/>
      <w:lvlJc w:val="left"/>
      <w:pPr>
        <w:ind w:left="5760" w:hanging="360"/>
      </w:pPr>
    </w:lvl>
    <w:lvl w:ilvl="8" w:tplc="033ECEFA">
      <w:start w:val="1"/>
      <w:numFmt w:val="lowerRoman"/>
      <w:lvlText w:val="%9."/>
      <w:lvlJc w:val="right"/>
      <w:pPr>
        <w:ind w:left="6480" w:hanging="180"/>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F8E1CF6"/>
    <w:multiLevelType w:val="hybridMultilevel"/>
    <w:tmpl w:val="FFFFFFFF"/>
    <w:lvl w:ilvl="0" w:tplc="FDB488F4">
      <w:start w:val="1"/>
      <w:numFmt w:val="bullet"/>
      <w:lvlText w:val=""/>
      <w:lvlJc w:val="left"/>
      <w:pPr>
        <w:ind w:left="720" w:hanging="360"/>
      </w:pPr>
      <w:rPr>
        <w:rFonts w:hint="default" w:ascii="Symbol" w:hAnsi="Symbol"/>
      </w:rPr>
    </w:lvl>
    <w:lvl w:ilvl="1" w:tplc="62C241BC">
      <w:start w:val="1"/>
      <w:numFmt w:val="bullet"/>
      <w:lvlText w:val="o"/>
      <w:lvlJc w:val="left"/>
      <w:pPr>
        <w:ind w:left="1440" w:hanging="360"/>
      </w:pPr>
      <w:rPr>
        <w:rFonts w:hint="default" w:ascii="Courier New" w:hAnsi="Courier New"/>
      </w:rPr>
    </w:lvl>
    <w:lvl w:ilvl="2" w:tplc="3C6C43E8">
      <w:start w:val="1"/>
      <w:numFmt w:val="bullet"/>
      <w:lvlText w:val=""/>
      <w:lvlJc w:val="left"/>
      <w:pPr>
        <w:ind w:left="2160" w:hanging="360"/>
      </w:pPr>
      <w:rPr>
        <w:rFonts w:hint="default" w:ascii="Wingdings" w:hAnsi="Wingdings"/>
      </w:rPr>
    </w:lvl>
    <w:lvl w:ilvl="3" w:tplc="AD1A5330">
      <w:start w:val="1"/>
      <w:numFmt w:val="bullet"/>
      <w:lvlText w:val=""/>
      <w:lvlJc w:val="left"/>
      <w:pPr>
        <w:ind w:left="2880" w:hanging="360"/>
      </w:pPr>
      <w:rPr>
        <w:rFonts w:hint="default" w:ascii="Symbol" w:hAnsi="Symbol"/>
      </w:rPr>
    </w:lvl>
    <w:lvl w:ilvl="4" w:tplc="CBD09F68">
      <w:start w:val="1"/>
      <w:numFmt w:val="bullet"/>
      <w:lvlText w:val="o"/>
      <w:lvlJc w:val="left"/>
      <w:pPr>
        <w:ind w:left="3600" w:hanging="360"/>
      </w:pPr>
      <w:rPr>
        <w:rFonts w:hint="default" w:ascii="Courier New" w:hAnsi="Courier New"/>
      </w:rPr>
    </w:lvl>
    <w:lvl w:ilvl="5" w:tplc="DDEE6DA8">
      <w:start w:val="1"/>
      <w:numFmt w:val="bullet"/>
      <w:lvlText w:val=""/>
      <w:lvlJc w:val="left"/>
      <w:pPr>
        <w:ind w:left="4320" w:hanging="360"/>
      </w:pPr>
      <w:rPr>
        <w:rFonts w:hint="default" w:ascii="Wingdings" w:hAnsi="Wingdings"/>
      </w:rPr>
    </w:lvl>
    <w:lvl w:ilvl="6" w:tplc="1F740E8A">
      <w:start w:val="1"/>
      <w:numFmt w:val="bullet"/>
      <w:lvlText w:val=""/>
      <w:lvlJc w:val="left"/>
      <w:pPr>
        <w:ind w:left="5040" w:hanging="360"/>
      </w:pPr>
      <w:rPr>
        <w:rFonts w:hint="default" w:ascii="Symbol" w:hAnsi="Symbol"/>
      </w:rPr>
    </w:lvl>
    <w:lvl w:ilvl="7" w:tplc="328C87E6">
      <w:start w:val="1"/>
      <w:numFmt w:val="bullet"/>
      <w:lvlText w:val="o"/>
      <w:lvlJc w:val="left"/>
      <w:pPr>
        <w:ind w:left="5760" w:hanging="360"/>
      </w:pPr>
      <w:rPr>
        <w:rFonts w:hint="default" w:ascii="Courier New" w:hAnsi="Courier New"/>
      </w:rPr>
    </w:lvl>
    <w:lvl w:ilvl="8" w:tplc="FBFC790E">
      <w:start w:val="1"/>
      <w:numFmt w:val="bullet"/>
      <w:lvlText w:val=""/>
      <w:lvlJc w:val="left"/>
      <w:pPr>
        <w:ind w:left="6480" w:hanging="360"/>
      </w:pPr>
      <w:rPr>
        <w:rFonts w:hint="default" w:ascii="Wingdings" w:hAnsi="Wingdings"/>
      </w:rPr>
    </w:lvl>
  </w:abstractNum>
  <w:abstractNum w:abstractNumId="5" w15:restartNumberingAfterBreak="0">
    <w:nsid w:val="12130775"/>
    <w:multiLevelType w:val="hybridMultilevel"/>
    <w:tmpl w:val="583A3E46"/>
    <w:lvl w:ilvl="0" w:tplc="7416D664">
      <w:start w:val="2"/>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A66FB4"/>
    <w:multiLevelType w:val="hybridMultilevel"/>
    <w:tmpl w:val="46A8EB08"/>
    <w:lvl w:ilvl="0" w:tplc="0809000B">
      <w:start w:val="1"/>
      <w:numFmt w:val="bullet"/>
      <w:lvlText w:val=""/>
      <w:lvlJc w:val="left"/>
      <w:pPr>
        <w:tabs>
          <w:tab w:val="num" w:pos="720"/>
        </w:tabs>
        <w:ind w:left="720" w:hanging="360"/>
      </w:pPr>
      <w:rPr>
        <w:rFonts w:hint="default" w:ascii="Wingdings" w:hAnsi="Wingdings"/>
      </w:rPr>
    </w:lvl>
    <w:lvl w:ilvl="1" w:tplc="22547682" w:tentative="1">
      <w:start w:val="1"/>
      <w:numFmt w:val="bullet"/>
      <w:lvlText w:val="•"/>
      <w:lvlJc w:val="left"/>
      <w:pPr>
        <w:tabs>
          <w:tab w:val="num" w:pos="1440"/>
        </w:tabs>
        <w:ind w:left="1440" w:hanging="360"/>
      </w:pPr>
      <w:rPr>
        <w:rFonts w:hint="default" w:ascii="Arial" w:hAnsi="Arial"/>
      </w:rPr>
    </w:lvl>
    <w:lvl w:ilvl="2" w:tplc="CE589F32" w:tentative="1">
      <w:start w:val="1"/>
      <w:numFmt w:val="bullet"/>
      <w:lvlText w:val="•"/>
      <w:lvlJc w:val="left"/>
      <w:pPr>
        <w:tabs>
          <w:tab w:val="num" w:pos="2160"/>
        </w:tabs>
        <w:ind w:left="2160" w:hanging="360"/>
      </w:pPr>
      <w:rPr>
        <w:rFonts w:hint="default" w:ascii="Arial" w:hAnsi="Arial"/>
      </w:rPr>
    </w:lvl>
    <w:lvl w:ilvl="3" w:tplc="B12A086A" w:tentative="1">
      <w:start w:val="1"/>
      <w:numFmt w:val="bullet"/>
      <w:lvlText w:val="•"/>
      <w:lvlJc w:val="left"/>
      <w:pPr>
        <w:tabs>
          <w:tab w:val="num" w:pos="2880"/>
        </w:tabs>
        <w:ind w:left="2880" w:hanging="360"/>
      </w:pPr>
      <w:rPr>
        <w:rFonts w:hint="default" w:ascii="Arial" w:hAnsi="Arial"/>
      </w:rPr>
    </w:lvl>
    <w:lvl w:ilvl="4" w:tplc="49EA032A" w:tentative="1">
      <w:start w:val="1"/>
      <w:numFmt w:val="bullet"/>
      <w:lvlText w:val="•"/>
      <w:lvlJc w:val="left"/>
      <w:pPr>
        <w:tabs>
          <w:tab w:val="num" w:pos="3600"/>
        </w:tabs>
        <w:ind w:left="3600" w:hanging="360"/>
      </w:pPr>
      <w:rPr>
        <w:rFonts w:hint="default" w:ascii="Arial" w:hAnsi="Arial"/>
      </w:rPr>
    </w:lvl>
    <w:lvl w:ilvl="5" w:tplc="A0D204BE" w:tentative="1">
      <w:start w:val="1"/>
      <w:numFmt w:val="bullet"/>
      <w:lvlText w:val="•"/>
      <w:lvlJc w:val="left"/>
      <w:pPr>
        <w:tabs>
          <w:tab w:val="num" w:pos="4320"/>
        </w:tabs>
        <w:ind w:left="4320" w:hanging="360"/>
      </w:pPr>
      <w:rPr>
        <w:rFonts w:hint="default" w:ascii="Arial" w:hAnsi="Arial"/>
      </w:rPr>
    </w:lvl>
    <w:lvl w:ilvl="6" w:tplc="54024E72" w:tentative="1">
      <w:start w:val="1"/>
      <w:numFmt w:val="bullet"/>
      <w:lvlText w:val="•"/>
      <w:lvlJc w:val="left"/>
      <w:pPr>
        <w:tabs>
          <w:tab w:val="num" w:pos="5040"/>
        </w:tabs>
        <w:ind w:left="5040" w:hanging="360"/>
      </w:pPr>
      <w:rPr>
        <w:rFonts w:hint="default" w:ascii="Arial" w:hAnsi="Arial"/>
      </w:rPr>
    </w:lvl>
    <w:lvl w:ilvl="7" w:tplc="CD8C3138" w:tentative="1">
      <w:start w:val="1"/>
      <w:numFmt w:val="bullet"/>
      <w:lvlText w:val="•"/>
      <w:lvlJc w:val="left"/>
      <w:pPr>
        <w:tabs>
          <w:tab w:val="num" w:pos="5760"/>
        </w:tabs>
        <w:ind w:left="5760" w:hanging="360"/>
      </w:pPr>
      <w:rPr>
        <w:rFonts w:hint="default" w:ascii="Arial" w:hAnsi="Arial"/>
      </w:rPr>
    </w:lvl>
    <w:lvl w:ilvl="8" w:tplc="831AFC18"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59C14CE"/>
    <w:multiLevelType w:val="hybridMultilevel"/>
    <w:tmpl w:val="02AA78F8"/>
    <w:lvl w:ilvl="0" w:tplc="4330ECA2">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D0055ED"/>
    <w:multiLevelType w:val="hybridMultilevel"/>
    <w:tmpl w:val="758865AE"/>
    <w:lvl w:ilvl="0" w:tplc="38CA2600">
      <w:start w:val="1"/>
      <w:numFmt w:val="bullet"/>
      <w:lvlText w:val="-"/>
      <w:lvlJc w:val="left"/>
      <w:pPr>
        <w:ind w:left="720" w:hanging="360"/>
      </w:pPr>
      <w:rPr>
        <w:rFonts w:hint="default" w:ascii="&quot;Arial&quot;,sans-serif" w:hAnsi="&quot;Arial&quot;,sans-serif"/>
      </w:rPr>
    </w:lvl>
    <w:lvl w:ilvl="1" w:tplc="4514A18C">
      <w:start w:val="1"/>
      <w:numFmt w:val="bullet"/>
      <w:lvlText w:val="o"/>
      <w:lvlJc w:val="left"/>
      <w:pPr>
        <w:ind w:left="1440" w:hanging="360"/>
      </w:pPr>
      <w:rPr>
        <w:rFonts w:hint="default" w:ascii="Courier New" w:hAnsi="Courier New"/>
      </w:rPr>
    </w:lvl>
    <w:lvl w:ilvl="2" w:tplc="01184A9C">
      <w:start w:val="1"/>
      <w:numFmt w:val="bullet"/>
      <w:lvlText w:val=""/>
      <w:lvlJc w:val="left"/>
      <w:pPr>
        <w:ind w:left="2160" w:hanging="360"/>
      </w:pPr>
      <w:rPr>
        <w:rFonts w:hint="default" w:ascii="Wingdings" w:hAnsi="Wingdings"/>
      </w:rPr>
    </w:lvl>
    <w:lvl w:ilvl="3" w:tplc="C3E0005A">
      <w:start w:val="1"/>
      <w:numFmt w:val="bullet"/>
      <w:lvlText w:val=""/>
      <w:lvlJc w:val="left"/>
      <w:pPr>
        <w:ind w:left="2880" w:hanging="360"/>
      </w:pPr>
      <w:rPr>
        <w:rFonts w:hint="default" w:ascii="Symbol" w:hAnsi="Symbol"/>
      </w:rPr>
    </w:lvl>
    <w:lvl w:ilvl="4" w:tplc="DFE841C4">
      <w:start w:val="1"/>
      <w:numFmt w:val="bullet"/>
      <w:lvlText w:val="o"/>
      <w:lvlJc w:val="left"/>
      <w:pPr>
        <w:ind w:left="3600" w:hanging="360"/>
      </w:pPr>
      <w:rPr>
        <w:rFonts w:hint="default" w:ascii="Courier New" w:hAnsi="Courier New"/>
      </w:rPr>
    </w:lvl>
    <w:lvl w:ilvl="5" w:tplc="5CB27B28">
      <w:start w:val="1"/>
      <w:numFmt w:val="bullet"/>
      <w:lvlText w:val=""/>
      <w:lvlJc w:val="left"/>
      <w:pPr>
        <w:ind w:left="4320" w:hanging="360"/>
      </w:pPr>
      <w:rPr>
        <w:rFonts w:hint="default" w:ascii="Wingdings" w:hAnsi="Wingdings"/>
      </w:rPr>
    </w:lvl>
    <w:lvl w:ilvl="6" w:tplc="4C3E5866">
      <w:start w:val="1"/>
      <w:numFmt w:val="bullet"/>
      <w:lvlText w:val=""/>
      <w:lvlJc w:val="left"/>
      <w:pPr>
        <w:ind w:left="5040" w:hanging="360"/>
      </w:pPr>
      <w:rPr>
        <w:rFonts w:hint="default" w:ascii="Symbol" w:hAnsi="Symbol"/>
      </w:rPr>
    </w:lvl>
    <w:lvl w:ilvl="7" w:tplc="BF56B7B6">
      <w:start w:val="1"/>
      <w:numFmt w:val="bullet"/>
      <w:lvlText w:val="o"/>
      <w:lvlJc w:val="left"/>
      <w:pPr>
        <w:ind w:left="5760" w:hanging="360"/>
      </w:pPr>
      <w:rPr>
        <w:rFonts w:hint="default" w:ascii="Courier New" w:hAnsi="Courier New"/>
      </w:rPr>
    </w:lvl>
    <w:lvl w:ilvl="8" w:tplc="5B74D8B0">
      <w:start w:val="1"/>
      <w:numFmt w:val="bullet"/>
      <w:lvlText w:val=""/>
      <w:lvlJc w:val="left"/>
      <w:pPr>
        <w:ind w:left="6480" w:hanging="360"/>
      </w:pPr>
      <w:rPr>
        <w:rFonts w:hint="default" w:ascii="Wingdings" w:hAnsi="Wingdings"/>
      </w:rPr>
    </w:lvl>
  </w:abstractNum>
  <w:abstractNum w:abstractNumId="9" w15:restartNumberingAfterBreak="0">
    <w:nsid w:val="3A0D4E52"/>
    <w:multiLevelType w:val="hybridMultilevel"/>
    <w:tmpl w:val="0652D144"/>
    <w:lvl w:ilvl="0" w:tplc="FFFFFFFF">
      <w:start w:val="1"/>
      <w:numFmt w:val="bullet"/>
      <w:lvlText w:val="-"/>
      <w:lvlJc w:val="left"/>
      <w:pPr>
        <w:ind w:left="720" w:hanging="360"/>
      </w:pPr>
      <w:rPr>
        <w:rFonts w:hint="default" w:ascii="Arial" w:hAnsi="Arial"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3BA57816"/>
    <w:multiLevelType w:val="hybridMultilevel"/>
    <w:tmpl w:val="8BC481C8"/>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5009F10C"/>
    <w:multiLevelType w:val="hybridMultilevel"/>
    <w:tmpl w:val="FFFFFFFF"/>
    <w:lvl w:ilvl="0" w:tplc="9A2CF128">
      <w:start w:val="1"/>
      <w:numFmt w:val="bullet"/>
      <w:lvlText w:val="-"/>
      <w:lvlJc w:val="left"/>
      <w:pPr>
        <w:ind w:left="720" w:hanging="360"/>
      </w:pPr>
      <w:rPr>
        <w:rFonts w:hint="default" w:ascii="&quot;Arial&quot;,sans-serif" w:hAnsi="&quot;Arial&quot;,sans-serif"/>
      </w:rPr>
    </w:lvl>
    <w:lvl w:ilvl="1" w:tplc="45F673D2">
      <w:start w:val="1"/>
      <w:numFmt w:val="bullet"/>
      <w:lvlText w:val="o"/>
      <w:lvlJc w:val="left"/>
      <w:pPr>
        <w:ind w:left="1440" w:hanging="360"/>
      </w:pPr>
      <w:rPr>
        <w:rFonts w:hint="default" w:ascii="Courier New" w:hAnsi="Courier New"/>
      </w:rPr>
    </w:lvl>
    <w:lvl w:ilvl="2" w:tplc="E2462BD0">
      <w:start w:val="1"/>
      <w:numFmt w:val="bullet"/>
      <w:lvlText w:val=""/>
      <w:lvlJc w:val="left"/>
      <w:pPr>
        <w:ind w:left="2160" w:hanging="360"/>
      </w:pPr>
      <w:rPr>
        <w:rFonts w:hint="default" w:ascii="Wingdings" w:hAnsi="Wingdings"/>
      </w:rPr>
    </w:lvl>
    <w:lvl w:ilvl="3" w:tplc="474208A4">
      <w:start w:val="1"/>
      <w:numFmt w:val="bullet"/>
      <w:lvlText w:val=""/>
      <w:lvlJc w:val="left"/>
      <w:pPr>
        <w:ind w:left="2880" w:hanging="360"/>
      </w:pPr>
      <w:rPr>
        <w:rFonts w:hint="default" w:ascii="Symbol" w:hAnsi="Symbol"/>
      </w:rPr>
    </w:lvl>
    <w:lvl w:ilvl="4" w:tplc="FC06FB7E">
      <w:start w:val="1"/>
      <w:numFmt w:val="bullet"/>
      <w:lvlText w:val="o"/>
      <w:lvlJc w:val="left"/>
      <w:pPr>
        <w:ind w:left="3600" w:hanging="360"/>
      </w:pPr>
      <w:rPr>
        <w:rFonts w:hint="default" w:ascii="Courier New" w:hAnsi="Courier New"/>
      </w:rPr>
    </w:lvl>
    <w:lvl w:ilvl="5" w:tplc="A0984EBA">
      <w:start w:val="1"/>
      <w:numFmt w:val="bullet"/>
      <w:lvlText w:val=""/>
      <w:lvlJc w:val="left"/>
      <w:pPr>
        <w:ind w:left="4320" w:hanging="360"/>
      </w:pPr>
      <w:rPr>
        <w:rFonts w:hint="default" w:ascii="Wingdings" w:hAnsi="Wingdings"/>
      </w:rPr>
    </w:lvl>
    <w:lvl w:ilvl="6" w:tplc="9F2E3E74">
      <w:start w:val="1"/>
      <w:numFmt w:val="bullet"/>
      <w:lvlText w:val=""/>
      <w:lvlJc w:val="left"/>
      <w:pPr>
        <w:ind w:left="5040" w:hanging="360"/>
      </w:pPr>
      <w:rPr>
        <w:rFonts w:hint="default" w:ascii="Symbol" w:hAnsi="Symbol"/>
      </w:rPr>
    </w:lvl>
    <w:lvl w:ilvl="7" w:tplc="4A7CEAF0">
      <w:start w:val="1"/>
      <w:numFmt w:val="bullet"/>
      <w:lvlText w:val="o"/>
      <w:lvlJc w:val="left"/>
      <w:pPr>
        <w:ind w:left="5760" w:hanging="360"/>
      </w:pPr>
      <w:rPr>
        <w:rFonts w:hint="default" w:ascii="Courier New" w:hAnsi="Courier New"/>
      </w:rPr>
    </w:lvl>
    <w:lvl w:ilvl="8" w:tplc="91F8599A">
      <w:start w:val="1"/>
      <w:numFmt w:val="bullet"/>
      <w:lvlText w:val=""/>
      <w:lvlJc w:val="left"/>
      <w:pPr>
        <w:ind w:left="6480" w:hanging="360"/>
      </w:pPr>
      <w:rPr>
        <w:rFonts w:hint="default" w:ascii="Wingdings" w:hAnsi="Wingdings"/>
      </w:rPr>
    </w:lvl>
  </w:abstractNum>
  <w:abstractNum w:abstractNumId="12" w15:restartNumberingAfterBreak="0">
    <w:nsid w:val="57C60011"/>
    <w:multiLevelType w:val="hybridMultilevel"/>
    <w:tmpl w:val="40AC73A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A1E7F38"/>
    <w:multiLevelType w:val="hybridMultilevel"/>
    <w:tmpl w:val="A372FB1C"/>
    <w:lvl w:ilvl="0" w:tplc="00F4F438">
      <w:start w:val="16"/>
      <w:numFmt w:val="bullet"/>
      <w:lvlText w:val=""/>
      <w:lvlJc w:val="left"/>
      <w:pPr>
        <w:ind w:left="720" w:hanging="360"/>
      </w:pPr>
      <w:rPr>
        <w:rFonts w:hint="default" w:ascii="Symbol" w:hAnsi="Symbol"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5C502364"/>
    <w:multiLevelType w:val="hybridMultilevel"/>
    <w:tmpl w:val="D46E415E"/>
    <w:lvl w:ilvl="0" w:tplc="425ADD94">
      <w:start w:val="1"/>
      <w:numFmt w:val="bullet"/>
      <w:lvlText w:val=""/>
      <w:lvlJc w:val="left"/>
      <w:pPr>
        <w:ind w:left="720" w:hanging="360"/>
      </w:pPr>
      <w:rPr>
        <w:rFonts w:hint="default" w:ascii="Symbol" w:hAnsi="Symbol"/>
      </w:rPr>
    </w:lvl>
    <w:lvl w:ilvl="1" w:tplc="195432CC">
      <w:start w:val="1"/>
      <w:numFmt w:val="bullet"/>
      <w:lvlText w:val="o"/>
      <w:lvlJc w:val="left"/>
      <w:pPr>
        <w:ind w:left="1440" w:hanging="360"/>
      </w:pPr>
      <w:rPr>
        <w:rFonts w:hint="default" w:ascii="Courier New" w:hAnsi="Courier New" w:cs="Times New Roman"/>
      </w:rPr>
    </w:lvl>
    <w:lvl w:ilvl="2" w:tplc="12604EDA">
      <w:start w:val="1"/>
      <w:numFmt w:val="bullet"/>
      <w:lvlText w:val=""/>
      <w:lvlJc w:val="left"/>
      <w:pPr>
        <w:ind w:left="2160" w:hanging="360"/>
      </w:pPr>
      <w:rPr>
        <w:rFonts w:hint="default" w:ascii="Wingdings" w:hAnsi="Wingdings"/>
      </w:rPr>
    </w:lvl>
    <w:lvl w:ilvl="3" w:tplc="76D2EBD4">
      <w:start w:val="1"/>
      <w:numFmt w:val="bullet"/>
      <w:lvlText w:val=""/>
      <w:lvlJc w:val="left"/>
      <w:pPr>
        <w:ind w:left="2880" w:hanging="360"/>
      </w:pPr>
      <w:rPr>
        <w:rFonts w:hint="default" w:ascii="Symbol" w:hAnsi="Symbol"/>
      </w:rPr>
    </w:lvl>
    <w:lvl w:ilvl="4" w:tplc="BBC40374">
      <w:start w:val="1"/>
      <w:numFmt w:val="bullet"/>
      <w:lvlText w:val="o"/>
      <w:lvlJc w:val="left"/>
      <w:pPr>
        <w:ind w:left="3600" w:hanging="360"/>
      </w:pPr>
      <w:rPr>
        <w:rFonts w:hint="default" w:ascii="Courier New" w:hAnsi="Courier New" w:cs="Times New Roman"/>
      </w:rPr>
    </w:lvl>
    <w:lvl w:ilvl="5" w:tplc="BBB8187C">
      <w:start w:val="1"/>
      <w:numFmt w:val="bullet"/>
      <w:lvlText w:val=""/>
      <w:lvlJc w:val="left"/>
      <w:pPr>
        <w:ind w:left="4320" w:hanging="360"/>
      </w:pPr>
      <w:rPr>
        <w:rFonts w:hint="default" w:ascii="Wingdings" w:hAnsi="Wingdings"/>
      </w:rPr>
    </w:lvl>
    <w:lvl w:ilvl="6" w:tplc="8EC8F03E">
      <w:start w:val="1"/>
      <w:numFmt w:val="bullet"/>
      <w:lvlText w:val=""/>
      <w:lvlJc w:val="left"/>
      <w:pPr>
        <w:ind w:left="5040" w:hanging="360"/>
      </w:pPr>
      <w:rPr>
        <w:rFonts w:hint="default" w:ascii="Symbol" w:hAnsi="Symbol"/>
      </w:rPr>
    </w:lvl>
    <w:lvl w:ilvl="7" w:tplc="0720D1EC">
      <w:start w:val="1"/>
      <w:numFmt w:val="bullet"/>
      <w:lvlText w:val="o"/>
      <w:lvlJc w:val="left"/>
      <w:pPr>
        <w:ind w:left="5760" w:hanging="360"/>
      </w:pPr>
      <w:rPr>
        <w:rFonts w:hint="default" w:ascii="Courier New" w:hAnsi="Courier New" w:cs="Times New Roman"/>
      </w:rPr>
    </w:lvl>
    <w:lvl w:ilvl="8" w:tplc="D42C3978">
      <w:start w:val="1"/>
      <w:numFmt w:val="bullet"/>
      <w:lvlText w:val=""/>
      <w:lvlJc w:val="left"/>
      <w:pPr>
        <w:ind w:left="6480" w:hanging="360"/>
      </w:pPr>
      <w:rPr>
        <w:rFonts w:hint="default" w:ascii="Wingdings" w:hAnsi="Wingdings"/>
      </w:rPr>
    </w:lvl>
  </w:abstractNum>
  <w:abstractNum w:abstractNumId="15" w15:restartNumberingAfterBreak="0">
    <w:nsid w:val="5D86322A"/>
    <w:multiLevelType w:val="hybridMultilevel"/>
    <w:tmpl w:val="51A202F8"/>
    <w:lvl w:ilvl="0" w:tplc="FFFFFFFF">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5FE75C5A"/>
    <w:multiLevelType w:val="hybridMultilevel"/>
    <w:tmpl w:val="D9587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6E65243D"/>
    <w:multiLevelType w:val="hybridMultilevel"/>
    <w:tmpl w:val="FFFFFFFF"/>
    <w:lvl w:ilvl="0" w:tplc="3402B6A6">
      <w:start w:val="1"/>
      <w:numFmt w:val="bullet"/>
      <w:lvlText w:val=""/>
      <w:lvlJc w:val="left"/>
      <w:pPr>
        <w:ind w:left="720" w:hanging="360"/>
      </w:pPr>
      <w:rPr>
        <w:rFonts w:hint="default" w:ascii="Symbol" w:hAnsi="Symbol"/>
      </w:rPr>
    </w:lvl>
    <w:lvl w:ilvl="1" w:tplc="89E46E7A">
      <w:start w:val="1"/>
      <w:numFmt w:val="bullet"/>
      <w:lvlText w:val="o"/>
      <w:lvlJc w:val="left"/>
      <w:pPr>
        <w:ind w:left="1440" w:hanging="360"/>
      </w:pPr>
      <w:rPr>
        <w:rFonts w:hint="default" w:ascii="Courier New" w:hAnsi="Courier New"/>
      </w:rPr>
    </w:lvl>
    <w:lvl w:ilvl="2" w:tplc="9BF0ACB8">
      <w:start w:val="1"/>
      <w:numFmt w:val="bullet"/>
      <w:lvlText w:val=""/>
      <w:lvlJc w:val="left"/>
      <w:pPr>
        <w:ind w:left="2160" w:hanging="360"/>
      </w:pPr>
      <w:rPr>
        <w:rFonts w:hint="default" w:ascii="Wingdings" w:hAnsi="Wingdings"/>
      </w:rPr>
    </w:lvl>
    <w:lvl w:ilvl="3" w:tplc="BCEC63B4">
      <w:start w:val="1"/>
      <w:numFmt w:val="bullet"/>
      <w:lvlText w:val=""/>
      <w:lvlJc w:val="left"/>
      <w:pPr>
        <w:ind w:left="2880" w:hanging="360"/>
      </w:pPr>
      <w:rPr>
        <w:rFonts w:hint="default" w:ascii="Symbol" w:hAnsi="Symbol"/>
      </w:rPr>
    </w:lvl>
    <w:lvl w:ilvl="4" w:tplc="460CAFFA">
      <w:start w:val="1"/>
      <w:numFmt w:val="bullet"/>
      <w:lvlText w:val="o"/>
      <w:lvlJc w:val="left"/>
      <w:pPr>
        <w:ind w:left="3600" w:hanging="360"/>
      </w:pPr>
      <w:rPr>
        <w:rFonts w:hint="default" w:ascii="Courier New" w:hAnsi="Courier New"/>
      </w:rPr>
    </w:lvl>
    <w:lvl w:ilvl="5" w:tplc="B40E1F3C">
      <w:start w:val="1"/>
      <w:numFmt w:val="bullet"/>
      <w:lvlText w:val=""/>
      <w:lvlJc w:val="left"/>
      <w:pPr>
        <w:ind w:left="4320" w:hanging="360"/>
      </w:pPr>
      <w:rPr>
        <w:rFonts w:hint="default" w:ascii="Wingdings" w:hAnsi="Wingdings"/>
      </w:rPr>
    </w:lvl>
    <w:lvl w:ilvl="6" w:tplc="A7C019D2">
      <w:start w:val="1"/>
      <w:numFmt w:val="bullet"/>
      <w:lvlText w:val=""/>
      <w:lvlJc w:val="left"/>
      <w:pPr>
        <w:ind w:left="5040" w:hanging="360"/>
      </w:pPr>
      <w:rPr>
        <w:rFonts w:hint="default" w:ascii="Symbol" w:hAnsi="Symbol"/>
      </w:rPr>
    </w:lvl>
    <w:lvl w:ilvl="7" w:tplc="E9F61838">
      <w:start w:val="1"/>
      <w:numFmt w:val="bullet"/>
      <w:lvlText w:val="o"/>
      <w:lvlJc w:val="left"/>
      <w:pPr>
        <w:ind w:left="5760" w:hanging="360"/>
      </w:pPr>
      <w:rPr>
        <w:rFonts w:hint="default" w:ascii="Courier New" w:hAnsi="Courier New"/>
      </w:rPr>
    </w:lvl>
    <w:lvl w:ilvl="8" w:tplc="59BCE94C">
      <w:start w:val="1"/>
      <w:numFmt w:val="bullet"/>
      <w:lvlText w:val=""/>
      <w:lvlJc w:val="left"/>
      <w:pPr>
        <w:ind w:left="6480" w:hanging="360"/>
      </w:pPr>
      <w:rPr>
        <w:rFonts w:hint="default" w:ascii="Wingdings" w:hAnsi="Wingdings"/>
      </w:rPr>
    </w:lvl>
  </w:abstractNum>
  <w:abstractNum w:abstractNumId="20" w15:restartNumberingAfterBreak="0">
    <w:nsid w:val="72DC8B0B"/>
    <w:multiLevelType w:val="hybridMultilevel"/>
    <w:tmpl w:val="FFFFFFFF"/>
    <w:lvl w:ilvl="0" w:tplc="545E0414">
      <w:start w:val="1"/>
      <w:numFmt w:val="bullet"/>
      <w:lvlText w:val=""/>
      <w:lvlJc w:val="left"/>
      <w:pPr>
        <w:ind w:left="720" w:hanging="360"/>
      </w:pPr>
      <w:rPr>
        <w:rFonts w:hint="default" w:ascii="Symbol" w:hAnsi="Symbol"/>
      </w:rPr>
    </w:lvl>
    <w:lvl w:ilvl="1" w:tplc="DDC67272">
      <w:start w:val="1"/>
      <w:numFmt w:val="bullet"/>
      <w:lvlText w:val="o"/>
      <w:lvlJc w:val="left"/>
      <w:pPr>
        <w:ind w:left="1440" w:hanging="360"/>
      </w:pPr>
      <w:rPr>
        <w:rFonts w:hint="default" w:ascii="Courier New" w:hAnsi="Courier New"/>
      </w:rPr>
    </w:lvl>
    <w:lvl w:ilvl="2" w:tplc="21482030">
      <w:start w:val="1"/>
      <w:numFmt w:val="bullet"/>
      <w:lvlText w:val=""/>
      <w:lvlJc w:val="left"/>
      <w:pPr>
        <w:ind w:left="2160" w:hanging="360"/>
      </w:pPr>
      <w:rPr>
        <w:rFonts w:hint="default" w:ascii="Wingdings" w:hAnsi="Wingdings"/>
      </w:rPr>
    </w:lvl>
    <w:lvl w:ilvl="3" w:tplc="16B464DA">
      <w:start w:val="1"/>
      <w:numFmt w:val="bullet"/>
      <w:lvlText w:val=""/>
      <w:lvlJc w:val="left"/>
      <w:pPr>
        <w:ind w:left="2880" w:hanging="360"/>
      </w:pPr>
      <w:rPr>
        <w:rFonts w:hint="default" w:ascii="Symbol" w:hAnsi="Symbol"/>
      </w:rPr>
    </w:lvl>
    <w:lvl w:ilvl="4" w:tplc="6BCE4900">
      <w:start w:val="1"/>
      <w:numFmt w:val="bullet"/>
      <w:lvlText w:val="o"/>
      <w:lvlJc w:val="left"/>
      <w:pPr>
        <w:ind w:left="3600" w:hanging="360"/>
      </w:pPr>
      <w:rPr>
        <w:rFonts w:hint="default" w:ascii="Courier New" w:hAnsi="Courier New"/>
      </w:rPr>
    </w:lvl>
    <w:lvl w:ilvl="5" w:tplc="EF426DC4">
      <w:start w:val="1"/>
      <w:numFmt w:val="bullet"/>
      <w:lvlText w:val=""/>
      <w:lvlJc w:val="left"/>
      <w:pPr>
        <w:ind w:left="4320" w:hanging="360"/>
      </w:pPr>
      <w:rPr>
        <w:rFonts w:hint="default" w:ascii="Wingdings" w:hAnsi="Wingdings"/>
      </w:rPr>
    </w:lvl>
    <w:lvl w:ilvl="6" w:tplc="78F6F56C">
      <w:start w:val="1"/>
      <w:numFmt w:val="bullet"/>
      <w:lvlText w:val=""/>
      <w:lvlJc w:val="left"/>
      <w:pPr>
        <w:ind w:left="5040" w:hanging="360"/>
      </w:pPr>
      <w:rPr>
        <w:rFonts w:hint="default" w:ascii="Symbol" w:hAnsi="Symbol"/>
      </w:rPr>
    </w:lvl>
    <w:lvl w:ilvl="7" w:tplc="F35476EC">
      <w:start w:val="1"/>
      <w:numFmt w:val="bullet"/>
      <w:lvlText w:val="o"/>
      <w:lvlJc w:val="left"/>
      <w:pPr>
        <w:ind w:left="5760" w:hanging="360"/>
      </w:pPr>
      <w:rPr>
        <w:rFonts w:hint="default" w:ascii="Courier New" w:hAnsi="Courier New"/>
      </w:rPr>
    </w:lvl>
    <w:lvl w:ilvl="8" w:tplc="9F3A076C">
      <w:start w:val="1"/>
      <w:numFmt w:val="bullet"/>
      <w:lvlText w:val=""/>
      <w:lvlJc w:val="left"/>
      <w:pPr>
        <w:ind w:left="6480" w:hanging="360"/>
      </w:pPr>
      <w:rPr>
        <w:rFonts w:hint="default" w:ascii="Wingdings" w:hAnsi="Wingdings"/>
      </w:rPr>
    </w:lvl>
  </w:abstractNum>
  <w:abstractNum w:abstractNumId="21" w15:restartNumberingAfterBreak="0">
    <w:nsid w:val="773B1636"/>
    <w:multiLevelType w:val="hybridMultilevel"/>
    <w:tmpl w:val="6C72B0EC"/>
    <w:lvl w:ilvl="0" w:tplc="BDB2DB3E">
      <w:start w:val="1"/>
      <w:numFmt w:val="bullet"/>
      <w:lvlText w:val=""/>
      <w:lvlJc w:val="left"/>
      <w:pPr>
        <w:ind w:left="720" w:hanging="360"/>
      </w:pPr>
      <w:rPr>
        <w:rFonts w:hint="default" w:ascii="Symbol" w:hAnsi="Symbol"/>
      </w:rPr>
    </w:lvl>
    <w:lvl w:ilvl="1" w:tplc="6DE0BBF0">
      <w:start w:val="1"/>
      <w:numFmt w:val="bullet"/>
      <w:lvlText w:val="o"/>
      <w:lvlJc w:val="left"/>
      <w:pPr>
        <w:ind w:left="1440" w:hanging="360"/>
      </w:pPr>
      <w:rPr>
        <w:rFonts w:hint="default" w:ascii="Courier New" w:hAnsi="Courier New"/>
      </w:rPr>
    </w:lvl>
    <w:lvl w:ilvl="2" w:tplc="6AC2FA2C">
      <w:start w:val="1"/>
      <w:numFmt w:val="bullet"/>
      <w:lvlText w:val=""/>
      <w:lvlJc w:val="left"/>
      <w:pPr>
        <w:ind w:left="2160" w:hanging="360"/>
      </w:pPr>
      <w:rPr>
        <w:rFonts w:hint="default" w:ascii="Wingdings" w:hAnsi="Wingdings"/>
      </w:rPr>
    </w:lvl>
    <w:lvl w:ilvl="3" w:tplc="018813C0">
      <w:start w:val="1"/>
      <w:numFmt w:val="bullet"/>
      <w:lvlText w:val=""/>
      <w:lvlJc w:val="left"/>
      <w:pPr>
        <w:ind w:left="2880" w:hanging="360"/>
      </w:pPr>
      <w:rPr>
        <w:rFonts w:hint="default" w:ascii="Symbol" w:hAnsi="Symbol"/>
      </w:rPr>
    </w:lvl>
    <w:lvl w:ilvl="4" w:tplc="2B629608">
      <w:start w:val="1"/>
      <w:numFmt w:val="bullet"/>
      <w:lvlText w:val="o"/>
      <w:lvlJc w:val="left"/>
      <w:pPr>
        <w:ind w:left="3600" w:hanging="360"/>
      </w:pPr>
      <w:rPr>
        <w:rFonts w:hint="default" w:ascii="Courier New" w:hAnsi="Courier New"/>
      </w:rPr>
    </w:lvl>
    <w:lvl w:ilvl="5" w:tplc="4716871E">
      <w:start w:val="1"/>
      <w:numFmt w:val="bullet"/>
      <w:lvlText w:val=""/>
      <w:lvlJc w:val="left"/>
      <w:pPr>
        <w:ind w:left="4320" w:hanging="360"/>
      </w:pPr>
      <w:rPr>
        <w:rFonts w:hint="default" w:ascii="Wingdings" w:hAnsi="Wingdings"/>
      </w:rPr>
    </w:lvl>
    <w:lvl w:ilvl="6" w:tplc="093A48D0">
      <w:start w:val="1"/>
      <w:numFmt w:val="bullet"/>
      <w:lvlText w:val=""/>
      <w:lvlJc w:val="left"/>
      <w:pPr>
        <w:ind w:left="5040" w:hanging="360"/>
      </w:pPr>
      <w:rPr>
        <w:rFonts w:hint="default" w:ascii="Symbol" w:hAnsi="Symbol"/>
      </w:rPr>
    </w:lvl>
    <w:lvl w:ilvl="7" w:tplc="C0783EE2">
      <w:start w:val="1"/>
      <w:numFmt w:val="bullet"/>
      <w:lvlText w:val="o"/>
      <w:lvlJc w:val="left"/>
      <w:pPr>
        <w:ind w:left="5760" w:hanging="360"/>
      </w:pPr>
      <w:rPr>
        <w:rFonts w:hint="default" w:ascii="Courier New" w:hAnsi="Courier New"/>
      </w:rPr>
    </w:lvl>
    <w:lvl w:ilvl="8" w:tplc="AEDCBF44">
      <w:start w:val="1"/>
      <w:numFmt w:val="bullet"/>
      <w:lvlText w:val=""/>
      <w:lvlJc w:val="left"/>
      <w:pPr>
        <w:ind w:left="6480" w:hanging="360"/>
      </w:pPr>
      <w:rPr>
        <w:rFonts w:hint="default" w:ascii="Wingdings" w:hAnsi="Wingdings"/>
      </w:rPr>
    </w:lvl>
  </w:abstractNum>
  <w:abstractNum w:abstractNumId="22" w15:restartNumberingAfterBreak="0">
    <w:nsid w:val="778E50F2"/>
    <w:multiLevelType w:val="hybridMultilevel"/>
    <w:tmpl w:val="18B8AC28"/>
    <w:lvl w:ilvl="0" w:tplc="05F2782A">
      <w:start w:val="1"/>
      <w:numFmt w:val="bullet"/>
      <w:lvlText w:val=""/>
      <w:lvlJc w:val="left"/>
      <w:pPr>
        <w:ind w:left="720" w:hanging="360"/>
      </w:pPr>
      <w:rPr>
        <w:rFonts w:hint="default" w:ascii="Symbol" w:hAnsi="Symbol"/>
      </w:rPr>
    </w:lvl>
    <w:lvl w:ilvl="1" w:tplc="77963F4E">
      <w:start w:val="1"/>
      <w:numFmt w:val="bullet"/>
      <w:lvlText w:val="o"/>
      <w:lvlJc w:val="left"/>
      <w:pPr>
        <w:ind w:left="1440" w:hanging="360"/>
      </w:pPr>
      <w:rPr>
        <w:rFonts w:hint="default" w:ascii="Courier New" w:hAnsi="Courier New"/>
      </w:rPr>
    </w:lvl>
    <w:lvl w:ilvl="2" w:tplc="09E28904">
      <w:start w:val="1"/>
      <w:numFmt w:val="bullet"/>
      <w:lvlText w:val=""/>
      <w:lvlJc w:val="left"/>
      <w:pPr>
        <w:ind w:left="2160" w:hanging="360"/>
      </w:pPr>
      <w:rPr>
        <w:rFonts w:hint="default" w:ascii="Wingdings" w:hAnsi="Wingdings"/>
      </w:rPr>
    </w:lvl>
    <w:lvl w:ilvl="3" w:tplc="DBA84C0A">
      <w:start w:val="1"/>
      <w:numFmt w:val="bullet"/>
      <w:lvlText w:val=""/>
      <w:lvlJc w:val="left"/>
      <w:pPr>
        <w:ind w:left="2880" w:hanging="360"/>
      </w:pPr>
      <w:rPr>
        <w:rFonts w:hint="default" w:ascii="Symbol" w:hAnsi="Symbol"/>
      </w:rPr>
    </w:lvl>
    <w:lvl w:ilvl="4" w:tplc="AC6886BC">
      <w:start w:val="1"/>
      <w:numFmt w:val="bullet"/>
      <w:lvlText w:val="o"/>
      <w:lvlJc w:val="left"/>
      <w:pPr>
        <w:ind w:left="3600" w:hanging="360"/>
      </w:pPr>
      <w:rPr>
        <w:rFonts w:hint="default" w:ascii="Courier New" w:hAnsi="Courier New"/>
      </w:rPr>
    </w:lvl>
    <w:lvl w:ilvl="5" w:tplc="4D90FB60">
      <w:start w:val="1"/>
      <w:numFmt w:val="bullet"/>
      <w:lvlText w:val=""/>
      <w:lvlJc w:val="left"/>
      <w:pPr>
        <w:ind w:left="4320" w:hanging="360"/>
      </w:pPr>
      <w:rPr>
        <w:rFonts w:hint="default" w:ascii="Wingdings" w:hAnsi="Wingdings"/>
      </w:rPr>
    </w:lvl>
    <w:lvl w:ilvl="6" w:tplc="51082A6A">
      <w:start w:val="1"/>
      <w:numFmt w:val="bullet"/>
      <w:lvlText w:val=""/>
      <w:lvlJc w:val="left"/>
      <w:pPr>
        <w:ind w:left="5040" w:hanging="360"/>
      </w:pPr>
      <w:rPr>
        <w:rFonts w:hint="default" w:ascii="Symbol" w:hAnsi="Symbol"/>
      </w:rPr>
    </w:lvl>
    <w:lvl w:ilvl="7" w:tplc="86FC17BE">
      <w:start w:val="1"/>
      <w:numFmt w:val="bullet"/>
      <w:lvlText w:val="o"/>
      <w:lvlJc w:val="left"/>
      <w:pPr>
        <w:ind w:left="5760" w:hanging="360"/>
      </w:pPr>
      <w:rPr>
        <w:rFonts w:hint="default" w:ascii="Courier New" w:hAnsi="Courier New"/>
      </w:rPr>
    </w:lvl>
    <w:lvl w:ilvl="8" w:tplc="354E3F46">
      <w:start w:val="1"/>
      <w:numFmt w:val="bullet"/>
      <w:lvlText w:val=""/>
      <w:lvlJc w:val="left"/>
      <w:pPr>
        <w:ind w:left="6480" w:hanging="360"/>
      </w:pPr>
      <w:rPr>
        <w:rFonts w:hint="default" w:ascii="Wingdings" w:hAnsi="Wingdings"/>
      </w:rPr>
    </w:lvl>
  </w:abstractNum>
  <w:abstractNum w:abstractNumId="23" w15:restartNumberingAfterBreak="0">
    <w:nsid w:val="79DF3B36"/>
    <w:multiLevelType w:val="hybridMultilevel"/>
    <w:tmpl w:val="77B82B68"/>
    <w:lvl w:ilvl="0" w:tplc="08090001">
      <w:start w:val="1"/>
      <w:numFmt w:val="bullet"/>
      <w:lvlText w:val=""/>
      <w:lvlJc w:val="left"/>
      <w:pPr>
        <w:ind w:left="820" w:hanging="360"/>
      </w:pPr>
      <w:rPr>
        <w:rFonts w:hint="default" w:ascii="Symbol" w:hAnsi="Symbol"/>
      </w:rPr>
    </w:lvl>
    <w:lvl w:ilvl="1" w:tplc="08090003">
      <w:start w:val="1"/>
      <w:numFmt w:val="bullet"/>
      <w:lvlText w:val="o"/>
      <w:lvlJc w:val="left"/>
      <w:pPr>
        <w:ind w:left="1540" w:hanging="360"/>
      </w:pPr>
      <w:rPr>
        <w:rFonts w:hint="default" w:ascii="Courier New" w:hAnsi="Courier New" w:cs="Courier New"/>
      </w:rPr>
    </w:lvl>
    <w:lvl w:ilvl="2" w:tplc="08090005">
      <w:start w:val="1"/>
      <w:numFmt w:val="bullet"/>
      <w:lvlText w:val=""/>
      <w:lvlJc w:val="left"/>
      <w:pPr>
        <w:ind w:left="2260" w:hanging="360"/>
      </w:pPr>
      <w:rPr>
        <w:rFonts w:hint="default" w:ascii="Wingdings" w:hAnsi="Wingdings"/>
      </w:rPr>
    </w:lvl>
    <w:lvl w:ilvl="3" w:tplc="08090001">
      <w:start w:val="1"/>
      <w:numFmt w:val="bullet"/>
      <w:lvlText w:val=""/>
      <w:lvlJc w:val="left"/>
      <w:pPr>
        <w:ind w:left="2980" w:hanging="360"/>
      </w:pPr>
      <w:rPr>
        <w:rFonts w:hint="default" w:ascii="Symbol" w:hAnsi="Symbol"/>
      </w:rPr>
    </w:lvl>
    <w:lvl w:ilvl="4" w:tplc="08090003">
      <w:start w:val="1"/>
      <w:numFmt w:val="bullet"/>
      <w:lvlText w:val="o"/>
      <w:lvlJc w:val="left"/>
      <w:pPr>
        <w:ind w:left="3700" w:hanging="360"/>
      </w:pPr>
      <w:rPr>
        <w:rFonts w:hint="default" w:ascii="Courier New" w:hAnsi="Courier New" w:cs="Courier New"/>
      </w:rPr>
    </w:lvl>
    <w:lvl w:ilvl="5" w:tplc="08090005">
      <w:start w:val="1"/>
      <w:numFmt w:val="bullet"/>
      <w:lvlText w:val=""/>
      <w:lvlJc w:val="left"/>
      <w:pPr>
        <w:ind w:left="4420" w:hanging="360"/>
      </w:pPr>
      <w:rPr>
        <w:rFonts w:hint="default" w:ascii="Wingdings" w:hAnsi="Wingdings"/>
      </w:rPr>
    </w:lvl>
    <w:lvl w:ilvl="6" w:tplc="08090001">
      <w:start w:val="1"/>
      <w:numFmt w:val="bullet"/>
      <w:lvlText w:val=""/>
      <w:lvlJc w:val="left"/>
      <w:pPr>
        <w:ind w:left="5140" w:hanging="360"/>
      </w:pPr>
      <w:rPr>
        <w:rFonts w:hint="default" w:ascii="Symbol" w:hAnsi="Symbol"/>
      </w:rPr>
    </w:lvl>
    <w:lvl w:ilvl="7" w:tplc="08090003">
      <w:start w:val="1"/>
      <w:numFmt w:val="bullet"/>
      <w:lvlText w:val="o"/>
      <w:lvlJc w:val="left"/>
      <w:pPr>
        <w:ind w:left="5860" w:hanging="360"/>
      </w:pPr>
      <w:rPr>
        <w:rFonts w:hint="default" w:ascii="Courier New" w:hAnsi="Courier New" w:cs="Courier New"/>
      </w:rPr>
    </w:lvl>
    <w:lvl w:ilvl="8" w:tplc="08090005">
      <w:start w:val="1"/>
      <w:numFmt w:val="bullet"/>
      <w:lvlText w:val=""/>
      <w:lvlJc w:val="left"/>
      <w:pPr>
        <w:ind w:left="6580" w:hanging="360"/>
      </w:pPr>
      <w:rPr>
        <w:rFonts w:hint="default" w:ascii="Wingdings" w:hAnsi="Wingdings"/>
      </w:rPr>
    </w:lvl>
  </w:abstractNum>
  <w:num w:numId="1">
    <w:abstractNumId w:val="20"/>
  </w:num>
  <w:num w:numId="2">
    <w:abstractNumId w:val="11"/>
  </w:num>
  <w:num w:numId="3">
    <w:abstractNumId w:val="19"/>
  </w:num>
  <w:num w:numId="4">
    <w:abstractNumId w:val="4"/>
  </w:num>
  <w:num w:numId="5">
    <w:abstractNumId w:val="8"/>
  </w:num>
  <w:num w:numId="6">
    <w:abstractNumId w:val="21"/>
  </w:num>
  <w:num w:numId="7">
    <w:abstractNumId w:val="2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2"/>
  </w:num>
  <w:num w:numId="12">
    <w:abstractNumId w:val="5"/>
  </w:num>
  <w:num w:numId="13">
    <w:abstractNumId w:val="16"/>
  </w:num>
  <w:num w:numId="14">
    <w:abstractNumId w:val="6"/>
  </w:num>
  <w:num w:numId="15">
    <w:abstractNumId w:val="0"/>
  </w:num>
  <w:num w:numId="16">
    <w:abstractNumId w:val="15"/>
  </w:num>
  <w:num w:numId="17">
    <w:abstractNumId w:val="10"/>
  </w:num>
  <w:num w:numId="18">
    <w:abstractNumId w:val="23"/>
  </w:num>
  <w:num w:numId="19">
    <w:abstractNumId w:val="13"/>
  </w:num>
  <w:num w:numId="20">
    <w:abstractNumId w:val="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3749"/>
    <w:rsid w:val="00026CB3"/>
    <w:rsid w:val="00027F3A"/>
    <w:rsid w:val="00044F57"/>
    <w:rsid w:val="00076B95"/>
    <w:rsid w:val="0008395C"/>
    <w:rsid w:val="00087E49"/>
    <w:rsid w:val="000A24A8"/>
    <w:rsid w:val="000A271D"/>
    <w:rsid w:val="000A7A92"/>
    <w:rsid w:val="000C2486"/>
    <w:rsid w:val="000C7055"/>
    <w:rsid w:val="000D045B"/>
    <w:rsid w:val="000D1D1C"/>
    <w:rsid w:val="000D1FA6"/>
    <w:rsid w:val="000E255A"/>
    <w:rsid w:val="000E2D4E"/>
    <w:rsid w:val="000E3C35"/>
    <w:rsid w:val="000E7E46"/>
    <w:rsid w:val="0011369B"/>
    <w:rsid w:val="00114BC7"/>
    <w:rsid w:val="00117DFF"/>
    <w:rsid w:val="00146AD8"/>
    <w:rsid w:val="001479A5"/>
    <w:rsid w:val="00151009"/>
    <w:rsid w:val="00151B5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675E9"/>
    <w:rsid w:val="002756D2"/>
    <w:rsid w:val="00281C96"/>
    <w:rsid w:val="002828CD"/>
    <w:rsid w:val="002A11E5"/>
    <w:rsid w:val="002A6F6F"/>
    <w:rsid w:val="002A7D35"/>
    <w:rsid w:val="002C0C38"/>
    <w:rsid w:val="002C55FB"/>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7481F"/>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87C70"/>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7586F"/>
    <w:rsid w:val="00593713"/>
    <w:rsid w:val="005A10A9"/>
    <w:rsid w:val="005B0AE1"/>
    <w:rsid w:val="005C2091"/>
    <w:rsid w:val="005D1E77"/>
    <w:rsid w:val="005D6449"/>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C6B9E"/>
    <w:rsid w:val="007F26C5"/>
    <w:rsid w:val="007F6038"/>
    <w:rsid w:val="0081234A"/>
    <w:rsid w:val="008143A1"/>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464B6"/>
    <w:rsid w:val="00956B8A"/>
    <w:rsid w:val="00967A28"/>
    <w:rsid w:val="00977191"/>
    <w:rsid w:val="009948B2"/>
    <w:rsid w:val="00995DD1"/>
    <w:rsid w:val="009A09F4"/>
    <w:rsid w:val="009A16DC"/>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124B"/>
    <w:rsid w:val="00A75C2A"/>
    <w:rsid w:val="00A76B55"/>
    <w:rsid w:val="00A81E41"/>
    <w:rsid w:val="00A8279F"/>
    <w:rsid w:val="00AA4F8B"/>
    <w:rsid w:val="00AB2FE2"/>
    <w:rsid w:val="00AB3EEC"/>
    <w:rsid w:val="00AC6769"/>
    <w:rsid w:val="00AE0BE3"/>
    <w:rsid w:val="00AE71EC"/>
    <w:rsid w:val="00AE747E"/>
    <w:rsid w:val="00AF64F1"/>
    <w:rsid w:val="00B049C7"/>
    <w:rsid w:val="00B3188E"/>
    <w:rsid w:val="00B34BBB"/>
    <w:rsid w:val="00B448CB"/>
    <w:rsid w:val="00B4697C"/>
    <w:rsid w:val="00B61019"/>
    <w:rsid w:val="00B648BB"/>
    <w:rsid w:val="00B65B5B"/>
    <w:rsid w:val="00B71294"/>
    <w:rsid w:val="00B73177"/>
    <w:rsid w:val="00B802A8"/>
    <w:rsid w:val="00B82D2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159BB"/>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360CE"/>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1EF2DBC"/>
    <w:rsid w:val="02ADA100"/>
    <w:rsid w:val="03076933"/>
    <w:rsid w:val="050E0AC8"/>
    <w:rsid w:val="050E3D99"/>
    <w:rsid w:val="05881D1F"/>
    <w:rsid w:val="078E5B83"/>
    <w:rsid w:val="0792EC99"/>
    <w:rsid w:val="07BB5905"/>
    <w:rsid w:val="0903BA27"/>
    <w:rsid w:val="0ACA8D5B"/>
    <w:rsid w:val="0BDE3646"/>
    <w:rsid w:val="0CE13D48"/>
    <w:rsid w:val="0D8AAC77"/>
    <w:rsid w:val="0D8ADF48"/>
    <w:rsid w:val="0F0533A9"/>
    <w:rsid w:val="0F64508A"/>
    <w:rsid w:val="10478F63"/>
    <w:rsid w:val="104FC150"/>
    <w:rsid w:val="107CF1A3"/>
    <w:rsid w:val="10FA6EDA"/>
    <w:rsid w:val="122D91D2"/>
    <w:rsid w:val="125695B6"/>
    <w:rsid w:val="133F0FAE"/>
    <w:rsid w:val="139EF6D8"/>
    <w:rsid w:val="1503B122"/>
    <w:rsid w:val="164BDF73"/>
    <w:rsid w:val="164C1244"/>
    <w:rsid w:val="1678DB7F"/>
    <w:rsid w:val="16DD8806"/>
    <w:rsid w:val="17224C24"/>
    <w:rsid w:val="1825E928"/>
    <w:rsid w:val="183627E0"/>
    <w:rsid w:val="196B2221"/>
    <w:rsid w:val="19CF9A61"/>
    <w:rsid w:val="1B2CFF98"/>
    <w:rsid w:val="1B44F905"/>
    <w:rsid w:val="1BEB72DC"/>
    <w:rsid w:val="1C036C49"/>
    <w:rsid w:val="1D98196D"/>
    <w:rsid w:val="1DC516EF"/>
    <w:rsid w:val="1DDD105C"/>
    <w:rsid w:val="1FF8E8D7"/>
    <w:rsid w:val="20A22535"/>
    <w:rsid w:val="20B39AAD"/>
    <w:rsid w:val="20E74EF5"/>
    <w:rsid w:val="21609879"/>
    <w:rsid w:val="2178C4B7"/>
    <w:rsid w:val="21FFB2A5"/>
    <w:rsid w:val="222C87EE"/>
    <w:rsid w:val="224C093F"/>
    <w:rsid w:val="22717EDD"/>
    <w:rsid w:val="23946A61"/>
    <w:rsid w:val="24065ED2"/>
    <w:rsid w:val="246AD712"/>
    <w:rsid w:val="25111E18"/>
    <w:rsid w:val="259B3EC7"/>
    <w:rsid w:val="25FFB707"/>
    <w:rsid w:val="26597F3A"/>
    <w:rsid w:val="2747E558"/>
    <w:rsid w:val="275C9669"/>
    <w:rsid w:val="284B4F8B"/>
    <w:rsid w:val="28F1C962"/>
    <w:rsid w:val="2963BDD3"/>
    <w:rsid w:val="2B5298CC"/>
    <w:rsid w:val="2B6A9239"/>
    <w:rsid w:val="2D847005"/>
    <w:rsid w:val="2E749E01"/>
    <w:rsid w:val="2F05E0F2"/>
    <w:rsid w:val="2FA67F86"/>
    <w:rsid w:val="30DCC27E"/>
    <w:rsid w:val="33B9D0C4"/>
    <w:rsid w:val="33CED4D9"/>
    <w:rsid w:val="33CF07AA"/>
    <w:rsid w:val="33FBFA94"/>
    <w:rsid w:val="3410CBD8"/>
    <w:rsid w:val="34D23F0C"/>
    <w:rsid w:val="35E3ED48"/>
    <w:rsid w:val="3602A6C1"/>
    <w:rsid w:val="371C0FB2"/>
    <w:rsid w:val="376F1A4A"/>
    <w:rsid w:val="3A719FA4"/>
    <w:rsid w:val="3AA1C54F"/>
    <w:rsid w:val="3BA4FCB1"/>
    <w:rsid w:val="3C73B8FB"/>
    <w:rsid w:val="3E550D75"/>
    <w:rsid w:val="3FCD6998"/>
    <w:rsid w:val="40AAC6B5"/>
    <w:rsid w:val="41172CF6"/>
    <w:rsid w:val="41745023"/>
    <w:rsid w:val="434AFEDE"/>
    <w:rsid w:val="43C7708B"/>
    <w:rsid w:val="450CDC55"/>
    <w:rsid w:val="46B982E6"/>
    <w:rsid w:val="46E64D97"/>
    <w:rsid w:val="46E68068"/>
    <w:rsid w:val="479B7DE2"/>
    <w:rsid w:val="493E9ECC"/>
    <w:rsid w:val="49C38EAE"/>
    <w:rsid w:val="49ED8C40"/>
    <w:rsid w:val="4A6A0885"/>
    <w:rsid w:val="4B1DF3F5"/>
    <w:rsid w:val="4B53B16D"/>
    <w:rsid w:val="4B9D6592"/>
    <w:rsid w:val="4BB236D6"/>
    <w:rsid w:val="4BB29C78"/>
    <w:rsid w:val="4BDF6729"/>
    <w:rsid w:val="4C43DF69"/>
    <w:rsid w:val="4C9DA79C"/>
    <w:rsid w:val="4CFACAC9"/>
    <w:rsid w:val="4D350DCF"/>
    <w:rsid w:val="4D888C3D"/>
    <w:rsid w:val="512B88E2"/>
    <w:rsid w:val="51AEBA9B"/>
    <w:rsid w:val="53409AA0"/>
    <w:rsid w:val="55320FE7"/>
    <w:rsid w:val="557476F1"/>
    <w:rsid w:val="55CA41CE"/>
    <w:rsid w:val="570BE6CB"/>
    <w:rsid w:val="58515295"/>
    <w:rsid w:val="58964984"/>
    <w:rsid w:val="58CDC442"/>
    <w:rsid w:val="59E5FFB9"/>
    <w:rsid w:val="59FDF926"/>
    <w:rsid w:val="5A13300C"/>
    <w:rsid w:val="5AA472FD"/>
    <w:rsid w:val="5ABC6C6A"/>
    <w:rsid w:val="5B2E93AC"/>
    <w:rsid w:val="5BA7DD30"/>
    <w:rsid w:val="5E9D17B4"/>
    <w:rsid w:val="5EC9E265"/>
    <w:rsid w:val="5EF712B8"/>
    <w:rsid w:val="5FE54605"/>
    <w:rsid w:val="600F4E2F"/>
    <w:rsid w:val="624D9D53"/>
    <w:rsid w:val="63155F5C"/>
    <w:rsid w:val="63B5EC94"/>
    <w:rsid w:val="643C457B"/>
    <w:rsid w:val="64C6662A"/>
    <w:rsid w:val="64DB5FA7"/>
    <w:rsid w:val="65C809F5"/>
    <w:rsid w:val="6600ED49"/>
    <w:rsid w:val="664319E1"/>
    <w:rsid w:val="67198692"/>
    <w:rsid w:val="67A07F18"/>
    <w:rsid w:val="67CD7202"/>
    <w:rsid w:val="680991B4"/>
    <w:rsid w:val="681CF0C5"/>
    <w:rsid w:val="68E87922"/>
    <w:rsid w:val="69082EBA"/>
    <w:rsid w:val="69651F16"/>
    <w:rsid w:val="6A38C940"/>
    <w:rsid w:val="6A6593F1"/>
    <w:rsid w:val="6B0F0320"/>
    <w:rsid w:val="6C576442"/>
    <w:rsid w:val="6D15A4B5"/>
    <w:rsid w:val="6D2ADB9B"/>
    <w:rsid w:val="6F044CDD"/>
    <w:rsid w:val="6F317D30"/>
    <w:rsid w:val="71F6C4DA"/>
    <w:rsid w:val="7223C25C"/>
    <w:rsid w:val="72A00138"/>
    <w:rsid w:val="7326F9BE"/>
    <w:rsid w:val="73D0361C"/>
    <w:rsid w:val="7515D4B7"/>
    <w:rsid w:val="757A1A26"/>
    <w:rsid w:val="75AA0D00"/>
    <w:rsid w:val="77799979"/>
    <w:rsid w:val="799A6EF5"/>
    <w:rsid w:val="7A460365"/>
    <w:rsid w:val="7A7300E7"/>
    <w:rsid w:val="7A9FFE69"/>
    <w:rsid w:val="7AD02414"/>
    <w:rsid w:val="7D9538ED"/>
    <w:rsid w:val="7DF68904"/>
    <w:rsid w:val="7E0E8271"/>
    <w:rsid w:val="7E687D75"/>
    <w:rsid w:val="7EF9F337"/>
    <w:rsid w:val="7FD5C4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E3594F"/>
  <w15:docId w15:val="{A9D5D9EA-5F0F-478E-B96F-2D16A1E3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8"/>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8"/>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967A28"/>
    <w:rPr>
      <w:color w:val="605E5C"/>
      <w:shd w:val="clear" w:color="auto" w:fill="E1DFDD"/>
    </w:rPr>
  </w:style>
  <w:style w:type="paragraph" w:styleId="Caption">
    <w:name w:val="caption"/>
    <w:basedOn w:val="Normal"/>
    <w:next w:val="Normal"/>
    <w:uiPriority w:val="35"/>
    <w:semiHidden/>
    <w:unhideWhenUsed/>
    <w:qFormat/>
    <w:rsid w:val="008143A1"/>
    <w:pPr>
      <w:spacing w:after="200"/>
    </w:pPr>
    <w:rPr>
      <w:rFonts w:asciiTheme="minorHAnsi" w:hAnsiTheme="minorHAnsi" w:eastAsiaTheme="minorHAnsi" w:cstheme="minorBidi"/>
      <w:i/>
      <w:iCs/>
      <w:color w:val="003E90" w:themeColor="text2"/>
      <w:sz w:val="18"/>
      <w:szCs w:val="18"/>
    </w:rPr>
  </w:style>
  <w:style w:type="paragraph" w:styleId="BodyText">
    <w:name w:val="Body Text"/>
    <w:basedOn w:val="Normal"/>
    <w:link w:val="BodyTextChar"/>
    <w:uiPriority w:val="99"/>
    <w:semiHidden/>
    <w:unhideWhenUsed/>
    <w:rsid w:val="00F360CE"/>
    <w:pPr>
      <w:spacing w:after="120"/>
    </w:pPr>
  </w:style>
  <w:style w:type="character" w:styleId="BodyTextChar" w:customStyle="1">
    <w:name w:val="Body Text Char"/>
    <w:basedOn w:val="DefaultParagraphFont"/>
    <w:link w:val="BodyText"/>
    <w:uiPriority w:val="99"/>
    <w:semiHidden/>
    <w:rsid w:val="00F360CE"/>
    <w:rPr>
      <w:sz w:val="22"/>
      <w:szCs w:val="22"/>
      <w:lang w:eastAsia="en-US"/>
    </w:rPr>
  </w:style>
  <w:style w:type="paragraph" w:styleId="Default" w:customStyle="1">
    <w:name w:val="Default"/>
    <w:rsid w:val="00F360CE"/>
    <w:pPr>
      <w:autoSpaceDE w:val="0"/>
      <w:autoSpaceDN w:val="0"/>
      <w:adjustRightInd w:val="0"/>
    </w:pPr>
    <w:rPr>
      <w:rFonts w:ascii="Arial" w:hAnsi="Arial" w:cs="Arial"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0409194">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62246705">
      <w:bodyDiv w:val="1"/>
      <w:marLeft w:val="0"/>
      <w:marRight w:val="0"/>
      <w:marTop w:val="0"/>
      <w:marBottom w:val="0"/>
      <w:divBdr>
        <w:top w:val="none" w:sz="0" w:space="0" w:color="auto"/>
        <w:left w:val="none" w:sz="0" w:space="0" w:color="auto"/>
        <w:bottom w:val="none" w:sz="0" w:space="0" w:color="auto"/>
        <w:right w:val="none" w:sz="0" w:space="0" w:color="auto"/>
      </w:divBdr>
    </w:div>
    <w:div w:id="379089794">
      <w:bodyDiv w:val="1"/>
      <w:marLeft w:val="0"/>
      <w:marRight w:val="0"/>
      <w:marTop w:val="0"/>
      <w:marBottom w:val="0"/>
      <w:divBdr>
        <w:top w:val="none" w:sz="0" w:space="0" w:color="auto"/>
        <w:left w:val="none" w:sz="0" w:space="0" w:color="auto"/>
        <w:bottom w:val="none" w:sz="0" w:space="0" w:color="auto"/>
        <w:right w:val="none" w:sz="0" w:space="0" w:color="auto"/>
      </w:divBdr>
    </w:div>
    <w:div w:id="416824841">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25277424">
      <w:bodyDiv w:val="1"/>
      <w:marLeft w:val="0"/>
      <w:marRight w:val="0"/>
      <w:marTop w:val="0"/>
      <w:marBottom w:val="0"/>
      <w:divBdr>
        <w:top w:val="none" w:sz="0" w:space="0" w:color="auto"/>
        <w:left w:val="none" w:sz="0" w:space="0" w:color="auto"/>
        <w:bottom w:val="none" w:sz="0" w:space="0" w:color="auto"/>
        <w:right w:val="none" w:sz="0" w:space="0" w:color="auto"/>
      </w:divBdr>
    </w:div>
    <w:div w:id="1149908798">
      <w:bodyDiv w:val="1"/>
      <w:marLeft w:val="0"/>
      <w:marRight w:val="0"/>
      <w:marTop w:val="0"/>
      <w:marBottom w:val="0"/>
      <w:divBdr>
        <w:top w:val="none" w:sz="0" w:space="0" w:color="auto"/>
        <w:left w:val="none" w:sz="0" w:space="0" w:color="auto"/>
        <w:bottom w:val="none" w:sz="0" w:space="0" w:color="auto"/>
        <w:right w:val="none" w:sz="0" w:space="0" w:color="auto"/>
      </w:divBdr>
    </w:div>
    <w:div w:id="1167940728">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29919176">
      <w:bodyDiv w:val="1"/>
      <w:marLeft w:val="0"/>
      <w:marRight w:val="0"/>
      <w:marTop w:val="0"/>
      <w:marBottom w:val="0"/>
      <w:divBdr>
        <w:top w:val="none" w:sz="0" w:space="0" w:color="auto"/>
        <w:left w:val="none" w:sz="0" w:space="0" w:color="auto"/>
        <w:bottom w:val="none" w:sz="0" w:space="0" w:color="auto"/>
        <w:right w:val="none" w:sz="0" w:space="0" w:color="auto"/>
      </w:divBdr>
      <w:divsChild>
        <w:div w:id="425005166">
          <w:marLeft w:val="446"/>
          <w:marRight w:val="0"/>
          <w:marTop w:val="0"/>
          <w:marBottom w:val="0"/>
          <w:divBdr>
            <w:top w:val="none" w:sz="0" w:space="0" w:color="auto"/>
            <w:left w:val="none" w:sz="0" w:space="0" w:color="auto"/>
            <w:bottom w:val="none" w:sz="0" w:space="0" w:color="auto"/>
            <w:right w:val="none" w:sz="0" w:space="0" w:color="auto"/>
          </w:divBdr>
        </w:div>
        <w:div w:id="678387858">
          <w:marLeft w:val="446"/>
          <w:marRight w:val="0"/>
          <w:marTop w:val="0"/>
          <w:marBottom w:val="0"/>
          <w:divBdr>
            <w:top w:val="none" w:sz="0" w:space="0" w:color="auto"/>
            <w:left w:val="none" w:sz="0" w:space="0" w:color="auto"/>
            <w:bottom w:val="none" w:sz="0" w:space="0" w:color="auto"/>
            <w:right w:val="none" w:sz="0" w:space="0" w:color="auto"/>
          </w:divBdr>
        </w:div>
        <w:div w:id="1688482831">
          <w:marLeft w:val="446"/>
          <w:marRight w:val="0"/>
          <w:marTop w:val="0"/>
          <w:marBottom w:val="0"/>
          <w:divBdr>
            <w:top w:val="none" w:sz="0" w:space="0" w:color="auto"/>
            <w:left w:val="none" w:sz="0" w:space="0" w:color="auto"/>
            <w:bottom w:val="none" w:sz="0" w:space="0" w:color="auto"/>
            <w:right w:val="none" w:sz="0" w:space="0" w:color="auto"/>
          </w:divBdr>
        </w:div>
      </w:divsChild>
    </w:div>
    <w:div w:id="133399489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731420728">
      <w:bodyDiv w:val="1"/>
      <w:marLeft w:val="0"/>
      <w:marRight w:val="0"/>
      <w:marTop w:val="0"/>
      <w:marBottom w:val="0"/>
      <w:divBdr>
        <w:top w:val="none" w:sz="0" w:space="0" w:color="auto"/>
        <w:left w:val="none" w:sz="0" w:space="0" w:color="auto"/>
        <w:bottom w:val="none" w:sz="0" w:space="0" w:color="auto"/>
        <w:right w:val="none" w:sz="0" w:space="0" w:color="auto"/>
      </w:divBdr>
    </w:div>
    <w:div w:id="1772625397">
      <w:bodyDiv w:val="1"/>
      <w:marLeft w:val="0"/>
      <w:marRight w:val="0"/>
      <w:marTop w:val="0"/>
      <w:marBottom w:val="0"/>
      <w:divBdr>
        <w:top w:val="none" w:sz="0" w:space="0" w:color="auto"/>
        <w:left w:val="none" w:sz="0" w:space="0" w:color="auto"/>
        <w:bottom w:val="none" w:sz="0" w:space="0" w:color="auto"/>
        <w:right w:val="none" w:sz="0" w:space="0" w:color="auto"/>
      </w:divBdr>
    </w:div>
    <w:div w:id="1795438936">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92367081">
      <w:bodyDiv w:val="1"/>
      <w:marLeft w:val="0"/>
      <w:marRight w:val="0"/>
      <w:marTop w:val="0"/>
      <w:marBottom w:val="0"/>
      <w:divBdr>
        <w:top w:val="none" w:sz="0" w:space="0" w:color="auto"/>
        <w:left w:val="none" w:sz="0" w:space="0" w:color="auto"/>
        <w:bottom w:val="none" w:sz="0" w:space="0" w:color="auto"/>
        <w:right w:val="none" w:sz="0" w:space="0" w:color="auto"/>
      </w:divBdr>
    </w:div>
    <w:div w:id="21421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Thomas.mainwaring-evans@naturalengland.org.uk" TargetMode="Externa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image" Target="media/image3.jp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g" Id="rId15" /><Relationship Type="http://schemas.microsoft.com/office/2020/10/relationships/intelligence" Target="intelligence2.xml" Id="rId28" /><Relationship Type="http://schemas.openxmlformats.org/officeDocument/2006/relationships/footnotes" Target="footnotes.xml" Id="rId10" /><Relationship Type="http://schemas.openxmlformats.org/officeDocument/2006/relationships/hyperlink" Target="https://www.gov.uk/government/publications/ethical-assurance-guidance-for-social-research-in-government"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naturalengland.org.uk/" TargetMode="External"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A471F4C666E684C8118E83E663C3F9A" ma:contentTypeVersion="16" ma:contentTypeDescription="Create a new document." ma:contentTypeScope="" ma:versionID="343021f7545252c25a99d23bcd29b299">
  <xsd:schema xmlns:xsd="http://www.w3.org/2001/XMLSchema" xmlns:xs="http://www.w3.org/2001/XMLSchema" xmlns:p="http://schemas.microsoft.com/office/2006/metadata/properties" xmlns:ns2="662745e8-e224-48e8-a2e3-254862b8c2f5" xmlns:ns3="def12aa0-91a3-458f-9ae0-0cbc00914db9" xmlns:ns4="dedfcf1f-2de5-42da-89db-7ad95f22089e" targetNamespace="http://schemas.microsoft.com/office/2006/metadata/properties" ma:root="true" ma:fieldsID="2b9bb1b16babde34035a10cf9888de7b" ns2:_="" ns3:_="" ns4:_="">
    <xsd:import namespace="662745e8-e224-48e8-a2e3-254862b8c2f5"/>
    <xsd:import namespace="def12aa0-91a3-458f-9ae0-0cbc00914db9"/>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b127079-e024-46b2-af29-5c2e02656252}"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127079-e024-46b2-af29-5c2e02656252}"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ealth Wellbeing Nature and Sustainability Tool" ma:internalName="Team">
      <xsd:simpleType>
        <xsd:restriction base="dms:Text"/>
      </xsd:simpleType>
    </xsd:element>
    <xsd:element name="Topic" ma:index="20" nillable="true" ma:displayName="Topic" ma:default="Overview of HWNS too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f12aa0-91a3-458f-9ae0-0cbc00914d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Overview of HWNS tool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Health Wellbeing Nature and Sustainability Tool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7B94B-C793-40B4-9912-86130423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f12aa0-91a3-458f-9ae0-0cbc00914db9"/>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http://schemas.microsoft.com/office/2006/documentManagement/types"/>
    <ds:schemaRef ds:uri="662745e8-e224-48e8-a2e3-254862b8c2f5"/>
    <ds:schemaRef ds:uri="http://purl.org/dc/dcmitype/"/>
    <ds:schemaRef ds:uri="http://schemas.microsoft.com/office/infopath/2007/PartnerControls"/>
    <ds:schemaRef ds:uri="http://schemas.openxmlformats.org/package/2006/metadata/core-properties"/>
    <ds:schemaRef ds:uri="dedfcf1f-2de5-42da-89db-7ad95f22089e"/>
    <ds:schemaRef ds:uri="http://purl.org/dc/elements/1.1/"/>
    <ds:schemaRef ds:uri="def12aa0-91a3-458f-9ae0-0cbc00914db9"/>
    <ds:schemaRef ds:uri="http://www.w3.org/XML/1998/namespace"/>
    <ds:schemaRef ds:uri="http://purl.org/dc/term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1615B297-A6D4-4C93-8782-315CFD0BB6C4}">
  <ds:schemaRefs>
    <ds:schemaRef ds:uri="Microsoft.SharePoint.Taxonomy.ContentTypeSync"/>
  </ds:schemaRefs>
</ds:datastoreItem>
</file>

<file path=customXml/itemProps5.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Shannon- Hughes, Patrick</cp:lastModifiedBy>
  <cp:revision>4</cp:revision>
  <cp:lastPrinted>2013-03-20T15:29:00Z</cp:lastPrinted>
  <dcterms:created xsi:type="dcterms:W3CDTF">2022-08-04T08:39:00Z</dcterms:created>
  <dcterms:modified xsi:type="dcterms:W3CDTF">2022-08-23T15:15:04Z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0x010100A5BF1C78D9F64B679A5EBDE1C6598EBC0100FA471F4C666E684C8118E83E663C3F9A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