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518F67C">
            <wp:simplePos x="0" y="0"/>
            <wp:positionH relativeFrom="page">
              <wp:align>right</wp:align>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211CC4E5">
                <wp:simplePos x="0" y="0"/>
                <wp:positionH relativeFrom="column">
                  <wp:posOffset>3505200</wp:posOffset>
                </wp:positionH>
                <wp:positionV relativeFrom="paragraph">
                  <wp:posOffset>9525</wp:posOffset>
                </wp:positionV>
                <wp:extent cx="2362200" cy="2066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527683C2" w:rsidR="00260680" w:rsidRPr="002149AF" w:rsidRDefault="00260680"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7084F67A" w:rsidR="00260680" w:rsidRPr="002149AF" w:rsidRDefault="00260680" w:rsidP="005B26F3">
                            <w:pPr>
                              <w:rPr>
                                <w:b/>
                                <w:color w:val="FFFFFF" w:themeColor="background1"/>
                                <w:sz w:val="28"/>
                                <w:szCs w:val="28"/>
                              </w:rPr>
                            </w:pPr>
                            <w:r>
                              <w:rPr>
                                <w:b/>
                                <w:color w:val="FFFFFF" w:themeColor="background1"/>
                                <w:sz w:val="28"/>
                                <w:szCs w:val="28"/>
                              </w:rPr>
                              <w:t>RFQ188</w:t>
                            </w:r>
                          </w:p>
                          <w:p w14:paraId="1F247683" w14:textId="025FF0D3" w:rsidR="00260680" w:rsidRDefault="00260680" w:rsidP="005B26F3">
                            <w:pPr>
                              <w:rPr>
                                <w:b/>
                                <w:color w:val="FFFFFF" w:themeColor="background1"/>
                                <w:sz w:val="28"/>
                                <w:szCs w:val="28"/>
                              </w:rPr>
                            </w:pPr>
                            <w:r>
                              <w:rPr>
                                <w:b/>
                                <w:color w:val="FFFFFF" w:themeColor="background1"/>
                                <w:sz w:val="28"/>
                                <w:szCs w:val="28"/>
                              </w:rPr>
                              <w:t>Construction T-Level improvements</w:t>
                            </w:r>
                          </w:p>
                          <w:p w14:paraId="5B1FB753" w14:textId="228B6014" w:rsidR="00260680" w:rsidRPr="00F64C0E" w:rsidRDefault="0011758D" w:rsidP="005B26F3">
                            <w:pPr>
                              <w:rPr>
                                <w:b/>
                                <w:color w:val="FFFFFF" w:themeColor="background1"/>
                                <w:sz w:val="32"/>
                              </w:rPr>
                            </w:pPr>
                            <w:r>
                              <w:rPr>
                                <w:b/>
                                <w:color w:val="FFFFFF" w:themeColor="background1"/>
                                <w:sz w:val="32"/>
                              </w:rPr>
                              <w:t>Issued 09</w:t>
                            </w:r>
                            <w:r w:rsidR="00260680">
                              <w:rPr>
                                <w:b/>
                                <w:color w:val="FFFFFF" w:themeColor="background1"/>
                                <w:sz w:val="32"/>
                              </w:rPr>
                              <w:t>/03/2022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75pt;width:186pt;height:1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" filled="f" stroked="f">
                <v:textbox>
                  <w:txbxContent>
                    <w:p w14:paraId="59FC6FF4" w14:textId="527683C2" w:rsidR="00260680" w:rsidRPr="002149AF" w:rsidRDefault="00260680"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7084F67A" w:rsidR="00260680" w:rsidRPr="002149AF" w:rsidRDefault="00260680" w:rsidP="005B26F3">
                      <w:pPr>
                        <w:rPr>
                          <w:b/>
                          <w:color w:val="FFFFFF" w:themeColor="background1"/>
                          <w:sz w:val="28"/>
                          <w:szCs w:val="28"/>
                        </w:rPr>
                      </w:pPr>
                      <w:r>
                        <w:rPr>
                          <w:b/>
                          <w:color w:val="FFFFFF" w:themeColor="background1"/>
                          <w:sz w:val="28"/>
                          <w:szCs w:val="28"/>
                        </w:rPr>
                        <w:t>RFQ188</w:t>
                      </w:r>
                    </w:p>
                    <w:p w14:paraId="1F247683" w14:textId="025FF0D3" w:rsidR="00260680" w:rsidRDefault="00260680" w:rsidP="005B26F3">
                      <w:pPr>
                        <w:rPr>
                          <w:b/>
                          <w:color w:val="FFFFFF" w:themeColor="background1"/>
                          <w:sz w:val="28"/>
                          <w:szCs w:val="28"/>
                        </w:rPr>
                      </w:pPr>
                      <w:r>
                        <w:rPr>
                          <w:b/>
                          <w:color w:val="FFFFFF" w:themeColor="background1"/>
                          <w:sz w:val="28"/>
                          <w:szCs w:val="28"/>
                        </w:rPr>
                        <w:t>Construction T-Level improvements</w:t>
                      </w:r>
                    </w:p>
                    <w:p w14:paraId="5B1FB753" w14:textId="228B6014" w:rsidR="00260680" w:rsidRPr="00F64C0E" w:rsidRDefault="0011758D" w:rsidP="005B26F3">
                      <w:pPr>
                        <w:rPr>
                          <w:b/>
                          <w:color w:val="FFFFFF" w:themeColor="background1"/>
                          <w:sz w:val="32"/>
                        </w:rPr>
                      </w:pPr>
                      <w:r>
                        <w:rPr>
                          <w:b/>
                          <w:color w:val="FFFFFF" w:themeColor="background1"/>
                          <w:sz w:val="32"/>
                        </w:rPr>
                        <w:t>Issued 09</w:t>
                      </w:r>
                      <w:r w:rsidR="00260680">
                        <w:rPr>
                          <w:b/>
                          <w:color w:val="FFFFFF" w:themeColor="background1"/>
                          <w:sz w:val="32"/>
                        </w:rPr>
                        <w:t>/03/2022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97715382"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5677DB02" w14:textId="49AB4206" w:rsidR="001D191F"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97715382" w:history="1">
            <w:r w:rsidR="001D191F" w:rsidRPr="00C21605">
              <w:rPr>
                <w:rStyle w:val="Hyperlink"/>
                <w:noProof/>
              </w:rPr>
              <w:t>Table of Contents</w:t>
            </w:r>
            <w:r w:rsidR="001D191F">
              <w:rPr>
                <w:noProof/>
                <w:webHidden/>
              </w:rPr>
              <w:tab/>
            </w:r>
            <w:r w:rsidR="001D191F">
              <w:rPr>
                <w:noProof/>
                <w:webHidden/>
              </w:rPr>
              <w:fldChar w:fldCharType="begin"/>
            </w:r>
            <w:r w:rsidR="001D191F">
              <w:rPr>
                <w:noProof/>
                <w:webHidden/>
              </w:rPr>
              <w:instrText xml:space="preserve"> PAGEREF _Toc97715382 \h </w:instrText>
            </w:r>
            <w:r w:rsidR="001D191F">
              <w:rPr>
                <w:noProof/>
                <w:webHidden/>
              </w:rPr>
            </w:r>
            <w:r w:rsidR="001D191F">
              <w:rPr>
                <w:noProof/>
                <w:webHidden/>
              </w:rPr>
              <w:fldChar w:fldCharType="separate"/>
            </w:r>
            <w:r w:rsidR="001D191F">
              <w:rPr>
                <w:noProof/>
                <w:webHidden/>
              </w:rPr>
              <w:t>2</w:t>
            </w:r>
            <w:r w:rsidR="001D191F">
              <w:rPr>
                <w:noProof/>
                <w:webHidden/>
              </w:rPr>
              <w:fldChar w:fldCharType="end"/>
            </w:r>
          </w:hyperlink>
        </w:p>
        <w:p w14:paraId="4F19CB12" w14:textId="39FD4FFC" w:rsidR="001D191F" w:rsidRDefault="001D191F">
          <w:pPr>
            <w:pStyle w:val="TOC1"/>
            <w:tabs>
              <w:tab w:val="right" w:leader="dot" w:pos="9010"/>
            </w:tabs>
            <w:rPr>
              <w:rFonts w:asciiTheme="minorHAnsi" w:hAnsiTheme="minorHAnsi"/>
              <w:noProof/>
              <w:sz w:val="22"/>
              <w:szCs w:val="22"/>
              <w:lang w:eastAsia="en-GB"/>
            </w:rPr>
          </w:pPr>
          <w:hyperlink w:anchor="_Toc97715383" w:history="1">
            <w:r w:rsidRPr="00C21605">
              <w:rPr>
                <w:rStyle w:val="Hyperlink"/>
                <w:rFonts w:cs="Arial"/>
                <w:noProof/>
              </w:rPr>
              <w:t>Confidentiality Statement</w:t>
            </w:r>
            <w:r>
              <w:rPr>
                <w:noProof/>
                <w:webHidden/>
              </w:rPr>
              <w:tab/>
            </w:r>
            <w:r>
              <w:rPr>
                <w:noProof/>
                <w:webHidden/>
              </w:rPr>
              <w:fldChar w:fldCharType="begin"/>
            </w:r>
            <w:r>
              <w:rPr>
                <w:noProof/>
                <w:webHidden/>
              </w:rPr>
              <w:instrText xml:space="preserve"> PAGEREF _Toc97715383 \h </w:instrText>
            </w:r>
            <w:r>
              <w:rPr>
                <w:noProof/>
                <w:webHidden/>
              </w:rPr>
            </w:r>
            <w:r>
              <w:rPr>
                <w:noProof/>
                <w:webHidden/>
              </w:rPr>
              <w:fldChar w:fldCharType="separate"/>
            </w:r>
            <w:r>
              <w:rPr>
                <w:noProof/>
                <w:webHidden/>
              </w:rPr>
              <w:t>4</w:t>
            </w:r>
            <w:r>
              <w:rPr>
                <w:noProof/>
                <w:webHidden/>
              </w:rPr>
              <w:fldChar w:fldCharType="end"/>
            </w:r>
          </w:hyperlink>
        </w:p>
        <w:p w14:paraId="2B90483C" w14:textId="40443B32" w:rsidR="001D191F" w:rsidRDefault="001D191F">
          <w:pPr>
            <w:pStyle w:val="TOC1"/>
            <w:tabs>
              <w:tab w:val="right" w:leader="dot" w:pos="9010"/>
            </w:tabs>
            <w:rPr>
              <w:rFonts w:asciiTheme="minorHAnsi" w:hAnsiTheme="minorHAnsi"/>
              <w:noProof/>
              <w:sz w:val="22"/>
              <w:szCs w:val="22"/>
              <w:lang w:eastAsia="en-GB"/>
            </w:rPr>
          </w:pPr>
          <w:hyperlink w:anchor="_Toc97715384" w:history="1">
            <w:r w:rsidRPr="00C21605">
              <w:rPr>
                <w:rStyle w:val="Hyperlink"/>
                <w:rFonts w:cs="Arial"/>
                <w:noProof/>
              </w:rPr>
              <w:t>Open Procedure</w:t>
            </w:r>
            <w:r>
              <w:rPr>
                <w:noProof/>
                <w:webHidden/>
              </w:rPr>
              <w:tab/>
            </w:r>
            <w:r>
              <w:rPr>
                <w:noProof/>
                <w:webHidden/>
              </w:rPr>
              <w:fldChar w:fldCharType="begin"/>
            </w:r>
            <w:r>
              <w:rPr>
                <w:noProof/>
                <w:webHidden/>
              </w:rPr>
              <w:instrText xml:space="preserve"> PAGEREF _Toc97715384 \h </w:instrText>
            </w:r>
            <w:r>
              <w:rPr>
                <w:noProof/>
                <w:webHidden/>
              </w:rPr>
            </w:r>
            <w:r>
              <w:rPr>
                <w:noProof/>
                <w:webHidden/>
              </w:rPr>
              <w:fldChar w:fldCharType="separate"/>
            </w:r>
            <w:r>
              <w:rPr>
                <w:noProof/>
                <w:webHidden/>
              </w:rPr>
              <w:t>4</w:t>
            </w:r>
            <w:r>
              <w:rPr>
                <w:noProof/>
                <w:webHidden/>
              </w:rPr>
              <w:fldChar w:fldCharType="end"/>
            </w:r>
          </w:hyperlink>
        </w:p>
        <w:p w14:paraId="592FDF57" w14:textId="3958C452" w:rsidR="001D191F" w:rsidRDefault="001D191F">
          <w:pPr>
            <w:pStyle w:val="TOC1"/>
            <w:tabs>
              <w:tab w:val="right" w:leader="dot" w:pos="9010"/>
            </w:tabs>
            <w:rPr>
              <w:rFonts w:asciiTheme="minorHAnsi" w:hAnsiTheme="minorHAnsi"/>
              <w:noProof/>
              <w:sz w:val="22"/>
              <w:szCs w:val="22"/>
              <w:lang w:eastAsia="en-GB"/>
            </w:rPr>
          </w:pPr>
          <w:hyperlink w:anchor="_Toc97715385" w:history="1">
            <w:r w:rsidRPr="00C21605">
              <w:rPr>
                <w:rStyle w:val="Hyperlink"/>
                <w:rFonts w:cs="Arial"/>
                <w:noProof/>
              </w:rPr>
              <w:t>Submission Details</w:t>
            </w:r>
            <w:r>
              <w:rPr>
                <w:noProof/>
                <w:webHidden/>
              </w:rPr>
              <w:tab/>
            </w:r>
            <w:r>
              <w:rPr>
                <w:noProof/>
                <w:webHidden/>
              </w:rPr>
              <w:fldChar w:fldCharType="begin"/>
            </w:r>
            <w:r>
              <w:rPr>
                <w:noProof/>
                <w:webHidden/>
              </w:rPr>
              <w:instrText xml:space="preserve"> PAGEREF _Toc97715385 \h </w:instrText>
            </w:r>
            <w:r>
              <w:rPr>
                <w:noProof/>
                <w:webHidden/>
              </w:rPr>
            </w:r>
            <w:r>
              <w:rPr>
                <w:noProof/>
                <w:webHidden/>
              </w:rPr>
              <w:fldChar w:fldCharType="separate"/>
            </w:r>
            <w:r>
              <w:rPr>
                <w:noProof/>
                <w:webHidden/>
              </w:rPr>
              <w:t>4</w:t>
            </w:r>
            <w:r>
              <w:rPr>
                <w:noProof/>
                <w:webHidden/>
              </w:rPr>
              <w:fldChar w:fldCharType="end"/>
            </w:r>
          </w:hyperlink>
        </w:p>
        <w:p w14:paraId="1C97F9A1" w14:textId="64AEBF4F" w:rsidR="001D191F" w:rsidRDefault="001D191F">
          <w:pPr>
            <w:pStyle w:val="TOC2"/>
            <w:tabs>
              <w:tab w:val="right" w:leader="dot" w:pos="9010"/>
            </w:tabs>
            <w:rPr>
              <w:rFonts w:asciiTheme="minorHAnsi" w:hAnsiTheme="minorHAnsi"/>
              <w:noProof/>
              <w:sz w:val="22"/>
              <w:szCs w:val="22"/>
              <w:lang w:eastAsia="en-GB"/>
            </w:rPr>
          </w:pPr>
          <w:hyperlink w:anchor="_Toc97715386" w:history="1">
            <w:r w:rsidRPr="00C21605">
              <w:rPr>
                <w:rStyle w:val="Hyperlink"/>
                <w:rFonts w:cs="Arial"/>
                <w:noProof/>
              </w:rPr>
              <w:t>Submission Deadlines</w:t>
            </w:r>
            <w:r>
              <w:rPr>
                <w:noProof/>
                <w:webHidden/>
              </w:rPr>
              <w:tab/>
            </w:r>
            <w:r>
              <w:rPr>
                <w:noProof/>
                <w:webHidden/>
              </w:rPr>
              <w:fldChar w:fldCharType="begin"/>
            </w:r>
            <w:r>
              <w:rPr>
                <w:noProof/>
                <w:webHidden/>
              </w:rPr>
              <w:instrText xml:space="preserve"> PAGEREF _Toc97715386 \h </w:instrText>
            </w:r>
            <w:r>
              <w:rPr>
                <w:noProof/>
                <w:webHidden/>
              </w:rPr>
            </w:r>
            <w:r>
              <w:rPr>
                <w:noProof/>
                <w:webHidden/>
              </w:rPr>
              <w:fldChar w:fldCharType="separate"/>
            </w:r>
            <w:r>
              <w:rPr>
                <w:noProof/>
                <w:webHidden/>
              </w:rPr>
              <w:t>4</w:t>
            </w:r>
            <w:r>
              <w:rPr>
                <w:noProof/>
                <w:webHidden/>
              </w:rPr>
              <w:fldChar w:fldCharType="end"/>
            </w:r>
          </w:hyperlink>
        </w:p>
        <w:p w14:paraId="0D5053FB" w14:textId="53E4582C" w:rsidR="001D191F" w:rsidRDefault="001D191F">
          <w:pPr>
            <w:pStyle w:val="TOC2"/>
            <w:tabs>
              <w:tab w:val="right" w:leader="dot" w:pos="9010"/>
            </w:tabs>
            <w:rPr>
              <w:rFonts w:asciiTheme="minorHAnsi" w:hAnsiTheme="minorHAnsi"/>
              <w:noProof/>
              <w:sz w:val="22"/>
              <w:szCs w:val="22"/>
              <w:lang w:eastAsia="en-GB"/>
            </w:rPr>
          </w:pPr>
          <w:hyperlink w:anchor="_Toc97715387" w:history="1">
            <w:r w:rsidRPr="00C21605">
              <w:rPr>
                <w:rStyle w:val="Hyperlink"/>
                <w:rFonts w:cs="Arial"/>
                <w:noProof/>
              </w:rPr>
              <w:t>Submission Delivery Address</w:t>
            </w:r>
            <w:r>
              <w:rPr>
                <w:noProof/>
                <w:webHidden/>
              </w:rPr>
              <w:tab/>
            </w:r>
            <w:r>
              <w:rPr>
                <w:noProof/>
                <w:webHidden/>
              </w:rPr>
              <w:fldChar w:fldCharType="begin"/>
            </w:r>
            <w:r>
              <w:rPr>
                <w:noProof/>
                <w:webHidden/>
              </w:rPr>
              <w:instrText xml:space="preserve"> PAGEREF _Toc97715387 \h </w:instrText>
            </w:r>
            <w:r>
              <w:rPr>
                <w:noProof/>
                <w:webHidden/>
              </w:rPr>
            </w:r>
            <w:r>
              <w:rPr>
                <w:noProof/>
                <w:webHidden/>
              </w:rPr>
              <w:fldChar w:fldCharType="separate"/>
            </w:r>
            <w:r>
              <w:rPr>
                <w:noProof/>
                <w:webHidden/>
              </w:rPr>
              <w:t>5</w:t>
            </w:r>
            <w:r>
              <w:rPr>
                <w:noProof/>
                <w:webHidden/>
              </w:rPr>
              <w:fldChar w:fldCharType="end"/>
            </w:r>
          </w:hyperlink>
        </w:p>
        <w:p w14:paraId="5DB28A64" w14:textId="294561D7" w:rsidR="001D191F" w:rsidRDefault="001D191F">
          <w:pPr>
            <w:pStyle w:val="TOC2"/>
            <w:tabs>
              <w:tab w:val="right" w:leader="dot" w:pos="9010"/>
            </w:tabs>
            <w:rPr>
              <w:rFonts w:asciiTheme="minorHAnsi" w:hAnsiTheme="minorHAnsi"/>
              <w:noProof/>
              <w:sz w:val="22"/>
              <w:szCs w:val="22"/>
              <w:lang w:eastAsia="en-GB"/>
            </w:rPr>
          </w:pPr>
          <w:hyperlink w:anchor="_Toc97715388" w:history="1">
            <w:r w:rsidRPr="00C21605">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_Toc97715388 \h </w:instrText>
            </w:r>
            <w:r>
              <w:rPr>
                <w:noProof/>
                <w:webHidden/>
              </w:rPr>
            </w:r>
            <w:r>
              <w:rPr>
                <w:noProof/>
                <w:webHidden/>
              </w:rPr>
              <w:fldChar w:fldCharType="separate"/>
            </w:r>
            <w:r>
              <w:rPr>
                <w:noProof/>
                <w:webHidden/>
              </w:rPr>
              <w:t>5</w:t>
            </w:r>
            <w:r>
              <w:rPr>
                <w:noProof/>
                <w:webHidden/>
              </w:rPr>
              <w:fldChar w:fldCharType="end"/>
            </w:r>
          </w:hyperlink>
        </w:p>
        <w:p w14:paraId="2573FFBD" w14:textId="6868BD13" w:rsidR="001D191F" w:rsidRDefault="001D191F">
          <w:pPr>
            <w:pStyle w:val="TOC2"/>
            <w:tabs>
              <w:tab w:val="right" w:leader="dot" w:pos="9010"/>
            </w:tabs>
            <w:rPr>
              <w:rFonts w:asciiTheme="minorHAnsi" w:hAnsiTheme="minorHAnsi"/>
              <w:noProof/>
              <w:sz w:val="22"/>
              <w:szCs w:val="22"/>
              <w:lang w:eastAsia="en-GB"/>
            </w:rPr>
          </w:pPr>
          <w:hyperlink w:anchor="_Toc97715389" w:history="1">
            <w:r w:rsidRPr="00C21605">
              <w:rPr>
                <w:rStyle w:val="Hyperlink"/>
                <w:rFonts w:cs="Arial"/>
                <w:noProof/>
              </w:rPr>
              <w:t>Electronic Submissions</w:t>
            </w:r>
            <w:r>
              <w:rPr>
                <w:noProof/>
                <w:webHidden/>
              </w:rPr>
              <w:tab/>
            </w:r>
            <w:r>
              <w:rPr>
                <w:noProof/>
                <w:webHidden/>
              </w:rPr>
              <w:fldChar w:fldCharType="begin"/>
            </w:r>
            <w:r>
              <w:rPr>
                <w:noProof/>
                <w:webHidden/>
              </w:rPr>
              <w:instrText xml:space="preserve"> PAGEREF _Toc97715389 \h </w:instrText>
            </w:r>
            <w:r>
              <w:rPr>
                <w:noProof/>
                <w:webHidden/>
              </w:rPr>
            </w:r>
            <w:r>
              <w:rPr>
                <w:noProof/>
                <w:webHidden/>
              </w:rPr>
              <w:fldChar w:fldCharType="separate"/>
            </w:r>
            <w:r>
              <w:rPr>
                <w:noProof/>
                <w:webHidden/>
              </w:rPr>
              <w:t>5</w:t>
            </w:r>
            <w:r>
              <w:rPr>
                <w:noProof/>
                <w:webHidden/>
              </w:rPr>
              <w:fldChar w:fldCharType="end"/>
            </w:r>
          </w:hyperlink>
        </w:p>
        <w:p w14:paraId="6E26AE3B" w14:textId="0E1425D6" w:rsidR="001D191F" w:rsidRDefault="001D191F">
          <w:pPr>
            <w:pStyle w:val="TOC1"/>
            <w:tabs>
              <w:tab w:val="right" w:leader="dot" w:pos="9010"/>
            </w:tabs>
            <w:rPr>
              <w:rFonts w:asciiTheme="minorHAnsi" w:hAnsiTheme="minorHAnsi"/>
              <w:noProof/>
              <w:sz w:val="22"/>
              <w:szCs w:val="22"/>
              <w:lang w:eastAsia="en-GB"/>
            </w:rPr>
          </w:pPr>
          <w:hyperlink w:anchor="_Toc97715390" w:history="1">
            <w:r w:rsidRPr="00C21605">
              <w:rPr>
                <w:rStyle w:val="Hyperlink"/>
                <w:rFonts w:cs="Arial"/>
                <w:noProof/>
              </w:rPr>
              <w:t>Introduction and Executive Summary</w:t>
            </w:r>
            <w:r>
              <w:rPr>
                <w:noProof/>
                <w:webHidden/>
              </w:rPr>
              <w:tab/>
            </w:r>
            <w:r>
              <w:rPr>
                <w:noProof/>
                <w:webHidden/>
              </w:rPr>
              <w:fldChar w:fldCharType="begin"/>
            </w:r>
            <w:r>
              <w:rPr>
                <w:noProof/>
                <w:webHidden/>
              </w:rPr>
              <w:instrText xml:space="preserve"> PAGEREF _Toc97715390 \h </w:instrText>
            </w:r>
            <w:r>
              <w:rPr>
                <w:noProof/>
                <w:webHidden/>
              </w:rPr>
            </w:r>
            <w:r>
              <w:rPr>
                <w:noProof/>
                <w:webHidden/>
              </w:rPr>
              <w:fldChar w:fldCharType="separate"/>
            </w:r>
            <w:r>
              <w:rPr>
                <w:noProof/>
                <w:webHidden/>
              </w:rPr>
              <w:t>6</w:t>
            </w:r>
            <w:r>
              <w:rPr>
                <w:noProof/>
                <w:webHidden/>
              </w:rPr>
              <w:fldChar w:fldCharType="end"/>
            </w:r>
          </w:hyperlink>
        </w:p>
        <w:p w14:paraId="5CF6EC97" w14:textId="00362BB0" w:rsidR="001D191F" w:rsidRDefault="001D191F">
          <w:pPr>
            <w:pStyle w:val="TOC1"/>
            <w:tabs>
              <w:tab w:val="right" w:leader="dot" w:pos="9010"/>
            </w:tabs>
            <w:rPr>
              <w:rFonts w:asciiTheme="minorHAnsi" w:hAnsiTheme="minorHAnsi"/>
              <w:noProof/>
              <w:sz w:val="22"/>
              <w:szCs w:val="22"/>
              <w:lang w:eastAsia="en-GB"/>
            </w:rPr>
          </w:pPr>
          <w:hyperlink w:anchor="_Toc97715391" w:history="1">
            <w:r w:rsidRPr="00C21605">
              <w:rPr>
                <w:rStyle w:val="Hyperlink"/>
                <w:rFonts w:cs="Arial"/>
                <w:noProof/>
              </w:rPr>
              <w:t>Business Overview &amp; Background</w:t>
            </w:r>
            <w:r>
              <w:rPr>
                <w:noProof/>
                <w:webHidden/>
              </w:rPr>
              <w:tab/>
            </w:r>
            <w:r>
              <w:rPr>
                <w:noProof/>
                <w:webHidden/>
              </w:rPr>
              <w:fldChar w:fldCharType="begin"/>
            </w:r>
            <w:r>
              <w:rPr>
                <w:noProof/>
                <w:webHidden/>
              </w:rPr>
              <w:instrText xml:space="preserve"> PAGEREF _Toc97715391 \h </w:instrText>
            </w:r>
            <w:r>
              <w:rPr>
                <w:noProof/>
                <w:webHidden/>
              </w:rPr>
            </w:r>
            <w:r>
              <w:rPr>
                <w:noProof/>
                <w:webHidden/>
              </w:rPr>
              <w:fldChar w:fldCharType="separate"/>
            </w:r>
            <w:r>
              <w:rPr>
                <w:noProof/>
                <w:webHidden/>
              </w:rPr>
              <w:t>6</w:t>
            </w:r>
            <w:r>
              <w:rPr>
                <w:noProof/>
                <w:webHidden/>
              </w:rPr>
              <w:fldChar w:fldCharType="end"/>
            </w:r>
          </w:hyperlink>
        </w:p>
        <w:p w14:paraId="07DF5113" w14:textId="3847A18F" w:rsidR="001D191F" w:rsidRDefault="001D191F">
          <w:pPr>
            <w:pStyle w:val="TOC2"/>
            <w:tabs>
              <w:tab w:val="right" w:leader="dot" w:pos="9010"/>
            </w:tabs>
            <w:rPr>
              <w:rFonts w:asciiTheme="minorHAnsi" w:hAnsiTheme="minorHAnsi"/>
              <w:noProof/>
              <w:sz w:val="22"/>
              <w:szCs w:val="22"/>
              <w:lang w:eastAsia="en-GB"/>
            </w:rPr>
          </w:pPr>
          <w:hyperlink w:anchor="_Toc97715392" w:history="1">
            <w:r w:rsidRPr="00C21605">
              <w:rPr>
                <w:rStyle w:val="Hyperlink"/>
                <w:noProof/>
              </w:rPr>
              <w:t>Our Guiding principle</w:t>
            </w:r>
            <w:r>
              <w:rPr>
                <w:noProof/>
                <w:webHidden/>
              </w:rPr>
              <w:tab/>
            </w:r>
            <w:r>
              <w:rPr>
                <w:noProof/>
                <w:webHidden/>
              </w:rPr>
              <w:fldChar w:fldCharType="begin"/>
            </w:r>
            <w:r>
              <w:rPr>
                <w:noProof/>
                <w:webHidden/>
              </w:rPr>
              <w:instrText xml:space="preserve"> PAGEREF _Toc97715392 \h </w:instrText>
            </w:r>
            <w:r>
              <w:rPr>
                <w:noProof/>
                <w:webHidden/>
              </w:rPr>
            </w:r>
            <w:r>
              <w:rPr>
                <w:noProof/>
                <w:webHidden/>
              </w:rPr>
              <w:fldChar w:fldCharType="separate"/>
            </w:r>
            <w:r>
              <w:rPr>
                <w:noProof/>
                <w:webHidden/>
              </w:rPr>
              <w:t>7</w:t>
            </w:r>
            <w:r>
              <w:rPr>
                <w:noProof/>
                <w:webHidden/>
              </w:rPr>
              <w:fldChar w:fldCharType="end"/>
            </w:r>
          </w:hyperlink>
        </w:p>
        <w:p w14:paraId="1D35EED1" w14:textId="1B4EA215" w:rsidR="001D191F" w:rsidRDefault="001D191F">
          <w:pPr>
            <w:pStyle w:val="TOC2"/>
            <w:tabs>
              <w:tab w:val="right" w:leader="dot" w:pos="9010"/>
            </w:tabs>
            <w:rPr>
              <w:rFonts w:asciiTheme="minorHAnsi" w:hAnsiTheme="minorHAnsi"/>
              <w:noProof/>
              <w:sz w:val="22"/>
              <w:szCs w:val="22"/>
              <w:lang w:eastAsia="en-GB"/>
            </w:rPr>
          </w:pPr>
          <w:hyperlink w:anchor="_Toc97715393" w:history="1">
            <w:r w:rsidRPr="00C21605">
              <w:rPr>
                <w:rStyle w:val="Hyperlink"/>
                <w:noProof/>
              </w:rPr>
              <w:t>Our Vision</w:t>
            </w:r>
            <w:r>
              <w:rPr>
                <w:noProof/>
                <w:webHidden/>
              </w:rPr>
              <w:tab/>
            </w:r>
            <w:r>
              <w:rPr>
                <w:noProof/>
                <w:webHidden/>
              </w:rPr>
              <w:fldChar w:fldCharType="begin"/>
            </w:r>
            <w:r>
              <w:rPr>
                <w:noProof/>
                <w:webHidden/>
              </w:rPr>
              <w:instrText xml:space="preserve"> PAGEREF _Toc97715393 \h </w:instrText>
            </w:r>
            <w:r>
              <w:rPr>
                <w:noProof/>
                <w:webHidden/>
              </w:rPr>
            </w:r>
            <w:r>
              <w:rPr>
                <w:noProof/>
                <w:webHidden/>
              </w:rPr>
              <w:fldChar w:fldCharType="separate"/>
            </w:r>
            <w:r>
              <w:rPr>
                <w:noProof/>
                <w:webHidden/>
              </w:rPr>
              <w:t>7</w:t>
            </w:r>
            <w:r>
              <w:rPr>
                <w:noProof/>
                <w:webHidden/>
              </w:rPr>
              <w:fldChar w:fldCharType="end"/>
            </w:r>
          </w:hyperlink>
        </w:p>
        <w:p w14:paraId="39178225" w14:textId="51EFC2B6" w:rsidR="001D191F" w:rsidRDefault="001D191F">
          <w:pPr>
            <w:pStyle w:val="TOC2"/>
            <w:tabs>
              <w:tab w:val="right" w:leader="dot" w:pos="9010"/>
            </w:tabs>
            <w:rPr>
              <w:rFonts w:asciiTheme="minorHAnsi" w:hAnsiTheme="minorHAnsi"/>
              <w:noProof/>
              <w:sz w:val="22"/>
              <w:szCs w:val="22"/>
              <w:lang w:eastAsia="en-GB"/>
            </w:rPr>
          </w:pPr>
          <w:hyperlink w:anchor="_Toc97715394" w:history="1">
            <w:r w:rsidRPr="00C21605">
              <w:rPr>
                <w:rStyle w:val="Hyperlink"/>
                <w:noProof/>
              </w:rPr>
              <w:t>Our Core values</w:t>
            </w:r>
            <w:r>
              <w:rPr>
                <w:noProof/>
                <w:webHidden/>
              </w:rPr>
              <w:tab/>
            </w:r>
            <w:r>
              <w:rPr>
                <w:noProof/>
                <w:webHidden/>
              </w:rPr>
              <w:fldChar w:fldCharType="begin"/>
            </w:r>
            <w:r>
              <w:rPr>
                <w:noProof/>
                <w:webHidden/>
              </w:rPr>
              <w:instrText xml:space="preserve"> PAGEREF _Toc97715394 \h </w:instrText>
            </w:r>
            <w:r>
              <w:rPr>
                <w:noProof/>
                <w:webHidden/>
              </w:rPr>
            </w:r>
            <w:r>
              <w:rPr>
                <w:noProof/>
                <w:webHidden/>
              </w:rPr>
              <w:fldChar w:fldCharType="separate"/>
            </w:r>
            <w:r>
              <w:rPr>
                <w:noProof/>
                <w:webHidden/>
              </w:rPr>
              <w:t>7</w:t>
            </w:r>
            <w:r>
              <w:rPr>
                <w:noProof/>
                <w:webHidden/>
              </w:rPr>
              <w:fldChar w:fldCharType="end"/>
            </w:r>
          </w:hyperlink>
        </w:p>
        <w:p w14:paraId="55E8A473" w14:textId="2417278F" w:rsidR="001D191F" w:rsidRDefault="001D191F">
          <w:pPr>
            <w:pStyle w:val="TOC2"/>
            <w:tabs>
              <w:tab w:val="right" w:leader="dot" w:pos="9010"/>
            </w:tabs>
            <w:rPr>
              <w:rFonts w:asciiTheme="minorHAnsi" w:hAnsiTheme="minorHAnsi"/>
              <w:noProof/>
              <w:sz w:val="22"/>
              <w:szCs w:val="22"/>
              <w:lang w:eastAsia="en-GB"/>
            </w:rPr>
          </w:pPr>
          <w:hyperlink w:anchor="_Toc97715395" w:history="1">
            <w:r w:rsidRPr="00C21605">
              <w:rPr>
                <w:rStyle w:val="Hyperlink"/>
                <w:noProof/>
              </w:rPr>
              <w:t>Our Culture</w:t>
            </w:r>
            <w:r>
              <w:rPr>
                <w:noProof/>
                <w:webHidden/>
              </w:rPr>
              <w:tab/>
            </w:r>
            <w:r>
              <w:rPr>
                <w:noProof/>
                <w:webHidden/>
              </w:rPr>
              <w:fldChar w:fldCharType="begin"/>
            </w:r>
            <w:r>
              <w:rPr>
                <w:noProof/>
                <w:webHidden/>
              </w:rPr>
              <w:instrText xml:space="preserve"> PAGEREF _Toc97715395 \h </w:instrText>
            </w:r>
            <w:r>
              <w:rPr>
                <w:noProof/>
                <w:webHidden/>
              </w:rPr>
            </w:r>
            <w:r>
              <w:rPr>
                <w:noProof/>
                <w:webHidden/>
              </w:rPr>
              <w:fldChar w:fldCharType="separate"/>
            </w:r>
            <w:r>
              <w:rPr>
                <w:noProof/>
                <w:webHidden/>
              </w:rPr>
              <w:t>7</w:t>
            </w:r>
            <w:r>
              <w:rPr>
                <w:noProof/>
                <w:webHidden/>
              </w:rPr>
              <w:fldChar w:fldCharType="end"/>
            </w:r>
          </w:hyperlink>
        </w:p>
        <w:p w14:paraId="58F9B5E7" w14:textId="57940157" w:rsidR="001D191F" w:rsidRDefault="001D191F">
          <w:pPr>
            <w:pStyle w:val="TOC2"/>
            <w:tabs>
              <w:tab w:val="right" w:leader="dot" w:pos="9010"/>
            </w:tabs>
            <w:rPr>
              <w:rFonts w:asciiTheme="minorHAnsi" w:hAnsiTheme="minorHAnsi"/>
              <w:noProof/>
              <w:sz w:val="22"/>
              <w:szCs w:val="22"/>
              <w:lang w:eastAsia="en-GB"/>
            </w:rPr>
          </w:pPr>
          <w:hyperlink w:anchor="_Toc97715396" w:history="1">
            <w:r w:rsidRPr="00C21605">
              <w:rPr>
                <w:rStyle w:val="Hyperlink"/>
                <w:noProof/>
              </w:rPr>
              <w:t>The Way Forward - our Priorities</w:t>
            </w:r>
            <w:r>
              <w:rPr>
                <w:noProof/>
                <w:webHidden/>
              </w:rPr>
              <w:tab/>
            </w:r>
            <w:r>
              <w:rPr>
                <w:noProof/>
                <w:webHidden/>
              </w:rPr>
              <w:fldChar w:fldCharType="begin"/>
            </w:r>
            <w:r>
              <w:rPr>
                <w:noProof/>
                <w:webHidden/>
              </w:rPr>
              <w:instrText xml:space="preserve"> PAGEREF _Toc97715396 \h </w:instrText>
            </w:r>
            <w:r>
              <w:rPr>
                <w:noProof/>
                <w:webHidden/>
              </w:rPr>
            </w:r>
            <w:r>
              <w:rPr>
                <w:noProof/>
                <w:webHidden/>
              </w:rPr>
              <w:fldChar w:fldCharType="separate"/>
            </w:r>
            <w:r>
              <w:rPr>
                <w:noProof/>
                <w:webHidden/>
              </w:rPr>
              <w:t>7</w:t>
            </w:r>
            <w:r>
              <w:rPr>
                <w:noProof/>
                <w:webHidden/>
              </w:rPr>
              <w:fldChar w:fldCharType="end"/>
            </w:r>
          </w:hyperlink>
        </w:p>
        <w:p w14:paraId="7EC44EDB" w14:textId="47E74864" w:rsidR="001D191F" w:rsidRDefault="001D191F">
          <w:pPr>
            <w:pStyle w:val="TOC1"/>
            <w:tabs>
              <w:tab w:val="right" w:leader="dot" w:pos="9010"/>
            </w:tabs>
            <w:rPr>
              <w:rFonts w:asciiTheme="minorHAnsi" w:hAnsiTheme="minorHAnsi"/>
              <w:noProof/>
              <w:sz w:val="22"/>
              <w:szCs w:val="22"/>
              <w:lang w:eastAsia="en-GB"/>
            </w:rPr>
          </w:pPr>
          <w:hyperlink w:anchor="_Toc97715397" w:history="1">
            <w:r w:rsidRPr="00C21605">
              <w:rPr>
                <w:rStyle w:val="Hyperlink"/>
                <w:rFonts w:cs="Arial"/>
                <w:noProof/>
              </w:rPr>
              <w:t>Detailed Requirement</w:t>
            </w:r>
            <w:r>
              <w:rPr>
                <w:noProof/>
                <w:webHidden/>
              </w:rPr>
              <w:tab/>
            </w:r>
            <w:r>
              <w:rPr>
                <w:noProof/>
                <w:webHidden/>
              </w:rPr>
              <w:fldChar w:fldCharType="begin"/>
            </w:r>
            <w:r>
              <w:rPr>
                <w:noProof/>
                <w:webHidden/>
              </w:rPr>
              <w:instrText xml:space="preserve"> PAGEREF _Toc97715397 \h </w:instrText>
            </w:r>
            <w:r>
              <w:rPr>
                <w:noProof/>
                <w:webHidden/>
              </w:rPr>
            </w:r>
            <w:r>
              <w:rPr>
                <w:noProof/>
                <w:webHidden/>
              </w:rPr>
              <w:fldChar w:fldCharType="separate"/>
            </w:r>
            <w:r>
              <w:rPr>
                <w:noProof/>
                <w:webHidden/>
              </w:rPr>
              <w:t>8</w:t>
            </w:r>
            <w:r>
              <w:rPr>
                <w:noProof/>
                <w:webHidden/>
              </w:rPr>
              <w:fldChar w:fldCharType="end"/>
            </w:r>
          </w:hyperlink>
        </w:p>
        <w:p w14:paraId="4C1235FF" w14:textId="6B3DF6BC" w:rsidR="001D191F" w:rsidRDefault="001D191F">
          <w:pPr>
            <w:pStyle w:val="TOC2"/>
            <w:tabs>
              <w:tab w:val="right" w:leader="dot" w:pos="9010"/>
            </w:tabs>
            <w:rPr>
              <w:rFonts w:asciiTheme="minorHAnsi" w:hAnsiTheme="minorHAnsi"/>
              <w:noProof/>
              <w:sz w:val="22"/>
              <w:szCs w:val="22"/>
              <w:lang w:eastAsia="en-GB"/>
            </w:rPr>
          </w:pPr>
          <w:hyperlink w:anchor="_Toc97715398" w:history="1">
            <w:r w:rsidRPr="00C21605">
              <w:rPr>
                <w:rStyle w:val="Hyperlink"/>
                <w:noProof/>
              </w:rPr>
              <w:t>Security</w:t>
            </w:r>
            <w:r>
              <w:rPr>
                <w:noProof/>
                <w:webHidden/>
              </w:rPr>
              <w:tab/>
            </w:r>
            <w:r>
              <w:rPr>
                <w:noProof/>
                <w:webHidden/>
              </w:rPr>
              <w:fldChar w:fldCharType="begin"/>
            </w:r>
            <w:r>
              <w:rPr>
                <w:noProof/>
                <w:webHidden/>
              </w:rPr>
              <w:instrText xml:space="preserve"> PAGEREF _Toc97715398 \h </w:instrText>
            </w:r>
            <w:r>
              <w:rPr>
                <w:noProof/>
                <w:webHidden/>
              </w:rPr>
            </w:r>
            <w:r>
              <w:rPr>
                <w:noProof/>
                <w:webHidden/>
              </w:rPr>
              <w:fldChar w:fldCharType="separate"/>
            </w:r>
            <w:r>
              <w:rPr>
                <w:noProof/>
                <w:webHidden/>
              </w:rPr>
              <w:t>8</w:t>
            </w:r>
            <w:r>
              <w:rPr>
                <w:noProof/>
                <w:webHidden/>
              </w:rPr>
              <w:fldChar w:fldCharType="end"/>
            </w:r>
          </w:hyperlink>
        </w:p>
        <w:p w14:paraId="71AE5D03" w14:textId="42598DE4" w:rsidR="001D191F" w:rsidRDefault="001D191F">
          <w:pPr>
            <w:pStyle w:val="TOC2"/>
            <w:tabs>
              <w:tab w:val="right" w:leader="dot" w:pos="9010"/>
            </w:tabs>
            <w:rPr>
              <w:rFonts w:asciiTheme="minorHAnsi" w:hAnsiTheme="minorHAnsi"/>
              <w:noProof/>
              <w:sz w:val="22"/>
              <w:szCs w:val="22"/>
              <w:lang w:eastAsia="en-GB"/>
            </w:rPr>
          </w:pPr>
          <w:hyperlink w:anchor="_Toc97715399" w:history="1">
            <w:r w:rsidRPr="00C21605">
              <w:rPr>
                <w:rStyle w:val="Hyperlink"/>
                <w:noProof/>
              </w:rPr>
              <w:t>Tender Timescales</w:t>
            </w:r>
            <w:r>
              <w:rPr>
                <w:noProof/>
                <w:webHidden/>
              </w:rPr>
              <w:tab/>
            </w:r>
            <w:r>
              <w:rPr>
                <w:noProof/>
                <w:webHidden/>
              </w:rPr>
              <w:fldChar w:fldCharType="begin"/>
            </w:r>
            <w:r>
              <w:rPr>
                <w:noProof/>
                <w:webHidden/>
              </w:rPr>
              <w:instrText xml:space="preserve"> PAGEREF _Toc97715399 \h </w:instrText>
            </w:r>
            <w:r>
              <w:rPr>
                <w:noProof/>
                <w:webHidden/>
              </w:rPr>
            </w:r>
            <w:r>
              <w:rPr>
                <w:noProof/>
                <w:webHidden/>
              </w:rPr>
              <w:fldChar w:fldCharType="separate"/>
            </w:r>
            <w:r>
              <w:rPr>
                <w:noProof/>
                <w:webHidden/>
              </w:rPr>
              <w:t>9</w:t>
            </w:r>
            <w:r>
              <w:rPr>
                <w:noProof/>
                <w:webHidden/>
              </w:rPr>
              <w:fldChar w:fldCharType="end"/>
            </w:r>
          </w:hyperlink>
        </w:p>
        <w:p w14:paraId="49333313" w14:textId="67379148" w:rsidR="001D191F" w:rsidRDefault="001D191F">
          <w:pPr>
            <w:pStyle w:val="TOC1"/>
            <w:tabs>
              <w:tab w:val="right" w:leader="dot" w:pos="9010"/>
            </w:tabs>
            <w:rPr>
              <w:rFonts w:asciiTheme="minorHAnsi" w:hAnsiTheme="minorHAnsi"/>
              <w:noProof/>
              <w:sz w:val="22"/>
              <w:szCs w:val="22"/>
              <w:lang w:eastAsia="en-GB"/>
            </w:rPr>
          </w:pPr>
          <w:hyperlink w:anchor="_Toc97715400" w:history="1">
            <w:r w:rsidRPr="00C21605">
              <w:rPr>
                <w:rStyle w:val="Hyperlink"/>
                <w:rFonts w:cs="Arial"/>
                <w:noProof/>
              </w:rPr>
              <w:t>Written submission</w:t>
            </w:r>
            <w:r>
              <w:rPr>
                <w:noProof/>
                <w:webHidden/>
              </w:rPr>
              <w:tab/>
            </w:r>
            <w:r>
              <w:rPr>
                <w:noProof/>
                <w:webHidden/>
              </w:rPr>
              <w:fldChar w:fldCharType="begin"/>
            </w:r>
            <w:r>
              <w:rPr>
                <w:noProof/>
                <w:webHidden/>
              </w:rPr>
              <w:instrText xml:space="preserve"> PAGEREF _Toc97715400 \h </w:instrText>
            </w:r>
            <w:r>
              <w:rPr>
                <w:noProof/>
                <w:webHidden/>
              </w:rPr>
            </w:r>
            <w:r>
              <w:rPr>
                <w:noProof/>
                <w:webHidden/>
              </w:rPr>
              <w:fldChar w:fldCharType="separate"/>
            </w:r>
            <w:r>
              <w:rPr>
                <w:noProof/>
                <w:webHidden/>
              </w:rPr>
              <w:t>9</w:t>
            </w:r>
            <w:r>
              <w:rPr>
                <w:noProof/>
                <w:webHidden/>
              </w:rPr>
              <w:fldChar w:fldCharType="end"/>
            </w:r>
          </w:hyperlink>
        </w:p>
        <w:p w14:paraId="4C3B4AD3" w14:textId="368493F4" w:rsidR="001D191F" w:rsidRDefault="001D191F">
          <w:pPr>
            <w:pStyle w:val="TOC1"/>
            <w:tabs>
              <w:tab w:val="right" w:leader="dot" w:pos="9010"/>
            </w:tabs>
            <w:rPr>
              <w:rFonts w:asciiTheme="minorHAnsi" w:hAnsiTheme="minorHAnsi"/>
              <w:noProof/>
              <w:sz w:val="22"/>
              <w:szCs w:val="22"/>
              <w:lang w:eastAsia="en-GB"/>
            </w:rPr>
          </w:pPr>
          <w:hyperlink w:anchor="_Toc97715401" w:history="1">
            <w:r w:rsidRPr="00C21605">
              <w:rPr>
                <w:rStyle w:val="Hyperlink"/>
                <w:rFonts w:cs="Arial"/>
                <w:noProof/>
              </w:rPr>
              <w:t>Pricing</w:t>
            </w:r>
            <w:r>
              <w:rPr>
                <w:noProof/>
                <w:webHidden/>
              </w:rPr>
              <w:tab/>
            </w:r>
            <w:r>
              <w:rPr>
                <w:noProof/>
                <w:webHidden/>
              </w:rPr>
              <w:fldChar w:fldCharType="begin"/>
            </w:r>
            <w:r>
              <w:rPr>
                <w:noProof/>
                <w:webHidden/>
              </w:rPr>
              <w:instrText xml:space="preserve"> PAGEREF _Toc97715401 \h </w:instrText>
            </w:r>
            <w:r>
              <w:rPr>
                <w:noProof/>
                <w:webHidden/>
              </w:rPr>
            </w:r>
            <w:r>
              <w:rPr>
                <w:noProof/>
                <w:webHidden/>
              </w:rPr>
              <w:fldChar w:fldCharType="separate"/>
            </w:r>
            <w:r>
              <w:rPr>
                <w:noProof/>
                <w:webHidden/>
              </w:rPr>
              <w:t>10</w:t>
            </w:r>
            <w:r>
              <w:rPr>
                <w:noProof/>
                <w:webHidden/>
              </w:rPr>
              <w:fldChar w:fldCharType="end"/>
            </w:r>
          </w:hyperlink>
        </w:p>
        <w:p w14:paraId="19B26236" w14:textId="5249E88E" w:rsidR="001D191F" w:rsidRDefault="001D191F">
          <w:pPr>
            <w:pStyle w:val="TOC1"/>
            <w:tabs>
              <w:tab w:val="right" w:leader="dot" w:pos="9010"/>
            </w:tabs>
            <w:rPr>
              <w:rFonts w:asciiTheme="minorHAnsi" w:hAnsiTheme="minorHAnsi"/>
              <w:noProof/>
              <w:sz w:val="22"/>
              <w:szCs w:val="22"/>
              <w:lang w:eastAsia="en-GB"/>
            </w:rPr>
          </w:pPr>
          <w:hyperlink w:anchor="_Toc97715402" w:history="1">
            <w:r w:rsidRPr="00C21605">
              <w:rPr>
                <w:rStyle w:val="Hyperlink"/>
                <w:rFonts w:cs="Arial"/>
                <w:noProof/>
              </w:rPr>
              <w:t>Terms and Conditions</w:t>
            </w:r>
            <w:r>
              <w:rPr>
                <w:noProof/>
                <w:webHidden/>
              </w:rPr>
              <w:tab/>
            </w:r>
            <w:r>
              <w:rPr>
                <w:noProof/>
                <w:webHidden/>
              </w:rPr>
              <w:fldChar w:fldCharType="begin"/>
            </w:r>
            <w:r>
              <w:rPr>
                <w:noProof/>
                <w:webHidden/>
              </w:rPr>
              <w:instrText xml:space="preserve"> PAGEREF _Toc97715402 \h </w:instrText>
            </w:r>
            <w:r>
              <w:rPr>
                <w:noProof/>
                <w:webHidden/>
              </w:rPr>
            </w:r>
            <w:r>
              <w:rPr>
                <w:noProof/>
                <w:webHidden/>
              </w:rPr>
              <w:fldChar w:fldCharType="separate"/>
            </w:r>
            <w:r>
              <w:rPr>
                <w:noProof/>
                <w:webHidden/>
              </w:rPr>
              <w:t>10</w:t>
            </w:r>
            <w:r>
              <w:rPr>
                <w:noProof/>
                <w:webHidden/>
              </w:rPr>
              <w:fldChar w:fldCharType="end"/>
            </w:r>
          </w:hyperlink>
        </w:p>
        <w:p w14:paraId="6B6E781F" w14:textId="6B215D86" w:rsidR="001D191F" w:rsidRDefault="001D191F">
          <w:pPr>
            <w:pStyle w:val="TOC1"/>
            <w:tabs>
              <w:tab w:val="right" w:leader="dot" w:pos="9010"/>
            </w:tabs>
            <w:rPr>
              <w:rFonts w:asciiTheme="minorHAnsi" w:hAnsiTheme="minorHAnsi"/>
              <w:noProof/>
              <w:sz w:val="22"/>
              <w:szCs w:val="22"/>
              <w:lang w:eastAsia="en-GB"/>
            </w:rPr>
          </w:pPr>
          <w:hyperlink w:anchor="_Toc97715403" w:history="1">
            <w:r w:rsidRPr="00C21605">
              <w:rPr>
                <w:rStyle w:val="Hyperlink"/>
                <w:rFonts w:cs="Arial"/>
                <w:noProof/>
              </w:rPr>
              <w:t>Validity</w:t>
            </w:r>
            <w:r>
              <w:rPr>
                <w:noProof/>
                <w:webHidden/>
              </w:rPr>
              <w:tab/>
            </w:r>
            <w:r>
              <w:rPr>
                <w:noProof/>
                <w:webHidden/>
              </w:rPr>
              <w:fldChar w:fldCharType="begin"/>
            </w:r>
            <w:r>
              <w:rPr>
                <w:noProof/>
                <w:webHidden/>
              </w:rPr>
              <w:instrText xml:space="preserve"> PAGEREF _Toc97715403 \h </w:instrText>
            </w:r>
            <w:r>
              <w:rPr>
                <w:noProof/>
                <w:webHidden/>
              </w:rPr>
            </w:r>
            <w:r>
              <w:rPr>
                <w:noProof/>
                <w:webHidden/>
              </w:rPr>
              <w:fldChar w:fldCharType="separate"/>
            </w:r>
            <w:r>
              <w:rPr>
                <w:noProof/>
                <w:webHidden/>
              </w:rPr>
              <w:t>10</w:t>
            </w:r>
            <w:r>
              <w:rPr>
                <w:noProof/>
                <w:webHidden/>
              </w:rPr>
              <w:fldChar w:fldCharType="end"/>
            </w:r>
          </w:hyperlink>
        </w:p>
        <w:p w14:paraId="08033A8C" w14:textId="7415F6A0" w:rsidR="001D191F" w:rsidRDefault="001D191F">
          <w:pPr>
            <w:pStyle w:val="TOC1"/>
            <w:tabs>
              <w:tab w:val="right" w:leader="dot" w:pos="9010"/>
            </w:tabs>
            <w:rPr>
              <w:rFonts w:asciiTheme="minorHAnsi" w:hAnsiTheme="minorHAnsi"/>
              <w:noProof/>
              <w:sz w:val="22"/>
              <w:szCs w:val="22"/>
              <w:lang w:eastAsia="en-GB"/>
            </w:rPr>
          </w:pPr>
          <w:hyperlink w:anchor="_Toc97715404" w:history="1">
            <w:r w:rsidRPr="00C21605">
              <w:rPr>
                <w:rStyle w:val="Hyperlink"/>
                <w:rFonts w:cs="Arial"/>
                <w:noProof/>
              </w:rPr>
              <w:t>Selection Criteria</w:t>
            </w:r>
            <w:r>
              <w:rPr>
                <w:noProof/>
                <w:webHidden/>
              </w:rPr>
              <w:tab/>
            </w:r>
            <w:r>
              <w:rPr>
                <w:noProof/>
                <w:webHidden/>
              </w:rPr>
              <w:fldChar w:fldCharType="begin"/>
            </w:r>
            <w:r>
              <w:rPr>
                <w:noProof/>
                <w:webHidden/>
              </w:rPr>
              <w:instrText xml:space="preserve"> PAGEREF _Toc97715404 \h </w:instrText>
            </w:r>
            <w:r>
              <w:rPr>
                <w:noProof/>
                <w:webHidden/>
              </w:rPr>
            </w:r>
            <w:r>
              <w:rPr>
                <w:noProof/>
                <w:webHidden/>
              </w:rPr>
              <w:fldChar w:fldCharType="separate"/>
            </w:r>
            <w:r>
              <w:rPr>
                <w:noProof/>
                <w:webHidden/>
              </w:rPr>
              <w:t>10</w:t>
            </w:r>
            <w:r>
              <w:rPr>
                <w:noProof/>
                <w:webHidden/>
              </w:rPr>
              <w:fldChar w:fldCharType="end"/>
            </w:r>
          </w:hyperlink>
        </w:p>
        <w:p w14:paraId="7EE9B4F1" w14:textId="0BDB86FD" w:rsidR="001D191F" w:rsidRDefault="001D191F">
          <w:pPr>
            <w:pStyle w:val="TOC2"/>
            <w:tabs>
              <w:tab w:val="right" w:leader="dot" w:pos="9010"/>
            </w:tabs>
            <w:rPr>
              <w:rFonts w:asciiTheme="minorHAnsi" w:hAnsiTheme="minorHAnsi"/>
              <w:noProof/>
              <w:sz w:val="22"/>
              <w:szCs w:val="22"/>
              <w:lang w:eastAsia="en-GB"/>
            </w:rPr>
          </w:pPr>
          <w:hyperlink w:anchor="_Toc97715405" w:history="1">
            <w:r w:rsidRPr="00C21605">
              <w:rPr>
                <w:rStyle w:val="Hyperlink"/>
                <w:noProof/>
              </w:rPr>
              <w:t>Award Price</w:t>
            </w:r>
            <w:r>
              <w:rPr>
                <w:noProof/>
                <w:webHidden/>
              </w:rPr>
              <w:tab/>
            </w:r>
            <w:r>
              <w:rPr>
                <w:noProof/>
                <w:webHidden/>
              </w:rPr>
              <w:fldChar w:fldCharType="begin"/>
            </w:r>
            <w:r>
              <w:rPr>
                <w:noProof/>
                <w:webHidden/>
              </w:rPr>
              <w:instrText xml:space="preserve"> PAGEREF _Toc97715405 \h </w:instrText>
            </w:r>
            <w:r>
              <w:rPr>
                <w:noProof/>
                <w:webHidden/>
              </w:rPr>
            </w:r>
            <w:r>
              <w:rPr>
                <w:noProof/>
                <w:webHidden/>
              </w:rPr>
              <w:fldChar w:fldCharType="separate"/>
            </w:r>
            <w:r>
              <w:rPr>
                <w:noProof/>
                <w:webHidden/>
              </w:rPr>
              <w:t>11</w:t>
            </w:r>
            <w:r>
              <w:rPr>
                <w:noProof/>
                <w:webHidden/>
              </w:rPr>
              <w:fldChar w:fldCharType="end"/>
            </w:r>
          </w:hyperlink>
        </w:p>
        <w:p w14:paraId="66CF8892" w14:textId="101C9797" w:rsidR="001D191F" w:rsidRDefault="001D191F">
          <w:pPr>
            <w:pStyle w:val="TOC2"/>
            <w:tabs>
              <w:tab w:val="right" w:leader="dot" w:pos="9010"/>
            </w:tabs>
            <w:rPr>
              <w:rFonts w:asciiTheme="minorHAnsi" w:hAnsiTheme="minorHAnsi"/>
              <w:noProof/>
              <w:sz w:val="22"/>
              <w:szCs w:val="22"/>
              <w:lang w:eastAsia="en-GB"/>
            </w:rPr>
          </w:pPr>
          <w:hyperlink w:anchor="_Toc97715406" w:history="1">
            <w:r w:rsidRPr="00C21605">
              <w:rPr>
                <w:rStyle w:val="Hyperlink"/>
                <w:noProof/>
              </w:rPr>
              <w:t>Scoring</w:t>
            </w:r>
            <w:r>
              <w:rPr>
                <w:noProof/>
                <w:webHidden/>
              </w:rPr>
              <w:tab/>
            </w:r>
            <w:r>
              <w:rPr>
                <w:noProof/>
                <w:webHidden/>
              </w:rPr>
              <w:fldChar w:fldCharType="begin"/>
            </w:r>
            <w:r>
              <w:rPr>
                <w:noProof/>
                <w:webHidden/>
              </w:rPr>
              <w:instrText xml:space="preserve"> PAGEREF _Toc97715406 \h </w:instrText>
            </w:r>
            <w:r>
              <w:rPr>
                <w:noProof/>
                <w:webHidden/>
              </w:rPr>
            </w:r>
            <w:r>
              <w:rPr>
                <w:noProof/>
                <w:webHidden/>
              </w:rPr>
              <w:fldChar w:fldCharType="separate"/>
            </w:r>
            <w:r>
              <w:rPr>
                <w:noProof/>
                <w:webHidden/>
              </w:rPr>
              <w:t>11</w:t>
            </w:r>
            <w:r>
              <w:rPr>
                <w:noProof/>
                <w:webHidden/>
              </w:rPr>
              <w:fldChar w:fldCharType="end"/>
            </w:r>
          </w:hyperlink>
        </w:p>
        <w:p w14:paraId="42B72F2B" w14:textId="2786D195" w:rsidR="001D191F" w:rsidRDefault="001D191F">
          <w:pPr>
            <w:pStyle w:val="TOC1"/>
            <w:tabs>
              <w:tab w:val="right" w:leader="dot" w:pos="9010"/>
            </w:tabs>
            <w:rPr>
              <w:rFonts w:asciiTheme="minorHAnsi" w:hAnsiTheme="minorHAnsi"/>
              <w:noProof/>
              <w:sz w:val="22"/>
              <w:szCs w:val="22"/>
              <w:lang w:eastAsia="en-GB"/>
            </w:rPr>
          </w:pPr>
          <w:hyperlink w:anchor="_Toc97715407" w:history="1">
            <w:r w:rsidRPr="00C21605">
              <w:rPr>
                <w:rStyle w:val="Hyperlink"/>
                <w:rFonts w:cs="Arial"/>
                <w:noProof/>
              </w:rPr>
              <w:t>Assessment of Quotations</w:t>
            </w:r>
            <w:r>
              <w:rPr>
                <w:noProof/>
                <w:webHidden/>
              </w:rPr>
              <w:tab/>
            </w:r>
            <w:r>
              <w:rPr>
                <w:noProof/>
                <w:webHidden/>
              </w:rPr>
              <w:fldChar w:fldCharType="begin"/>
            </w:r>
            <w:r>
              <w:rPr>
                <w:noProof/>
                <w:webHidden/>
              </w:rPr>
              <w:instrText xml:space="preserve"> PAGEREF _Toc97715407 \h </w:instrText>
            </w:r>
            <w:r>
              <w:rPr>
                <w:noProof/>
                <w:webHidden/>
              </w:rPr>
            </w:r>
            <w:r>
              <w:rPr>
                <w:noProof/>
                <w:webHidden/>
              </w:rPr>
              <w:fldChar w:fldCharType="separate"/>
            </w:r>
            <w:r>
              <w:rPr>
                <w:noProof/>
                <w:webHidden/>
              </w:rPr>
              <w:t>12</w:t>
            </w:r>
            <w:r>
              <w:rPr>
                <w:noProof/>
                <w:webHidden/>
              </w:rPr>
              <w:fldChar w:fldCharType="end"/>
            </w:r>
          </w:hyperlink>
        </w:p>
        <w:p w14:paraId="08994E34" w14:textId="747B0EE7" w:rsidR="001D191F" w:rsidRDefault="001D191F">
          <w:pPr>
            <w:pStyle w:val="TOC1"/>
            <w:tabs>
              <w:tab w:val="right" w:leader="dot" w:pos="9010"/>
            </w:tabs>
            <w:rPr>
              <w:rFonts w:asciiTheme="minorHAnsi" w:hAnsiTheme="minorHAnsi"/>
              <w:noProof/>
              <w:sz w:val="22"/>
              <w:szCs w:val="22"/>
              <w:lang w:eastAsia="en-GB"/>
            </w:rPr>
          </w:pPr>
          <w:hyperlink w:anchor="_Toc97715408" w:history="1">
            <w:r w:rsidRPr="00C21605">
              <w:rPr>
                <w:rStyle w:val="Hyperlink"/>
                <w:rFonts w:cs="Arial"/>
                <w:noProof/>
              </w:rPr>
              <w:t>Freedom of Information Act 2000</w:t>
            </w:r>
            <w:r>
              <w:rPr>
                <w:noProof/>
                <w:webHidden/>
              </w:rPr>
              <w:tab/>
            </w:r>
            <w:r>
              <w:rPr>
                <w:noProof/>
                <w:webHidden/>
              </w:rPr>
              <w:fldChar w:fldCharType="begin"/>
            </w:r>
            <w:r>
              <w:rPr>
                <w:noProof/>
                <w:webHidden/>
              </w:rPr>
              <w:instrText xml:space="preserve"> PAGEREF _Toc97715408 \h </w:instrText>
            </w:r>
            <w:r>
              <w:rPr>
                <w:noProof/>
                <w:webHidden/>
              </w:rPr>
            </w:r>
            <w:r>
              <w:rPr>
                <w:noProof/>
                <w:webHidden/>
              </w:rPr>
              <w:fldChar w:fldCharType="separate"/>
            </w:r>
            <w:r>
              <w:rPr>
                <w:noProof/>
                <w:webHidden/>
              </w:rPr>
              <w:t>12</w:t>
            </w:r>
            <w:r>
              <w:rPr>
                <w:noProof/>
                <w:webHidden/>
              </w:rPr>
              <w:fldChar w:fldCharType="end"/>
            </w:r>
          </w:hyperlink>
        </w:p>
        <w:p w14:paraId="7C59E299" w14:textId="08167AC9" w:rsidR="001D191F" w:rsidRDefault="001D191F">
          <w:pPr>
            <w:pStyle w:val="TOC1"/>
            <w:tabs>
              <w:tab w:val="right" w:leader="dot" w:pos="9010"/>
            </w:tabs>
            <w:rPr>
              <w:rFonts w:asciiTheme="minorHAnsi" w:hAnsiTheme="minorHAnsi"/>
              <w:noProof/>
              <w:sz w:val="22"/>
              <w:szCs w:val="22"/>
              <w:lang w:eastAsia="en-GB"/>
            </w:rPr>
          </w:pPr>
          <w:hyperlink w:anchor="_Toc97715409" w:history="1">
            <w:r w:rsidRPr="00C21605">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_Toc97715409 \h </w:instrText>
            </w:r>
            <w:r>
              <w:rPr>
                <w:noProof/>
                <w:webHidden/>
              </w:rPr>
            </w:r>
            <w:r>
              <w:rPr>
                <w:noProof/>
                <w:webHidden/>
              </w:rPr>
              <w:fldChar w:fldCharType="separate"/>
            </w:r>
            <w:r>
              <w:rPr>
                <w:noProof/>
                <w:webHidden/>
              </w:rPr>
              <w:t>12</w:t>
            </w:r>
            <w:r>
              <w:rPr>
                <w:noProof/>
                <w:webHidden/>
              </w:rPr>
              <w:fldChar w:fldCharType="end"/>
            </w:r>
          </w:hyperlink>
        </w:p>
        <w:p w14:paraId="1F571340" w14:textId="2B6B647C" w:rsidR="001D191F" w:rsidRDefault="001D191F">
          <w:pPr>
            <w:pStyle w:val="TOC1"/>
            <w:tabs>
              <w:tab w:val="right" w:leader="dot" w:pos="9010"/>
            </w:tabs>
            <w:rPr>
              <w:rFonts w:asciiTheme="minorHAnsi" w:hAnsiTheme="minorHAnsi"/>
              <w:noProof/>
              <w:sz w:val="22"/>
              <w:szCs w:val="22"/>
              <w:lang w:eastAsia="en-GB"/>
            </w:rPr>
          </w:pPr>
          <w:hyperlink w:anchor="_Toc97715410" w:history="1">
            <w:r w:rsidRPr="00C21605">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_Toc97715410 \h </w:instrText>
            </w:r>
            <w:r>
              <w:rPr>
                <w:noProof/>
                <w:webHidden/>
              </w:rPr>
            </w:r>
            <w:r>
              <w:rPr>
                <w:noProof/>
                <w:webHidden/>
              </w:rPr>
              <w:fldChar w:fldCharType="separate"/>
            </w:r>
            <w:r>
              <w:rPr>
                <w:noProof/>
                <w:webHidden/>
              </w:rPr>
              <w:t>12</w:t>
            </w:r>
            <w:r>
              <w:rPr>
                <w:noProof/>
                <w:webHidden/>
              </w:rPr>
              <w:fldChar w:fldCharType="end"/>
            </w:r>
          </w:hyperlink>
        </w:p>
        <w:p w14:paraId="6A8A47E7" w14:textId="57700C0C" w:rsidR="001D191F" w:rsidRDefault="001D191F">
          <w:pPr>
            <w:pStyle w:val="TOC1"/>
            <w:tabs>
              <w:tab w:val="right" w:leader="dot" w:pos="9010"/>
            </w:tabs>
            <w:rPr>
              <w:rFonts w:asciiTheme="minorHAnsi" w:hAnsiTheme="minorHAnsi"/>
              <w:noProof/>
              <w:sz w:val="22"/>
              <w:szCs w:val="22"/>
              <w:lang w:eastAsia="en-GB"/>
            </w:rPr>
          </w:pPr>
          <w:hyperlink w:anchor="_Toc97715411" w:history="1">
            <w:r w:rsidRPr="00C21605">
              <w:rPr>
                <w:rStyle w:val="Hyperlink"/>
                <w:rFonts w:cs="Arial"/>
                <w:noProof/>
              </w:rPr>
              <w:t>Supporting Documentation</w:t>
            </w:r>
            <w:r>
              <w:rPr>
                <w:noProof/>
                <w:webHidden/>
              </w:rPr>
              <w:tab/>
            </w:r>
            <w:r>
              <w:rPr>
                <w:noProof/>
                <w:webHidden/>
              </w:rPr>
              <w:fldChar w:fldCharType="begin"/>
            </w:r>
            <w:r>
              <w:rPr>
                <w:noProof/>
                <w:webHidden/>
              </w:rPr>
              <w:instrText xml:space="preserve"> PAGEREF _Toc97715411 \h </w:instrText>
            </w:r>
            <w:r>
              <w:rPr>
                <w:noProof/>
                <w:webHidden/>
              </w:rPr>
            </w:r>
            <w:r>
              <w:rPr>
                <w:noProof/>
                <w:webHidden/>
              </w:rPr>
              <w:fldChar w:fldCharType="separate"/>
            </w:r>
            <w:r>
              <w:rPr>
                <w:noProof/>
                <w:webHidden/>
              </w:rPr>
              <w:t>12</w:t>
            </w:r>
            <w:r>
              <w:rPr>
                <w:noProof/>
                <w:webHidden/>
              </w:rPr>
              <w:fldChar w:fldCharType="end"/>
            </w:r>
          </w:hyperlink>
        </w:p>
        <w:p w14:paraId="79357FFB" w14:textId="1A15EED3" w:rsidR="00CA4D71" w:rsidRDefault="00CA4D71">
          <w:r>
            <w:rPr>
              <w:b/>
              <w:bCs/>
              <w:noProof/>
            </w:rPr>
            <w:fldChar w:fldCharType="end"/>
          </w:r>
        </w:p>
      </w:sdtContent>
    </w:sdt>
    <w:p w14:paraId="147BC3C3" w14:textId="22607259" w:rsidR="00CA4D71" w:rsidRDefault="00CA4D71">
      <w:pPr>
        <w:rPr>
          <w:rFonts w:cs="Arial"/>
          <w:b/>
          <w:bCs/>
          <w:caps/>
          <w:spacing w:val="15"/>
          <w:szCs w:val="22"/>
        </w:rPr>
      </w:pPr>
    </w:p>
    <w:p w14:paraId="690F8676" w14:textId="10A2BB87" w:rsidR="00801D3C" w:rsidRDefault="00801D3C">
      <w:pPr>
        <w:rPr>
          <w:rFonts w:cs="Arial"/>
          <w:b/>
          <w:bCs/>
          <w:caps/>
          <w:spacing w:val="15"/>
          <w:szCs w:val="22"/>
        </w:rPr>
      </w:pPr>
    </w:p>
    <w:p w14:paraId="4E00EF5A" w14:textId="3F4751A7" w:rsidR="00801D3C" w:rsidRDefault="00801D3C">
      <w:pPr>
        <w:rPr>
          <w:rFonts w:cs="Arial"/>
          <w:b/>
          <w:bCs/>
          <w:caps/>
          <w:spacing w:val="15"/>
          <w:szCs w:val="22"/>
        </w:rPr>
      </w:pPr>
    </w:p>
    <w:p w14:paraId="2E143DA0" w14:textId="260D1E39" w:rsidR="00801D3C" w:rsidRDefault="00801D3C">
      <w:pPr>
        <w:rPr>
          <w:rFonts w:cs="Arial"/>
          <w:b/>
          <w:bCs/>
          <w:caps/>
          <w:spacing w:val="15"/>
          <w:szCs w:val="22"/>
        </w:rPr>
      </w:pPr>
    </w:p>
    <w:p w14:paraId="604D3F74" w14:textId="376DE701" w:rsidR="00801D3C" w:rsidRDefault="00801D3C">
      <w:pPr>
        <w:rPr>
          <w:rFonts w:cs="Arial"/>
          <w:b/>
          <w:bCs/>
          <w:caps/>
          <w:spacing w:val="15"/>
          <w:szCs w:val="22"/>
        </w:rPr>
      </w:pPr>
    </w:p>
    <w:p w14:paraId="0E43E510" w14:textId="20B88450" w:rsidR="00801D3C" w:rsidRDefault="00801D3C">
      <w:pPr>
        <w:rPr>
          <w:rFonts w:cs="Arial"/>
          <w:b/>
          <w:bCs/>
          <w:caps/>
          <w:spacing w:val="15"/>
          <w:szCs w:val="22"/>
        </w:rPr>
      </w:pPr>
    </w:p>
    <w:p w14:paraId="61B8A24A" w14:textId="08D4FF33" w:rsidR="00801D3C" w:rsidRDefault="00801D3C">
      <w:pPr>
        <w:rPr>
          <w:rFonts w:cs="Arial"/>
          <w:b/>
          <w:bCs/>
          <w:caps/>
          <w:spacing w:val="15"/>
          <w:szCs w:val="22"/>
        </w:rPr>
      </w:pPr>
    </w:p>
    <w:p w14:paraId="6E4EFC93" w14:textId="23117DF8" w:rsidR="00801D3C" w:rsidRDefault="00801D3C">
      <w:pPr>
        <w:rPr>
          <w:rFonts w:cs="Arial"/>
          <w:b/>
          <w:bCs/>
          <w:caps/>
          <w:spacing w:val="15"/>
          <w:szCs w:val="22"/>
        </w:rPr>
      </w:pPr>
    </w:p>
    <w:p w14:paraId="711A4B23" w14:textId="34893D1D" w:rsidR="00801D3C" w:rsidRDefault="00801D3C">
      <w:pPr>
        <w:rPr>
          <w:rFonts w:cs="Arial"/>
          <w:b/>
          <w:bCs/>
          <w:caps/>
          <w:spacing w:val="15"/>
          <w:szCs w:val="22"/>
        </w:rPr>
      </w:pPr>
    </w:p>
    <w:p w14:paraId="0FFA5D53" w14:textId="5106397F" w:rsidR="00801D3C" w:rsidRDefault="00801D3C">
      <w:pPr>
        <w:rPr>
          <w:rFonts w:cs="Arial"/>
          <w:b/>
          <w:bCs/>
          <w:caps/>
          <w:spacing w:val="15"/>
          <w:szCs w:val="22"/>
        </w:rPr>
      </w:pPr>
    </w:p>
    <w:p w14:paraId="76D8AD27" w14:textId="148C37D4" w:rsidR="00801D3C" w:rsidRDefault="00801D3C">
      <w:pPr>
        <w:rPr>
          <w:rFonts w:cs="Arial"/>
          <w:b/>
          <w:bCs/>
          <w:caps/>
          <w:spacing w:val="15"/>
          <w:szCs w:val="22"/>
        </w:rPr>
      </w:pPr>
    </w:p>
    <w:p w14:paraId="62466DDF" w14:textId="0AC7728C" w:rsidR="00801D3C" w:rsidRDefault="00801D3C">
      <w:pPr>
        <w:rPr>
          <w:rFonts w:cs="Arial"/>
          <w:b/>
          <w:bCs/>
          <w:caps/>
          <w:spacing w:val="15"/>
          <w:szCs w:val="22"/>
        </w:rPr>
      </w:pPr>
    </w:p>
    <w:p w14:paraId="208217AA" w14:textId="77777777" w:rsidR="00801D3C" w:rsidRDefault="00801D3C">
      <w:pPr>
        <w:rPr>
          <w:rFonts w:cs="Arial"/>
          <w:b/>
          <w:bCs/>
          <w:caps/>
          <w:spacing w:val="15"/>
          <w:szCs w:val="22"/>
        </w:rPr>
      </w:pPr>
    </w:p>
    <w:p w14:paraId="6526C357" w14:textId="38DF019F" w:rsidR="000D329F" w:rsidRDefault="000D329F">
      <w:pPr>
        <w:rPr>
          <w:rFonts w:cs="Arial"/>
          <w:b/>
          <w:bCs/>
          <w:caps/>
          <w:spacing w:val="15"/>
          <w:szCs w:val="22"/>
        </w:rPr>
      </w:pPr>
    </w:p>
    <w:p w14:paraId="5E4E0FFE" w14:textId="0EAA15C5" w:rsidR="000D329F" w:rsidRDefault="000D329F">
      <w:pPr>
        <w:rPr>
          <w:rFonts w:cs="Arial"/>
          <w:b/>
          <w:bCs/>
          <w:caps/>
          <w:spacing w:val="15"/>
          <w:szCs w:val="22"/>
        </w:rPr>
      </w:pPr>
    </w:p>
    <w:p w14:paraId="2E11D77F" w14:textId="6C4F0F88" w:rsidR="00E56F9E" w:rsidRDefault="00E56F9E">
      <w:pPr>
        <w:rPr>
          <w:rFonts w:cs="Arial"/>
          <w:b/>
          <w:bCs/>
          <w:caps/>
          <w:spacing w:val="15"/>
          <w:szCs w:val="22"/>
        </w:rPr>
      </w:pPr>
    </w:p>
    <w:p w14:paraId="3013D270" w14:textId="77777777" w:rsidR="00E56F9E" w:rsidRDefault="00E56F9E">
      <w:pPr>
        <w:rPr>
          <w:rFonts w:cs="Arial"/>
          <w:b/>
          <w:bCs/>
          <w:caps/>
          <w:spacing w:val="15"/>
          <w:szCs w:val="22"/>
        </w:rPr>
      </w:pPr>
    </w:p>
    <w:p w14:paraId="2D2D4BA1" w14:textId="14864059" w:rsidR="002A238E" w:rsidRDefault="002A238E">
      <w:pPr>
        <w:rPr>
          <w:rFonts w:cs="Arial"/>
          <w:b/>
          <w:bCs/>
          <w:caps/>
          <w:spacing w:val="15"/>
          <w:szCs w:val="22"/>
        </w:rPr>
      </w:pPr>
    </w:p>
    <w:p w14:paraId="7D5F4D67" w14:textId="77777777" w:rsidR="007065A5" w:rsidRDefault="007065A5">
      <w:pPr>
        <w:rPr>
          <w:rFonts w:cs="Arial"/>
          <w:b/>
          <w:bCs/>
          <w:caps/>
          <w:spacing w:val="15"/>
          <w:szCs w:val="22"/>
        </w:rPr>
      </w:pPr>
    </w:p>
    <w:p w14:paraId="35683459" w14:textId="56366936" w:rsidR="002A238E" w:rsidRDefault="002A238E">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97715383"/>
      <w:r w:rsidRPr="006004FA">
        <w:rPr>
          <w:rFonts w:cs="Arial"/>
        </w:rPr>
        <w:lastRenderedPageBreak/>
        <w:t>Confidentiality Statement</w:t>
      </w:r>
      <w:bookmarkEnd w:id="1"/>
      <w:bookmarkEnd w:id="2"/>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53EFCFDE" w14:textId="5E789BE2" w:rsidR="00F33064" w:rsidRPr="008E371F" w:rsidRDefault="00F33064" w:rsidP="00461500">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11758D">
        <w:rPr>
          <w:rFonts w:cs="Arial"/>
          <w:noProof/>
        </w:rPr>
        <w:t>2022</w:t>
      </w:r>
      <w:r w:rsidRPr="008E371F">
        <w:rPr>
          <w:rFonts w:cs="Arial"/>
        </w:rPr>
        <w:fldChar w:fldCharType="end"/>
      </w:r>
      <w:r w:rsidRPr="008E371F">
        <w:rPr>
          <w:rFonts w:cs="Arial"/>
        </w:rPr>
        <w:t xml:space="preserve"> City College Plymouth.</w:t>
      </w:r>
    </w:p>
    <w:p w14:paraId="38E6A945" w14:textId="77777777" w:rsidR="00CA4D71" w:rsidRDefault="00CA4D71" w:rsidP="00CA4D71">
      <w:pPr>
        <w:pStyle w:val="Heading1"/>
        <w:rPr>
          <w:rFonts w:cs="Arial"/>
        </w:rPr>
      </w:pPr>
      <w:bookmarkStart w:id="3" w:name="_Toc257216787"/>
      <w:bookmarkStart w:id="4" w:name="_Toc97715384"/>
      <w:r>
        <w:rPr>
          <w:rFonts w:cs="Arial"/>
        </w:rPr>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536C8EB9" w14:textId="5D9E20C2" w:rsidR="005B6C6C"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11106451" w14:textId="4FF5B8D3" w:rsidR="009C3B01" w:rsidRPr="0012569D" w:rsidRDefault="00F33064" w:rsidP="0012569D">
      <w:pPr>
        <w:pStyle w:val="Heading1"/>
        <w:rPr>
          <w:rFonts w:cs="Arial"/>
        </w:rPr>
      </w:pPr>
      <w:bookmarkStart w:id="5" w:name="_Toc97715385"/>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97715386"/>
      <w:r w:rsidRPr="008E371F">
        <w:rPr>
          <w:rFonts w:cs="Arial"/>
          <w:sz w:val="24"/>
          <w:szCs w:val="24"/>
        </w:rPr>
        <w:t>Submission Deadlines</w:t>
      </w:r>
      <w:bookmarkEnd w:id="6"/>
      <w:bookmarkEnd w:id="7"/>
      <w:r w:rsidR="00BC1A8A">
        <w:rPr>
          <w:rFonts w:cs="Arial"/>
          <w:sz w:val="24"/>
          <w:szCs w:val="24"/>
        </w:rPr>
        <w:tab/>
      </w:r>
    </w:p>
    <w:p w14:paraId="23240168" w14:textId="1CA8F2DD"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E508E3">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3E9866F0" w:rsidR="00F33064" w:rsidRPr="000122C4" w:rsidRDefault="00927364" w:rsidP="00461500">
      <w:pPr>
        <w:pStyle w:val="MediumGrid21"/>
        <w:jc w:val="center"/>
        <w:rPr>
          <w:rFonts w:ascii="Arial" w:hAnsi="Arial" w:cs="Arial"/>
          <w:b/>
          <w:sz w:val="24"/>
          <w:szCs w:val="24"/>
        </w:rPr>
      </w:pPr>
      <w:r>
        <w:rPr>
          <w:rFonts w:ascii="Arial" w:hAnsi="Arial" w:cs="Arial"/>
          <w:b/>
          <w:sz w:val="24"/>
          <w:szCs w:val="24"/>
        </w:rPr>
        <w:t xml:space="preserve">Friday </w:t>
      </w:r>
      <w:r w:rsidR="001C70B3">
        <w:rPr>
          <w:rFonts w:ascii="Arial" w:hAnsi="Arial" w:cs="Arial"/>
          <w:b/>
          <w:sz w:val="24"/>
          <w:szCs w:val="24"/>
        </w:rPr>
        <w:t>1</w:t>
      </w:r>
      <w:r w:rsidR="001C70B3" w:rsidRPr="001C70B3">
        <w:rPr>
          <w:rFonts w:ascii="Arial" w:hAnsi="Arial" w:cs="Arial"/>
          <w:b/>
          <w:sz w:val="24"/>
          <w:szCs w:val="24"/>
          <w:vertAlign w:val="superscript"/>
        </w:rPr>
        <w:t>st</w:t>
      </w:r>
      <w:r w:rsidR="001C70B3">
        <w:rPr>
          <w:rFonts w:ascii="Arial" w:hAnsi="Arial" w:cs="Arial"/>
          <w:b/>
          <w:sz w:val="24"/>
          <w:szCs w:val="24"/>
        </w:rPr>
        <w:t xml:space="preserve"> April 2022</w:t>
      </w:r>
    </w:p>
    <w:p w14:paraId="12B37DF6" w14:textId="25742B6A" w:rsidR="00F33064" w:rsidRPr="008E371F" w:rsidRDefault="00F33064" w:rsidP="00461500">
      <w:pPr>
        <w:pStyle w:val="MediumGrid21"/>
        <w:jc w:val="center"/>
        <w:rPr>
          <w:rFonts w:ascii="Arial" w:hAnsi="Arial" w:cs="Arial"/>
          <w:b/>
          <w:sz w:val="24"/>
          <w:szCs w:val="24"/>
        </w:rPr>
      </w:pPr>
      <w:r w:rsidRPr="000122C4">
        <w:rPr>
          <w:rFonts w:ascii="Arial" w:hAnsi="Arial" w:cs="Arial"/>
          <w:b/>
          <w:sz w:val="24"/>
          <w:szCs w:val="24"/>
        </w:rPr>
        <w:t>12:00 Noon</w:t>
      </w:r>
      <w:r w:rsidR="007065A5">
        <w:rPr>
          <w:rFonts w:ascii="Arial" w:hAnsi="Arial" w:cs="Arial"/>
          <w:b/>
          <w:sz w:val="24"/>
          <w:szCs w:val="24"/>
        </w:rPr>
        <w:t xml:space="preserve"> </w:t>
      </w:r>
    </w:p>
    <w:p w14:paraId="0AF403E3" w14:textId="09993CF9" w:rsidR="00F33064" w:rsidRDefault="00F33064" w:rsidP="00461500">
      <w:pPr>
        <w:pStyle w:val="MediumGrid21"/>
        <w:rPr>
          <w:rFonts w:ascii="Arial" w:hAnsi="Arial" w:cs="Arial"/>
          <w:sz w:val="24"/>
          <w:szCs w:val="24"/>
        </w:rPr>
      </w:pPr>
      <w:r w:rsidRPr="008E371F">
        <w:rPr>
          <w:rFonts w:ascii="Arial" w:hAnsi="Arial" w:cs="Arial"/>
          <w:sz w:val="24"/>
          <w:szCs w:val="24"/>
        </w:rPr>
        <w:lastRenderedPageBreak/>
        <w:br/>
        <w:t>Any submissions received after this date will not be considered.</w:t>
      </w:r>
    </w:p>
    <w:p w14:paraId="27BAE047" w14:textId="31F6F632" w:rsidR="009C3B01" w:rsidRPr="009C3B01" w:rsidRDefault="00F33064" w:rsidP="009C3B01">
      <w:pPr>
        <w:pStyle w:val="Heading2"/>
        <w:rPr>
          <w:rFonts w:cs="Arial"/>
          <w:sz w:val="24"/>
          <w:szCs w:val="24"/>
        </w:rPr>
      </w:pPr>
      <w:bookmarkStart w:id="8" w:name="_Toc257216789"/>
      <w:bookmarkStart w:id="9" w:name="_Toc97715387"/>
      <w:r w:rsidRPr="008E371F">
        <w:rPr>
          <w:rFonts w:cs="Arial"/>
          <w:sz w:val="24"/>
          <w:szCs w:val="24"/>
        </w:rPr>
        <w:t>Submission Delivery Address</w:t>
      </w:r>
      <w:bookmarkEnd w:id="8"/>
      <w:bookmarkEnd w:id="9"/>
    </w:p>
    <w:p w14:paraId="67DB9CD0" w14:textId="175E60E4" w:rsidR="00F33064" w:rsidRDefault="00F33064" w:rsidP="00461500">
      <w:pPr>
        <w:keepNext/>
        <w:keepLines/>
        <w:rPr>
          <w:rFonts w:cs="Arial"/>
        </w:rPr>
      </w:pPr>
      <w:r w:rsidRPr="008E371F">
        <w:rPr>
          <w:rFonts w:cs="Arial"/>
        </w:rPr>
        <w:t>All submissions should be submitted electronically as below</w:t>
      </w:r>
      <w:r w:rsidR="005B6C6C">
        <w:rPr>
          <w:rFonts w:cs="Arial"/>
        </w:rPr>
        <w:t>.</w:t>
      </w:r>
    </w:p>
    <w:p w14:paraId="6F1BD7FD" w14:textId="77777777" w:rsidR="00F33064" w:rsidRPr="008E371F" w:rsidRDefault="00F33064" w:rsidP="00461500">
      <w:pPr>
        <w:pStyle w:val="Heading2"/>
        <w:rPr>
          <w:rFonts w:cs="Arial"/>
          <w:sz w:val="24"/>
          <w:szCs w:val="24"/>
        </w:rPr>
      </w:pPr>
      <w:bookmarkStart w:id="10" w:name="_Toc257216790"/>
      <w:bookmarkStart w:id="11" w:name="_Toc97715388"/>
      <w:r w:rsidRPr="008E371F">
        <w:rPr>
          <w:rFonts w:cs="Arial"/>
          <w:sz w:val="24"/>
          <w:szCs w:val="24"/>
        </w:rPr>
        <w:t>Submission Questions and Clarifications</w:t>
      </w:r>
      <w:bookmarkEnd w:id="10"/>
      <w:bookmarkEnd w:id="11"/>
    </w:p>
    <w:p w14:paraId="1A39EB7D" w14:textId="3D35CC90" w:rsidR="00F33064" w:rsidRPr="008E371F" w:rsidRDefault="00F33064" w:rsidP="00E54063">
      <w:pPr>
        <w:jc w:val="both"/>
        <w:rPr>
          <w:rFonts w:cs="Arial"/>
        </w:rPr>
      </w:pPr>
      <w:r w:rsidRPr="008E371F">
        <w:rPr>
          <w:rFonts w:cs="Arial"/>
        </w:rPr>
        <w:t>You may contact the following person if you have any questions or require clarification on any topics covere</w:t>
      </w:r>
      <w:r w:rsidR="00E874DC">
        <w:rPr>
          <w:rFonts w:cs="Arial"/>
        </w:rPr>
        <w:t xml:space="preserve">d in this Request for </w:t>
      </w:r>
      <w:r w:rsidR="00E874DC" w:rsidRPr="007065A5">
        <w:rPr>
          <w:rFonts w:cs="Arial"/>
        </w:rPr>
        <w:t>Quotation,</w:t>
      </w:r>
      <w:r w:rsidRPr="007065A5">
        <w:rPr>
          <w:rFonts w:cs="Arial"/>
        </w:rPr>
        <w:t xml:space="preserve"> by</w:t>
      </w:r>
      <w:r w:rsidR="00D15949">
        <w:rPr>
          <w:rFonts w:cs="Arial"/>
        </w:rPr>
        <w:t xml:space="preserve"> </w:t>
      </w:r>
      <w:r w:rsidR="001C70B3">
        <w:rPr>
          <w:rFonts w:cs="Arial"/>
        </w:rPr>
        <w:t>Friday 26</w:t>
      </w:r>
      <w:r w:rsidR="001C70B3" w:rsidRPr="001C70B3">
        <w:rPr>
          <w:rFonts w:cs="Arial"/>
          <w:vertAlign w:val="superscript"/>
        </w:rPr>
        <w:t>th</w:t>
      </w:r>
      <w:r w:rsidR="001C70B3">
        <w:rPr>
          <w:rFonts w:cs="Arial"/>
        </w:rPr>
        <w:t xml:space="preserve"> March 2022</w:t>
      </w:r>
      <w:r w:rsidR="00927364">
        <w:rPr>
          <w:rFonts w:cs="Arial"/>
        </w:rPr>
        <w:t>.</w:t>
      </w:r>
    </w:p>
    <w:p w14:paraId="3B0BE783" w14:textId="03225D44" w:rsidR="00F33064" w:rsidRPr="007065A5" w:rsidRDefault="001D6032" w:rsidP="00E54063">
      <w:pPr>
        <w:pStyle w:val="MediumGrid21"/>
        <w:keepNext/>
        <w:keepLines/>
        <w:jc w:val="both"/>
        <w:rPr>
          <w:rFonts w:ascii="Arial" w:hAnsi="Arial" w:cs="Arial"/>
          <w:b/>
          <w:sz w:val="24"/>
          <w:szCs w:val="24"/>
        </w:rPr>
      </w:pPr>
      <w:r w:rsidRPr="007065A5">
        <w:rPr>
          <w:rFonts w:ascii="Arial" w:hAnsi="Arial" w:cs="Arial"/>
          <w:b/>
          <w:sz w:val="24"/>
          <w:szCs w:val="24"/>
        </w:rPr>
        <w:t>Adam Baker</w:t>
      </w:r>
    </w:p>
    <w:p w14:paraId="52BD62E8" w14:textId="69F20810" w:rsidR="00F33064" w:rsidRPr="007065A5" w:rsidRDefault="001D6032" w:rsidP="00E54063">
      <w:pPr>
        <w:pStyle w:val="NoSpacing"/>
        <w:jc w:val="both"/>
      </w:pPr>
      <w:r w:rsidRPr="007065A5">
        <w:t xml:space="preserve">Procurement </w:t>
      </w:r>
      <w:r w:rsidR="00E609CD">
        <w:t>Officer</w:t>
      </w:r>
      <w:r w:rsidR="00CB3BD3" w:rsidRPr="007065A5">
        <w:t xml:space="preserve"> </w:t>
      </w:r>
    </w:p>
    <w:p w14:paraId="06990CB2" w14:textId="4B8BDED1" w:rsidR="004E4B0C" w:rsidRPr="007065A5" w:rsidRDefault="004E4B0C" w:rsidP="00E54063">
      <w:pPr>
        <w:pStyle w:val="NoSpacing"/>
        <w:jc w:val="both"/>
      </w:pPr>
      <w:r w:rsidRPr="007065A5">
        <w:t>City College Plymouth</w:t>
      </w:r>
    </w:p>
    <w:p w14:paraId="468841B6" w14:textId="5C05E4E3" w:rsidR="00F33064" w:rsidRPr="008E371F" w:rsidRDefault="00F33064" w:rsidP="00E54063">
      <w:pPr>
        <w:pStyle w:val="MediumGrid21"/>
        <w:keepNext/>
        <w:keepLines/>
        <w:jc w:val="both"/>
        <w:rPr>
          <w:rFonts w:ascii="Arial" w:hAnsi="Arial" w:cs="Arial"/>
          <w:sz w:val="24"/>
          <w:szCs w:val="24"/>
        </w:rPr>
      </w:pPr>
      <w:r w:rsidRPr="007065A5">
        <w:rPr>
          <w:rFonts w:ascii="Arial" w:hAnsi="Arial" w:cs="Arial"/>
          <w:sz w:val="24"/>
          <w:szCs w:val="24"/>
        </w:rPr>
        <w:t xml:space="preserve">Phone: 01752 </w:t>
      </w:r>
      <w:r w:rsidR="001D6032" w:rsidRPr="007065A5">
        <w:rPr>
          <w:rFonts w:ascii="Arial" w:hAnsi="Arial" w:cs="Arial"/>
          <w:sz w:val="24"/>
          <w:szCs w:val="24"/>
        </w:rPr>
        <w:t>305313</w:t>
      </w:r>
    </w:p>
    <w:p w14:paraId="744DBE61" w14:textId="77777777" w:rsidR="00F33064" w:rsidRPr="008E371F" w:rsidRDefault="00F33064" w:rsidP="00E54063">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21A92375" w:rsidR="00CA4D71" w:rsidRPr="008E371F" w:rsidRDefault="00CA4D71" w:rsidP="00E54063">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w:t>
      </w:r>
      <w:r w:rsidR="009338B7">
        <w:rPr>
          <w:rFonts w:ascii="Arial" w:hAnsi="Arial" w:cs="Arial"/>
          <w:sz w:val="24"/>
          <w:szCs w:val="24"/>
        </w:rPr>
        <w:t xml:space="preserve"> for a minimum of three (3</w:t>
      </w:r>
      <w:r w:rsidR="002F2B71">
        <w:rPr>
          <w:rFonts w:ascii="Arial" w:hAnsi="Arial" w:cs="Arial"/>
          <w:sz w:val="24"/>
          <w:szCs w:val="24"/>
        </w:rPr>
        <w:t>) years</w:t>
      </w:r>
      <w:r w:rsidRPr="0076705C">
        <w:rPr>
          <w:rFonts w:ascii="Arial" w:hAnsi="Arial" w:cs="Arial"/>
          <w:sz w:val="24"/>
          <w:szCs w:val="24"/>
        </w:rPr>
        <w:t>.</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2" w:name="_Toc257216791"/>
      <w:bookmarkStart w:id="13" w:name="_Toc97715389"/>
      <w:r w:rsidRPr="008E371F">
        <w:rPr>
          <w:rFonts w:cs="Arial"/>
          <w:sz w:val="24"/>
          <w:szCs w:val="24"/>
        </w:rPr>
        <w:t>Electronic Submissions</w:t>
      </w:r>
      <w:bookmarkEnd w:id="12"/>
      <w:bookmarkEnd w:id="13"/>
    </w:p>
    <w:p w14:paraId="58288B9E" w14:textId="01E82737" w:rsidR="00F33064" w:rsidRPr="008E371F" w:rsidRDefault="00F33064" w:rsidP="00E54063">
      <w:pPr>
        <w:jc w:val="both"/>
        <w:rPr>
          <w:rFonts w:cs="Arial"/>
        </w:rPr>
      </w:pPr>
      <w:r w:rsidRPr="008E371F">
        <w:rPr>
          <w:rFonts w:cs="Arial"/>
        </w:rPr>
        <w:t xml:space="preserve">Electronic submissions in response to this Request for Quotation </w:t>
      </w:r>
      <w:r w:rsidR="00E508E3">
        <w:rPr>
          <w:rFonts w:cs="Arial"/>
        </w:rPr>
        <w:t xml:space="preserve">must </w:t>
      </w:r>
      <w:r w:rsidRPr="008E371F">
        <w:rPr>
          <w:rFonts w:cs="Arial"/>
        </w:rPr>
        <w:t xml:space="preserve">meet the following criteria: </w:t>
      </w:r>
    </w:p>
    <w:p w14:paraId="26811740" w14:textId="60B88466" w:rsidR="00F33064" w:rsidRDefault="00F33064" w:rsidP="00E54063">
      <w:pPr>
        <w:pStyle w:val="MediumGrid21"/>
        <w:jc w:val="both"/>
        <w:rPr>
          <w:rStyle w:val="Hyperlink"/>
          <w:rFonts w:ascii="Arial" w:hAnsi="Arial" w:cs="Arial"/>
          <w:color w:val="auto"/>
          <w:sz w:val="24"/>
          <w:szCs w:val="24"/>
          <w:u w:val="none"/>
        </w:rPr>
      </w:pPr>
      <w:r w:rsidRPr="008E371F">
        <w:rPr>
          <w:rFonts w:ascii="Arial" w:hAnsi="Arial" w:cs="Arial"/>
          <w:sz w:val="24"/>
          <w:szCs w:val="24"/>
        </w:rPr>
        <w:t>Sent via email to:</w:t>
      </w:r>
      <w:r w:rsidR="009338B7">
        <w:rPr>
          <w:rFonts w:ascii="Arial" w:hAnsi="Arial" w:cs="Arial"/>
          <w:sz w:val="24"/>
          <w:szCs w:val="24"/>
        </w:rPr>
        <w:t xml:space="preserve"> </w:t>
      </w:r>
      <w:hyperlink r:id="rId9" w:history="1">
        <w:r w:rsidRPr="008E371F">
          <w:rPr>
            <w:rStyle w:val="Hyperlink"/>
            <w:rFonts w:ascii="Arial" w:hAnsi="Arial" w:cs="Arial"/>
            <w:sz w:val="24"/>
            <w:szCs w:val="24"/>
          </w:rPr>
          <w:t>tenders@cityplym.ac.uk</w:t>
        </w:r>
      </w:hyperlink>
      <w:r w:rsidR="007B7652">
        <w:rPr>
          <w:rStyle w:val="Hyperlink"/>
          <w:rFonts w:ascii="Arial" w:hAnsi="Arial" w:cs="Arial"/>
          <w:sz w:val="24"/>
          <w:szCs w:val="24"/>
        </w:rPr>
        <w:t xml:space="preserve"> </w:t>
      </w:r>
      <w:r w:rsidR="00B11D99">
        <w:rPr>
          <w:rStyle w:val="Hyperlink"/>
          <w:rFonts w:ascii="Arial" w:hAnsi="Arial" w:cs="Arial"/>
          <w:color w:val="auto"/>
          <w:sz w:val="24"/>
          <w:szCs w:val="24"/>
          <w:u w:val="none"/>
        </w:rPr>
        <w:t>quoting reference RFQ1</w:t>
      </w:r>
      <w:r w:rsidR="00927364">
        <w:rPr>
          <w:rStyle w:val="Hyperlink"/>
          <w:rFonts w:ascii="Arial" w:hAnsi="Arial" w:cs="Arial"/>
          <w:color w:val="auto"/>
          <w:sz w:val="24"/>
          <w:szCs w:val="24"/>
          <w:u w:val="none"/>
        </w:rPr>
        <w:t>88</w:t>
      </w:r>
    </w:p>
    <w:p w14:paraId="4165A67A" w14:textId="77777777" w:rsidR="00F33064" w:rsidRPr="008E371F" w:rsidRDefault="00F33064" w:rsidP="00E54063">
      <w:pPr>
        <w:spacing w:before="240"/>
        <w:ind w:left="360"/>
        <w:jc w:val="both"/>
        <w:rPr>
          <w:rFonts w:cs="Arial"/>
        </w:rPr>
      </w:pPr>
      <w:r w:rsidRPr="008E371F">
        <w:rPr>
          <w:rFonts w:cs="Arial"/>
        </w:rPr>
        <w:t>Document standards:</w:t>
      </w:r>
    </w:p>
    <w:p w14:paraId="73B060F2"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0612D52F"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 xml:space="preserve">Price tables must be in Microsoft Excel format (using pricing schedule in </w:t>
      </w:r>
      <w:r w:rsidRPr="003C3C2B">
        <w:rPr>
          <w:rFonts w:ascii="Arial" w:hAnsi="Arial" w:cs="Arial"/>
          <w:b/>
          <w:sz w:val="24"/>
          <w:szCs w:val="24"/>
        </w:rPr>
        <w:t>Appendix A</w:t>
      </w:r>
      <w:r w:rsidRPr="008E371F">
        <w:rPr>
          <w:rFonts w:ascii="Arial" w:hAnsi="Arial" w:cs="Arial"/>
          <w:sz w:val="24"/>
          <w:szCs w:val="24"/>
        </w:rPr>
        <w:t>);</w:t>
      </w:r>
    </w:p>
    <w:p w14:paraId="77EBEA55"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E54063">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1034C0C" w:rsidR="00CA4D71" w:rsidRPr="00C86218" w:rsidRDefault="00CA4D71" w:rsidP="00E54063">
      <w:pPr>
        <w:pStyle w:val="ColorfulList-Accent11"/>
        <w:spacing w:before="0"/>
        <w:jc w:val="both"/>
        <w:rPr>
          <w:rFonts w:ascii="Arial" w:hAnsi="Arial" w:cs="Arial"/>
          <w:i/>
          <w:sz w:val="24"/>
        </w:rPr>
      </w:pPr>
      <w:r w:rsidRPr="00C86218">
        <w:rPr>
          <w:rFonts w:ascii="Arial" w:hAnsi="Arial" w:cs="Arial"/>
          <w:sz w:val="24"/>
          <w:szCs w:val="24"/>
        </w:rPr>
        <w:t xml:space="preserve">Completed </w:t>
      </w:r>
      <w:r w:rsidRPr="003C3C2B">
        <w:rPr>
          <w:rFonts w:ascii="Arial" w:hAnsi="Arial" w:cs="Arial"/>
          <w:b/>
          <w:sz w:val="24"/>
          <w:szCs w:val="24"/>
        </w:rPr>
        <w:t>Appendix C</w:t>
      </w:r>
      <w:r w:rsidRPr="00C86218">
        <w:rPr>
          <w:rFonts w:ascii="Arial" w:hAnsi="Arial" w:cs="Arial"/>
          <w:sz w:val="24"/>
          <w:szCs w:val="24"/>
        </w:rPr>
        <w:t xml:space="preserve"> </w:t>
      </w:r>
      <w:r w:rsidRPr="00C86218">
        <w:rPr>
          <w:rFonts w:ascii="Arial" w:hAnsi="Arial" w:cs="Arial"/>
          <w:sz w:val="24"/>
        </w:rPr>
        <w:t xml:space="preserve">Suitability Assessment &amp; Selection Questionnaire (Including Mandatory &amp; Discretionary Exclusions) Parts 1, 2 and 3. - </w:t>
      </w:r>
      <w:r w:rsidRPr="00C86218">
        <w:rPr>
          <w:rFonts w:ascii="Arial" w:hAnsi="Arial" w:cs="Arial"/>
          <w:i/>
          <w:sz w:val="24"/>
        </w:rPr>
        <w:t xml:space="preserve">Please note this suitability assessment will not be viewed unless you are </w:t>
      </w:r>
      <w:r w:rsidR="00F8343A" w:rsidRPr="00C86218">
        <w:rPr>
          <w:rFonts w:ascii="Arial" w:hAnsi="Arial" w:cs="Arial"/>
          <w:i/>
          <w:sz w:val="24"/>
        </w:rPr>
        <w:t>shortlisted for the presentation stage.</w:t>
      </w:r>
      <w:r w:rsidRPr="00C86218">
        <w:rPr>
          <w:rFonts w:ascii="Arial" w:hAnsi="Arial" w:cs="Arial"/>
          <w:i/>
          <w:sz w:val="24"/>
        </w:rPr>
        <w:t xml:space="preserve"> Failure at this stage may prevent the contract from being awarded.</w:t>
      </w:r>
    </w:p>
    <w:p w14:paraId="492AE8E6" w14:textId="2BF6F2ED" w:rsidR="00CA4D71" w:rsidRDefault="00CA4D71" w:rsidP="00E54063">
      <w:pPr>
        <w:pStyle w:val="ColorfulList-Accent11"/>
        <w:jc w:val="both"/>
        <w:rPr>
          <w:rFonts w:ascii="Arial" w:hAnsi="Arial" w:cs="Arial"/>
          <w:sz w:val="24"/>
          <w:szCs w:val="24"/>
        </w:rPr>
      </w:pPr>
      <w:r w:rsidRPr="00C86218">
        <w:rPr>
          <w:rFonts w:ascii="Arial" w:hAnsi="Arial" w:cs="Arial"/>
          <w:sz w:val="24"/>
          <w:szCs w:val="24"/>
        </w:rPr>
        <w:lastRenderedPageBreak/>
        <w:t>Signed Agreement Acceptance</w:t>
      </w:r>
      <w:r w:rsidRPr="008E371F">
        <w:rPr>
          <w:rFonts w:ascii="Arial" w:hAnsi="Arial" w:cs="Arial"/>
          <w:sz w:val="24"/>
          <w:szCs w:val="24"/>
        </w:rPr>
        <w:t xml:space="preserve"> and Declaration</w:t>
      </w:r>
      <w:r w:rsidR="00046AC3">
        <w:rPr>
          <w:rFonts w:ascii="Arial" w:hAnsi="Arial" w:cs="Arial"/>
          <w:sz w:val="24"/>
          <w:szCs w:val="24"/>
        </w:rPr>
        <w:t xml:space="preserve"> </w:t>
      </w:r>
      <w:r w:rsidR="00046AC3" w:rsidRPr="003C3C2B">
        <w:rPr>
          <w:rFonts w:ascii="Arial" w:hAnsi="Arial" w:cs="Arial"/>
          <w:b/>
          <w:sz w:val="24"/>
          <w:szCs w:val="24"/>
        </w:rPr>
        <w:t>Appendix D</w:t>
      </w:r>
    </w:p>
    <w:p w14:paraId="0E35980C" w14:textId="77777777" w:rsidR="00CA4D71" w:rsidRDefault="00CA4D71" w:rsidP="00E54063">
      <w:pPr>
        <w:pStyle w:val="ColorfulList-Accent11"/>
        <w:numPr>
          <w:ilvl w:val="0"/>
          <w:numId w:val="0"/>
        </w:numPr>
        <w:jc w:val="both"/>
        <w:rPr>
          <w:rFonts w:ascii="Arial" w:hAnsi="Arial" w:cs="Arial"/>
          <w:sz w:val="24"/>
          <w:szCs w:val="24"/>
        </w:rPr>
      </w:pPr>
    </w:p>
    <w:p w14:paraId="3A911C25" w14:textId="79F9F0F3" w:rsidR="00CA4D71" w:rsidRDefault="00CA4D71" w:rsidP="00E54063">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0A279880"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2C12193A" w14:textId="77777777" w:rsidR="00D41020" w:rsidRPr="007F4CAF" w:rsidRDefault="00D41020"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4" w:name="_Toc257216792"/>
      <w:bookmarkStart w:id="15" w:name="_Toc97715390"/>
      <w:r w:rsidRPr="00D233DF">
        <w:rPr>
          <w:rFonts w:cs="Arial"/>
        </w:rPr>
        <w:t>Introduction and Executive Summary</w:t>
      </w:r>
      <w:bookmarkEnd w:id="14"/>
      <w:bookmarkEnd w:id="15"/>
    </w:p>
    <w:p w14:paraId="5FA5B534" w14:textId="6DEB0641" w:rsidR="00CB3BD3" w:rsidRDefault="00CB3BD3" w:rsidP="00CB3BD3">
      <w:pPr>
        <w:jc w:val="both"/>
        <w:rPr>
          <w:rFonts w:cs="Arial"/>
        </w:rPr>
      </w:pPr>
      <w:bookmarkStart w:id="16" w:name="_Toc257216793"/>
      <w:bookmarkStart w:id="17" w:name="_GoBack"/>
      <w:r>
        <w:rPr>
          <w:rFonts w:cs="Arial"/>
        </w:rPr>
        <w:t xml:space="preserve">City College Plymouth </w:t>
      </w:r>
      <w:r w:rsidR="00927364">
        <w:rPr>
          <w:rFonts w:cs="Arial"/>
        </w:rPr>
        <w:t xml:space="preserve">have </w:t>
      </w:r>
      <w:r w:rsidR="001C70B3">
        <w:rPr>
          <w:rFonts w:cs="Arial"/>
        </w:rPr>
        <w:t xml:space="preserve">been successful in a bid for funding to refurbish a space to deliver a new construction T Level qualification. . </w:t>
      </w:r>
    </w:p>
    <w:p w14:paraId="5DD11639" w14:textId="1D923BD2" w:rsidR="00927364" w:rsidRDefault="001C70B3" w:rsidP="00CB3BD3">
      <w:pPr>
        <w:jc w:val="both"/>
        <w:rPr>
          <w:rFonts w:cs="Arial"/>
        </w:rPr>
      </w:pPr>
      <w:r>
        <w:rPr>
          <w:rFonts w:cs="Arial"/>
        </w:rPr>
        <w:t xml:space="preserve">The College is seeking a contractor to carry out an interior and external refurbishment of a portion of the existing construction building to facilitate this.  </w:t>
      </w:r>
    </w:p>
    <w:bookmarkEnd w:id="17"/>
    <w:p w14:paraId="0AD75246" w14:textId="4FB068D6" w:rsidR="00A60EDA" w:rsidRDefault="00A60EDA" w:rsidP="00CB3BD3">
      <w:pPr>
        <w:jc w:val="both"/>
        <w:rPr>
          <w:rFonts w:cs="Arial"/>
        </w:rPr>
      </w:pPr>
      <w:r w:rsidRPr="004342DF">
        <w:rPr>
          <w:rFonts w:cs="Arial"/>
        </w:rPr>
        <w:t>The anticipated value of the supply contract will exceed £25,00</w:t>
      </w:r>
      <w:r>
        <w:rPr>
          <w:rFonts w:cs="Arial"/>
        </w:rPr>
        <w:t>0, therefore, as per the Public C</w:t>
      </w:r>
      <w:r w:rsidRPr="004342DF">
        <w:rPr>
          <w:rFonts w:cs="Arial"/>
        </w:rPr>
        <w:t>ontracts Regulations 2015 the opportu</w:t>
      </w:r>
      <w:r>
        <w:rPr>
          <w:rFonts w:cs="Arial"/>
        </w:rPr>
        <w:t>nity will be advertised on the G</w:t>
      </w:r>
      <w:r w:rsidRPr="004342DF">
        <w:rPr>
          <w:rFonts w:cs="Arial"/>
        </w:rPr>
        <w:t>overnment portal ‘Contracts Finder’</w:t>
      </w:r>
    </w:p>
    <w:p w14:paraId="383893CB" w14:textId="77777777" w:rsidR="00F33064" w:rsidRPr="00D233DF" w:rsidRDefault="00F33064" w:rsidP="00461500">
      <w:pPr>
        <w:pStyle w:val="Heading1"/>
        <w:rPr>
          <w:rFonts w:cs="Arial"/>
        </w:rPr>
      </w:pPr>
      <w:bookmarkStart w:id="18" w:name="_Toc97715391"/>
      <w:r w:rsidRPr="00D233DF">
        <w:rPr>
          <w:rFonts w:cs="Arial"/>
        </w:rPr>
        <w:t>Business Overview &amp; Background</w:t>
      </w:r>
      <w:bookmarkEnd w:id="16"/>
      <w:bookmarkEnd w:id="18"/>
    </w:p>
    <w:p w14:paraId="4E92A27C" w14:textId="77777777" w:rsidR="00E609CD" w:rsidRDefault="00E609CD" w:rsidP="00E609CD">
      <w:pPr>
        <w:pStyle w:val="Header"/>
        <w:jc w:val="both"/>
        <w:rPr>
          <w:rFonts w:cs="Arial"/>
        </w:rPr>
      </w:pPr>
      <w:bookmarkStart w:id="19" w:name="_Toc257216797"/>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6A705E2A" w14:textId="77777777" w:rsidR="00E609CD" w:rsidRDefault="00E609CD" w:rsidP="00E609CD">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73D95968" w14:textId="77777777" w:rsidR="00E609CD" w:rsidRDefault="00E609CD" w:rsidP="00E609CD">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w:t>
      </w:r>
      <w:r>
        <w:lastRenderedPageBreak/>
        <w:t xml:space="preserve">first in the South </w:t>
      </w:r>
      <w:proofErr w:type="gramStart"/>
      <w:r>
        <w:t>West</w:t>
      </w:r>
      <w:proofErr w:type="gramEnd"/>
      <w:r>
        <w:t xml:space="preserve"> and second nationally for student satisfaction in the latest FE Choices student satisfaction survey.</w:t>
      </w:r>
    </w:p>
    <w:p w14:paraId="7447D70D" w14:textId="77777777" w:rsidR="00E609CD" w:rsidRDefault="00E609CD" w:rsidP="00E609CD">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0311F9B3" w14:textId="77777777" w:rsidR="00E609CD" w:rsidRDefault="00E609CD" w:rsidP="00E609CD">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63A4F1C3" w14:textId="77777777" w:rsidR="00E609CD" w:rsidRDefault="00E609CD" w:rsidP="00E609CD">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5AE7AB0E" w14:textId="77777777" w:rsidR="00E609CD" w:rsidRPr="008E371F" w:rsidRDefault="00E609CD" w:rsidP="00E609CD">
      <w:pPr>
        <w:pStyle w:val="Heading2"/>
      </w:pPr>
      <w:bookmarkStart w:id="20" w:name="_Toc69115075"/>
      <w:bookmarkStart w:id="21" w:name="_Toc71790364"/>
      <w:bookmarkStart w:id="22" w:name="_Toc74298475"/>
      <w:bookmarkStart w:id="23" w:name="_Toc97715392"/>
      <w:r w:rsidRPr="006653D4">
        <w:t>Our Guiding principle</w:t>
      </w:r>
      <w:bookmarkEnd w:id="20"/>
      <w:bookmarkEnd w:id="21"/>
      <w:bookmarkEnd w:id="22"/>
      <w:bookmarkEnd w:id="23"/>
    </w:p>
    <w:p w14:paraId="049A287B" w14:textId="77777777" w:rsidR="00E609CD" w:rsidRDefault="00E609CD" w:rsidP="00E609CD">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290FBBD8" w14:textId="77777777" w:rsidR="00E609CD" w:rsidRPr="008E371F" w:rsidRDefault="00E609CD" w:rsidP="00E609CD">
      <w:pPr>
        <w:pStyle w:val="Heading2"/>
      </w:pPr>
      <w:bookmarkStart w:id="24" w:name="_Toc69115076"/>
      <w:bookmarkStart w:id="25" w:name="_Toc71790365"/>
      <w:bookmarkStart w:id="26" w:name="_Toc74298476"/>
      <w:bookmarkStart w:id="27" w:name="_Toc97715393"/>
      <w:r w:rsidRPr="008E371F">
        <w:t>Our Vision</w:t>
      </w:r>
      <w:bookmarkEnd w:id="24"/>
      <w:bookmarkEnd w:id="25"/>
      <w:bookmarkEnd w:id="26"/>
      <w:bookmarkEnd w:id="27"/>
      <w:r w:rsidRPr="008E371F">
        <w:t xml:space="preserve"> </w:t>
      </w:r>
    </w:p>
    <w:p w14:paraId="5BA61A0B" w14:textId="77777777" w:rsidR="00E609CD" w:rsidRPr="008E371F" w:rsidRDefault="00E609CD" w:rsidP="00E609CD">
      <w:pPr>
        <w:jc w:val="both"/>
        <w:rPr>
          <w:rFonts w:cs="Arial"/>
        </w:rPr>
      </w:pPr>
      <w:r>
        <w:rPr>
          <w:rFonts w:cs="Arial"/>
        </w:rPr>
        <w:t>To be the learning destination of choice</w:t>
      </w:r>
    </w:p>
    <w:p w14:paraId="0E420A44" w14:textId="480F706A" w:rsidR="00E609CD" w:rsidRPr="008E371F" w:rsidRDefault="00E609CD" w:rsidP="00E609CD">
      <w:pPr>
        <w:pStyle w:val="Heading2"/>
      </w:pPr>
      <w:bookmarkStart w:id="28" w:name="_Toc463595037"/>
      <w:bookmarkStart w:id="29" w:name="_Toc69115077"/>
      <w:bookmarkStart w:id="30" w:name="_Toc71790366"/>
      <w:bookmarkStart w:id="31" w:name="_Toc74298477"/>
      <w:bookmarkStart w:id="32" w:name="_Toc97715394"/>
      <w:r w:rsidRPr="008E371F">
        <w:t xml:space="preserve">Our </w:t>
      </w:r>
      <w:bookmarkEnd w:id="28"/>
      <w:bookmarkEnd w:id="29"/>
      <w:bookmarkEnd w:id="30"/>
      <w:bookmarkEnd w:id="31"/>
      <w:r w:rsidR="00CA2833">
        <w:t>Core values</w:t>
      </w:r>
      <w:bookmarkEnd w:id="32"/>
    </w:p>
    <w:p w14:paraId="16908642" w14:textId="77777777" w:rsidR="00E609CD" w:rsidRDefault="00E609CD" w:rsidP="00E609CD">
      <w:pPr>
        <w:jc w:val="both"/>
        <w:rPr>
          <w:rFonts w:cs="Arial"/>
        </w:rPr>
      </w:pPr>
      <w:r>
        <w:rPr>
          <w:rFonts w:cs="Arial"/>
        </w:rPr>
        <w:t>Respect, ownership, integrity for all</w:t>
      </w:r>
    </w:p>
    <w:p w14:paraId="417B4441" w14:textId="41B6806D" w:rsidR="00E609CD" w:rsidRPr="008E371F" w:rsidRDefault="00E609CD" w:rsidP="00E609CD">
      <w:pPr>
        <w:pStyle w:val="Heading2"/>
      </w:pPr>
      <w:bookmarkStart w:id="33" w:name="_Toc69115078"/>
      <w:bookmarkStart w:id="34" w:name="_Toc71790367"/>
      <w:bookmarkStart w:id="35" w:name="_Toc74298478"/>
      <w:bookmarkStart w:id="36" w:name="_Toc97715395"/>
      <w:r w:rsidRPr="008E371F">
        <w:t xml:space="preserve">Our </w:t>
      </w:r>
      <w:bookmarkEnd w:id="33"/>
      <w:bookmarkEnd w:id="34"/>
      <w:bookmarkEnd w:id="35"/>
      <w:r w:rsidR="00CA2833">
        <w:t>Culture</w:t>
      </w:r>
      <w:bookmarkEnd w:id="36"/>
    </w:p>
    <w:p w14:paraId="30F646E2" w14:textId="77777777" w:rsidR="00E609CD" w:rsidRDefault="00E609CD" w:rsidP="00E609CD">
      <w:pPr>
        <w:jc w:val="both"/>
        <w:rPr>
          <w:rFonts w:cs="Arial"/>
        </w:rPr>
      </w:pPr>
      <w:r>
        <w:rPr>
          <w:rFonts w:cs="Arial"/>
        </w:rPr>
        <w:t>Nurturing a passion for teaching and learning</w:t>
      </w:r>
    </w:p>
    <w:p w14:paraId="730A1AB3" w14:textId="77777777" w:rsidR="00E609CD" w:rsidRDefault="00E609CD" w:rsidP="00E609CD">
      <w:pPr>
        <w:jc w:val="both"/>
        <w:rPr>
          <w:rFonts w:cs="Arial"/>
        </w:rPr>
      </w:pPr>
      <w:r>
        <w:rPr>
          <w:rFonts w:cs="Arial"/>
        </w:rPr>
        <w:t>Enriching our community through knowledge, experience and skills</w:t>
      </w:r>
    </w:p>
    <w:p w14:paraId="65AF339F" w14:textId="77777777" w:rsidR="00E609CD" w:rsidRDefault="00E609CD" w:rsidP="00E609CD">
      <w:pPr>
        <w:jc w:val="both"/>
        <w:rPr>
          <w:rFonts w:cs="Arial"/>
        </w:rPr>
      </w:pPr>
      <w:r>
        <w:rPr>
          <w:rFonts w:cs="Arial"/>
        </w:rPr>
        <w:t>Enabling every student to be the best that they can be</w:t>
      </w:r>
    </w:p>
    <w:p w14:paraId="0D5C3880" w14:textId="77777777" w:rsidR="00E609CD" w:rsidRPr="006653D4" w:rsidRDefault="00E609CD" w:rsidP="00E609CD">
      <w:pPr>
        <w:pStyle w:val="Heading2"/>
      </w:pPr>
      <w:bookmarkStart w:id="37" w:name="_Toc63161116"/>
      <w:bookmarkStart w:id="38" w:name="_Toc69115079"/>
      <w:bookmarkStart w:id="39" w:name="_Toc71790368"/>
      <w:bookmarkStart w:id="40" w:name="_Toc74298479"/>
      <w:bookmarkStart w:id="41" w:name="_Toc97715396"/>
      <w:r w:rsidRPr="006653D4">
        <w:t xml:space="preserve">The </w:t>
      </w:r>
      <w:r>
        <w:t>Way F</w:t>
      </w:r>
      <w:r w:rsidRPr="006653D4">
        <w:t xml:space="preserve">orward - our </w:t>
      </w:r>
      <w:r>
        <w:t>P</w:t>
      </w:r>
      <w:r w:rsidRPr="006653D4">
        <w:t>riorities</w:t>
      </w:r>
      <w:bookmarkEnd w:id="37"/>
      <w:bookmarkEnd w:id="38"/>
      <w:bookmarkEnd w:id="39"/>
      <w:bookmarkEnd w:id="40"/>
      <w:bookmarkEnd w:id="41"/>
    </w:p>
    <w:p w14:paraId="25F042E5" w14:textId="77777777" w:rsidR="00E609CD" w:rsidRDefault="00E609CD" w:rsidP="00E609CD">
      <w:r>
        <w:t xml:space="preserve">• Staff - our most important investment </w:t>
      </w:r>
    </w:p>
    <w:p w14:paraId="0D430E1B" w14:textId="77777777" w:rsidR="00E609CD" w:rsidRDefault="00E609CD" w:rsidP="00E609CD">
      <w:r>
        <w:t>• Students - our purpose</w:t>
      </w:r>
    </w:p>
    <w:p w14:paraId="6080DD26" w14:textId="77777777" w:rsidR="00E609CD" w:rsidRDefault="00E609CD" w:rsidP="00E609CD">
      <w:r>
        <w:t xml:space="preserve"> • Community - making a difference </w:t>
      </w:r>
    </w:p>
    <w:p w14:paraId="4AB0F59D" w14:textId="77777777" w:rsidR="00E609CD" w:rsidRDefault="00E609CD" w:rsidP="00E609CD">
      <w:r>
        <w:lastRenderedPageBreak/>
        <w:t xml:space="preserve">• Achievement - reputation for success </w:t>
      </w:r>
    </w:p>
    <w:p w14:paraId="01CB56B7" w14:textId="77777777" w:rsidR="00E609CD" w:rsidRDefault="00E609CD" w:rsidP="00E609CD">
      <w:r>
        <w:t>• Wellbeing - infusing health into every day</w:t>
      </w:r>
    </w:p>
    <w:p w14:paraId="28382CC6" w14:textId="49B71B32" w:rsidR="00F33064" w:rsidRPr="00D233DF" w:rsidRDefault="00F85050" w:rsidP="00461500">
      <w:pPr>
        <w:pStyle w:val="Heading1"/>
        <w:rPr>
          <w:rFonts w:cs="Arial"/>
        </w:rPr>
      </w:pPr>
      <w:bookmarkStart w:id="42" w:name="_Toc97715397"/>
      <w:r>
        <w:rPr>
          <w:rFonts w:cs="Arial"/>
        </w:rPr>
        <w:t xml:space="preserve">Detailed </w:t>
      </w:r>
      <w:r w:rsidR="00F33064" w:rsidRPr="00D233DF">
        <w:rPr>
          <w:rFonts w:cs="Arial"/>
        </w:rPr>
        <w:t>Requirement</w:t>
      </w:r>
      <w:bookmarkEnd w:id="19"/>
      <w:bookmarkEnd w:id="42"/>
    </w:p>
    <w:p w14:paraId="0DE34BF5" w14:textId="6E14133D" w:rsidR="007F29D9" w:rsidRDefault="002A0AAC" w:rsidP="002A0AAC">
      <w:pPr>
        <w:jc w:val="both"/>
        <w:rPr>
          <w:rFonts w:cs="Arial"/>
        </w:rPr>
      </w:pPr>
      <w:r w:rsidRPr="00261D58">
        <w:rPr>
          <w:rFonts w:cs="Arial"/>
        </w:rPr>
        <w:t xml:space="preserve">The anticipated cost </w:t>
      </w:r>
      <w:r w:rsidR="00201912" w:rsidRPr="00261D58">
        <w:rPr>
          <w:rFonts w:cs="Arial"/>
        </w:rPr>
        <w:t xml:space="preserve">of the works </w:t>
      </w:r>
      <w:r w:rsidR="00BD0595">
        <w:rPr>
          <w:rFonts w:cs="Arial"/>
        </w:rPr>
        <w:t>is £</w:t>
      </w:r>
      <w:r w:rsidR="00853362">
        <w:rPr>
          <w:rFonts w:cs="Arial"/>
        </w:rPr>
        <w:t>425,000 net</w:t>
      </w:r>
    </w:p>
    <w:p w14:paraId="31EB0CC6" w14:textId="0E700B51" w:rsidR="00E609CD" w:rsidRDefault="00CB3BD3" w:rsidP="00CB3BD3">
      <w:pPr>
        <w:jc w:val="both"/>
        <w:rPr>
          <w:rFonts w:cs="Arial"/>
        </w:rPr>
      </w:pPr>
      <w:r w:rsidRPr="00CB3BD3">
        <w:rPr>
          <w:rFonts w:cs="Arial"/>
        </w:rPr>
        <w:t xml:space="preserve">City College Plymouth is </w:t>
      </w:r>
      <w:r w:rsidR="00BD0595">
        <w:rPr>
          <w:rFonts w:cs="Arial"/>
        </w:rPr>
        <w:t xml:space="preserve">looking for a contractor to carry our refurbishment works to </w:t>
      </w:r>
      <w:r w:rsidR="001C70B3">
        <w:rPr>
          <w:rFonts w:cs="Arial"/>
        </w:rPr>
        <w:t xml:space="preserve">a section of </w:t>
      </w:r>
      <w:r w:rsidR="007C195A">
        <w:rPr>
          <w:rFonts w:cs="Arial"/>
        </w:rPr>
        <w:t xml:space="preserve">the </w:t>
      </w:r>
      <w:r w:rsidR="001C70B3">
        <w:rPr>
          <w:rFonts w:cs="Arial"/>
        </w:rPr>
        <w:t>construction building</w:t>
      </w:r>
      <w:r w:rsidR="007C195A">
        <w:rPr>
          <w:rFonts w:cs="Arial"/>
        </w:rPr>
        <w:t xml:space="preserve"> in preparation for the delivery of the new </w:t>
      </w:r>
      <w:r w:rsidR="001C70B3">
        <w:rPr>
          <w:rFonts w:cs="Arial"/>
        </w:rPr>
        <w:t xml:space="preserve">construction </w:t>
      </w:r>
      <w:r w:rsidR="007C195A">
        <w:rPr>
          <w:rFonts w:cs="Arial"/>
        </w:rPr>
        <w:t xml:space="preserve">T-Level. </w:t>
      </w:r>
    </w:p>
    <w:p w14:paraId="03DC7999" w14:textId="443017EF" w:rsidR="00EE405B" w:rsidRDefault="003679AC" w:rsidP="00CB3BD3">
      <w:pPr>
        <w:jc w:val="both"/>
        <w:rPr>
          <w:rFonts w:cs="Arial"/>
        </w:rPr>
      </w:pPr>
      <w:r>
        <w:rPr>
          <w:rFonts w:cs="Arial"/>
        </w:rPr>
        <w:t xml:space="preserve">Kendall </w:t>
      </w:r>
      <w:proofErr w:type="spellStart"/>
      <w:r>
        <w:rPr>
          <w:rFonts w:cs="Arial"/>
        </w:rPr>
        <w:t>Kingscott</w:t>
      </w:r>
      <w:proofErr w:type="spellEnd"/>
      <w:r>
        <w:rPr>
          <w:rFonts w:cs="Arial"/>
        </w:rPr>
        <w:t xml:space="preserve"> have were appointed by </w:t>
      </w:r>
      <w:r w:rsidR="00CB425B">
        <w:rPr>
          <w:rFonts w:cs="Arial"/>
        </w:rPr>
        <w:t>C</w:t>
      </w:r>
      <w:r>
        <w:rPr>
          <w:rFonts w:cs="Arial"/>
        </w:rPr>
        <w:t xml:space="preserve">ity College Plymouth as </w:t>
      </w:r>
      <w:r w:rsidR="00C81825">
        <w:rPr>
          <w:rFonts w:cs="Arial"/>
        </w:rPr>
        <w:t xml:space="preserve">design </w:t>
      </w:r>
      <w:r>
        <w:rPr>
          <w:rFonts w:cs="Arial"/>
        </w:rPr>
        <w:t>consultants and they have produced for us detailed Pre contract Information (Appendix</w:t>
      </w:r>
      <w:r w:rsidR="00673F6B">
        <w:rPr>
          <w:rFonts w:cs="Arial"/>
        </w:rPr>
        <w:t xml:space="preserve"> E</w:t>
      </w:r>
      <w:r>
        <w:rPr>
          <w:rFonts w:cs="Arial"/>
        </w:rPr>
        <w:t xml:space="preserve"> ), Contract specification (</w:t>
      </w:r>
      <w:r w:rsidR="00673F6B">
        <w:rPr>
          <w:rFonts w:cs="Arial"/>
        </w:rPr>
        <w:t>Appendix F</w:t>
      </w:r>
      <w:r>
        <w:rPr>
          <w:rFonts w:cs="Arial"/>
        </w:rPr>
        <w:t>) and multiple drawi</w:t>
      </w:r>
      <w:r w:rsidR="00673F6B">
        <w:rPr>
          <w:rFonts w:cs="Arial"/>
        </w:rPr>
        <w:t>ngs (Appendix</w:t>
      </w:r>
      <w:r w:rsidR="00EA0DAB">
        <w:rPr>
          <w:rFonts w:cs="Arial"/>
        </w:rPr>
        <w:t xml:space="preserve"> G</w:t>
      </w:r>
      <w:r>
        <w:rPr>
          <w:rFonts w:cs="Arial"/>
        </w:rPr>
        <w:t xml:space="preserve"> ). These are to be used to ascertain the </w:t>
      </w:r>
      <w:r w:rsidR="00853362">
        <w:rPr>
          <w:rFonts w:cs="Arial"/>
        </w:rPr>
        <w:t>scope</w:t>
      </w:r>
      <w:r>
        <w:rPr>
          <w:rFonts w:cs="Arial"/>
        </w:rPr>
        <w:t xml:space="preserve"> and extent of the project and to enable pricing of the works within </w:t>
      </w:r>
      <w:r w:rsidR="00C81825">
        <w:rPr>
          <w:rFonts w:cs="Arial"/>
        </w:rPr>
        <w:t>Appendix</w:t>
      </w:r>
      <w:r>
        <w:rPr>
          <w:rFonts w:cs="Arial"/>
        </w:rPr>
        <w:t xml:space="preserve"> A</w:t>
      </w:r>
      <w:r w:rsidR="00EE405B">
        <w:rPr>
          <w:rFonts w:cs="Arial"/>
        </w:rPr>
        <w:t>. All accompanying documents are available from the drop box link here;</w:t>
      </w:r>
    </w:p>
    <w:p w14:paraId="0B77CBAA" w14:textId="4CF59E8A" w:rsidR="00CD3CF9" w:rsidRDefault="00CD3CF9" w:rsidP="00CB3BD3">
      <w:pPr>
        <w:jc w:val="both"/>
        <w:rPr>
          <w:rFonts w:cs="Arial"/>
        </w:rPr>
      </w:pPr>
      <w:r w:rsidRPr="00CD3CF9">
        <w:rPr>
          <w:rFonts w:cs="Arial"/>
        </w:rPr>
        <w:t>https://www.dropbox.com/sh/gz65bhclfsx7kan/AAC20-pMjhAhY-ZeteXDdhLza?dl=0</w:t>
      </w:r>
    </w:p>
    <w:p w14:paraId="2A7CEAE1" w14:textId="18CD764F" w:rsidR="005C7DD2" w:rsidRDefault="00E609CD" w:rsidP="00CB3BD3">
      <w:pPr>
        <w:jc w:val="both"/>
        <w:rPr>
          <w:rFonts w:cs="Arial"/>
        </w:rPr>
      </w:pPr>
      <w:r>
        <w:rPr>
          <w:rFonts w:cs="Arial"/>
        </w:rPr>
        <w:t xml:space="preserve">A site visit is </w:t>
      </w:r>
      <w:r w:rsidRPr="00E609CD">
        <w:rPr>
          <w:rFonts w:cs="Arial"/>
          <w:b/>
        </w:rPr>
        <w:t>strongly recommended</w:t>
      </w:r>
      <w:r>
        <w:rPr>
          <w:rFonts w:cs="Arial"/>
          <w:b/>
        </w:rPr>
        <w:t xml:space="preserve">, </w:t>
      </w:r>
      <w:r>
        <w:rPr>
          <w:rFonts w:cs="Arial"/>
        </w:rPr>
        <w:t xml:space="preserve">the premises manager, </w:t>
      </w:r>
      <w:r w:rsidR="00EC6FB0">
        <w:rPr>
          <w:rFonts w:cs="Arial"/>
        </w:rPr>
        <w:t>Dom Jennings</w:t>
      </w:r>
      <w:r w:rsidR="00CA2833">
        <w:rPr>
          <w:rFonts w:cs="Arial"/>
        </w:rPr>
        <w:t>,</w:t>
      </w:r>
      <w:r>
        <w:rPr>
          <w:rFonts w:cs="Arial"/>
        </w:rPr>
        <w:t xml:space="preserve"> </w:t>
      </w:r>
      <w:r w:rsidR="00EC6FB0">
        <w:rPr>
          <w:rFonts w:cs="Arial"/>
        </w:rPr>
        <w:t xml:space="preserve">can be contacted on 01752 305740/ </w:t>
      </w:r>
      <w:hyperlink r:id="rId10" w:history="1">
        <w:r w:rsidR="00EC6FB0" w:rsidRPr="00914EDE">
          <w:rPr>
            <w:rStyle w:val="Hyperlink"/>
            <w:rFonts w:cs="Arial"/>
          </w:rPr>
          <w:t>djennings@cityplym.ac.uk</w:t>
        </w:r>
      </w:hyperlink>
      <w:r w:rsidR="00EC6FB0">
        <w:rPr>
          <w:rFonts w:cs="Arial"/>
        </w:rPr>
        <w:t xml:space="preserve"> to arrange a visit</w:t>
      </w:r>
      <w:r w:rsidR="001C70B3">
        <w:rPr>
          <w:rFonts w:cs="Arial"/>
        </w:rPr>
        <w:t xml:space="preserve"> within the tender period. </w:t>
      </w:r>
      <w:r w:rsidR="00EC6FB0">
        <w:rPr>
          <w:rFonts w:cs="Arial"/>
        </w:rPr>
        <w:t xml:space="preserve">. </w:t>
      </w:r>
      <w:r>
        <w:rPr>
          <w:rFonts w:cs="Arial"/>
        </w:rPr>
        <w:t xml:space="preserve"> </w:t>
      </w:r>
    </w:p>
    <w:p w14:paraId="3EE35059" w14:textId="3B757A6A" w:rsidR="00E609CD" w:rsidRDefault="00E609CD" w:rsidP="00E609CD">
      <w:pPr>
        <w:jc w:val="both"/>
        <w:rPr>
          <w:rFonts w:cs="Arial"/>
        </w:rPr>
      </w:pPr>
      <w:r>
        <w:rPr>
          <w:rFonts w:cs="Arial"/>
        </w:rPr>
        <w:t>All prospective contractors will be required to complete the suitabi</w:t>
      </w:r>
      <w:r w:rsidR="00CA2833">
        <w:rPr>
          <w:rFonts w:cs="Arial"/>
        </w:rPr>
        <w:t xml:space="preserve">lity assessment </w:t>
      </w:r>
      <w:r w:rsidR="00CA2833" w:rsidRPr="00344A4F">
        <w:rPr>
          <w:rFonts w:cs="Arial"/>
        </w:rPr>
        <w:t>questionnaire (A</w:t>
      </w:r>
      <w:r w:rsidRPr="00344A4F">
        <w:rPr>
          <w:rFonts w:cs="Arial"/>
        </w:rPr>
        <w:t>ppendix C).</w:t>
      </w:r>
      <w:r>
        <w:rPr>
          <w:rFonts w:cs="Arial"/>
        </w:rPr>
        <w:t xml:space="preserve"> </w:t>
      </w:r>
    </w:p>
    <w:p w14:paraId="3379C35F" w14:textId="07FDDCEF" w:rsidR="00CB3E3F" w:rsidRDefault="00EE33C2" w:rsidP="00CB3BD3">
      <w:pPr>
        <w:jc w:val="both"/>
        <w:rPr>
          <w:rFonts w:cs="Arial"/>
        </w:rPr>
      </w:pPr>
      <w:r>
        <w:rPr>
          <w:rFonts w:cs="Arial"/>
        </w:rPr>
        <w:t xml:space="preserve"> </w:t>
      </w:r>
    </w:p>
    <w:p w14:paraId="124ABE29" w14:textId="77777777" w:rsidR="00881C38" w:rsidRDefault="00881C38" w:rsidP="00881C38">
      <w:pPr>
        <w:pStyle w:val="Heading2"/>
      </w:pPr>
      <w:bookmarkStart w:id="43" w:name="_Toc516838170"/>
      <w:bookmarkStart w:id="44" w:name="_Toc508880380"/>
      <w:bookmarkStart w:id="45" w:name="_Toc97715398"/>
      <w:r>
        <w:t>Security</w:t>
      </w:r>
      <w:bookmarkEnd w:id="43"/>
      <w:bookmarkEnd w:id="44"/>
      <w:bookmarkEnd w:id="45"/>
    </w:p>
    <w:p w14:paraId="586DDAFF" w14:textId="77777777" w:rsidR="00881C38" w:rsidRDefault="00881C38" w:rsidP="00881C38">
      <w:pPr>
        <w:pStyle w:val="Default"/>
        <w:rPr>
          <w:sz w:val="23"/>
          <w:szCs w:val="23"/>
        </w:rPr>
      </w:pPr>
    </w:p>
    <w:p w14:paraId="309CCF36" w14:textId="77777777" w:rsidR="00E54063" w:rsidRDefault="00881C38" w:rsidP="00881C38">
      <w:pPr>
        <w:jc w:val="both"/>
        <w:rPr>
          <w:rFonts w:cs="Arial"/>
        </w:rPr>
      </w:pPr>
      <w:r>
        <w:rPr>
          <w:rFonts w:cs="Arial"/>
        </w:rPr>
        <w:t xml:space="preserve">The College requires that all contractors, prior to undertaking work on the College site, will have been subject to a (DBS) English Disclosure Barring and Services check.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2C4AB62" w14:textId="4B344DE3" w:rsidR="00881C38" w:rsidRDefault="00881C38" w:rsidP="00E54063">
      <w:pPr>
        <w:jc w:val="both"/>
        <w:rPr>
          <w:rFonts w:cs="Arial"/>
        </w:rPr>
      </w:pPr>
      <w:r>
        <w:rPr>
          <w:rFonts w:cs="Arial"/>
        </w:rPr>
        <w:t xml:space="preserve">All staff on site will be required to comply with health and safety requirements at all times and to wear appropriate identification. </w:t>
      </w:r>
    </w:p>
    <w:p w14:paraId="0DEFB256" w14:textId="58EC6B8F" w:rsidR="00881C38" w:rsidRDefault="00881C38" w:rsidP="00E54063">
      <w:pPr>
        <w:spacing w:line="240" w:lineRule="auto"/>
        <w:jc w:val="both"/>
        <w:rPr>
          <w:rFonts w:cs="Arial"/>
        </w:rPr>
      </w:pPr>
      <w:r>
        <w:rPr>
          <w:rFonts w:cs="Arial"/>
        </w:rPr>
        <w:t>All staff will be required to sign in and sign out when on College premises.</w:t>
      </w:r>
    </w:p>
    <w:p w14:paraId="00E73900" w14:textId="77777777" w:rsidR="00CB425B" w:rsidRDefault="00CB425B" w:rsidP="00E54063">
      <w:pPr>
        <w:spacing w:line="240" w:lineRule="auto"/>
        <w:jc w:val="both"/>
        <w:rPr>
          <w:rFonts w:cs="Arial"/>
        </w:rPr>
      </w:pPr>
    </w:p>
    <w:p w14:paraId="323A15B4" w14:textId="1DBABB4B" w:rsidR="005E4E8F" w:rsidRPr="00DB10D4" w:rsidRDefault="00E56F9E" w:rsidP="005E4E8F">
      <w:pPr>
        <w:pStyle w:val="Heading2"/>
      </w:pPr>
      <w:bookmarkStart w:id="46" w:name="_Toc97715399"/>
      <w:r>
        <w:lastRenderedPageBreak/>
        <w:t xml:space="preserve">Tender </w:t>
      </w:r>
      <w:r w:rsidR="005E4E8F" w:rsidRPr="00DB10D4">
        <w:t>Timescales</w:t>
      </w:r>
      <w:bookmarkEnd w:id="46"/>
    </w:p>
    <w:p w14:paraId="795F6730" w14:textId="0BF0118A" w:rsidR="005E4E8F" w:rsidRDefault="001C70B3" w:rsidP="005E4E8F">
      <w:pPr>
        <w:jc w:val="both"/>
      </w:pPr>
      <w:r>
        <w:t xml:space="preserve">Please see below an outline of the tender timescales. </w:t>
      </w:r>
    </w:p>
    <w:p w14:paraId="58496727" w14:textId="77777777" w:rsidR="00710D8E" w:rsidRDefault="00710D8E" w:rsidP="005E4E8F">
      <w:pPr>
        <w:jc w:val="both"/>
      </w:pPr>
    </w:p>
    <w:tbl>
      <w:tblPr>
        <w:tblStyle w:val="TableGrid"/>
        <w:tblpPr w:leftFromText="180" w:rightFromText="180" w:vertAnchor="text" w:horzAnchor="margin" w:tblpY="353"/>
        <w:tblW w:w="9384" w:type="dxa"/>
        <w:tblLook w:val="04A0" w:firstRow="1" w:lastRow="0" w:firstColumn="1" w:lastColumn="0" w:noHBand="0" w:noVBand="1"/>
      </w:tblPr>
      <w:tblGrid>
        <w:gridCol w:w="4692"/>
        <w:gridCol w:w="4692"/>
      </w:tblGrid>
      <w:tr w:rsidR="00BE0A91" w14:paraId="487BF141"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8F3A800" w14:textId="77777777" w:rsidR="00BE0A91" w:rsidRDefault="00BE0A91" w:rsidP="00BE0A91">
            <w:pPr>
              <w:jc w:val="center"/>
              <w:rPr>
                <w:b/>
                <w:highlight w:val="yellow"/>
              </w:rPr>
            </w:pPr>
            <w:r>
              <w:rPr>
                <w:b/>
              </w:rPr>
              <w:t>Action</w:t>
            </w:r>
          </w:p>
        </w:tc>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680DBC4" w14:textId="77777777" w:rsidR="00BE0A91" w:rsidRDefault="00BE0A91" w:rsidP="00BE0A91">
            <w:pPr>
              <w:jc w:val="center"/>
              <w:rPr>
                <w:b/>
                <w:highlight w:val="yellow"/>
              </w:rPr>
            </w:pPr>
            <w:r>
              <w:rPr>
                <w:b/>
              </w:rPr>
              <w:t>Date</w:t>
            </w:r>
          </w:p>
        </w:tc>
      </w:tr>
      <w:tr w:rsidR="00BE0A91" w14:paraId="5E2C753A"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55E3189D" w14:textId="77777777" w:rsidR="00BE0A91" w:rsidRPr="00335C33" w:rsidRDefault="00BE0A91" w:rsidP="00BE0A91">
            <w:pPr>
              <w:jc w:val="both"/>
            </w:pPr>
            <w:r w:rsidRPr="00335C33">
              <w:t>Tender Issued</w:t>
            </w:r>
          </w:p>
        </w:tc>
        <w:tc>
          <w:tcPr>
            <w:tcW w:w="4692" w:type="dxa"/>
            <w:tcBorders>
              <w:top w:val="single" w:sz="4" w:space="0" w:color="000000"/>
              <w:left w:val="single" w:sz="4" w:space="0" w:color="000000"/>
              <w:bottom w:val="single" w:sz="4" w:space="0" w:color="000000"/>
              <w:right w:val="single" w:sz="4" w:space="0" w:color="000000"/>
            </w:tcBorders>
          </w:tcPr>
          <w:p w14:paraId="04341C40" w14:textId="7B349FC4" w:rsidR="00BE0A91" w:rsidRPr="00DC1714" w:rsidRDefault="0011758D" w:rsidP="00710D8E">
            <w:pPr>
              <w:jc w:val="both"/>
            </w:pPr>
            <w:r>
              <w:t>09/03</w:t>
            </w:r>
            <w:r w:rsidR="00710D8E">
              <w:t>/2022</w:t>
            </w:r>
          </w:p>
        </w:tc>
      </w:tr>
      <w:tr w:rsidR="00FB1B92" w14:paraId="1126994E"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tcPr>
          <w:p w14:paraId="0AA23AC2" w14:textId="660DD0FE" w:rsidR="00FB1B92" w:rsidRPr="007065A5" w:rsidRDefault="00FB1B92" w:rsidP="00BE0A91">
            <w:pPr>
              <w:jc w:val="both"/>
            </w:pPr>
            <w:r>
              <w:t>Site Visit</w:t>
            </w:r>
          </w:p>
        </w:tc>
        <w:tc>
          <w:tcPr>
            <w:tcW w:w="4692" w:type="dxa"/>
            <w:tcBorders>
              <w:top w:val="single" w:sz="4" w:space="0" w:color="000000"/>
              <w:left w:val="single" w:sz="4" w:space="0" w:color="000000"/>
              <w:bottom w:val="single" w:sz="4" w:space="0" w:color="000000"/>
              <w:right w:val="single" w:sz="4" w:space="0" w:color="000000"/>
            </w:tcBorders>
          </w:tcPr>
          <w:p w14:paraId="0CB4DA47" w14:textId="4151E879" w:rsidR="00FB1B92" w:rsidRDefault="001C70B3" w:rsidP="00FB1B92">
            <w:pPr>
              <w:jc w:val="both"/>
            </w:pPr>
            <w:r>
              <w:t>To be arranged</w:t>
            </w:r>
          </w:p>
        </w:tc>
      </w:tr>
      <w:tr w:rsidR="001C70B3" w14:paraId="003BB982" w14:textId="77777777" w:rsidTr="00FB1B92">
        <w:trPr>
          <w:trHeight w:val="551"/>
        </w:trPr>
        <w:tc>
          <w:tcPr>
            <w:tcW w:w="4692" w:type="dxa"/>
            <w:tcBorders>
              <w:top w:val="single" w:sz="4" w:space="0" w:color="000000"/>
              <w:left w:val="single" w:sz="4" w:space="0" w:color="000000"/>
              <w:bottom w:val="single" w:sz="4" w:space="0" w:color="000000"/>
              <w:right w:val="single" w:sz="4" w:space="0" w:color="000000"/>
            </w:tcBorders>
          </w:tcPr>
          <w:p w14:paraId="52891CFF" w14:textId="1B990E69" w:rsidR="001C70B3" w:rsidRPr="007065A5" w:rsidRDefault="001C70B3" w:rsidP="00FB1B92">
            <w:pPr>
              <w:jc w:val="both"/>
            </w:pPr>
            <w:r>
              <w:t>Deadline for Clarification</w:t>
            </w:r>
          </w:p>
        </w:tc>
        <w:tc>
          <w:tcPr>
            <w:tcW w:w="4692" w:type="dxa"/>
            <w:tcBorders>
              <w:top w:val="single" w:sz="4" w:space="0" w:color="000000"/>
              <w:left w:val="single" w:sz="4" w:space="0" w:color="000000"/>
              <w:bottom w:val="single" w:sz="4" w:space="0" w:color="000000"/>
              <w:right w:val="single" w:sz="4" w:space="0" w:color="000000"/>
            </w:tcBorders>
          </w:tcPr>
          <w:p w14:paraId="712A5640" w14:textId="743C6B9B" w:rsidR="001C70B3" w:rsidRDefault="005E7225" w:rsidP="00710D8E">
            <w:pPr>
              <w:jc w:val="both"/>
            </w:pPr>
            <w:r>
              <w:t>25/03/2022</w:t>
            </w:r>
          </w:p>
        </w:tc>
      </w:tr>
      <w:tr w:rsidR="00FB1B92" w14:paraId="3B24992E" w14:textId="77777777" w:rsidTr="00FB1B92">
        <w:trPr>
          <w:trHeight w:val="551"/>
        </w:trPr>
        <w:tc>
          <w:tcPr>
            <w:tcW w:w="4692" w:type="dxa"/>
            <w:tcBorders>
              <w:top w:val="single" w:sz="4" w:space="0" w:color="000000"/>
              <w:left w:val="single" w:sz="4" w:space="0" w:color="000000"/>
              <w:bottom w:val="single" w:sz="4" w:space="0" w:color="000000"/>
              <w:right w:val="single" w:sz="4" w:space="0" w:color="000000"/>
            </w:tcBorders>
          </w:tcPr>
          <w:p w14:paraId="6A9A11D4" w14:textId="4D7DCB10" w:rsidR="00FB1B92" w:rsidRPr="00335C33" w:rsidRDefault="00FB1B92" w:rsidP="00FB1B92">
            <w:pPr>
              <w:jc w:val="both"/>
            </w:pPr>
            <w:r w:rsidRPr="007065A5">
              <w:t xml:space="preserve">Tender Response Date </w:t>
            </w:r>
          </w:p>
        </w:tc>
        <w:tc>
          <w:tcPr>
            <w:tcW w:w="4692" w:type="dxa"/>
            <w:tcBorders>
              <w:top w:val="single" w:sz="4" w:space="0" w:color="000000"/>
              <w:left w:val="single" w:sz="4" w:space="0" w:color="000000"/>
              <w:bottom w:val="single" w:sz="4" w:space="0" w:color="000000"/>
              <w:right w:val="single" w:sz="4" w:space="0" w:color="000000"/>
            </w:tcBorders>
          </w:tcPr>
          <w:p w14:paraId="33AAD11A" w14:textId="66017F9B" w:rsidR="00FB1B92" w:rsidRPr="00DC1714" w:rsidRDefault="005E7225" w:rsidP="005E7225">
            <w:pPr>
              <w:jc w:val="both"/>
            </w:pPr>
            <w:r>
              <w:t>01</w:t>
            </w:r>
            <w:r w:rsidR="00FB1B92" w:rsidRPr="00DC1714">
              <w:t>/</w:t>
            </w:r>
            <w:r w:rsidR="00710D8E">
              <w:t>0</w:t>
            </w:r>
            <w:r>
              <w:t>4</w:t>
            </w:r>
            <w:r w:rsidR="00FB1B92" w:rsidRPr="00DC1714">
              <w:t>/202</w:t>
            </w:r>
            <w:r w:rsidR="00710D8E">
              <w:t>2</w:t>
            </w:r>
          </w:p>
        </w:tc>
      </w:tr>
      <w:tr w:rsidR="00FB1B92" w14:paraId="47A4BD52"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06153F2C" w14:textId="1CC8B4FE" w:rsidR="00FB1B92" w:rsidRPr="007065A5" w:rsidRDefault="00710D8E" w:rsidP="00801D3C">
            <w:pPr>
              <w:jc w:val="both"/>
            </w:pPr>
            <w:r>
              <w:t xml:space="preserve">Analysis of tender </w:t>
            </w:r>
          </w:p>
        </w:tc>
        <w:tc>
          <w:tcPr>
            <w:tcW w:w="4692" w:type="dxa"/>
            <w:tcBorders>
              <w:top w:val="single" w:sz="4" w:space="0" w:color="000000"/>
              <w:left w:val="single" w:sz="4" w:space="0" w:color="000000"/>
              <w:bottom w:val="single" w:sz="4" w:space="0" w:color="000000"/>
              <w:right w:val="single" w:sz="4" w:space="0" w:color="000000"/>
            </w:tcBorders>
          </w:tcPr>
          <w:p w14:paraId="78253D11" w14:textId="548A9C4A" w:rsidR="00FB1B92" w:rsidRPr="00DC1714" w:rsidRDefault="003679AC" w:rsidP="00FB1B92">
            <w:pPr>
              <w:jc w:val="both"/>
            </w:pPr>
            <w:r>
              <w:t>04/04/22-11/04/22</w:t>
            </w:r>
          </w:p>
        </w:tc>
      </w:tr>
      <w:tr w:rsidR="00710D8E" w14:paraId="499AA456" w14:textId="77777777" w:rsidTr="00045470">
        <w:trPr>
          <w:trHeight w:val="551"/>
        </w:trPr>
        <w:tc>
          <w:tcPr>
            <w:tcW w:w="4692" w:type="dxa"/>
            <w:tcBorders>
              <w:top w:val="single" w:sz="4" w:space="0" w:color="000000"/>
              <w:left w:val="single" w:sz="4" w:space="0" w:color="000000"/>
              <w:bottom w:val="single" w:sz="4" w:space="0" w:color="000000"/>
              <w:right w:val="single" w:sz="4" w:space="0" w:color="000000"/>
            </w:tcBorders>
          </w:tcPr>
          <w:p w14:paraId="4D3E07D5" w14:textId="3C8BD54A" w:rsidR="00710D8E" w:rsidRDefault="00710D8E" w:rsidP="00FB1B92">
            <w:r>
              <w:t>Formal appointment of contract</w:t>
            </w:r>
          </w:p>
        </w:tc>
        <w:tc>
          <w:tcPr>
            <w:tcW w:w="4692" w:type="dxa"/>
            <w:tcBorders>
              <w:top w:val="single" w:sz="4" w:space="0" w:color="000000"/>
              <w:left w:val="single" w:sz="4" w:space="0" w:color="000000"/>
              <w:bottom w:val="single" w:sz="4" w:space="0" w:color="000000"/>
              <w:right w:val="single" w:sz="4" w:space="0" w:color="000000"/>
            </w:tcBorders>
          </w:tcPr>
          <w:p w14:paraId="5FBF5131" w14:textId="283D7E91" w:rsidR="00710D8E" w:rsidRPr="00801D3C" w:rsidRDefault="003679AC" w:rsidP="00FB1B92">
            <w:r w:rsidRPr="00801D3C">
              <w:t>13</w:t>
            </w:r>
            <w:r w:rsidRPr="00801D3C">
              <w:rPr>
                <w:vertAlign w:val="superscript"/>
              </w:rPr>
              <w:t>th</w:t>
            </w:r>
            <w:r w:rsidRPr="00801D3C">
              <w:t xml:space="preserve"> April 2022</w:t>
            </w:r>
          </w:p>
        </w:tc>
      </w:tr>
      <w:tr w:rsidR="001C70B3" w14:paraId="61F0DB3A" w14:textId="77777777" w:rsidTr="00045470">
        <w:trPr>
          <w:trHeight w:val="551"/>
        </w:trPr>
        <w:tc>
          <w:tcPr>
            <w:tcW w:w="4692" w:type="dxa"/>
            <w:tcBorders>
              <w:top w:val="single" w:sz="4" w:space="0" w:color="000000"/>
              <w:left w:val="single" w:sz="4" w:space="0" w:color="000000"/>
              <w:bottom w:val="single" w:sz="4" w:space="0" w:color="000000"/>
              <w:right w:val="single" w:sz="4" w:space="0" w:color="000000"/>
            </w:tcBorders>
          </w:tcPr>
          <w:p w14:paraId="77BE73A0" w14:textId="25DC62BA" w:rsidR="001C70B3" w:rsidRDefault="001C70B3" w:rsidP="00FB1B92">
            <w:r>
              <w:t>Works commencement date</w:t>
            </w:r>
          </w:p>
        </w:tc>
        <w:tc>
          <w:tcPr>
            <w:tcW w:w="4692" w:type="dxa"/>
            <w:tcBorders>
              <w:top w:val="single" w:sz="4" w:space="0" w:color="000000"/>
              <w:left w:val="single" w:sz="4" w:space="0" w:color="000000"/>
              <w:bottom w:val="single" w:sz="4" w:space="0" w:color="000000"/>
              <w:right w:val="single" w:sz="4" w:space="0" w:color="000000"/>
            </w:tcBorders>
          </w:tcPr>
          <w:p w14:paraId="6066C718" w14:textId="1EC6C440" w:rsidR="001C70B3" w:rsidRPr="00801D3C" w:rsidRDefault="003679AC" w:rsidP="00FB1B92">
            <w:r w:rsidRPr="00801D3C">
              <w:t>27</w:t>
            </w:r>
            <w:r w:rsidRPr="00801D3C">
              <w:rPr>
                <w:vertAlign w:val="superscript"/>
              </w:rPr>
              <w:t>th</w:t>
            </w:r>
            <w:r w:rsidRPr="00801D3C">
              <w:t xml:space="preserve"> April 2022</w:t>
            </w:r>
          </w:p>
        </w:tc>
      </w:tr>
      <w:tr w:rsidR="001C70B3" w14:paraId="17EE12BD" w14:textId="77777777" w:rsidTr="00045470">
        <w:trPr>
          <w:trHeight w:val="551"/>
        </w:trPr>
        <w:tc>
          <w:tcPr>
            <w:tcW w:w="4692" w:type="dxa"/>
            <w:tcBorders>
              <w:top w:val="single" w:sz="4" w:space="0" w:color="000000"/>
              <w:left w:val="single" w:sz="4" w:space="0" w:color="000000"/>
              <w:bottom w:val="single" w:sz="4" w:space="0" w:color="000000"/>
              <w:right w:val="single" w:sz="4" w:space="0" w:color="000000"/>
            </w:tcBorders>
          </w:tcPr>
          <w:p w14:paraId="7F873921" w14:textId="6243CF3E" w:rsidR="001C70B3" w:rsidRDefault="001C70B3" w:rsidP="00FB1B92">
            <w:r>
              <w:t>Works to be completed by</w:t>
            </w:r>
          </w:p>
        </w:tc>
        <w:tc>
          <w:tcPr>
            <w:tcW w:w="4692" w:type="dxa"/>
            <w:tcBorders>
              <w:top w:val="single" w:sz="4" w:space="0" w:color="000000"/>
              <w:left w:val="single" w:sz="4" w:space="0" w:color="000000"/>
              <w:bottom w:val="single" w:sz="4" w:space="0" w:color="000000"/>
              <w:right w:val="single" w:sz="4" w:space="0" w:color="000000"/>
            </w:tcBorders>
          </w:tcPr>
          <w:p w14:paraId="01A7A83E" w14:textId="2AC2E604" w:rsidR="001C70B3" w:rsidRPr="00801D3C" w:rsidRDefault="003679AC" w:rsidP="00FB1B92">
            <w:r w:rsidRPr="00801D3C">
              <w:t>2nd September 2022</w:t>
            </w:r>
          </w:p>
        </w:tc>
      </w:tr>
    </w:tbl>
    <w:p w14:paraId="5681C4D9" w14:textId="5FB91120" w:rsidR="00FB02CE" w:rsidRDefault="00FB02CE" w:rsidP="00FB02CE">
      <w:pPr>
        <w:pStyle w:val="Heading1"/>
        <w:tabs>
          <w:tab w:val="center" w:pos="4680"/>
        </w:tabs>
        <w:rPr>
          <w:rFonts w:cs="Arial"/>
        </w:rPr>
      </w:pPr>
      <w:bookmarkStart w:id="47" w:name="_Toc97715400"/>
      <w:r>
        <w:rPr>
          <w:rFonts w:cs="Arial"/>
        </w:rPr>
        <w:t>Written submission</w:t>
      </w:r>
      <w:bookmarkEnd w:id="47"/>
      <w:r w:rsidRPr="00D233DF">
        <w:rPr>
          <w:rFonts w:cs="Arial"/>
        </w:rPr>
        <w:tab/>
      </w:r>
    </w:p>
    <w:p w14:paraId="5FCECBED" w14:textId="645D0CBA" w:rsidR="00881C38" w:rsidRDefault="00605F9A" w:rsidP="00E54063">
      <w:pPr>
        <w:jc w:val="both"/>
        <w:rPr>
          <w:rFonts w:cs="Arial"/>
        </w:rPr>
      </w:pPr>
      <w:r>
        <w:rPr>
          <w:rFonts w:cs="Arial"/>
        </w:rPr>
        <w:t>You are required to submit a</w:t>
      </w:r>
      <w:r w:rsidR="001D6032">
        <w:rPr>
          <w:rFonts w:cs="Arial"/>
        </w:rPr>
        <w:t xml:space="preserve"> brief</w:t>
      </w:r>
      <w:r>
        <w:rPr>
          <w:rFonts w:cs="Arial"/>
        </w:rPr>
        <w:t xml:space="preserve"> written document that outlines how you will meet our requirements and h</w:t>
      </w:r>
      <w:r w:rsidR="00CA2833">
        <w:rPr>
          <w:rFonts w:cs="Arial"/>
        </w:rPr>
        <w:t>ow you intend to work with the C</w:t>
      </w:r>
      <w:r>
        <w:rPr>
          <w:rFonts w:cs="Arial"/>
        </w:rPr>
        <w:t>ollege, with particular regard to the following:</w:t>
      </w:r>
    </w:p>
    <w:p w14:paraId="5B27A8E1" w14:textId="4BE2BD25" w:rsidR="00EF2321" w:rsidRDefault="00EF2321" w:rsidP="00E54063">
      <w:pPr>
        <w:pStyle w:val="ListParagraph"/>
        <w:numPr>
          <w:ilvl w:val="0"/>
          <w:numId w:val="21"/>
        </w:numPr>
        <w:jc w:val="both"/>
        <w:rPr>
          <w:rFonts w:cs="Arial"/>
        </w:rPr>
      </w:pPr>
      <w:r>
        <w:rPr>
          <w:rFonts w:cs="Arial"/>
        </w:rPr>
        <w:t>Experience of previous works in a</w:t>
      </w:r>
      <w:r w:rsidR="00523939">
        <w:rPr>
          <w:rFonts w:cs="Arial"/>
        </w:rPr>
        <w:t xml:space="preserve"> further</w:t>
      </w:r>
      <w:r>
        <w:rPr>
          <w:rFonts w:cs="Arial"/>
        </w:rPr>
        <w:t xml:space="preserve"> education setting during term time.</w:t>
      </w:r>
    </w:p>
    <w:p w14:paraId="15862A52" w14:textId="4220B458" w:rsidR="00605F9A" w:rsidRDefault="00523939" w:rsidP="00E54063">
      <w:pPr>
        <w:pStyle w:val="ListParagraph"/>
        <w:numPr>
          <w:ilvl w:val="0"/>
          <w:numId w:val="21"/>
        </w:numPr>
        <w:jc w:val="both"/>
        <w:rPr>
          <w:rFonts w:cs="Arial"/>
        </w:rPr>
      </w:pPr>
      <w:r>
        <w:rPr>
          <w:rFonts w:cs="Arial"/>
          <w:color w:val="222222"/>
          <w:shd w:val="clear" w:color="auto" w:fill="FFFFFF"/>
        </w:rPr>
        <w:t xml:space="preserve">Project management arrangements and proposed plan of works. </w:t>
      </w:r>
    </w:p>
    <w:p w14:paraId="3F7632FF" w14:textId="147066F7" w:rsidR="00605F9A" w:rsidRDefault="00523939" w:rsidP="00E54063">
      <w:pPr>
        <w:pStyle w:val="ListParagraph"/>
        <w:numPr>
          <w:ilvl w:val="0"/>
          <w:numId w:val="21"/>
        </w:numPr>
        <w:jc w:val="both"/>
        <w:rPr>
          <w:rFonts w:cs="Arial"/>
        </w:rPr>
      </w:pPr>
      <w:r>
        <w:rPr>
          <w:rFonts w:cs="Arial"/>
        </w:rPr>
        <w:t>C</w:t>
      </w:r>
      <w:r w:rsidR="00B965EE">
        <w:rPr>
          <w:rFonts w:cs="Arial"/>
        </w:rPr>
        <w:t>apacity</w:t>
      </w:r>
      <w:r w:rsidR="00201912">
        <w:rPr>
          <w:rFonts w:cs="Arial"/>
        </w:rPr>
        <w:t xml:space="preserve"> to meet</w:t>
      </w:r>
      <w:r w:rsidR="00B965EE">
        <w:rPr>
          <w:rFonts w:cs="Arial"/>
        </w:rPr>
        <w:t xml:space="preserve"> given</w:t>
      </w:r>
      <w:r w:rsidR="00201912">
        <w:rPr>
          <w:rFonts w:cs="Arial"/>
        </w:rPr>
        <w:t xml:space="preserve"> timescales</w:t>
      </w:r>
    </w:p>
    <w:p w14:paraId="4A6889CE" w14:textId="0BF97638" w:rsidR="00EF2321" w:rsidRDefault="00EF2321" w:rsidP="00EF2321">
      <w:pPr>
        <w:pStyle w:val="ListParagraph"/>
        <w:numPr>
          <w:ilvl w:val="0"/>
          <w:numId w:val="21"/>
        </w:numPr>
      </w:pPr>
      <w:r w:rsidRPr="00AC67BB">
        <w:t>Please indicate how the award of any resulting contract to your organisation would support City College Plymouth students in</w:t>
      </w:r>
      <w:r>
        <w:t xml:space="preserve"> their development and learning and indicate </w:t>
      </w:r>
      <w:r w:rsidR="00523939">
        <w:t>any added value you could offer</w:t>
      </w:r>
      <w:r>
        <w:t xml:space="preserve"> (social value)</w:t>
      </w:r>
      <w:r w:rsidR="00EA0DAB">
        <w:t xml:space="preserve">. Please also state is you have a sustainability/environmental policy. </w:t>
      </w:r>
    </w:p>
    <w:p w14:paraId="55FE6324" w14:textId="784A5D31" w:rsidR="00605F9A" w:rsidRPr="00605F9A" w:rsidRDefault="00605F9A" w:rsidP="00E54063">
      <w:pPr>
        <w:jc w:val="both"/>
        <w:rPr>
          <w:rFonts w:cs="Arial"/>
        </w:rPr>
      </w:pPr>
      <w:r>
        <w:rPr>
          <w:rFonts w:cs="Arial"/>
        </w:rPr>
        <w:lastRenderedPageBreak/>
        <w:t xml:space="preserve">You should also confirm your understanding of our DBS requirements and that you will be able to comply. </w:t>
      </w:r>
    </w:p>
    <w:p w14:paraId="4638CCF5" w14:textId="6B921114" w:rsidR="005E4E8F" w:rsidRDefault="005E4E8F" w:rsidP="00E54063">
      <w:pPr>
        <w:jc w:val="both"/>
        <w:rPr>
          <w:rFonts w:cs="Arial"/>
        </w:rPr>
      </w:pPr>
      <w:r>
        <w:rPr>
          <w:rFonts w:cs="Arial"/>
        </w:rPr>
        <w:t xml:space="preserve">You are </w:t>
      </w:r>
      <w:r w:rsidR="00605F9A">
        <w:rPr>
          <w:rFonts w:cs="Arial"/>
        </w:rPr>
        <w:t xml:space="preserve">also </w:t>
      </w:r>
      <w:r>
        <w:rPr>
          <w:rFonts w:cs="Arial"/>
        </w:rPr>
        <w:t xml:space="preserve">required to complete a suitability and assessment questionnaire, attached at </w:t>
      </w:r>
      <w:r w:rsidRPr="003C3C2B">
        <w:rPr>
          <w:rFonts w:cs="Arial"/>
          <w:b/>
        </w:rPr>
        <w:t>Appendix C</w:t>
      </w:r>
      <w:r>
        <w:rPr>
          <w:rFonts w:cs="Arial"/>
        </w:rPr>
        <w:t xml:space="preserve">. This document is not used during the selection process, but will be viewed if you </w:t>
      </w:r>
      <w:r w:rsidR="00F8492A">
        <w:rPr>
          <w:rFonts w:cs="Arial"/>
        </w:rPr>
        <w:t xml:space="preserve">are the shortlisted contractor. </w:t>
      </w:r>
    </w:p>
    <w:p w14:paraId="49351DAA" w14:textId="199C3E59" w:rsidR="00900FE7" w:rsidRDefault="005E4E8F" w:rsidP="00E54063">
      <w:pPr>
        <w:spacing w:line="240" w:lineRule="auto"/>
        <w:jc w:val="both"/>
        <w:rPr>
          <w:rFonts w:cs="Arial"/>
        </w:rPr>
      </w:pPr>
      <w:r>
        <w:rPr>
          <w:rFonts w:cs="Arial"/>
        </w:rPr>
        <w:t xml:space="preserve">Your document will be scored in accordance with the table on page </w:t>
      </w:r>
      <w:r w:rsidR="00B965EE">
        <w:rPr>
          <w:rFonts w:cs="Arial"/>
        </w:rPr>
        <w:t>1</w:t>
      </w:r>
      <w:r w:rsidR="0047717A">
        <w:rPr>
          <w:rFonts w:cs="Arial"/>
        </w:rPr>
        <w:t>1</w:t>
      </w:r>
      <w:r>
        <w:rPr>
          <w:rFonts w:cs="Arial"/>
        </w:rPr>
        <w:t>.</w:t>
      </w:r>
    </w:p>
    <w:p w14:paraId="15BFCF6A" w14:textId="77777777" w:rsidR="00900FE7" w:rsidRPr="00D233DF" w:rsidRDefault="00900FE7" w:rsidP="00900FE7">
      <w:pPr>
        <w:pStyle w:val="Heading1"/>
        <w:tabs>
          <w:tab w:val="center" w:pos="4680"/>
        </w:tabs>
        <w:rPr>
          <w:rFonts w:cs="Arial"/>
        </w:rPr>
      </w:pPr>
      <w:bookmarkStart w:id="48" w:name="_Toc464202866"/>
      <w:bookmarkStart w:id="49" w:name="_Toc97715401"/>
      <w:r w:rsidRPr="00D233DF">
        <w:rPr>
          <w:rFonts w:cs="Arial"/>
        </w:rPr>
        <w:t>Pricing</w:t>
      </w:r>
      <w:bookmarkEnd w:id="48"/>
      <w:bookmarkEnd w:id="49"/>
      <w:r w:rsidRPr="00D233DF">
        <w:rPr>
          <w:rFonts w:cs="Arial"/>
        </w:rPr>
        <w:tab/>
      </w:r>
    </w:p>
    <w:p w14:paraId="7A84C203" w14:textId="4E155916" w:rsidR="00900FE7" w:rsidRPr="008E371F" w:rsidRDefault="00900FE7" w:rsidP="00900FE7">
      <w:pPr>
        <w:jc w:val="both"/>
        <w:rPr>
          <w:rFonts w:cs="Arial"/>
        </w:rPr>
      </w:pPr>
      <w:r w:rsidRPr="008E371F">
        <w:rPr>
          <w:rFonts w:cs="Arial"/>
        </w:rPr>
        <w:t xml:space="preserve">Bidders should provide their </w:t>
      </w:r>
      <w:r w:rsidRPr="007B5B02">
        <w:rPr>
          <w:rFonts w:cs="Arial"/>
        </w:rPr>
        <w:t xml:space="preserve">pricing </w:t>
      </w:r>
      <w:r w:rsidR="001C70B3">
        <w:rPr>
          <w:rFonts w:cs="Arial"/>
        </w:rPr>
        <w:t>in Appendix A</w:t>
      </w:r>
      <w:r w:rsidR="00801D3C">
        <w:rPr>
          <w:rFonts w:cs="Arial"/>
        </w:rPr>
        <w:t xml:space="preserve"> against all the elements on the different tabs. </w:t>
      </w:r>
    </w:p>
    <w:p w14:paraId="5A71C139" w14:textId="77777777" w:rsidR="00900FE7" w:rsidRPr="00D233DF" w:rsidRDefault="00900FE7" w:rsidP="00900FE7">
      <w:pPr>
        <w:pStyle w:val="Heading1"/>
        <w:tabs>
          <w:tab w:val="center" w:pos="4680"/>
        </w:tabs>
        <w:rPr>
          <w:rFonts w:cs="Arial"/>
        </w:rPr>
      </w:pPr>
      <w:bookmarkStart w:id="50" w:name="_Toc464202867"/>
      <w:bookmarkStart w:id="51" w:name="_Toc97715402"/>
      <w:r w:rsidRPr="00D233DF">
        <w:rPr>
          <w:rFonts w:cs="Arial"/>
        </w:rPr>
        <w:t>Terms and Conditions</w:t>
      </w:r>
      <w:bookmarkEnd w:id="50"/>
      <w:bookmarkEnd w:id="51"/>
      <w:r w:rsidRPr="00D233DF">
        <w:rPr>
          <w:rFonts w:cs="Arial"/>
        </w:rPr>
        <w:tab/>
      </w:r>
    </w:p>
    <w:p w14:paraId="590EA06A" w14:textId="63A2E6CA" w:rsidR="00900FE7" w:rsidRPr="00B51757" w:rsidRDefault="00900FE7" w:rsidP="00E54063">
      <w:pPr>
        <w:jc w:val="both"/>
        <w:rPr>
          <w:rFonts w:cs="Arial"/>
        </w:rPr>
      </w:pPr>
      <w:r w:rsidRPr="00B51757">
        <w:rPr>
          <w:rFonts w:cs="Arial"/>
        </w:rPr>
        <w:t xml:space="preserve">The College’s normal business terms </w:t>
      </w:r>
      <w:r w:rsidR="00CA2833" w:rsidRPr="00B51757">
        <w:rPr>
          <w:rFonts w:cs="Arial"/>
        </w:rPr>
        <w:t>30 days</w:t>
      </w:r>
      <w:r w:rsidRPr="00B51757">
        <w:rPr>
          <w:rFonts w:cs="Arial"/>
        </w:rPr>
        <w:t xml:space="preserve"> from the date of invoice.  Payment will become due subject to the above upon the College’s full acceptance of the goods/services</w:t>
      </w:r>
      <w:r w:rsidR="00B51757" w:rsidRPr="00B51757">
        <w:rPr>
          <w:rFonts w:cs="Arial"/>
        </w:rPr>
        <w:t>/works</w:t>
      </w:r>
      <w:r w:rsidRPr="00B51757">
        <w:rPr>
          <w:rFonts w:cs="Arial"/>
        </w:rPr>
        <w:t xml:space="preserve">.   This Request for Quotation and any resulting purchase order will be subject to </w:t>
      </w:r>
      <w:r w:rsidR="00B51757" w:rsidRPr="00B51757">
        <w:rPr>
          <w:rFonts w:cs="Arial"/>
          <w:szCs w:val="24"/>
        </w:rPr>
        <w:t>JCT Minor Works Building Contract with Contractor's Design 2016 Edition.</w:t>
      </w:r>
    </w:p>
    <w:p w14:paraId="212CF440" w14:textId="77777777" w:rsidR="00900FE7" w:rsidRPr="00D233DF" w:rsidRDefault="00900FE7" w:rsidP="00900FE7">
      <w:pPr>
        <w:pStyle w:val="Heading1"/>
        <w:tabs>
          <w:tab w:val="center" w:pos="4680"/>
        </w:tabs>
        <w:rPr>
          <w:rFonts w:cs="Arial"/>
        </w:rPr>
      </w:pPr>
      <w:bookmarkStart w:id="52" w:name="_Toc464202868"/>
      <w:bookmarkStart w:id="53" w:name="_Toc97715403"/>
      <w:r w:rsidRPr="00D233DF">
        <w:rPr>
          <w:rFonts w:cs="Arial"/>
        </w:rPr>
        <w:t>Validity</w:t>
      </w:r>
      <w:bookmarkEnd w:id="52"/>
      <w:bookmarkEnd w:id="53"/>
      <w:r w:rsidRPr="00D233DF">
        <w:rPr>
          <w:rFonts w:cs="Arial"/>
        </w:rPr>
        <w:tab/>
      </w:r>
    </w:p>
    <w:p w14:paraId="0DE036E1" w14:textId="155504E3" w:rsidR="00900FE7" w:rsidRDefault="00900FE7" w:rsidP="00900FE7">
      <w:pPr>
        <w:jc w:val="both"/>
        <w:rPr>
          <w:rFonts w:cs="Arial"/>
        </w:rPr>
      </w:pPr>
      <w:r w:rsidRPr="008E371F">
        <w:rPr>
          <w:rFonts w:cs="Arial"/>
        </w:rPr>
        <w:t>Bidder’s offers should be open and valid for acceptance for a period of no less than ninety [90] days from the date of subm</w:t>
      </w:r>
      <w:r w:rsidR="00335C33">
        <w:rPr>
          <w:rFonts w:cs="Arial"/>
        </w:rPr>
        <w:t>ission.</w:t>
      </w:r>
    </w:p>
    <w:p w14:paraId="1AA0AEB5" w14:textId="77777777" w:rsidR="00900FE7" w:rsidRPr="00D233DF" w:rsidRDefault="00900FE7" w:rsidP="00900FE7">
      <w:pPr>
        <w:pStyle w:val="Heading1"/>
        <w:rPr>
          <w:rFonts w:cs="Arial"/>
        </w:rPr>
      </w:pPr>
      <w:bookmarkStart w:id="54" w:name="_Toc464202870"/>
      <w:bookmarkStart w:id="55" w:name="_Toc97715404"/>
      <w:r w:rsidRPr="00D233DF">
        <w:rPr>
          <w:rFonts w:cs="Arial"/>
        </w:rPr>
        <w:t>Selection Criteria</w:t>
      </w:r>
      <w:bookmarkEnd w:id="54"/>
      <w:bookmarkEnd w:id="55"/>
    </w:p>
    <w:p w14:paraId="215B0DF4" w14:textId="6428CC8E" w:rsidR="00900FE7" w:rsidRDefault="00900FE7" w:rsidP="00900FE7">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ninety [90] days form the date of submission</w:t>
      </w:r>
      <w:r w:rsidRPr="008E371F">
        <w:rPr>
          <w:rFonts w:cs="Arial"/>
        </w:rPr>
        <w:t>. The date of contract award will be provided within that email.</w:t>
      </w:r>
    </w:p>
    <w:p w14:paraId="3D3305F5" w14:textId="3F9EE728" w:rsidR="00900FE7" w:rsidRDefault="00900FE7" w:rsidP="00900FE7">
      <w:pPr>
        <w:jc w:val="both"/>
        <w:rPr>
          <w:rFonts w:cs="Arial"/>
        </w:rPr>
      </w:pPr>
      <w:r w:rsidRPr="008E371F">
        <w:rPr>
          <w:rFonts w:cs="Arial"/>
        </w:rPr>
        <w:t xml:space="preserve">The marking criteria are </w:t>
      </w:r>
      <w:r>
        <w:rPr>
          <w:rFonts w:cs="Arial"/>
        </w:rPr>
        <w:t>described in the table below</w:t>
      </w:r>
      <w:r w:rsidRPr="008E371F">
        <w:rPr>
          <w:rFonts w:cs="Arial"/>
        </w:rPr>
        <w:t>:</w:t>
      </w:r>
    </w:p>
    <w:p w14:paraId="4E16CBC3" w14:textId="6E07817F" w:rsidR="00EA0DAB" w:rsidRDefault="00EA0DAB" w:rsidP="00900FE7">
      <w:pPr>
        <w:jc w:val="both"/>
        <w:rPr>
          <w:rFonts w:cs="Arial"/>
        </w:rPr>
      </w:pPr>
    </w:p>
    <w:p w14:paraId="30FFE411" w14:textId="5BA57B48" w:rsidR="00EA0DAB" w:rsidRDefault="00EA0DAB" w:rsidP="00900FE7">
      <w:pPr>
        <w:jc w:val="both"/>
        <w:rPr>
          <w:rFonts w:cs="Arial"/>
        </w:rPr>
      </w:pPr>
    </w:p>
    <w:p w14:paraId="76775CE2" w14:textId="77777777" w:rsidR="00EA0DAB" w:rsidRDefault="00EA0DAB" w:rsidP="00900FE7">
      <w:pPr>
        <w:jc w:val="both"/>
        <w:rPr>
          <w:rFonts w:cs="Arial"/>
        </w:rPr>
      </w:pPr>
    </w:p>
    <w:p w14:paraId="141E6845" w14:textId="77777777" w:rsidR="00CA2833" w:rsidRDefault="00CA2833" w:rsidP="00900FE7">
      <w:pPr>
        <w:jc w:val="both"/>
        <w:rPr>
          <w:rFonts w:cs="Arial"/>
        </w:rPr>
      </w:pPr>
    </w:p>
    <w:tbl>
      <w:tblPr>
        <w:tblStyle w:val="TableGrid"/>
        <w:tblW w:w="0" w:type="auto"/>
        <w:jc w:val="center"/>
        <w:tblLook w:val="04A0" w:firstRow="1" w:lastRow="0" w:firstColumn="1" w:lastColumn="0" w:noHBand="0" w:noVBand="1"/>
      </w:tblPr>
      <w:tblGrid>
        <w:gridCol w:w="4505"/>
        <w:gridCol w:w="4505"/>
      </w:tblGrid>
      <w:tr w:rsidR="00680A7C" w14:paraId="18FA9B03" w14:textId="77777777" w:rsidTr="00680A7C">
        <w:trPr>
          <w:jc w:val="center"/>
        </w:trPr>
        <w:tc>
          <w:tcPr>
            <w:tcW w:w="4505" w:type="dxa"/>
            <w:shd w:val="clear" w:color="auto" w:fill="C3DCFF" w:themeFill="accent5" w:themeFillTint="33"/>
          </w:tcPr>
          <w:p w14:paraId="45F67251" w14:textId="77777777" w:rsidR="00680A7C" w:rsidRPr="00B22948" w:rsidRDefault="00680A7C" w:rsidP="00680A7C">
            <w:pPr>
              <w:jc w:val="center"/>
              <w:rPr>
                <w:rFonts w:cs="Arial"/>
                <w:b/>
              </w:rPr>
            </w:pPr>
            <w:r w:rsidRPr="00B22948">
              <w:rPr>
                <w:rFonts w:cs="Arial"/>
                <w:b/>
              </w:rPr>
              <w:lastRenderedPageBreak/>
              <w:t>Category</w:t>
            </w:r>
          </w:p>
        </w:tc>
        <w:tc>
          <w:tcPr>
            <w:tcW w:w="4505" w:type="dxa"/>
            <w:shd w:val="clear" w:color="auto" w:fill="C3DCFF" w:themeFill="accent5" w:themeFillTint="33"/>
          </w:tcPr>
          <w:p w14:paraId="1A8C71E8" w14:textId="77777777" w:rsidR="00680A7C" w:rsidRPr="00B22948" w:rsidRDefault="00680A7C" w:rsidP="00680A7C">
            <w:pPr>
              <w:jc w:val="center"/>
              <w:rPr>
                <w:rFonts w:cs="Arial"/>
                <w:b/>
              </w:rPr>
            </w:pPr>
            <w:r w:rsidRPr="00B22948">
              <w:rPr>
                <w:rFonts w:cs="Arial"/>
                <w:b/>
              </w:rPr>
              <w:t>Weight</w:t>
            </w:r>
            <w:r>
              <w:rPr>
                <w:rFonts w:cs="Arial"/>
                <w:b/>
              </w:rPr>
              <w:t>ing</w:t>
            </w:r>
          </w:p>
        </w:tc>
      </w:tr>
      <w:tr w:rsidR="00680A7C" w14:paraId="62386F9C" w14:textId="77777777" w:rsidTr="00680A7C">
        <w:trPr>
          <w:trHeight w:val="412"/>
          <w:jc w:val="center"/>
        </w:trPr>
        <w:tc>
          <w:tcPr>
            <w:tcW w:w="4505" w:type="dxa"/>
          </w:tcPr>
          <w:p w14:paraId="611991BD" w14:textId="77777777" w:rsidR="00680A7C" w:rsidRPr="00E874DC" w:rsidRDefault="00680A7C" w:rsidP="00680A7C">
            <w:pPr>
              <w:pStyle w:val="NoSpacing"/>
            </w:pPr>
            <w:r>
              <w:t>Price</w:t>
            </w:r>
          </w:p>
        </w:tc>
        <w:tc>
          <w:tcPr>
            <w:tcW w:w="4505" w:type="dxa"/>
          </w:tcPr>
          <w:p w14:paraId="2CF8DCB9" w14:textId="2D28DB3B" w:rsidR="00680A7C" w:rsidRPr="005E0FE3" w:rsidRDefault="00EC6FB0" w:rsidP="00551A09">
            <w:pPr>
              <w:pStyle w:val="NoSpacing"/>
              <w:jc w:val="center"/>
            </w:pPr>
            <w:r>
              <w:t>75</w:t>
            </w:r>
            <w:r w:rsidR="00680A7C" w:rsidRPr="005E0FE3">
              <w:t>%</w:t>
            </w:r>
          </w:p>
        </w:tc>
      </w:tr>
      <w:tr w:rsidR="00680A7C" w14:paraId="04048D12" w14:textId="77777777" w:rsidTr="00680A7C">
        <w:trPr>
          <w:trHeight w:val="390"/>
          <w:jc w:val="center"/>
        </w:trPr>
        <w:tc>
          <w:tcPr>
            <w:tcW w:w="4505" w:type="dxa"/>
          </w:tcPr>
          <w:p w14:paraId="2A1E9BAD" w14:textId="403A8C21" w:rsidR="00680A7C" w:rsidRPr="00E874DC" w:rsidRDefault="0047767B" w:rsidP="001D6032">
            <w:pPr>
              <w:pStyle w:val="NoSpacing"/>
            </w:pPr>
            <w:r>
              <w:t>Programming of works</w:t>
            </w:r>
            <w:r w:rsidR="00E4455D">
              <w:t xml:space="preserve"> and contract management</w:t>
            </w:r>
          </w:p>
        </w:tc>
        <w:tc>
          <w:tcPr>
            <w:tcW w:w="4505" w:type="dxa"/>
          </w:tcPr>
          <w:p w14:paraId="7346F3D1" w14:textId="4D6A8A92" w:rsidR="00F8492A" w:rsidRPr="005E0FE3" w:rsidRDefault="00EC6FB0" w:rsidP="00F8492A">
            <w:pPr>
              <w:pStyle w:val="NoSpacing"/>
              <w:jc w:val="center"/>
            </w:pPr>
            <w:r>
              <w:t>10</w:t>
            </w:r>
            <w:r w:rsidR="00680A7C" w:rsidRPr="005E0FE3">
              <w:t>%</w:t>
            </w:r>
          </w:p>
        </w:tc>
      </w:tr>
      <w:tr w:rsidR="0047767B" w14:paraId="0F0878A2" w14:textId="77777777" w:rsidTr="00680A7C">
        <w:trPr>
          <w:trHeight w:val="390"/>
          <w:jc w:val="center"/>
        </w:trPr>
        <w:tc>
          <w:tcPr>
            <w:tcW w:w="4505" w:type="dxa"/>
          </w:tcPr>
          <w:p w14:paraId="297A081B" w14:textId="2884CB7E" w:rsidR="0047767B" w:rsidRDefault="0047767B" w:rsidP="00E4455D">
            <w:pPr>
              <w:pStyle w:val="NoSpacing"/>
              <w:rPr>
                <w:rFonts w:cs="Arial"/>
              </w:rPr>
            </w:pPr>
            <w:r>
              <w:rPr>
                <w:rFonts w:cs="Arial"/>
                <w:color w:val="222222"/>
                <w:shd w:val="clear" w:color="auto" w:fill="FFFFFF"/>
              </w:rPr>
              <w:t>Experience of working in</w:t>
            </w:r>
            <w:r w:rsidR="00E4455D">
              <w:rPr>
                <w:rFonts w:cs="Arial"/>
                <w:color w:val="222222"/>
                <w:shd w:val="clear" w:color="auto" w:fill="FFFFFF"/>
              </w:rPr>
              <w:t xml:space="preserve"> further</w:t>
            </w:r>
            <w:r>
              <w:rPr>
                <w:rFonts w:cs="Arial"/>
                <w:color w:val="222222"/>
                <w:shd w:val="clear" w:color="auto" w:fill="FFFFFF"/>
              </w:rPr>
              <w:t xml:space="preserve"> education </w:t>
            </w:r>
          </w:p>
        </w:tc>
        <w:tc>
          <w:tcPr>
            <w:tcW w:w="4505" w:type="dxa"/>
          </w:tcPr>
          <w:p w14:paraId="4995B333" w14:textId="1A5BF5FA" w:rsidR="0047767B" w:rsidRDefault="0047767B" w:rsidP="00551A09">
            <w:pPr>
              <w:pStyle w:val="NoSpacing"/>
              <w:jc w:val="center"/>
              <w:rPr>
                <w:rFonts w:cs="Arial"/>
              </w:rPr>
            </w:pPr>
            <w:r>
              <w:rPr>
                <w:rFonts w:cs="Arial"/>
              </w:rPr>
              <w:t>10%</w:t>
            </w:r>
          </w:p>
        </w:tc>
      </w:tr>
      <w:tr w:rsidR="00551A09" w14:paraId="5145C2E4" w14:textId="77777777" w:rsidTr="00680A7C">
        <w:trPr>
          <w:trHeight w:val="390"/>
          <w:jc w:val="center"/>
        </w:trPr>
        <w:tc>
          <w:tcPr>
            <w:tcW w:w="4505" w:type="dxa"/>
          </w:tcPr>
          <w:p w14:paraId="6BC3F13E" w14:textId="4FB3783A" w:rsidR="00551A09" w:rsidRPr="00F8492A" w:rsidRDefault="00551A09" w:rsidP="00551A09">
            <w:pPr>
              <w:pStyle w:val="NoSpacing"/>
              <w:rPr>
                <w:b/>
              </w:rPr>
            </w:pPr>
            <w:r>
              <w:rPr>
                <w:rFonts w:cs="Arial"/>
              </w:rPr>
              <w:t>Social Value</w:t>
            </w:r>
            <w:r w:rsidR="003679AC">
              <w:rPr>
                <w:rFonts w:cs="Arial"/>
              </w:rPr>
              <w:t xml:space="preserve"> and sustainability</w:t>
            </w:r>
          </w:p>
        </w:tc>
        <w:tc>
          <w:tcPr>
            <w:tcW w:w="4505" w:type="dxa"/>
          </w:tcPr>
          <w:p w14:paraId="570AB81B" w14:textId="2240E3FB" w:rsidR="00551A09" w:rsidRPr="005E0FE3" w:rsidRDefault="00551A09" w:rsidP="00551A09">
            <w:pPr>
              <w:pStyle w:val="NoSpacing"/>
              <w:jc w:val="center"/>
            </w:pPr>
            <w:r>
              <w:rPr>
                <w:rFonts w:cs="Arial"/>
              </w:rPr>
              <w:t>5%</w:t>
            </w:r>
          </w:p>
        </w:tc>
      </w:tr>
    </w:tbl>
    <w:p w14:paraId="571E2408" w14:textId="5BB58764" w:rsidR="000D329F" w:rsidRDefault="00680A7C" w:rsidP="00900FE7">
      <w:pPr>
        <w:jc w:val="both"/>
        <w:rPr>
          <w:rFonts w:cs="Arial"/>
        </w:rPr>
      </w:pPr>
      <w:r w:rsidRPr="008E371F">
        <w:rPr>
          <w:rFonts w:cs="Arial"/>
        </w:rPr>
        <w:t xml:space="preserve">Please see table </w:t>
      </w:r>
      <w:r w:rsidR="00CA2833">
        <w:rPr>
          <w:rFonts w:cs="Arial"/>
        </w:rPr>
        <w:t>below</w:t>
      </w:r>
      <w:r w:rsidR="00EB2244">
        <w:rPr>
          <w:rFonts w:cs="Arial"/>
        </w:rPr>
        <w:t xml:space="preserve"> </w:t>
      </w:r>
      <w:r w:rsidRPr="008E371F">
        <w:rPr>
          <w:rFonts w:cs="Arial"/>
        </w:rPr>
        <w:t>for more details on the scoring method.</w:t>
      </w:r>
    </w:p>
    <w:p w14:paraId="1B880FA0" w14:textId="77777777" w:rsidR="00680A7C" w:rsidRDefault="00680A7C" w:rsidP="00680A7C">
      <w:pPr>
        <w:pStyle w:val="Heading2"/>
      </w:pPr>
      <w:bookmarkStart w:id="56" w:name="_Toc97715405"/>
      <w:r>
        <w:t>Award Price</w:t>
      </w:r>
      <w:bookmarkEnd w:id="56"/>
    </w:p>
    <w:p w14:paraId="59926B83" w14:textId="5C264956" w:rsidR="00BF5489" w:rsidRDefault="00680A7C" w:rsidP="00680A7C">
      <w:r>
        <w:t>Lowest quote price divided by</w:t>
      </w:r>
      <w:r w:rsidR="00335C33">
        <w:t xml:space="preserve"> quote price multiplied by 100.</w:t>
      </w:r>
    </w:p>
    <w:p w14:paraId="3EC5F85A" w14:textId="457166B9" w:rsidR="00680A7C" w:rsidRDefault="00BE0A91" w:rsidP="00680A7C">
      <w:pPr>
        <w:pStyle w:val="Heading2"/>
      </w:pPr>
      <w:bookmarkStart w:id="57" w:name="_Toc97715406"/>
      <w:r>
        <w:t>Scoring</w:t>
      </w:r>
      <w:bookmarkEnd w:id="57"/>
    </w:p>
    <w:tbl>
      <w:tblPr>
        <w:tblpPr w:leftFromText="180" w:rightFromText="180"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EB2244" w:rsidRPr="008E371F" w14:paraId="18437FD2" w14:textId="77777777" w:rsidTr="00EB2244">
        <w:tc>
          <w:tcPr>
            <w:tcW w:w="997" w:type="pct"/>
          </w:tcPr>
          <w:p w14:paraId="05162D3F" w14:textId="77777777" w:rsidR="00EB2244" w:rsidRPr="008E371F" w:rsidRDefault="00EB2244" w:rsidP="00EB2244">
            <w:pPr>
              <w:spacing w:after="120"/>
              <w:jc w:val="both"/>
              <w:rPr>
                <w:rFonts w:cs="Arial"/>
                <w:b/>
              </w:rPr>
            </w:pPr>
            <w:r w:rsidRPr="008E371F">
              <w:rPr>
                <w:rFonts w:cs="Arial"/>
                <w:b/>
              </w:rPr>
              <w:t>Assessment</w:t>
            </w:r>
          </w:p>
        </w:tc>
        <w:tc>
          <w:tcPr>
            <w:tcW w:w="547" w:type="pct"/>
          </w:tcPr>
          <w:p w14:paraId="3ED27EC9" w14:textId="77777777" w:rsidR="00EB2244" w:rsidRPr="008E371F" w:rsidRDefault="00EB2244" w:rsidP="00EB2244">
            <w:pPr>
              <w:spacing w:after="120"/>
              <w:jc w:val="both"/>
              <w:rPr>
                <w:rFonts w:cs="Arial"/>
                <w:b/>
              </w:rPr>
            </w:pPr>
            <w:r w:rsidRPr="008E371F">
              <w:rPr>
                <w:rFonts w:cs="Arial"/>
                <w:b/>
              </w:rPr>
              <w:t>Score</w:t>
            </w:r>
          </w:p>
        </w:tc>
        <w:tc>
          <w:tcPr>
            <w:tcW w:w="3456" w:type="pct"/>
          </w:tcPr>
          <w:p w14:paraId="2C56C800" w14:textId="77777777" w:rsidR="00EB2244" w:rsidRPr="008E371F" w:rsidRDefault="00EB2244" w:rsidP="00EB2244">
            <w:pPr>
              <w:spacing w:after="120"/>
              <w:jc w:val="both"/>
              <w:rPr>
                <w:rFonts w:cs="Arial"/>
                <w:b/>
              </w:rPr>
            </w:pPr>
            <w:r w:rsidRPr="008E371F">
              <w:rPr>
                <w:rFonts w:cs="Arial"/>
                <w:b/>
              </w:rPr>
              <w:t>Interpretation</w:t>
            </w:r>
          </w:p>
        </w:tc>
      </w:tr>
      <w:tr w:rsidR="00EB2244" w:rsidRPr="008E371F" w14:paraId="781AD25A" w14:textId="77777777" w:rsidTr="00EB2244">
        <w:trPr>
          <w:trHeight w:val="1151"/>
        </w:trPr>
        <w:tc>
          <w:tcPr>
            <w:tcW w:w="997" w:type="pct"/>
          </w:tcPr>
          <w:p w14:paraId="708B4A44" w14:textId="77777777" w:rsidR="00EB2244" w:rsidRPr="008E371F" w:rsidRDefault="00EB2244" w:rsidP="00EB2244">
            <w:pPr>
              <w:spacing w:after="120"/>
              <w:jc w:val="both"/>
              <w:rPr>
                <w:rFonts w:cs="Arial"/>
                <w:b/>
              </w:rPr>
            </w:pPr>
            <w:r w:rsidRPr="008E371F">
              <w:rPr>
                <w:rFonts w:cs="Arial"/>
                <w:b/>
              </w:rPr>
              <w:t>Excellent</w:t>
            </w:r>
          </w:p>
        </w:tc>
        <w:tc>
          <w:tcPr>
            <w:tcW w:w="547" w:type="pct"/>
          </w:tcPr>
          <w:p w14:paraId="2AAD0EA3" w14:textId="77777777" w:rsidR="00EB2244" w:rsidRPr="008E371F" w:rsidRDefault="00EB2244" w:rsidP="00EB2244">
            <w:pPr>
              <w:spacing w:after="120"/>
              <w:jc w:val="both"/>
              <w:rPr>
                <w:rFonts w:cs="Arial"/>
              </w:rPr>
            </w:pPr>
            <w:r w:rsidRPr="008E371F">
              <w:rPr>
                <w:rFonts w:cs="Arial"/>
              </w:rPr>
              <w:t>4</w:t>
            </w:r>
          </w:p>
        </w:tc>
        <w:tc>
          <w:tcPr>
            <w:tcW w:w="3456" w:type="pct"/>
          </w:tcPr>
          <w:p w14:paraId="4C174779" w14:textId="77777777" w:rsidR="00EB2244" w:rsidRPr="008E371F" w:rsidRDefault="00EB2244" w:rsidP="00EB2244">
            <w:pPr>
              <w:jc w:val="both"/>
              <w:rPr>
                <w:rFonts w:cs="Arial"/>
                <w:i/>
              </w:rPr>
            </w:pPr>
            <w:r w:rsidRPr="008E371F">
              <w:rPr>
                <w:rFonts w:cs="Arial"/>
                <w:i/>
              </w:rPr>
              <w:t xml:space="preserve">Comprehensive response supported by examples </w:t>
            </w:r>
          </w:p>
          <w:p w14:paraId="341DD901" w14:textId="77777777" w:rsidR="00EB2244" w:rsidRPr="008E371F" w:rsidRDefault="00EB2244" w:rsidP="00EB2244">
            <w:pPr>
              <w:jc w:val="both"/>
              <w:rPr>
                <w:rFonts w:cs="Arial"/>
                <w:i/>
              </w:rPr>
            </w:pPr>
            <w:r w:rsidRPr="008E371F">
              <w:rPr>
                <w:rFonts w:cs="Arial"/>
                <w:i/>
              </w:rPr>
              <w:t>Description fully supported by details that demonstrate the applicant’s ability to provide the required services.</w:t>
            </w:r>
          </w:p>
        </w:tc>
      </w:tr>
      <w:tr w:rsidR="00EB2244" w:rsidRPr="008E371F" w14:paraId="20EF97B4" w14:textId="77777777" w:rsidTr="00EB2244">
        <w:trPr>
          <w:trHeight w:val="620"/>
        </w:trPr>
        <w:tc>
          <w:tcPr>
            <w:tcW w:w="997" w:type="pct"/>
          </w:tcPr>
          <w:p w14:paraId="3804C27A" w14:textId="77777777" w:rsidR="00EB2244" w:rsidRPr="008E371F" w:rsidRDefault="00EB2244" w:rsidP="00EB2244">
            <w:pPr>
              <w:spacing w:after="120"/>
              <w:jc w:val="both"/>
              <w:rPr>
                <w:rFonts w:cs="Arial"/>
                <w:b/>
              </w:rPr>
            </w:pPr>
            <w:r w:rsidRPr="008E371F">
              <w:rPr>
                <w:rFonts w:cs="Arial"/>
                <w:b/>
              </w:rPr>
              <w:t>Good</w:t>
            </w:r>
          </w:p>
        </w:tc>
        <w:tc>
          <w:tcPr>
            <w:tcW w:w="547" w:type="pct"/>
          </w:tcPr>
          <w:p w14:paraId="29A59EDC" w14:textId="77777777" w:rsidR="00EB2244" w:rsidRPr="008E371F" w:rsidRDefault="00EB2244" w:rsidP="00EB2244">
            <w:pPr>
              <w:spacing w:after="120"/>
              <w:jc w:val="both"/>
              <w:rPr>
                <w:rFonts w:cs="Arial"/>
              </w:rPr>
            </w:pPr>
            <w:r w:rsidRPr="008E371F">
              <w:rPr>
                <w:rFonts w:cs="Arial"/>
              </w:rPr>
              <w:t>3</w:t>
            </w:r>
          </w:p>
        </w:tc>
        <w:tc>
          <w:tcPr>
            <w:tcW w:w="3456" w:type="pct"/>
          </w:tcPr>
          <w:p w14:paraId="51CC1DE9" w14:textId="77777777" w:rsidR="00EB2244" w:rsidRPr="008E371F" w:rsidRDefault="00EB2244" w:rsidP="00EB2244">
            <w:pPr>
              <w:jc w:val="both"/>
              <w:rPr>
                <w:rFonts w:cs="Arial"/>
                <w:i/>
              </w:rPr>
            </w:pPr>
            <w:r w:rsidRPr="008E371F">
              <w:rPr>
                <w:rFonts w:cs="Arial"/>
                <w:i/>
              </w:rPr>
              <w:t>Broad response supported by relevant examples.</w:t>
            </w:r>
          </w:p>
          <w:p w14:paraId="1EA45222" w14:textId="77777777" w:rsidR="00EB2244" w:rsidRPr="008E371F" w:rsidRDefault="00EB2244" w:rsidP="00EB2244">
            <w:pPr>
              <w:jc w:val="both"/>
              <w:rPr>
                <w:rFonts w:cs="Arial"/>
                <w:i/>
              </w:rPr>
            </w:pPr>
            <w:r w:rsidRPr="008E371F">
              <w:rPr>
                <w:rFonts w:cs="Arial"/>
                <w:i/>
              </w:rPr>
              <w:t>Description well supported by details that demonstrate the applicant’s ability to provide the required services.</w:t>
            </w:r>
          </w:p>
        </w:tc>
      </w:tr>
      <w:tr w:rsidR="00EB2244" w:rsidRPr="008E371F" w14:paraId="0945E2EF" w14:textId="77777777" w:rsidTr="00EB2244">
        <w:tc>
          <w:tcPr>
            <w:tcW w:w="997" w:type="pct"/>
          </w:tcPr>
          <w:p w14:paraId="229B9475" w14:textId="77777777" w:rsidR="00EB2244" w:rsidRPr="008E371F" w:rsidRDefault="00EB2244" w:rsidP="00EB2244">
            <w:pPr>
              <w:spacing w:after="120"/>
              <w:jc w:val="both"/>
              <w:rPr>
                <w:rFonts w:cs="Arial"/>
                <w:b/>
              </w:rPr>
            </w:pPr>
            <w:r w:rsidRPr="008E371F">
              <w:rPr>
                <w:rFonts w:cs="Arial"/>
                <w:b/>
              </w:rPr>
              <w:t>Satisfactory</w:t>
            </w:r>
          </w:p>
        </w:tc>
        <w:tc>
          <w:tcPr>
            <w:tcW w:w="547" w:type="pct"/>
          </w:tcPr>
          <w:p w14:paraId="459B0B98" w14:textId="77777777" w:rsidR="00EB2244" w:rsidRPr="008E371F" w:rsidRDefault="00EB2244" w:rsidP="00EB2244">
            <w:pPr>
              <w:spacing w:after="120"/>
              <w:jc w:val="both"/>
              <w:rPr>
                <w:rFonts w:cs="Arial"/>
              </w:rPr>
            </w:pPr>
            <w:r w:rsidRPr="008E371F">
              <w:rPr>
                <w:rFonts w:cs="Arial"/>
              </w:rPr>
              <w:t>2</w:t>
            </w:r>
          </w:p>
        </w:tc>
        <w:tc>
          <w:tcPr>
            <w:tcW w:w="3456" w:type="pct"/>
          </w:tcPr>
          <w:p w14:paraId="68189DCF" w14:textId="77777777" w:rsidR="00EB2244" w:rsidRPr="008E371F" w:rsidRDefault="00EB2244" w:rsidP="00EB2244">
            <w:pPr>
              <w:jc w:val="both"/>
              <w:rPr>
                <w:rFonts w:cs="Arial"/>
                <w:i/>
              </w:rPr>
            </w:pPr>
            <w:r w:rsidRPr="008E371F">
              <w:rPr>
                <w:rFonts w:cs="Arial"/>
                <w:i/>
              </w:rPr>
              <w:t>Reasonable response supported by some evidence.</w:t>
            </w:r>
          </w:p>
          <w:p w14:paraId="136AF501" w14:textId="77777777" w:rsidR="00EB2244" w:rsidRPr="008E371F" w:rsidRDefault="00EB2244" w:rsidP="00EB2244">
            <w:pPr>
              <w:jc w:val="both"/>
              <w:rPr>
                <w:rFonts w:cs="Arial"/>
                <w:i/>
              </w:rPr>
            </w:pPr>
            <w:r w:rsidRPr="008E371F">
              <w:rPr>
                <w:rFonts w:cs="Arial"/>
                <w:i/>
              </w:rPr>
              <w:t>Description adequately supported by details that demonstrate the applicant’s ability to provide the required services.</w:t>
            </w:r>
          </w:p>
        </w:tc>
      </w:tr>
      <w:tr w:rsidR="00EB2244" w:rsidRPr="008E371F" w14:paraId="2003AC05" w14:textId="77777777" w:rsidTr="00EB2244">
        <w:tc>
          <w:tcPr>
            <w:tcW w:w="997" w:type="pct"/>
          </w:tcPr>
          <w:p w14:paraId="591FADCF" w14:textId="77777777" w:rsidR="00EB2244" w:rsidRPr="008E371F" w:rsidRDefault="00EB2244" w:rsidP="00EB2244">
            <w:pPr>
              <w:spacing w:after="120"/>
              <w:jc w:val="both"/>
              <w:rPr>
                <w:rFonts w:cs="Arial"/>
                <w:b/>
              </w:rPr>
            </w:pPr>
            <w:r w:rsidRPr="008E371F">
              <w:rPr>
                <w:rFonts w:cs="Arial"/>
                <w:b/>
              </w:rPr>
              <w:t>Poor</w:t>
            </w:r>
          </w:p>
        </w:tc>
        <w:tc>
          <w:tcPr>
            <w:tcW w:w="547" w:type="pct"/>
          </w:tcPr>
          <w:p w14:paraId="2F5BC6E0" w14:textId="77777777" w:rsidR="00EB2244" w:rsidRPr="008E371F" w:rsidRDefault="00EB2244" w:rsidP="00EB2244">
            <w:pPr>
              <w:spacing w:after="120"/>
              <w:jc w:val="both"/>
              <w:rPr>
                <w:rFonts w:cs="Arial"/>
              </w:rPr>
            </w:pPr>
            <w:r w:rsidRPr="008E371F">
              <w:rPr>
                <w:rFonts w:cs="Arial"/>
              </w:rPr>
              <w:t>1</w:t>
            </w:r>
          </w:p>
        </w:tc>
        <w:tc>
          <w:tcPr>
            <w:tcW w:w="3456" w:type="pct"/>
          </w:tcPr>
          <w:p w14:paraId="6EE94FB2" w14:textId="77777777" w:rsidR="00EB2244" w:rsidRPr="008E371F" w:rsidRDefault="00EB2244" w:rsidP="00EB2244">
            <w:pPr>
              <w:jc w:val="both"/>
              <w:rPr>
                <w:rFonts w:cs="Arial"/>
                <w:i/>
              </w:rPr>
            </w:pPr>
            <w:r w:rsidRPr="008E371F">
              <w:rPr>
                <w:rFonts w:cs="Arial"/>
                <w:i/>
              </w:rPr>
              <w:t>Limited response not well supported by evidence.</w:t>
            </w:r>
          </w:p>
          <w:p w14:paraId="07A35515" w14:textId="77777777" w:rsidR="00EB2244" w:rsidRPr="008E371F" w:rsidRDefault="00EB2244" w:rsidP="00EB2244">
            <w:pPr>
              <w:jc w:val="both"/>
              <w:rPr>
                <w:rFonts w:cs="Arial"/>
                <w:i/>
              </w:rPr>
            </w:pPr>
            <w:r w:rsidRPr="008E371F">
              <w:rPr>
                <w:rFonts w:cs="Arial"/>
                <w:i/>
              </w:rPr>
              <w:t>Description inadequately supported by details that demonstrate the applicant’s ability to provide the required services.</w:t>
            </w:r>
          </w:p>
        </w:tc>
      </w:tr>
      <w:tr w:rsidR="00EB2244" w:rsidRPr="008E371F" w14:paraId="3E01F25F" w14:textId="77777777" w:rsidTr="00EB2244">
        <w:trPr>
          <w:trHeight w:val="504"/>
        </w:trPr>
        <w:tc>
          <w:tcPr>
            <w:tcW w:w="997" w:type="pct"/>
          </w:tcPr>
          <w:p w14:paraId="47EB07CB" w14:textId="77777777" w:rsidR="00EB2244" w:rsidRPr="008E371F" w:rsidRDefault="00EB2244" w:rsidP="00EB2244">
            <w:pPr>
              <w:spacing w:after="120"/>
              <w:jc w:val="both"/>
              <w:rPr>
                <w:rFonts w:cs="Arial"/>
                <w:b/>
              </w:rPr>
            </w:pPr>
            <w:r w:rsidRPr="008E371F">
              <w:rPr>
                <w:rFonts w:cs="Arial"/>
                <w:b/>
              </w:rPr>
              <w:t>Unacceptable</w:t>
            </w:r>
          </w:p>
        </w:tc>
        <w:tc>
          <w:tcPr>
            <w:tcW w:w="547" w:type="pct"/>
          </w:tcPr>
          <w:p w14:paraId="1E96D7A1" w14:textId="77777777" w:rsidR="00EB2244" w:rsidRPr="008E371F" w:rsidRDefault="00EB2244" w:rsidP="00EB2244">
            <w:pPr>
              <w:spacing w:after="120"/>
              <w:jc w:val="both"/>
              <w:rPr>
                <w:rFonts w:cs="Arial"/>
              </w:rPr>
            </w:pPr>
            <w:r w:rsidRPr="008E371F">
              <w:rPr>
                <w:rFonts w:cs="Arial"/>
              </w:rPr>
              <w:t>0</w:t>
            </w:r>
          </w:p>
        </w:tc>
        <w:tc>
          <w:tcPr>
            <w:tcW w:w="3456" w:type="pct"/>
          </w:tcPr>
          <w:p w14:paraId="1BDB1003" w14:textId="77777777" w:rsidR="00EB2244" w:rsidRPr="008E371F" w:rsidRDefault="00EB2244" w:rsidP="00EB2244">
            <w:pPr>
              <w:jc w:val="both"/>
              <w:rPr>
                <w:rFonts w:cs="Arial"/>
                <w:i/>
              </w:rPr>
            </w:pPr>
            <w:r w:rsidRPr="008E371F">
              <w:rPr>
                <w:rFonts w:cs="Arial"/>
                <w:i/>
              </w:rPr>
              <w:t>No response or insufficient information provided.</w:t>
            </w:r>
          </w:p>
        </w:tc>
      </w:tr>
    </w:tbl>
    <w:p w14:paraId="3A7D3252" w14:textId="1FD9AB3A" w:rsidR="00680A7C" w:rsidRDefault="00680A7C" w:rsidP="00680A7C">
      <w:pPr>
        <w:pStyle w:val="Heading1"/>
        <w:tabs>
          <w:tab w:val="center" w:pos="4680"/>
        </w:tabs>
        <w:rPr>
          <w:rFonts w:cs="Arial"/>
        </w:rPr>
      </w:pPr>
      <w:bookmarkStart w:id="58" w:name="_Toc97715407"/>
      <w:r>
        <w:rPr>
          <w:rFonts w:cs="Arial"/>
        </w:rPr>
        <w:lastRenderedPageBreak/>
        <w:t>Assessment of Quotations</w:t>
      </w:r>
      <w:bookmarkEnd w:id="58"/>
      <w:r>
        <w:rPr>
          <w:rFonts w:cs="Arial"/>
        </w:rPr>
        <w:tab/>
      </w:r>
    </w:p>
    <w:p w14:paraId="70005904" w14:textId="77777777" w:rsidR="00680A7C" w:rsidRDefault="00680A7C" w:rsidP="00680A7C">
      <w:pPr>
        <w:tabs>
          <w:tab w:val="left" w:pos="0"/>
          <w:tab w:val="left" w:pos="770"/>
        </w:tabs>
        <w:jc w:val="both"/>
        <w:rPr>
          <w:rFonts w:cs="Arial"/>
        </w:rPr>
      </w:pPr>
      <w:r>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549F8DC3" w14:textId="7924BF2F" w:rsidR="00B965EE" w:rsidRDefault="00680A7C" w:rsidP="00680A7C">
      <w:pPr>
        <w:tabs>
          <w:tab w:val="left" w:pos="0"/>
          <w:tab w:val="left" w:pos="770"/>
        </w:tabs>
        <w:jc w:val="both"/>
        <w:rPr>
          <w:rFonts w:cs="Arial"/>
        </w:rPr>
      </w:pPr>
      <w:r>
        <w:rPr>
          <w:rFonts w:cs="Arial"/>
        </w:rPr>
        <w:t>The College reserves the right to seek clarification with bidders upon receipt of quotat</w:t>
      </w:r>
      <w:r w:rsidR="00335C33">
        <w:rPr>
          <w:rFonts w:cs="Arial"/>
        </w:rPr>
        <w:t xml:space="preserve">ions. </w:t>
      </w:r>
    </w:p>
    <w:p w14:paraId="3FDCE64F" w14:textId="77777777" w:rsidR="00680A7C" w:rsidRDefault="00680A7C" w:rsidP="00680A7C">
      <w:pPr>
        <w:pStyle w:val="Heading1"/>
        <w:tabs>
          <w:tab w:val="center" w:pos="4680"/>
        </w:tabs>
        <w:rPr>
          <w:rFonts w:cs="Arial"/>
        </w:rPr>
      </w:pPr>
      <w:bookmarkStart w:id="59" w:name="_Toc97715408"/>
      <w:r>
        <w:rPr>
          <w:rFonts w:cs="Arial"/>
        </w:rPr>
        <w:t>Freedom of Information Act 2000</w:t>
      </w:r>
      <w:bookmarkEnd w:id="59"/>
      <w:r>
        <w:rPr>
          <w:rFonts w:cs="Arial"/>
        </w:rPr>
        <w:t xml:space="preserve"> </w:t>
      </w:r>
      <w:r>
        <w:rPr>
          <w:rFonts w:cs="Arial"/>
        </w:rPr>
        <w:tab/>
      </w:r>
    </w:p>
    <w:p w14:paraId="7702CBA7" w14:textId="6041B7A9" w:rsidR="00B965EE" w:rsidRDefault="00680A7C" w:rsidP="00680A7C">
      <w:pPr>
        <w:jc w:val="both"/>
        <w:rPr>
          <w:rFonts w:cs="Arial"/>
        </w:rPr>
      </w:pPr>
      <w:r>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E64693D" w14:textId="77777777" w:rsidR="00680A7C" w:rsidRDefault="00680A7C" w:rsidP="00680A7C">
      <w:pPr>
        <w:pStyle w:val="Heading1"/>
        <w:tabs>
          <w:tab w:val="center" w:pos="4680"/>
        </w:tabs>
        <w:rPr>
          <w:rFonts w:cs="Arial"/>
        </w:rPr>
      </w:pPr>
      <w:bookmarkStart w:id="60" w:name="_Toc97715409"/>
      <w:r>
        <w:rPr>
          <w:rFonts w:cs="Arial"/>
        </w:rPr>
        <w:t>general data protection Regulation (GDPR) 2018</w:t>
      </w:r>
      <w:bookmarkEnd w:id="60"/>
      <w:r>
        <w:rPr>
          <w:rFonts w:cs="Arial"/>
        </w:rPr>
        <w:t xml:space="preserve"> </w:t>
      </w:r>
      <w:r>
        <w:rPr>
          <w:rFonts w:cs="Arial"/>
        </w:rPr>
        <w:tab/>
      </w:r>
    </w:p>
    <w:p w14:paraId="1D263330" w14:textId="77777777" w:rsidR="00680A7C" w:rsidRDefault="00680A7C" w:rsidP="00680A7C">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6B064C1D" w14:textId="65FC34CE" w:rsidR="00B965EE" w:rsidRDefault="00680A7C" w:rsidP="00680A7C">
      <w:pPr>
        <w:jc w:val="both"/>
        <w:rPr>
          <w:rFonts w:cs="Arial"/>
        </w:rPr>
      </w:pPr>
      <w:r>
        <w:rPr>
          <w:rFonts w:cs="Arial"/>
        </w:rPr>
        <w:t>The College reserves the right to request a copy of your privacy statement if you are the successful bidder.</w:t>
      </w:r>
    </w:p>
    <w:p w14:paraId="09094022" w14:textId="77777777" w:rsidR="00680A7C" w:rsidRDefault="00680A7C" w:rsidP="00680A7C">
      <w:pPr>
        <w:pStyle w:val="Heading1"/>
        <w:tabs>
          <w:tab w:val="center" w:pos="4680"/>
        </w:tabs>
        <w:rPr>
          <w:rFonts w:cs="Arial"/>
        </w:rPr>
      </w:pPr>
      <w:bookmarkStart w:id="61" w:name="_Toc97715410"/>
      <w:r>
        <w:rPr>
          <w:rFonts w:cs="Arial"/>
        </w:rPr>
        <w:t>Agreement Conditions Acceptance and Declaration</w:t>
      </w:r>
      <w:bookmarkEnd w:id="61"/>
    </w:p>
    <w:p w14:paraId="42EE004A" w14:textId="1AA1A1A1" w:rsidR="00680A7C" w:rsidRDefault="00680A7C" w:rsidP="00680A7C">
      <w:pPr>
        <w:tabs>
          <w:tab w:val="left" w:pos="0"/>
          <w:tab w:val="left" w:pos="770"/>
        </w:tabs>
        <w:jc w:val="both"/>
        <w:rPr>
          <w:rFonts w:cs="Arial"/>
        </w:rPr>
      </w:pPr>
      <w:r>
        <w:rPr>
          <w:rFonts w:cs="Arial"/>
        </w:rPr>
        <w:t xml:space="preserve">Bidders are required to sign and return the attached Agreement Conditions Acceptance and Declaration, </w:t>
      </w:r>
      <w:r w:rsidRPr="0028502D">
        <w:rPr>
          <w:rFonts w:cs="Arial"/>
          <w:b/>
        </w:rPr>
        <w:t>Appendix D</w:t>
      </w:r>
      <w:r>
        <w:rPr>
          <w:rFonts w:cs="Arial"/>
        </w:rPr>
        <w:t xml:space="preserve">. </w:t>
      </w:r>
    </w:p>
    <w:p w14:paraId="3F8DE99B" w14:textId="77777777" w:rsidR="00680A7C" w:rsidRDefault="00680A7C" w:rsidP="00680A7C">
      <w:pPr>
        <w:pStyle w:val="Heading1"/>
        <w:rPr>
          <w:rFonts w:cs="Arial"/>
        </w:rPr>
      </w:pPr>
      <w:bookmarkStart w:id="62" w:name="_Toc97715411"/>
      <w:r>
        <w:rPr>
          <w:rFonts w:cs="Arial"/>
        </w:rPr>
        <w:t>Supporting Documentation</w:t>
      </w:r>
      <w:bookmarkEnd w:id="62"/>
    </w:p>
    <w:p w14:paraId="4247A72A" w14:textId="1272C7B1" w:rsidR="00680A7C" w:rsidRDefault="00680A7C" w:rsidP="00680A7C">
      <w:pPr>
        <w:rPr>
          <w:rFonts w:cs="Arial"/>
        </w:rPr>
      </w:pPr>
      <w:r w:rsidRPr="00502E60">
        <w:rPr>
          <w:rFonts w:cs="Arial"/>
          <w:szCs w:val="24"/>
        </w:rPr>
        <w:t>Appendix A</w:t>
      </w:r>
      <w:r>
        <w:rPr>
          <w:rFonts w:cs="Arial"/>
          <w:szCs w:val="24"/>
        </w:rPr>
        <w:tab/>
      </w:r>
      <w:r>
        <w:rPr>
          <w:rFonts w:cs="Arial"/>
          <w:bCs/>
          <w:spacing w:val="15"/>
          <w:szCs w:val="22"/>
        </w:rPr>
        <w:tab/>
      </w:r>
      <w:r>
        <w:rPr>
          <w:rFonts w:cs="Arial"/>
        </w:rPr>
        <w:t>Pricing Schedule.</w:t>
      </w:r>
    </w:p>
    <w:p w14:paraId="1A1DDDA6" w14:textId="4F6F053D" w:rsidR="00502E60" w:rsidRDefault="00502E60" w:rsidP="00680A7C">
      <w:pPr>
        <w:rPr>
          <w:rFonts w:cs="Arial"/>
        </w:rPr>
      </w:pPr>
      <w:r>
        <w:rPr>
          <w:rFonts w:cs="Arial"/>
        </w:rPr>
        <w:t>Appendix B</w:t>
      </w:r>
      <w:r>
        <w:rPr>
          <w:rFonts w:cs="Arial"/>
        </w:rPr>
        <w:tab/>
      </w:r>
      <w:r>
        <w:rPr>
          <w:rFonts w:cs="Arial"/>
        </w:rPr>
        <w:tab/>
      </w:r>
      <w:r w:rsidR="00EE405B">
        <w:rPr>
          <w:rFonts w:cs="Arial"/>
        </w:rPr>
        <w:t xml:space="preserve">Standard Terms and Conditions </w:t>
      </w:r>
    </w:p>
    <w:p w14:paraId="532CB3F3" w14:textId="0F3474AB" w:rsidR="00680A7C" w:rsidRDefault="00680A7C" w:rsidP="00680A7C">
      <w:pPr>
        <w:ind w:left="2160" w:hanging="2160"/>
        <w:rPr>
          <w:rFonts w:cs="Arial"/>
        </w:rPr>
      </w:pPr>
      <w:r w:rsidRPr="00502E60">
        <w:rPr>
          <w:rFonts w:cs="Arial"/>
          <w:szCs w:val="24"/>
        </w:rPr>
        <w:t>Appendix C</w:t>
      </w:r>
      <w:r w:rsidRPr="00C86218">
        <w:rPr>
          <w:rFonts w:cs="Arial"/>
          <w:szCs w:val="24"/>
        </w:rPr>
        <w:t xml:space="preserve"> </w:t>
      </w:r>
      <w:r>
        <w:rPr>
          <w:rFonts w:cs="Arial"/>
          <w:szCs w:val="24"/>
        </w:rPr>
        <w:tab/>
      </w:r>
      <w:r w:rsidRPr="00C86218">
        <w:rPr>
          <w:rFonts w:cs="Arial"/>
        </w:rPr>
        <w:t>Suitability Assessment &amp; Selection Questionnaire (Including Mandatory &amp; Discretionary Exclusions) Parts 1, 2 and 3</w:t>
      </w:r>
      <w:r>
        <w:rPr>
          <w:rFonts w:cs="Arial"/>
        </w:rPr>
        <w:t>.</w:t>
      </w:r>
    </w:p>
    <w:p w14:paraId="750058AD" w14:textId="65604823" w:rsidR="00680A7C" w:rsidRDefault="00680A7C" w:rsidP="00680A7C">
      <w:pPr>
        <w:ind w:left="2160" w:hanging="2160"/>
        <w:rPr>
          <w:rFonts w:cs="Arial"/>
          <w:szCs w:val="24"/>
        </w:rPr>
      </w:pPr>
      <w:r w:rsidRPr="00502E60">
        <w:rPr>
          <w:rFonts w:cs="Arial"/>
          <w:szCs w:val="24"/>
        </w:rPr>
        <w:t>Appendix D</w:t>
      </w:r>
      <w:r>
        <w:rPr>
          <w:rFonts w:cs="Arial"/>
          <w:szCs w:val="24"/>
        </w:rPr>
        <w:tab/>
        <w:t xml:space="preserve">Agreement Conditions </w:t>
      </w:r>
      <w:r w:rsidRPr="00C86218">
        <w:rPr>
          <w:rFonts w:cs="Arial"/>
          <w:szCs w:val="24"/>
        </w:rPr>
        <w:t>Acceptance</w:t>
      </w:r>
      <w:r w:rsidRPr="008E371F">
        <w:rPr>
          <w:rFonts w:cs="Arial"/>
          <w:szCs w:val="24"/>
        </w:rPr>
        <w:t xml:space="preserve"> and Declaration</w:t>
      </w:r>
      <w:r>
        <w:rPr>
          <w:rFonts w:cs="Arial"/>
          <w:szCs w:val="24"/>
        </w:rPr>
        <w:t>.</w:t>
      </w:r>
    </w:p>
    <w:p w14:paraId="70459A97" w14:textId="1026DAD0" w:rsidR="00502E60" w:rsidRDefault="00502E60" w:rsidP="00502E60">
      <w:pPr>
        <w:ind w:left="2160" w:hanging="2160"/>
        <w:rPr>
          <w:rFonts w:cs="Arial"/>
        </w:rPr>
      </w:pPr>
      <w:r>
        <w:rPr>
          <w:rFonts w:cs="Arial"/>
          <w:szCs w:val="24"/>
        </w:rPr>
        <w:t>Appendix E</w:t>
      </w:r>
      <w:r>
        <w:rPr>
          <w:rFonts w:cs="Arial"/>
          <w:szCs w:val="24"/>
        </w:rPr>
        <w:tab/>
      </w:r>
      <w:r w:rsidR="00EE405B">
        <w:rPr>
          <w:rFonts w:cs="Arial"/>
        </w:rPr>
        <w:t>Pre-Contract Information</w:t>
      </w:r>
    </w:p>
    <w:p w14:paraId="3DA50593" w14:textId="403B6ABA" w:rsidR="00EE405B" w:rsidRDefault="00EE405B" w:rsidP="00502E60">
      <w:pPr>
        <w:ind w:left="2160" w:hanging="2160"/>
        <w:rPr>
          <w:rFonts w:cs="Arial"/>
        </w:rPr>
      </w:pPr>
      <w:r>
        <w:rPr>
          <w:rFonts w:cs="Arial"/>
        </w:rPr>
        <w:lastRenderedPageBreak/>
        <w:t>Appendix F</w:t>
      </w:r>
      <w:r>
        <w:rPr>
          <w:rFonts w:cs="Arial"/>
        </w:rPr>
        <w:tab/>
        <w:t>Contract Specification</w:t>
      </w:r>
    </w:p>
    <w:p w14:paraId="2EA33D89" w14:textId="52AADB8B" w:rsidR="002A0AAC" w:rsidRDefault="00005B62" w:rsidP="0066367C">
      <w:pPr>
        <w:ind w:left="2160" w:hanging="2160"/>
        <w:rPr>
          <w:rFonts w:cs="Arial"/>
        </w:rPr>
      </w:pPr>
      <w:r>
        <w:rPr>
          <w:rFonts w:cs="Arial"/>
        </w:rPr>
        <w:t>Appendix G</w:t>
      </w:r>
      <w:r w:rsidR="00EE405B">
        <w:rPr>
          <w:rFonts w:cs="Arial"/>
        </w:rPr>
        <w:tab/>
      </w:r>
      <w:r w:rsidR="00673F6B">
        <w:rPr>
          <w:rFonts w:cs="Arial"/>
        </w:rPr>
        <w:t>Drawings</w:t>
      </w:r>
    </w:p>
    <w:p w14:paraId="129E036E" w14:textId="77777777" w:rsidR="00801D3C" w:rsidRDefault="00801D3C" w:rsidP="00801D3C">
      <w:pPr>
        <w:ind w:left="2160" w:hanging="2160"/>
        <w:jc w:val="center"/>
        <w:rPr>
          <w:rFonts w:cs="Arial"/>
        </w:rPr>
      </w:pPr>
    </w:p>
    <w:p w14:paraId="5439BE7A" w14:textId="3B1E3C44" w:rsidR="0066367C" w:rsidRDefault="0066367C" w:rsidP="00801D3C">
      <w:pPr>
        <w:ind w:left="2160" w:hanging="2160"/>
        <w:rPr>
          <w:rFonts w:cs="Arial"/>
        </w:rPr>
      </w:pPr>
      <w:r>
        <w:rPr>
          <w:rFonts w:cs="Arial"/>
        </w:rPr>
        <w:t xml:space="preserve">All of the above are available from the link below due to </w:t>
      </w:r>
      <w:r w:rsidR="00801D3C">
        <w:rPr>
          <w:rFonts w:cs="Arial"/>
        </w:rPr>
        <w:t xml:space="preserve">document </w:t>
      </w:r>
      <w:r>
        <w:rPr>
          <w:rFonts w:cs="Arial"/>
        </w:rPr>
        <w:t>size restraints</w:t>
      </w:r>
      <w:r w:rsidR="00801D3C">
        <w:rPr>
          <w:rFonts w:cs="Arial"/>
        </w:rPr>
        <w:t>.</w:t>
      </w:r>
    </w:p>
    <w:p w14:paraId="11FAC444" w14:textId="1A817684" w:rsidR="00EE33C2" w:rsidRDefault="00EE33C2" w:rsidP="00801D3C">
      <w:pPr>
        <w:ind w:left="2160" w:hanging="2160"/>
        <w:rPr>
          <w:rFonts w:cs="Arial"/>
        </w:rPr>
      </w:pPr>
      <w:hyperlink r:id="rId11" w:history="1">
        <w:r w:rsidRPr="008A1D4B">
          <w:rPr>
            <w:rStyle w:val="Hyperlink"/>
            <w:rFonts w:cs="Arial"/>
          </w:rPr>
          <w:t>https://www.dropbox.com/sh/gz65bhclfsx7kan/AAC20-pMjhAh</w:t>
        </w:r>
        <w:r w:rsidRPr="008A1D4B">
          <w:rPr>
            <w:rStyle w:val="Hyperlink"/>
            <w:rFonts w:cs="Arial"/>
          </w:rPr>
          <w:t>Y</w:t>
        </w:r>
        <w:r w:rsidRPr="008A1D4B">
          <w:rPr>
            <w:rStyle w:val="Hyperlink"/>
            <w:rFonts w:cs="Arial"/>
          </w:rPr>
          <w:t>-Zete</w:t>
        </w:r>
        <w:r w:rsidRPr="008A1D4B">
          <w:rPr>
            <w:rStyle w:val="Hyperlink"/>
            <w:rFonts w:cs="Arial"/>
          </w:rPr>
          <w:t>X</w:t>
        </w:r>
        <w:r w:rsidRPr="008A1D4B">
          <w:rPr>
            <w:rStyle w:val="Hyperlink"/>
            <w:rFonts w:cs="Arial"/>
          </w:rPr>
          <w:t>DdhLza?dl=0</w:t>
        </w:r>
      </w:hyperlink>
    </w:p>
    <w:p w14:paraId="27960A44" w14:textId="77777777" w:rsidR="00EE33C2" w:rsidRPr="0066367C" w:rsidRDefault="00EE33C2" w:rsidP="00801D3C">
      <w:pPr>
        <w:ind w:left="2160" w:hanging="2160"/>
        <w:rPr>
          <w:rFonts w:cs="Arial"/>
        </w:rPr>
      </w:pPr>
    </w:p>
    <w:sectPr w:rsidR="00EE33C2" w:rsidRPr="0066367C" w:rsidSect="00F33064">
      <w:headerReference w:type="even" r:id="rId12"/>
      <w:headerReference w:type="default" r:id="rId13"/>
      <w:footerReference w:type="default" r:id="rId1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260680" w:rsidRDefault="00260680" w:rsidP="00FA3E53">
      <w:r>
        <w:separator/>
      </w:r>
    </w:p>
  </w:endnote>
  <w:endnote w:type="continuationSeparator" w:id="0">
    <w:p w14:paraId="3BDFFD4B" w14:textId="77777777" w:rsidR="00260680" w:rsidRDefault="00260680"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260680" w:rsidRPr="00F33064" w:rsidRDefault="0026068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212ED459" w:rsidR="00260680" w:rsidRPr="00F33064" w:rsidRDefault="00260680" w:rsidP="006004FA">
    <w:pPr>
      <w:pStyle w:val="Footer"/>
      <w:spacing w:before="0" w:after="0" w:line="240" w:lineRule="auto"/>
      <w:rPr>
        <w:rFonts w:cs="Arial"/>
        <w:color w:val="A6A6A6" w:themeColor="background1" w:themeShade="A6"/>
      </w:rPr>
    </w:pPr>
    <w:r>
      <w:rPr>
        <w:rFonts w:cs="Arial"/>
        <w:color w:val="A6A6A6" w:themeColor="background1" w:themeShade="A6"/>
      </w:rPr>
      <w:t>04/03/2022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260680" w:rsidRDefault="00260680" w:rsidP="00FA3E53">
      <w:r>
        <w:separator/>
      </w:r>
    </w:p>
  </w:footnote>
  <w:footnote w:type="continuationSeparator" w:id="0">
    <w:p w14:paraId="33E82173" w14:textId="77777777" w:rsidR="00260680" w:rsidRDefault="00260680"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260680" w:rsidRDefault="001D191F">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spacing w:val="60"/>
      </w:rPr>
      <w:id w:val="-1513675964"/>
      <w:docPartObj>
        <w:docPartGallery w:val="Page Numbers (Top of Page)"/>
        <w:docPartUnique/>
      </w:docPartObj>
    </w:sdtPr>
    <w:sdtEndPr>
      <w:rPr>
        <w:bCs/>
        <w:noProof/>
        <w:spacing w:val="0"/>
      </w:rPr>
    </w:sdtEndPr>
    <w:sdtContent>
      <w:p w14:paraId="7CD6A989" w14:textId="46790EB0" w:rsidR="00260680" w:rsidRPr="001C70B3" w:rsidRDefault="0011758D" w:rsidP="001C70B3">
        <w:pPr>
          <w:rPr>
            <w:sz w:val="20"/>
          </w:rPr>
        </w:pPr>
        <w:r>
          <w:rPr>
            <w:rFonts w:cs="Arial"/>
            <w:bCs/>
            <w:noProof/>
            <w:sz w:val="20"/>
          </w:rPr>
          <w:t>RFQ188</w:t>
        </w:r>
        <w:r w:rsidR="00260680" w:rsidRPr="001C70B3">
          <w:rPr>
            <w:rFonts w:cs="Arial"/>
            <w:bCs/>
            <w:noProof/>
            <w:sz w:val="20"/>
          </w:rPr>
          <w:t xml:space="preserve"> </w:t>
        </w:r>
        <w:r w:rsidR="00260680" w:rsidRPr="001C70B3">
          <w:rPr>
            <w:sz w:val="20"/>
          </w:rPr>
          <w:t>Construction T-Level improvements</w:t>
        </w:r>
        <w:r w:rsidR="00260680">
          <w:rPr>
            <w:sz w:val="20"/>
          </w:rPr>
          <w:tab/>
        </w:r>
        <w:r w:rsidR="00260680">
          <w:rPr>
            <w:sz w:val="20"/>
          </w:rPr>
          <w:tab/>
        </w:r>
        <w:r w:rsidR="00260680">
          <w:rPr>
            <w:sz w:val="20"/>
          </w:rPr>
          <w:tab/>
        </w:r>
        <w:r w:rsidR="00260680">
          <w:rPr>
            <w:sz w:val="20"/>
          </w:rPr>
          <w:tab/>
        </w:r>
        <w:r w:rsidR="00260680">
          <w:rPr>
            <w:sz w:val="20"/>
          </w:rPr>
          <w:tab/>
        </w:r>
        <w:r w:rsidR="00260680" w:rsidRPr="007C195A">
          <w:rPr>
            <w:rFonts w:cs="Arial"/>
            <w:color w:val="666666" w:themeColor="text2"/>
            <w:spacing w:val="60"/>
            <w:sz w:val="22"/>
          </w:rPr>
          <w:t>Page</w:t>
        </w:r>
        <w:r w:rsidR="00260680" w:rsidRPr="007C195A">
          <w:rPr>
            <w:rFonts w:cs="Arial"/>
            <w:color w:val="666666" w:themeColor="text2"/>
            <w:sz w:val="22"/>
          </w:rPr>
          <w:t xml:space="preserve"> | </w:t>
        </w:r>
        <w:r w:rsidR="00260680" w:rsidRPr="007C195A">
          <w:rPr>
            <w:rFonts w:cs="Arial"/>
            <w:color w:val="666666" w:themeColor="text2"/>
            <w:sz w:val="22"/>
          </w:rPr>
          <w:fldChar w:fldCharType="begin"/>
        </w:r>
        <w:r w:rsidR="00260680" w:rsidRPr="007C195A">
          <w:rPr>
            <w:rFonts w:cs="Arial"/>
            <w:color w:val="666666" w:themeColor="text2"/>
            <w:sz w:val="22"/>
          </w:rPr>
          <w:instrText xml:space="preserve"> PAGE   \* MERGEFORMAT </w:instrText>
        </w:r>
        <w:r w:rsidR="00260680" w:rsidRPr="007C195A">
          <w:rPr>
            <w:rFonts w:cs="Arial"/>
            <w:color w:val="666666" w:themeColor="text2"/>
            <w:sz w:val="22"/>
          </w:rPr>
          <w:fldChar w:fldCharType="separate"/>
        </w:r>
        <w:r w:rsidR="001D191F" w:rsidRPr="001D191F">
          <w:rPr>
            <w:rFonts w:cs="Arial"/>
            <w:bCs/>
            <w:noProof/>
            <w:color w:val="666666" w:themeColor="text2"/>
            <w:sz w:val="22"/>
          </w:rPr>
          <w:t>6</w:t>
        </w:r>
        <w:r w:rsidR="00260680" w:rsidRPr="007C195A">
          <w:rPr>
            <w:rFonts w:cs="Arial"/>
            <w:bCs/>
            <w:noProof/>
            <w:color w:val="666666" w:themeColor="text2"/>
            <w:sz w:val="22"/>
          </w:rPr>
          <w:fldChar w:fldCharType="end"/>
        </w:r>
        <w:r w:rsidR="00260680" w:rsidRPr="007C195A">
          <w:rPr>
            <w:rFonts w:cs="Arial"/>
            <w:bCs/>
            <w:noProof/>
            <w:color w:val="666666" w:themeColor="text2"/>
            <w:sz w:val="22"/>
          </w:rPr>
          <w:t xml:space="preserve"> of 15</w:t>
        </w:r>
      </w:p>
      <w:p w14:paraId="318755D7" w14:textId="41E8FF1F" w:rsidR="00260680" w:rsidRPr="007C195A" w:rsidRDefault="00260680" w:rsidP="007C195A">
        <w:pPr>
          <w:rPr>
            <w:rFonts w:cs="Arial"/>
            <w:bCs/>
            <w:noProof/>
            <w:color w:val="666666" w:themeColor="text2"/>
            <w:sz w:val="22"/>
          </w:rPr>
        </w:pPr>
        <w:r>
          <w:rPr>
            <w:color w:val="666666" w:themeColor="text2"/>
            <w:szCs w:val="28"/>
          </w:rPr>
          <w:tab/>
        </w:r>
        <w:r>
          <w:rPr>
            <w:color w:val="666666" w:themeColor="text2"/>
            <w:szCs w:val="28"/>
          </w:rPr>
          <w:tab/>
        </w:r>
        <w:r>
          <w:rPr>
            <w:rFonts w:cs="Arial"/>
            <w:color w:val="666666" w:themeColor="text2"/>
            <w:spacing w:val="60"/>
            <w:sz w:val="22"/>
          </w:rPr>
          <w:tab/>
        </w:r>
        <w:r w:rsidRPr="007C195A">
          <w:rPr>
            <w:rFonts w:cs="Arial"/>
            <w:color w:val="666666" w:themeColor="text2"/>
            <w:spacing w:val="60"/>
            <w:sz w:val="22"/>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96F4C"/>
    <w:multiLevelType w:val="hybridMultilevel"/>
    <w:tmpl w:val="22EA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4" w15:restartNumberingAfterBreak="0">
    <w:nsid w:val="18610751"/>
    <w:multiLevelType w:val="hybridMultilevel"/>
    <w:tmpl w:val="0ED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9339D"/>
    <w:multiLevelType w:val="hybridMultilevel"/>
    <w:tmpl w:val="7FF2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E320B"/>
    <w:multiLevelType w:val="hybridMultilevel"/>
    <w:tmpl w:val="F7E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E4183"/>
    <w:multiLevelType w:val="hybridMultilevel"/>
    <w:tmpl w:val="0BA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83B78"/>
    <w:multiLevelType w:val="hybridMultilevel"/>
    <w:tmpl w:val="6B1CA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FA45F4B"/>
    <w:multiLevelType w:val="hybridMultilevel"/>
    <w:tmpl w:val="09567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120"/>
    <w:multiLevelType w:val="hybridMultilevel"/>
    <w:tmpl w:val="8AA8A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7159D"/>
    <w:multiLevelType w:val="hybridMultilevel"/>
    <w:tmpl w:val="D342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F7F3A"/>
    <w:multiLevelType w:val="hybridMultilevel"/>
    <w:tmpl w:val="DEFC00A4"/>
    <w:lvl w:ilvl="0" w:tplc="067C2BE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93F85"/>
    <w:multiLevelType w:val="hybridMultilevel"/>
    <w:tmpl w:val="197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205EA8"/>
    <w:multiLevelType w:val="hybridMultilevel"/>
    <w:tmpl w:val="CD9A3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AD1A75"/>
    <w:multiLevelType w:val="hybridMultilevel"/>
    <w:tmpl w:val="F5DC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3"/>
  </w:num>
  <w:num w:numId="4">
    <w:abstractNumId w:val="17"/>
  </w:num>
  <w:num w:numId="5">
    <w:abstractNumId w:val="13"/>
  </w:num>
  <w:num w:numId="6">
    <w:abstractNumId w:val="0"/>
  </w:num>
  <w:num w:numId="7">
    <w:abstractNumId w:val="8"/>
  </w:num>
  <w:num w:numId="8">
    <w:abstractNumId w:val="4"/>
  </w:num>
  <w:num w:numId="9">
    <w:abstractNumId w:val="14"/>
  </w:num>
  <w:num w:numId="10">
    <w:abstractNumId w:val="15"/>
  </w:num>
  <w:num w:numId="11">
    <w:abstractNumId w:val="19"/>
  </w:num>
  <w:num w:numId="12">
    <w:abstractNumId w:val="12"/>
  </w:num>
  <w:num w:numId="13">
    <w:abstractNumId w:val="20"/>
  </w:num>
  <w:num w:numId="14">
    <w:abstractNumId w:val="7"/>
  </w:num>
  <w:num w:numId="15">
    <w:abstractNumId w:val="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5"/>
  </w:num>
  <w:num w:numId="19">
    <w:abstractNumId w:val="2"/>
  </w:num>
  <w:num w:numId="20">
    <w:abstractNumId w:val="18"/>
  </w:num>
  <w:num w:numId="21">
    <w:abstractNumId w:val="6"/>
  </w:num>
  <w:num w:numId="22">
    <w:abstractNumId w:val="1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01D90"/>
    <w:rsid w:val="00005B62"/>
    <w:rsid w:val="000122C4"/>
    <w:rsid w:val="00013CFA"/>
    <w:rsid w:val="000269A6"/>
    <w:rsid w:val="000320D3"/>
    <w:rsid w:val="000373F3"/>
    <w:rsid w:val="00041A77"/>
    <w:rsid w:val="00045470"/>
    <w:rsid w:val="00045789"/>
    <w:rsid w:val="00046384"/>
    <w:rsid w:val="00046AC3"/>
    <w:rsid w:val="000706AB"/>
    <w:rsid w:val="000903CD"/>
    <w:rsid w:val="000912A5"/>
    <w:rsid w:val="000A029E"/>
    <w:rsid w:val="000C066A"/>
    <w:rsid w:val="000C1F52"/>
    <w:rsid w:val="000D329F"/>
    <w:rsid w:val="000E447A"/>
    <w:rsid w:val="000E5C92"/>
    <w:rsid w:val="00100091"/>
    <w:rsid w:val="00106575"/>
    <w:rsid w:val="0011758D"/>
    <w:rsid w:val="0012569D"/>
    <w:rsid w:val="00130767"/>
    <w:rsid w:val="001500F9"/>
    <w:rsid w:val="001534D2"/>
    <w:rsid w:val="00154437"/>
    <w:rsid w:val="001626FC"/>
    <w:rsid w:val="001849F2"/>
    <w:rsid w:val="00194998"/>
    <w:rsid w:val="0019572D"/>
    <w:rsid w:val="001B060F"/>
    <w:rsid w:val="001B781D"/>
    <w:rsid w:val="001C70B3"/>
    <w:rsid w:val="001D191F"/>
    <w:rsid w:val="001D6032"/>
    <w:rsid w:val="00201912"/>
    <w:rsid w:val="00201DB8"/>
    <w:rsid w:val="002149AF"/>
    <w:rsid w:val="00246986"/>
    <w:rsid w:val="00260680"/>
    <w:rsid w:val="00261D58"/>
    <w:rsid w:val="00281602"/>
    <w:rsid w:val="0028502D"/>
    <w:rsid w:val="002A0AAC"/>
    <w:rsid w:val="002A238E"/>
    <w:rsid w:val="002C4628"/>
    <w:rsid w:val="002F09E6"/>
    <w:rsid w:val="002F2B71"/>
    <w:rsid w:val="0031150B"/>
    <w:rsid w:val="00335C33"/>
    <w:rsid w:val="003413FB"/>
    <w:rsid w:val="0034155D"/>
    <w:rsid w:val="003449C5"/>
    <w:rsid w:val="00344A4F"/>
    <w:rsid w:val="003679AC"/>
    <w:rsid w:val="00371D1D"/>
    <w:rsid w:val="003B37C0"/>
    <w:rsid w:val="003C3C2B"/>
    <w:rsid w:val="003D2803"/>
    <w:rsid w:val="003D4307"/>
    <w:rsid w:val="003E7A16"/>
    <w:rsid w:val="00401A23"/>
    <w:rsid w:val="00407741"/>
    <w:rsid w:val="0041099F"/>
    <w:rsid w:val="004213F6"/>
    <w:rsid w:val="00424F3B"/>
    <w:rsid w:val="00430C7C"/>
    <w:rsid w:val="00445D94"/>
    <w:rsid w:val="00461500"/>
    <w:rsid w:val="004702C0"/>
    <w:rsid w:val="0047717A"/>
    <w:rsid w:val="0047767B"/>
    <w:rsid w:val="0048491F"/>
    <w:rsid w:val="004B4A8A"/>
    <w:rsid w:val="004E4B0C"/>
    <w:rsid w:val="005024D9"/>
    <w:rsid w:val="00502E60"/>
    <w:rsid w:val="00515DDE"/>
    <w:rsid w:val="00523939"/>
    <w:rsid w:val="00527AB1"/>
    <w:rsid w:val="0054599E"/>
    <w:rsid w:val="0054741C"/>
    <w:rsid w:val="00551A09"/>
    <w:rsid w:val="00552A4E"/>
    <w:rsid w:val="00557444"/>
    <w:rsid w:val="005647E7"/>
    <w:rsid w:val="00585F73"/>
    <w:rsid w:val="00593BF1"/>
    <w:rsid w:val="005A34D3"/>
    <w:rsid w:val="005A43F3"/>
    <w:rsid w:val="005B26F3"/>
    <w:rsid w:val="005B6C6C"/>
    <w:rsid w:val="005B6E1E"/>
    <w:rsid w:val="005C7DD2"/>
    <w:rsid w:val="005D7AFF"/>
    <w:rsid w:val="005E0FE3"/>
    <w:rsid w:val="005E4E8F"/>
    <w:rsid w:val="005E7225"/>
    <w:rsid w:val="006004FA"/>
    <w:rsid w:val="00605F9A"/>
    <w:rsid w:val="006064C9"/>
    <w:rsid w:val="00607F90"/>
    <w:rsid w:val="00614543"/>
    <w:rsid w:val="00627867"/>
    <w:rsid w:val="0064189C"/>
    <w:rsid w:val="0066367C"/>
    <w:rsid w:val="00673F6B"/>
    <w:rsid w:val="006778AD"/>
    <w:rsid w:val="00680A7C"/>
    <w:rsid w:val="00693B62"/>
    <w:rsid w:val="006E158F"/>
    <w:rsid w:val="006E78B5"/>
    <w:rsid w:val="007065A5"/>
    <w:rsid w:val="00710D8E"/>
    <w:rsid w:val="007305A1"/>
    <w:rsid w:val="0074243A"/>
    <w:rsid w:val="00767887"/>
    <w:rsid w:val="00782D32"/>
    <w:rsid w:val="00785A45"/>
    <w:rsid w:val="007B09BF"/>
    <w:rsid w:val="007B7652"/>
    <w:rsid w:val="007C038C"/>
    <w:rsid w:val="007C195A"/>
    <w:rsid w:val="007C2A11"/>
    <w:rsid w:val="007F29D9"/>
    <w:rsid w:val="007F4CAF"/>
    <w:rsid w:val="00801D3C"/>
    <w:rsid w:val="00810A47"/>
    <w:rsid w:val="008344ED"/>
    <w:rsid w:val="00853362"/>
    <w:rsid w:val="00857CE9"/>
    <w:rsid w:val="00864CE8"/>
    <w:rsid w:val="00864CF0"/>
    <w:rsid w:val="00881C38"/>
    <w:rsid w:val="00896521"/>
    <w:rsid w:val="008C12A5"/>
    <w:rsid w:val="00900FE7"/>
    <w:rsid w:val="00901F43"/>
    <w:rsid w:val="00927364"/>
    <w:rsid w:val="00931029"/>
    <w:rsid w:val="009338B7"/>
    <w:rsid w:val="00950584"/>
    <w:rsid w:val="009737B0"/>
    <w:rsid w:val="00975CC5"/>
    <w:rsid w:val="009A3F0B"/>
    <w:rsid w:val="009C3B01"/>
    <w:rsid w:val="009C790F"/>
    <w:rsid w:val="009D0125"/>
    <w:rsid w:val="009F4F68"/>
    <w:rsid w:val="00A31C87"/>
    <w:rsid w:val="00A44394"/>
    <w:rsid w:val="00A45D53"/>
    <w:rsid w:val="00A60EDA"/>
    <w:rsid w:val="00A71AB8"/>
    <w:rsid w:val="00A7334B"/>
    <w:rsid w:val="00AA30AD"/>
    <w:rsid w:val="00AE6BF8"/>
    <w:rsid w:val="00AF62BC"/>
    <w:rsid w:val="00B11D99"/>
    <w:rsid w:val="00B20CD1"/>
    <w:rsid w:val="00B51757"/>
    <w:rsid w:val="00B77124"/>
    <w:rsid w:val="00B95591"/>
    <w:rsid w:val="00B965EE"/>
    <w:rsid w:val="00BC1A8A"/>
    <w:rsid w:val="00BC679A"/>
    <w:rsid w:val="00BD0595"/>
    <w:rsid w:val="00BD588A"/>
    <w:rsid w:val="00BE0A91"/>
    <w:rsid w:val="00BF5489"/>
    <w:rsid w:val="00C24761"/>
    <w:rsid w:val="00C3128E"/>
    <w:rsid w:val="00C46B36"/>
    <w:rsid w:val="00C515BD"/>
    <w:rsid w:val="00C57FCB"/>
    <w:rsid w:val="00C815F4"/>
    <w:rsid w:val="00C81825"/>
    <w:rsid w:val="00C81855"/>
    <w:rsid w:val="00C81F75"/>
    <w:rsid w:val="00C84EEC"/>
    <w:rsid w:val="00C86218"/>
    <w:rsid w:val="00CA2833"/>
    <w:rsid w:val="00CA4D71"/>
    <w:rsid w:val="00CB3BD3"/>
    <w:rsid w:val="00CB3E3F"/>
    <w:rsid w:val="00CB425B"/>
    <w:rsid w:val="00CB6FA1"/>
    <w:rsid w:val="00CC006E"/>
    <w:rsid w:val="00CD3CF9"/>
    <w:rsid w:val="00D15949"/>
    <w:rsid w:val="00D41020"/>
    <w:rsid w:val="00D517CF"/>
    <w:rsid w:val="00D8082E"/>
    <w:rsid w:val="00D96E14"/>
    <w:rsid w:val="00DB10D4"/>
    <w:rsid w:val="00DB2DB9"/>
    <w:rsid w:val="00DB34A6"/>
    <w:rsid w:val="00DC1714"/>
    <w:rsid w:val="00DF4223"/>
    <w:rsid w:val="00E36E39"/>
    <w:rsid w:val="00E418AD"/>
    <w:rsid w:val="00E4455D"/>
    <w:rsid w:val="00E508E3"/>
    <w:rsid w:val="00E54063"/>
    <w:rsid w:val="00E56F9E"/>
    <w:rsid w:val="00E609CD"/>
    <w:rsid w:val="00E718DC"/>
    <w:rsid w:val="00E7293F"/>
    <w:rsid w:val="00E81013"/>
    <w:rsid w:val="00E83B3B"/>
    <w:rsid w:val="00E874DC"/>
    <w:rsid w:val="00E95CDF"/>
    <w:rsid w:val="00EA0DAB"/>
    <w:rsid w:val="00EB2244"/>
    <w:rsid w:val="00EC6FB0"/>
    <w:rsid w:val="00ED748A"/>
    <w:rsid w:val="00EE33C2"/>
    <w:rsid w:val="00EE405B"/>
    <w:rsid w:val="00EF2321"/>
    <w:rsid w:val="00EF6C92"/>
    <w:rsid w:val="00F03869"/>
    <w:rsid w:val="00F044ED"/>
    <w:rsid w:val="00F21379"/>
    <w:rsid w:val="00F307B3"/>
    <w:rsid w:val="00F33064"/>
    <w:rsid w:val="00F77065"/>
    <w:rsid w:val="00F82117"/>
    <w:rsid w:val="00F8343A"/>
    <w:rsid w:val="00F8492A"/>
    <w:rsid w:val="00F85050"/>
    <w:rsid w:val="00F92CDB"/>
    <w:rsid w:val="00FA3E53"/>
    <w:rsid w:val="00FB02CE"/>
    <w:rsid w:val="00FB1B92"/>
    <w:rsid w:val="00FD1C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11D57DA5-004A-4219-9719-4FC2B94B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PlainText">
    <w:name w:val="Plain Text"/>
    <w:basedOn w:val="Normal"/>
    <w:link w:val="PlainTextChar"/>
    <w:uiPriority w:val="99"/>
    <w:semiHidden/>
    <w:unhideWhenUsed/>
    <w:rsid w:val="00E508E3"/>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08E3"/>
    <w:rPr>
      <w:rFonts w:ascii="Calibri" w:eastAsiaTheme="minorHAnsi" w:hAnsi="Calibri"/>
      <w:szCs w:val="21"/>
    </w:rPr>
  </w:style>
  <w:style w:type="character" w:styleId="FollowedHyperlink">
    <w:name w:val="FollowedHyperlink"/>
    <w:basedOn w:val="DefaultParagraphFont"/>
    <w:uiPriority w:val="99"/>
    <w:semiHidden/>
    <w:unhideWhenUsed/>
    <w:rsid w:val="00F92CDB"/>
    <w:rPr>
      <w:color w:val="FF79C2" w:themeColor="followedHyperlink"/>
      <w:u w:val="single"/>
    </w:rPr>
  </w:style>
  <w:style w:type="paragraph" w:styleId="TOC3">
    <w:name w:val="toc 3"/>
    <w:basedOn w:val="Normal"/>
    <w:next w:val="Normal"/>
    <w:autoRedefine/>
    <w:uiPriority w:val="39"/>
    <w:unhideWhenUsed/>
    <w:rsid w:val="00680A7C"/>
    <w:pPr>
      <w:spacing w:after="100"/>
      <w:ind w:left="480"/>
    </w:pPr>
  </w:style>
  <w:style w:type="paragraph" w:customStyle="1" w:styleId="Default">
    <w:name w:val="Default"/>
    <w:rsid w:val="00881C38"/>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3698">
      <w:bodyDiv w:val="1"/>
      <w:marLeft w:val="0"/>
      <w:marRight w:val="0"/>
      <w:marTop w:val="0"/>
      <w:marBottom w:val="0"/>
      <w:divBdr>
        <w:top w:val="none" w:sz="0" w:space="0" w:color="auto"/>
        <w:left w:val="none" w:sz="0" w:space="0" w:color="auto"/>
        <w:bottom w:val="none" w:sz="0" w:space="0" w:color="auto"/>
        <w:right w:val="none" w:sz="0" w:space="0" w:color="auto"/>
      </w:divBdr>
    </w:div>
    <w:div w:id="260185909">
      <w:bodyDiv w:val="1"/>
      <w:marLeft w:val="0"/>
      <w:marRight w:val="0"/>
      <w:marTop w:val="0"/>
      <w:marBottom w:val="0"/>
      <w:divBdr>
        <w:top w:val="none" w:sz="0" w:space="0" w:color="auto"/>
        <w:left w:val="none" w:sz="0" w:space="0" w:color="auto"/>
        <w:bottom w:val="none" w:sz="0" w:space="0" w:color="auto"/>
        <w:right w:val="none" w:sz="0" w:space="0" w:color="auto"/>
      </w:divBdr>
    </w:div>
    <w:div w:id="345520388">
      <w:bodyDiv w:val="1"/>
      <w:marLeft w:val="0"/>
      <w:marRight w:val="0"/>
      <w:marTop w:val="0"/>
      <w:marBottom w:val="0"/>
      <w:divBdr>
        <w:top w:val="none" w:sz="0" w:space="0" w:color="auto"/>
        <w:left w:val="none" w:sz="0" w:space="0" w:color="auto"/>
        <w:bottom w:val="none" w:sz="0" w:space="0" w:color="auto"/>
        <w:right w:val="none" w:sz="0" w:space="0" w:color="auto"/>
      </w:divBdr>
    </w:div>
    <w:div w:id="819423565">
      <w:bodyDiv w:val="1"/>
      <w:marLeft w:val="0"/>
      <w:marRight w:val="0"/>
      <w:marTop w:val="0"/>
      <w:marBottom w:val="0"/>
      <w:divBdr>
        <w:top w:val="none" w:sz="0" w:space="0" w:color="auto"/>
        <w:left w:val="none" w:sz="0" w:space="0" w:color="auto"/>
        <w:bottom w:val="none" w:sz="0" w:space="0" w:color="auto"/>
        <w:right w:val="none" w:sz="0" w:space="0" w:color="auto"/>
      </w:divBdr>
    </w:div>
    <w:div w:id="1057783499">
      <w:bodyDiv w:val="1"/>
      <w:marLeft w:val="0"/>
      <w:marRight w:val="0"/>
      <w:marTop w:val="0"/>
      <w:marBottom w:val="0"/>
      <w:divBdr>
        <w:top w:val="none" w:sz="0" w:space="0" w:color="auto"/>
        <w:left w:val="none" w:sz="0" w:space="0" w:color="auto"/>
        <w:bottom w:val="none" w:sz="0" w:space="0" w:color="auto"/>
        <w:right w:val="none" w:sz="0" w:space="0" w:color="auto"/>
      </w:divBdr>
    </w:div>
    <w:div w:id="1498694197">
      <w:bodyDiv w:val="1"/>
      <w:marLeft w:val="0"/>
      <w:marRight w:val="0"/>
      <w:marTop w:val="0"/>
      <w:marBottom w:val="0"/>
      <w:divBdr>
        <w:top w:val="none" w:sz="0" w:space="0" w:color="auto"/>
        <w:left w:val="none" w:sz="0" w:space="0" w:color="auto"/>
        <w:bottom w:val="none" w:sz="0" w:space="0" w:color="auto"/>
        <w:right w:val="none" w:sz="0" w:space="0" w:color="auto"/>
      </w:divBdr>
    </w:div>
    <w:div w:id="1947468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gz65bhclfsx7kan/AAC20-pMjhAhY-ZeteXDdhLza?dl=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je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4A728-13A9-4D51-9079-3E002F35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13</Pages>
  <Words>2664</Words>
  <Characters>15190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35</cp:revision>
  <cp:lastPrinted>2019-07-18T08:19:00Z</cp:lastPrinted>
  <dcterms:created xsi:type="dcterms:W3CDTF">2021-07-02T08:39:00Z</dcterms:created>
  <dcterms:modified xsi:type="dcterms:W3CDTF">2022-03-09T10:52:00Z</dcterms:modified>
</cp:coreProperties>
</file>