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30BD" w14:textId="0DEAFD4F" w:rsidR="002116BE" w:rsidRDefault="001A2786" w:rsidP="002116BE">
      <w:pPr>
        <w:pBdr>
          <w:bottom w:val="single" w:sz="6" w:space="1" w:color="auto"/>
        </w:pBd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Clarification responses</w:t>
      </w:r>
    </w:p>
    <w:p w14:paraId="5A34AE15" w14:textId="77777777" w:rsidR="00E452B5" w:rsidRPr="00EB2DB8" w:rsidRDefault="00E452B5" w:rsidP="002116BE">
      <w:pPr>
        <w:rPr>
          <w:rFonts w:ascii="Arial" w:hAnsi="Arial" w:cs="Arial"/>
          <w:b/>
          <w:bCs/>
          <w:sz w:val="30"/>
          <w:szCs w:val="30"/>
        </w:rPr>
      </w:pPr>
    </w:p>
    <w:p w14:paraId="6EA22468" w14:textId="3066EF46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  <w:r w:rsidRPr="00C559FD">
        <w:rPr>
          <w:rFonts w:ascii="Arial" w:hAnsi="Arial" w:cs="Arial"/>
          <w:sz w:val="24"/>
          <w:szCs w:val="24"/>
        </w:rPr>
        <w:t xml:space="preserve">1. Pages 5 and 6 of "EA_IWM </w:t>
      </w:r>
      <w:proofErr w:type="spellStart"/>
      <w:r w:rsidRPr="00C559FD">
        <w:rPr>
          <w:rFonts w:ascii="Arial" w:hAnsi="Arial" w:cs="Arial"/>
          <w:sz w:val="24"/>
          <w:szCs w:val="24"/>
        </w:rPr>
        <w:t>toolkit_Buying</w:t>
      </w:r>
      <w:proofErr w:type="spellEnd"/>
      <w:r w:rsidRPr="00C559FD">
        <w:rPr>
          <w:rFonts w:ascii="Arial" w:hAnsi="Arial" w:cs="Arial"/>
          <w:sz w:val="24"/>
          <w:szCs w:val="24"/>
        </w:rPr>
        <w:t xml:space="preserve"> Specification" appear to conflict.  10x10 page summaries suggests 10 pages whilst 10 DPS PDFs suggests 10, double page spreads which is 20pages. </w:t>
      </w:r>
    </w:p>
    <w:p w14:paraId="5D5B892A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 xml:space="preserve">10 PDF summaries consisting </w:t>
      </w:r>
      <w:proofErr w:type="gramStart"/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of  10</w:t>
      </w:r>
      <w:proofErr w:type="gramEnd"/>
      <w:r w:rsidRPr="00C559FD">
        <w:rPr>
          <w:rFonts w:ascii="Arial" w:hAnsi="Arial" w:cs="Arial"/>
          <w:b/>
          <w:bCs/>
          <w:i/>
          <w:iCs/>
          <w:sz w:val="24"/>
          <w:szCs w:val="24"/>
        </w:rPr>
        <w:t xml:space="preserve"> pages each (5 double page spreads) see our previous PDF examples below</w:t>
      </w:r>
    </w:p>
    <w:p w14:paraId="1BA9F2F1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</w:p>
    <w:p w14:paraId="61D9C37E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  <w:r w:rsidRPr="00C559FD">
        <w:rPr>
          <w:rFonts w:ascii="Arial" w:hAnsi="Arial" w:cs="Arial"/>
          <w:sz w:val="24"/>
          <w:szCs w:val="24"/>
        </w:rPr>
        <w:t>2. Does the budget of £50-60k include VAT</w:t>
      </w:r>
    </w:p>
    <w:p w14:paraId="7A2D9E99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 xml:space="preserve">Budget includes </w:t>
      </w:r>
      <w:proofErr w:type="gramStart"/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VAT</w:t>
      </w:r>
      <w:proofErr w:type="gramEnd"/>
    </w:p>
    <w:p w14:paraId="432A4E04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</w:p>
    <w:p w14:paraId="48FFC1CD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  <w:r w:rsidRPr="00C559FD">
        <w:rPr>
          <w:rFonts w:ascii="Arial" w:hAnsi="Arial" w:cs="Arial"/>
          <w:sz w:val="24"/>
          <w:szCs w:val="24"/>
        </w:rPr>
        <w:t>3. Please could you provide examples of other PDF layouts and digital toolkits which are exemplars of what you are looking for both in terms of layout design and functionality.</w:t>
      </w:r>
    </w:p>
    <w:p w14:paraId="16BAA0DA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Our PDF examples:</w:t>
      </w:r>
    </w:p>
    <w:p w14:paraId="10B99AB3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0" w:history="1">
        <w:proofErr w:type="spellStart"/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OxCam</w:t>
        </w:r>
        <w:proofErr w:type="spellEnd"/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 xml:space="preserve"> FRIS</w:t>
        </w:r>
      </w:hyperlink>
    </w:p>
    <w:p w14:paraId="3B706DCA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1" w:history="1"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IWMF summary</w:t>
        </w:r>
      </w:hyperlink>
    </w:p>
    <w:p w14:paraId="6330B107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2" w:history="1"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Natural Capital approach</w:t>
        </w:r>
      </w:hyperlink>
    </w:p>
    <w:p w14:paraId="5E0440CB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3" w:history="1"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LNCP</w:t>
        </w:r>
      </w:hyperlink>
    </w:p>
    <w:p w14:paraId="6436911F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</w:p>
    <w:p w14:paraId="1C6A4940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A couple of toolkit examples but open to other design ideas:</w:t>
      </w:r>
    </w:p>
    <w:p w14:paraId="3488E0CF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4" w:history="1"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Investment readiness toolkit</w:t>
        </w:r>
      </w:hyperlink>
    </w:p>
    <w:p w14:paraId="022546C3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5" w:history="1">
        <w:r w:rsidRPr="00C559F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A Trees and Woodland Strategy Toolkit for Local Authorities</w:t>
        </w:r>
      </w:hyperlink>
    </w:p>
    <w:p w14:paraId="6B1846FB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</w:p>
    <w:p w14:paraId="1D680878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  <w:r w:rsidRPr="00C559FD">
        <w:rPr>
          <w:rFonts w:ascii="Arial" w:hAnsi="Arial" w:cs="Arial"/>
          <w:sz w:val="24"/>
          <w:szCs w:val="24"/>
        </w:rPr>
        <w:t xml:space="preserve">4. Within "EA_IWM </w:t>
      </w:r>
      <w:proofErr w:type="spellStart"/>
      <w:r w:rsidRPr="00C559FD">
        <w:rPr>
          <w:rFonts w:ascii="Arial" w:hAnsi="Arial" w:cs="Arial"/>
          <w:sz w:val="24"/>
          <w:szCs w:val="24"/>
        </w:rPr>
        <w:t>toolkit_Request</w:t>
      </w:r>
      <w:proofErr w:type="spellEnd"/>
      <w:r w:rsidRPr="00C559FD">
        <w:rPr>
          <w:rFonts w:ascii="Arial" w:hAnsi="Arial" w:cs="Arial"/>
          <w:sz w:val="24"/>
          <w:szCs w:val="24"/>
        </w:rPr>
        <w:t xml:space="preserve"> for Quotation" (page 25) there is no question 3.1 but two question 4.1s (the 2nd one is on page 26). Should one of these be re-numbered. </w:t>
      </w:r>
    </w:p>
    <w:p w14:paraId="3B19A2C2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Methodology creating content material Q1.1</w:t>
      </w:r>
    </w:p>
    <w:p w14:paraId="6185CB09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 xml:space="preserve">Methodology Design and build of toolkit Q2.1 </w:t>
      </w:r>
    </w:p>
    <w:p w14:paraId="64CAFAF3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Key personnel Q3.1</w:t>
      </w:r>
    </w:p>
    <w:p w14:paraId="5A0A1E95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Project management Q4.1; Q4.2</w:t>
      </w:r>
    </w:p>
    <w:p w14:paraId="51441FF5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Management of sustainability and social value Q5.1</w:t>
      </w:r>
    </w:p>
    <w:p w14:paraId="3D8ACE13" w14:textId="77777777" w:rsidR="00C559FD" w:rsidRP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Health and safety Q6.1</w:t>
      </w:r>
    </w:p>
    <w:p w14:paraId="1110811A" w14:textId="77777777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</w:p>
    <w:p w14:paraId="41357FE3" w14:textId="0F6CD4F1" w:rsidR="00C559FD" w:rsidRPr="00C559FD" w:rsidRDefault="00C559FD" w:rsidP="00C559FD">
      <w:pPr>
        <w:rPr>
          <w:rFonts w:ascii="Arial" w:hAnsi="Arial" w:cs="Arial"/>
          <w:sz w:val="24"/>
          <w:szCs w:val="24"/>
        </w:rPr>
      </w:pPr>
      <w:r w:rsidRPr="00C559FD">
        <w:rPr>
          <w:rFonts w:ascii="Arial" w:hAnsi="Arial" w:cs="Arial"/>
          <w:sz w:val="24"/>
          <w:szCs w:val="24"/>
        </w:rPr>
        <w:t xml:space="preserve">5. Should we answer the tender questions within a version of "EA_IWM </w:t>
      </w:r>
      <w:proofErr w:type="spellStart"/>
      <w:r w:rsidRPr="00C559FD">
        <w:rPr>
          <w:rFonts w:ascii="Arial" w:hAnsi="Arial" w:cs="Arial"/>
          <w:sz w:val="24"/>
          <w:szCs w:val="24"/>
        </w:rPr>
        <w:t>toolkit_Request</w:t>
      </w:r>
      <w:proofErr w:type="spellEnd"/>
      <w:r w:rsidRPr="00C559FD">
        <w:rPr>
          <w:rFonts w:ascii="Arial" w:hAnsi="Arial" w:cs="Arial"/>
          <w:sz w:val="24"/>
          <w:szCs w:val="24"/>
        </w:rPr>
        <w:t xml:space="preserve"> for Quotation" or using a separate tender document in </w:t>
      </w:r>
      <w:r w:rsidR="00343FE8">
        <w:rPr>
          <w:rFonts w:ascii="Arial" w:hAnsi="Arial" w:cs="Arial"/>
          <w:sz w:val="24"/>
          <w:szCs w:val="24"/>
        </w:rPr>
        <w:t>*</w:t>
      </w:r>
      <w:r w:rsidR="00343FE8" w:rsidRPr="00794746">
        <w:rPr>
          <w:rFonts w:ascii="Arial" w:hAnsi="Arial" w:cs="Arial"/>
          <w:i/>
          <w:iCs/>
          <w:sz w:val="24"/>
          <w:szCs w:val="24"/>
        </w:rPr>
        <w:t>company</w:t>
      </w:r>
      <w:r w:rsidR="00343FE8">
        <w:rPr>
          <w:rFonts w:ascii="Arial" w:hAnsi="Arial" w:cs="Arial"/>
          <w:sz w:val="24"/>
          <w:szCs w:val="24"/>
        </w:rPr>
        <w:t xml:space="preserve">* </w:t>
      </w:r>
      <w:r w:rsidRPr="00C559FD">
        <w:rPr>
          <w:rFonts w:ascii="Arial" w:hAnsi="Arial" w:cs="Arial"/>
          <w:sz w:val="24"/>
          <w:szCs w:val="24"/>
        </w:rPr>
        <w:t>livery / layout but keeping to the questions and word limits? We would prefer the 2nd approach to ease formatting.</w:t>
      </w:r>
    </w:p>
    <w:p w14:paraId="3C77FF35" w14:textId="77777777" w:rsidR="00C559FD" w:rsidRDefault="00C559FD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C559FD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nd</w:t>
      </w:r>
      <w:r w:rsidRPr="00C559FD">
        <w:rPr>
          <w:rFonts w:ascii="Arial" w:hAnsi="Arial" w:cs="Arial"/>
          <w:b/>
          <w:bCs/>
          <w:i/>
          <w:iCs/>
          <w:sz w:val="24"/>
          <w:szCs w:val="24"/>
        </w:rPr>
        <w:t xml:space="preserve"> approach is fine, please keep to the layout and font size. Please keep technical and commercial responses separate.</w:t>
      </w:r>
    </w:p>
    <w:p w14:paraId="0B6C682C" w14:textId="77777777" w:rsidR="00794746" w:rsidRDefault="00794746" w:rsidP="00C559FD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A25CC0" w14:textId="77777777" w:rsidR="00794746" w:rsidRDefault="00794746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26C4640" w14:textId="76CB9DA3" w:rsidR="0097268D" w:rsidRPr="000F264B" w:rsidRDefault="0097268D" w:rsidP="000F26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F264B">
        <w:rPr>
          <w:rFonts w:ascii="Arial" w:hAnsi="Arial" w:cs="Arial"/>
          <w:sz w:val="24"/>
          <w:szCs w:val="24"/>
          <w:lang w:val="en-US"/>
        </w:rPr>
        <w:t>To find out more about relevant past work that will inform the tool (these will inform our decision to bid for the work or not)</w:t>
      </w:r>
    </w:p>
    <w:p w14:paraId="1ECFD580" w14:textId="77777777" w:rsidR="0097268D" w:rsidRPr="0097268D" w:rsidRDefault="0097268D" w:rsidP="0097268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68D">
        <w:rPr>
          <w:rFonts w:ascii="Arial" w:hAnsi="Arial" w:cs="Arial"/>
          <w:sz w:val="24"/>
          <w:szCs w:val="24"/>
        </w:rPr>
        <w:t xml:space="preserve">Are you able to provide more information on the preceding and concurrent work, the outputs of which will be used to inform the </w:t>
      </w:r>
      <w:proofErr w:type="gramStart"/>
      <w:r w:rsidRPr="0097268D">
        <w:rPr>
          <w:rFonts w:ascii="Arial" w:hAnsi="Arial" w:cs="Arial"/>
          <w:sz w:val="24"/>
          <w:szCs w:val="24"/>
        </w:rPr>
        <w:t>tool</w:t>
      </w:r>
      <w:proofErr w:type="gramEnd"/>
    </w:p>
    <w:p w14:paraId="263E5795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B2BEEE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The focus of the toolkit will be on our integrated water management programme. There is some information about it </w:t>
      </w:r>
      <w:hyperlink r:id="rId16" w:history="1">
        <w:r w:rsidRPr="0097268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here</w:t>
        </w:r>
      </w:hyperlink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. The work previously done (phase 1) is </w:t>
      </w:r>
      <w:hyperlink r:id="rId17" w:history="1">
        <w:r w:rsidRPr="0097268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here</w:t>
        </w:r>
      </w:hyperlink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  and the current programme (Phase 2) of the work is outlined </w:t>
      </w:r>
      <w:hyperlink r:id="rId18" w:history="1">
        <w:r w:rsidRPr="0097268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here</w:t>
        </w:r>
      </w:hyperlink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. I have also attached the latest project update which gives the current position (as of September) of the ongoing projects, within there you will find additional links to project descriptions. </w:t>
      </w:r>
    </w:p>
    <w:p w14:paraId="24537519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0C0023F" w14:textId="77777777" w:rsidR="0097268D" w:rsidRPr="0097268D" w:rsidRDefault="0097268D" w:rsidP="0097268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68D">
        <w:rPr>
          <w:rFonts w:ascii="Arial" w:hAnsi="Arial" w:cs="Arial"/>
          <w:sz w:val="24"/>
          <w:szCs w:val="24"/>
        </w:rPr>
        <w:t>Are you able to confirm which, if any, suppliers supported you in developing the work done to date.</w:t>
      </w:r>
    </w:p>
    <w:p w14:paraId="5122ED46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F56DB9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Technical work (I have broken this down by project):</w:t>
      </w:r>
    </w:p>
    <w:p w14:paraId="397F1D23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                Phase 1 – Mott McDonald</w:t>
      </w:r>
    </w:p>
    <w:p w14:paraId="5C8D93C4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                Rethinking Water Planning – Mott MacDonald</w:t>
      </w:r>
    </w:p>
    <w:p w14:paraId="3E6AAE0E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                LNRS – TBC</w:t>
      </w:r>
    </w:p>
    <w:p w14:paraId="1DA41F7D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                Spheres of </w:t>
      </w:r>
      <w:proofErr w:type="gramStart"/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Influence  -</w:t>
      </w:r>
      <w:proofErr w:type="gramEnd"/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 Eunomia &amp; LUC</w:t>
      </w:r>
    </w:p>
    <w:p w14:paraId="3C58AE11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                Rainwater Harvesting – Cranfield University, via WSP (Our contact in WSP is Daren Luscombe) </w:t>
      </w:r>
    </w:p>
    <w:p w14:paraId="311A89BC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222B6AE" w14:textId="77777777" w:rsidR="0097268D" w:rsidRPr="0097268D" w:rsidRDefault="0097268D" w:rsidP="009726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 xml:space="preserve">Design work: </w:t>
      </w:r>
    </w:p>
    <w:p w14:paraId="68C712B1" w14:textId="77777777" w:rsidR="0097268D" w:rsidRDefault="0097268D" w:rsidP="0097268D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  <w:r w:rsidRPr="0097268D">
        <w:rPr>
          <w:rFonts w:ascii="Arial" w:hAnsi="Arial" w:cs="Arial"/>
          <w:b/>
          <w:bCs/>
          <w:i/>
          <w:iCs/>
          <w:sz w:val="24"/>
          <w:szCs w:val="24"/>
        </w:rPr>
        <w:t>                BWA Design</w:t>
      </w:r>
    </w:p>
    <w:p w14:paraId="57A9FE77" w14:textId="77777777" w:rsidR="00E452B5" w:rsidRPr="0097268D" w:rsidRDefault="00E452B5" w:rsidP="0097268D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2D8093" w14:textId="77777777" w:rsidR="00794BB8" w:rsidRDefault="00794BB8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0B7D52D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79FC7C" w14:textId="77777777" w:rsidR="007F182D" w:rsidRPr="007F182D" w:rsidRDefault="007F182D" w:rsidP="007F182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182D">
        <w:rPr>
          <w:rFonts w:ascii="Arial" w:hAnsi="Arial" w:cs="Arial"/>
          <w:sz w:val="24"/>
          <w:szCs w:val="24"/>
        </w:rPr>
        <w:t>Do you have an existing style guide (</w:t>
      </w:r>
      <w:proofErr w:type="gramStart"/>
      <w:r w:rsidRPr="007F182D">
        <w:rPr>
          <w:rFonts w:ascii="Arial" w:hAnsi="Arial" w:cs="Arial"/>
          <w:sz w:val="24"/>
          <w:szCs w:val="24"/>
        </w:rPr>
        <w:t>i.e.</w:t>
      </w:r>
      <w:proofErr w:type="gramEnd"/>
      <w:r w:rsidRPr="007F182D">
        <w:rPr>
          <w:rFonts w:ascii="Arial" w:hAnsi="Arial" w:cs="Arial"/>
          <w:sz w:val="24"/>
          <w:szCs w:val="24"/>
        </w:rPr>
        <w:t xml:space="preserve"> colour palette, font, layout, etc) for documents, or is there a need to develop one for the toolkit package?</w:t>
      </w:r>
    </w:p>
    <w:p w14:paraId="5DD7F26B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F182D">
        <w:rPr>
          <w:rFonts w:ascii="Arial" w:hAnsi="Arial" w:cs="Arial"/>
          <w:b/>
          <w:bCs/>
          <w:i/>
          <w:iCs/>
          <w:sz w:val="24"/>
          <w:szCs w:val="24"/>
        </w:rPr>
        <w:t xml:space="preserve">We do have a small amount of existing work, which can be found </w:t>
      </w:r>
      <w:hyperlink r:id="rId19" w:history="1">
        <w:r w:rsidRPr="007F182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here</w:t>
        </w:r>
      </w:hyperlink>
      <w:r w:rsidRPr="007F182D">
        <w:rPr>
          <w:rFonts w:ascii="Arial" w:hAnsi="Arial" w:cs="Arial"/>
          <w:b/>
          <w:bCs/>
          <w:i/>
          <w:iCs/>
          <w:sz w:val="24"/>
          <w:szCs w:val="24"/>
        </w:rPr>
        <w:t xml:space="preserve">. However we are open to the supplier proposing a style guide, although it will need to conform to </w:t>
      </w:r>
      <w:hyperlink r:id="rId20" w:history="1">
        <w:r w:rsidRPr="007F182D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val="en-NZ"/>
          </w:rPr>
          <w:t>WCAG2.1 standards</w:t>
        </w:r>
      </w:hyperlink>
      <w:r w:rsidRPr="007F182D">
        <w:rPr>
          <w:rFonts w:ascii="Arial" w:hAnsi="Arial" w:cs="Arial"/>
          <w:b/>
          <w:bCs/>
          <w:i/>
          <w:iCs/>
          <w:sz w:val="24"/>
          <w:szCs w:val="24"/>
          <w:lang w:val="en-NZ"/>
        </w:rPr>
        <w:t>.</w:t>
      </w:r>
    </w:p>
    <w:p w14:paraId="407BD6C0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EA6275" w14:textId="77777777" w:rsidR="007F182D" w:rsidRPr="007F182D" w:rsidRDefault="007F182D" w:rsidP="007F182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182D">
        <w:rPr>
          <w:rFonts w:ascii="Arial" w:hAnsi="Arial" w:cs="Arial"/>
          <w:sz w:val="24"/>
          <w:szCs w:val="24"/>
        </w:rPr>
        <w:t xml:space="preserve">Is it your expectation that the toolkit will be built in a website, software application or document? Or is this something you expect the supplier to propose? </w:t>
      </w:r>
    </w:p>
    <w:p w14:paraId="5FD0131F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F182D">
        <w:rPr>
          <w:rFonts w:ascii="Arial" w:hAnsi="Arial" w:cs="Arial"/>
          <w:b/>
          <w:bCs/>
          <w:i/>
          <w:iCs/>
          <w:sz w:val="24"/>
          <w:szCs w:val="24"/>
        </w:rPr>
        <w:t xml:space="preserve">We would like the supplier to propose. </w:t>
      </w:r>
    </w:p>
    <w:p w14:paraId="4C7A6653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EB464BC" w14:textId="77777777" w:rsidR="007F182D" w:rsidRPr="007F182D" w:rsidRDefault="007F182D" w:rsidP="007F182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182D">
        <w:rPr>
          <w:rFonts w:ascii="Arial" w:hAnsi="Arial" w:cs="Arial"/>
          <w:sz w:val="24"/>
          <w:szCs w:val="24"/>
        </w:rPr>
        <w:t xml:space="preserve">If the proposed solution is a website or application, is it assumed that the supplier </w:t>
      </w:r>
      <w:proofErr w:type="gramStart"/>
      <w:r w:rsidRPr="007F182D">
        <w:rPr>
          <w:rFonts w:ascii="Arial" w:hAnsi="Arial" w:cs="Arial"/>
          <w:sz w:val="24"/>
          <w:szCs w:val="24"/>
        </w:rPr>
        <w:t>will</w:t>
      </w:r>
      <w:proofErr w:type="gramEnd"/>
      <w:r w:rsidRPr="007F182D">
        <w:rPr>
          <w:rFonts w:ascii="Arial" w:hAnsi="Arial" w:cs="Arial"/>
          <w:sz w:val="24"/>
          <w:szCs w:val="24"/>
        </w:rPr>
        <w:t xml:space="preserve"> host the solution?</w:t>
      </w:r>
    </w:p>
    <w:p w14:paraId="398926F6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F182D">
        <w:rPr>
          <w:rFonts w:ascii="Arial" w:hAnsi="Arial" w:cs="Arial"/>
          <w:b/>
          <w:bCs/>
          <w:i/>
          <w:iCs/>
          <w:sz w:val="24"/>
          <w:szCs w:val="24"/>
        </w:rPr>
        <w:t xml:space="preserve">There is no hosing requirement with the scope of this work – if a website is to be </w:t>
      </w:r>
      <w:proofErr w:type="gramStart"/>
      <w:r w:rsidRPr="007F182D">
        <w:rPr>
          <w:rFonts w:ascii="Arial" w:hAnsi="Arial" w:cs="Arial"/>
          <w:b/>
          <w:bCs/>
          <w:i/>
          <w:iCs/>
          <w:sz w:val="24"/>
          <w:szCs w:val="24"/>
        </w:rPr>
        <w:t>designed</w:t>
      </w:r>
      <w:proofErr w:type="gramEnd"/>
      <w:r w:rsidRPr="007F182D">
        <w:rPr>
          <w:rFonts w:ascii="Arial" w:hAnsi="Arial" w:cs="Arial"/>
          <w:b/>
          <w:bCs/>
          <w:i/>
          <w:iCs/>
          <w:sz w:val="24"/>
          <w:szCs w:val="24"/>
        </w:rPr>
        <w:t xml:space="preserve"> we would like it to take the form of a micro site so that it could be picked up and hosted in a site of our choice.</w:t>
      </w:r>
    </w:p>
    <w:p w14:paraId="5DA87AB7" w14:textId="77777777" w:rsidR="007F182D" w:rsidRPr="007F182D" w:rsidRDefault="007F182D" w:rsidP="007F182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644588" w14:textId="77777777" w:rsidR="00794BB8" w:rsidRPr="00C559FD" w:rsidRDefault="00794BB8" w:rsidP="00C559F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794BB8" w:rsidRPr="00C559FD" w:rsidSect="0073495D">
      <w:pgSz w:w="11906" w:h="16838"/>
      <w:pgMar w:top="1134" w:right="1440" w:bottom="1134" w:left="1440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C079" w14:textId="77777777" w:rsidR="002116BE" w:rsidRDefault="002116BE" w:rsidP="002116BE">
      <w:pPr>
        <w:spacing w:after="0" w:line="240" w:lineRule="auto"/>
      </w:pPr>
      <w:r>
        <w:separator/>
      </w:r>
    </w:p>
  </w:endnote>
  <w:endnote w:type="continuationSeparator" w:id="0">
    <w:p w14:paraId="09BA3BED" w14:textId="77777777" w:rsidR="002116BE" w:rsidRDefault="002116BE" w:rsidP="0021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2A10" w14:textId="77777777" w:rsidR="002116BE" w:rsidRDefault="002116BE" w:rsidP="002116BE">
      <w:pPr>
        <w:spacing w:after="0" w:line="240" w:lineRule="auto"/>
      </w:pPr>
      <w:r>
        <w:separator/>
      </w:r>
    </w:p>
  </w:footnote>
  <w:footnote w:type="continuationSeparator" w:id="0">
    <w:p w14:paraId="180B6136" w14:textId="77777777" w:rsidR="002116BE" w:rsidRDefault="002116BE" w:rsidP="0021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FEA"/>
    <w:multiLevelType w:val="hybridMultilevel"/>
    <w:tmpl w:val="AFD89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339C"/>
    <w:multiLevelType w:val="hybridMultilevel"/>
    <w:tmpl w:val="69F67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38726D"/>
    <w:multiLevelType w:val="hybridMultilevel"/>
    <w:tmpl w:val="FB105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F51C5"/>
    <w:multiLevelType w:val="hybridMultilevel"/>
    <w:tmpl w:val="87D6A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65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21672">
    <w:abstractNumId w:val="1"/>
  </w:num>
  <w:num w:numId="3" w16cid:durableId="1498958914">
    <w:abstractNumId w:val="0"/>
  </w:num>
  <w:num w:numId="4" w16cid:durableId="579950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E"/>
    <w:rsid w:val="00037B5D"/>
    <w:rsid w:val="000F264B"/>
    <w:rsid w:val="001A2786"/>
    <w:rsid w:val="002116BE"/>
    <w:rsid w:val="002B65DB"/>
    <w:rsid w:val="00343FE8"/>
    <w:rsid w:val="003B1498"/>
    <w:rsid w:val="00557223"/>
    <w:rsid w:val="0073495D"/>
    <w:rsid w:val="00794746"/>
    <w:rsid w:val="00794BB8"/>
    <w:rsid w:val="00797D61"/>
    <w:rsid w:val="007F119A"/>
    <w:rsid w:val="007F182D"/>
    <w:rsid w:val="008F122D"/>
    <w:rsid w:val="0097268D"/>
    <w:rsid w:val="00C559FD"/>
    <w:rsid w:val="00E4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430E6"/>
  <w15:chartTrackingRefBased/>
  <w15:docId w15:val="{FF2D0967-4C3E-445E-B308-D1CD78FC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6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E"/>
  </w:style>
  <w:style w:type="paragraph" w:styleId="Footer">
    <w:name w:val="footer"/>
    <w:basedOn w:val="Normal"/>
    <w:link w:val="FooterChar"/>
    <w:uiPriority w:val="99"/>
    <w:unhideWhenUsed/>
    <w:rsid w:val="00211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E"/>
  </w:style>
  <w:style w:type="character" w:styleId="UnresolvedMention">
    <w:name w:val="Unresolved Mention"/>
    <w:basedOn w:val="DefaultParagraphFont"/>
    <w:uiPriority w:val="99"/>
    <w:semiHidden/>
    <w:unhideWhenUsed/>
    <w:rsid w:val="00C559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-global.website-files.com/62de70239e21734fcc1d5873/634595f322e8152565c08691_OxCam%20Arc%20LNCP%20The%20value%20of%20nature%20snapshot.pdf" TargetMode="External"/><Relationship Id="rId18" Type="http://schemas.openxmlformats.org/officeDocument/2006/relationships/hyperlink" Target="https://eur03.safelinks.protection.outlook.com/?url=https%3A%2F%2Fwww.oxcamlncp.org%2Fprojects%2Fintegrated-water-management%2Fphase-2&amp;data=05%7C01%7CSarah.Shepperd%40environment-agency.gov.uk%7C7675e0eeaffb4bcb047b08dbeb36a907%7C770a245002274c6290c74e38537f1102%7C0%7C0%7C638362392604815108%7CUnknown%7CTWFpbGZsb3d8eyJWIjoiMC4wLjAwMDAiLCJQIjoiV2luMzIiLCJBTiI6Ik1haWwiLCJXVCI6Mn0%3D%7C3000%7C%7C%7C&amp;sdata=1VD9bxLOBm13rQZHUqm%2Bo2QVbRY6XEYtiaOiDngOkWQ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ssets-global.website-files.com/62de70239e21734fcc1d5873/63457f0692ca437609709115_Natural%20Capital%20Story%20interactive.pdf" TargetMode="External"/><Relationship Id="rId17" Type="http://schemas.openxmlformats.org/officeDocument/2006/relationships/hyperlink" Target="https://eur03.safelinks.protection.outlook.com/?url=https%3A%2F%2Fwww.oxcamlncp.org%2Fprojects%2Fintegrated-water-management%2Fphase-1&amp;data=05%7C01%7CSarah.Shepperd%40environment-agency.gov.uk%7C7675e0eeaffb4bcb047b08dbeb36a907%7C770a245002274c6290c74e38537f1102%7C0%7C0%7C638362392604658881%7CUnknown%7CTWFpbGZsb3d8eyJWIjoiMC4wLjAwMDAiLCJQIjoiV2luMzIiLCJBTiI6Ik1haWwiLCJXVCI6Mn0%3D%7C3000%7C%7C%7C&amp;sdata=Q8VuhGbmqhYFnhSzwxThDRNAridvKZ1a4eKu72y0luU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www.oxcamlncp.org%2Fprojects%2Fintegrated-water-management%2Fhome&amp;data=05%7C01%7CSarah.Shepperd%40environment-agency.gov.uk%7C7675e0eeaffb4bcb047b08dbeb36a907%7C770a245002274c6290c74e38537f1102%7C0%7C0%7C638362392604658881%7CUnknown%7CTWFpbGZsb3d8eyJWIjoiMC4wLjAwMDAiLCJQIjoiV2luMzIiLCJBTiI6Ik1haWwiLCJXVCI6Mn0%3D%7C3000%7C%7C%7C&amp;sdata=s5E1LXx%2BGM5lGit0ffryzD2p4B8nofcEzijZbodMjoY%3D&amp;reserved=0" TargetMode="External"/><Relationship Id="rId20" Type="http://schemas.openxmlformats.org/officeDocument/2006/relationships/hyperlink" Target="https://eur03.safelinks.protection.outlook.com/?url=https%3A%2F%2Fwww.gov.uk%2Fguidance%2Faccessibility-requirements-for-public-sector-websites-and-apps&amp;data=05%7C01%7CSarah.Shepperd%40environment-agency.gov.uk%7Cb9b5e61b2e6348fa0ac608dbeb386c2f%7C770a245002274c6290c74e38537f1102%7C0%7C0%7C638362399789408215%7CUnknown%7CTWFpbGZsb3d8eyJWIjoiMC4wLjAwMDAiLCJQIjoiV2luMzIiLCJBTiI6Ik1haWwiLCJXVCI6Mn0%3D%7C3000%7C%7C%7C&amp;sdata=KligyXFPXZqn1t%2B5%2F0lcObSHZdlDr1ulMv%2Fk3xHpwuU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-global.website-files.com/62de70239e21734fcc1d5873/6398998c26a8122ba89cccc8_OxCam-IWMF-Phase-1-High-Level-Summar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eecouncil.org.uk/science-and-research/trees-and-woodland-strategy-toolkit/" TargetMode="External"/><Relationship Id="rId10" Type="http://schemas.openxmlformats.org/officeDocument/2006/relationships/hyperlink" Target="https://assets-global.website-files.com/62de70239e21734fcc1d5873/63984852c619446147f443f9_8331_EA_FRIS_Summary_AW_reduced.pdf" TargetMode="External"/><Relationship Id="rId19" Type="http://schemas.openxmlformats.org/officeDocument/2006/relationships/hyperlink" Target="https://eur03.safelinks.protection.outlook.com/?url=https%3A%2F%2Fwww.oxcamlncp.org%2Fresources%3Fprojects%3DIWM&amp;data=05%7C01%7CSarah.Shepperd%40environment-agency.gov.uk%7Cb9b5e61b2e6348fa0ac608dbeb386c2f%7C770a245002274c6290c74e38537f1102%7C0%7C0%7C638362399789408215%7CUnknown%7CTWFpbGZsb3d8eyJWIjoiMC4wLjAwMDAiLCJQIjoiV2luMzIiLCJBTiI6Ik1haWwiLCJXVCI6Mn0%3D%7C3000%7C%7C%7C&amp;sdata=yb54o9rfih1gj3uEkBJFL39L09bdLCs5nOB%2BFOCiVg8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reenfinanceinstitute.com/gfihive/toolk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655315DDCA4CB936E4468F01CDB6" ma:contentTypeVersion="16" ma:contentTypeDescription="Create a new document." ma:contentTypeScope="" ma:versionID="5932a7db0bdbce22b4b7241ed08fc19e">
  <xsd:schema xmlns:xsd="http://www.w3.org/2001/XMLSchema" xmlns:xs="http://www.w3.org/2001/XMLSchema" xmlns:p="http://schemas.microsoft.com/office/2006/metadata/properties" xmlns:ns2="66154fc6-5c1b-4bf9-964b-b72d34b5ffbb" xmlns:ns3="a419be38-4df6-424f-97b0-bdabc0d49042" xmlns:ns4="662745e8-e224-48e8-a2e3-254862b8c2f5" targetNamespace="http://schemas.microsoft.com/office/2006/metadata/properties" ma:root="true" ma:fieldsID="6fc7ab5c64cd0638c008ed67c21f2c06" ns2:_="" ns3:_="" ns4:_="">
    <xsd:import namespace="66154fc6-5c1b-4bf9-964b-b72d34b5ffbb"/>
    <xsd:import namespace="a419be38-4df6-424f-97b0-bdabc0d49042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4fc6-5c1b-4bf9-964b-b72d34b5f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be38-4df6-424f-97b0-bdabc0d49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90c0de-625c-44c8-a6f3-eb619991b34d}" ma:internalName="TaxCatchAll" ma:showField="CatchAllData" ma:web="a419be38-4df6-424f-97b0-bdabc0d49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54fc6-5c1b-4bf9-964b-b72d34b5ffbb">
      <Terms xmlns="http://schemas.microsoft.com/office/infopath/2007/PartnerControls"/>
    </lcf76f155ced4ddcb4097134ff3c332f>
    <TaxCatchAll xmlns="662745e8-e224-48e8-a2e3-254862b8c2f5" xsi:nil="true"/>
  </documentManagement>
</p:properties>
</file>

<file path=customXml/itemProps1.xml><?xml version="1.0" encoding="utf-8"?>
<ds:datastoreItem xmlns:ds="http://schemas.openxmlformats.org/officeDocument/2006/customXml" ds:itemID="{46491E91-2CF6-46B0-AA64-189049229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8D21A-BB76-4A5E-BC63-1FE86E6F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4fc6-5c1b-4bf9-964b-b72d34b5ffbb"/>
    <ds:schemaRef ds:uri="a419be38-4df6-424f-97b0-bdabc0d49042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3E1E2-5D69-4174-B769-9773BE835FB9}">
  <ds:schemaRefs>
    <ds:schemaRef ds:uri="http://purl.org/dc/elements/1.1/"/>
    <ds:schemaRef ds:uri="66154fc6-5c1b-4bf9-964b-b72d34b5ffbb"/>
    <ds:schemaRef ds:uri="662745e8-e224-48e8-a2e3-254862b8c2f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19be38-4df6-424f-97b0-bdabc0d4904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1008</Words>
  <Characters>5748</Characters>
  <Application>Microsoft Office Word</Application>
  <DocSecurity>0</DocSecurity>
  <Lines>47</Lines>
  <Paragraphs>13</Paragraphs>
  <ScaleCrop>false</ScaleCrop>
  <Company>Defra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Shepperd, Sarah</dc:creator>
  <cp:keywords/>
  <dc:description/>
  <cp:lastModifiedBy>Shepperd, Sarah</cp:lastModifiedBy>
  <cp:revision>17</cp:revision>
  <dcterms:created xsi:type="dcterms:W3CDTF">2023-11-23T08:11:00Z</dcterms:created>
  <dcterms:modified xsi:type="dcterms:W3CDTF">2023-11-23T08:20:00Z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0x0101009456655315DDCA4CB936E4468F01CDB6</vt:lpwstr>
  </property>
  <property fmtid="{D5CDD505-2E9C-101B-9397-08002B2CF9AE}" pid="3" name="MediaServiceImageTags">
    <vt:lpwstr/>
  </property>
</Properties>
</file>