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B8C0" w14:textId="54BEDB3C" w:rsidR="00F22537" w:rsidRPr="008C3E93" w:rsidRDefault="00F22537" w:rsidP="00A554A4">
      <w:pPr>
        <w:spacing w:after="0" w:line="240" w:lineRule="auto"/>
        <w:ind w:right="1112"/>
        <w:jc w:val="both"/>
        <w:rPr>
          <w:rFonts w:ascii="Calibri" w:eastAsia="Times New Roman" w:hAnsi="Calibri" w:cs="Calibri"/>
          <w:lang w:eastAsia="en-GB"/>
        </w:rPr>
      </w:pPr>
      <w:bookmarkStart w:id="0" w:name="_Hlk112079886"/>
      <w:r w:rsidRPr="008C3E93">
        <w:rPr>
          <w:rFonts w:cs="Arial"/>
        </w:rPr>
        <w:t xml:space="preserve">Request for Information (RFI) – </w:t>
      </w:r>
      <w:r w:rsidR="00584AEC" w:rsidRPr="008C3E93">
        <w:rPr>
          <w:rFonts w:ascii="Calibri" w:hAnsi="Calibri" w:cs="Calibri"/>
          <w:color w:val="000000"/>
          <w:shd w:val="clear" w:color="auto" w:fill="FFFFFF"/>
        </w:rPr>
        <w:t xml:space="preserve">Procurement of </w:t>
      </w:r>
      <w:r w:rsidR="008C3E93" w:rsidRPr="008C3E93">
        <w:rPr>
          <w:rFonts w:ascii="Calibri" w:hAnsi="Calibri" w:cs="Calibri"/>
          <w:color w:val="000000"/>
          <w:shd w:val="clear" w:color="auto" w:fill="FFFFFF"/>
        </w:rPr>
        <w:t>a</w:t>
      </w:r>
      <w:r w:rsidR="00400743">
        <w:rPr>
          <w:rFonts w:ascii="Calibri" w:hAnsi="Calibri" w:cs="Calibri"/>
          <w:color w:val="000000"/>
          <w:shd w:val="clear" w:color="auto" w:fill="FFFFFF"/>
        </w:rPr>
        <w:t>n X-Ray Irradiator</w:t>
      </w:r>
      <w:r w:rsidR="008C3E93" w:rsidRPr="008C3E93">
        <w:rPr>
          <w:rFonts w:ascii="Calibri" w:hAnsi="Calibri" w:cs="Calibri"/>
          <w:color w:val="000000"/>
          <w:shd w:val="clear" w:color="auto" w:fill="FFFFFF"/>
        </w:rPr>
        <w:t xml:space="preserve"> for the </w:t>
      </w:r>
      <w:r w:rsidR="4F58F7A9" w:rsidRPr="008C3E93">
        <w:rPr>
          <w:rFonts w:ascii="Calibri" w:hAnsi="Calibri" w:cs="Calibri"/>
          <w:color w:val="000000"/>
          <w:shd w:val="clear" w:color="auto" w:fill="FFFFFF"/>
        </w:rPr>
        <w:t>UKHSA (United Kingdom Health Security Agency)</w:t>
      </w:r>
    </w:p>
    <w:bookmarkEnd w:id="0"/>
    <w:p w14:paraId="09AFCD58" w14:textId="77777777" w:rsidR="00F22537" w:rsidRPr="008C3E93" w:rsidRDefault="00F22537" w:rsidP="008B2597">
      <w:pPr>
        <w:spacing w:after="0" w:line="240" w:lineRule="auto"/>
        <w:jc w:val="both"/>
        <w:rPr>
          <w:rFonts w:ascii="Calibri" w:eastAsia="Times New Roman" w:hAnsi="Calibri" w:cs="Calibri"/>
          <w:lang w:eastAsia="en-GB"/>
        </w:rPr>
      </w:pPr>
    </w:p>
    <w:tbl>
      <w:tblPr>
        <w:tblW w:w="9351" w:type="dxa"/>
        <w:tblLook w:val="04A0" w:firstRow="1" w:lastRow="0" w:firstColumn="1" w:lastColumn="0" w:noHBand="0" w:noVBand="1"/>
      </w:tblPr>
      <w:tblGrid>
        <w:gridCol w:w="2972"/>
        <w:gridCol w:w="6379"/>
      </w:tblGrid>
      <w:tr w:rsidR="00066245" w:rsidRPr="008C3E93" w14:paraId="128E0D00" w14:textId="77777777" w:rsidTr="00066245">
        <w:trPr>
          <w:trHeight w:val="315"/>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783CF423" w14:textId="77777777" w:rsidR="00066245" w:rsidRPr="008C3E93" w:rsidRDefault="00066245" w:rsidP="008B2597">
            <w:pPr>
              <w:spacing w:after="0" w:line="240" w:lineRule="auto"/>
              <w:jc w:val="both"/>
              <w:rPr>
                <w:rFonts w:ascii="Arial" w:eastAsia="Times New Roman" w:hAnsi="Arial" w:cs="Arial"/>
                <w:color w:val="FFFFFF"/>
                <w:lang w:eastAsia="en-GB"/>
              </w:rPr>
            </w:pPr>
            <w:r w:rsidRPr="008C3E93">
              <w:rPr>
                <w:rFonts w:ascii="Arial" w:eastAsia="Times New Roman" w:hAnsi="Arial" w:cs="Arial"/>
                <w:color w:val="FFFFFF"/>
                <w:lang w:eastAsia="en-GB"/>
              </w:rPr>
              <w:t>Supplier Name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556ED355" w14:textId="77777777" w:rsidR="00066245" w:rsidRPr="008C3E93" w:rsidRDefault="00066245" w:rsidP="008B2597">
            <w:pPr>
              <w:spacing w:after="0" w:line="240" w:lineRule="auto"/>
              <w:jc w:val="both"/>
              <w:rPr>
                <w:rFonts w:ascii="Arial" w:eastAsia="Times New Roman" w:hAnsi="Arial" w:cs="Arial"/>
                <w:lang w:eastAsia="en-GB"/>
              </w:rPr>
            </w:pPr>
            <w:r w:rsidRPr="008C3E93">
              <w:rPr>
                <w:rFonts w:ascii="Arial" w:eastAsia="Times New Roman" w:hAnsi="Arial" w:cs="Arial"/>
                <w:lang w:eastAsia="en-GB"/>
              </w:rPr>
              <w:t> </w:t>
            </w:r>
          </w:p>
          <w:p w14:paraId="17AE3E05" w14:textId="77777777" w:rsidR="00066245" w:rsidRPr="008C3E93" w:rsidRDefault="00066245" w:rsidP="008B2597">
            <w:pPr>
              <w:spacing w:after="0" w:line="240" w:lineRule="auto"/>
              <w:jc w:val="both"/>
              <w:rPr>
                <w:rFonts w:ascii="Arial" w:eastAsia="Times New Roman" w:hAnsi="Arial" w:cs="Arial"/>
                <w:lang w:eastAsia="en-GB"/>
              </w:rPr>
            </w:pPr>
          </w:p>
        </w:tc>
      </w:tr>
      <w:tr w:rsidR="00066245" w:rsidRPr="008C3E93" w14:paraId="0BA7440D" w14:textId="77777777" w:rsidTr="00066245">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6E9581E7" w14:textId="77777777" w:rsidR="00066245" w:rsidRPr="008C3E93" w:rsidRDefault="00066245" w:rsidP="008B2597">
            <w:pPr>
              <w:spacing w:after="0" w:line="240" w:lineRule="auto"/>
              <w:jc w:val="both"/>
              <w:rPr>
                <w:rFonts w:ascii="Arial" w:eastAsia="Times New Roman" w:hAnsi="Arial" w:cs="Arial"/>
                <w:color w:val="FFFFFF"/>
                <w:lang w:eastAsia="en-GB"/>
              </w:rPr>
            </w:pPr>
            <w:r w:rsidRPr="008C3E93">
              <w:rPr>
                <w:rFonts w:ascii="Arial" w:eastAsia="Times New Roman" w:hAnsi="Arial" w:cs="Arial"/>
                <w:color w:val="FFFFFF"/>
                <w:lang w:eastAsia="en-GB"/>
              </w:rPr>
              <w:t>Contact Name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78A57100" w14:textId="77777777" w:rsidR="00066245" w:rsidRPr="008C3E93" w:rsidRDefault="00066245" w:rsidP="008B2597">
            <w:pPr>
              <w:spacing w:after="0" w:line="240" w:lineRule="auto"/>
              <w:jc w:val="both"/>
              <w:rPr>
                <w:rFonts w:ascii="Arial" w:eastAsia="Times New Roman" w:hAnsi="Arial" w:cs="Arial"/>
                <w:lang w:eastAsia="en-GB"/>
              </w:rPr>
            </w:pPr>
            <w:r w:rsidRPr="008C3E93">
              <w:rPr>
                <w:rFonts w:ascii="Arial" w:eastAsia="Times New Roman" w:hAnsi="Arial" w:cs="Arial"/>
                <w:lang w:eastAsia="en-GB"/>
              </w:rPr>
              <w:t> </w:t>
            </w:r>
          </w:p>
          <w:p w14:paraId="7DED1764" w14:textId="77777777" w:rsidR="00066245" w:rsidRPr="008C3E93" w:rsidRDefault="00066245" w:rsidP="008B2597">
            <w:pPr>
              <w:spacing w:after="0" w:line="240" w:lineRule="auto"/>
              <w:jc w:val="both"/>
              <w:rPr>
                <w:rFonts w:ascii="Arial" w:eastAsia="Times New Roman" w:hAnsi="Arial" w:cs="Arial"/>
                <w:lang w:eastAsia="en-GB"/>
              </w:rPr>
            </w:pPr>
          </w:p>
        </w:tc>
      </w:tr>
      <w:tr w:rsidR="00066245" w:rsidRPr="008C3E93" w14:paraId="351C1112" w14:textId="77777777" w:rsidTr="00066245">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2AEA6FC8" w14:textId="77777777" w:rsidR="00066245" w:rsidRPr="008C3E93" w:rsidRDefault="00066245" w:rsidP="008B2597">
            <w:pPr>
              <w:spacing w:after="0" w:line="240" w:lineRule="auto"/>
              <w:jc w:val="both"/>
              <w:rPr>
                <w:rFonts w:ascii="Arial" w:eastAsia="Times New Roman" w:hAnsi="Arial" w:cs="Arial"/>
                <w:color w:val="FFFFFF"/>
                <w:lang w:eastAsia="en-GB"/>
              </w:rPr>
            </w:pPr>
            <w:r w:rsidRPr="008C3E93">
              <w:rPr>
                <w:rFonts w:ascii="Arial" w:eastAsia="Times New Roman" w:hAnsi="Arial" w:cs="Arial"/>
                <w:color w:val="FFFFFF"/>
                <w:lang w:eastAsia="en-GB"/>
              </w:rPr>
              <w:t>Contact Email Address</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7ECF02F3" w14:textId="77777777" w:rsidR="00066245" w:rsidRPr="008C3E93" w:rsidRDefault="00066245" w:rsidP="008B2597">
            <w:pPr>
              <w:spacing w:after="0" w:line="240" w:lineRule="auto"/>
              <w:jc w:val="both"/>
              <w:rPr>
                <w:rFonts w:ascii="Arial" w:eastAsia="Times New Roman" w:hAnsi="Arial" w:cs="Arial"/>
                <w:lang w:eastAsia="en-GB"/>
              </w:rPr>
            </w:pPr>
            <w:r w:rsidRPr="008C3E93">
              <w:rPr>
                <w:rFonts w:ascii="Arial" w:eastAsia="Times New Roman" w:hAnsi="Arial" w:cs="Arial"/>
                <w:lang w:eastAsia="en-GB"/>
              </w:rPr>
              <w:t> </w:t>
            </w:r>
          </w:p>
          <w:p w14:paraId="66B1266D" w14:textId="77777777" w:rsidR="00066245" w:rsidRPr="008C3E93" w:rsidRDefault="00066245" w:rsidP="008B2597">
            <w:pPr>
              <w:spacing w:after="0" w:line="240" w:lineRule="auto"/>
              <w:jc w:val="both"/>
              <w:rPr>
                <w:rFonts w:ascii="Arial" w:eastAsia="Times New Roman" w:hAnsi="Arial" w:cs="Arial"/>
                <w:lang w:eastAsia="en-GB"/>
              </w:rPr>
            </w:pPr>
          </w:p>
        </w:tc>
      </w:tr>
      <w:tr w:rsidR="00066245" w:rsidRPr="008C3E93" w14:paraId="6DC2B1CF" w14:textId="77777777" w:rsidTr="00066245">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10C7A17B" w14:textId="77777777" w:rsidR="00066245" w:rsidRPr="008C3E93" w:rsidRDefault="00066245" w:rsidP="008B2597">
            <w:pPr>
              <w:spacing w:after="0" w:line="240" w:lineRule="auto"/>
              <w:jc w:val="both"/>
              <w:rPr>
                <w:rFonts w:ascii="Arial" w:eastAsia="Times New Roman" w:hAnsi="Arial" w:cs="Arial"/>
                <w:color w:val="FFFFFF"/>
                <w:lang w:eastAsia="en-GB"/>
              </w:rPr>
            </w:pPr>
            <w:r w:rsidRPr="008C3E93">
              <w:rPr>
                <w:rFonts w:ascii="Arial" w:eastAsia="Times New Roman" w:hAnsi="Arial" w:cs="Arial"/>
                <w:color w:val="FFFFFF"/>
                <w:lang w:eastAsia="en-GB"/>
              </w:rPr>
              <w:t>Contact Tel Number</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558A992A" w14:textId="77777777" w:rsidR="00066245" w:rsidRPr="008C3E93" w:rsidRDefault="00066245" w:rsidP="008B2597">
            <w:pPr>
              <w:spacing w:after="0" w:line="240" w:lineRule="auto"/>
              <w:jc w:val="both"/>
              <w:rPr>
                <w:rFonts w:ascii="Arial" w:eastAsia="Times New Roman" w:hAnsi="Arial" w:cs="Arial"/>
                <w:lang w:eastAsia="en-GB"/>
              </w:rPr>
            </w:pPr>
            <w:r w:rsidRPr="008C3E93">
              <w:rPr>
                <w:rFonts w:ascii="Arial" w:eastAsia="Times New Roman" w:hAnsi="Arial" w:cs="Arial"/>
                <w:lang w:eastAsia="en-GB"/>
              </w:rPr>
              <w:t> </w:t>
            </w:r>
          </w:p>
          <w:p w14:paraId="4122C3EA" w14:textId="77777777" w:rsidR="00066245" w:rsidRPr="008C3E93" w:rsidRDefault="00066245" w:rsidP="008B2597">
            <w:pPr>
              <w:spacing w:after="0" w:line="240" w:lineRule="auto"/>
              <w:jc w:val="both"/>
              <w:rPr>
                <w:rFonts w:ascii="Arial" w:eastAsia="Times New Roman" w:hAnsi="Arial" w:cs="Arial"/>
                <w:lang w:eastAsia="en-GB"/>
              </w:rPr>
            </w:pPr>
          </w:p>
        </w:tc>
      </w:tr>
    </w:tbl>
    <w:p w14:paraId="775832E0" w14:textId="77777777" w:rsidR="00483A4E" w:rsidRPr="008C3E93" w:rsidRDefault="00483A4E" w:rsidP="008B2597">
      <w:pPr>
        <w:spacing w:after="0" w:line="240" w:lineRule="auto"/>
        <w:jc w:val="both"/>
        <w:rPr>
          <w:rFonts w:ascii="Calibri" w:eastAsia="Times New Roman" w:hAnsi="Calibri" w:cs="Calibri"/>
          <w:lang w:eastAsia="en-GB"/>
        </w:rPr>
      </w:pPr>
    </w:p>
    <w:p w14:paraId="1A8C20F7" w14:textId="77777777" w:rsidR="008C3E93" w:rsidRPr="001E1C56" w:rsidRDefault="008C3E93" w:rsidP="00624D2D">
      <w:pPr>
        <w:pStyle w:val="ListParagraph"/>
        <w:ind w:left="-142"/>
        <w:jc w:val="both"/>
        <w:rPr>
          <w:rFonts w:eastAsia="Times New Roman" w:cs="Arial"/>
          <w:b/>
          <w:bCs/>
          <w:color w:val="000000" w:themeColor="text1"/>
          <w:u w:val="single"/>
        </w:rPr>
      </w:pPr>
      <w:r w:rsidRPr="001E1C56">
        <w:rPr>
          <w:rFonts w:eastAsia="Times New Roman" w:cs="Arial"/>
          <w:b/>
          <w:bCs/>
          <w:color w:val="000000" w:themeColor="text1"/>
          <w:u w:val="single"/>
        </w:rPr>
        <w:t>Instructions:</w:t>
      </w:r>
    </w:p>
    <w:p w14:paraId="0CD9655F" w14:textId="77777777" w:rsidR="008C3E93" w:rsidRPr="008C3E93" w:rsidRDefault="008C3E93" w:rsidP="00624D2D">
      <w:pPr>
        <w:pStyle w:val="ListParagraph"/>
        <w:ind w:left="-142" w:right="1112"/>
        <w:jc w:val="both"/>
        <w:rPr>
          <w:rFonts w:eastAsia="Times New Roman" w:cs="Arial"/>
          <w:color w:val="000000" w:themeColor="text1"/>
        </w:rPr>
      </w:pPr>
    </w:p>
    <w:p w14:paraId="20B7EC72" w14:textId="1A5926D9" w:rsidR="00B960FA" w:rsidRPr="00B960FA" w:rsidRDefault="008C3E93" w:rsidP="00B960FA">
      <w:pPr>
        <w:pStyle w:val="ListParagraph"/>
        <w:ind w:left="-142" w:right="1112"/>
        <w:jc w:val="both"/>
        <w:rPr>
          <w:rFonts w:eastAsia="Times New Roman" w:cs="Arial"/>
          <w:color w:val="000000" w:themeColor="text1"/>
        </w:rPr>
      </w:pPr>
      <w:r w:rsidRPr="008C3E93">
        <w:rPr>
          <w:rFonts w:eastAsia="Times New Roman" w:cs="Arial"/>
          <w:color w:val="000000" w:themeColor="text1"/>
        </w:rPr>
        <w:t>UKHSA is seeking to appoint a provider for the provision of a</w:t>
      </w:r>
      <w:r w:rsidR="00400743">
        <w:rPr>
          <w:rFonts w:eastAsia="Times New Roman" w:cs="Arial"/>
          <w:color w:val="000000" w:themeColor="text1"/>
        </w:rPr>
        <w:t xml:space="preserve">n X-Ray Irradiator </w:t>
      </w:r>
      <w:r w:rsidRPr="008C3E93">
        <w:rPr>
          <w:rFonts w:eastAsia="Times New Roman" w:cs="Arial"/>
          <w:color w:val="000000" w:themeColor="text1"/>
        </w:rPr>
        <w:t xml:space="preserve">and supporting services. </w:t>
      </w:r>
      <w:r w:rsidR="00026794">
        <w:rPr>
          <w:rFonts w:eastAsia="Times New Roman" w:cs="Arial"/>
          <w:color w:val="000000" w:themeColor="text1"/>
        </w:rPr>
        <w:t xml:space="preserve">The irradiator is required for the </w:t>
      </w:r>
      <w:r w:rsidR="00B960FA" w:rsidRPr="00B960FA">
        <w:rPr>
          <w:rFonts w:eastAsia="Times New Roman" w:cs="Arial"/>
          <w:color w:val="000000" w:themeColor="text1"/>
        </w:rPr>
        <w:t xml:space="preserve">Diagnostic, Pathogenesis </w:t>
      </w:r>
      <w:r w:rsidR="00016501">
        <w:rPr>
          <w:rFonts w:eastAsia="Times New Roman" w:cs="Arial"/>
          <w:color w:val="000000" w:themeColor="text1"/>
        </w:rPr>
        <w:t xml:space="preserve">and </w:t>
      </w:r>
      <w:r w:rsidR="00B960FA" w:rsidRPr="00B960FA">
        <w:rPr>
          <w:rFonts w:eastAsia="Times New Roman" w:cs="Arial"/>
          <w:color w:val="000000" w:themeColor="text1"/>
        </w:rPr>
        <w:t xml:space="preserve">Characterisation division at Porton. </w:t>
      </w:r>
    </w:p>
    <w:p w14:paraId="7F728136" w14:textId="77777777" w:rsidR="00026794" w:rsidRDefault="00026794" w:rsidP="00B960FA">
      <w:pPr>
        <w:pStyle w:val="ListParagraph"/>
        <w:ind w:left="-142" w:right="1112"/>
        <w:jc w:val="both"/>
        <w:rPr>
          <w:rFonts w:eastAsia="Times New Roman" w:cs="Arial"/>
          <w:color w:val="000000" w:themeColor="text1"/>
        </w:rPr>
      </w:pPr>
    </w:p>
    <w:p w14:paraId="6DB9D4B4" w14:textId="01A97C05" w:rsidR="008C3E93" w:rsidRDefault="00B960FA" w:rsidP="00026794">
      <w:pPr>
        <w:pStyle w:val="ListParagraph"/>
        <w:ind w:left="-142" w:right="1112"/>
        <w:jc w:val="both"/>
        <w:rPr>
          <w:rFonts w:eastAsia="Times New Roman" w:cs="Arial"/>
          <w:color w:val="000000" w:themeColor="text1"/>
        </w:rPr>
      </w:pPr>
      <w:r w:rsidRPr="00B960FA">
        <w:rPr>
          <w:rFonts w:eastAsia="Times New Roman" w:cs="Arial"/>
          <w:color w:val="000000" w:themeColor="text1"/>
        </w:rPr>
        <w:t>The X-ray irradiator service at Porton is the sole UK Sovereign Capability for high containment pathogen inactivation. This service provides irradiated pathogens to research establishments, other UK government facilities and associated healthcare-based settings, this is vital to both research and outbreak response across the UK. An</w:t>
      </w:r>
      <w:r w:rsidR="001B635E">
        <w:rPr>
          <w:rFonts w:eastAsia="Times New Roman" w:cs="Arial"/>
          <w:color w:val="000000" w:themeColor="text1"/>
        </w:rPr>
        <w:t xml:space="preserve"> </w:t>
      </w:r>
      <w:r w:rsidRPr="00B960FA">
        <w:rPr>
          <w:rFonts w:eastAsia="Times New Roman" w:cs="Arial"/>
          <w:color w:val="000000" w:themeColor="text1"/>
        </w:rPr>
        <w:t>irradiator is required as a backup for the existing irradiators, both for contingency and to increase output.</w:t>
      </w:r>
    </w:p>
    <w:p w14:paraId="3236D61B" w14:textId="77777777" w:rsidR="00026794" w:rsidRPr="00026794" w:rsidRDefault="00026794" w:rsidP="00026794">
      <w:pPr>
        <w:pStyle w:val="ListParagraph"/>
        <w:ind w:left="-142" w:right="1112"/>
        <w:jc w:val="both"/>
        <w:rPr>
          <w:rFonts w:eastAsia="Times New Roman" w:cs="Arial"/>
          <w:color w:val="000000" w:themeColor="text1"/>
        </w:rPr>
      </w:pPr>
    </w:p>
    <w:p w14:paraId="0D220264" w14:textId="77777777" w:rsidR="008C3E93" w:rsidRPr="008C3E93" w:rsidRDefault="008C3E93" w:rsidP="00624D2D">
      <w:pPr>
        <w:pStyle w:val="ListParagraph"/>
        <w:ind w:left="-142" w:right="1112"/>
        <w:jc w:val="both"/>
        <w:rPr>
          <w:rFonts w:eastAsia="Times New Roman" w:cs="Arial"/>
          <w:color w:val="000000" w:themeColor="text1"/>
        </w:rPr>
      </w:pPr>
      <w:r w:rsidRPr="008C3E93">
        <w:rPr>
          <w:rFonts w:eastAsia="Times New Roman" w:cs="Arial"/>
          <w:color w:val="000000" w:themeColor="text1"/>
        </w:rPr>
        <w:t>Please review the specification outlined in this Request for Information (RFI) and provide responses to the questions and requirements mentioned. Your input will help shape UKHSA's sourcing strategy for this procurement.</w:t>
      </w:r>
    </w:p>
    <w:p w14:paraId="6CC279B0" w14:textId="77777777" w:rsidR="008C3E93" w:rsidRPr="008C3E93" w:rsidRDefault="008C3E93" w:rsidP="00624D2D">
      <w:pPr>
        <w:pStyle w:val="ListParagraph"/>
        <w:ind w:left="-142" w:right="1112"/>
        <w:jc w:val="both"/>
        <w:rPr>
          <w:rFonts w:eastAsia="Times New Roman" w:cs="Arial"/>
          <w:color w:val="000000" w:themeColor="text1"/>
        </w:rPr>
      </w:pPr>
    </w:p>
    <w:p w14:paraId="7BC33A16" w14:textId="31D9B38B" w:rsidR="008C3E93" w:rsidRDefault="008C3E93" w:rsidP="00624D2D">
      <w:pPr>
        <w:pStyle w:val="ListParagraph"/>
        <w:ind w:left="-142" w:right="1112"/>
        <w:jc w:val="both"/>
        <w:rPr>
          <w:rFonts w:eastAsia="Times New Roman" w:cs="Arial"/>
          <w:color w:val="000000" w:themeColor="text1"/>
        </w:rPr>
      </w:pPr>
      <w:r w:rsidRPr="008C3E93">
        <w:rPr>
          <w:rFonts w:eastAsia="Times New Roman" w:cs="Arial"/>
          <w:color w:val="000000" w:themeColor="text1"/>
        </w:rPr>
        <w:t xml:space="preserve">Should you have any questions or queries relating to this RFI, please </w:t>
      </w:r>
      <w:r w:rsidR="001E1C56">
        <w:rPr>
          <w:rFonts w:eastAsia="Times New Roman" w:cs="Arial"/>
          <w:color w:val="000000" w:themeColor="text1"/>
        </w:rPr>
        <w:t>contract:</w:t>
      </w:r>
    </w:p>
    <w:p w14:paraId="07C9974B" w14:textId="217E4DD1" w:rsidR="001E1C56" w:rsidRDefault="001E1C56" w:rsidP="001E1C56">
      <w:pPr>
        <w:pStyle w:val="ListParagraph"/>
        <w:ind w:left="360"/>
        <w:jc w:val="center"/>
        <w:rPr>
          <w:rFonts w:eastAsia="Times New Roman" w:cs="Arial"/>
          <w:color w:val="000000" w:themeColor="text1"/>
        </w:rPr>
      </w:pPr>
      <w:r>
        <w:rPr>
          <w:rFonts w:eastAsia="Times New Roman" w:cs="Arial"/>
          <w:color w:val="000000" w:themeColor="text1"/>
        </w:rPr>
        <w:br/>
      </w:r>
      <w:hyperlink r:id="rId11" w:history="1">
        <w:r w:rsidR="00026794" w:rsidRPr="007B3A47">
          <w:rPr>
            <w:rStyle w:val="Hyperlink"/>
            <w:rFonts w:eastAsia="Times New Roman" w:cs="Arial"/>
          </w:rPr>
          <w:t>Science.Tendering@ukhsa.gov.uk</w:t>
        </w:r>
      </w:hyperlink>
      <w:r>
        <w:rPr>
          <w:rFonts w:eastAsia="Times New Roman" w:cs="Arial"/>
          <w:color w:val="000000" w:themeColor="text1"/>
        </w:rPr>
        <w:t xml:space="preserve"> </w:t>
      </w:r>
      <w:r w:rsidR="00AC3B6C">
        <w:rPr>
          <w:rFonts w:eastAsia="Times New Roman" w:cs="Arial"/>
          <w:color w:val="000000" w:themeColor="text1"/>
        </w:rPr>
        <w:t>Subject: X-Ray Irradiator</w:t>
      </w:r>
    </w:p>
    <w:p w14:paraId="50944EA7" w14:textId="649A4019" w:rsidR="00572790" w:rsidRDefault="00572790" w:rsidP="00572790">
      <w:pPr>
        <w:pStyle w:val="ListParagraph"/>
        <w:ind w:left="360"/>
        <w:rPr>
          <w:rFonts w:eastAsia="Times New Roman" w:cs="Arial"/>
          <w:color w:val="000000" w:themeColor="text1"/>
        </w:rPr>
      </w:pPr>
    </w:p>
    <w:tbl>
      <w:tblPr>
        <w:tblW w:w="9351" w:type="dxa"/>
        <w:tblLook w:val="04A0" w:firstRow="1" w:lastRow="0" w:firstColumn="1" w:lastColumn="0" w:noHBand="0" w:noVBand="1"/>
      </w:tblPr>
      <w:tblGrid>
        <w:gridCol w:w="2972"/>
        <w:gridCol w:w="6379"/>
      </w:tblGrid>
      <w:tr w:rsidR="00572790" w:rsidRPr="008C3E93" w14:paraId="2EC974D5" w14:textId="77777777" w:rsidTr="00A554A4">
        <w:trPr>
          <w:trHeight w:val="315"/>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74586E32" w14:textId="423A0A03" w:rsidR="00572790" w:rsidRPr="008C3E93" w:rsidRDefault="00572790" w:rsidP="00572790">
            <w:pPr>
              <w:spacing w:after="0" w:line="240" w:lineRule="auto"/>
              <w:jc w:val="center"/>
              <w:rPr>
                <w:rFonts w:ascii="Arial" w:eastAsia="Times New Roman" w:hAnsi="Arial" w:cs="Arial"/>
                <w:color w:val="FFFFFF"/>
                <w:lang w:eastAsia="en-GB"/>
              </w:rPr>
            </w:pPr>
            <w:r>
              <w:rPr>
                <w:rFonts w:ascii="Arial" w:eastAsia="Times New Roman" w:hAnsi="Arial" w:cs="Arial"/>
                <w:color w:val="FFFFFF"/>
                <w:lang w:eastAsia="en-GB"/>
              </w:rPr>
              <w:t>RESPONSE DEADLINE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7F8872F0" w14:textId="6158E077" w:rsidR="00572790" w:rsidRPr="00572790" w:rsidRDefault="00572790" w:rsidP="00572790">
            <w:pPr>
              <w:spacing w:after="0" w:line="240" w:lineRule="auto"/>
              <w:jc w:val="center"/>
              <w:rPr>
                <w:rFonts w:ascii="Arial" w:eastAsia="Times New Roman" w:hAnsi="Arial" w:cs="Arial"/>
                <w:b/>
                <w:bCs/>
                <w:lang w:eastAsia="en-GB"/>
              </w:rPr>
            </w:pPr>
            <w:r w:rsidRPr="00572790">
              <w:rPr>
                <w:rFonts w:ascii="Arial" w:eastAsia="Times New Roman" w:hAnsi="Arial" w:cs="Arial"/>
                <w:b/>
                <w:bCs/>
                <w:lang w:eastAsia="en-GB"/>
              </w:rPr>
              <w:t>2</w:t>
            </w:r>
            <w:r w:rsidR="00026794">
              <w:rPr>
                <w:rFonts w:ascii="Arial" w:eastAsia="Times New Roman" w:hAnsi="Arial" w:cs="Arial"/>
                <w:b/>
                <w:bCs/>
                <w:lang w:eastAsia="en-GB"/>
              </w:rPr>
              <w:t>7</w:t>
            </w:r>
            <w:r w:rsidRPr="00572790">
              <w:rPr>
                <w:rFonts w:ascii="Arial" w:eastAsia="Times New Roman" w:hAnsi="Arial" w:cs="Arial"/>
                <w:b/>
                <w:bCs/>
                <w:lang w:eastAsia="en-GB"/>
              </w:rPr>
              <w:t>/0</w:t>
            </w:r>
            <w:r w:rsidR="00026794">
              <w:rPr>
                <w:rFonts w:ascii="Arial" w:eastAsia="Times New Roman" w:hAnsi="Arial" w:cs="Arial"/>
                <w:b/>
                <w:bCs/>
                <w:lang w:eastAsia="en-GB"/>
              </w:rPr>
              <w:t>9</w:t>
            </w:r>
            <w:r w:rsidRPr="00572790">
              <w:rPr>
                <w:rFonts w:ascii="Arial" w:eastAsia="Times New Roman" w:hAnsi="Arial" w:cs="Arial"/>
                <w:b/>
                <w:bCs/>
                <w:lang w:eastAsia="en-GB"/>
              </w:rPr>
              <w:t>/202</w:t>
            </w:r>
            <w:r w:rsidR="00026794">
              <w:rPr>
                <w:rFonts w:ascii="Arial" w:eastAsia="Times New Roman" w:hAnsi="Arial" w:cs="Arial"/>
                <w:b/>
                <w:bCs/>
                <w:lang w:eastAsia="en-GB"/>
              </w:rPr>
              <w:t xml:space="preserve">4 </w:t>
            </w:r>
            <w:r w:rsidRPr="00572790">
              <w:rPr>
                <w:rFonts w:ascii="Arial" w:eastAsia="Times New Roman" w:hAnsi="Arial" w:cs="Arial"/>
                <w:b/>
                <w:bCs/>
                <w:lang w:eastAsia="en-GB"/>
              </w:rPr>
              <w:t>12:00</w:t>
            </w:r>
          </w:p>
          <w:p w14:paraId="30AE6E47" w14:textId="77777777" w:rsidR="00572790" w:rsidRPr="008C3E93" w:rsidRDefault="00572790" w:rsidP="00A554A4">
            <w:pPr>
              <w:spacing w:after="0" w:line="240" w:lineRule="auto"/>
              <w:jc w:val="both"/>
              <w:rPr>
                <w:rFonts w:ascii="Arial" w:eastAsia="Times New Roman" w:hAnsi="Arial" w:cs="Arial"/>
                <w:lang w:eastAsia="en-GB"/>
              </w:rPr>
            </w:pPr>
          </w:p>
        </w:tc>
      </w:tr>
    </w:tbl>
    <w:p w14:paraId="0B986697" w14:textId="77777777" w:rsidR="008C3E93" w:rsidRPr="008C3E93" w:rsidRDefault="008C3E93" w:rsidP="00624D2D">
      <w:pPr>
        <w:pStyle w:val="ListParagraph"/>
        <w:ind w:left="-142" w:right="1112"/>
        <w:jc w:val="both"/>
        <w:rPr>
          <w:rFonts w:eastAsia="Times New Roman" w:cs="Arial"/>
          <w:color w:val="000000" w:themeColor="text1"/>
        </w:rPr>
      </w:pPr>
    </w:p>
    <w:p w14:paraId="70A4676C" w14:textId="2A380906" w:rsidR="008C3E93" w:rsidRDefault="008C3E93" w:rsidP="00624D2D">
      <w:pPr>
        <w:pStyle w:val="ListParagraph"/>
        <w:ind w:left="-142" w:right="1112"/>
        <w:jc w:val="both"/>
        <w:rPr>
          <w:rFonts w:eastAsia="Times New Roman" w:cs="Arial"/>
          <w:color w:val="000000" w:themeColor="text1"/>
        </w:rPr>
      </w:pPr>
      <w:r w:rsidRPr="2DB96963">
        <w:rPr>
          <w:rFonts w:eastAsia="Times New Roman" w:cs="Arial"/>
          <w:color w:val="000000" w:themeColor="text1"/>
        </w:rPr>
        <w:t xml:space="preserve">If a response is not received by the RFI response deadline, it will have no impact on your ability to participate in the procurement process in the future. UKHSA will not </w:t>
      </w:r>
      <w:proofErr w:type="gramStart"/>
      <w:r w:rsidR="5DBA98A6" w:rsidRPr="2DB96963">
        <w:rPr>
          <w:rFonts w:eastAsia="Times New Roman" w:cs="Arial"/>
          <w:color w:val="000000" w:themeColor="text1"/>
        </w:rPr>
        <w:t>enter</w:t>
      </w:r>
      <w:r w:rsidRPr="2DB96963">
        <w:rPr>
          <w:rFonts w:eastAsia="Times New Roman" w:cs="Arial"/>
          <w:color w:val="000000" w:themeColor="text1"/>
        </w:rPr>
        <w:t xml:space="preserve"> </w:t>
      </w:r>
      <w:r w:rsidR="002507F0">
        <w:rPr>
          <w:rFonts w:eastAsia="Times New Roman" w:cs="Arial"/>
          <w:color w:val="000000" w:themeColor="text1"/>
        </w:rPr>
        <w:t>into</w:t>
      </w:r>
      <w:proofErr w:type="gramEnd"/>
      <w:r w:rsidR="002507F0">
        <w:rPr>
          <w:rFonts w:eastAsia="Times New Roman" w:cs="Arial"/>
          <w:color w:val="000000" w:themeColor="text1"/>
        </w:rPr>
        <w:t xml:space="preserve"> </w:t>
      </w:r>
      <w:r w:rsidRPr="2DB96963">
        <w:rPr>
          <w:rFonts w:eastAsia="Times New Roman" w:cs="Arial"/>
          <w:color w:val="000000" w:themeColor="text1"/>
        </w:rPr>
        <w:t>contracts based on replies to this RFI.</w:t>
      </w:r>
    </w:p>
    <w:p w14:paraId="04DFC77A" w14:textId="77777777" w:rsidR="002507F0" w:rsidRDefault="002507F0" w:rsidP="00624D2D">
      <w:pPr>
        <w:pStyle w:val="ListParagraph"/>
        <w:ind w:left="-142" w:right="1112"/>
        <w:jc w:val="both"/>
        <w:rPr>
          <w:rFonts w:eastAsia="Times New Roman" w:cs="Arial"/>
          <w:color w:val="000000" w:themeColor="text1"/>
        </w:rPr>
      </w:pPr>
    </w:p>
    <w:p w14:paraId="140D1219" w14:textId="1156F1DD" w:rsidR="002507F0" w:rsidRPr="008C3E93" w:rsidRDefault="002507F0" w:rsidP="00624D2D">
      <w:pPr>
        <w:pStyle w:val="ListParagraph"/>
        <w:ind w:left="-142" w:right="1112"/>
        <w:jc w:val="both"/>
        <w:rPr>
          <w:rFonts w:eastAsia="Times New Roman" w:cs="Arial"/>
          <w:color w:val="000000" w:themeColor="text1"/>
        </w:rPr>
      </w:pPr>
      <w:r w:rsidRPr="002507F0">
        <w:rPr>
          <w:rFonts w:eastAsia="Times New Roman" w:cs="Arial"/>
          <w:color w:val="000000" w:themeColor="text1"/>
        </w:rPr>
        <w:t>This RFI is for information-gathering purposes and does not constitute a commitment, implied or otherwise, that the UKHSA will take procurement action in this matter. Further, the UKHSA will not be responsible for any costs incurred in the preparation and submission of the response.</w:t>
      </w:r>
    </w:p>
    <w:p w14:paraId="6E209FC1" w14:textId="77777777" w:rsidR="008C3E93" w:rsidRPr="008C3E93" w:rsidRDefault="008C3E93" w:rsidP="00624D2D">
      <w:pPr>
        <w:pStyle w:val="ListParagraph"/>
        <w:ind w:left="-142" w:right="1112"/>
        <w:jc w:val="both"/>
        <w:rPr>
          <w:rFonts w:eastAsia="Times New Roman" w:cs="Arial"/>
          <w:color w:val="000000" w:themeColor="text1"/>
        </w:rPr>
      </w:pPr>
    </w:p>
    <w:p w14:paraId="749DA353" w14:textId="566E738A" w:rsidR="008C3E93" w:rsidRPr="00572790" w:rsidRDefault="008C3E93" w:rsidP="00624D2D">
      <w:pPr>
        <w:pStyle w:val="ListParagraph"/>
        <w:ind w:left="-142"/>
        <w:jc w:val="both"/>
        <w:rPr>
          <w:rFonts w:eastAsia="Times New Roman" w:cs="Arial"/>
          <w:b/>
          <w:bCs/>
          <w:color w:val="000000" w:themeColor="text1"/>
          <w:u w:val="single"/>
        </w:rPr>
      </w:pPr>
      <w:r w:rsidRPr="00572790">
        <w:rPr>
          <w:rFonts w:eastAsia="Times New Roman" w:cs="Arial"/>
          <w:b/>
          <w:bCs/>
          <w:color w:val="000000" w:themeColor="text1"/>
          <w:u w:val="single"/>
        </w:rPr>
        <w:t>Description of Scope of Requirements:</w:t>
      </w:r>
    </w:p>
    <w:p w14:paraId="665364C6" w14:textId="77777777" w:rsidR="001E1C56" w:rsidRPr="008C3E93" w:rsidRDefault="001E1C56" w:rsidP="00624D2D">
      <w:pPr>
        <w:pStyle w:val="ListParagraph"/>
        <w:ind w:left="-142" w:right="1112"/>
        <w:jc w:val="both"/>
        <w:rPr>
          <w:rFonts w:eastAsia="Times New Roman" w:cs="Arial"/>
          <w:color w:val="000000" w:themeColor="text1"/>
        </w:rPr>
      </w:pPr>
    </w:p>
    <w:p w14:paraId="4681B1E9" w14:textId="5C3DD864" w:rsidR="008C3E93" w:rsidRPr="008C3E93" w:rsidRDefault="00F47EA7" w:rsidP="00624D2D">
      <w:pPr>
        <w:pStyle w:val="ListParagraph"/>
        <w:ind w:left="-142" w:right="1112"/>
        <w:jc w:val="both"/>
        <w:rPr>
          <w:rFonts w:eastAsia="Times New Roman" w:cs="Arial"/>
          <w:color w:val="000000" w:themeColor="text1"/>
        </w:rPr>
      </w:pPr>
      <w:r w:rsidRPr="00F47EA7">
        <w:rPr>
          <w:rFonts w:eastAsia="Times New Roman" w:cs="Arial"/>
          <w:color w:val="000000" w:themeColor="text1"/>
        </w:rPr>
        <w:t>UKHSA is seeking to appoint a provider for the provision of an X-Ray Irradiator and supporting services. The irradiator is required for the Diagnostic, Pathogenesis and Characterisation division at Porton.</w:t>
      </w:r>
    </w:p>
    <w:p w14:paraId="54030D65" w14:textId="77777777" w:rsidR="00F47EA7" w:rsidRDefault="00F47EA7" w:rsidP="00624D2D">
      <w:pPr>
        <w:pStyle w:val="ListParagraph"/>
        <w:ind w:left="-142" w:right="1112"/>
        <w:jc w:val="both"/>
        <w:rPr>
          <w:rFonts w:eastAsia="Times New Roman" w:cs="Arial"/>
          <w:color w:val="000000" w:themeColor="text1"/>
        </w:rPr>
      </w:pPr>
    </w:p>
    <w:p w14:paraId="6E7A7977" w14:textId="6682B335" w:rsidR="001E1C56" w:rsidRDefault="008C3E93" w:rsidP="00624D2D">
      <w:pPr>
        <w:pStyle w:val="ListParagraph"/>
        <w:ind w:left="-142" w:right="1112"/>
        <w:jc w:val="both"/>
        <w:rPr>
          <w:rFonts w:eastAsia="Times New Roman" w:cs="Arial"/>
          <w:color w:val="000000" w:themeColor="text1"/>
        </w:rPr>
      </w:pPr>
      <w:r w:rsidRPr="008C3E93">
        <w:rPr>
          <w:rFonts w:eastAsia="Times New Roman" w:cs="Arial"/>
          <w:color w:val="000000" w:themeColor="text1"/>
        </w:rPr>
        <w:t xml:space="preserve">The supplier will be responsible for </w:t>
      </w:r>
      <w:r w:rsidR="001E1C56">
        <w:rPr>
          <w:rFonts w:eastAsia="Times New Roman" w:cs="Arial"/>
          <w:color w:val="000000" w:themeColor="text1"/>
        </w:rPr>
        <w:t xml:space="preserve">the entire lifecycle of the equipment, including </w:t>
      </w:r>
      <w:r w:rsidRPr="008C3E93">
        <w:rPr>
          <w:rFonts w:eastAsia="Times New Roman" w:cs="Arial"/>
          <w:color w:val="000000" w:themeColor="text1"/>
        </w:rPr>
        <w:t>delivering, installing,</w:t>
      </w:r>
      <w:r w:rsidR="00572790">
        <w:rPr>
          <w:rFonts w:eastAsia="Times New Roman" w:cs="Arial"/>
          <w:color w:val="000000" w:themeColor="text1"/>
        </w:rPr>
        <w:t xml:space="preserve"> and</w:t>
      </w:r>
      <w:r w:rsidRPr="008C3E93">
        <w:rPr>
          <w:rFonts w:eastAsia="Times New Roman" w:cs="Arial"/>
          <w:color w:val="000000" w:themeColor="text1"/>
        </w:rPr>
        <w:t xml:space="preserve"> commissioning</w:t>
      </w:r>
      <w:r w:rsidR="001E1C56">
        <w:rPr>
          <w:rFonts w:eastAsia="Times New Roman" w:cs="Arial"/>
          <w:color w:val="000000" w:themeColor="text1"/>
        </w:rPr>
        <w:t xml:space="preserve"> of the </w:t>
      </w:r>
      <w:r w:rsidR="00F47EA7">
        <w:rPr>
          <w:rFonts w:eastAsia="Times New Roman" w:cs="Arial"/>
          <w:color w:val="000000" w:themeColor="text1"/>
        </w:rPr>
        <w:t>irradiator</w:t>
      </w:r>
      <w:r w:rsidRPr="008C3E93">
        <w:rPr>
          <w:rFonts w:eastAsia="Times New Roman" w:cs="Arial"/>
          <w:color w:val="000000" w:themeColor="text1"/>
        </w:rPr>
        <w:t xml:space="preserve"> at the </w:t>
      </w:r>
      <w:r w:rsidR="00F47EA7">
        <w:rPr>
          <w:rFonts w:eastAsia="Times New Roman" w:cs="Arial"/>
          <w:color w:val="000000" w:themeColor="text1"/>
        </w:rPr>
        <w:t>Porton</w:t>
      </w:r>
      <w:r w:rsidRPr="008C3E93">
        <w:rPr>
          <w:rFonts w:eastAsia="Times New Roman" w:cs="Arial"/>
          <w:color w:val="000000" w:themeColor="text1"/>
        </w:rPr>
        <w:t xml:space="preserve"> laboratory. </w:t>
      </w:r>
    </w:p>
    <w:p w14:paraId="78F6FB72" w14:textId="77777777" w:rsidR="001E1C56" w:rsidRDefault="001E1C56" w:rsidP="00624D2D">
      <w:pPr>
        <w:pStyle w:val="ListParagraph"/>
        <w:ind w:left="-142" w:right="1112"/>
        <w:jc w:val="both"/>
        <w:rPr>
          <w:rFonts w:eastAsia="Times New Roman" w:cs="Arial"/>
          <w:color w:val="000000" w:themeColor="text1"/>
        </w:rPr>
      </w:pPr>
    </w:p>
    <w:p w14:paraId="7893197F" w14:textId="3F21E2E1" w:rsidR="008C3E93" w:rsidRPr="008C3E93" w:rsidRDefault="008C3E93" w:rsidP="00624D2D">
      <w:pPr>
        <w:pStyle w:val="ListParagraph"/>
        <w:ind w:left="-142" w:right="1112"/>
        <w:jc w:val="both"/>
        <w:rPr>
          <w:rFonts w:eastAsia="Times New Roman" w:cs="Arial"/>
          <w:color w:val="000000" w:themeColor="text1"/>
        </w:rPr>
      </w:pPr>
      <w:r w:rsidRPr="008C3E93">
        <w:rPr>
          <w:rFonts w:eastAsia="Times New Roman" w:cs="Arial"/>
          <w:color w:val="000000" w:themeColor="text1"/>
        </w:rPr>
        <w:lastRenderedPageBreak/>
        <w:t xml:space="preserve">The supplier must also offer after-sales services, including maintenance, repair, </w:t>
      </w:r>
      <w:r w:rsidR="00572790">
        <w:rPr>
          <w:rFonts w:eastAsia="Times New Roman" w:cs="Arial"/>
          <w:color w:val="000000" w:themeColor="text1"/>
        </w:rPr>
        <w:t>warranty,</w:t>
      </w:r>
      <w:r w:rsidRPr="008C3E93">
        <w:rPr>
          <w:rFonts w:eastAsia="Times New Roman" w:cs="Arial"/>
          <w:color w:val="000000" w:themeColor="text1"/>
        </w:rPr>
        <w:t xml:space="preserve"> troubleshooting </w:t>
      </w:r>
      <w:r w:rsidR="00572790">
        <w:rPr>
          <w:rFonts w:eastAsia="Times New Roman" w:cs="Arial"/>
          <w:color w:val="000000" w:themeColor="text1"/>
        </w:rPr>
        <w:t xml:space="preserve">and </w:t>
      </w:r>
      <w:r w:rsidRPr="008C3E93">
        <w:rPr>
          <w:rFonts w:eastAsia="Times New Roman" w:cs="Arial"/>
          <w:color w:val="000000" w:themeColor="text1"/>
        </w:rPr>
        <w:t>support</w:t>
      </w:r>
      <w:r w:rsidR="00572790">
        <w:rPr>
          <w:rFonts w:eastAsia="Times New Roman" w:cs="Arial"/>
          <w:color w:val="000000" w:themeColor="text1"/>
        </w:rPr>
        <w:t xml:space="preserve">, decommissioning, and disposal </w:t>
      </w:r>
      <w:r w:rsidRPr="008C3E93">
        <w:rPr>
          <w:rFonts w:eastAsia="Times New Roman" w:cs="Arial"/>
          <w:color w:val="000000" w:themeColor="text1"/>
        </w:rPr>
        <w:t>to ensure continued operational delivery throughout the contract term.</w:t>
      </w:r>
    </w:p>
    <w:p w14:paraId="3E4625E2" w14:textId="697A787B" w:rsidR="008C3E93" w:rsidRDefault="008C3E93" w:rsidP="00624D2D">
      <w:pPr>
        <w:pStyle w:val="ListParagraph"/>
        <w:ind w:left="-142" w:right="1112"/>
        <w:jc w:val="both"/>
        <w:rPr>
          <w:rFonts w:eastAsia="Times New Roman" w:cs="Arial"/>
          <w:color w:val="000000" w:themeColor="text1"/>
        </w:rPr>
      </w:pPr>
    </w:p>
    <w:p w14:paraId="1A6D05FD" w14:textId="638B85B0" w:rsidR="00624D2D" w:rsidRDefault="00624D2D" w:rsidP="00624D2D">
      <w:pPr>
        <w:pStyle w:val="ListParagraph"/>
        <w:ind w:left="-142" w:right="1112"/>
        <w:jc w:val="both"/>
        <w:rPr>
          <w:rFonts w:eastAsia="Times New Roman" w:cs="Arial"/>
          <w:color w:val="000000" w:themeColor="text1"/>
        </w:rPr>
      </w:pPr>
    </w:p>
    <w:p w14:paraId="7A94956A" w14:textId="77777777" w:rsidR="00624D2D" w:rsidRPr="008C3E93" w:rsidRDefault="00624D2D" w:rsidP="00624D2D">
      <w:pPr>
        <w:pStyle w:val="ListParagraph"/>
        <w:ind w:left="-142" w:right="1112"/>
        <w:jc w:val="both"/>
        <w:rPr>
          <w:rFonts w:eastAsia="Times New Roman" w:cs="Arial"/>
          <w:color w:val="000000" w:themeColor="text1"/>
        </w:rPr>
      </w:pPr>
    </w:p>
    <w:p w14:paraId="2428159C" w14:textId="7017AE30" w:rsidR="008C3E93" w:rsidRDefault="008C3E93" w:rsidP="00624D2D">
      <w:pPr>
        <w:pStyle w:val="ListParagraph"/>
        <w:ind w:left="-142"/>
        <w:jc w:val="both"/>
        <w:rPr>
          <w:rFonts w:eastAsia="Times New Roman" w:cs="Arial"/>
          <w:b/>
          <w:bCs/>
          <w:color w:val="000000" w:themeColor="text1"/>
          <w:u w:val="single"/>
        </w:rPr>
      </w:pPr>
      <w:r w:rsidRPr="00624D2D">
        <w:rPr>
          <w:rFonts w:eastAsia="Times New Roman" w:cs="Arial"/>
          <w:b/>
          <w:bCs/>
          <w:color w:val="000000" w:themeColor="text1"/>
          <w:u w:val="single"/>
        </w:rPr>
        <w:t>Technical Requirements:</w:t>
      </w:r>
    </w:p>
    <w:p w14:paraId="57825821" w14:textId="77777777" w:rsidR="00624D2D" w:rsidRPr="00624D2D" w:rsidRDefault="00624D2D" w:rsidP="00624D2D">
      <w:pPr>
        <w:pStyle w:val="ListParagraph"/>
        <w:ind w:left="-142"/>
        <w:jc w:val="both"/>
        <w:rPr>
          <w:rFonts w:eastAsia="Times New Roman" w:cs="Arial"/>
          <w:b/>
          <w:bCs/>
          <w:color w:val="000000" w:themeColor="text1"/>
          <w:u w:val="single"/>
        </w:rPr>
      </w:pPr>
    </w:p>
    <w:p w14:paraId="30D1D897" w14:textId="7C9AC79A" w:rsidR="008C3E93" w:rsidRDefault="008C3E93" w:rsidP="00624D2D">
      <w:pPr>
        <w:pStyle w:val="ListParagraph"/>
        <w:ind w:left="-142" w:right="1112"/>
        <w:jc w:val="both"/>
        <w:rPr>
          <w:rFonts w:eastAsia="Times New Roman" w:cs="Arial"/>
          <w:color w:val="000000" w:themeColor="text1"/>
        </w:rPr>
      </w:pPr>
      <w:r w:rsidRPr="008C3E93">
        <w:rPr>
          <w:rFonts w:eastAsia="Times New Roman" w:cs="Arial"/>
          <w:color w:val="000000" w:themeColor="text1"/>
        </w:rPr>
        <w:t xml:space="preserve">The </w:t>
      </w:r>
      <w:r w:rsidR="00F47EA7">
        <w:rPr>
          <w:rFonts w:eastAsia="Times New Roman" w:cs="Arial"/>
          <w:color w:val="000000" w:themeColor="text1"/>
        </w:rPr>
        <w:t>x-ray irradiator</w:t>
      </w:r>
      <w:r w:rsidRPr="008C3E93">
        <w:rPr>
          <w:rFonts w:eastAsia="Times New Roman" w:cs="Arial"/>
          <w:color w:val="000000" w:themeColor="text1"/>
        </w:rPr>
        <w:t xml:space="preserve"> must meet the following mandatory technical requirements:</w:t>
      </w:r>
    </w:p>
    <w:p w14:paraId="1D198D3C" w14:textId="77777777" w:rsidR="00F47EA7" w:rsidRPr="008C3E93" w:rsidRDefault="00F47EA7" w:rsidP="00624D2D">
      <w:pPr>
        <w:pStyle w:val="ListParagraph"/>
        <w:ind w:left="-142" w:right="1112"/>
        <w:jc w:val="both"/>
        <w:rPr>
          <w:rFonts w:eastAsia="Times New Roman" w:cs="Arial"/>
          <w:color w:val="000000" w:themeColor="text1"/>
        </w:rPr>
      </w:pPr>
    </w:p>
    <w:p w14:paraId="021C57BA" w14:textId="0B5223F0"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be a s</w:t>
      </w:r>
      <w:r w:rsidRPr="00F47EA7">
        <w:rPr>
          <w:rFonts w:eastAsia="Times New Roman" w:cs="Arial"/>
          <w:color w:val="000000" w:themeColor="text1"/>
        </w:rPr>
        <w:t xml:space="preserve">elf-contained x-ray </w:t>
      </w:r>
      <w:proofErr w:type="gramStart"/>
      <w:r w:rsidRPr="00F47EA7">
        <w:rPr>
          <w:rFonts w:eastAsia="Times New Roman" w:cs="Arial"/>
          <w:color w:val="000000" w:themeColor="text1"/>
        </w:rPr>
        <w:t>irradiator</w:t>
      </w:r>
      <w:proofErr w:type="gramEnd"/>
    </w:p>
    <w:p w14:paraId="145E2D60" w14:textId="7C319868"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have e</w:t>
      </w:r>
      <w:r w:rsidRPr="00F47EA7">
        <w:rPr>
          <w:rFonts w:eastAsia="Times New Roman" w:cs="Arial"/>
          <w:color w:val="000000" w:themeColor="text1"/>
        </w:rPr>
        <w:t xml:space="preserve">xternal dimensions no greater than </w:t>
      </w:r>
      <w:proofErr w:type="gramStart"/>
      <w:r w:rsidRPr="00F47EA7">
        <w:rPr>
          <w:rFonts w:eastAsia="Times New Roman" w:cs="Arial"/>
          <w:color w:val="000000" w:themeColor="text1"/>
        </w:rPr>
        <w:t>H2000mmxW1100mmxD1000mm</w:t>
      </w:r>
      <w:proofErr w:type="gramEnd"/>
    </w:p>
    <w:p w14:paraId="7BFF7532" w14:textId="7C35A579"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have s</w:t>
      </w:r>
      <w:r w:rsidRPr="00F47EA7">
        <w:rPr>
          <w:rFonts w:eastAsia="Times New Roman" w:cs="Arial"/>
          <w:color w:val="000000" w:themeColor="text1"/>
        </w:rPr>
        <w:t xml:space="preserve">ingle phase </w:t>
      </w:r>
      <w:proofErr w:type="gramStart"/>
      <w:r w:rsidRPr="00F47EA7">
        <w:rPr>
          <w:rFonts w:eastAsia="Times New Roman" w:cs="Arial"/>
          <w:color w:val="000000" w:themeColor="text1"/>
        </w:rPr>
        <w:t>power</w:t>
      </w:r>
      <w:proofErr w:type="gramEnd"/>
    </w:p>
    <w:p w14:paraId="123FEE49" w14:textId="5D39C2E7"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be an o</w:t>
      </w:r>
      <w:r w:rsidRPr="00F47EA7">
        <w:rPr>
          <w:rFonts w:eastAsia="Times New Roman" w:cs="Arial"/>
          <w:color w:val="000000" w:themeColor="text1"/>
        </w:rPr>
        <w:t>ff the shelf design with known performance, not a bespoke or developmental design.</w:t>
      </w:r>
    </w:p>
    <w:p w14:paraId="39A52862" w14:textId="1ACDEAA1"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be c</w:t>
      </w:r>
      <w:r w:rsidRPr="00F47EA7">
        <w:rPr>
          <w:rFonts w:eastAsia="Times New Roman" w:cs="Arial"/>
          <w:color w:val="000000" w:themeColor="text1"/>
        </w:rPr>
        <w:t xml:space="preserve">apable of delivering high dose x-ray to achieve required throughput of pathogen inactivation (above 100 </w:t>
      </w:r>
      <w:proofErr w:type="spellStart"/>
      <w:r w:rsidRPr="00F47EA7">
        <w:rPr>
          <w:rFonts w:eastAsia="Times New Roman" w:cs="Arial"/>
          <w:color w:val="000000" w:themeColor="text1"/>
        </w:rPr>
        <w:t>Gy</w:t>
      </w:r>
      <w:proofErr w:type="spellEnd"/>
      <w:r w:rsidRPr="00F47EA7">
        <w:rPr>
          <w:rFonts w:eastAsia="Times New Roman" w:cs="Arial"/>
          <w:color w:val="000000" w:themeColor="text1"/>
        </w:rPr>
        <w:t xml:space="preserve">/minute required as some pathogens take up to 35 </w:t>
      </w:r>
      <w:proofErr w:type="spellStart"/>
      <w:r w:rsidRPr="00F47EA7">
        <w:rPr>
          <w:rFonts w:eastAsia="Times New Roman" w:cs="Arial"/>
          <w:color w:val="000000" w:themeColor="text1"/>
        </w:rPr>
        <w:t>kGy</w:t>
      </w:r>
      <w:proofErr w:type="spellEnd"/>
      <w:r w:rsidRPr="00F47EA7">
        <w:rPr>
          <w:rFonts w:eastAsia="Times New Roman" w:cs="Arial"/>
          <w:color w:val="000000" w:themeColor="text1"/>
        </w:rPr>
        <w:t xml:space="preserve"> to inactivate).</w:t>
      </w:r>
    </w:p>
    <w:p w14:paraId="100B047B" w14:textId="1952BC2C"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have d</w:t>
      </w:r>
      <w:r w:rsidRPr="00F47EA7">
        <w:rPr>
          <w:rFonts w:eastAsia="Times New Roman" w:cs="Arial"/>
          <w:color w:val="000000" w:themeColor="text1"/>
        </w:rPr>
        <w:t>urability/longevity worked into system design.</w:t>
      </w:r>
    </w:p>
    <w:p w14:paraId="11B7A419" w14:textId="6C9488AC"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have c</w:t>
      </w:r>
      <w:r w:rsidRPr="00F47EA7">
        <w:rPr>
          <w:rFonts w:eastAsia="Times New Roman" w:cs="Arial"/>
          <w:color w:val="000000" w:themeColor="text1"/>
        </w:rPr>
        <w:t>apacity for introduction of external probes, cameras etc.</w:t>
      </w:r>
    </w:p>
    <w:p w14:paraId="4D1F1C83" w14:textId="0D22B42F"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have c</w:t>
      </w:r>
      <w:r w:rsidRPr="00F47EA7">
        <w:rPr>
          <w:rFonts w:eastAsia="Times New Roman" w:cs="Arial"/>
          <w:color w:val="000000" w:themeColor="text1"/>
        </w:rPr>
        <w:t xml:space="preserve">apacity for sample rotation to allow for sample mixing and homogeneity of irradiation </w:t>
      </w:r>
      <w:proofErr w:type="gramStart"/>
      <w:r w:rsidRPr="00F47EA7">
        <w:rPr>
          <w:rFonts w:eastAsia="Times New Roman" w:cs="Arial"/>
          <w:color w:val="000000" w:themeColor="text1"/>
        </w:rPr>
        <w:t>dose</w:t>
      </w:r>
      <w:proofErr w:type="gramEnd"/>
    </w:p>
    <w:p w14:paraId="3D95A7BB" w14:textId="0C8A273D"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have p</w:t>
      </w:r>
      <w:r w:rsidRPr="00F47EA7">
        <w:rPr>
          <w:rFonts w:eastAsia="Times New Roman" w:cs="Arial"/>
          <w:color w:val="000000" w:themeColor="text1"/>
        </w:rPr>
        <w:t xml:space="preserve">rogrammable exposure </w:t>
      </w:r>
      <w:proofErr w:type="gramStart"/>
      <w:r w:rsidRPr="00F47EA7">
        <w:rPr>
          <w:rFonts w:eastAsia="Times New Roman" w:cs="Arial"/>
          <w:color w:val="000000" w:themeColor="text1"/>
        </w:rPr>
        <w:t>time</w:t>
      </w:r>
      <w:proofErr w:type="gramEnd"/>
    </w:p>
    <w:p w14:paraId="29C2B190" w14:textId="55C64E1A"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have v</w:t>
      </w:r>
      <w:r w:rsidRPr="00F47EA7">
        <w:rPr>
          <w:rFonts w:eastAsia="Times New Roman" w:cs="Arial"/>
          <w:color w:val="000000" w:themeColor="text1"/>
        </w:rPr>
        <w:t xml:space="preserve">ariable x-ray filtration </w:t>
      </w:r>
      <w:proofErr w:type="gramStart"/>
      <w:r w:rsidRPr="00F47EA7">
        <w:rPr>
          <w:rFonts w:eastAsia="Times New Roman" w:cs="Arial"/>
          <w:color w:val="000000" w:themeColor="text1"/>
        </w:rPr>
        <w:t>options</w:t>
      </w:r>
      <w:proofErr w:type="gramEnd"/>
      <w:r w:rsidRPr="00F47EA7">
        <w:rPr>
          <w:rFonts w:eastAsia="Times New Roman" w:cs="Arial"/>
          <w:color w:val="000000" w:themeColor="text1"/>
        </w:rPr>
        <w:t xml:space="preserve"> </w:t>
      </w:r>
    </w:p>
    <w:p w14:paraId="2D229EFB" w14:textId="1D90322E" w:rsidR="00F47EA7" w:rsidRPr="00F47EA7"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Must have p</w:t>
      </w:r>
      <w:r w:rsidRPr="00F47EA7">
        <w:rPr>
          <w:rFonts w:eastAsia="Times New Roman" w:cs="Arial"/>
          <w:color w:val="000000" w:themeColor="text1"/>
        </w:rPr>
        <w:t xml:space="preserve">rogrammable shelf height/x-ray beam irradiation </w:t>
      </w:r>
      <w:proofErr w:type="gramStart"/>
      <w:r w:rsidRPr="00F47EA7">
        <w:rPr>
          <w:rFonts w:eastAsia="Times New Roman" w:cs="Arial"/>
          <w:color w:val="000000" w:themeColor="text1"/>
        </w:rPr>
        <w:t>area</w:t>
      </w:r>
      <w:proofErr w:type="gramEnd"/>
    </w:p>
    <w:p w14:paraId="2439C978" w14:textId="77777777" w:rsidR="00F47EA7" w:rsidRPr="00F47EA7" w:rsidRDefault="00F47EA7" w:rsidP="00F47EA7">
      <w:pPr>
        <w:pStyle w:val="ListParagraph"/>
        <w:numPr>
          <w:ilvl w:val="0"/>
          <w:numId w:val="14"/>
        </w:numPr>
        <w:ind w:right="1112"/>
        <w:jc w:val="both"/>
        <w:rPr>
          <w:rFonts w:eastAsia="Times New Roman" w:cs="Arial"/>
          <w:color w:val="000000" w:themeColor="text1"/>
        </w:rPr>
      </w:pPr>
      <w:r w:rsidRPr="00F47EA7">
        <w:rPr>
          <w:rFonts w:eastAsia="Times New Roman" w:cs="Arial"/>
          <w:color w:val="000000" w:themeColor="text1"/>
        </w:rPr>
        <w:t xml:space="preserve">Must be repairable/have capacity to replace X-ray </w:t>
      </w:r>
      <w:proofErr w:type="gramStart"/>
      <w:r w:rsidRPr="00F47EA7">
        <w:rPr>
          <w:rFonts w:eastAsia="Times New Roman" w:cs="Arial"/>
          <w:color w:val="000000" w:themeColor="text1"/>
        </w:rPr>
        <w:t>tubes</w:t>
      </w:r>
      <w:proofErr w:type="gramEnd"/>
    </w:p>
    <w:p w14:paraId="7D6EE74D" w14:textId="27412666" w:rsidR="008C3E93" w:rsidRPr="008C3E93" w:rsidRDefault="00F47EA7" w:rsidP="00F47EA7">
      <w:pPr>
        <w:pStyle w:val="ListParagraph"/>
        <w:numPr>
          <w:ilvl w:val="0"/>
          <w:numId w:val="14"/>
        </w:numPr>
        <w:ind w:right="1112"/>
        <w:jc w:val="both"/>
        <w:rPr>
          <w:rFonts w:eastAsia="Times New Roman" w:cs="Arial"/>
          <w:color w:val="000000" w:themeColor="text1"/>
        </w:rPr>
      </w:pPr>
      <w:r>
        <w:rPr>
          <w:rFonts w:eastAsia="Times New Roman" w:cs="Arial"/>
          <w:color w:val="000000" w:themeColor="text1"/>
        </w:rPr>
        <w:t>The s</w:t>
      </w:r>
      <w:r w:rsidRPr="00F47EA7">
        <w:rPr>
          <w:rFonts w:eastAsia="Times New Roman" w:cs="Arial"/>
          <w:color w:val="000000" w:themeColor="text1"/>
        </w:rPr>
        <w:t>helf used for irradiation must be capable of supporting 4.5 kg minimum.</w:t>
      </w:r>
    </w:p>
    <w:p w14:paraId="76E6178F" w14:textId="77777777" w:rsidR="00624D2D" w:rsidRPr="008C3E93" w:rsidRDefault="00624D2D" w:rsidP="00624D2D">
      <w:pPr>
        <w:pStyle w:val="ListParagraph"/>
        <w:ind w:left="1080"/>
        <w:jc w:val="both"/>
        <w:rPr>
          <w:rFonts w:eastAsia="Times New Roman" w:cs="Arial"/>
          <w:color w:val="000000" w:themeColor="text1"/>
        </w:rPr>
      </w:pPr>
    </w:p>
    <w:p w14:paraId="71DFAB27" w14:textId="0803F74E" w:rsidR="00624D2D" w:rsidRDefault="008C3E93" w:rsidP="00624D2D">
      <w:pPr>
        <w:pStyle w:val="ListParagraph"/>
        <w:ind w:left="-142"/>
        <w:jc w:val="both"/>
        <w:rPr>
          <w:rFonts w:eastAsia="Times New Roman" w:cs="Arial"/>
          <w:b/>
          <w:bCs/>
          <w:color w:val="000000" w:themeColor="text1"/>
          <w:u w:val="single"/>
        </w:rPr>
      </w:pPr>
      <w:r w:rsidRPr="00624D2D">
        <w:rPr>
          <w:rFonts w:eastAsia="Times New Roman" w:cs="Arial"/>
          <w:b/>
          <w:bCs/>
          <w:color w:val="000000" w:themeColor="text1"/>
          <w:u w:val="single"/>
        </w:rPr>
        <w:t>Regulatory Requirements:</w:t>
      </w:r>
    </w:p>
    <w:p w14:paraId="1B3323E9" w14:textId="77777777" w:rsidR="00624D2D" w:rsidRPr="00624D2D" w:rsidRDefault="00624D2D" w:rsidP="00624D2D">
      <w:pPr>
        <w:pStyle w:val="ListParagraph"/>
        <w:ind w:left="-142"/>
        <w:jc w:val="both"/>
        <w:rPr>
          <w:rFonts w:eastAsia="Times New Roman" w:cs="Arial"/>
          <w:b/>
          <w:bCs/>
          <w:color w:val="000000" w:themeColor="text1"/>
          <w:u w:val="single"/>
        </w:rPr>
      </w:pPr>
    </w:p>
    <w:p w14:paraId="51B948E6" w14:textId="77777777" w:rsidR="008C3E93" w:rsidRPr="008C3E93" w:rsidRDefault="008C3E93" w:rsidP="00624D2D">
      <w:pPr>
        <w:pStyle w:val="ListParagraph"/>
        <w:numPr>
          <w:ilvl w:val="0"/>
          <w:numId w:val="13"/>
        </w:numPr>
        <w:ind w:left="567" w:right="1112"/>
        <w:jc w:val="both"/>
        <w:rPr>
          <w:rFonts w:eastAsia="Times New Roman" w:cs="Arial"/>
          <w:color w:val="000000" w:themeColor="text1"/>
        </w:rPr>
      </w:pPr>
      <w:r w:rsidRPr="00624D2D">
        <w:rPr>
          <w:rFonts w:eastAsia="Times New Roman" w:cs="Arial"/>
          <w:color w:val="000000" w:themeColor="text1"/>
        </w:rPr>
        <w:t>The supplier must comply with</w:t>
      </w:r>
      <w:r w:rsidRPr="008C3E93">
        <w:rPr>
          <w:rFonts w:eastAsia="Times New Roman" w:cs="Arial"/>
          <w:color w:val="000000" w:themeColor="text1"/>
        </w:rPr>
        <w:t xml:space="preserve"> ISO9001 (Quality Management) and ISO 2230 (Business Continuity) standards throughout the contract term. Additionally, adherence to relevant health and safety guidelines to prevent injury is required.</w:t>
      </w:r>
    </w:p>
    <w:p w14:paraId="4C2E7A84" w14:textId="66C50022" w:rsidR="008C3E93" w:rsidRDefault="008C3E93" w:rsidP="00624D2D">
      <w:pPr>
        <w:pStyle w:val="ListParagraph"/>
        <w:ind w:left="-142" w:right="1112"/>
        <w:jc w:val="both"/>
        <w:rPr>
          <w:rFonts w:eastAsia="Times New Roman" w:cs="Arial"/>
          <w:color w:val="000000" w:themeColor="text1"/>
        </w:rPr>
      </w:pPr>
    </w:p>
    <w:p w14:paraId="2EA30BAB" w14:textId="40036781" w:rsidR="00C344EA" w:rsidRPr="00C344EA" w:rsidRDefault="00C344EA" w:rsidP="00C344EA"/>
    <w:p w14:paraId="5DA6852C" w14:textId="584FC37F" w:rsidR="00C344EA" w:rsidRPr="00C344EA" w:rsidRDefault="00C344EA" w:rsidP="00C344EA">
      <w:pPr>
        <w:tabs>
          <w:tab w:val="left" w:pos="3465"/>
        </w:tabs>
      </w:pPr>
      <w:r>
        <w:tab/>
      </w:r>
    </w:p>
    <w:p w14:paraId="6E246BB6" w14:textId="297570E8" w:rsidR="00624D2D" w:rsidRPr="00624D2D" w:rsidRDefault="008C3E93" w:rsidP="00624D2D">
      <w:pPr>
        <w:pStyle w:val="ListParagraph"/>
        <w:pageBreakBefore/>
        <w:ind w:left="357"/>
        <w:jc w:val="both"/>
        <w:rPr>
          <w:rFonts w:eastAsia="Times New Roman" w:cs="Arial"/>
          <w:b/>
          <w:bCs/>
          <w:color w:val="000000" w:themeColor="text1"/>
          <w:u w:val="single"/>
        </w:rPr>
      </w:pPr>
      <w:r w:rsidRPr="00624D2D">
        <w:rPr>
          <w:rFonts w:eastAsia="Times New Roman" w:cs="Arial"/>
          <w:b/>
          <w:bCs/>
          <w:color w:val="000000" w:themeColor="text1"/>
          <w:u w:val="single"/>
        </w:rPr>
        <w:lastRenderedPageBreak/>
        <w:t>Questions:</w:t>
      </w:r>
    </w:p>
    <w:tbl>
      <w:tblPr>
        <w:tblStyle w:val="ListTable2-Accent1"/>
        <w:tblW w:w="5498" w:type="pct"/>
        <w:tblInd w:w="-1134" w:type="dxa"/>
        <w:tblLayout w:type="fixed"/>
        <w:tblLook w:val="04A0" w:firstRow="1" w:lastRow="0" w:firstColumn="1" w:lastColumn="0" w:noHBand="0" w:noVBand="1"/>
      </w:tblPr>
      <w:tblGrid>
        <w:gridCol w:w="4456"/>
        <w:gridCol w:w="3449"/>
        <w:gridCol w:w="3449"/>
      </w:tblGrid>
      <w:tr w:rsidR="00624D2D" w:rsidRPr="00624D2D" w14:paraId="0E11C3EB" w14:textId="77777777" w:rsidTr="2DB9696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62" w:type="pct"/>
            <w:tcBorders>
              <w:bottom w:val="single" w:sz="4" w:space="0" w:color="8EAADB" w:themeColor="accent1" w:themeTint="99"/>
              <w:right w:val="single" w:sz="4" w:space="0" w:color="auto"/>
            </w:tcBorders>
            <w:noWrap/>
            <w:hideMark/>
          </w:tcPr>
          <w:p w14:paraId="4BF5F9A5" w14:textId="40A2A9FF" w:rsidR="00624D2D" w:rsidRPr="00624D2D" w:rsidRDefault="007B4CDF" w:rsidP="00624D2D">
            <w:pPr>
              <w:spacing w:before="120" w:after="120"/>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UKHSA </w:t>
            </w:r>
            <w:r w:rsidR="00624D2D" w:rsidRPr="00624D2D">
              <w:rPr>
                <w:rFonts w:ascii="Calibri" w:eastAsia="Times New Roman" w:hAnsi="Calibri" w:cs="Calibri"/>
                <w:color w:val="000000"/>
                <w:sz w:val="24"/>
                <w:szCs w:val="24"/>
                <w:lang w:eastAsia="en-GB"/>
              </w:rPr>
              <w:t>Question</w:t>
            </w:r>
          </w:p>
        </w:tc>
        <w:tc>
          <w:tcPr>
            <w:tcW w:w="3038" w:type="pct"/>
            <w:gridSpan w:val="2"/>
            <w:tcBorders>
              <w:left w:val="single" w:sz="4" w:space="0" w:color="auto"/>
              <w:bottom w:val="single" w:sz="4" w:space="0" w:color="8EAADB" w:themeColor="accent1" w:themeTint="99"/>
            </w:tcBorders>
            <w:noWrap/>
            <w:hideMark/>
          </w:tcPr>
          <w:p w14:paraId="3676FE97" w14:textId="0EABDB89" w:rsidR="00624D2D" w:rsidRPr="00624D2D" w:rsidRDefault="007B4CDF" w:rsidP="00624D2D">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Supplier Response</w:t>
            </w:r>
          </w:p>
        </w:tc>
      </w:tr>
      <w:tr w:rsidR="00AA0D9D" w:rsidRPr="00624D2D" w14:paraId="339887CC" w14:textId="77777777" w:rsidTr="2DB9696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62" w:type="pct"/>
            <w:tcBorders>
              <w:right w:val="single" w:sz="4" w:space="0" w:color="auto"/>
            </w:tcBorders>
            <w:noWrap/>
            <w:hideMark/>
          </w:tcPr>
          <w:p w14:paraId="5A95D8C6" w14:textId="568E7C72" w:rsidR="00AA0D9D" w:rsidRPr="00624D2D" w:rsidRDefault="00AA0D9D" w:rsidP="00624D2D">
            <w:pPr>
              <w:spacing w:before="120" w:after="120"/>
              <w:rPr>
                <w:rFonts w:ascii="Calibri" w:eastAsia="Times New Roman" w:hAnsi="Calibri" w:cs="Calibri"/>
                <w:b w:val="0"/>
                <w:bCs w:val="0"/>
                <w:color w:val="000000"/>
                <w:lang w:eastAsia="en-GB"/>
              </w:rPr>
            </w:pPr>
            <w:r w:rsidRPr="00624D2D">
              <w:rPr>
                <w:rFonts w:ascii="Calibri" w:eastAsia="Times New Roman" w:hAnsi="Calibri" w:cs="Calibri"/>
                <w:b w:val="0"/>
                <w:bCs w:val="0"/>
                <w:color w:val="000000"/>
                <w:lang w:eastAsia="en-GB"/>
              </w:rPr>
              <w:t xml:space="preserve">Please confirm whether your organisation would have an interest in bidding for the procurement of the </w:t>
            </w:r>
            <w:r w:rsidR="00F47EA7">
              <w:rPr>
                <w:rFonts w:ascii="Calibri" w:eastAsia="Times New Roman" w:hAnsi="Calibri" w:cs="Calibri"/>
                <w:b w:val="0"/>
                <w:bCs w:val="0"/>
                <w:color w:val="000000"/>
                <w:lang w:eastAsia="en-GB"/>
              </w:rPr>
              <w:t>x-ray irradiator</w:t>
            </w:r>
            <w:r w:rsidRPr="00624D2D">
              <w:rPr>
                <w:rFonts w:ascii="Calibri" w:eastAsia="Times New Roman" w:hAnsi="Calibri" w:cs="Calibri"/>
                <w:b w:val="0"/>
                <w:bCs w:val="0"/>
                <w:color w:val="000000"/>
                <w:lang w:eastAsia="en-GB"/>
              </w:rPr>
              <w:t xml:space="preserve"> </w:t>
            </w:r>
            <w:r>
              <w:rPr>
                <w:rFonts w:ascii="Calibri" w:eastAsia="Times New Roman" w:hAnsi="Calibri" w:cs="Calibri"/>
                <w:b w:val="0"/>
                <w:bCs w:val="0"/>
                <w:color w:val="000000"/>
                <w:lang w:eastAsia="en-GB"/>
              </w:rPr>
              <w:t>for UKHSA</w:t>
            </w:r>
          </w:p>
        </w:tc>
        <w:tc>
          <w:tcPr>
            <w:tcW w:w="1519" w:type="pct"/>
            <w:tcBorders>
              <w:left w:val="single" w:sz="4" w:space="0" w:color="auto"/>
            </w:tcBorders>
            <w:noWrap/>
            <w:vAlign w:val="center"/>
            <w:hideMark/>
          </w:tcPr>
          <w:p w14:paraId="690C6FF8" w14:textId="5DA72DCB" w:rsidR="00AA0D9D" w:rsidRPr="00624D2D" w:rsidRDefault="00CA13C0" w:rsidP="00AA0D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YES </w:t>
            </w:r>
            <w:sdt>
              <w:sdtPr>
                <w:rPr>
                  <w:rFonts w:ascii="Calibri" w:eastAsia="Times New Roman" w:hAnsi="Calibri" w:cs="Calibri"/>
                  <w:color w:val="000000"/>
                  <w:lang w:eastAsia="en-GB"/>
                </w:rPr>
                <w:id w:val="-1434115463"/>
                <w14:checkbox>
                  <w14:checked w14:val="0"/>
                  <w14:checkedState w14:val="2612" w14:font="MS Gothic"/>
                  <w14:uncheckedState w14:val="2610" w14:font="MS Gothic"/>
                </w14:checkbox>
              </w:sdtPr>
              <w:sdtContent>
                <w:r>
                  <w:rPr>
                    <w:rFonts w:ascii="MS Gothic" w:eastAsia="MS Gothic" w:hAnsi="MS Gothic" w:cs="Calibri" w:hint="eastAsia"/>
                    <w:color w:val="000000"/>
                    <w:lang w:eastAsia="en-GB"/>
                  </w:rPr>
                  <w:t>☐</w:t>
                </w:r>
              </w:sdtContent>
            </w:sdt>
          </w:p>
        </w:tc>
        <w:tc>
          <w:tcPr>
            <w:tcW w:w="1519" w:type="pct"/>
            <w:tcBorders>
              <w:left w:val="single" w:sz="4" w:space="0" w:color="auto"/>
            </w:tcBorders>
            <w:vAlign w:val="center"/>
          </w:tcPr>
          <w:p w14:paraId="41AA0BEE" w14:textId="6D318E10" w:rsidR="00AA0D9D" w:rsidRPr="00624D2D" w:rsidRDefault="00CA13C0" w:rsidP="00AA0D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NO </w:t>
            </w:r>
            <w:sdt>
              <w:sdtPr>
                <w:rPr>
                  <w:rFonts w:ascii="Calibri" w:eastAsia="Times New Roman" w:hAnsi="Calibri" w:cs="Calibri"/>
                  <w:color w:val="000000"/>
                  <w:lang w:eastAsia="en-GB"/>
                </w:rPr>
                <w:id w:val="1646861104"/>
                <w14:checkbox>
                  <w14:checked w14:val="0"/>
                  <w14:checkedState w14:val="2612" w14:font="MS Gothic"/>
                  <w14:uncheckedState w14:val="2610" w14:font="MS Gothic"/>
                </w14:checkbox>
              </w:sdtPr>
              <w:sdtContent>
                <w:r>
                  <w:rPr>
                    <w:rFonts w:ascii="MS Gothic" w:eastAsia="MS Gothic" w:hAnsi="MS Gothic" w:cs="Calibri" w:hint="eastAsia"/>
                    <w:color w:val="000000"/>
                    <w:lang w:eastAsia="en-GB"/>
                  </w:rPr>
                  <w:t>☐</w:t>
                </w:r>
              </w:sdtContent>
            </w:sdt>
          </w:p>
        </w:tc>
      </w:tr>
      <w:tr w:rsidR="00CA13C0" w:rsidRPr="00624D2D" w14:paraId="1DD59D7E" w14:textId="77777777" w:rsidTr="2DB96963">
        <w:trPr>
          <w:trHeight w:val="1511"/>
        </w:trPr>
        <w:tc>
          <w:tcPr>
            <w:cnfStyle w:val="001000000000" w:firstRow="0" w:lastRow="0" w:firstColumn="1" w:lastColumn="0" w:oddVBand="0" w:evenVBand="0" w:oddHBand="0" w:evenHBand="0" w:firstRowFirstColumn="0" w:firstRowLastColumn="0" w:lastRowFirstColumn="0" w:lastRowLastColumn="0"/>
            <w:tcW w:w="1962" w:type="pct"/>
            <w:tcBorders>
              <w:right w:val="single" w:sz="4" w:space="0" w:color="auto"/>
            </w:tcBorders>
            <w:noWrap/>
          </w:tcPr>
          <w:p w14:paraId="78A6C0DF" w14:textId="26CBD9BF" w:rsidR="00CA13C0" w:rsidRPr="00CA13C0" w:rsidRDefault="00CA13C0" w:rsidP="00624D2D">
            <w:pPr>
              <w:spacing w:before="120" w:after="120"/>
              <w:rPr>
                <w:rFonts w:ascii="Calibri" w:eastAsia="Times New Roman" w:hAnsi="Calibri" w:cs="Calibri"/>
                <w:b w:val="0"/>
                <w:bCs w:val="0"/>
                <w:color w:val="000000"/>
                <w:lang w:eastAsia="en-GB"/>
              </w:rPr>
            </w:pPr>
            <w:r w:rsidRPr="00CA13C0">
              <w:rPr>
                <w:rFonts w:ascii="Calibri" w:eastAsia="Times New Roman" w:hAnsi="Calibri" w:cs="Calibri"/>
                <w:b w:val="0"/>
                <w:bCs w:val="0"/>
                <w:color w:val="000000"/>
                <w:lang w:eastAsia="en-GB"/>
              </w:rPr>
              <w:t>If no, please explain why?</w:t>
            </w:r>
          </w:p>
        </w:tc>
        <w:tc>
          <w:tcPr>
            <w:tcW w:w="3038" w:type="pct"/>
            <w:gridSpan w:val="2"/>
            <w:tcBorders>
              <w:left w:val="single" w:sz="4" w:space="0" w:color="auto"/>
            </w:tcBorders>
            <w:noWrap/>
            <w:vAlign w:val="center"/>
          </w:tcPr>
          <w:p w14:paraId="758C2E35" w14:textId="77777777" w:rsidR="00CA13C0" w:rsidRDefault="00CA13C0" w:rsidP="00AA0D9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624D2D" w:rsidRPr="00624D2D" w14:paraId="1915C059" w14:textId="77777777" w:rsidTr="2DB9696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62" w:type="pct"/>
            <w:tcBorders>
              <w:right w:val="single" w:sz="4" w:space="0" w:color="auto"/>
            </w:tcBorders>
            <w:noWrap/>
            <w:hideMark/>
          </w:tcPr>
          <w:p w14:paraId="7D9E6AE2" w14:textId="6AC8FF3A" w:rsidR="00624D2D" w:rsidRPr="00624D2D" w:rsidRDefault="00624D2D" w:rsidP="00624D2D">
            <w:pPr>
              <w:spacing w:before="120" w:after="120"/>
              <w:rPr>
                <w:rFonts w:ascii="Calibri" w:eastAsia="Times New Roman" w:hAnsi="Calibri" w:cs="Calibri"/>
                <w:b w:val="0"/>
                <w:bCs w:val="0"/>
                <w:color w:val="000000"/>
                <w:lang w:eastAsia="en-GB"/>
              </w:rPr>
            </w:pPr>
            <w:r w:rsidRPr="00624D2D">
              <w:rPr>
                <w:rFonts w:ascii="Calibri" w:eastAsia="Times New Roman" w:hAnsi="Calibri" w:cs="Calibri"/>
                <w:b w:val="0"/>
                <w:bCs w:val="0"/>
                <w:color w:val="000000"/>
                <w:lang w:eastAsia="en-GB"/>
              </w:rPr>
              <w:t xml:space="preserve">Please provide details of your </w:t>
            </w:r>
            <w:r w:rsidR="00F47EA7">
              <w:rPr>
                <w:rFonts w:ascii="Calibri" w:eastAsia="Times New Roman" w:hAnsi="Calibri" w:cs="Calibri"/>
                <w:b w:val="0"/>
                <w:bCs w:val="0"/>
                <w:color w:val="000000"/>
                <w:lang w:eastAsia="en-GB"/>
              </w:rPr>
              <w:t>x-ray irradiator</w:t>
            </w:r>
            <w:r w:rsidRPr="00624D2D">
              <w:rPr>
                <w:rFonts w:ascii="Calibri" w:eastAsia="Times New Roman" w:hAnsi="Calibri" w:cs="Calibri"/>
                <w:b w:val="0"/>
                <w:bCs w:val="0"/>
                <w:color w:val="000000"/>
                <w:lang w:eastAsia="en-GB"/>
              </w:rPr>
              <w:t>, including its technical specifications and capabilities. Ensure that it meets the mandatory requirements mentioned in the specification.</w:t>
            </w:r>
          </w:p>
        </w:tc>
        <w:tc>
          <w:tcPr>
            <w:tcW w:w="3038" w:type="pct"/>
            <w:gridSpan w:val="2"/>
            <w:tcBorders>
              <w:left w:val="single" w:sz="4" w:space="0" w:color="auto"/>
            </w:tcBorders>
            <w:noWrap/>
            <w:vAlign w:val="center"/>
            <w:hideMark/>
          </w:tcPr>
          <w:p w14:paraId="41774EC5" w14:textId="012E78CA" w:rsidR="00624D2D" w:rsidRPr="00624D2D" w:rsidRDefault="00CA13C0" w:rsidP="00624D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[Insert response here of attach a PDF product specification to your submission]</w:t>
            </w:r>
          </w:p>
        </w:tc>
      </w:tr>
      <w:tr w:rsidR="00CA13C0" w:rsidRPr="00624D2D" w14:paraId="0F90C450" w14:textId="77777777" w:rsidTr="2DB96963">
        <w:trPr>
          <w:trHeight w:val="247"/>
        </w:trPr>
        <w:tc>
          <w:tcPr>
            <w:cnfStyle w:val="001000000000" w:firstRow="0" w:lastRow="0" w:firstColumn="1" w:lastColumn="0" w:oddVBand="0" w:evenVBand="0" w:oddHBand="0" w:evenHBand="0" w:firstRowFirstColumn="0" w:firstRowLastColumn="0" w:lastRowFirstColumn="0" w:lastRowLastColumn="0"/>
            <w:tcW w:w="1962" w:type="pct"/>
            <w:tcBorders>
              <w:right w:val="single" w:sz="4" w:space="0" w:color="auto"/>
            </w:tcBorders>
            <w:noWrap/>
            <w:hideMark/>
          </w:tcPr>
          <w:p w14:paraId="7280D592" w14:textId="3BF44331" w:rsidR="00CA13C0" w:rsidRPr="00624D2D" w:rsidRDefault="00CA13C0" w:rsidP="00624D2D">
            <w:pPr>
              <w:spacing w:before="120" w:after="120"/>
              <w:rPr>
                <w:rFonts w:ascii="Calibri" w:eastAsia="Times New Roman" w:hAnsi="Calibri" w:cs="Calibri"/>
                <w:b w:val="0"/>
                <w:bCs w:val="0"/>
                <w:color w:val="000000"/>
                <w:lang w:eastAsia="en-GB"/>
              </w:rPr>
            </w:pPr>
            <w:r w:rsidRPr="00624D2D">
              <w:rPr>
                <w:rFonts w:ascii="Calibri" w:eastAsia="Times New Roman" w:hAnsi="Calibri" w:cs="Calibri"/>
                <w:b w:val="0"/>
                <w:bCs w:val="0"/>
                <w:color w:val="000000"/>
                <w:lang w:eastAsia="en-GB"/>
              </w:rPr>
              <w:t>Please confirm whether your organisation would have an interest in providing the required services, including delivery, installation, commissioning, and after-sales support</w:t>
            </w:r>
            <w:r>
              <w:rPr>
                <w:rFonts w:ascii="Calibri" w:eastAsia="Times New Roman" w:hAnsi="Calibri" w:cs="Calibri"/>
                <w:b w:val="0"/>
                <w:bCs w:val="0"/>
                <w:color w:val="000000"/>
                <w:lang w:eastAsia="en-GB"/>
              </w:rPr>
              <w:t>, decommissioning, and disposal.</w:t>
            </w:r>
          </w:p>
        </w:tc>
        <w:tc>
          <w:tcPr>
            <w:tcW w:w="1519" w:type="pct"/>
            <w:tcBorders>
              <w:left w:val="single" w:sz="4" w:space="0" w:color="auto"/>
            </w:tcBorders>
            <w:noWrap/>
            <w:vAlign w:val="center"/>
            <w:hideMark/>
          </w:tcPr>
          <w:p w14:paraId="537A8E27" w14:textId="3E65EEEC" w:rsidR="00CA13C0" w:rsidRPr="00624D2D" w:rsidRDefault="00CA13C0" w:rsidP="00CA13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YES </w:t>
            </w:r>
            <w:sdt>
              <w:sdtPr>
                <w:rPr>
                  <w:rFonts w:ascii="Calibri" w:eastAsia="Times New Roman" w:hAnsi="Calibri" w:cs="Calibri"/>
                  <w:color w:val="000000"/>
                  <w:lang w:eastAsia="en-GB"/>
                </w:rPr>
                <w:id w:val="1882281491"/>
                <w14:checkbox>
                  <w14:checked w14:val="0"/>
                  <w14:checkedState w14:val="2612" w14:font="MS Gothic"/>
                  <w14:uncheckedState w14:val="2610" w14:font="MS Gothic"/>
                </w14:checkbox>
              </w:sdtPr>
              <w:sdtContent>
                <w:r>
                  <w:rPr>
                    <w:rFonts w:ascii="MS Gothic" w:eastAsia="MS Gothic" w:hAnsi="MS Gothic" w:cs="Calibri" w:hint="eastAsia"/>
                    <w:color w:val="000000"/>
                    <w:lang w:eastAsia="en-GB"/>
                  </w:rPr>
                  <w:t>☐</w:t>
                </w:r>
              </w:sdtContent>
            </w:sdt>
          </w:p>
        </w:tc>
        <w:tc>
          <w:tcPr>
            <w:tcW w:w="1519" w:type="pct"/>
            <w:tcBorders>
              <w:left w:val="single" w:sz="4" w:space="0" w:color="auto"/>
            </w:tcBorders>
            <w:vAlign w:val="center"/>
          </w:tcPr>
          <w:p w14:paraId="538E2791" w14:textId="713A00C1" w:rsidR="00CA13C0" w:rsidRPr="00624D2D" w:rsidRDefault="00CA13C0" w:rsidP="00CA13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NO </w:t>
            </w:r>
            <w:sdt>
              <w:sdtPr>
                <w:rPr>
                  <w:rFonts w:ascii="Calibri" w:eastAsia="Times New Roman" w:hAnsi="Calibri" w:cs="Calibri"/>
                  <w:color w:val="000000"/>
                  <w:lang w:eastAsia="en-GB"/>
                </w:rPr>
                <w:id w:val="-1108730343"/>
                <w14:checkbox>
                  <w14:checked w14:val="0"/>
                  <w14:checkedState w14:val="2612" w14:font="MS Gothic"/>
                  <w14:uncheckedState w14:val="2610" w14:font="MS Gothic"/>
                </w14:checkbox>
              </w:sdtPr>
              <w:sdtContent>
                <w:r>
                  <w:rPr>
                    <w:rFonts w:ascii="MS Gothic" w:eastAsia="MS Gothic" w:hAnsi="MS Gothic" w:cs="Calibri" w:hint="eastAsia"/>
                    <w:color w:val="000000"/>
                    <w:lang w:eastAsia="en-GB"/>
                  </w:rPr>
                  <w:t>☐</w:t>
                </w:r>
              </w:sdtContent>
            </w:sdt>
          </w:p>
        </w:tc>
      </w:tr>
      <w:tr w:rsidR="00CA13C0" w:rsidRPr="00624D2D" w14:paraId="46F29146" w14:textId="77777777" w:rsidTr="2DB96963">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1962" w:type="pct"/>
            <w:tcBorders>
              <w:right w:val="single" w:sz="4" w:space="0" w:color="auto"/>
            </w:tcBorders>
            <w:noWrap/>
          </w:tcPr>
          <w:p w14:paraId="1B6278DE" w14:textId="79DB7F3A" w:rsidR="00CA13C0" w:rsidRPr="00CA13C0" w:rsidRDefault="00CA13C0" w:rsidP="00624D2D">
            <w:pPr>
              <w:spacing w:before="120" w:after="120"/>
              <w:rPr>
                <w:rFonts w:ascii="Calibri" w:eastAsia="Times New Roman" w:hAnsi="Calibri" w:cs="Calibri"/>
                <w:b w:val="0"/>
                <w:bCs w:val="0"/>
                <w:color w:val="000000"/>
                <w:lang w:eastAsia="en-GB"/>
              </w:rPr>
            </w:pPr>
            <w:r w:rsidRPr="00CA13C0">
              <w:rPr>
                <w:rFonts w:ascii="Calibri" w:eastAsia="Times New Roman" w:hAnsi="Calibri" w:cs="Calibri"/>
                <w:b w:val="0"/>
                <w:bCs w:val="0"/>
                <w:color w:val="000000"/>
                <w:lang w:eastAsia="en-GB"/>
              </w:rPr>
              <w:t>If no, please explain why?</w:t>
            </w:r>
          </w:p>
        </w:tc>
        <w:tc>
          <w:tcPr>
            <w:tcW w:w="3038" w:type="pct"/>
            <w:gridSpan w:val="2"/>
            <w:tcBorders>
              <w:left w:val="single" w:sz="4" w:space="0" w:color="auto"/>
            </w:tcBorders>
            <w:noWrap/>
            <w:vAlign w:val="center"/>
          </w:tcPr>
          <w:p w14:paraId="0BA4A8F6" w14:textId="77777777" w:rsidR="00CA13C0" w:rsidRDefault="00CA13C0" w:rsidP="00CA13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r>
      <w:tr w:rsidR="00624D2D" w:rsidRPr="00624D2D" w14:paraId="16802628" w14:textId="77777777" w:rsidTr="2DB96963">
        <w:trPr>
          <w:trHeight w:val="247"/>
        </w:trPr>
        <w:tc>
          <w:tcPr>
            <w:cnfStyle w:val="001000000000" w:firstRow="0" w:lastRow="0" w:firstColumn="1" w:lastColumn="0" w:oddVBand="0" w:evenVBand="0" w:oddHBand="0" w:evenHBand="0" w:firstRowFirstColumn="0" w:firstRowLastColumn="0" w:lastRowFirstColumn="0" w:lastRowLastColumn="0"/>
            <w:tcW w:w="1962" w:type="pct"/>
            <w:tcBorders>
              <w:right w:val="single" w:sz="4" w:space="0" w:color="auto"/>
            </w:tcBorders>
            <w:noWrap/>
            <w:hideMark/>
          </w:tcPr>
          <w:p w14:paraId="3FC7F459" w14:textId="6B7F1AFA" w:rsidR="00624D2D" w:rsidRPr="00624D2D" w:rsidRDefault="00624D2D" w:rsidP="00624D2D">
            <w:pPr>
              <w:spacing w:before="120" w:after="120"/>
              <w:rPr>
                <w:rFonts w:ascii="Calibri" w:eastAsia="Times New Roman" w:hAnsi="Calibri" w:cs="Calibri"/>
                <w:b w:val="0"/>
                <w:bCs w:val="0"/>
                <w:color w:val="000000"/>
                <w:lang w:eastAsia="en-GB"/>
              </w:rPr>
            </w:pPr>
            <w:r w:rsidRPr="00624D2D">
              <w:rPr>
                <w:rFonts w:ascii="Calibri" w:eastAsia="Times New Roman" w:hAnsi="Calibri" w:cs="Calibri"/>
                <w:b w:val="0"/>
                <w:bCs w:val="0"/>
                <w:color w:val="000000"/>
                <w:lang w:eastAsia="en-GB"/>
              </w:rPr>
              <w:t xml:space="preserve">Please provide information </w:t>
            </w:r>
            <w:r w:rsidR="004B06D2">
              <w:rPr>
                <w:rFonts w:ascii="Calibri" w:eastAsia="Times New Roman" w:hAnsi="Calibri" w:cs="Calibri"/>
                <w:b w:val="0"/>
                <w:bCs w:val="0"/>
                <w:color w:val="000000"/>
                <w:lang w:eastAsia="en-GB"/>
              </w:rPr>
              <w:t>about</w:t>
            </w:r>
            <w:r w:rsidRPr="00624D2D">
              <w:rPr>
                <w:rFonts w:ascii="Calibri" w:eastAsia="Times New Roman" w:hAnsi="Calibri" w:cs="Calibri"/>
                <w:b w:val="0"/>
                <w:bCs w:val="0"/>
                <w:color w:val="000000"/>
                <w:lang w:eastAsia="en-GB"/>
              </w:rPr>
              <w:t xml:space="preserve"> any associated services and maintenance plans. </w:t>
            </w:r>
          </w:p>
        </w:tc>
        <w:tc>
          <w:tcPr>
            <w:tcW w:w="3038" w:type="pct"/>
            <w:gridSpan w:val="2"/>
            <w:tcBorders>
              <w:left w:val="single" w:sz="4" w:space="0" w:color="auto"/>
            </w:tcBorders>
            <w:noWrap/>
            <w:vAlign w:val="center"/>
            <w:hideMark/>
          </w:tcPr>
          <w:p w14:paraId="74F5D884" w14:textId="079F0D9D" w:rsidR="00624D2D" w:rsidRPr="00624D2D" w:rsidRDefault="001268A7" w:rsidP="00624D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[Insert response here of attach a PDF product specification to your submission]</w:t>
            </w:r>
          </w:p>
        </w:tc>
      </w:tr>
      <w:tr w:rsidR="00624D2D" w:rsidRPr="00624D2D" w14:paraId="41550606" w14:textId="77777777" w:rsidTr="2DB9696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62" w:type="pct"/>
            <w:tcBorders>
              <w:right w:val="single" w:sz="4" w:space="0" w:color="auto"/>
            </w:tcBorders>
            <w:noWrap/>
            <w:hideMark/>
          </w:tcPr>
          <w:p w14:paraId="4D449D14" w14:textId="7152BE8E" w:rsidR="00624D2D" w:rsidRPr="00624D2D" w:rsidRDefault="00624D2D" w:rsidP="00624D2D">
            <w:pPr>
              <w:spacing w:before="120" w:after="120"/>
              <w:rPr>
                <w:rFonts w:ascii="Calibri" w:eastAsia="Times New Roman" w:hAnsi="Calibri" w:cs="Calibri"/>
                <w:b w:val="0"/>
                <w:bCs w:val="0"/>
                <w:color w:val="000000"/>
                <w:lang w:eastAsia="en-GB"/>
              </w:rPr>
            </w:pPr>
            <w:r w:rsidRPr="2DB96963">
              <w:rPr>
                <w:rFonts w:ascii="Calibri" w:eastAsia="Times New Roman" w:hAnsi="Calibri" w:cs="Calibri"/>
                <w:b w:val="0"/>
                <w:bCs w:val="0"/>
                <w:color w:val="000000" w:themeColor="text1"/>
                <w:lang w:eastAsia="en-GB"/>
              </w:rPr>
              <w:t xml:space="preserve">Based on the specified dimensions and technical requirements, please confirm the expected delivery timeline for the </w:t>
            </w:r>
            <w:r w:rsidR="00F47EA7">
              <w:rPr>
                <w:rFonts w:ascii="Calibri" w:eastAsia="Times New Roman" w:hAnsi="Calibri" w:cs="Calibri"/>
                <w:b w:val="0"/>
                <w:bCs w:val="0"/>
                <w:color w:val="000000" w:themeColor="text1"/>
                <w:lang w:eastAsia="en-GB"/>
              </w:rPr>
              <w:t>x-ray irradiator</w:t>
            </w:r>
            <w:r w:rsidRPr="2DB96963">
              <w:rPr>
                <w:rFonts w:ascii="Calibri" w:eastAsia="Times New Roman" w:hAnsi="Calibri" w:cs="Calibri"/>
                <w:b w:val="0"/>
                <w:bCs w:val="0"/>
                <w:color w:val="000000" w:themeColor="text1"/>
                <w:lang w:eastAsia="en-GB"/>
              </w:rPr>
              <w:t xml:space="preserve"> to the </w:t>
            </w:r>
            <w:r w:rsidR="00F47EA7">
              <w:rPr>
                <w:rFonts w:ascii="Calibri" w:eastAsia="Times New Roman" w:hAnsi="Calibri" w:cs="Calibri"/>
                <w:b w:val="0"/>
                <w:bCs w:val="0"/>
                <w:color w:val="000000" w:themeColor="text1"/>
                <w:lang w:eastAsia="en-GB"/>
              </w:rPr>
              <w:t>Porton</w:t>
            </w:r>
            <w:r w:rsidR="3AE40BED" w:rsidRPr="2DB96963">
              <w:rPr>
                <w:rFonts w:ascii="Calibri" w:eastAsia="Times New Roman" w:hAnsi="Calibri" w:cs="Calibri"/>
                <w:b w:val="0"/>
                <w:bCs w:val="0"/>
                <w:color w:val="000000" w:themeColor="text1"/>
                <w:lang w:eastAsia="en-GB"/>
              </w:rPr>
              <w:t>.</w:t>
            </w:r>
          </w:p>
        </w:tc>
        <w:tc>
          <w:tcPr>
            <w:tcW w:w="3038" w:type="pct"/>
            <w:gridSpan w:val="2"/>
            <w:tcBorders>
              <w:left w:val="single" w:sz="4" w:space="0" w:color="auto"/>
            </w:tcBorders>
            <w:noWrap/>
            <w:vAlign w:val="center"/>
            <w:hideMark/>
          </w:tcPr>
          <w:p w14:paraId="5C4AEC38" w14:textId="77777777" w:rsidR="00624D2D" w:rsidRPr="00624D2D" w:rsidRDefault="00624D2D" w:rsidP="00624D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624D2D">
              <w:rPr>
                <w:rFonts w:ascii="Calibri" w:eastAsia="Times New Roman" w:hAnsi="Calibri" w:cs="Calibri"/>
                <w:color w:val="000000"/>
                <w:lang w:eastAsia="en-GB"/>
              </w:rPr>
              <w:t>[Supplier's response]</w:t>
            </w:r>
          </w:p>
        </w:tc>
      </w:tr>
      <w:tr w:rsidR="00624D2D" w:rsidRPr="00624D2D" w14:paraId="722156A1" w14:textId="77777777" w:rsidTr="2DB96963">
        <w:trPr>
          <w:trHeight w:val="247"/>
        </w:trPr>
        <w:tc>
          <w:tcPr>
            <w:cnfStyle w:val="001000000000" w:firstRow="0" w:lastRow="0" w:firstColumn="1" w:lastColumn="0" w:oddVBand="0" w:evenVBand="0" w:oddHBand="0" w:evenHBand="0" w:firstRowFirstColumn="0" w:firstRowLastColumn="0" w:lastRowFirstColumn="0" w:lastRowLastColumn="0"/>
            <w:tcW w:w="1962" w:type="pct"/>
            <w:noWrap/>
          </w:tcPr>
          <w:p w14:paraId="75D4DA4F" w14:textId="77777777" w:rsidR="00624D2D" w:rsidRPr="00624D2D" w:rsidRDefault="00624D2D" w:rsidP="00A554A4">
            <w:pPr>
              <w:rPr>
                <w:rFonts w:ascii="Calibri" w:eastAsia="Times New Roman" w:hAnsi="Calibri" w:cs="Calibri"/>
                <w:color w:val="000000"/>
                <w:lang w:eastAsia="en-GB"/>
              </w:rPr>
            </w:pPr>
          </w:p>
        </w:tc>
        <w:tc>
          <w:tcPr>
            <w:tcW w:w="3038" w:type="pct"/>
            <w:gridSpan w:val="2"/>
            <w:noWrap/>
          </w:tcPr>
          <w:p w14:paraId="01C80981" w14:textId="77777777" w:rsidR="00624D2D" w:rsidRPr="00624D2D" w:rsidRDefault="00624D2D" w:rsidP="00A554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bl>
    <w:p w14:paraId="5A02A657" w14:textId="77777777" w:rsidR="004C6D39" w:rsidRDefault="004C6D39" w:rsidP="004C6D39">
      <w:pPr>
        <w:jc w:val="both"/>
        <w:rPr>
          <w:rFonts w:eastAsia="Times New Roman" w:cs="Arial"/>
          <w:color w:val="000000" w:themeColor="text1"/>
        </w:rPr>
      </w:pPr>
    </w:p>
    <w:p w14:paraId="7CC8465B" w14:textId="3FF8D018" w:rsidR="00463B28" w:rsidRPr="004C6D39" w:rsidRDefault="008C3E93" w:rsidP="001268A7">
      <w:pPr>
        <w:ind w:right="1112"/>
        <w:jc w:val="both"/>
        <w:rPr>
          <w:rFonts w:ascii="Calibri" w:eastAsia="Times New Roman" w:hAnsi="Calibri" w:cs="Calibri"/>
          <w:lang w:eastAsia="en-GB"/>
        </w:rPr>
      </w:pPr>
      <w:r w:rsidRPr="004C6D39">
        <w:rPr>
          <w:rFonts w:eastAsia="Times New Roman" w:cs="Arial"/>
          <w:color w:val="000000" w:themeColor="text1"/>
        </w:rPr>
        <w:t>We kindly request that you submit your responses to the above questions and requirements by the RFI response deadline mentioned</w:t>
      </w:r>
      <w:r w:rsidR="001268A7">
        <w:rPr>
          <w:rFonts w:eastAsia="Times New Roman" w:cs="Arial"/>
          <w:color w:val="000000" w:themeColor="text1"/>
        </w:rPr>
        <w:t>.</w:t>
      </w:r>
    </w:p>
    <w:sectPr w:rsidR="00463B28" w:rsidRPr="004C6D39" w:rsidSect="00624D2D">
      <w:headerReference w:type="default" r:id="rId12"/>
      <w:footerReference w:type="default" r:id="rId13"/>
      <w:pgSz w:w="11906" w:h="16838"/>
      <w:pgMar w:top="1440" w:right="1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8D0B6" w14:textId="77777777" w:rsidR="002376FA" w:rsidRDefault="002376FA" w:rsidP="0083598F">
      <w:pPr>
        <w:spacing w:after="0" w:line="240" w:lineRule="auto"/>
      </w:pPr>
      <w:r>
        <w:separator/>
      </w:r>
    </w:p>
  </w:endnote>
  <w:endnote w:type="continuationSeparator" w:id="0">
    <w:p w14:paraId="572DD959" w14:textId="77777777" w:rsidR="002376FA" w:rsidRDefault="002376FA" w:rsidP="0083598F">
      <w:pPr>
        <w:spacing w:after="0" w:line="240" w:lineRule="auto"/>
      </w:pPr>
      <w:r>
        <w:continuationSeparator/>
      </w:r>
    </w:p>
  </w:endnote>
  <w:endnote w:type="continuationNotice" w:id="1">
    <w:p w14:paraId="0A3BB70A" w14:textId="77777777" w:rsidR="002376FA" w:rsidRDefault="00237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0"/>
      <w:gridCol w:w="3440"/>
      <w:gridCol w:w="3440"/>
    </w:tblGrid>
    <w:tr w:rsidR="3C85A030" w14:paraId="58FAD74E" w14:textId="77777777" w:rsidTr="3C85A030">
      <w:trPr>
        <w:trHeight w:val="300"/>
      </w:trPr>
      <w:tc>
        <w:tcPr>
          <w:tcW w:w="3440" w:type="dxa"/>
        </w:tcPr>
        <w:p w14:paraId="37BECCCF" w14:textId="2CE55987" w:rsidR="3C85A030" w:rsidRDefault="3C85A030" w:rsidP="3C85A030">
          <w:pPr>
            <w:pStyle w:val="Header"/>
            <w:ind w:left="-115"/>
          </w:pPr>
        </w:p>
      </w:tc>
      <w:tc>
        <w:tcPr>
          <w:tcW w:w="3440" w:type="dxa"/>
        </w:tcPr>
        <w:p w14:paraId="797A4F5F" w14:textId="57F7B4A9" w:rsidR="3C85A030" w:rsidRDefault="3C85A030" w:rsidP="3C85A030">
          <w:pPr>
            <w:pStyle w:val="Header"/>
            <w:jc w:val="center"/>
          </w:pPr>
        </w:p>
      </w:tc>
      <w:tc>
        <w:tcPr>
          <w:tcW w:w="3440" w:type="dxa"/>
        </w:tcPr>
        <w:p w14:paraId="7023C788" w14:textId="698E19F4" w:rsidR="3C85A030" w:rsidRDefault="3C85A030" w:rsidP="3C85A030">
          <w:pPr>
            <w:pStyle w:val="Header"/>
            <w:ind w:right="-115"/>
            <w:jc w:val="right"/>
          </w:pPr>
        </w:p>
      </w:tc>
    </w:tr>
  </w:tbl>
  <w:p w14:paraId="150455EA" w14:textId="27160275" w:rsidR="3C85A030" w:rsidRDefault="3C85A030" w:rsidP="3C85A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296D" w14:textId="77777777" w:rsidR="002376FA" w:rsidRDefault="002376FA" w:rsidP="0083598F">
      <w:pPr>
        <w:spacing w:after="0" w:line="240" w:lineRule="auto"/>
      </w:pPr>
      <w:r>
        <w:separator/>
      </w:r>
    </w:p>
  </w:footnote>
  <w:footnote w:type="continuationSeparator" w:id="0">
    <w:p w14:paraId="5FBFA643" w14:textId="77777777" w:rsidR="002376FA" w:rsidRDefault="002376FA" w:rsidP="0083598F">
      <w:pPr>
        <w:spacing w:after="0" w:line="240" w:lineRule="auto"/>
      </w:pPr>
      <w:r>
        <w:continuationSeparator/>
      </w:r>
    </w:p>
  </w:footnote>
  <w:footnote w:type="continuationNotice" w:id="1">
    <w:p w14:paraId="615FF10C" w14:textId="77777777" w:rsidR="002376FA" w:rsidRDefault="002376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7023" w14:textId="076F7AA9" w:rsidR="00501060" w:rsidRDefault="00501060">
    <w:pPr>
      <w:pStyle w:val="Header"/>
    </w:pPr>
    <w:r>
      <w:rPr>
        <w:noProof/>
      </w:rPr>
      <w:drawing>
        <wp:anchor distT="0" distB="0" distL="114300" distR="114300" simplePos="0" relativeHeight="251658240" behindDoc="0" locked="0" layoutInCell="1" allowOverlap="1" wp14:anchorId="5AC146F6" wp14:editId="1D1EA807">
          <wp:simplePos x="0" y="0"/>
          <wp:positionH relativeFrom="column">
            <wp:posOffset>-819150</wp:posOffset>
          </wp:positionH>
          <wp:positionV relativeFrom="paragraph">
            <wp:posOffset>-344805</wp:posOffset>
          </wp:positionV>
          <wp:extent cx="790575" cy="751822"/>
          <wp:effectExtent l="0" t="0" r="0" b="0"/>
          <wp:wrapNone/>
          <wp:docPr id="1" name="Picture 1"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4527" cy="75558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X7+bz7+tZSr2W" int2:id="01oUNqGA">
      <int2:state int2:value="Rejected" int2:type="LegacyProofing"/>
    </int2:textHash>
    <int2:textHash int2:hashCode="RiATrwkSvBz/6L" int2:id="1iW9OmQp">
      <int2:state int2:value="Rejected" int2:type="LegacyProofing"/>
    </int2:textHash>
    <int2:textHash int2:hashCode="8rj00xo8KqtOxc" int2:id="2e5RwZEU">
      <int2:state int2:value="Rejected" int2:type="AugLoop_Text_Critique"/>
    </int2:textHash>
    <int2:textHash int2:hashCode="wU6WSS2PsxvBhT" int2:id="2iRDQS5M">
      <int2:state int2:value="Rejected" int2:type="AugLoop_Text_Critique"/>
    </int2:textHash>
    <int2:textHash int2:hashCode="73HkLvklSpyYXI" int2:id="2mpD147P">
      <int2:state int2:value="Rejected" int2:type="AugLoop_Text_Critique"/>
    </int2:textHash>
    <int2:textHash int2:hashCode="0hcXu6gQl1qsQO" int2:id="465oZo8M">
      <int2:state int2:value="Rejected" int2:type="LegacyProofing"/>
    </int2:textHash>
    <int2:textHash int2:hashCode="9B6Jwnv53jCNaz" int2:id="7vk8SfaY">
      <int2:state int2:value="Rejected" int2:type="LegacyProofing"/>
    </int2:textHash>
    <int2:textHash int2:hashCode="NCYVZpGglLWiam" int2:id="8WQEJfZe">
      <int2:state int2:value="Rejected" int2:type="LegacyProofing"/>
    </int2:textHash>
    <int2:textHash int2:hashCode="LTerOnyCgLiqqh" int2:id="99ivU2fR">
      <int2:state int2:value="Rejected" int2:type="LegacyProofing"/>
    </int2:textHash>
    <int2:textHash int2:hashCode="hpqXiRN9E9hSXK" int2:id="9JAIKOGI">
      <int2:state int2:value="Rejected" int2:type="LegacyProofing"/>
    </int2:textHash>
    <int2:textHash int2:hashCode="dF/rhsoVhz1cVy" int2:id="D1OfA5gy">
      <int2:state int2:value="Rejected" int2:type="AugLoop_Text_Critique"/>
    </int2:textHash>
    <int2:textHash int2:hashCode="HoMhhvID5DN8i4" int2:id="ICiOrgaE">
      <int2:state int2:value="Rejected" int2:type="LegacyProofing"/>
    </int2:textHash>
    <int2:textHash int2:hashCode="dZBY+oFmQpFF1a" int2:id="LL9aqHxe">
      <int2:state int2:value="Rejected" int2:type="AugLoop_Text_Critique"/>
    </int2:textHash>
    <int2:textHash int2:hashCode="ACrIJ7jnboKrU1" int2:id="MuODTrCP">
      <int2:state int2:value="Rejected" int2:type="LegacyProofing"/>
    </int2:textHash>
    <int2:textHash int2:hashCode="ixvi1khDp3irKC" int2:id="O2kDNNI2">
      <int2:state int2:value="Rejected" int2:type="LegacyProofing"/>
    </int2:textHash>
    <int2:textHash int2:hashCode="sliS4PT7DG7sw5" int2:id="OHmkBHxt">
      <int2:state int2:value="Rejected" int2:type="LegacyProofing"/>
    </int2:textHash>
    <int2:textHash int2:hashCode="2jYa7e4UnT9ikM" int2:id="P70RdSOu">
      <int2:state int2:value="Rejected" int2:type="AugLoop_Text_Critique"/>
    </int2:textHash>
    <int2:textHash int2:hashCode="svzsOwoSacO3zq" int2:id="TwXl8owu">
      <int2:state int2:value="Rejected" int2:type="LegacyProofing"/>
    </int2:textHash>
    <int2:textHash int2:hashCode="9QysOwd6IwDJkl" int2:id="UtIhwSE4">
      <int2:state int2:value="Rejected" int2:type="LegacyProofing"/>
    </int2:textHash>
    <int2:textHash int2:hashCode="DAsorx11/5VY6l" int2:id="a8inRSFi">
      <int2:state int2:value="Rejected" int2:type="LegacyProofing"/>
    </int2:textHash>
    <int2:textHash int2:hashCode="tfPU69ERjVgEdO" int2:id="b9kv1CBG">
      <int2:state int2:value="Rejected" int2:type="LegacyProofing"/>
    </int2:textHash>
    <int2:textHash int2:hashCode="99qBwhIW47cwSg" int2:id="fDshC0BS">
      <int2:state int2:value="Rejected" int2:type="LegacyProofing"/>
    </int2:textHash>
    <int2:textHash int2:hashCode="0Nh77do06PFtlx" int2:id="fPLuBtL3">
      <int2:state int2:value="Rejected" int2:type="LegacyProofing"/>
    </int2:textHash>
    <int2:textHash int2:hashCode="Vu8wu3roACHnOw" int2:id="fX6uO8JT">
      <int2:state int2:value="Rejected" int2:type="LegacyProofing"/>
    </int2:textHash>
    <int2:textHash int2:hashCode="FmHA2k3fWjLhhc" int2:id="iwfsPNKA">
      <int2:state int2:value="Rejected" int2:type="AugLoop_Text_Critique"/>
    </int2:textHash>
    <int2:textHash int2:hashCode="ioFCpMOGubDrOa" int2:id="kgSEoZN9">
      <int2:state int2:value="Rejected" int2:type="AugLoop_Text_Critique"/>
    </int2:textHash>
    <int2:textHash int2:hashCode="8Oqg2q6XrdwcKA" int2:id="lKrZ7aCj">
      <int2:state int2:value="Rejected" int2:type="LegacyProofing"/>
    </int2:textHash>
    <int2:textHash int2:hashCode="Tja292fBhiq5HI" int2:id="llf14Ezg">
      <int2:state int2:value="Rejected" int2:type="LegacyProofing"/>
    </int2:textHash>
    <int2:textHash int2:hashCode="fsV/bcorUQpO1Y" int2:id="ocO7VdiZ">
      <int2:state int2:value="Rejected" int2:type="LegacyProofing"/>
    </int2:textHash>
    <int2:textHash int2:hashCode="RQZD9Y9+fZW+b3" int2:id="pC4BFgKp">
      <int2:state int2:value="Rejected" int2:type="LegacyProofing"/>
    </int2:textHash>
    <int2:textHash int2:hashCode="DmPPmFNG5pNqGk" int2:id="skz9TAlQ">
      <int2:state int2:value="Rejected" int2:type="LegacyProofing"/>
    </int2:textHash>
    <int2:textHash int2:hashCode="iPJSDhDf268+md" int2:id="xPvGNKYV">
      <int2:state int2:value="Rejected" int2:type="LegacyProofing"/>
    </int2:textHash>
    <int2:textHash int2:hashCode="9J9tDk9mM3jh2t" int2:id="z8XrmDFH">
      <int2:state int2:value="Rejected" int2:type="LegacyProofing"/>
    </int2:textHash>
    <int2:textHash int2:hashCode="lK2Z1YwIGkdV2d" int2:id="zLTmxxgr">
      <int2:state int2:value="Rejected" int2:type="AugLoop_Text_Critique"/>
    </int2:textHash>
    <int2:textHash int2:hashCode="1kKUFiZujEpnLT" int2:id="zMVN0C4p">
      <int2:state int2:value="Rejected" int2:type="AugLoop_Text_Critique"/>
    </int2:textHash>
    <int2:textHash int2:hashCode="avZe1UIloc9e79" int2:id="zSjekit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B0C"/>
    <w:multiLevelType w:val="hybridMultilevel"/>
    <w:tmpl w:val="FFA86DBA"/>
    <w:lvl w:ilvl="0" w:tplc="729C6706">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304BF"/>
    <w:multiLevelType w:val="hybridMultilevel"/>
    <w:tmpl w:val="865CDE6C"/>
    <w:lvl w:ilvl="0" w:tplc="729C6706">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F538D"/>
    <w:multiLevelType w:val="hybridMultilevel"/>
    <w:tmpl w:val="D1A64CE0"/>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1C6D5977"/>
    <w:multiLevelType w:val="hybridMultilevel"/>
    <w:tmpl w:val="6E9A7F8C"/>
    <w:lvl w:ilvl="0" w:tplc="9BBAB01E">
      <w:start w:val="1"/>
      <w:numFmt w:val="lowerLetter"/>
      <w:lvlText w:val="%1)"/>
      <w:lvlJc w:val="left"/>
      <w:pPr>
        <w:ind w:left="720" w:hanging="360"/>
      </w:pPr>
    </w:lvl>
    <w:lvl w:ilvl="1" w:tplc="EBC6C420">
      <w:start w:val="1"/>
      <w:numFmt w:val="lowerLetter"/>
      <w:lvlText w:val="%2."/>
      <w:lvlJc w:val="left"/>
      <w:pPr>
        <w:ind w:left="1440" w:hanging="360"/>
      </w:pPr>
    </w:lvl>
    <w:lvl w:ilvl="2" w:tplc="B22CC3CC">
      <w:start w:val="1"/>
      <w:numFmt w:val="lowerRoman"/>
      <w:lvlText w:val="%3."/>
      <w:lvlJc w:val="right"/>
      <w:pPr>
        <w:ind w:left="2160" w:hanging="180"/>
      </w:pPr>
    </w:lvl>
    <w:lvl w:ilvl="3" w:tplc="EE3E5D60">
      <w:start w:val="1"/>
      <w:numFmt w:val="decimal"/>
      <w:lvlText w:val="%4."/>
      <w:lvlJc w:val="left"/>
      <w:pPr>
        <w:ind w:left="2880" w:hanging="360"/>
      </w:pPr>
    </w:lvl>
    <w:lvl w:ilvl="4" w:tplc="7F58B23E">
      <w:start w:val="1"/>
      <w:numFmt w:val="lowerLetter"/>
      <w:lvlText w:val="%5."/>
      <w:lvlJc w:val="left"/>
      <w:pPr>
        <w:ind w:left="3600" w:hanging="360"/>
      </w:pPr>
    </w:lvl>
    <w:lvl w:ilvl="5" w:tplc="AAC02634">
      <w:start w:val="1"/>
      <w:numFmt w:val="lowerRoman"/>
      <w:lvlText w:val="%6."/>
      <w:lvlJc w:val="right"/>
      <w:pPr>
        <w:ind w:left="4320" w:hanging="180"/>
      </w:pPr>
    </w:lvl>
    <w:lvl w:ilvl="6" w:tplc="04187682">
      <w:start w:val="1"/>
      <w:numFmt w:val="decimal"/>
      <w:lvlText w:val="%7."/>
      <w:lvlJc w:val="left"/>
      <w:pPr>
        <w:ind w:left="5040" w:hanging="360"/>
      </w:pPr>
    </w:lvl>
    <w:lvl w:ilvl="7" w:tplc="F7A62DEE">
      <w:start w:val="1"/>
      <w:numFmt w:val="lowerLetter"/>
      <w:lvlText w:val="%8."/>
      <w:lvlJc w:val="left"/>
      <w:pPr>
        <w:ind w:left="5760" w:hanging="360"/>
      </w:pPr>
    </w:lvl>
    <w:lvl w:ilvl="8" w:tplc="6BE0F4A0">
      <w:start w:val="1"/>
      <w:numFmt w:val="lowerRoman"/>
      <w:lvlText w:val="%9."/>
      <w:lvlJc w:val="right"/>
      <w:pPr>
        <w:ind w:left="6480" w:hanging="180"/>
      </w:pPr>
    </w:lvl>
  </w:abstractNum>
  <w:abstractNum w:abstractNumId="4" w15:restartNumberingAfterBreak="0">
    <w:nsid w:val="1ECE6F7D"/>
    <w:multiLevelType w:val="hybridMultilevel"/>
    <w:tmpl w:val="594665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064976"/>
    <w:multiLevelType w:val="hybridMultilevel"/>
    <w:tmpl w:val="2C3A2F28"/>
    <w:lvl w:ilvl="0" w:tplc="6070FD6C">
      <w:start w:val="1"/>
      <w:numFmt w:val="lowerLetter"/>
      <w:lvlText w:val="%1)"/>
      <w:lvlJc w:val="left"/>
      <w:pPr>
        <w:ind w:left="720" w:hanging="360"/>
      </w:pPr>
    </w:lvl>
    <w:lvl w:ilvl="1" w:tplc="B8DA3CCA">
      <w:start w:val="1"/>
      <w:numFmt w:val="lowerLetter"/>
      <w:lvlText w:val="%2."/>
      <w:lvlJc w:val="left"/>
      <w:pPr>
        <w:ind w:left="1440" w:hanging="360"/>
      </w:pPr>
    </w:lvl>
    <w:lvl w:ilvl="2" w:tplc="7C08BE28">
      <w:start w:val="1"/>
      <w:numFmt w:val="lowerRoman"/>
      <w:lvlText w:val="%3."/>
      <w:lvlJc w:val="right"/>
      <w:pPr>
        <w:ind w:left="2160" w:hanging="180"/>
      </w:pPr>
    </w:lvl>
    <w:lvl w:ilvl="3" w:tplc="9E303756">
      <w:start w:val="1"/>
      <w:numFmt w:val="decimal"/>
      <w:lvlText w:val="%4."/>
      <w:lvlJc w:val="left"/>
      <w:pPr>
        <w:ind w:left="2880" w:hanging="360"/>
      </w:pPr>
    </w:lvl>
    <w:lvl w:ilvl="4" w:tplc="61068FB2">
      <w:start w:val="1"/>
      <w:numFmt w:val="lowerLetter"/>
      <w:lvlText w:val="%5."/>
      <w:lvlJc w:val="left"/>
      <w:pPr>
        <w:ind w:left="3600" w:hanging="360"/>
      </w:pPr>
    </w:lvl>
    <w:lvl w:ilvl="5" w:tplc="054E0314">
      <w:start w:val="1"/>
      <w:numFmt w:val="lowerRoman"/>
      <w:lvlText w:val="%6."/>
      <w:lvlJc w:val="right"/>
      <w:pPr>
        <w:ind w:left="4320" w:hanging="180"/>
      </w:pPr>
    </w:lvl>
    <w:lvl w:ilvl="6" w:tplc="8DF0A3BE">
      <w:start w:val="1"/>
      <w:numFmt w:val="decimal"/>
      <w:lvlText w:val="%7."/>
      <w:lvlJc w:val="left"/>
      <w:pPr>
        <w:ind w:left="5040" w:hanging="360"/>
      </w:pPr>
    </w:lvl>
    <w:lvl w:ilvl="7" w:tplc="52CCB016">
      <w:start w:val="1"/>
      <w:numFmt w:val="lowerLetter"/>
      <w:lvlText w:val="%8."/>
      <w:lvlJc w:val="left"/>
      <w:pPr>
        <w:ind w:left="5760" w:hanging="360"/>
      </w:pPr>
    </w:lvl>
    <w:lvl w:ilvl="8" w:tplc="E2EE505C">
      <w:start w:val="1"/>
      <w:numFmt w:val="lowerRoman"/>
      <w:lvlText w:val="%9."/>
      <w:lvlJc w:val="right"/>
      <w:pPr>
        <w:ind w:left="6480" w:hanging="180"/>
      </w:pPr>
    </w:lvl>
  </w:abstractNum>
  <w:abstractNum w:abstractNumId="6" w15:restartNumberingAfterBreak="0">
    <w:nsid w:val="2F230BA4"/>
    <w:multiLevelType w:val="hybridMultilevel"/>
    <w:tmpl w:val="0324FE3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622DD0"/>
    <w:multiLevelType w:val="hybridMultilevel"/>
    <w:tmpl w:val="7BB2C604"/>
    <w:lvl w:ilvl="0" w:tplc="DC52E866">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A6F29"/>
    <w:multiLevelType w:val="hybridMultilevel"/>
    <w:tmpl w:val="DF542CFE"/>
    <w:lvl w:ilvl="0" w:tplc="FFFFFFFF">
      <w:start w:val="1"/>
      <w:numFmt w:val="decimal"/>
      <w:lvlText w:val="%1)"/>
      <w:lvlJc w:val="left"/>
      <w:pPr>
        <w:ind w:left="360" w:hanging="360"/>
      </w:pPr>
      <w:rPr>
        <w:b w:val="0"/>
        <w:bCs w:val="0"/>
      </w:rPr>
    </w:lvl>
    <w:lvl w:ilvl="1" w:tplc="DC52E866">
      <w:start w:val="1"/>
      <w:numFmt w:val="lowerLetter"/>
      <w:lvlText w:val="%2)"/>
      <w:lvlJc w:val="left"/>
      <w:pPr>
        <w:ind w:left="720" w:hanging="360"/>
      </w:pPr>
      <w:rPr>
        <w:b w:val="0"/>
        <w:bCs w:val="0"/>
      </w:rPr>
    </w:lvl>
    <w:lvl w:ilvl="2" w:tplc="4BB603A2">
      <w:start w:val="1"/>
      <w:numFmt w:val="lowerRoman"/>
      <w:lvlText w:val="%3)"/>
      <w:lvlJc w:val="left"/>
      <w:pPr>
        <w:ind w:left="1080" w:hanging="360"/>
      </w:pPr>
    </w:lvl>
    <w:lvl w:ilvl="3" w:tplc="959CF70E">
      <w:start w:val="1"/>
      <w:numFmt w:val="decimal"/>
      <w:lvlText w:val="(%4)"/>
      <w:lvlJc w:val="left"/>
      <w:pPr>
        <w:ind w:left="1440" w:hanging="360"/>
      </w:pPr>
    </w:lvl>
    <w:lvl w:ilvl="4" w:tplc="75D6132E">
      <w:start w:val="1"/>
      <w:numFmt w:val="lowerLetter"/>
      <w:lvlText w:val="(%5)"/>
      <w:lvlJc w:val="left"/>
      <w:pPr>
        <w:ind w:left="1800" w:hanging="360"/>
      </w:pPr>
    </w:lvl>
    <w:lvl w:ilvl="5" w:tplc="4ACC0090">
      <w:start w:val="1"/>
      <w:numFmt w:val="lowerRoman"/>
      <w:lvlText w:val="(%6)"/>
      <w:lvlJc w:val="left"/>
      <w:pPr>
        <w:ind w:left="2160" w:hanging="360"/>
      </w:pPr>
    </w:lvl>
    <w:lvl w:ilvl="6" w:tplc="CE0633E6">
      <w:start w:val="1"/>
      <w:numFmt w:val="decimal"/>
      <w:lvlText w:val="%7."/>
      <w:lvlJc w:val="left"/>
      <w:pPr>
        <w:ind w:left="2520" w:hanging="360"/>
      </w:pPr>
    </w:lvl>
    <w:lvl w:ilvl="7" w:tplc="89305D16">
      <w:start w:val="1"/>
      <w:numFmt w:val="lowerLetter"/>
      <w:lvlText w:val="%8."/>
      <w:lvlJc w:val="left"/>
      <w:pPr>
        <w:ind w:left="2880" w:hanging="360"/>
      </w:pPr>
    </w:lvl>
    <w:lvl w:ilvl="8" w:tplc="67F80E94">
      <w:start w:val="1"/>
      <w:numFmt w:val="lowerRoman"/>
      <w:lvlText w:val="%9."/>
      <w:lvlJc w:val="left"/>
      <w:pPr>
        <w:ind w:left="3240" w:hanging="360"/>
      </w:pPr>
    </w:lvl>
  </w:abstractNum>
  <w:abstractNum w:abstractNumId="9" w15:restartNumberingAfterBreak="0">
    <w:nsid w:val="4D9C1094"/>
    <w:multiLevelType w:val="hybridMultilevel"/>
    <w:tmpl w:val="63DA27BC"/>
    <w:lvl w:ilvl="0" w:tplc="DC52E866">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13DE2E"/>
    <w:multiLevelType w:val="hybridMultilevel"/>
    <w:tmpl w:val="611246D6"/>
    <w:lvl w:ilvl="0" w:tplc="D728A4BC">
      <w:start w:val="1"/>
      <w:numFmt w:val="bullet"/>
      <w:lvlText w:val="-"/>
      <w:lvlJc w:val="left"/>
      <w:pPr>
        <w:ind w:left="720" w:hanging="360"/>
      </w:pPr>
      <w:rPr>
        <w:rFonts w:ascii="Calibri" w:hAnsi="Calibri" w:hint="default"/>
      </w:rPr>
    </w:lvl>
    <w:lvl w:ilvl="1" w:tplc="2A8486EA">
      <w:start w:val="1"/>
      <w:numFmt w:val="bullet"/>
      <w:lvlText w:val="o"/>
      <w:lvlJc w:val="left"/>
      <w:pPr>
        <w:ind w:left="1440" w:hanging="360"/>
      </w:pPr>
      <w:rPr>
        <w:rFonts w:ascii="Courier New" w:hAnsi="Courier New" w:hint="default"/>
      </w:rPr>
    </w:lvl>
    <w:lvl w:ilvl="2" w:tplc="4DA4F9D0">
      <w:start w:val="1"/>
      <w:numFmt w:val="bullet"/>
      <w:lvlText w:val=""/>
      <w:lvlJc w:val="left"/>
      <w:pPr>
        <w:ind w:left="2160" w:hanging="360"/>
      </w:pPr>
      <w:rPr>
        <w:rFonts w:ascii="Wingdings" w:hAnsi="Wingdings" w:hint="default"/>
      </w:rPr>
    </w:lvl>
    <w:lvl w:ilvl="3" w:tplc="419425FC">
      <w:start w:val="1"/>
      <w:numFmt w:val="bullet"/>
      <w:lvlText w:val=""/>
      <w:lvlJc w:val="left"/>
      <w:pPr>
        <w:ind w:left="2880" w:hanging="360"/>
      </w:pPr>
      <w:rPr>
        <w:rFonts w:ascii="Symbol" w:hAnsi="Symbol" w:hint="default"/>
      </w:rPr>
    </w:lvl>
    <w:lvl w:ilvl="4" w:tplc="804C73A0">
      <w:start w:val="1"/>
      <w:numFmt w:val="bullet"/>
      <w:lvlText w:val="o"/>
      <w:lvlJc w:val="left"/>
      <w:pPr>
        <w:ind w:left="3600" w:hanging="360"/>
      </w:pPr>
      <w:rPr>
        <w:rFonts w:ascii="Courier New" w:hAnsi="Courier New" w:hint="default"/>
      </w:rPr>
    </w:lvl>
    <w:lvl w:ilvl="5" w:tplc="2F64881E">
      <w:start w:val="1"/>
      <w:numFmt w:val="bullet"/>
      <w:lvlText w:val=""/>
      <w:lvlJc w:val="left"/>
      <w:pPr>
        <w:ind w:left="4320" w:hanging="360"/>
      </w:pPr>
      <w:rPr>
        <w:rFonts w:ascii="Wingdings" w:hAnsi="Wingdings" w:hint="default"/>
      </w:rPr>
    </w:lvl>
    <w:lvl w:ilvl="6" w:tplc="47C22AF8">
      <w:start w:val="1"/>
      <w:numFmt w:val="bullet"/>
      <w:lvlText w:val=""/>
      <w:lvlJc w:val="left"/>
      <w:pPr>
        <w:ind w:left="5040" w:hanging="360"/>
      </w:pPr>
      <w:rPr>
        <w:rFonts w:ascii="Symbol" w:hAnsi="Symbol" w:hint="default"/>
      </w:rPr>
    </w:lvl>
    <w:lvl w:ilvl="7" w:tplc="F5C077D6">
      <w:start w:val="1"/>
      <w:numFmt w:val="bullet"/>
      <w:lvlText w:val="o"/>
      <w:lvlJc w:val="left"/>
      <w:pPr>
        <w:ind w:left="5760" w:hanging="360"/>
      </w:pPr>
      <w:rPr>
        <w:rFonts w:ascii="Courier New" w:hAnsi="Courier New" w:hint="default"/>
      </w:rPr>
    </w:lvl>
    <w:lvl w:ilvl="8" w:tplc="F22C3D9A">
      <w:start w:val="1"/>
      <w:numFmt w:val="bullet"/>
      <w:lvlText w:val=""/>
      <w:lvlJc w:val="left"/>
      <w:pPr>
        <w:ind w:left="6480" w:hanging="360"/>
      </w:pPr>
      <w:rPr>
        <w:rFonts w:ascii="Wingdings" w:hAnsi="Wingdings" w:hint="default"/>
      </w:rPr>
    </w:lvl>
  </w:abstractNum>
  <w:abstractNum w:abstractNumId="11" w15:restartNumberingAfterBreak="0">
    <w:nsid w:val="67AA4060"/>
    <w:multiLevelType w:val="multilevel"/>
    <w:tmpl w:val="A1E69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65571C"/>
    <w:multiLevelType w:val="multilevel"/>
    <w:tmpl w:val="09C8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96E88"/>
    <w:multiLevelType w:val="hybridMultilevel"/>
    <w:tmpl w:val="E85CAE1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2148">
    <w:abstractNumId w:val="4"/>
  </w:num>
  <w:num w:numId="2" w16cid:durableId="241188378">
    <w:abstractNumId w:val="8"/>
  </w:num>
  <w:num w:numId="3" w16cid:durableId="1761098736">
    <w:abstractNumId w:val="12"/>
  </w:num>
  <w:num w:numId="4" w16cid:durableId="665209418">
    <w:abstractNumId w:val="11"/>
  </w:num>
  <w:num w:numId="5" w16cid:durableId="441389075">
    <w:abstractNumId w:val="13"/>
  </w:num>
  <w:num w:numId="6" w16cid:durableId="1548104892">
    <w:abstractNumId w:val="9"/>
  </w:num>
  <w:num w:numId="7" w16cid:durableId="1367634835">
    <w:abstractNumId w:val="10"/>
  </w:num>
  <w:num w:numId="8" w16cid:durableId="533421100">
    <w:abstractNumId w:val="5"/>
  </w:num>
  <w:num w:numId="9" w16cid:durableId="1051614906">
    <w:abstractNumId w:val="3"/>
  </w:num>
  <w:num w:numId="10" w16cid:durableId="1532066188">
    <w:abstractNumId w:val="7"/>
  </w:num>
  <w:num w:numId="11" w16cid:durableId="1385325604">
    <w:abstractNumId w:val="0"/>
  </w:num>
  <w:num w:numId="12" w16cid:durableId="1338728107">
    <w:abstractNumId w:val="1"/>
  </w:num>
  <w:num w:numId="13" w16cid:durableId="1623029421">
    <w:abstractNumId w:val="6"/>
  </w:num>
  <w:num w:numId="14" w16cid:durableId="6486795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80"/>
    <w:rsid w:val="000007CF"/>
    <w:rsid w:val="00000BD9"/>
    <w:rsid w:val="000029E6"/>
    <w:rsid w:val="00002C78"/>
    <w:rsid w:val="000039AD"/>
    <w:rsid w:val="00003DB6"/>
    <w:rsid w:val="00005372"/>
    <w:rsid w:val="00005D3C"/>
    <w:rsid w:val="00006D62"/>
    <w:rsid w:val="00007BF3"/>
    <w:rsid w:val="00011A7F"/>
    <w:rsid w:val="000135FD"/>
    <w:rsid w:val="000136C5"/>
    <w:rsid w:val="00016501"/>
    <w:rsid w:val="00016E6F"/>
    <w:rsid w:val="00017CD6"/>
    <w:rsid w:val="000203DD"/>
    <w:rsid w:val="0002214D"/>
    <w:rsid w:val="0002361F"/>
    <w:rsid w:val="000236EC"/>
    <w:rsid w:val="00026794"/>
    <w:rsid w:val="00030226"/>
    <w:rsid w:val="00031BB4"/>
    <w:rsid w:val="000354D8"/>
    <w:rsid w:val="00040658"/>
    <w:rsid w:val="00042B2D"/>
    <w:rsid w:val="0004355A"/>
    <w:rsid w:val="00043FB3"/>
    <w:rsid w:val="000467F0"/>
    <w:rsid w:val="00055798"/>
    <w:rsid w:val="00055BD8"/>
    <w:rsid w:val="000566D4"/>
    <w:rsid w:val="0005761D"/>
    <w:rsid w:val="00057B40"/>
    <w:rsid w:val="00057FAC"/>
    <w:rsid w:val="0006030D"/>
    <w:rsid w:val="0006050C"/>
    <w:rsid w:val="00060A8E"/>
    <w:rsid w:val="00060F55"/>
    <w:rsid w:val="00061022"/>
    <w:rsid w:val="00062181"/>
    <w:rsid w:val="00066245"/>
    <w:rsid w:val="000671F8"/>
    <w:rsid w:val="00067972"/>
    <w:rsid w:val="000713F8"/>
    <w:rsid w:val="00072D64"/>
    <w:rsid w:val="000730A1"/>
    <w:rsid w:val="00073C63"/>
    <w:rsid w:val="000759E9"/>
    <w:rsid w:val="00076D61"/>
    <w:rsid w:val="00081933"/>
    <w:rsid w:val="00085275"/>
    <w:rsid w:val="000855DF"/>
    <w:rsid w:val="0008680F"/>
    <w:rsid w:val="00087E51"/>
    <w:rsid w:val="00093F17"/>
    <w:rsid w:val="00096EEF"/>
    <w:rsid w:val="00096FA0"/>
    <w:rsid w:val="00097DEC"/>
    <w:rsid w:val="00097EFF"/>
    <w:rsid w:val="000A0365"/>
    <w:rsid w:val="000A1061"/>
    <w:rsid w:val="000A1394"/>
    <w:rsid w:val="000B5CF2"/>
    <w:rsid w:val="000B5D9C"/>
    <w:rsid w:val="000C1050"/>
    <w:rsid w:val="000C2142"/>
    <w:rsid w:val="000C2259"/>
    <w:rsid w:val="000C2C2B"/>
    <w:rsid w:val="000D1EE1"/>
    <w:rsid w:val="000D67F6"/>
    <w:rsid w:val="000D745D"/>
    <w:rsid w:val="000E28AC"/>
    <w:rsid w:val="000E2B21"/>
    <w:rsid w:val="000E549F"/>
    <w:rsid w:val="000E5FC0"/>
    <w:rsid w:val="000E76E5"/>
    <w:rsid w:val="000F02E4"/>
    <w:rsid w:val="000F03B9"/>
    <w:rsid w:val="000F13DC"/>
    <w:rsid w:val="000F752C"/>
    <w:rsid w:val="00100502"/>
    <w:rsid w:val="001005E7"/>
    <w:rsid w:val="0010069D"/>
    <w:rsid w:val="00102ED7"/>
    <w:rsid w:val="00106449"/>
    <w:rsid w:val="00114DB2"/>
    <w:rsid w:val="001201E9"/>
    <w:rsid w:val="00124AD3"/>
    <w:rsid w:val="0012526F"/>
    <w:rsid w:val="001268A7"/>
    <w:rsid w:val="00126C4C"/>
    <w:rsid w:val="00134C71"/>
    <w:rsid w:val="00135928"/>
    <w:rsid w:val="001369E0"/>
    <w:rsid w:val="0014509F"/>
    <w:rsid w:val="001518A8"/>
    <w:rsid w:val="0015338A"/>
    <w:rsid w:val="00153C14"/>
    <w:rsid w:val="0015462B"/>
    <w:rsid w:val="001547BD"/>
    <w:rsid w:val="001628C7"/>
    <w:rsid w:val="00163097"/>
    <w:rsid w:val="00164032"/>
    <w:rsid w:val="00166042"/>
    <w:rsid w:val="001665D3"/>
    <w:rsid w:val="001670A3"/>
    <w:rsid w:val="00167FB6"/>
    <w:rsid w:val="00170DEA"/>
    <w:rsid w:val="0017194E"/>
    <w:rsid w:val="00174B37"/>
    <w:rsid w:val="00174BA6"/>
    <w:rsid w:val="00176BA9"/>
    <w:rsid w:val="00180D5C"/>
    <w:rsid w:val="0018233F"/>
    <w:rsid w:val="00182E15"/>
    <w:rsid w:val="00183097"/>
    <w:rsid w:val="001848BD"/>
    <w:rsid w:val="001851C4"/>
    <w:rsid w:val="001854A6"/>
    <w:rsid w:val="0018592E"/>
    <w:rsid w:val="00185BCF"/>
    <w:rsid w:val="0018631D"/>
    <w:rsid w:val="00187836"/>
    <w:rsid w:val="001902D5"/>
    <w:rsid w:val="00191C1A"/>
    <w:rsid w:val="00192A58"/>
    <w:rsid w:val="00193D21"/>
    <w:rsid w:val="00194209"/>
    <w:rsid w:val="00194718"/>
    <w:rsid w:val="00194DC8"/>
    <w:rsid w:val="0019538F"/>
    <w:rsid w:val="001957D3"/>
    <w:rsid w:val="0019745B"/>
    <w:rsid w:val="001A0753"/>
    <w:rsid w:val="001A3184"/>
    <w:rsid w:val="001A7B62"/>
    <w:rsid w:val="001B2BED"/>
    <w:rsid w:val="001B3945"/>
    <w:rsid w:val="001B4B2E"/>
    <w:rsid w:val="001B4D54"/>
    <w:rsid w:val="001B5223"/>
    <w:rsid w:val="001B635E"/>
    <w:rsid w:val="001B6DF6"/>
    <w:rsid w:val="001B7CA0"/>
    <w:rsid w:val="001C011E"/>
    <w:rsid w:val="001C4C2E"/>
    <w:rsid w:val="001C58E0"/>
    <w:rsid w:val="001C696A"/>
    <w:rsid w:val="001C6D87"/>
    <w:rsid w:val="001C778A"/>
    <w:rsid w:val="001C7885"/>
    <w:rsid w:val="001D0534"/>
    <w:rsid w:val="001D4A76"/>
    <w:rsid w:val="001E109C"/>
    <w:rsid w:val="001E1C56"/>
    <w:rsid w:val="001E3C7F"/>
    <w:rsid w:val="001E4191"/>
    <w:rsid w:val="001E5DEE"/>
    <w:rsid w:val="001E7156"/>
    <w:rsid w:val="001F0634"/>
    <w:rsid w:val="001F0D2D"/>
    <w:rsid w:val="001F4112"/>
    <w:rsid w:val="001F4681"/>
    <w:rsid w:val="001F5251"/>
    <w:rsid w:val="0020273B"/>
    <w:rsid w:val="0021316E"/>
    <w:rsid w:val="002131C5"/>
    <w:rsid w:val="00214181"/>
    <w:rsid w:val="00214D36"/>
    <w:rsid w:val="00221DA9"/>
    <w:rsid w:val="00222298"/>
    <w:rsid w:val="00224924"/>
    <w:rsid w:val="00224FA8"/>
    <w:rsid w:val="0022575D"/>
    <w:rsid w:val="002301A6"/>
    <w:rsid w:val="00230633"/>
    <w:rsid w:val="002312B9"/>
    <w:rsid w:val="00234C57"/>
    <w:rsid w:val="00234F1B"/>
    <w:rsid w:val="002365FC"/>
    <w:rsid w:val="002376FA"/>
    <w:rsid w:val="002465AF"/>
    <w:rsid w:val="00247643"/>
    <w:rsid w:val="0025061D"/>
    <w:rsid w:val="002507F0"/>
    <w:rsid w:val="00250842"/>
    <w:rsid w:val="002512ED"/>
    <w:rsid w:val="00251D76"/>
    <w:rsid w:val="00253576"/>
    <w:rsid w:val="00257189"/>
    <w:rsid w:val="002576DF"/>
    <w:rsid w:val="00260268"/>
    <w:rsid w:val="00264188"/>
    <w:rsid w:val="002658FC"/>
    <w:rsid w:val="002719C5"/>
    <w:rsid w:val="002723A4"/>
    <w:rsid w:val="002734DC"/>
    <w:rsid w:val="0027384A"/>
    <w:rsid w:val="002765F5"/>
    <w:rsid w:val="0027700A"/>
    <w:rsid w:val="00277254"/>
    <w:rsid w:val="0028121F"/>
    <w:rsid w:val="00281CE9"/>
    <w:rsid w:val="0028509B"/>
    <w:rsid w:val="00286F42"/>
    <w:rsid w:val="00287616"/>
    <w:rsid w:val="0028787D"/>
    <w:rsid w:val="00295462"/>
    <w:rsid w:val="002A28DA"/>
    <w:rsid w:val="002A339F"/>
    <w:rsid w:val="002A6746"/>
    <w:rsid w:val="002B12F6"/>
    <w:rsid w:val="002B362D"/>
    <w:rsid w:val="002B365D"/>
    <w:rsid w:val="002B44F8"/>
    <w:rsid w:val="002B5860"/>
    <w:rsid w:val="002B6F7C"/>
    <w:rsid w:val="002C1598"/>
    <w:rsid w:val="002C635F"/>
    <w:rsid w:val="002D007B"/>
    <w:rsid w:val="002D0A87"/>
    <w:rsid w:val="002D1185"/>
    <w:rsid w:val="002D2376"/>
    <w:rsid w:val="002D37DD"/>
    <w:rsid w:val="002D3C46"/>
    <w:rsid w:val="002D3FBE"/>
    <w:rsid w:val="002D44D4"/>
    <w:rsid w:val="002D4C27"/>
    <w:rsid w:val="002D5117"/>
    <w:rsid w:val="002D5D1D"/>
    <w:rsid w:val="002D6C0D"/>
    <w:rsid w:val="002D78BD"/>
    <w:rsid w:val="002E193B"/>
    <w:rsid w:val="002E2190"/>
    <w:rsid w:val="002E2E90"/>
    <w:rsid w:val="002E426B"/>
    <w:rsid w:val="002E42FA"/>
    <w:rsid w:val="002E497F"/>
    <w:rsid w:val="002E4992"/>
    <w:rsid w:val="002E79C4"/>
    <w:rsid w:val="002F065B"/>
    <w:rsid w:val="002F0B9D"/>
    <w:rsid w:val="002F1713"/>
    <w:rsid w:val="002F1905"/>
    <w:rsid w:val="002F1BB0"/>
    <w:rsid w:val="002F2D27"/>
    <w:rsid w:val="002F2F01"/>
    <w:rsid w:val="002F4716"/>
    <w:rsid w:val="002F4B54"/>
    <w:rsid w:val="002F5805"/>
    <w:rsid w:val="002F58D0"/>
    <w:rsid w:val="0030043B"/>
    <w:rsid w:val="00303A8B"/>
    <w:rsid w:val="00304586"/>
    <w:rsid w:val="0031220F"/>
    <w:rsid w:val="0031223B"/>
    <w:rsid w:val="00313FB0"/>
    <w:rsid w:val="00315358"/>
    <w:rsid w:val="00326185"/>
    <w:rsid w:val="00330A2F"/>
    <w:rsid w:val="0033165D"/>
    <w:rsid w:val="0033174D"/>
    <w:rsid w:val="00331753"/>
    <w:rsid w:val="003323A6"/>
    <w:rsid w:val="00340330"/>
    <w:rsid w:val="00343315"/>
    <w:rsid w:val="00350DBD"/>
    <w:rsid w:val="00351792"/>
    <w:rsid w:val="003526DA"/>
    <w:rsid w:val="003555A5"/>
    <w:rsid w:val="00356F92"/>
    <w:rsid w:val="00357F19"/>
    <w:rsid w:val="00360D76"/>
    <w:rsid w:val="00362464"/>
    <w:rsid w:val="003628EE"/>
    <w:rsid w:val="00363BEC"/>
    <w:rsid w:val="0036419D"/>
    <w:rsid w:val="0036445D"/>
    <w:rsid w:val="003644E7"/>
    <w:rsid w:val="00365C4B"/>
    <w:rsid w:val="00365EE2"/>
    <w:rsid w:val="00366265"/>
    <w:rsid w:val="00366792"/>
    <w:rsid w:val="00366BA1"/>
    <w:rsid w:val="00371EAB"/>
    <w:rsid w:val="00373B6F"/>
    <w:rsid w:val="00374976"/>
    <w:rsid w:val="0037744B"/>
    <w:rsid w:val="003778F8"/>
    <w:rsid w:val="00377CD9"/>
    <w:rsid w:val="003805F8"/>
    <w:rsid w:val="00381638"/>
    <w:rsid w:val="00381ED5"/>
    <w:rsid w:val="00386370"/>
    <w:rsid w:val="00386966"/>
    <w:rsid w:val="00390801"/>
    <w:rsid w:val="00393C44"/>
    <w:rsid w:val="00393E8E"/>
    <w:rsid w:val="0039559C"/>
    <w:rsid w:val="0039705E"/>
    <w:rsid w:val="003A2FEF"/>
    <w:rsid w:val="003A5E1C"/>
    <w:rsid w:val="003A6557"/>
    <w:rsid w:val="003A6A0A"/>
    <w:rsid w:val="003A71FC"/>
    <w:rsid w:val="003B0D3E"/>
    <w:rsid w:val="003B21C5"/>
    <w:rsid w:val="003B22C4"/>
    <w:rsid w:val="003B38A6"/>
    <w:rsid w:val="003B523A"/>
    <w:rsid w:val="003B5628"/>
    <w:rsid w:val="003B7477"/>
    <w:rsid w:val="003B7CF4"/>
    <w:rsid w:val="003C2AE2"/>
    <w:rsid w:val="003C2B5B"/>
    <w:rsid w:val="003C42EE"/>
    <w:rsid w:val="003C4BF0"/>
    <w:rsid w:val="003C555B"/>
    <w:rsid w:val="003D0677"/>
    <w:rsid w:val="003D06F3"/>
    <w:rsid w:val="003D12A3"/>
    <w:rsid w:val="003D15CA"/>
    <w:rsid w:val="003D340B"/>
    <w:rsid w:val="003D4716"/>
    <w:rsid w:val="003D6111"/>
    <w:rsid w:val="003E4884"/>
    <w:rsid w:val="003E6897"/>
    <w:rsid w:val="003E7020"/>
    <w:rsid w:val="003E7D0E"/>
    <w:rsid w:val="003F046B"/>
    <w:rsid w:val="003F11D3"/>
    <w:rsid w:val="003F25D9"/>
    <w:rsid w:val="003F2819"/>
    <w:rsid w:val="003F34DF"/>
    <w:rsid w:val="003F4179"/>
    <w:rsid w:val="003F5147"/>
    <w:rsid w:val="003F5C9D"/>
    <w:rsid w:val="003F688A"/>
    <w:rsid w:val="00400743"/>
    <w:rsid w:val="00400C04"/>
    <w:rsid w:val="00400C6F"/>
    <w:rsid w:val="004032EA"/>
    <w:rsid w:val="00404124"/>
    <w:rsid w:val="004043DD"/>
    <w:rsid w:val="004061B1"/>
    <w:rsid w:val="004063AA"/>
    <w:rsid w:val="0041075B"/>
    <w:rsid w:val="00410B86"/>
    <w:rsid w:val="00411859"/>
    <w:rsid w:val="00411FD5"/>
    <w:rsid w:val="00412A4E"/>
    <w:rsid w:val="00414738"/>
    <w:rsid w:val="00415C4B"/>
    <w:rsid w:val="00417435"/>
    <w:rsid w:val="00421781"/>
    <w:rsid w:val="00427098"/>
    <w:rsid w:val="004271AF"/>
    <w:rsid w:val="00430705"/>
    <w:rsid w:val="00430B80"/>
    <w:rsid w:val="004312E3"/>
    <w:rsid w:val="004344CD"/>
    <w:rsid w:val="00435AA0"/>
    <w:rsid w:val="004416CC"/>
    <w:rsid w:val="00443712"/>
    <w:rsid w:val="00443A8D"/>
    <w:rsid w:val="00444C49"/>
    <w:rsid w:val="004476E8"/>
    <w:rsid w:val="00450323"/>
    <w:rsid w:val="00450CDE"/>
    <w:rsid w:val="00454BA1"/>
    <w:rsid w:val="00455E49"/>
    <w:rsid w:val="00456A37"/>
    <w:rsid w:val="00456F1A"/>
    <w:rsid w:val="004574CA"/>
    <w:rsid w:val="00460FDD"/>
    <w:rsid w:val="004618C1"/>
    <w:rsid w:val="00463B28"/>
    <w:rsid w:val="00467F92"/>
    <w:rsid w:val="004703B1"/>
    <w:rsid w:val="004706B4"/>
    <w:rsid w:val="00470D62"/>
    <w:rsid w:val="00470D8C"/>
    <w:rsid w:val="00470E64"/>
    <w:rsid w:val="00472084"/>
    <w:rsid w:val="004720E1"/>
    <w:rsid w:val="00476A3D"/>
    <w:rsid w:val="00477A60"/>
    <w:rsid w:val="00483A4E"/>
    <w:rsid w:val="00485EA8"/>
    <w:rsid w:val="00487B7C"/>
    <w:rsid w:val="004910DE"/>
    <w:rsid w:val="00492BB3"/>
    <w:rsid w:val="004932D9"/>
    <w:rsid w:val="004942C8"/>
    <w:rsid w:val="0049461B"/>
    <w:rsid w:val="00497800"/>
    <w:rsid w:val="004A008C"/>
    <w:rsid w:val="004A133D"/>
    <w:rsid w:val="004B06D2"/>
    <w:rsid w:val="004B4A93"/>
    <w:rsid w:val="004B6F68"/>
    <w:rsid w:val="004B70EE"/>
    <w:rsid w:val="004C0848"/>
    <w:rsid w:val="004C19E6"/>
    <w:rsid w:val="004C23CB"/>
    <w:rsid w:val="004C608F"/>
    <w:rsid w:val="004C682F"/>
    <w:rsid w:val="004C6D39"/>
    <w:rsid w:val="004C720E"/>
    <w:rsid w:val="004D342D"/>
    <w:rsid w:val="004D4E0F"/>
    <w:rsid w:val="004E3FA1"/>
    <w:rsid w:val="004E483B"/>
    <w:rsid w:val="004E6900"/>
    <w:rsid w:val="004E7B7B"/>
    <w:rsid w:val="004E7F0B"/>
    <w:rsid w:val="004F0263"/>
    <w:rsid w:val="004F1555"/>
    <w:rsid w:val="004F27E3"/>
    <w:rsid w:val="004F35A7"/>
    <w:rsid w:val="004F3FA4"/>
    <w:rsid w:val="004F41A0"/>
    <w:rsid w:val="004F4BB4"/>
    <w:rsid w:val="004F5F37"/>
    <w:rsid w:val="00500B78"/>
    <w:rsid w:val="00501060"/>
    <w:rsid w:val="0050349C"/>
    <w:rsid w:val="0050438D"/>
    <w:rsid w:val="00505709"/>
    <w:rsid w:val="0050662F"/>
    <w:rsid w:val="005115CC"/>
    <w:rsid w:val="00514014"/>
    <w:rsid w:val="0051671C"/>
    <w:rsid w:val="00520F5D"/>
    <w:rsid w:val="005216DF"/>
    <w:rsid w:val="00521924"/>
    <w:rsid w:val="00522D1C"/>
    <w:rsid w:val="00523890"/>
    <w:rsid w:val="00523FFA"/>
    <w:rsid w:val="00524660"/>
    <w:rsid w:val="005267FE"/>
    <w:rsid w:val="0053050A"/>
    <w:rsid w:val="00530DBF"/>
    <w:rsid w:val="005322CB"/>
    <w:rsid w:val="00533295"/>
    <w:rsid w:val="00536043"/>
    <w:rsid w:val="00536181"/>
    <w:rsid w:val="005367E4"/>
    <w:rsid w:val="005421A6"/>
    <w:rsid w:val="00545348"/>
    <w:rsid w:val="005454AA"/>
    <w:rsid w:val="00551FD3"/>
    <w:rsid w:val="005552C5"/>
    <w:rsid w:val="00555D0E"/>
    <w:rsid w:val="005602BD"/>
    <w:rsid w:val="00561706"/>
    <w:rsid w:val="005629F7"/>
    <w:rsid w:val="00562C46"/>
    <w:rsid w:val="00564FFB"/>
    <w:rsid w:val="00566E23"/>
    <w:rsid w:val="00566EBF"/>
    <w:rsid w:val="005679F1"/>
    <w:rsid w:val="00570CC0"/>
    <w:rsid w:val="00572790"/>
    <w:rsid w:val="0057447D"/>
    <w:rsid w:val="00574D34"/>
    <w:rsid w:val="00575512"/>
    <w:rsid w:val="00576060"/>
    <w:rsid w:val="005760B9"/>
    <w:rsid w:val="005762BC"/>
    <w:rsid w:val="00576832"/>
    <w:rsid w:val="00580E06"/>
    <w:rsid w:val="005813AD"/>
    <w:rsid w:val="00582611"/>
    <w:rsid w:val="00583793"/>
    <w:rsid w:val="00583ECA"/>
    <w:rsid w:val="00584AEC"/>
    <w:rsid w:val="00585D89"/>
    <w:rsid w:val="00586FBA"/>
    <w:rsid w:val="00590876"/>
    <w:rsid w:val="005920F6"/>
    <w:rsid w:val="00592354"/>
    <w:rsid w:val="00593E3B"/>
    <w:rsid w:val="00595137"/>
    <w:rsid w:val="00595161"/>
    <w:rsid w:val="00596ACC"/>
    <w:rsid w:val="00597075"/>
    <w:rsid w:val="005A034A"/>
    <w:rsid w:val="005A0D5C"/>
    <w:rsid w:val="005A2271"/>
    <w:rsid w:val="005A2B92"/>
    <w:rsid w:val="005A360C"/>
    <w:rsid w:val="005B39D1"/>
    <w:rsid w:val="005B6844"/>
    <w:rsid w:val="005B6B8E"/>
    <w:rsid w:val="005C2EEF"/>
    <w:rsid w:val="005C3B9E"/>
    <w:rsid w:val="005C3BD2"/>
    <w:rsid w:val="005C3E1A"/>
    <w:rsid w:val="005C3ED2"/>
    <w:rsid w:val="005C4674"/>
    <w:rsid w:val="005C62CF"/>
    <w:rsid w:val="005C6A39"/>
    <w:rsid w:val="005D2AC5"/>
    <w:rsid w:val="005D4B02"/>
    <w:rsid w:val="005D6FED"/>
    <w:rsid w:val="005D7853"/>
    <w:rsid w:val="005E0FFE"/>
    <w:rsid w:val="005E46DF"/>
    <w:rsid w:val="005E6C67"/>
    <w:rsid w:val="005E6CAF"/>
    <w:rsid w:val="005F3CDA"/>
    <w:rsid w:val="005F3E45"/>
    <w:rsid w:val="00602C21"/>
    <w:rsid w:val="00603222"/>
    <w:rsid w:val="00605E55"/>
    <w:rsid w:val="0061301C"/>
    <w:rsid w:val="00613CA0"/>
    <w:rsid w:val="00613FE1"/>
    <w:rsid w:val="00615087"/>
    <w:rsid w:val="0061654A"/>
    <w:rsid w:val="00620305"/>
    <w:rsid w:val="00621091"/>
    <w:rsid w:val="00624D2D"/>
    <w:rsid w:val="00625B81"/>
    <w:rsid w:val="00625DB3"/>
    <w:rsid w:val="00625EFE"/>
    <w:rsid w:val="00632DF9"/>
    <w:rsid w:val="00633F19"/>
    <w:rsid w:val="006340A6"/>
    <w:rsid w:val="00634294"/>
    <w:rsid w:val="00634E2F"/>
    <w:rsid w:val="006351BC"/>
    <w:rsid w:val="00637702"/>
    <w:rsid w:val="00644499"/>
    <w:rsid w:val="006466A3"/>
    <w:rsid w:val="00652EDE"/>
    <w:rsid w:val="006569AF"/>
    <w:rsid w:val="006574C2"/>
    <w:rsid w:val="0066138F"/>
    <w:rsid w:val="006630B0"/>
    <w:rsid w:val="00664BF8"/>
    <w:rsid w:val="006658B7"/>
    <w:rsid w:val="00665D8E"/>
    <w:rsid w:val="0066728C"/>
    <w:rsid w:val="00670E62"/>
    <w:rsid w:val="006762C0"/>
    <w:rsid w:val="0067799D"/>
    <w:rsid w:val="00677A1C"/>
    <w:rsid w:val="00681146"/>
    <w:rsid w:val="00684C5C"/>
    <w:rsid w:val="006853B4"/>
    <w:rsid w:val="006873A4"/>
    <w:rsid w:val="006874BC"/>
    <w:rsid w:val="00690788"/>
    <w:rsid w:val="00696246"/>
    <w:rsid w:val="0069650C"/>
    <w:rsid w:val="00697302"/>
    <w:rsid w:val="00697C92"/>
    <w:rsid w:val="006A30B6"/>
    <w:rsid w:val="006A3CB4"/>
    <w:rsid w:val="006A6CE8"/>
    <w:rsid w:val="006B0E02"/>
    <w:rsid w:val="006B2D38"/>
    <w:rsid w:val="006B466A"/>
    <w:rsid w:val="006B4A6D"/>
    <w:rsid w:val="006B4F0E"/>
    <w:rsid w:val="006B61BE"/>
    <w:rsid w:val="006B71B4"/>
    <w:rsid w:val="006C43B2"/>
    <w:rsid w:val="006C4607"/>
    <w:rsid w:val="006D2B9C"/>
    <w:rsid w:val="006D3695"/>
    <w:rsid w:val="006D6FE3"/>
    <w:rsid w:val="006D722E"/>
    <w:rsid w:val="006E0918"/>
    <w:rsid w:val="006E1FD1"/>
    <w:rsid w:val="006E1FD4"/>
    <w:rsid w:val="006E2E96"/>
    <w:rsid w:val="006E3E02"/>
    <w:rsid w:val="006E6E6E"/>
    <w:rsid w:val="006F0D83"/>
    <w:rsid w:val="006F333A"/>
    <w:rsid w:val="006F3E65"/>
    <w:rsid w:val="006F3FBA"/>
    <w:rsid w:val="007044CF"/>
    <w:rsid w:val="00705C00"/>
    <w:rsid w:val="007101DF"/>
    <w:rsid w:val="00710839"/>
    <w:rsid w:val="00711B56"/>
    <w:rsid w:val="00712FA4"/>
    <w:rsid w:val="00713402"/>
    <w:rsid w:val="00715501"/>
    <w:rsid w:val="00717BA1"/>
    <w:rsid w:val="007203F0"/>
    <w:rsid w:val="007207B4"/>
    <w:rsid w:val="0072324B"/>
    <w:rsid w:val="00723CCA"/>
    <w:rsid w:val="00723E38"/>
    <w:rsid w:val="00727936"/>
    <w:rsid w:val="00731066"/>
    <w:rsid w:val="00732E27"/>
    <w:rsid w:val="0073644B"/>
    <w:rsid w:val="00737A9C"/>
    <w:rsid w:val="00740CD2"/>
    <w:rsid w:val="007429EB"/>
    <w:rsid w:val="0074312C"/>
    <w:rsid w:val="0074426B"/>
    <w:rsid w:val="00747051"/>
    <w:rsid w:val="00750258"/>
    <w:rsid w:val="00751210"/>
    <w:rsid w:val="00753465"/>
    <w:rsid w:val="00753CFB"/>
    <w:rsid w:val="007546AC"/>
    <w:rsid w:val="00755DA1"/>
    <w:rsid w:val="00755EB4"/>
    <w:rsid w:val="007601E3"/>
    <w:rsid w:val="007603C3"/>
    <w:rsid w:val="0076090D"/>
    <w:rsid w:val="00760A76"/>
    <w:rsid w:val="007613F1"/>
    <w:rsid w:val="00762F89"/>
    <w:rsid w:val="0076407C"/>
    <w:rsid w:val="007643DC"/>
    <w:rsid w:val="00764687"/>
    <w:rsid w:val="00764E2C"/>
    <w:rsid w:val="00765F18"/>
    <w:rsid w:val="007663D1"/>
    <w:rsid w:val="00767A9C"/>
    <w:rsid w:val="00771A50"/>
    <w:rsid w:val="00772457"/>
    <w:rsid w:val="007726B4"/>
    <w:rsid w:val="00780ACF"/>
    <w:rsid w:val="00785367"/>
    <w:rsid w:val="00786FA9"/>
    <w:rsid w:val="0078751F"/>
    <w:rsid w:val="0078789B"/>
    <w:rsid w:val="00790B5D"/>
    <w:rsid w:val="00791768"/>
    <w:rsid w:val="00792EB7"/>
    <w:rsid w:val="00795BAB"/>
    <w:rsid w:val="00795E84"/>
    <w:rsid w:val="00797472"/>
    <w:rsid w:val="007A0478"/>
    <w:rsid w:val="007A4AEE"/>
    <w:rsid w:val="007A5BEC"/>
    <w:rsid w:val="007A68FB"/>
    <w:rsid w:val="007A6E56"/>
    <w:rsid w:val="007A73CA"/>
    <w:rsid w:val="007B2174"/>
    <w:rsid w:val="007B3C0E"/>
    <w:rsid w:val="007B4CDF"/>
    <w:rsid w:val="007B7758"/>
    <w:rsid w:val="007BCADF"/>
    <w:rsid w:val="007C19CA"/>
    <w:rsid w:val="007C291B"/>
    <w:rsid w:val="007C4538"/>
    <w:rsid w:val="007C45D1"/>
    <w:rsid w:val="007C4CDC"/>
    <w:rsid w:val="007C5187"/>
    <w:rsid w:val="007D52E4"/>
    <w:rsid w:val="007D5C76"/>
    <w:rsid w:val="007D5CDB"/>
    <w:rsid w:val="007D5F5F"/>
    <w:rsid w:val="007D6610"/>
    <w:rsid w:val="007D6E13"/>
    <w:rsid w:val="007E0056"/>
    <w:rsid w:val="007E07D3"/>
    <w:rsid w:val="007E13ED"/>
    <w:rsid w:val="007E17CE"/>
    <w:rsid w:val="007E776F"/>
    <w:rsid w:val="007E7C7E"/>
    <w:rsid w:val="007F26AA"/>
    <w:rsid w:val="007F57B2"/>
    <w:rsid w:val="007F6706"/>
    <w:rsid w:val="007F6DD2"/>
    <w:rsid w:val="007F6DD6"/>
    <w:rsid w:val="007F7CDD"/>
    <w:rsid w:val="007F7D6B"/>
    <w:rsid w:val="00802A1C"/>
    <w:rsid w:val="008043BA"/>
    <w:rsid w:val="0080495B"/>
    <w:rsid w:val="008063FB"/>
    <w:rsid w:val="0081289D"/>
    <w:rsid w:val="008130DD"/>
    <w:rsid w:val="00820267"/>
    <w:rsid w:val="008202F8"/>
    <w:rsid w:val="008208F5"/>
    <w:rsid w:val="0082144A"/>
    <w:rsid w:val="0082171B"/>
    <w:rsid w:val="00821F9E"/>
    <w:rsid w:val="00822AA3"/>
    <w:rsid w:val="00822AB9"/>
    <w:rsid w:val="008255C8"/>
    <w:rsid w:val="008311F3"/>
    <w:rsid w:val="008319C7"/>
    <w:rsid w:val="00832D43"/>
    <w:rsid w:val="00833007"/>
    <w:rsid w:val="00834860"/>
    <w:rsid w:val="0083598F"/>
    <w:rsid w:val="00841118"/>
    <w:rsid w:val="00843FF7"/>
    <w:rsid w:val="008440B7"/>
    <w:rsid w:val="008441D6"/>
    <w:rsid w:val="00844E99"/>
    <w:rsid w:val="008554DE"/>
    <w:rsid w:val="00860D8D"/>
    <w:rsid w:val="00862612"/>
    <w:rsid w:val="00862B77"/>
    <w:rsid w:val="00862F64"/>
    <w:rsid w:val="00864DE6"/>
    <w:rsid w:val="00866697"/>
    <w:rsid w:val="00866C91"/>
    <w:rsid w:val="008711D0"/>
    <w:rsid w:val="00875686"/>
    <w:rsid w:val="00877A29"/>
    <w:rsid w:val="00881609"/>
    <w:rsid w:val="008836EB"/>
    <w:rsid w:val="00883FDC"/>
    <w:rsid w:val="0088412A"/>
    <w:rsid w:val="0088451D"/>
    <w:rsid w:val="008845B7"/>
    <w:rsid w:val="00884A37"/>
    <w:rsid w:val="008855A1"/>
    <w:rsid w:val="008866C5"/>
    <w:rsid w:val="00886A0A"/>
    <w:rsid w:val="00886DF5"/>
    <w:rsid w:val="0089382A"/>
    <w:rsid w:val="00894CA6"/>
    <w:rsid w:val="00895940"/>
    <w:rsid w:val="008A2B02"/>
    <w:rsid w:val="008A38E4"/>
    <w:rsid w:val="008A5482"/>
    <w:rsid w:val="008B2597"/>
    <w:rsid w:val="008B266B"/>
    <w:rsid w:val="008B3642"/>
    <w:rsid w:val="008B3E1A"/>
    <w:rsid w:val="008B526F"/>
    <w:rsid w:val="008B5AB5"/>
    <w:rsid w:val="008B6351"/>
    <w:rsid w:val="008C0EFE"/>
    <w:rsid w:val="008C3E93"/>
    <w:rsid w:val="008C4A38"/>
    <w:rsid w:val="008C6C2E"/>
    <w:rsid w:val="008C7006"/>
    <w:rsid w:val="008D70ED"/>
    <w:rsid w:val="008E1595"/>
    <w:rsid w:val="008E2DFB"/>
    <w:rsid w:val="008E3D07"/>
    <w:rsid w:val="008E6DC3"/>
    <w:rsid w:val="008F1277"/>
    <w:rsid w:val="008F290E"/>
    <w:rsid w:val="008F697C"/>
    <w:rsid w:val="008F6A74"/>
    <w:rsid w:val="0090175C"/>
    <w:rsid w:val="009022F7"/>
    <w:rsid w:val="0090539A"/>
    <w:rsid w:val="00906531"/>
    <w:rsid w:val="009146B1"/>
    <w:rsid w:val="00915183"/>
    <w:rsid w:val="00915E1D"/>
    <w:rsid w:val="00915F06"/>
    <w:rsid w:val="0091786E"/>
    <w:rsid w:val="00917AB5"/>
    <w:rsid w:val="00921374"/>
    <w:rsid w:val="00925D81"/>
    <w:rsid w:val="0092601A"/>
    <w:rsid w:val="00926081"/>
    <w:rsid w:val="00930713"/>
    <w:rsid w:val="00931310"/>
    <w:rsid w:val="009314D2"/>
    <w:rsid w:val="009329C9"/>
    <w:rsid w:val="009370CB"/>
    <w:rsid w:val="00937815"/>
    <w:rsid w:val="00937C63"/>
    <w:rsid w:val="00940F79"/>
    <w:rsid w:val="0094222B"/>
    <w:rsid w:val="00942BD0"/>
    <w:rsid w:val="009436A9"/>
    <w:rsid w:val="00951185"/>
    <w:rsid w:val="00953C51"/>
    <w:rsid w:val="00956240"/>
    <w:rsid w:val="0095736C"/>
    <w:rsid w:val="009622E0"/>
    <w:rsid w:val="00962E58"/>
    <w:rsid w:val="00962E73"/>
    <w:rsid w:val="00963F6C"/>
    <w:rsid w:val="0096537D"/>
    <w:rsid w:val="00966BD3"/>
    <w:rsid w:val="00970753"/>
    <w:rsid w:val="009730F6"/>
    <w:rsid w:val="00974F90"/>
    <w:rsid w:val="00976727"/>
    <w:rsid w:val="00976AF8"/>
    <w:rsid w:val="009777D6"/>
    <w:rsid w:val="0098031B"/>
    <w:rsid w:val="0098455A"/>
    <w:rsid w:val="00986D80"/>
    <w:rsid w:val="00990BE2"/>
    <w:rsid w:val="009913EB"/>
    <w:rsid w:val="0099211A"/>
    <w:rsid w:val="009925BD"/>
    <w:rsid w:val="00992888"/>
    <w:rsid w:val="009949DD"/>
    <w:rsid w:val="00997403"/>
    <w:rsid w:val="00997CC4"/>
    <w:rsid w:val="009A0538"/>
    <w:rsid w:val="009A073B"/>
    <w:rsid w:val="009A1144"/>
    <w:rsid w:val="009A1B0C"/>
    <w:rsid w:val="009A2EA8"/>
    <w:rsid w:val="009A2EBA"/>
    <w:rsid w:val="009A3C10"/>
    <w:rsid w:val="009A67CA"/>
    <w:rsid w:val="009B2F7C"/>
    <w:rsid w:val="009B3F97"/>
    <w:rsid w:val="009B63D9"/>
    <w:rsid w:val="009B6F71"/>
    <w:rsid w:val="009C01BD"/>
    <w:rsid w:val="009C1509"/>
    <w:rsid w:val="009C1957"/>
    <w:rsid w:val="009C2E1C"/>
    <w:rsid w:val="009C3D33"/>
    <w:rsid w:val="009C65B8"/>
    <w:rsid w:val="009C6760"/>
    <w:rsid w:val="009D35AC"/>
    <w:rsid w:val="009D6542"/>
    <w:rsid w:val="009D7E2B"/>
    <w:rsid w:val="009E067B"/>
    <w:rsid w:val="009E16A1"/>
    <w:rsid w:val="009E2DF6"/>
    <w:rsid w:val="009E61EA"/>
    <w:rsid w:val="009F0897"/>
    <w:rsid w:val="009F0CE6"/>
    <w:rsid w:val="00A001BA"/>
    <w:rsid w:val="00A017F7"/>
    <w:rsid w:val="00A01C67"/>
    <w:rsid w:val="00A03D8B"/>
    <w:rsid w:val="00A0555A"/>
    <w:rsid w:val="00A07879"/>
    <w:rsid w:val="00A07BDB"/>
    <w:rsid w:val="00A11FDA"/>
    <w:rsid w:val="00A134D7"/>
    <w:rsid w:val="00A148DE"/>
    <w:rsid w:val="00A17B81"/>
    <w:rsid w:val="00A20ECF"/>
    <w:rsid w:val="00A2235B"/>
    <w:rsid w:val="00A2501B"/>
    <w:rsid w:val="00A251E9"/>
    <w:rsid w:val="00A25D30"/>
    <w:rsid w:val="00A269CE"/>
    <w:rsid w:val="00A26D72"/>
    <w:rsid w:val="00A30B4E"/>
    <w:rsid w:val="00A31A91"/>
    <w:rsid w:val="00A36066"/>
    <w:rsid w:val="00A36C52"/>
    <w:rsid w:val="00A40BD2"/>
    <w:rsid w:val="00A40D77"/>
    <w:rsid w:val="00A413F1"/>
    <w:rsid w:val="00A41D30"/>
    <w:rsid w:val="00A423B5"/>
    <w:rsid w:val="00A43E71"/>
    <w:rsid w:val="00A4574D"/>
    <w:rsid w:val="00A469E9"/>
    <w:rsid w:val="00A47F1B"/>
    <w:rsid w:val="00A529D4"/>
    <w:rsid w:val="00A53CEA"/>
    <w:rsid w:val="00A54C6B"/>
    <w:rsid w:val="00A554A4"/>
    <w:rsid w:val="00A565F2"/>
    <w:rsid w:val="00A60129"/>
    <w:rsid w:val="00A60F7F"/>
    <w:rsid w:val="00A67755"/>
    <w:rsid w:val="00A72747"/>
    <w:rsid w:val="00A74CDA"/>
    <w:rsid w:val="00A75B47"/>
    <w:rsid w:val="00A76168"/>
    <w:rsid w:val="00A77CAA"/>
    <w:rsid w:val="00A8009E"/>
    <w:rsid w:val="00A82415"/>
    <w:rsid w:val="00A82D88"/>
    <w:rsid w:val="00A82DA2"/>
    <w:rsid w:val="00A82FA3"/>
    <w:rsid w:val="00A83A51"/>
    <w:rsid w:val="00A87207"/>
    <w:rsid w:val="00A90EF0"/>
    <w:rsid w:val="00A9140C"/>
    <w:rsid w:val="00A93FFB"/>
    <w:rsid w:val="00AA0D9D"/>
    <w:rsid w:val="00AA1B99"/>
    <w:rsid w:val="00AA47D4"/>
    <w:rsid w:val="00AA7F70"/>
    <w:rsid w:val="00AB0D85"/>
    <w:rsid w:val="00AB35F5"/>
    <w:rsid w:val="00AB38D2"/>
    <w:rsid w:val="00AB4223"/>
    <w:rsid w:val="00AB4A50"/>
    <w:rsid w:val="00AC0D57"/>
    <w:rsid w:val="00AC0E37"/>
    <w:rsid w:val="00AC1128"/>
    <w:rsid w:val="00AC2CB1"/>
    <w:rsid w:val="00AC3B6C"/>
    <w:rsid w:val="00AD13F0"/>
    <w:rsid w:val="00AD15AF"/>
    <w:rsid w:val="00AD2139"/>
    <w:rsid w:val="00AD2B4D"/>
    <w:rsid w:val="00AD3E83"/>
    <w:rsid w:val="00AD4BB9"/>
    <w:rsid w:val="00AD4E6F"/>
    <w:rsid w:val="00AE7296"/>
    <w:rsid w:val="00AE7AD0"/>
    <w:rsid w:val="00AF0336"/>
    <w:rsid w:val="00AF078B"/>
    <w:rsid w:val="00AF44E6"/>
    <w:rsid w:val="00AF6FD3"/>
    <w:rsid w:val="00AF7FC7"/>
    <w:rsid w:val="00B01B95"/>
    <w:rsid w:val="00B01C3B"/>
    <w:rsid w:val="00B032DB"/>
    <w:rsid w:val="00B034C2"/>
    <w:rsid w:val="00B04327"/>
    <w:rsid w:val="00B04A6D"/>
    <w:rsid w:val="00B060B6"/>
    <w:rsid w:val="00B07D5A"/>
    <w:rsid w:val="00B10849"/>
    <w:rsid w:val="00B10DDC"/>
    <w:rsid w:val="00B1682D"/>
    <w:rsid w:val="00B23384"/>
    <w:rsid w:val="00B2524A"/>
    <w:rsid w:val="00B26558"/>
    <w:rsid w:val="00B272E9"/>
    <w:rsid w:val="00B277F2"/>
    <w:rsid w:val="00B30EC8"/>
    <w:rsid w:val="00B33E32"/>
    <w:rsid w:val="00B35D67"/>
    <w:rsid w:val="00B361A4"/>
    <w:rsid w:val="00B36F52"/>
    <w:rsid w:val="00B3D6C6"/>
    <w:rsid w:val="00B43E9B"/>
    <w:rsid w:val="00B501F4"/>
    <w:rsid w:val="00B51081"/>
    <w:rsid w:val="00B51F56"/>
    <w:rsid w:val="00B53DB8"/>
    <w:rsid w:val="00B54EE6"/>
    <w:rsid w:val="00B552EF"/>
    <w:rsid w:val="00B560C2"/>
    <w:rsid w:val="00B601DB"/>
    <w:rsid w:val="00B6338C"/>
    <w:rsid w:val="00B63FB8"/>
    <w:rsid w:val="00B65B51"/>
    <w:rsid w:val="00B66D1F"/>
    <w:rsid w:val="00B67E7F"/>
    <w:rsid w:val="00B6C5DF"/>
    <w:rsid w:val="00B71CD3"/>
    <w:rsid w:val="00B71EC0"/>
    <w:rsid w:val="00B72840"/>
    <w:rsid w:val="00B7545B"/>
    <w:rsid w:val="00B7634F"/>
    <w:rsid w:val="00B7647A"/>
    <w:rsid w:val="00B814C7"/>
    <w:rsid w:val="00B8166E"/>
    <w:rsid w:val="00B82172"/>
    <w:rsid w:val="00B8264D"/>
    <w:rsid w:val="00B8379A"/>
    <w:rsid w:val="00B85698"/>
    <w:rsid w:val="00B857A2"/>
    <w:rsid w:val="00B875BE"/>
    <w:rsid w:val="00B87C8A"/>
    <w:rsid w:val="00B901B8"/>
    <w:rsid w:val="00B90F67"/>
    <w:rsid w:val="00B92420"/>
    <w:rsid w:val="00B92D06"/>
    <w:rsid w:val="00B92ED9"/>
    <w:rsid w:val="00B933A9"/>
    <w:rsid w:val="00B951D0"/>
    <w:rsid w:val="00B960FA"/>
    <w:rsid w:val="00B979EA"/>
    <w:rsid w:val="00BA191E"/>
    <w:rsid w:val="00BA1C13"/>
    <w:rsid w:val="00BA3116"/>
    <w:rsid w:val="00BA7332"/>
    <w:rsid w:val="00BA77C5"/>
    <w:rsid w:val="00BB1005"/>
    <w:rsid w:val="00BB58D4"/>
    <w:rsid w:val="00BC65C1"/>
    <w:rsid w:val="00BC7CFD"/>
    <w:rsid w:val="00BD2875"/>
    <w:rsid w:val="00BD3214"/>
    <w:rsid w:val="00BD7ECB"/>
    <w:rsid w:val="00BE2777"/>
    <w:rsid w:val="00BF07B2"/>
    <w:rsid w:val="00BF0C31"/>
    <w:rsid w:val="00BF346E"/>
    <w:rsid w:val="00BF36FF"/>
    <w:rsid w:val="00BF3B12"/>
    <w:rsid w:val="00BF40F6"/>
    <w:rsid w:val="00BF4EDC"/>
    <w:rsid w:val="00BF6E5F"/>
    <w:rsid w:val="00C010D8"/>
    <w:rsid w:val="00C063E9"/>
    <w:rsid w:val="00C13491"/>
    <w:rsid w:val="00C15073"/>
    <w:rsid w:val="00C151CA"/>
    <w:rsid w:val="00C15980"/>
    <w:rsid w:val="00C162C9"/>
    <w:rsid w:val="00C163CA"/>
    <w:rsid w:val="00C17FB8"/>
    <w:rsid w:val="00C2149D"/>
    <w:rsid w:val="00C21F30"/>
    <w:rsid w:val="00C22C51"/>
    <w:rsid w:val="00C240B3"/>
    <w:rsid w:val="00C245A6"/>
    <w:rsid w:val="00C33EFF"/>
    <w:rsid w:val="00C344EA"/>
    <w:rsid w:val="00C352E2"/>
    <w:rsid w:val="00C35E69"/>
    <w:rsid w:val="00C43A65"/>
    <w:rsid w:val="00C43F81"/>
    <w:rsid w:val="00C46F88"/>
    <w:rsid w:val="00C500DC"/>
    <w:rsid w:val="00C50266"/>
    <w:rsid w:val="00C504BC"/>
    <w:rsid w:val="00C52777"/>
    <w:rsid w:val="00C53631"/>
    <w:rsid w:val="00C5419A"/>
    <w:rsid w:val="00C55174"/>
    <w:rsid w:val="00C61E3D"/>
    <w:rsid w:val="00C66023"/>
    <w:rsid w:val="00C6614C"/>
    <w:rsid w:val="00C67C8D"/>
    <w:rsid w:val="00C6C73C"/>
    <w:rsid w:val="00C70D7C"/>
    <w:rsid w:val="00C72427"/>
    <w:rsid w:val="00C73B53"/>
    <w:rsid w:val="00C753FF"/>
    <w:rsid w:val="00C75A9E"/>
    <w:rsid w:val="00C76303"/>
    <w:rsid w:val="00C76A5A"/>
    <w:rsid w:val="00C77292"/>
    <w:rsid w:val="00C77F64"/>
    <w:rsid w:val="00C81D17"/>
    <w:rsid w:val="00C831FF"/>
    <w:rsid w:val="00C85130"/>
    <w:rsid w:val="00C91414"/>
    <w:rsid w:val="00C92494"/>
    <w:rsid w:val="00C93E7A"/>
    <w:rsid w:val="00C97678"/>
    <w:rsid w:val="00C97B5A"/>
    <w:rsid w:val="00C97DAA"/>
    <w:rsid w:val="00CA09F9"/>
    <w:rsid w:val="00CA0D5A"/>
    <w:rsid w:val="00CA13C0"/>
    <w:rsid w:val="00CA6938"/>
    <w:rsid w:val="00CA6E28"/>
    <w:rsid w:val="00CB2D34"/>
    <w:rsid w:val="00CB6D50"/>
    <w:rsid w:val="00CC005F"/>
    <w:rsid w:val="00CC00C4"/>
    <w:rsid w:val="00CC0FDA"/>
    <w:rsid w:val="00CC3319"/>
    <w:rsid w:val="00CC3458"/>
    <w:rsid w:val="00CC35B3"/>
    <w:rsid w:val="00CC47FB"/>
    <w:rsid w:val="00CC516E"/>
    <w:rsid w:val="00CC5214"/>
    <w:rsid w:val="00CC640B"/>
    <w:rsid w:val="00CC6B5E"/>
    <w:rsid w:val="00CD5B49"/>
    <w:rsid w:val="00CD634A"/>
    <w:rsid w:val="00CE32E5"/>
    <w:rsid w:val="00CE4802"/>
    <w:rsid w:val="00CE56BD"/>
    <w:rsid w:val="00CF1181"/>
    <w:rsid w:val="00CF28C1"/>
    <w:rsid w:val="00CF3192"/>
    <w:rsid w:val="00CF3C34"/>
    <w:rsid w:val="00CF6276"/>
    <w:rsid w:val="00CF687B"/>
    <w:rsid w:val="00D0004E"/>
    <w:rsid w:val="00D01CF6"/>
    <w:rsid w:val="00D03066"/>
    <w:rsid w:val="00D11687"/>
    <w:rsid w:val="00D13DE4"/>
    <w:rsid w:val="00D1545F"/>
    <w:rsid w:val="00D21830"/>
    <w:rsid w:val="00D22264"/>
    <w:rsid w:val="00D2495D"/>
    <w:rsid w:val="00D24ADC"/>
    <w:rsid w:val="00D2557D"/>
    <w:rsid w:val="00D26AFB"/>
    <w:rsid w:val="00D27130"/>
    <w:rsid w:val="00D30106"/>
    <w:rsid w:val="00D304FA"/>
    <w:rsid w:val="00D30DEB"/>
    <w:rsid w:val="00D329D7"/>
    <w:rsid w:val="00D32C3A"/>
    <w:rsid w:val="00D34261"/>
    <w:rsid w:val="00D34E50"/>
    <w:rsid w:val="00D351C0"/>
    <w:rsid w:val="00D4514E"/>
    <w:rsid w:val="00D45246"/>
    <w:rsid w:val="00D51AFD"/>
    <w:rsid w:val="00D52732"/>
    <w:rsid w:val="00D61B11"/>
    <w:rsid w:val="00D639A0"/>
    <w:rsid w:val="00D64066"/>
    <w:rsid w:val="00D64F3C"/>
    <w:rsid w:val="00D6742A"/>
    <w:rsid w:val="00D67873"/>
    <w:rsid w:val="00D7710F"/>
    <w:rsid w:val="00D7771C"/>
    <w:rsid w:val="00D81DC6"/>
    <w:rsid w:val="00D95A54"/>
    <w:rsid w:val="00DA16AB"/>
    <w:rsid w:val="00DA2F42"/>
    <w:rsid w:val="00DA3460"/>
    <w:rsid w:val="00DA3ACD"/>
    <w:rsid w:val="00DB117B"/>
    <w:rsid w:val="00DB3770"/>
    <w:rsid w:val="00DB55FF"/>
    <w:rsid w:val="00DC1874"/>
    <w:rsid w:val="00DC62AC"/>
    <w:rsid w:val="00DC74BF"/>
    <w:rsid w:val="00DC7FE5"/>
    <w:rsid w:val="00DD4EA0"/>
    <w:rsid w:val="00DD6263"/>
    <w:rsid w:val="00DD6C88"/>
    <w:rsid w:val="00DD7CE6"/>
    <w:rsid w:val="00DE0D0D"/>
    <w:rsid w:val="00DE14ED"/>
    <w:rsid w:val="00DE7EDA"/>
    <w:rsid w:val="00DF0EA7"/>
    <w:rsid w:val="00DF3385"/>
    <w:rsid w:val="00DF5260"/>
    <w:rsid w:val="00DF79D3"/>
    <w:rsid w:val="00E009F8"/>
    <w:rsid w:val="00E0432F"/>
    <w:rsid w:val="00E05896"/>
    <w:rsid w:val="00E05BBC"/>
    <w:rsid w:val="00E10666"/>
    <w:rsid w:val="00E11709"/>
    <w:rsid w:val="00E142C1"/>
    <w:rsid w:val="00E15DC6"/>
    <w:rsid w:val="00E16903"/>
    <w:rsid w:val="00E214A2"/>
    <w:rsid w:val="00E2403D"/>
    <w:rsid w:val="00E2435E"/>
    <w:rsid w:val="00E26859"/>
    <w:rsid w:val="00E26D3E"/>
    <w:rsid w:val="00E272A8"/>
    <w:rsid w:val="00E30001"/>
    <w:rsid w:val="00E3027A"/>
    <w:rsid w:val="00E3442C"/>
    <w:rsid w:val="00E35993"/>
    <w:rsid w:val="00E3607F"/>
    <w:rsid w:val="00E384BA"/>
    <w:rsid w:val="00E41F4B"/>
    <w:rsid w:val="00E43B2A"/>
    <w:rsid w:val="00E43B5E"/>
    <w:rsid w:val="00E471F3"/>
    <w:rsid w:val="00E477EE"/>
    <w:rsid w:val="00E5298E"/>
    <w:rsid w:val="00E53AD4"/>
    <w:rsid w:val="00E54249"/>
    <w:rsid w:val="00E55F42"/>
    <w:rsid w:val="00E56C8F"/>
    <w:rsid w:val="00E62AA8"/>
    <w:rsid w:val="00E63B57"/>
    <w:rsid w:val="00E64E6A"/>
    <w:rsid w:val="00E67C56"/>
    <w:rsid w:val="00E700D8"/>
    <w:rsid w:val="00E73B83"/>
    <w:rsid w:val="00E75B4D"/>
    <w:rsid w:val="00E770E8"/>
    <w:rsid w:val="00E807AD"/>
    <w:rsid w:val="00E80F99"/>
    <w:rsid w:val="00E82C60"/>
    <w:rsid w:val="00E85085"/>
    <w:rsid w:val="00E86447"/>
    <w:rsid w:val="00E87880"/>
    <w:rsid w:val="00E940BD"/>
    <w:rsid w:val="00E95FEA"/>
    <w:rsid w:val="00EB17E4"/>
    <w:rsid w:val="00EB2DB9"/>
    <w:rsid w:val="00EB4470"/>
    <w:rsid w:val="00EB4E95"/>
    <w:rsid w:val="00EB700F"/>
    <w:rsid w:val="00EC24DB"/>
    <w:rsid w:val="00EC4829"/>
    <w:rsid w:val="00EC5E20"/>
    <w:rsid w:val="00EC7DB2"/>
    <w:rsid w:val="00ED3865"/>
    <w:rsid w:val="00ED54F7"/>
    <w:rsid w:val="00EE1F9A"/>
    <w:rsid w:val="00EE4D48"/>
    <w:rsid w:val="00EE4F3F"/>
    <w:rsid w:val="00EE5A8A"/>
    <w:rsid w:val="00EF41D5"/>
    <w:rsid w:val="00EF4486"/>
    <w:rsid w:val="00EF5B94"/>
    <w:rsid w:val="00EF5C93"/>
    <w:rsid w:val="00EF68B1"/>
    <w:rsid w:val="00EF7828"/>
    <w:rsid w:val="00F00BF9"/>
    <w:rsid w:val="00F02360"/>
    <w:rsid w:val="00F101ED"/>
    <w:rsid w:val="00F10877"/>
    <w:rsid w:val="00F12BF7"/>
    <w:rsid w:val="00F14646"/>
    <w:rsid w:val="00F17DD0"/>
    <w:rsid w:val="00F21C05"/>
    <w:rsid w:val="00F22537"/>
    <w:rsid w:val="00F2295D"/>
    <w:rsid w:val="00F23429"/>
    <w:rsid w:val="00F266F3"/>
    <w:rsid w:val="00F270CD"/>
    <w:rsid w:val="00F3099D"/>
    <w:rsid w:val="00F30B13"/>
    <w:rsid w:val="00F31A91"/>
    <w:rsid w:val="00F31FDF"/>
    <w:rsid w:val="00F35805"/>
    <w:rsid w:val="00F36776"/>
    <w:rsid w:val="00F36EB1"/>
    <w:rsid w:val="00F37C26"/>
    <w:rsid w:val="00F40037"/>
    <w:rsid w:val="00F41053"/>
    <w:rsid w:val="00F43F54"/>
    <w:rsid w:val="00F445D7"/>
    <w:rsid w:val="00F4532F"/>
    <w:rsid w:val="00F472B5"/>
    <w:rsid w:val="00F47E91"/>
    <w:rsid w:val="00F47EA7"/>
    <w:rsid w:val="00F50898"/>
    <w:rsid w:val="00F50AAE"/>
    <w:rsid w:val="00F50BD6"/>
    <w:rsid w:val="00F519B9"/>
    <w:rsid w:val="00F529F3"/>
    <w:rsid w:val="00F536EC"/>
    <w:rsid w:val="00F56579"/>
    <w:rsid w:val="00F56F28"/>
    <w:rsid w:val="00F600CD"/>
    <w:rsid w:val="00F616F5"/>
    <w:rsid w:val="00F726AC"/>
    <w:rsid w:val="00F72D41"/>
    <w:rsid w:val="00F7397D"/>
    <w:rsid w:val="00F73F5E"/>
    <w:rsid w:val="00F744D2"/>
    <w:rsid w:val="00F74FCC"/>
    <w:rsid w:val="00F757C4"/>
    <w:rsid w:val="00F76862"/>
    <w:rsid w:val="00F768B6"/>
    <w:rsid w:val="00F82236"/>
    <w:rsid w:val="00F837ED"/>
    <w:rsid w:val="00F8792F"/>
    <w:rsid w:val="00F8796B"/>
    <w:rsid w:val="00F9083D"/>
    <w:rsid w:val="00F93FF0"/>
    <w:rsid w:val="00F94EE0"/>
    <w:rsid w:val="00F97071"/>
    <w:rsid w:val="00F970B3"/>
    <w:rsid w:val="00F97A94"/>
    <w:rsid w:val="00FA0127"/>
    <w:rsid w:val="00FA1808"/>
    <w:rsid w:val="00FA2AF7"/>
    <w:rsid w:val="00FA487E"/>
    <w:rsid w:val="00FA4B89"/>
    <w:rsid w:val="00FA702F"/>
    <w:rsid w:val="00FB08BE"/>
    <w:rsid w:val="00FB1840"/>
    <w:rsid w:val="00FC6CFA"/>
    <w:rsid w:val="00FD074B"/>
    <w:rsid w:val="00FD19DA"/>
    <w:rsid w:val="00FD7720"/>
    <w:rsid w:val="00FE13A7"/>
    <w:rsid w:val="00FE34F8"/>
    <w:rsid w:val="00FE3EF9"/>
    <w:rsid w:val="00FE4CC9"/>
    <w:rsid w:val="00FE65C5"/>
    <w:rsid w:val="00FE6BAD"/>
    <w:rsid w:val="00FF08F6"/>
    <w:rsid w:val="00FF2157"/>
    <w:rsid w:val="00FF43F7"/>
    <w:rsid w:val="01112176"/>
    <w:rsid w:val="0124416C"/>
    <w:rsid w:val="0141769E"/>
    <w:rsid w:val="015C532B"/>
    <w:rsid w:val="01617FA9"/>
    <w:rsid w:val="018647CD"/>
    <w:rsid w:val="01BED86F"/>
    <w:rsid w:val="01C666BB"/>
    <w:rsid w:val="01D643EC"/>
    <w:rsid w:val="01E80F52"/>
    <w:rsid w:val="02119914"/>
    <w:rsid w:val="0213B041"/>
    <w:rsid w:val="02142B16"/>
    <w:rsid w:val="02253A45"/>
    <w:rsid w:val="02306F0E"/>
    <w:rsid w:val="023A7971"/>
    <w:rsid w:val="025C6D7E"/>
    <w:rsid w:val="0262B792"/>
    <w:rsid w:val="02684C11"/>
    <w:rsid w:val="027C3F6A"/>
    <w:rsid w:val="028E6B3C"/>
    <w:rsid w:val="029B4974"/>
    <w:rsid w:val="02A6EB73"/>
    <w:rsid w:val="02D26B89"/>
    <w:rsid w:val="03047177"/>
    <w:rsid w:val="032BEBB8"/>
    <w:rsid w:val="034A9EA8"/>
    <w:rsid w:val="0362FB54"/>
    <w:rsid w:val="0365ED1A"/>
    <w:rsid w:val="03687CE4"/>
    <w:rsid w:val="038582A7"/>
    <w:rsid w:val="03C2F13B"/>
    <w:rsid w:val="03DEDB0C"/>
    <w:rsid w:val="03EB4FF0"/>
    <w:rsid w:val="03F2E39E"/>
    <w:rsid w:val="03F6D85F"/>
    <w:rsid w:val="03F87BDA"/>
    <w:rsid w:val="03FE8F2E"/>
    <w:rsid w:val="041CD72E"/>
    <w:rsid w:val="0452A83B"/>
    <w:rsid w:val="046A3D7A"/>
    <w:rsid w:val="049E398A"/>
    <w:rsid w:val="04A95C82"/>
    <w:rsid w:val="04B8858F"/>
    <w:rsid w:val="04CEE88B"/>
    <w:rsid w:val="04D2E832"/>
    <w:rsid w:val="04D3936E"/>
    <w:rsid w:val="04EE1182"/>
    <w:rsid w:val="050ED3AD"/>
    <w:rsid w:val="058D5BCF"/>
    <w:rsid w:val="05B14044"/>
    <w:rsid w:val="05C22EF4"/>
    <w:rsid w:val="05C2C63D"/>
    <w:rsid w:val="05E72402"/>
    <w:rsid w:val="05E97A11"/>
    <w:rsid w:val="05F98CD0"/>
    <w:rsid w:val="060974D3"/>
    <w:rsid w:val="061EE91F"/>
    <w:rsid w:val="0651161D"/>
    <w:rsid w:val="06915EDD"/>
    <w:rsid w:val="06B42E9D"/>
    <w:rsid w:val="06C10649"/>
    <w:rsid w:val="06D2B442"/>
    <w:rsid w:val="06FF3004"/>
    <w:rsid w:val="07079009"/>
    <w:rsid w:val="071423A5"/>
    <w:rsid w:val="0715E456"/>
    <w:rsid w:val="0728DBE8"/>
    <w:rsid w:val="07310ED6"/>
    <w:rsid w:val="074886B6"/>
    <w:rsid w:val="075004F2"/>
    <w:rsid w:val="077F9CDC"/>
    <w:rsid w:val="07C0FAE6"/>
    <w:rsid w:val="07C1AE57"/>
    <w:rsid w:val="07F7D4F7"/>
    <w:rsid w:val="080F3D35"/>
    <w:rsid w:val="081A2016"/>
    <w:rsid w:val="081C5D41"/>
    <w:rsid w:val="0827C7D1"/>
    <w:rsid w:val="08499CDF"/>
    <w:rsid w:val="084AB053"/>
    <w:rsid w:val="085750D6"/>
    <w:rsid w:val="08740445"/>
    <w:rsid w:val="08986614"/>
    <w:rsid w:val="08ACB9B7"/>
    <w:rsid w:val="09036C85"/>
    <w:rsid w:val="0906FF09"/>
    <w:rsid w:val="0915EB8F"/>
    <w:rsid w:val="09215575"/>
    <w:rsid w:val="09A80D43"/>
    <w:rsid w:val="09CF1E6D"/>
    <w:rsid w:val="09D1D6A3"/>
    <w:rsid w:val="09E3EFEE"/>
    <w:rsid w:val="09F32137"/>
    <w:rsid w:val="0A0EC31F"/>
    <w:rsid w:val="0A18CEF9"/>
    <w:rsid w:val="0A244206"/>
    <w:rsid w:val="0AFC74D9"/>
    <w:rsid w:val="0B2DDDEF"/>
    <w:rsid w:val="0B404400"/>
    <w:rsid w:val="0B4876D8"/>
    <w:rsid w:val="0B4ADB39"/>
    <w:rsid w:val="0B533FC9"/>
    <w:rsid w:val="0B5A57D9"/>
    <w:rsid w:val="0B879FC0"/>
    <w:rsid w:val="0BBCC256"/>
    <w:rsid w:val="0BDD23E9"/>
    <w:rsid w:val="0BF43448"/>
    <w:rsid w:val="0C51AF73"/>
    <w:rsid w:val="0C65A758"/>
    <w:rsid w:val="0C8A2529"/>
    <w:rsid w:val="0CD1DB14"/>
    <w:rsid w:val="0CFC6730"/>
    <w:rsid w:val="0D062C77"/>
    <w:rsid w:val="0D067C8A"/>
    <w:rsid w:val="0D30388B"/>
    <w:rsid w:val="0D65D324"/>
    <w:rsid w:val="0D67E19F"/>
    <w:rsid w:val="0D6D03D7"/>
    <w:rsid w:val="0D71154D"/>
    <w:rsid w:val="0D82317A"/>
    <w:rsid w:val="0D99E681"/>
    <w:rsid w:val="0DA2BA87"/>
    <w:rsid w:val="0DFF1DFC"/>
    <w:rsid w:val="0E09CAAD"/>
    <w:rsid w:val="0E186204"/>
    <w:rsid w:val="0E192489"/>
    <w:rsid w:val="0E22C297"/>
    <w:rsid w:val="0E39B5E3"/>
    <w:rsid w:val="0E4E07BF"/>
    <w:rsid w:val="0E6357D5"/>
    <w:rsid w:val="0E729A71"/>
    <w:rsid w:val="0E76034C"/>
    <w:rsid w:val="0E7A4199"/>
    <w:rsid w:val="0E89B1EB"/>
    <w:rsid w:val="0E97B8D6"/>
    <w:rsid w:val="0E9B9790"/>
    <w:rsid w:val="0EA59908"/>
    <w:rsid w:val="0EB3B68D"/>
    <w:rsid w:val="0EB442F1"/>
    <w:rsid w:val="0EE4F5A4"/>
    <w:rsid w:val="0F02228D"/>
    <w:rsid w:val="0F09AA71"/>
    <w:rsid w:val="0F1DAC58"/>
    <w:rsid w:val="0F2549C6"/>
    <w:rsid w:val="0F35EC7D"/>
    <w:rsid w:val="0F3D56C6"/>
    <w:rsid w:val="0F3D83CB"/>
    <w:rsid w:val="0F6D1067"/>
    <w:rsid w:val="0F804477"/>
    <w:rsid w:val="0F9DD352"/>
    <w:rsid w:val="0FB0AB26"/>
    <w:rsid w:val="0FDB88A2"/>
    <w:rsid w:val="0FF22ED0"/>
    <w:rsid w:val="0FFA2ADF"/>
    <w:rsid w:val="105F34BD"/>
    <w:rsid w:val="1072A2F8"/>
    <w:rsid w:val="109A11F4"/>
    <w:rsid w:val="10AC0697"/>
    <w:rsid w:val="110A745F"/>
    <w:rsid w:val="111EBB2C"/>
    <w:rsid w:val="11389B70"/>
    <w:rsid w:val="11516E6A"/>
    <w:rsid w:val="11677C54"/>
    <w:rsid w:val="116A79DB"/>
    <w:rsid w:val="116FD54D"/>
    <w:rsid w:val="1197775D"/>
    <w:rsid w:val="11BD9047"/>
    <w:rsid w:val="11C2ABD3"/>
    <w:rsid w:val="11EEEA78"/>
    <w:rsid w:val="12308295"/>
    <w:rsid w:val="1232B882"/>
    <w:rsid w:val="126DA7FB"/>
    <w:rsid w:val="12BE862B"/>
    <w:rsid w:val="12D88808"/>
    <w:rsid w:val="12E38689"/>
    <w:rsid w:val="12EE839D"/>
    <w:rsid w:val="130CD601"/>
    <w:rsid w:val="13199CB4"/>
    <w:rsid w:val="131AAADB"/>
    <w:rsid w:val="132F7C1F"/>
    <w:rsid w:val="13337A8C"/>
    <w:rsid w:val="13CFDEFC"/>
    <w:rsid w:val="13D390AA"/>
    <w:rsid w:val="13EDEF63"/>
    <w:rsid w:val="13FEF87A"/>
    <w:rsid w:val="1413DFF7"/>
    <w:rsid w:val="1421F452"/>
    <w:rsid w:val="1442F1FE"/>
    <w:rsid w:val="1449058D"/>
    <w:rsid w:val="14792B38"/>
    <w:rsid w:val="148BE64E"/>
    <w:rsid w:val="14A8D332"/>
    <w:rsid w:val="14AE925C"/>
    <w:rsid w:val="14AF97C9"/>
    <w:rsid w:val="14D5FACB"/>
    <w:rsid w:val="14D919D6"/>
    <w:rsid w:val="14E6ACE5"/>
    <w:rsid w:val="14FB3625"/>
    <w:rsid w:val="152F3796"/>
    <w:rsid w:val="15402D14"/>
    <w:rsid w:val="15A43A32"/>
    <w:rsid w:val="15FC862F"/>
    <w:rsid w:val="16344BA8"/>
    <w:rsid w:val="1636761D"/>
    <w:rsid w:val="1649C801"/>
    <w:rsid w:val="1654581D"/>
    <w:rsid w:val="1671A520"/>
    <w:rsid w:val="1674EA37"/>
    <w:rsid w:val="1679E474"/>
    <w:rsid w:val="1686398B"/>
    <w:rsid w:val="16905E1E"/>
    <w:rsid w:val="16A1D99E"/>
    <w:rsid w:val="16B45233"/>
    <w:rsid w:val="16B6F811"/>
    <w:rsid w:val="16DBCFFC"/>
    <w:rsid w:val="16F3A3E4"/>
    <w:rsid w:val="172AA027"/>
    <w:rsid w:val="172B0C01"/>
    <w:rsid w:val="17DE11FD"/>
    <w:rsid w:val="17FCB355"/>
    <w:rsid w:val="17FEC9B8"/>
    <w:rsid w:val="183A2CF8"/>
    <w:rsid w:val="183B3555"/>
    <w:rsid w:val="183B68C5"/>
    <w:rsid w:val="18405C4D"/>
    <w:rsid w:val="1842CAF0"/>
    <w:rsid w:val="18756226"/>
    <w:rsid w:val="189B0BCE"/>
    <w:rsid w:val="18C2058A"/>
    <w:rsid w:val="18C86FF9"/>
    <w:rsid w:val="18C8E033"/>
    <w:rsid w:val="18D23804"/>
    <w:rsid w:val="18F212C9"/>
    <w:rsid w:val="1911570D"/>
    <w:rsid w:val="1935A9A2"/>
    <w:rsid w:val="196D9F35"/>
    <w:rsid w:val="197EC3DE"/>
    <w:rsid w:val="19A90A6C"/>
    <w:rsid w:val="19C9B0C8"/>
    <w:rsid w:val="19CE8BD7"/>
    <w:rsid w:val="19DF4028"/>
    <w:rsid w:val="1A131951"/>
    <w:rsid w:val="1A1A3331"/>
    <w:rsid w:val="1A1BD713"/>
    <w:rsid w:val="1A2960AE"/>
    <w:rsid w:val="1A36BF2A"/>
    <w:rsid w:val="1A698184"/>
    <w:rsid w:val="1A989B57"/>
    <w:rsid w:val="1AA01695"/>
    <w:rsid w:val="1AA998D9"/>
    <w:rsid w:val="1AAD276E"/>
    <w:rsid w:val="1AB60057"/>
    <w:rsid w:val="1AE23D9E"/>
    <w:rsid w:val="1B2FEF2B"/>
    <w:rsid w:val="1B730987"/>
    <w:rsid w:val="1B7C4530"/>
    <w:rsid w:val="1B871BB4"/>
    <w:rsid w:val="1BAD02E8"/>
    <w:rsid w:val="1BC5310F"/>
    <w:rsid w:val="1BCB7328"/>
    <w:rsid w:val="1BF2AE78"/>
    <w:rsid w:val="1C0583BB"/>
    <w:rsid w:val="1C4377FA"/>
    <w:rsid w:val="1C448437"/>
    <w:rsid w:val="1C4AAD7B"/>
    <w:rsid w:val="1C5FB190"/>
    <w:rsid w:val="1C6721E3"/>
    <w:rsid w:val="1C70441C"/>
    <w:rsid w:val="1C86561B"/>
    <w:rsid w:val="1CAE5DBD"/>
    <w:rsid w:val="1CD1B344"/>
    <w:rsid w:val="1CE013B6"/>
    <w:rsid w:val="1D38519E"/>
    <w:rsid w:val="1D513C7B"/>
    <w:rsid w:val="1D5C8563"/>
    <w:rsid w:val="1D610170"/>
    <w:rsid w:val="1D67507B"/>
    <w:rsid w:val="1D7E4555"/>
    <w:rsid w:val="1D96273D"/>
    <w:rsid w:val="1DA86F06"/>
    <w:rsid w:val="1DCCD54D"/>
    <w:rsid w:val="1DEFEE1B"/>
    <w:rsid w:val="1DFF424B"/>
    <w:rsid w:val="1E1840B8"/>
    <w:rsid w:val="1E1B8059"/>
    <w:rsid w:val="1E310EC8"/>
    <w:rsid w:val="1E8BD62C"/>
    <w:rsid w:val="1E97C36B"/>
    <w:rsid w:val="1EB59D37"/>
    <w:rsid w:val="1EEC5BCB"/>
    <w:rsid w:val="1EF526C4"/>
    <w:rsid w:val="1F02A869"/>
    <w:rsid w:val="1F4B9DC5"/>
    <w:rsid w:val="1F809891"/>
    <w:rsid w:val="201F0A86"/>
    <w:rsid w:val="2028309C"/>
    <w:rsid w:val="20552E1E"/>
    <w:rsid w:val="205FD3EA"/>
    <w:rsid w:val="206302F8"/>
    <w:rsid w:val="207E86CF"/>
    <w:rsid w:val="207F8284"/>
    <w:rsid w:val="2080740B"/>
    <w:rsid w:val="20A22F0E"/>
    <w:rsid w:val="20AC2F05"/>
    <w:rsid w:val="20F85620"/>
    <w:rsid w:val="20FFF487"/>
    <w:rsid w:val="21020FD5"/>
    <w:rsid w:val="210A97F5"/>
    <w:rsid w:val="212D183B"/>
    <w:rsid w:val="21326D14"/>
    <w:rsid w:val="2135FC28"/>
    <w:rsid w:val="21494C65"/>
    <w:rsid w:val="215234C2"/>
    <w:rsid w:val="21624C44"/>
    <w:rsid w:val="217049BA"/>
    <w:rsid w:val="217B3E6F"/>
    <w:rsid w:val="21804899"/>
    <w:rsid w:val="218FE03E"/>
    <w:rsid w:val="2196B6B1"/>
    <w:rsid w:val="21991A2D"/>
    <w:rsid w:val="21D65499"/>
    <w:rsid w:val="21D7B5AC"/>
    <w:rsid w:val="21E6792F"/>
    <w:rsid w:val="21EA4E89"/>
    <w:rsid w:val="21F4BAC4"/>
    <w:rsid w:val="220675C9"/>
    <w:rsid w:val="22110EEC"/>
    <w:rsid w:val="2221F4C8"/>
    <w:rsid w:val="222460FF"/>
    <w:rsid w:val="2231ACF7"/>
    <w:rsid w:val="22412289"/>
    <w:rsid w:val="226318EC"/>
    <w:rsid w:val="22690F6F"/>
    <w:rsid w:val="2272A045"/>
    <w:rsid w:val="228EB52C"/>
    <w:rsid w:val="22E5F062"/>
    <w:rsid w:val="23120CB4"/>
    <w:rsid w:val="233EBD20"/>
    <w:rsid w:val="235C2B28"/>
    <w:rsid w:val="236B0075"/>
    <w:rsid w:val="2383422B"/>
    <w:rsid w:val="23B79825"/>
    <w:rsid w:val="23BB35D6"/>
    <w:rsid w:val="23BB5F26"/>
    <w:rsid w:val="23D0B382"/>
    <w:rsid w:val="23FCAA50"/>
    <w:rsid w:val="23FD367D"/>
    <w:rsid w:val="2407291B"/>
    <w:rsid w:val="2475ECD3"/>
    <w:rsid w:val="24AE6FC6"/>
    <w:rsid w:val="24E59F14"/>
    <w:rsid w:val="24EA0AD1"/>
    <w:rsid w:val="25030496"/>
    <w:rsid w:val="2552F3A7"/>
    <w:rsid w:val="255349D1"/>
    <w:rsid w:val="255B373A"/>
    <w:rsid w:val="255D2151"/>
    <w:rsid w:val="25CBE8D4"/>
    <w:rsid w:val="25ED5F7B"/>
    <w:rsid w:val="25F2C4B7"/>
    <w:rsid w:val="2626923E"/>
    <w:rsid w:val="262D58AE"/>
    <w:rsid w:val="263DF869"/>
    <w:rsid w:val="26D73ADD"/>
    <w:rsid w:val="26E90EF9"/>
    <w:rsid w:val="272192CC"/>
    <w:rsid w:val="27927CDA"/>
    <w:rsid w:val="27959C24"/>
    <w:rsid w:val="27A7823D"/>
    <w:rsid w:val="27C8020B"/>
    <w:rsid w:val="27F4D754"/>
    <w:rsid w:val="28256F3B"/>
    <w:rsid w:val="2866CBC5"/>
    <w:rsid w:val="286BD285"/>
    <w:rsid w:val="2874FF1B"/>
    <w:rsid w:val="2887CB7D"/>
    <w:rsid w:val="288A9469"/>
    <w:rsid w:val="28C00B56"/>
    <w:rsid w:val="28EF1E55"/>
    <w:rsid w:val="28F83DBA"/>
    <w:rsid w:val="290AF1D3"/>
    <w:rsid w:val="2910305C"/>
    <w:rsid w:val="291693EB"/>
    <w:rsid w:val="29327557"/>
    <w:rsid w:val="294E4379"/>
    <w:rsid w:val="296C9C49"/>
    <w:rsid w:val="29911A37"/>
    <w:rsid w:val="29BFC7F6"/>
    <w:rsid w:val="2A173578"/>
    <w:rsid w:val="2A21AA15"/>
    <w:rsid w:val="2A2D397A"/>
    <w:rsid w:val="2A4A0F39"/>
    <w:rsid w:val="2A50CAF5"/>
    <w:rsid w:val="2A7DB523"/>
    <w:rsid w:val="2A7E765E"/>
    <w:rsid w:val="2A98B903"/>
    <w:rsid w:val="2AA21AF9"/>
    <w:rsid w:val="2AB2E433"/>
    <w:rsid w:val="2AC7B577"/>
    <w:rsid w:val="2AD0C8C4"/>
    <w:rsid w:val="2B1310ED"/>
    <w:rsid w:val="2B4D9180"/>
    <w:rsid w:val="2B59F3AD"/>
    <w:rsid w:val="2B613312"/>
    <w:rsid w:val="2B70F4D2"/>
    <w:rsid w:val="2B9BF544"/>
    <w:rsid w:val="2B9E2955"/>
    <w:rsid w:val="2BAFB3C2"/>
    <w:rsid w:val="2BD9CA1D"/>
    <w:rsid w:val="2C020FE6"/>
    <w:rsid w:val="2C2057AF"/>
    <w:rsid w:val="2C4F15A7"/>
    <w:rsid w:val="2C61B0BB"/>
    <w:rsid w:val="2C662D89"/>
    <w:rsid w:val="2C9E3733"/>
    <w:rsid w:val="2CA80870"/>
    <w:rsid w:val="2CB68839"/>
    <w:rsid w:val="2CFA521E"/>
    <w:rsid w:val="2D0CC533"/>
    <w:rsid w:val="2D28E05D"/>
    <w:rsid w:val="2D942D54"/>
    <w:rsid w:val="2D99BD77"/>
    <w:rsid w:val="2D9D863B"/>
    <w:rsid w:val="2DAC3159"/>
    <w:rsid w:val="2DB96963"/>
    <w:rsid w:val="2DF5C428"/>
    <w:rsid w:val="2DFEF3F3"/>
    <w:rsid w:val="2E11C99A"/>
    <w:rsid w:val="2E4D00AB"/>
    <w:rsid w:val="2E55D359"/>
    <w:rsid w:val="2E5EEED7"/>
    <w:rsid w:val="2E69CE59"/>
    <w:rsid w:val="2E860896"/>
    <w:rsid w:val="2EA89594"/>
    <w:rsid w:val="2EAAB0D8"/>
    <w:rsid w:val="2EC3968C"/>
    <w:rsid w:val="2F33E39C"/>
    <w:rsid w:val="2F53C316"/>
    <w:rsid w:val="2F618EA2"/>
    <w:rsid w:val="2F657DD7"/>
    <w:rsid w:val="2F66E6D5"/>
    <w:rsid w:val="2F6B2B89"/>
    <w:rsid w:val="2F775D1F"/>
    <w:rsid w:val="2F7BD5DE"/>
    <w:rsid w:val="2FAB5FE9"/>
    <w:rsid w:val="2FB33BD4"/>
    <w:rsid w:val="2FC15BFD"/>
    <w:rsid w:val="2FC758F9"/>
    <w:rsid w:val="300E4462"/>
    <w:rsid w:val="3010E465"/>
    <w:rsid w:val="3015B8AE"/>
    <w:rsid w:val="3023F11B"/>
    <w:rsid w:val="307156F1"/>
    <w:rsid w:val="30716E6B"/>
    <w:rsid w:val="308309B6"/>
    <w:rsid w:val="30B38CAB"/>
    <w:rsid w:val="30F3FB50"/>
    <w:rsid w:val="30F74276"/>
    <w:rsid w:val="314683F6"/>
    <w:rsid w:val="3149314A"/>
    <w:rsid w:val="314AC3E9"/>
    <w:rsid w:val="315BE0B4"/>
    <w:rsid w:val="317E3AA6"/>
    <w:rsid w:val="318C9F3A"/>
    <w:rsid w:val="31CA45A5"/>
    <w:rsid w:val="31EAE52E"/>
    <w:rsid w:val="31F40E3E"/>
    <w:rsid w:val="3207A48E"/>
    <w:rsid w:val="321EDA17"/>
    <w:rsid w:val="32407F30"/>
    <w:rsid w:val="3245AA19"/>
    <w:rsid w:val="3251AE17"/>
    <w:rsid w:val="3263A637"/>
    <w:rsid w:val="329DF764"/>
    <w:rsid w:val="32A5A779"/>
    <w:rsid w:val="32C5C3B7"/>
    <w:rsid w:val="32D2254C"/>
    <w:rsid w:val="32DFB1B6"/>
    <w:rsid w:val="32F88F5C"/>
    <w:rsid w:val="33134504"/>
    <w:rsid w:val="3335C491"/>
    <w:rsid w:val="333F74AD"/>
    <w:rsid w:val="337D3B90"/>
    <w:rsid w:val="33E2B10C"/>
    <w:rsid w:val="34044E4D"/>
    <w:rsid w:val="341F3351"/>
    <w:rsid w:val="347A82B8"/>
    <w:rsid w:val="3490D4CF"/>
    <w:rsid w:val="3497C36F"/>
    <w:rsid w:val="34B37464"/>
    <w:rsid w:val="34C3B31C"/>
    <w:rsid w:val="34DDF441"/>
    <w:rsid w:val="34E4B205"/>
    <w:rsid w:val="34E99A51"/>
    <w:rsid w:val="34EFDA5A"/>
    <w:rsid w:val="3509FB7D"/>
    <w:rsid w:val="351064C0"/>
    <w:rsid w:val="351DDDA5"/>
    <w:rsid w:val="352DD12D"/>
    <w:rsid w:val="35330B60"/>
    <w:rsid w:val="353A158C"/>
    <w:rsid w:val="353D2F71"/>
    <w:rsid w:val="3540C49D"/>
    <w:rsid w:val="3549A28D"/>
    <w:rsid w:val="356CF146"/>
    <w:rsid w:val="356DC758"/>
    <w:rsid w:val="3578490E"/>
    <w:rsid w:val="359596DA"/>
    <w:rsid w:val="35B63C45"/>
    <w:rsid w:val="36897F0B"/>
    <w:rsid w:val="369867F5"/>
    <w:rsid w:val="36B1DD3A"/>
    <w:rsid w:val="36C98FCE"/>
    <w:rsid w:val="36E85F11"/>
    <w:rsid w:val="36FCED6C"/>
    <w:rsid w:val="375B783B"/>
    <w:rsid w:val="3770C3F0"/>
    <w:rsid w:val="379BFEF8"/>
    <w:rsid w:val="37ADB1CB"/>
    <w:rsid w:val="383BDC77"/>
    <w:rsid w:val="384D4505"/>
    <w:rsid w:val="388CA5A2"/>
    <w:rsid w:val="38A4D0A2"/>
    <w:rsid w:val="38A6E5CC"/>
    <w:rsid w:val="38CCB03E"/>
    <w:rsid w:val="39194188"/>
    <w:rsid w:val="397FC56B"/>
    <w:rsid w:val="39BC8364"/>
    <w:rsid w:val="3A5CFD91"/>
    <w:rsid w:val="3AE40BED"/>
    <w:rsid w:val="3B468621"/>
    <w:rsid w:val="3B55A23A"/>
    <w:rsid w:val="3B9D3A01"/>
    <w:rsid w:val="3BA746F4"/>
    <w:rsid w:val="3BD65633"/>
    <w:rsid w:val="3BDFEFA4"/>
    <w:rsid w:val="3C02BF64"/>
    <w:rsid w:val="3C0BD7A4"/>
    <w:rsid w:val="3C0F6360"/>
    <w:rsid w:val="3C3DA7EE"/>
    <w:rsid w:val="3C690A40"/>
    <w:rsid w:val="3C6E34C3"/>
    <w:rsid w:val="3C7A8B7C"/>
    <w:rsid w:val="3C85A030"/>
    <w:rsid w:val="3C8D6452"/>
    <w:rsid w:val="3CB3657A"/>
    <w:rsid w:val="3CE359D7"/>
    <w:rsid w:val="3CF4429B"/>
    <w:rsid w:val="3D1FE7E2"/>
    <w:rsid w:val="3D36E61B"/>
    <w:rsid w:val="3D4021FA"/>
    <w:rsid w:val="3D4B1EDD"/>
    <w:rsid w:val="3D55D6F5"/>
    <w:rsid w:val="3D5786F4"/>
    <w:rsid w:val="3DBC890F"/>
    <w:rsid w:val="3DC51A74"/>
    <w:rsid w:val="3DDE1652"/>
    <w:rsid w:val="3E2ABC7C"/>
    <w:rsid w:val="3E2B11B3"/>
    <w:rsid w:val="3E2F2D25"/>
    <w:rsid w:val="3E3CA913"/>
    <w:rsid w:val="3EA77888"/>
    <w:rsid w:val="3EB79585"/>
    <w:rsid w:val="3ED23208"/>
    <w:rsid w:val="3ED7BFB8"/>
    <w:rsid w:val="3EE01F20"/>
    <w:rsid w:val="3EE20554"/>
    <w:rsid w:val="3EEE497C"/>
    <w:rsid w:val="3EFCFEF3"/>
    <w:rsid w:val="3F18E13B"/>
    <w:rsid w:val="3F4B4C39"/>
    <w:rsid w:val="3F54E579"/>
    <w:rsid w:val="3F5EEFCD"/>
    <w:rsid w:val="3F64E29B"/>
    <w:rsid w:val="3F7521AD"/>
    <w:rsid w:val="3FAA3FB3"/>
    <w:rsid w:val="3FAE5AAD"/>
    <w:rsid w:val="3FC8D4B6"/>
    <w:rsid w:val="3FCAEE43"/>
    <w:rsid w:val="3FCCE5D1"/>
    <w:rsid w:val="3FD86C22"/>
    <w:rsid w:val="3FED32CE"/>
    <w:rsid w:val="40263890"/>
    <w:rsid w:val="402AC2F9"/>
    <w:rsid w:val="404C757A"/>
    <w:rsid w:val="406C7801"/>
    <w:rsid w:val="409F4E66"/>
    <w:rsid w:val="40AE9B6A"/>
    <w:rsid w:val="40B66931"/>
    <w:rsid w:val="40D06A0E"/>
    <w:rsid w:val="40F27B73"/>
    <w:rsid w:val="41103DFB"/>
    <w:rsid w:val="411DE661"/>
    <w:rsid w:val="411EE8A0"/>
    <w:rsid w:val="41436E3F"/>
    <w:rsid w:val="4181CF63"/>
    <w:rsid w:val="418D1BE7"/>
    <w:rsid w:val="41C709B2"/>
    <w:rsid w:val="41DE333A"/>
    <w:rsid w:val="42231CDF"/>
    <w:rsid w:val="42349FB5"/>
    <w:rsid w:val="424B8F2B"/>
    <w:rsid w:val="427A5C4C"/>
    <w:rsid w:val="428EA30C"/>
    <w:rsid w:val="429197E6"/>
    <w:rsid w:val="429C916C"/>
    <w:rsid w:val="42A7ED41"/>
    <w:rsid w:val="42DA778C"/>
    <w:rsid w:val="42F04134"/>
    <w:rsid w:val="4310A653"/>
    <w:rsid w:val="4322350F"/>
    <w:rsid w:val="433D5C4F"/>
    <w:rsid w:val="4351FACF"/>
    <w:rsid w:val="43A2B1E8"/>
    <w:rsid w:val="43BD44CA"/>
    <w:rsid w:val="4410F17C"/>
    <w:rsid w:val="441A438B"/>
    <w:rsid w:val="441ABC5D"/>
    <w:rsid w:val="4438C562"/>
    <w:rsid w:val="44746287"/>
    <w:rsid w:val="449072FE"/>
    <w:rsid w:val="44957772"/>
    <w:rsid w:val="44966452"/>
    <w:rsid w:val="44ABB83E"/>
    <w:rsid w:val="44C25FC1"/>
    <w:rsid w:val="44E373B1"/>
    <w:rsid w:val="451CA2C9"/>
    <w:rsid w:val="45213A91"/>
    <w:rsid w:val="456288AD"/>
    <w:rsid w:val="456C4077"/>
    <w:rsid w:val="458568D4"/>
    <w:rsid w:val="45EFC789"/>
    <w:rsid w:val="46036226"/>
    <w:rsid w:val="46119FAD"/>
    <w:rsid w:val="461AC82B"/>
    <w:rsid w:val="4620FB52"/>
    <w:rsid w:val="463C84FD"/>
    <w:rsid w:val="464D19D0"/>
    <w:rsid w:val="468F517C"/>
    <w:rsid w:val="4699A94A"/>
    <w:rsid w:val="46A3BC1A"/>
    <w:rsid w:val="46CC90CB"/>
    <w:rsid w:val="46CEF7C1"/>
    <w:rsid w:val="46D6F6F0"/>
    <w:rsid w:val="46FC4ABA"/>
    <w:rsid w:val="4715C82D"/>
    <w:rsid w:val="47252BA5"/>
    <w:rsid w:val="472C7F2A"/>
    <w:rsid w:val="4750ADDC"/>
    <w:rsid w:val="4778691F"/>
    <w:rsid w:val="47AEF051"/>
    <w:rsid w:val="47DB5EAB"/>
    <w:rsid w:val="47EA6433"/>
    <w:rsid w:val="480085CD"/>
    <w:rsid w:val="48116278"/>
    <w:rsid w:val="482CF55E"/>
    <w:rsid w:val="485B1F24"/>
    <w:rsid w:val="4869AA1B"/>
    <w:rsid w:val="48B509B8"/>
    <w:rsid w:val="48C8E458"/>
    <w:rsid w:val="48F4989E"/>
    <w:rsid w:val="490DDB47"/>
    <w:rsid w:val="493F7582"/>
    <w:rsid w:val="49A5CB21"/>
    <w:rsid w:val="49AFC292"/>
    <w:rsid w:val="49E46BC3"/>
    <w:rsid w:val="49E78170"/>
    <w:rsid w:val="49E899E0"/>
    <w:rsid w:val="49F30944"/>
    <w:rsid w:val="4A323E94"/>
    <w:rsid w:val="4A3CAE39"/>
    <w:rsid w:val="4A457C64"/>
    <w:rsid w:val="4A7775AD"/>
    <w:rsid w:val="4A87741D"/>
    <w:rsid w:val="4A91FB37"/>
    <w:rsid w:val="4AFC2CA0"/>
    <w:rsid w:val="4B04E12C"/>
    <w:rsid w:val="4B089394"/>
    <w:rsid w:val="4B184269"/>
    <w:rsid w:val="4B321C17"/>
    <w:rsid w:val="4B8365B2"/>
    <w:rsid w:val="4B896520"/>
    <w:rsid w:val="4B94B9C9"/>
    <w:rsid w:val="4BB104D8"/>
    <w:rsid w:val="4BDDE82E"/>
    <w:rsid w:val="4C0B3D42"/>
    <w:rsid w:val="4C22E1C8"/>
    <w:rsid w:val="4C401F34"/>
    <w:rsid w:val="4CC1B467"/>
    <w:rsid w:val="4CDBB2E9"/>
    <w:rsid w:val="4CF8CB29"/>
    <w:rsid w:val="4D156291"/>
    <w:rsid w:val="4D694ABF"/>
    <w:rsid w:val="4D94CD97"/>
    <w:rsid w:val="4D94EDF8"/>
    <w:rsid w:val="4DA1AD96"/>
    <w:rsid w:val="4DC0CB92"/>
    <w:rsid w:val="4DD08C65"/>
    <w:rsid w:val="4E3B7A3C"/>
    <w:rsid w:val="4E409859"/>
    <w:rsid w:val="4E45C8EB"/>
    <w:rsid w:val="4E5EB600"/>
    <w:rsid w:val="4E76F514"/>
    <w:rsid w:val="4E8816CE"/>
    <w:rsid w:val="4E906093"/>
    <w:rsid w:val="4E9E8B1E"/>
    <w:rsid w:val="4EB58CC0"/>
    <w:rsid w:val="4ECEFDA1"/>
    <w:rsid w:val="4F1322BD"/>
    <w:rsid w:val="4F239A38"/>
    <w:rsid w:val="4F336DDA"/>
    <w:rsid w:val="4F3CF55C"/>
    <w:rsid w:val="4F4B8495"/>
    <w:rsid w:val="4F50A60C"/>
    <w:rsid w:val="4F58F7A9"/>
    <w:rsid w:val="4F5A092A"/>
    <w:rsid w:val="4F5FEB11"/>
    <w:rsid w:val="4F74940B"/>
    <w:rsid w:val="4F8160D8"/>
    <w:rsid w:val="4FA45D58"/>
    <w:rsid w:val="4FAA6349"/>
    <w:rsid w:val="5030E0FA"/>
    <w:rsid w:val="50C4B1C6"/>
    <w:rsid w:val="50C5C4F4"/>
    <w:rsid w:val="50C71184"/>
    <w:rsid w:val="50C8478B"/>
    <w:rsid w:val="50DDBCFA"/>
    <w:rsid w:val="50EF9C42"/>
    <w:rsid w:val="5127E780"/>
    <w:rsid w:val="5142680B"/>
    <w:rsid w:val="5179421C"/>
    <w:rsid w:val="5187B96B"/>
    <w:rsid w:val="518D75EA"/>
    <w:rsid w:val="519A0B83"/>
    <w:rsid w:val="51AC844D"/>
    <w:rsid w:val="51BBE460"/>
    <w:rsid w:val="51FED143"/>
    <w:rsid w:val="5252AFE0"/>
    <w:rsid w:val="526F4551"/>
    <w:rsid w:val="52709096"/>
    <w:rsid w:val="5289823D"/>
    <w:rsid w:val="52B6FAA7"/>
    <w:rsid w:val="52CCBD1F"/>
    <w:rsid w:val="52E54E41"/>
    <w:rsid w:val="52F81307"/>
    <w:rsid w:val="52FF75F8"/>
    <w:rsid w:val="53040CBF"/>
    <w:rsid w:val="5304DE5D"/>
    <w:rsid w:val="532C2696"/>
    <w:rsid w:val="533228F8"/>
    <w:rsid w:val="5349DFE4"/>
    <w:rsid w:val="534F1ED8"/>
    <w:rsid w:val="536811A2"/>
    <w:rsid w:val="536F0FE1"/>
    <w:rsid w:val="53760722"/>
    <w:rsid w:val="5376690A"/>
    <w:rsid w:val="53B923DF"/>
    <w:rsid w:val="53CFE403"/>
    <w:rsid w:val="53D6B9CF"/>
    <w:rsid w:val="53FE8B08"/>
    <w:rsid w:val="5405A2B2"/>
    <w:rsid w:val="5414E48D"/>
    <w:rsid w:val="547C5C80"/>
    <w:rsid w:val="54A34A0A"/>
    <w:rsid w:val="54B5D6D9"/>
    <w:rsid w:val="54C87E24"/>
    <w:rsid w:val="54D1B8CE"/>
    <w:rsid w:val="54D80F50"/>
    <w:rsid w:val="54DB2473"/>
    <w:rsid w:val="5512009A"/>
    <w:rsid w:val="55140BDC"/>
    <w:rsid w:val="5523AC30"/>
    <w:rsid w:val="552C0365"/>
    <w:rsid w:val="55430809"/>
    <w:rsid w:val="5550F2DA"/>
    <w:rsid w:val="5566934E"/>
    <w:rsid w:val="55728A30"/>
    <w:rsid w:val="55793E5D"/>
    <w:rsid w:val="557983EA"/>
    <w:rsid w:val="558AADD9"/>
    <w:rsid w:val="55A9A639"/>
    <w:rsid w:val="55B160EE"/>
    <w:rsid w:val="55C2F5D4"/>
    <w:rsid w:val="55CFE658"/>
    <w:rsid w:val="55E29C8E"/>
    <w:rsid w:val="560CB9C5"/>
    <w:rsid w:val="561A6259"/>
    <w:rsid w:val="562A1323"/>
    <w:rsid w:val="56349AD5"/>
    <w:rsid w:val="564164E7"/>
    <w:rsid w:val="565BD932"/>
    <w:rsid w:val="5662F860"/>
    <w:rsid w:val="5671F60C"/>
    <w:rsid w:val="568664B7"/>
    <w:rsid w:val="56E08190"/>
    <w:rsid w:val="56E5943F"/>
    <w:rsid w:val="570141D7"/>
    <w:rsid w:val="5708A8BC"/>
    <w:rsid w:val="571C8277"/>
    <w:rsid w:val="5745F55C"/>
    <w:rsid w:val="574862BD"/>
    <w:rsid w:val="57686A3B"/>
    <w:rsid w:val="57875673"/>
    <w:rsid w:val="57D0C79C"/>
    <w:rsid w:val="57F38436"/>
    <w:rsid w:val="5814B6F2"/>
    <w:rsid w:val="5815C923"/>
    <w:rsid w:val="581D852E"/>
    <w:rsid w:val="58237411"/>
    <w:rsid w:val="5824EF5F"/>
    <w:rsid w:val="582DAF06"/>
    <w:rsid w:val="5833D383"/>
    <w:rsid w:val="5840162F"/>
    <w:rsid w:val="587FE734"/>
    <w:rsid w:val="588E738F"/>
    <w:rsid w:val="589BB894"/>
    <w:rsid w:val="58A3C236"/>
    <w:rsid w:val="58DD3039"/>
    <w:rsid w:val="58E66492"/>
    <w:rsid w:val="58F96438"/>
    <w:rsid w:val="59737B73"/>
    <w:rsid w:val="5987EE58"/>
    <w:rsid w:val="5992AFAB"/>
    <w:rsid w:val="5993694E"/>
    <w:rsid w:val="59949F99"/>
    <w:rsid w:val="59B8A4A3"/>
    <w:rsid w:val="59BED6E9"/>
    <w:rsid w:val="59D50380"/>
    <w:rsid w:val="59DF614F"/>
    <w:rsid w:val="59E1DF2F"/>
    <w:rsid w:val="5A45FB53"/>
    <w:rsid w:val="5A8439D2"/>
    <w:rsid w:val="5A85A005"/>
    <w:rsid w:val="5AA34BDA"/>
    <w:rsid w:val="5AB87FA2"/>
    <w:rsid w:val="5AD7D281"/>
    <w:rsid w:val="5ADB7C7D"/>
    <w:rsid w:val="5AF8F4BD"/>
    <w:rsid w:val="5B09DC7D"/>
    <w:rsid w:val="5B0A2A4A"/>
    <w:rsid w:val="5B18E482"/>
    <w:rsid w:val="5B1D5746"/>
    <w:rsid w:val="5B3BBD71"/>
    <w:rsid w:val="5B3C891D"/>
    <w:rsid w:val="5BAFAEC6"/>
    <w:rsid w:val="5BB61FB2"/>
    <w:rsid w:val="5BB85EE1"/>
    <w:rsid w:val="5BD8EAAF"/>
    <w:rsid w:val="5BF0A566"/>
    <w:rsid w:val="5BF6BAC5"/>
    <w:rsid w:val="5C461810"/>
    <w:rsid w:val="5C4CAE66"/>
    <w:rsid w:val="5C60BA9B"/>
    <w:rsid w:val="5C61CD53"/>
    <w:rsid w:val="5CCDF799"/>
    <w:rsid w:val="5CE8AE61"/>
    <w:rsid w:val="5D013FE3"/>
    <w:rsid w:val="5D2C8773"/>
    <w:rsid w:val="5D478FE6"/>
    <w:rsid w:val="5D4E7D77"/>
    <w:rsid w:val="5D8BD059"/>
    <w:rsid w:val="5D94456C"/>
    <w:rsid w:val="5D9AB2A9"/>
    <w:rsid w:val="5DBA98A6"/>
    <w:rsid w:val="5DC29801"/>
    <w:rsid w:val="5DC41567"/>
    <w:rsid w:val="5E0F86AA"/>
    <w:rsid w:val="5E514474"/>
    <w:rsid w:val="5E675AD1"/>
    <w:rsid w:val="5EA0EAF5"/>
    <w:rsid w:val="5EAAB3FF"/>
    <w:rsid w:val="5EBAB929"/>
    <w:rsid w:val="5EC19A39"/>
    <w:rsid w:val="5EDE5906"/>
    <w:rsid w:val="5EE6E77F"/>
    <w:rsid w:val="5F177F85"/>
    <w:rsid w:val="5F22ED11"/>
    <w:rsid w:val="5F26CCFC"/>
    <w:rsid w:val="5F31340D"/>
    <w:rsid w:val="5F3DB162"/>
    <w:rsid w:val="5F3EEC5D"/>
    <w:rsid w:val="5FE58111"/>
    <w:rsid w:val="600FB714"/>
    <w:rsid w:val="601F7CAE"/>
    <w:rsid w:val="60C83BCE"/>
    <w:rsid w:val="60EC4C73"/>
    <w:rsid w:val="60FD0938"/>
    <w:rsid w:val="60FE9892"/>
    <w:rsid w:val="61324AC2"/>
    <w:rsid w:val="6133DFE2"/>
    <w:rsid w:val="61366704"/>
    <w:rsid w:val="61370B07"/>
    <w:rsid w:val="61387E2E"/>
    <w:rsid w:val="614DE2AF"/>
    <w:rsid w:val="617C55DC"/>
    <w:rsid w:val="617CD283"/>
    <w:rsid w:val="6180D0F0"/>
    <w:rsid w:val="6194E5C6"/>
    <w:rsid w:val="619DC713"/>
    <w:rsid w:val="61E79407"/>
    <w:rsid w:val="61FFC048"/>
    <w:rsid w:val="6249DD1E"/>
    <w:rsid w:val="6266C5C4"/>
    <w:rsid w:val="626ADFF8"/>
    <w:rsid w:val="628DBC1C"/>
    <w:rsid w:val="629AFCA0"/>
    <w:rsid w:val="62B3F578"/>
    <w:rsid w:val="62C02F1F"/>
    <w:rsid w:val="62E9406B"/>
    <w:rsid w:val="62F9B90B"/>
    <w:rsid w:val="62FC55BA"/>
    <w:rsid w:val="63140B3A"/>
    <w:rsid w:val="6330B627"/>
    <w:rsid w:val="633F48D5"/>
    <w:rsid w:val="6341D890"/>
    <w:rsid w:val="634F3127"/>
    <w:rsid w:val="638DE768"/>
    <w:rsid w:val="63B263BC"/>
    <w:rsid w:val="63DA4A4F"/>
    <w:rsid w:val="640032A3"/>
    <w:rsid w:val="64238968"/>
    <w:rsid w:val="6430B165"/>
    <w:rsid w:val="643104BF"/>
    <w:rsid w:val="64351072"/>
    <w:rsid w:val="644F46F8"/>
    <w:rsid w:val="646EE4DE"/>
    <w:rsid w:val="648510CC"/>
    <w:rsid w:val="64907522"/>
    <w:rsid w:val="64970732"/>
    <w:rsid w:val="6497D67A"/>
    <w:rsid w:val="64B7B586"/>
    <w:rsid w:val="64C0B2AB"/>
    <w:rsid w:val="64C5C3CA"/>
    <w:rsid w:val="64FF7767"/>
    <w:rsid w:val="6536DA94"/>
    <w:rsid w:val="65389568"/>
    <w:rsid w:val="654E341D"/>
    <w:rsid w:val="656BE446"/>
    <w:rsid w:val="65886E4C"/>
    <w:rsid w:val="65B459D4"/>
    <w:rsid w:val="65C80D4C"/>
    <w:rsid w:val="65CCD520"/>
    <w:rsid w:val="65D7C5CE"/>
    <w:rsid w:val="65D8110B"/>
    <w:rsid w:val="65DF97FB"/>
    <w:rsid w:val="65E5F4CE"/>
    <w:rsid w:val="661CBCBD"/>
    <w:rsid w:val="662615A4"/>
    <w:rsid w:val="662907A0"/>
    <w:rsid w:val="66819384"/>
    <w:rsid w:val="66DC2859"/>
    <w:rsid w:val="66F00145"/>
    <w:rsid w:val="6705E264"/>
    <w:rsid w:val="672A69EF"/>
    <w:rsid w:val="675EBE66"/>
    <w:rsid w:val="676DE99F"/>
    <w:rsid w:val="6784D996"/>
    <w:rsid w:val="679AC0F1"/>
    <w:rsid w:val="67B4E137"/>
    <w:rsid w:val="67BAC2C8"/>
    <w:rsid w:val="67C5A24A"/>
    <w:rsid w:val="67DC527F"/>
    <w:rsid w:val="67E23AC9"/>
    <w:rsid w:val="686A6CAB"/>
    <w:rsid w:val="6873C427"/>
    <w:rsid w:val="687F0B15"/>
    <w:rsid w:val="68AAB233"/>
    <w:rsid w:val="68BB2F69"/>
    <w:rsid w:val="68CBFC3B"/>
    <w:rsid w:val="68F9D59B"/>
    <w:rsid w:val="690475E2"/>
    <w:rsid w:val="6922D4B0"/>
    <w:rsid w:val="695B42F7"/>
    <w:rsid w:val="695B60E9"/>
    <w:rsid w:val="697FC50C"/>
    <w:rsid w:val="69F94161"/>
    <w:rsid w:val="6A022549"/>
    <w:rsid w:val="6A2FB053"/>
    <w:rsid w:val="6A7A065C"/>
    <w:rsid w:val="6AD05485"/>
    <w:rsid w:val="6AE18F59"/>
    <w:rsid w:val="6B1FB4ED"/>
    <w:rsid w:val="6B4B7F12"/>
    <w:rsid w:val="6B6083B9"/>
    <w:rsid w:val="6B6B4867"/>
    <w:rsid w:val="6B9052D0"/>
    <w:rsid w:val="6BB36423"/>
    <w:rsid w:val="6BFB7806"/>
    <w:rsid w:val="6C1AFA5F"/>
    <w:rsid w:val="6C4EE945"/>
    <w:rsid w:val="6C6746DC"/>
    <w:rsid w:val="6C7632F7"/>
    <w:rsid w:val="6C9468F9"/>
    <w:rsid w:val="6C99300D"/>
    <w:rsid w:val="6C9B0301"/>
    <w:rsid w:val="6CB91742"/>
    <w:rsid w:val="6CC0AAE5"/>
    <w:rsid w:val="6CC282D2"/>
    <w:rsid w:val="6CCFA68B"/>
    <w:rsid w:val="6CD1D59C"/>
    <w:rsid w:val="6CD93105"/>
    <w:rsid w:val="6D041722"/>
    <w:rsid w:val="6D065964"/>
    <w:rsid w:val="6D0A3B3A"/>
    <w:rsid w:val="6D221EC9"/>
    <w:rsid w:val="6D4B9A99"/>
    <w:rsid w:val="6D59F08F"/>
    <w:rsid w:val="6D701B41"/>
    <w:rsid w:val="6D78A296"/>
    <w:rsid w:val="6D95C168"/>
    <w:rsid w:val="6D9E7AA7"/>
    <w:rsid w:val="6DDB5217"/>
    <w:rsid w:val="6DE6415C"/>
    <w:rsid w:val="6DF2AFBB"/>
    <w:rsid w:val="6E252CE1"/>
    <w:rsid w:val="6E28AF2D"/>
    <w:rsid w:val="6E2F2224"/>
    <w:rsid w:val="6E376E75"/>
    <w:rsid w:val="6E5F0AFF"/>
    <w:rsid w:val="6E82DC7A"/>
    <w:rsid w:val="6E89CFE3"/>
    <w:rsid w:val="6E934BBA"/>
    <w:rsid w:val="6EA0769C"/>
    <w:rsid w:val="6EB211EB"/>
    <w:rsid w:val="6EB40890"/>
    <w:rsid w:val="6EC99B49"/>
    <w:rsid w:val="6F27879F"/>
    <w:rsid w:val="6F6F74F7"/>
    <w:rsid w:val="6F89D032"/>
    <w:rsid w:val="6F8B6592"/>
    <w:rsid w:val="6F931979"/>
    <w:rsid w:val="6FBABFF9"/>
    <w:rsid w:val="6FD3A759"/>
    <w:rsid w:val="6FE39AE5"/>
    <w:rsid w:val="70221222"/>
    <w:rsid w:val="7030ECF0"/>
    <w:rsid w:val="7041C394"/>
    <w:rsid w:val="70870817"/>
    <w:rsid w:val="7090E4A6"/>
    <w:rsid w:val="70C44451"/>
    <w:rsid w:val="70E947E0"/>
    <w:rsid w:val="710C266B"/>
    <w:rsid w:val="7122A26C"/>
    <w:rsid w:val="71271530"/>
    <w:rsid w:val="7135C594"/>
    <w:rsid w:val="7175D4F2"/>
    <w:rsid w:val="719496DD"/>
    <w:rsid w:val="71B224AA"/>
    <w:rsid w:val="71EE4E4F"/>
    <w:rsid w:val="721F6E4A"/>
    <w:rsid w:val="7242465A"/>
    <w:rsid w:val="72483059"/>
    <w:rsid w:val="725C44E0"/>
    <w:rsid w:val="72613670"/>
    <w:rsid w:val="7279AEAC"/>
    <w:rsid w:val="72823032"/>
    <w:rsid w:val="728C57AA"/>
    <w:rsid w:val="72E847C8"/>
    <w:rsid w:val="72FE795C"/>
    <w:rsid w:val="7304ACCB"/>
    <w:rsid w:val="731090DA"/>
    <w:rsid w:val="732976D2"/>
    <w:rsid w:val="733E4816"/>
    <w:rsid w:val="73623C2B"/>
    <w:rsid w:val="73748669"/>
    <w:rsid w:val="737B6082"/>
    <w:rsid w:val="73DEE70B"/>
    <w:rsid w:val="73F008B0"/>
    <w:rsid w:val="740CE4DF"/>
    <w:rsid w:val="7423881E"/>
    <w:rsid w:val="744B1EC8"/>
    <w:rsid w:val="746F0886"/>
    <w:rsid w:val="74947E12"/>
    <w:rsid w:val="74A15609"/>
    <w:rsid w:val="74A3F3C0"/>
    <w:rsid w:val="74CB5823"/>
    <w:rsid w:val="74F56390"/>
    <w:rsid w:val="75164970"/>
    <w:rsid w:val="752C4822"/>
    <w:rsid w:val="7591311C"/>
    <w:rsid w:val="75B1DE96"/>
    <w:rsid w:val="75D65F6D"/>
    <w:rsid w:val="75E76F42"/>
    <w:rsid w:val="7608D980"/>
    <w:rsid w:val="7609A9E5"/>
    <w:rsid w:val="76135132"/>
    <w:rsid w:val="761B892D"/>
    <w:rsid w:val="7623944E"/>
    <w:rsid w:val="763EF27D"/>
    <w:rsid w:val="7640F68A"/>
    <w:rsid w:val="765CFC6F"/>
    <w:rsid w:val="76829E20"/>
    <w:rsid w:val="769133F1"/>
    <w:rsid w:val="76978354"/>
    <w:rsid w:val="76C81D29"/>
    <w:rsid w:val="7757B8B9"/>
    <w:rsid w:val="7759A94D"/>
    <w:rsid w:val="7763EA4F"/>
    <w:rsid w:val="776A6F70"/>
    <w:rsid w:val="77815E57"/>
    <w:rsid w:val="77866790"/>
    <w:rsid w:val="778F2842"/>
    <w:rsid w:val="77DFF65A"/>
    <w:rsid w:val="77FFEA0E"/>
    <w:rsid w:val="780BEF1C"/>
    <w:rsid w:val="78527036"/>
    <w:rsid w:val="78770095"/>
    <w:rsid w:val="78A15648"/>
    <w:rsid w:val="78ABD09C"/>
    <w:rsid w:val="78B7DF88"/>
    <w:rsid w:val="79272FCB"/>
    <w:rsid w:val="79524A73"/>
    <w:rsid w:val="79916D0D"/>
    <w:rsid w:val="79AC12A6"/>
    <w:rsid w:val="79E9BD56"/>
    <w:rsid w:val="7A35994E"/>
    <w:rsid w:val="7A55FCAA"/>
    <w:rsid w:val="7A62B213"/>
    <w:rsid w:val="7A6AA3C8"/>
    <w:rsid w:val="7A6EF0A2"/>
    <w:rsid w:val="7AB53E97"/>
    <w:rsid w:val="7AF612F2"/>
    <w:rsid w:val="7B00EFA5"/>
    <w:rsid w:val="7B1263A0"/>
    <w:rsid w:val="7B24E177"/>
    <w:rsid w:val="7B4BA28A"/>
    <w:rsid w:val="7B64A514"/>
    <w:rsid w:val="7B67DF2A"/>
    <w:rsid w:val="7B922C36"/>
    <w:rsid w:val="7BC4C3BA"/>
    <w:rsid w:val="7BDBC422"/>
    <w:rsid w:val="7BE7D1B8"/>
    <w:rsid w:val="7C23DFDC"/>
    <w:rsid w:val="7C959669"/>
    <w:rsid w:val="7CAC41DF"/>
    <w:rsid w:val="7CB7FB01"/>
    <w:rsid w:val="7CEF98CA"/>
    <w:rsid w:val="7CFB5236"/>
    <w:rsid w:val="7D26DF7E"/>
    <w:rsid w:val="7DA1197A"/>
    <w:rsid w:val="7DC480B2"/>
    <w:rsid w:val="7DCE0C32"/>
    <w:rsid w:val="7DFD78DC"/>
    <w:rsid w:val="7E14EFFE"/>
    <w:rsid w:val="7E214943"/>
    <w:rsid w:val="7E3F47A2"/>
    <w:rsid w:val="7E46766F"/>
    <w:rsid w:val="7E6F6D4D"/>
    <w:rsid w:val="7EA2A4BC"/>
    <w:rsid w:val="7EA43237"/>
    <w:rsid w:val="7EB7EB49"/>
    <w:rsid w:val="7EEF2E4B"/>
    <w:rsid w:val="7F06161E"/>
    <w:rsid w:val="7F132F9A"/>
    <w:rsid w:val="7F46ED0F"/>
    <w:rsid w:val="7F8C54D1"/>
    <w:rsid w:val="7FF382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5532"/>
  <w15:chartTrackingRefBased/>
  <w15:docId w15:val="{EEA5BED3-9790-4CDD-85C5-62FE5AE7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790"/>
  </w:style>
  <w:style w:type="paragraph" w:styleId="Heading1">
    <w:name w:val="heading 1"/>
    <w:basedOn w:val="Normal"/>
    <w:next w:val="Normal"/>
    <w:link w:val="Heading1Char"/>
    <w:uiPriority w:val="99"/>
    <w:qFormat/>
    <w:rsid w:val="00F22537"/>
    <w:pPr>
      <w:keepNext/>
      <w:spacing w:before="240" w:after="60" w:line="320" w:lineRule="exact"/>
      <w:outlineLvl w:val="0"/>
    </w:pPr>
    <w:rPr>
      <w:rFonts w:ascii="Arial" w:eastAsia="Times New Roman" w:hAnsi="Arial" w:cs="Times New Roman"/>
      <w:bCs/>
      <w:kern w:val="32"/>
      <w:sz w:val="4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B8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3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B80"/>
    <w:pPr>
      <w:ind w:left="720"/>
      <w:contextualSpacing/>
    </w:pPr>
  </w:style>
  <w:style w:type="character" w:customStyle="1" w:styleId="Heading1Char">
    <w:name w:val="Heading 1 Char"/>
    <w:basedOn w:val="DefaultParagraphFont"/>
    <w:link w:val="Heading1"/>
    <w:uiPriority w:val="99"/>
    <w:rsid w:val="00F22537"/>
    <w:rPr>
      <w:rFonts w:ascii="Arial" w:eastAsia="Times New Roman" w:hAnsi="Arial" w:cs="Times New Roman"/>
      <w:bCs/>
      <w:kern w:val="32"/>
      <w:sz w:val="40"/>
      <w:szCs w:val="32"/>
      <w:lang w:eastAsia="en-GB"/>
    </w:rPr>
  </w:style>
  <w:style w:type="character" w:styleId="CommentReference">
    <w:name w:val="annotation reference"/>
    <w:basedOn w:val="DefaultParagraphFont"/>
    <w:uiPriority w:val="99"/>
    <w:semiHidden/>
    <w:unhideWhenUsed/>
    <w:rsid w:val="0028121F"/>
    <w:rPr>
      <w:sz w:val="16"/>
      <w:szCs w:val="16"/>
    </w:rPr>
  </w:style>
  <w:style w:type="paragraph" w:styleId="CommentText">
    <w:name w:val="annotation text"/>
    <w:basedOn w:val="Normal"/>
    <w:link w:val="CommentTextChar"/>
    <w:uiPriority w:val="99"/>
    <w:unhideWhenUsed/>
    <w:rsid w:val="0028121F"/>
    <w:pPr>
      <w:spacing w:line="240" w:lineRule="auto"/>
    </w:pPr>
    <w:rPr>
      <w:sz w:val="20"/>
      <w:szCs w:val="20"/>
    </w:rPr>
  </w:style>
  <w:style w:type="character" w:customStyle="1" w:styleId="CommentTextChar">
    <w:name w:val="Comment Text Char"/>
    <w:basedOn w:val="DefaultParagraphFont"/>
    <w:link w:val="CommentText"/>
    <w:uiPriority w:val="99"/>
    <w:rsid w:val="0028121F"/>
    <w:rPr>
      <w:sz w:val="20"/>
      <w:szCs w:val="20"/>
    </w:rPr>
  </w:style>
  <w:style w:type="paragraph" w:styleId="CommentSubject">
    <w:name w:val="annotation subject"/>
    <w:basedOn w:val="CommentText"/>
    <w:next w:val="CommentText"/>
    <w:link w:val="CommentSubjectChar"/>
    <w:uiPriority w:val="99"/>
    <w:semiHidden/>
    <w:unhideWhenUsed/>
    <w:rsid w:val="0028121F"/>
    <w:rPr>
      <w:b/>
      <w:bCs/>
    </w:rPr>
  </w:style>
  <w:style w:type="character" w:customStyle="1" w:styleId="CommentSubjectChar">
    <w:name w:val="Comment Subject Char"/>
    <w:basedOn w:val="CommentTextChar"/>
    <w:link w:val="CommentSubject"/>
    <w:uiPriority w:val="99"/>
    <w:semiHidden/>
    <w:rsid w:val="0028121F"/>
    <w:rPr>
      <w:b/>
      <w:bCs/>
      <w:sz w:val="20"/>
      <w:szCs w:val="20"/>
    </w:rPr>
  </w:style>
  <w:style w:type="character" w:styleId="UnresolvedMention">
    <w:name w:val="Unresolved Mention"/>
    <w:basedOn w:val="DefaultParagraphFont"/>
    <w:uiPriority w:val="99"/>
    <w:unhideWhenUsed/>
    <w:rsid w:val="009C01BD"/>
    <w:rPr>
      <w:color w:val="605E5C"/>
      <w:shd w:val="clear" w:color="auto" w:fill="E1DFDD"/>
    </w:rPr>
  </w:style>
  <w:style w:type="character" w:styleId="Mention">
    <w:name w:val="Mention"/>
    <w:basedOn w:val="DefaultParagraphFont"/>
    <w:uiPriority w:val="99"/>
    <w:unhideWhenUsed/>
    <w:rsid w:val="009C01BD"/>
    <w:rPr>
      <w:color w:val="2B579A"/>
      <w:shd w:val="clear" w:color="auto" w:fill="E1DFDD"/>
    </w:rPr>
  </w:style>
  <w:style w:type="character" w:styleId="Hyperlink">
    <w:name w:val="Hyperlink"/>
    <w:basedOn w:val="DefaultParagraphFont"/>
    <w:uiPriority w:val="99"/>
    <w:unhideWhenUsed/>
    <w:rsid w:val="00470D8C"/>
    <w:rPr>
      <w:color w:val="0563C1"/>
      <w:u w:val="single"/>
    </w:rPr>
  </w:style>
  <w:style w:type="paragraph" w:styleId="Revision">
    <w:name w:val="Revision"/>
    <w:hidden/>
    <w:uiPriority w:val="99"/>
    <w:semiHidden/>
    <w:rsid w:val="00097DEC"/>
    <w:pPr>
      <w:spacing w:after="0" w:line="240" w:lineRule="auto"/>
    </w:pPr>
  </w:style>
  <w:style w:type="paragraph" w:styleId="Header">
    <w:name w:val="header"/>
    <w:basedOn w:val="Normal"/>
    <w:link w:val="HeaderChar"/>
    <w:uiPriority w:val="99"/>
    <w:unhideWhenUsed/>
    <w:rsid w:val="00835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98F"/>
  </w:style>
  <w:style w:type="paragraph" w:styleId="Footer">
    <w:name w:val="footer"/>
    <w:basedOn w:val="Normal"/>
    <w:link w:val="FooterChar"/>
    <w:uiPriority w:val="99"/>
    <w:unhideWhenUsed/>
    <w:rsid w:val="00835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98F"/>
  </w:style>
  <w:style w:type="table" w:styleId="GridTable1Light-Accent6">
    <w:name w:val="Grid Table 1 Light Accent 6"/>
    <w:basedOn w:val="TableNormal"/>
    <w:uiPriority w:val="46"/>
    <w:rsid w:val="00624D2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624D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5">
    <w:name w:val="List Table 1 Light Accent 5"/>
    <w:basedOn w:val="TableNormal"/>
    <w:uiPriority w:val="46"/>
    <w:rsid w:val="00624D2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1">
    <w:name w:val="List Table 2 Accent 1"/>
    <w:basedOn w:val="TableNormal"/>
    <w:uiPriority w:val="47"/>
    <w:rsid w:val="00624D2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951">
      <w:bodyDiv w:val="1"/>
      <w:marLeft w:val="0"/>
      <w:marRight w:val="0"/>
      <w:marTop w:val="0"/>
      <w:marBottom w:val="0"/>
      <w:divBdr>
        <w:top w:val="none" w:sz="0" w:space="0" w:color="auto"/>
        <w:left w:val="none" w:sz="0" w:space="0" w:color="auto"/>
        <w:bottom w:val="none" w:sz="0" w:space="0" w:color="auto"/>
        <w:right w:val="none" w:sz="0" w:space="0" w:color="auto"/>
      </w:divBdr>
      <w:divsChild>
        <w:div w:id="1588660671">
          <w:marLeft w:val="0"/>
          <w:marRight w:val="0"/>
          <w:marTop w:val="0"/>
          <w:marBottom w:val="0"/>
          <w:divBdr>
            <w:top w:val="none" w:sz="0" w:space="0" w:color="auto"/>
            <w:left w:val="none" w:sz="0" w:space="0" w:color="auto"/>
            <w:bottom w:val="none" w:sz="0" w:space="0" w:color="auto"/>
            <w:right w:val="none" w:sz="0" w:space="0" w:color="auto"/>
          </w:divBdr>
        </w:div>
        <w:div w:id="1720548631">
          <w:marLeft w:val="0"/>
          <w:marRight w:val="0"/>
          <w:marTop w:val="0"/>
          <w:marBottom w:val="0"/>
          <w:divBdr>
            <w:top w:val="none" w:sz="0" w:space="0" w:color="auto"/>
            <w:left w:val="none" w:sz="0" w:space="0" w:color="auto"/>
            <w:bottom w:val="none" w:sz="0" w:space="0" w:color="auto"/>
            <w:right w:val="none" w:sz="0" w:space="0" w:color="auto"/>
          </w:divBdr>
        </w:div>
        <w:div w:id="1978535806">
          <w:marLeft w:val="0"/>
          <w:marRight w:val="0"/>
          <w:marTop w:val="0"/>
          <w:marBottom w:val="0"/>
          <w:divBdr>
            <w:top w:val="none" w:sz="0" w:space="0" w:color="auto"/>
            <w:left w:val="none" w:sz="0" w:space="0" w:color="auto"/>
            <w:bottom w:val="none" w:sz="0" w:space="0" w:color="auto"/>
            <w:right w:val="none" w:sz="0" w:space="0" w:color="auto"/>
          </w:divBdr>
        </w:div>
      </w:divsChild>
    </w:div>
    <w:div w:id="672416503">
      <w:bodyDiv w:val="1"/>
      <w:marLeft w:val="0"/>
      <w:marRight w:val="0"/>
      <w:marTop w:val="0"/>
      <w:marBottom w:val="0"/>
      <w:divBdr>
        <w:top w:val="none" w:sz="0" w:space="0" w:color="auto"/>
        <w:left w:val="none" w:sz="0" w:space="0" w:color="auto"/>
        <w:bottom w:val="none" w:sz="0" w:space="0" w:color="auto"/>
        <w:right w:val="none" w:sz="0" w:space="0" w:color="auto"/>
      </w:divBdr>
      <w:divsChild>
        <w:div w:id="402873952">
          <w:marLeft w:val="0"/>
          <w:marRight w:val="0"/>
          <w:marTop w:val="0"/>
          <w:marBottom w:val="0"/>
          <w:divBdr>
            <w:top w:val="none" w:sz="0" w:space="0" w:color="auto"/>
            <w:left w:val="none" w:sz="0" w:space="0" w:color="auto"/>
            <w:bottom w:val="none" w:sz="0" w:space="0" w:color="auto"/>
            <w:right w:val="none" w:sz="0" w:space="0" w:color="auto"/>
          </w:divBdr>
        </w:div>
        <w:div w:id="1583445791">
          <w:marLeft w:val="0"/>
          <w:marRight w:val="0"/>
          <w:marTop w:val="0"/>
          <w:marBottom w:val="0"/>
          <w:divBdr>
            <w:top w:val="none" w:sz="0" w:space="0" w:color="auto"/>
            <w:left w:val="none" w:sz="0" w:space="0" w:color="auto"/>
            <w:bottom w:val="none" w:sz="0" w:space="0" w:color="auto"/>
            <w:right w:val="none" w:sz="0" w:space="0" w:color="auto"/>
          </w:divBdr>
        </w:div>
      </w:divsChild>
    </w:div>
    <w:div w:id="701055544">
      <w:bodyDiv w:val="1"/>
      <w:marLeft w:val="0"/>
      <w:marRight w:val="0"/>
      <w:marTop w:val="0"/>
      <w:marBottom w:val="0"/>
      <w:divBdr>
        <w:top w:val="none" w:sz="0" w:space="0" w:color="auto"/>
        <w:left w:val="none" w:sz="0" w:space="0" w:color="auto"/>
        <w:bottom w:val="none" w:sz="0" w:space="0" w:color="auto"/>
        <w:right w:val="none" w:sz="0" w:space="0" w:color="auto"/>
      </w:divBdr>
    </w:div>
    <w:div w:id="875580326">
      <w:bodyDiv w:val="1"/>
      <w:marLeft w:val="0"/>
      <w:marRight w:val="0"/>
      <w:marTop w:val="0"/>
      <w:marBottom w:val="0"/>
      <w:divBdr>
        <w:top w:val="none" w:sz="0" w:space="0" w:color="auto"/>
        <w:left w:val="none" w:sz="0" w:space="0" w:color="auto"/>
        <w:bottom w:val="none" w:sz="0" w:space="0" w:color="auto"/>
        <w:right w:val="none" w:sz="0" w:space="0" w:color="auto"/>
      </w:divBdr>
    </w:div>
    <w:div w:id="936257061">
      <w:bodyDiv w:val="1"/>
      <w:marLeft w:val="0"/>
      <w:marRight w:val="0"/>
      <w:marTop w:val="0"/>
      <w:marBottom w:val="0"/>
      <w:divBdr>
        <w:top w:val="none" w:sz="0" w:space="0" w:color="auto"/>
        <w:left w:val="none" w:sz="0" w:space="0" w:color="auto"/>
        <w:bottom w:val="none" w:sz="0" w:space="0" w:color="auto"/>
        <w:right w:val="none" w:sz="0" w:space="0" w:color="auto"/>
      </w:divBdr>
    </w:div>
    <w:div w:id="1507742052">
      <w:bodyDiv w:val="1"/>
      <w:marLeft w:val="0"/>
      <w:marRight w:val="0"/>
      <w:marTop w:val="0"/>
      <w:marBottom w:val="0"/>
      <w:divBdr>
        <w:top w:val="none" w:sz="0" w:space="0" w:color="auto"/>
        <w:left w:val="none" w:sz="0" w:space="0" w:color="auto"/>
        <w:bottom w:val="none" w:sz="0" w:space="0" w:color="auto"/>
        <w:right w:val="none" w:sz="0" w:space="0" w:color="auto"/>
      </w:divBdr>
    </w:div>
    <w:div w:id="1792086933">
      <w:bodyDiv w:val="1"/>
      <w:marLeft w:val="0"/>
      <w:marRight w:val="0"/>
      <w:marTop w:val="0"/>
      <w:marBottom w:val="0"/>
      <w:divBdr>
        <w:top w:val="none" w:sz="0" w:space="0" w:color="auto"/>
        <w:left w:val="none" w:sz="0" w:space="0" w:color="auto"/>
        <w:bottom w:val="none" w:sz="0" w:space="0" w:color="auto"/>
        <w:right w:val="none" w:sz="0" w:space="0" w:color="auto"/>
      </w:divBdr>
      <w:divsChild>
        <w:div w:id="201477555">
          <w:marLeft w:val="0"/>
          <w:marRight w:val="0"/>
          <w:marTop w:val="0"/>
          <w:marBottom w:val="0"/>
          <w:divBdr>
            <w:top w:val="none" w:sz="0" w:space="0" w:color="auto"/>
            <w:left w:val="none" w:sz="0" w:space="0" w:color="auto"/>
            <w:bottom w:val="none" w:sz="0" w:space="0" w:color="auto"/>
            <w:right w:val="none" w:sz="0" w:space="0" w:color="auto"/>
          </w:divBdr>
        </w:div>
        <w:div w:id="1221289874">
          <w:marLeft w:val="0"/>
          <w:marRight w:val="0"/>
          <w:marTop w:val="0"/>
          <w:marBottom w:val="0"/>
          <w:divBdr>
            <w:top w:val="none" w:sz="0" w:space="0" w:color="auto"/>
            <w:left w:val="none" w:sz="0" w:space="0" w:color="auto"/>
            <w:bottom w:val="none" w:sz="0" w:space="0" w:color="auto"/>
            <w:right w:val="none" w:sz="0" w:space="0" w:color="auto"/>
          </w:divBdr>
        </w:div>
      </w:divsChild>
    </w:div>
    <w:div w:id="2111659977">
      <w:bodyDiv w:val="1"/>
      <w:marLeft w:val="0"/>
      <w:marRight w:val="0"/>
      <w:marTop w:val="0"/>
      <w:marBottom w:val="0"/>
      <w:divBdr>
        <w:top w:val="none" w:sz="0" w:space="0" w:color="auto"/>
        <w:left w:val="none" w:sz="0" w:space="0" w:color="auto"/>
        <w:bottom w:val="none" w:sz="0" w:space="0" w:color="auto"/>
        <w:right w:val="none" w:sz="0" w:space="0" w:color="auto"/>
      </w:divBdr>
      <w:divsChild>
        <w:div w:id="439494202">
          <w:marLeft w:val="0"/>
          <w:marRight w:val="0"/>
          <w:marTop w:val="0"/>
          <w:marBottom w:val="0"/>
          <w:divBdr>
            <w:top w:val="none" w:sz="0" w:space="0" w:color="auto"/>
            <w:left w:val="none" w:sz="0" w:space="0" w:color="auto"/>
            <w:bottom w:val="none" w:sz="0" w:space="0" w:color="auto"/>
            <w:right w:val="none" w:sz="0" w:space="0" w:color="auto"/>
          </w:divBdr>
        </w:div>
        <w:div w:id="1357120732">
          <w:marLeft w:val="0"/>
          <w:marRight w:val="0"/>
          <w:marTop w:val="0"/>
          <w:marBottom w:val="0"/>
          <w:divBdr>
            <w:top w:val="none" w:sz="0" w:space="0" w:color="auto"/>
            <w:left w:val="none" w:sz="0" w:space="0" w:color="auto"/>
            <w:bottom w:val="none" w:sz="0" w:space="0" w:color="auto"/>
            <w:right w:val="none" w:sz="0" w:space="0" w:color="auto"/>
          </w:divBdr>
        </w:div>
        <w:div w:id="1995375615">
          <w:marLeft w:val="0"/>
          <w:marRight w:val="0"/>
          <w:marTop w:val="0"/>
          <w:marBottom w:val="0"/>
          <w:divBdr>
            <w:top w:val="none" w:sz="0" w:space="0" w:color="auto"/>
            <w:left w:val="none" w:sz="0" w:space="0" w:color="auto"/>
            <w:bottom w:val="none" w:sz="0" w:space="0" w:color="auto"/>
            <w:right w:val="none" w:sz="0" w:space="0" w:color="auto"/>
          </w:divBdr>
          <w:divsChild>
            <w:div w:id="2028825013">
              <w:marLeft w:val="-75"/>
              <w:marRight w:val="0"/>
              <w:marTop w:val="30"/>
              <w:marBottom w:val="30"/>
              <w:divBdr>
                <w:top w:val="none" w:sz="0" w:space="0" w:color="auto"/>
                <w:left w:val="none" w:sz="0" w:space="0" w:color="auto"/>
                <w:bottom w:val="none" w:sz="0" w:space="0" w:color="auto"/>
                <w:right w:val="none" w:sz="0" w:space="0" w:color="auto"/>
              </w:divBdr>
              <w:divsChild>
                <w:div w:id="114758799">
                  <w:marLeft w:val="0"/>
                  <w:marRight w:val="0"/>
                  <w:marTop w:val="0"/>
                  <w:marBottom w:val="0"/>
                  <w:divBdr>
                    <w:top w:val="none" w:sz="0" w:space="0" w:color="auto"/>
                    <w:left w:val="none" w:sz="0" w:space="0" w:color="auto"/>
                    <w:bottom w:val="none" w:sz="0" w:space="0" w:color="auto"/>
                    <w:right w:val="none" w:sz="0" w:space="0" w:color="auto"/>
                  </w:divBdr>
                  <w:divsChild>
                    <w:div w:id="2125729977">
                      <w:marLeft w:val="0"/>
                      <w:marRight w:val="0"/>
                      <w:marTop w:val="0"/>
                      <w:marBottom w:val="0"/>
                      <w:divBdr>
                        <w:top w:val="none" w:sz="0" w:space="0" w:color="auto"/>
                        <w:left w:val="none" w:sz="0" w:space="0" w:color="auto"/>
                        <w:bottom w:val="none" w:sz="0" w:space="0" w:color="auto"/>
                        <w:right w:val="none" w:sz="0" w:space="0" w:color="auto"/>
                      </w:divBdr>
                    </w:div>
                  </w:divsChild>
                </w:div>
                <w:div w:id="385184244">
                  <w:marLeft w:val="0"/>
                  <w:marRight w:val="0"/>
                  <w:marTop w:val="0"/>
                  <w:marBottom w:val="0"/>
                  <w:divBdr>
                    <w:top w:val="none" w:sz="0" w:space="0" w:color="auto"/>
                    <w:left w:val="none" w:sz="0" w:space="0" w:color="auto"/>
                    <w:bottom w:val="none" w:sz="0" w:space="0" w:color="auto"/>
                    <w:right w:val="none" w:sz="0" w:space="0" w:color="auto"/>
                  </w:divBdr>
                  <w:divsChild>
                    <w:div w:id="1626810395">
                      <w:marLeft w:val="0"/>
                      <w:marRight w:val="0"/>
                      <w:marTop w:val="0"/>
                      <w:marBottom w:val="0"/>
                      <w:divBdr>
                        <w:top w:val="none" w:sz="0" w:space="0" w:color="auto"/>
                        <w:left w:val="none" w:sz="0" w:space="0" w:color="auto"/>
                        <w:bottom w:val="none" w:sz="0" w:space="0" w:color="auto"/>
                        <w:right w:val="none" w:sz="0" w:space="0" w:color="auto"/>
                      </w:divBdr>
                    </w:div>
                  </w:divsChild>
                </w:div>
                <w:div w:id="417101702">
                  <w:marLeft w:val="0"/>
                  <w:marRight w:val="0"/>
                  <w:marTop w:val="0"/>
                  <w:marBottom w:val="0"/>
                  <w:divBdr>
                    <w:top w:val="none" w:sz="0" w:space="0" w:color="auto"/>
                    <w:left w:val="none" w:sz="0" w:space="0" w:color="auto"/>
                    <w:bottom w:val="none" w:sz="0" w:space="0" w:color="auto"/>
                    <w:right w:val="none" w:sz="0" w:space="0" w:color="auto"/>
                  </w:divBdr>
                  <w:divsChild>
                    <w:div w:id="1105616473">
                      <w:marLeft w:val="0"/>
                      <w:marRight w:val="0"/>
                      <w:marTop w:val="0"/>
                      <w:marBottom w:val="0"/>
                      <w:divBdr>
                        <w:top w:val="none" w:sz="0" w:space="0" w:color="auto"/>
                        <w:left w:val="none" w:sz="0" w:space="0" w:color="auto"/>
                        <w:bottom w:val="none" w:sz="0" w:space="0" w:color="auto"/>
                        <w:right w:val="none" w:sz="0" w:space="0" w:color="auto"/>
                      </w:divBdr>
                    </w:div>
                  </w:divsChild>
                </w:div>
                <w:div w:id="527836939">
                  <w:marLeft w:val="0"/>
                  <w:marRight w:val="0"/>
                  <w:marTop w:val="0"/>
                  <w:marBottom w:val="0"/>
                  <w:divBdr>
                    <w:top w:val="none" w:sz="0" w:space="0" w:color="auto"/>
                    <w:left w:val="none" w:sz="0" w:space="0" w:color="auto"/>
                    <w:bottom w:val="none" w:sz="0" w:space="0" w:color="auto"/>
                    <w:right w:val="none" w:sz="0" w:space="0" w:color="auto"/>
                  </w:divBdr>
                  <w:divsChild>
                    <w:div w:id="1323116888">
                      <w:marLeft w:val="0"/>
                      <w:marRight w:val="0"/>
                      <w:marTop w:val="0"/>
                      <w:marBottom w:val="0"/>
                      <w:divBdr>
                        <w:top w:val="none" w:sz="0" w:space="0" w:color="auto"/>
                        <w:left w:val="none" w:sz="0" w:space="0" w:color="auto"/>
                        <w:bottom w:val="none" w:sz="0" w:space="0" w:color="auto"/>
                        <w:right w:val="none" w:sz="0" w:space="0" w:color="auto"/>
                      </w:divBdr>
                    </w:div>
                  </w:divsChild>
                </w:div>
                <w:div w:id="590894368">
                  <w:marLeft w:val="0"/>
                  <w:marRight w:val="0"/>
                  <w:marTop w:val="0"/>
                  <w:marBottom w:val="0"/>
                  <w:divBdr>
                    <w:top w:val="none" w:sz="0" w:space="0" w:color="auto"/>
                    <w:left w:val="none" w:sz="0" w:space="0" w:color="auto"/>
                    <w:bottom w:val="none" w:sz="0" w:space="0" w:color="auto"/>
                    <w:right w:val="none" w:sz="0" w:space="0" w:color="auto"/>
                  </w:divBdr>
                  <w:divsChild>
                    <w:div w:id="312880078">
                      <w:marLeft w:val="0"/>
                      <w:marRight w:val="0"/>
                      <w:marTop w:val="0"/>
                      <w:marBottom w:val="0"/>
                      <w:divBdr>
                        <w:top w:val="none" w:sz="0" w:space="0" w:color="auto"/>
                        <w:left w:val="none" w:sz="0" w:space="0" w:color="auto"/>
                        <w:bottom w:val="none" w:sz="0" w:space="0" w:color="auto"/>
                        <w:right w:val="none" w:sz="0" w:space="0" w:color="auto"/>
                      </w:divBdr>
                    </w:div>
                  </w:divsChild>
                </w:div>
                <w:div w:id="693313451">
                  <w:marLeft w:val="0"/>
                  <w:marRight w:val="0"/>
                  <w:marTop w:val="0"/>
                  <w:marBottom w:val="0"/>
                  <w:divBdr>
                    <w:top w:val="none" w:sz="0" w:space="0" w:color="auto"/>
                    <w:left w:val="none" w:sz="0" w:space="0" w:color="auto"/>
                    <w:bottom w:val="none" w:sz="0" w:space="0" w:color="auto"/>
                    <w:right w:val="none" w:sz="0" w:space="0" w:color="auto"/>
                  </w:divBdr>
                  <w:divsChild>
                    <w:div w:id="1238707231">
                      <w:marLeft w:val="0"/>
                      <w:marRight w:val="0"/>
                      <w:marTop w:val="0"/>
                      <w:marBottom w:val="0"/>
                      <w:divBdr>
                        <w:top w:val="none" w:sz="0" w:space="0" w:color="auto"/>
                        <w:left w:val="none" w:sz="0" w:space="0" w:color="auto"/>
                        <w:bottom w:val="none" w:sz="0" w:space="0" w:color="auto"/>
                        <w:right w:val="none" w:sz="0" w:space="0" w:color="auto"/>
                      </w:divBdr>
                    </w:div>
                  </w:divsChild>
                </w:div>
                <w:div w:id="782967328">
                  <w:marLeft w:val="0"/>
                  <w:marRight w:val="0"/>
                  <w:marTop w:val="0"/>
                  <w:marBottom w:val="0"/>
                  <w:divBdr>
                    <w:top w:val="none" w:sz="0" w:space="0" w:color="auto"/>
                    <w:left w:val="none" w:sz="0" w:space="0" w:color="auto"/>
                    <w:bottom w:val="none" w:sz="0" w:space="0" w:color="auto"/>
                    <w:right w:val="none" w:sz="0" w:space="0" w:color="auto"/>
                  </w:divBdr>
                  <w:divsChild>
                    <w:div w:id="159777556">
                      <w:marLeft w:val="0"/>
                      <w:marRight w:val="0"/>
                      <w:marTop w:val="0"/>
                      <w:marBottom w:val="0"/>
                      <w:divBdr>
                        <w:top w:val="none" w:sz="0" w:space="0" w:color="auto"/>
                        <w:left w:val="none" w:sz="0" w:space="0" w:color="auto"/>
                        <w:bottom w:val="none" w:sz="0" w:space="0" w:color="auto"/>
                        <w:right w:val="none" w:sz="0" w:space="0" w:color="auto"/>
                      </w:divBdr>
                    </w:div>
                  </w:divsChild>
                </w:div>
                <w:div w:id="864947722">
                  <w:marLeft w:val="0"/>
                  <w:marRight w:val="0"/>
                  <w:marTop w:val="0"/>
                  <w:marBottom w:val="0"/>
                  <w:divBdr>
                    <w:top w:val="none" w:sz="0" w:space="0" w:color="auto"/>
                    <w:left w:val="none" w:sz="0" w:space="0" w:color="auto"/>
                    <w:bottom w:val="none" w:sz="0" w:space="0" w:color="auto"/>
                    <w:right w:val="none" w:sz="0" w:space="0" w:color="auto"/>
                  </w:divBdr>
                  <w:divsChild>
                    <w:div w:id="1527333744">
                      <w:marLeft w:val="0"/>
                      <w:marRight w:val="0"/>
                      <w:marTop w:val="0"/>
                      <w:marBottom w:val="0"/>
                      <w:divBdr>
                        <w:top w:val="none" w:sz="0" w:space="0" w:color="auto"/>
                        <w:left w:val="none" w:sz="0" w:space="0" w:color="auto"/>
                        <w:bottom w:val="none" w:sz="0" w:space="0" w:color="auto"/>
                        <w:right w:val="none" w:sz="0" w:space="0" w:color="auto"/>
                      </w:divBdr>
                    </w:div>
                  </w:divsChild>
                </w:div>
                <w:div w:id="1164778331">
                  <w:marLeft w:val="0"/>
                  <w:marRight w:val="0"/>
                  <w:marTop w:val="0"/>
                  <w:marBottom w:val="0"/>
                  <w:divBdr>
                    <w:top w:val="none" w:sz="0" w:space="0" w:color="auto"/>
                    <w:left w:val="none" w:sz="0" w:space="0" w:color="auto"/>
                    <w:bottom w:val="none" w:sz="0" w:space="0" w:color="auto"/>
                    <w:right w:val="none" w:sz="0" w:space="0" w:color="auto"/>
                  </w:divBdr>
                  <w:divsChild>
                    <w:div w:id="958222654">
                      <w:marLeft w:val="0"/>
                      <w:marRight w:val="0"/>
                      <w:marTop w:val="0"/>
                      <w:marBottom w:val="0"/>
                      <w:divBdr>
                        <w:top w:val="none" w:sz="0" w:space="0" w:color="auto"/>
                        <w:left w:val="none" w:sz="0" w:space="0" w:color="auto"/>
                        <w:bottom w:val="none" w:sz="0" w:space="0" w:color="auto"/>
                        <w:right w:val="none" w:sz="0" w:space="0" w:color="auto"/>
                      </w:divBdr>
                    </w:div>
                  </w:divsChild>
                </w:div>
                <w:div w:id="1188367476">
                  <w:marLeft w:val="0"/>
                  <w:marRight w:val="0"/>
                  <w:marTop w:val="0"/>
                  <w:marBottom w:val="0"/>
                  <w:divBdr>
                    <w:top w:val="none" w:sz="0" w:space="0" w:color="auto"/>
                    <w:left w:val="none" w:sz="0" w:space="0" w:color="auto"/>
                    <w:bottom w:val="none" w:sz="0" w:space="0" w:color="auto"/>
                    <w:right w:val="none" w:sz="0" w:space="0" w:color="auto"/>
                  </w:divBdr>
                  <w:divsChild>
                    <w:div w:id="629092764">
                      <w:marLeft w:val="0"/>
                      <w:marRight w:val="0"/>
                      <w:marTop w:val="0"/>
                      <w:marBottom w:val="0"/>
                      <w:divBdr>
                        <w:top w:val="none" w:sz="0" w:space="0" w:color="auto"/>
                        <w:left w:val="none" w:sz="0" w:space="0" w:color="auto"/>
                        <w:bottom w:val="none" w:sz="0" w:space="0" w:color="auto"/>
                        <w:right w:val="none" w:sz="0" w:space="0" w:color="auto"/>
                      </w:divBdr>
                    </w:div>
                  </w:divsChild>
                </w:div>
                <w:div w:id="1259631635">
                  <w:marLeft w:val="0"/>
                  <w:marRight w:val="0"/>
                  <w:marTop w:val="0"/>
                  <w:marBottom w:val="0"/>
                  <w:divBdr>
                    <w:top w:val="none" w:sz="0" w:space="0" w:color="auto"/>
                    <w:left w:val="none" w:sz="0" w:space="0" w:color="auto"/>
                    <w:bottom w:val="none" w:sz="0" w:space="0" w:color="auto"/>
                    <w:right w:val="none" w:sz="0" w:space="0" w:color="auto"/>
                  </w:divBdr>
                  <w:divsChild>
                    <w:div w:id="766461388">
                      <w:marLeft w:val="0"/>
                      <w:marRight w:val="0"/>
                      <w:marTop w:val="0"/>
                      <w:marBottom w:val="0"/>
                      <w:divBdr>
                        <w:top w:val="none" w:sz="0" w:space="0" w:color="auto"/>
                        <w:left w:val="none" w:sz="0" w:space="0" w:color="auto"/>
                        <w:bottom w:val="none" w:sz="0" w:space="0" w:color="auto"/>
                        <w:right w:val="none" w:sz="0" w:space="0" w:color="auto"/>
                      </w:divBdr>
                    </w:div>
                  </w:divsChild>
                </w:div>
                <w:div w:id="1442995306">
                  <w:marLeft w:val="0"/>
                  <w:marRight w:val="0"/>
                  <w:marTop w:val="0"/>
                  <w:marBottom w:val="0"/>
                  <w:divBdr>
                    <w:top w:val="none" w:sz="0" w:space="0" w:color="auto"/>
                    <w:left w:val="none" w:sz="0" w:space="0" w:color="auto"/>
                    <w:bottom w:val="none" w:sz="0" w:space="0" w:color="auto"/>
                    <w:right w:val="none" w:sz="0" w:space="0" w:color="auto"/>
                  </w:divBdr>
                  <w:divsChild>
                    <w:div w:id="859315498">
                      <w:marLeft w:val="0"/>
                      <w:marRight w:val="0"/>
                      <w:marTop w:val="0"/>
                      <w:marBottom w:val="0"/>
                      <w:divBdr>
                        <w:top w:val="none" w:sz="0" w:space="0" w:color="auto"/>
                        <w:left w:val="none" w:sz="0" w:space="0" w:color="auto"/>
                        <w:bottom w:val="none" w:sz="0" w:space="0" w:color="auto"/>
                        <w:right w:val="none" w:sz="0" w:space="0" w:color="auto"/>
                      </w:divBdr>
                    </w:div>
                  </w:divsChild>
                </w:div>
                <w:div w:id="1449810442">
                  <w:marLeft w:val="0"/>
                  <w:marRight w:val="0"/>
                  <w:marTop w:val="0"/>
                  <w:marBottom w:val="0"/>
                  <w:divBdr>
                    <w:top w:val="none" w:sz="0" w:space="0" w:color="auto"/>
                    <w:left w:val="none" w:sz="0" w:space="0" w:color="auto"/>
                    <w:bottom w:val="none" w:sz="0" w:space="0" w:color="auto"/>
                    <w:right w:val="none" w:sz="0" w:space="0" w:color="auto"/>
                  </w:divBdr>
                  <w:divsChild>
                    <w:div w:id="741370529">
                      <w:marLeft w:val="0"/>
                      <w:marRight w:val="0"/>
                      <w:marTop w:val="0"/>
                      <w:marBottom w:val="0"/>
                      <w:divBdr>
                        <w:top w:val="none" w:sz="0" w:space="0" w:color="auto"/>
                        <w:left w:val="none" w:sz="0" w:space="0" w:color="auto"/>
                        <w:bottom w:val="none" w:sz="0" w:space="0" w:color="auto"/>
                        <w:right w:val="none" w:sz="0" w:space="0" w:color="auto"/>
                      </w:divBdr>
                    </w:div>
                  </w:divsChild>
                </w:div>
                <w:div w:id="1494688581">
                  <w:marLeft w:val="0"/>
                  <w:marRight w:val="0"/>
                  <w:marTop w:val="0"/>
                  <w:marBottom w:val="0"/>
                  <w:divBdr>
                    <w:top w:val="none" w:sz="0" w:space="0" w:color="auto"/>
                    <w:left w:val="none" w:sz="0" w:space="0" w:color="auto"/>
                    <w:bottom w:val="none" w:sz="0" w:space="0" w:color="auto"/>
                    <w:right w:val="none" w:sz="0" w:space="0" w:color="auto"/>
                  </w:divBdr>
                  <w:divsChild>
                    <w:div w:id="1907908407">
                      <w:marLeft w:val="0"/>
                      <w:marRight w:val="0"/>
                      <w:marTop w:val="0"/>
                      <w:marBottom w:val="0"/>
                      <w:divBdr>
                        <w:top w:val="none" w:sz="0" w:space="0" w:color="auto"/>
                        <w:left w:val="none" w:sz="0" w:space="0" w:color="auto"/>
                        <w:bottom w:val="none" w:sz="0" w:space="0" w:color="auto"/>
                        <w:right w:val="none" w:sz="0" w:space="0" w:color="auto"/>
                      </w:divBdr>
                    </w:div>
                  </w:divsChild>
                </w:div>
                <w:div w:id="1512836952">
                  <w:marLeft w:val="0"/>
                  <w:marRight w:val="0"/>
                  <w:marTop w:val="0"/>
                  <w:marBottom w:val="0"/>
                  <w:divBdr>
                    <w:top w:val="none" w:sz="0" w:space="0" w:color="auto"/>
                    <w:left w:val="none" w:sz="0" w:space="0" w:color="auto"/>
                    <w:bottom w:val="none" w:sz="0" w:space="0" w:color="auto"/>
                    <w:right w:val="none" w:sz="0" w:space="0" w:color="auto"/>
                  </w:divBdr>
                  <w:divsChild>
                    <w:div w:id="305475720">
                      <w:marLeft w:val="0"/>
                      <w:marRight w:val="0"/>
                      <w:marTop w:val="0"/>
                      <w:marBottom w:val="0"/>
                      <w:divBdr>
                        <w:top w:val="none" w:sz="0" w:space="0" w:color="auto"/>
                        <w:left w:val="none" w:sz="0" w:space="0" w:color="auto"/>
                        <w:bottom w:val="none" w:sz="0" w:space="0" w:color="auto"/>
                        <w:right w:val="none" w:sz="0" w:space="0" w:color="auto"/>
                      </w:divBdr>
                    </w:div>
                  </w:divsChild>
                </w:div>
                <w:div w:id="1580209162">
                  <w:marLeft w:val="0"/>
                  <w:marRight w:val="0"/>
                  <w:marTop w:val="0"/>
                  <w:marBottom w:val="0"/>
                  <w:divBdr>
                    <w:top w:val="none" w:sz="0" w:space="0" w:color="auto"/>
                    <w:left w:val="none" w:sz="0" w:space="0" w:color="auto"/>
                    <w:bottom w:val="none" w:sz="0" w:space="0" w:color="auto"/>
                    <w:right w:val="none" w:sz="0" w:space="0" w:color="auto"/>
                  </w:divBdr>
                  <w:divsChild>
                    <w:div w:id="1024017929">
                      <w:marLeft w:val="0"/>
                      <w:marRight w:val="0"/>
                      <w:marTop w:val="0"/>
                      <w:marBottom w:val="0"/>
                      <w:divBdr>
                        <w:top w:val="none" w:sz="0" w:space="0" w:color="auto"/>
                        <w:left w:val="none" w:sz="0" w:space="0" w:color="auto"/>
                        <w:bottom w:val="none" w:sz="0" w:space="0" w:color="auto"/>
                        <w:right w:val="none" w:sz="0" w:space="0" w:color="auto"/>
                      </w:divBdr>
                    </w:div>
                  </w:divsChild>
                </w:div>
                <w:div w:id="1789620066">
                  <w:marLeft w:val="0"/>
                  <w:marRight w:val="0"/>
                  <w:marTop w:val="0"/>
                  <w:marBottom w:val="0"/>
                  <w:divBdr>
                    <w:top w:val="none" w:sz="0" w:space="0" w:color="auto"/>
                    <w:left w:val="none" w:sz="0" w:space="0" w:color="auto"/>
                    <w:bottom w:val="none" w:sz="0" w:space="0" w:color="auto"/>
                    <w:right w:val="none" w:sz="0" w:space="0" w:color="auto"/>
                  </w:divBdr>
                  <w:divsChild>
                    <w:div w:id="1660234517">
                      <w:marLeft w:val="0"/>
                      <w:marRight w:val="0"/>
                      <w:marTop w:val="0"/>
                      <w:marBottom w:val="0"/>
                      <w:divBdr>
                        <w:top w:val="none" w:sz="0" w:space="0" w:color="auto"/>
                        <w:left w:val="none" w:sz="0" w:space="0" w:color="auto"/>
                        <w:bottom w:val="none" w:sz="0" w:space="0" w:color="auto"/>
                        <w:right w:val="none" w:sz="0" w:space="0" w:color="auto"/>
                      </w:divBdr>
                    </w:div>
                  </w:divsChild>
                </w:div>
                <w:div w:id="1882404345">
                  <w:marLeft w:val="0"/>
                  <w:marRight w:val="0"/>
                  <w:marTop w:val="0"/>
                  <w:marBottom w:val="0"/>
                  <w:divBdr>
                    <w:top w:val="none" w:sz="0" w:space="0" w:color="auto"/>
                    <w:left w:val="none" w:sz="0" w:space="0" w:color="auto"/>
                    <w:bottom w:val="none" w:sz="0" w:space="0" w:color="auto"/>
                    <w:right w:val="none" w:sz="0" w:space="0" w:color="auto"/>
                  </w:divBdr>
                  <w:divsChild>
                    <w:div w:id="1899658412">
                      <w:marLeft w:val="0"/>
                      <w:marRight w:val="0"/>
                      <w:marTop w:val="0"/>
                      <w:marBottom w:val="0"/>
                      <w:divBdr>
                        <w:top w:val="none" w:sz="0" w:space="0" w:color="auto"/>
                        <w:left w:val="none" w:sz="0" w:space="0" w:color="auto"/>
                        <w:bottom w:val="none" w:sz="0" w:space="0" w:color="auto"/>
                        <w:right w:val="none" w:sz="0" w:space="0" w:color="auto"/>
                      </w:divBdr>
                    </w:div>
                  </w:divsChild>
                </w:div>
                <w:div w:id="1926911262">
                  <w:marLeft w:val="0"/>
                  <w:marRight w:val="0"/>
                  <w:marTop w:val="0"/>
                  <w:marBottom w:val="0"/>
                  <w:divBdr>
                    <w:top w:val="none" w:sz="0" w:space="0" w:color="auto"/>
                    <w:left w:val="none" w:sz="0" w:space="0" w:color="auto"/>
                    <w:bottom w:val="none" w:sz="0" w:space="0" w:color="auto"/>
                    <w:right w:val="none" w:sz="0" w:space="0" w:color="auto"/>
                  </w:divBdr>
                  <w:divsChild>
                    <w:div w:id="249507513">
                      <w:marLeft w:val="0"/>
                      <w:marRight w:val="0"/>
                      <w:marTop w:val="0"/>
                      <w:marBottom w:val="0"/>
                      <w:divBdr>
                        <w:top w:val="none" w:sz="0" w:space="0" w:color="auto"/>
                        <w:left w:val="none" w:sz="0" w:space="0" w:color="auto"/>
                        <w:bottom w:val="none" w:sz="0" w:space="0" w:color="auto"/>
                        <w:right w:val="none" w:sz="0" w:space="0" w:color="auto"/>
                      </w:divBdr>
                    </w:div>
                  </w:divsChild>
                </w:div>
                <w:div w:id="1995529739">
                  <w:marLeft w:val="0"/>
                  <w:marRight w:val="0"/>
                  <w:marTop w:val="0"/>
                  <w:marBottom w:val="0"/>
                  <w:divBdr>
                    <w:top w:val="none" w:sz="0" w:space="0" w:color="auto"/>
                    <w:left w:val="none" w:sz="0" w:space="0" w:color="auto"/>
                    <w:bottom w:val="none" w:sz="0" w:space="0" w:color="auto"/>
                    <w:right w:val="none" w:sz="0" w:space="0" w:color="auto"/>
                  </w:divBdr>
                  <w:divsChild>
                    <w:div w:id="1433435988">
                      <w:marLeft w:val="0"/>
                      <w:marRight w:val="0"/>
                      <w:marTop w:val="0"/>
                      <w:marBottom w:val="0"/>
                      <w:divBdr>
                        <w:top w:val="none" w:sz="0" w:space="0" w:color="auto"/>
                        <w:left w:val="none" w:sz="0" w:space="0" w:color="auto"/>
                        <w:bottom w:val="none" w:sz="0" w:space="0" w:color="auto"/>
                        <w:right w:val="none" w:sz="0" w:space="0" w:color="auto"/>
                      </w:divBdr>
                    </w:div>
                  </w:divsChild>
                </w:div>
                <w:div w:id="2047638109">
                  <w:marLeft w:val="0"/>
                  <w:marRight w:val="0"/>
                  <w:marTop w:val="0"/>
                  <w:marBottom w:val="0"/>
                  <w:divBdr>
                    <w:top w:val="none" w:sz="0" w:space="0" w:color="auto"/>
                    <w:left w:val="none" w:sz="0" w:space="0" w:color="auto"/>
                    <w:bottom w:val="none" w:sz="0" w:space="0" w:color="auto"/>
                    <w:right w:val="none" w:sz="0" w:space="0" w:color="auto"/>
                  </w:divBdr>
                  <w:divsChild>
                    <w:div w:id="1011252119">
                      <w:marLeft w:val="0"/>
                      <w:marRight w:val="0"/>
                      <w:marTop w:val="0"/>
                      <w:marBottom w:val="0"/>
                      <w:divBdr>
                        <w:top w:val="none" w:sz="0" w:space="0" w:color="auto"/>
                        <w:left w:val="none" w:sz="0" w:space="0" w:color="auto"/>
                        <w:bottom w:val="none" w:sz="0" w:space="0" w:color="auto"/>
                        <w:right w:val="none" w:sz="0" w:space="0" w:color="auto"/>
                      </w:divBdr>
                    </w:div>
                  </w:divsChild>
                </w:div>
                <w:div w:id="2072576448">
                  <w:marLeft w:val="0"/>
                  <w:marRight w:val="0"/>
                  <w:marTop w:val="0"/>
                  <w:marBottom w:val="0"/>
                  <w:divBdr>
                    <w:top w:val="none" w:sz="0" w:space="0" w:color="auto"/>
                    <w:left w:val="none" w:sz="0" w:space="0" w:color="auto"/>
                    <w:bottom w:val="none" w:sz="0" w:space="0" w:color="auto"/>
                    <w:right w:val="none" w:sz="0" w:space="0" w:color="auto"/>
                  </w:divBdr>
                  <w:divsChild>
                    <w:div w:id="9118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ience.Tendering@ukhsa.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4007D653F5F4D8578EF21A2E48B21" ma:contentTypeVersion="27" ma:contentTypeDescription="Create a new document." ma:contentTypeScope="" ma:versionID="d0dde9f7c388e66a118bd1d739e79a5f">
  <xsd:schema xmlns:xsd="http://www.w3.org/2001/XMLSchema" xmlns:xs="http://www.w3.org/2001/XMLSchema" xmlns:p="http://schemas.microsoft.com/office/2006/metadata/properties" xmlns:ns2="2fbd8aa3-9b03-4b01-a8e7-0bf0cfb12df2" xmlns:ns3="022854cd-9e8b-496b-86aa-18ffe1d4006e" targetNamespace="http://schemas.microsoft.com/office/2006/metadata/properties" ma:root="true" ma:fieldsID="5f43c807afaa765f5568dea36ab99673" ns2:_="" ns3:_="">
    <xsd:import namespace="2fbd8aa3-9b03-4b01-a8e7-0bf0cfb12df2"/>
    <xsd:import namespace="022854cd-9e8b-496b-86aa-18ffe1d400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ction" minOccurs="0"/>
                <xsd:element ref="ns2:DateofAction" minOccurs="0"/>
                <xsd:element ref="ns2:Comments" minOccurs="0"/>
                <xsd:element ref="ns2:DateReceived" minOccurs="0"/>
                <xsd:element ref="ns2:ActionOwner" minOccurs="0"/>
                <xsd:element ref="ns2:AddedtoPipelin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Test" minOccurs="0"/>
                <xsd:element ref="ns2:KeyStakeholder" minOccurs="0"/>
                <xsd:element ref="ns2:Comment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d8aa3-9b03-4b01-a8e7-0bf0cfb12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ction" ma:index="12" nillable="true" ma:displayName="Team" ma:format="Dropdown" ma:internalName="Action">
      <xsd:simpleType>
        <xsd:union memberTypes="dms:Text">
          <xsd:simpleType>
            <xsd:restriction base="dms:Choice">
              <xsd:enumeration value="Allocated to NTTI"/>
              <xsd:enumeration value="Lab Equip &amp; Cons"/>
              <xsd:enumeration value="Allocated to LSRS"/>
              <xsd:enumeration value="Returned"/>
              <xsd:enumeration value="On Hold"/>
              <xsd:enumeration value="Forwarded - see comments"/>
              <xsd:enumeration value="Cancelled"/>
            </xsd:restriction>
          </xsd:simpleType>
        </xsd:union>
      </xsd:simpleType>
    </xsd:element>
    <xsd:element name="DateofAction" ma:index="13" nillable="true" ma:displayName="Date of Allocation/Action" ma:format="DateOnly" ma:internalName="DateofAction">
      <xsd:simpleType>
        <xsd:restriction base="dms:DateTime"/>
      </xsd:simpleType>
    </xsd:element>
    <xsd:element name="Comments" ma:index="14" nillable="true" ma:displayName="Pipeline ID" ma:description="Update/ Feedback" ma:format="Dropdown" ma:internalName="Comments">
      <xsd:simpleType>
        <xsd:restriction base="dms:Note">
          <xsd:maxLength value="255"/>
        </xsd:restriction>
      </xsd:simpleType>
    </xsd:element>
    <xsd:element name="DateReceived" ma:index="15" nillable="true" ma:displayName="Date Received" ma:description="Date BJT was received into Science CPH mailbox" ma:format="Dropdown" ma:internalName="DateReceived">
      <xsd:simpleType>
        <xsd:restriction base="dms:Text">
          <xsd:maxLength value="255"/>
        </xsd:restriction>
      </xsd:simpleType>
    </xsd:element>
    <xsd:element name="ActionOwner" ma:index="16" nillable="true" ma:displayName="Action Owner" ma:description="Name of Action Owner" ma:format="Dropdown" ma:internalName="ActionOwner">
      <xsd:simpleType>
        <xsd:restriction base="dms:Text">
          <xsd:maxLength value="255"/>
        </xsd:restriction>
      </xsd:simpleType>
    </xsd:element>
    <xsd:element name="AddedtoPipeline" ma:index="17" nillable="true" ma:displayName="Added to Pipeline" ma:default="0" ma:format="Dropdown" ma:internalName="AddedtoPipeline">
      <xsd:simpleType>
        <xsd:restriction base="dms:Boolea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est" ma:index="29" nillable="true" ma:displayName="Budget" ma:format="Dropdown" ma:internalName="Test">
      <xsd:simpleType>
        <xsd:restriction base="dms:Text">
          <xsd:maxLength value="255"/>
        </xsd:restriction>
      </xsd:simpleType>
    </xsd:element>
    <xsd:element name="KeyStakeholder" ma:index="30" nillable="true" ma:displayName="Key Stakeholder" ma:format="Dropdown" ma:internalName="KeyStakeholder">
      <xsd:simpleType>
        <xsd:restriction base="dms:Text">
          <xsd:maxLength value="255"/>
        </xsd:restriction>
      </xsd:simpleType>
    </xsd:element>
    <xsd:element name="Comments0" ma:index="31" nillable="true" ma:displayName="Comments" ma:format="Dropdown" ma:internalName="Comment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2854cd-9e8b-496b-86aa-18ffe1d4006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d52fd1-9403-4dac-a9e5-1cade6700a7e}" ma:internalName="TaxCatchAll" ma:showField="CatchAllData" ma:web="022854cd-9e8b-496b-86aa-18ffe1d40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ddedtoPipeline xmlns="2fbd8aa3-9b03-4b01-a8e7-0bf0cfb12df2">true</AddedtoPipeline>
    <DateReceived xmlns="2fbd8aa3-9b03-4b01-a8e7-0bf0cfb12df2" xsi:nil="true"/>
    <Comments xmlns="2fbd8aa3-9b03-4b01-a8e7-0bf0cfb12df2" xsi:nil="true"/>
    <lcf76f155ced4ddcb4097134ff3c332f xmlns="2fbd8aa3-9b03-4b01-a8e7-0bf0cfb12df2">
      <Terms xmlns="http://schemas.microsoft.com/office/infopath/2007/PartnerControls"/>
    </lcf76f155ced4ddcb4097134ff3c332f>
    <Action xmlns="2fbd8aa3-9b03-4b01-a8e7-0bf0cfb12df2" xsi:nil="true"/>
    <ActionOwner xmlns="2fbd8aa3-9b03-4b01-a8e7-0bf0cfb12df2" xsi:nil="true"/>
    <DateofAction xmlns="2fbd8aa3-9b03-4b01-a8e7-0bf0cfb12df2" xsi:nil="true"/>
    <TaxCatchAll xmlns="022854cd-9e8b-496b-86aa-18ffe1d4006e" xsi:nil="true"/>
    <KeyStakeholder xmlns="2fbd8aa3-9b03-4b01-a8e7-0bf0cfb12df2" xsi:nil="true"/>
    <Test xmlns="2fbd8aa3-9b03-4b01-a8e7-0bf0cfb12df2" xsi:nil="true"/>
    <Comments0 xmlns="2fbd8aa3-9b03-4b01-a8e7-0bf0cfb12df2" xsi:nil="true"/>
  </documentManagement>
</p:properties>
</file>

<file path=customXml/itemProps1.xml><?xml version="1.0" encoding="utf-8"?>
<ds:datastoreItem xmlns:ds="http://schemas.openxmlformats.org/officeDocument/2006/customXml" ds:itemID="{49AB5C9B-A5CF-4BD3-B608-94CFCE8C73DE}">
  <ds:schemaRefs>
    <ds:schemaRef ds:uri="http://schemas.microsoft.com/sharepoint/v3/contenttype/forms"/>
  </ds:schemaRefs>
</ds:datastoreItem>
</file>

<file path=customXml/itemProps2.xml><?xml version="1.0" encoding="utf-8"?>
<ds:datastoreItem xmlns:ds="http://schemas.openxmlformats.org/officeDocument/2006/customXml" ds:itemID="{73ABBE26-02CB-4632-859F-D1FE8C061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d8aa3-9b03-4b01-a8e7-0bf0cfb12df2"/>
    <ds:schemaRef ds:uri="022854cd-9e8b-496b-86aa-18ffe1d40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F4433-6CC6-4E29-8E4B-39D5EDDEFEC7}">
  <ds:schemaRefs>
    <ds:schemaRef ds:uri="http://schemas.openxmlformats.org/officeDocument/2006/bibliography"/>
  </ds:schemaRefs>
</ds:datastoreItem>
</file>

<file path=customXml/itemProps4.xml><?xml version="1.0" encoding="utf-8"?>
<ds:datastoreItem xmlns:ds="http://schemas.openxmlformats.org/officeDocument/2006/customXml" ds:itemID="{3F5115C5-F581-4E6F-BFB2-54D9F31EF9BA}">
  <ds:schemaRefs>
    <ds:schemaRef ds:uri="http://schemas.microsoft.com/office/2006/metadata/properties"/>
    <ds:schemaRef ds:uri="http://schemas.microsoft.com/office/infopath/2007/PartnerControls"/>
    <ds:schemaRef ds:uri="2fbd8aa3-9b03-4b01-a8e7-0bf0cfb12df2"/>
    <ds:schemaRef ds:uri="022854cd-9e8b-496b-86aa-18ffe1d400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Eccles</dc:creator>
  <cp:keywords/>
  <dc:description/>
  <cp:lastModifiedBy>Kallie Rivers</cp:lastModifiedBy>
  <cp:revision>2</cp:revision>
  <dcterms:created xsi:type="dcterms:W3CDTF">2024-09-12T12:28:00Z</dcterms:created>
  <dcterms:modified xsi:type="dcterms:W3CDTF">2024-09-12T12:28:00Z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0x0101006074007D653F5F4D8578EF21A2E48B21</vt:lpwstr>
  </property>
</Properties>
</file>