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A0CA" w14:textId="4329251D" w:rsidR="00585A15" w:rsidRPr="000F7C3D" w:rsidRDefault="007E0F86" w:rsidP="00585A15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Pre-Qualification</w:t>
      </w:r>
      <w:r w:rsidR="00585A15">
        <w:rPr>
          <w:rFonts w:ascii="Arial" w:hAnsi="Arial" w:cs="Arial"/>
          <w:b/>
          <w:bCs/>
          <w:sz w:val="24"/>
          <w:szCs w:val="24"/>
        </w:rPr>
        <w:t xml:space="preserve"> Questionnaire</w:t>
      </w:r>
      <w:r>
        <w:rPr>
          <w:rFonts w:ascii="Arial" w:hAnsi="Arial" w:cs="Arial"/>
          <w:b/>
          <w:bCs/>
          <w:sz w:val="24"/>
          <w:szCs w:val="24"/>
        </w:rPr>
        <w:t>: Milford Junior School-Structural Dismantling Works.</w:t>
      </w:r>
    </w:p>
    <w:p w14:paraId="7CC04896" w14:textId="79866281" w:rsidR="00585A15" w:rsidRDefault="00585A15" w:rsidP="00585A1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Passes are required for each question in order to pre-qualify. A yes </w:t>
      </w:r>
      <w:r w:rsidR="00F56AE3">
        <w:rPr>
          <w:rFonts w:ascii="Arial" w:hAnsi="Arial" w:cs="Arial"/>
          <w:sz w:val="22"/>
          <w:szCs w:val="22"/>
        </w:rPr>
        <w:t>answer equates to</w:t>
      </w:r>
      <w:r>
        <w:rPr>
          <w:rFonts w:ascii="Arial" w:hAnsi="Arial" w:cs="Arial"/>
          <w:sz w:val="22"/>
          <w:szCs w:val="22"/>
        </w:rPr>
        <w:t xml:space="preserve"> a pass.</w:t>
      </w:r>
    </w:p>
    <w:p w14:paraId="77AD8F36" w14:textId="77777777" w:rsidR="00585A15" w:rsidRPr="006A28A1" w:rsidRDefault="00585A15" w:rsidP="00585A15">
      <w:pPr>
        <w:spacing w:after="120"/>
        <w:rPr>
          <w:highlight w:val="cyan"/>
        </w:rPr>
      </w:pPr>
    </w:p>
    <w:tbl>
      <w:tblPr>
        <w:tblStyle w:val="TableGrid"/>
        <w:tblW w:w="0" w:type="auto"/>
        <w:tblInd w:w="794" w:type="dxa"/>
        <w:tblLook w:val="04A0" w:firstRow="1" w:lastRow="0" w:firstColumn="1" w:lastColumn="0" w:noHBand="0" w:noVBand="1"/>
      </w:tblPr>
      <w:tblGrid>
        <w:gridCol w:w="5532"/>
        <w:gridCol w:w="2916"/>
      </w:tblGrid>
      <w:tr w:rsidR="00F56AE3" w:rsidRPr="006A28A1" w14:paraId="1C667DBF" w14:textId="77777777" w:rsidTr="00F56AE3">
        <w:tc>
          <w:tcPr>
            <w:tcW w:w="5532" w:type="dxa"/>
            <w:shd w:val="clear" w:color="auto" w:fill="auto"/>
          </w:tcPr>
          <w:p w14:paraId="585BFA09" w14:textId="77777777" w:rsidR="00585A15" w:rsidRPr="000F7C3D" w:rsidRDefault="00585A15" w:rsidP="002806E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B940901" w14:textId="05B22079" w:rsidR="00585A15" w:rsidRPr="000F7C3D" w:rsidRDefault="00585A15" w:rsidP="002806E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  <w:p w14:paraId="592A4E1E" w14:textId="77777777" w:rsidR="00585A15" w:rsidRPr="000F7C3D" w:rsidRDefault="00585A15" w:rsidP="002806E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14:paraId="4703BE2C" w14:textId="77777777" w:rsidR="00585A15" w:rsidRPr="000F7C3D" w:rsidRDefault="00585A15" w:rsidP="002806E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5A37FB0" w14:textId="24096C40" w:rsidR="00585A15" w:rsidRPr="000F7C3D" w:rsidRDefault="00585A15" w:rsidP="002806E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(delete as applicable)</w:t>
            </w:r>
          </w:p>
        </w:tc>
      </w:tr>
      <w:tr w:rsidR="00F56AE3" w:rsidRPr="006A28A1" w14:paraId="38A74E8C" w14:textId="77777777" w:rsidTr="00F56AE3">
        <w:tc>
          <w:tcPr>
            <w:tcW w:w="5532" w:type="dxa"/>
          </w:tcPr>
          <w:p w14:paraId="44C7B9F4" w14:textId="77777777" w:rsidR="00585A15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members of the National Federation of Demolition Contractors?</w:t>
            </w:r>
          </w:p>
          <w:p w14:paraId="0B5898BA" w14:textId="3E9066E2" w:rsidR="00585A15" w:rsidRPr="006401EF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6" w:type="dxa"/>
          </w:tcPr>
          <w:p w14:paraId="60E7D370" w14:textId="689869FC" w:rsidR="00585A15" w:rsidRPr="006401EF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F56AE3" w:rsidRPr="006A28A1" w14:paraId="6E2120D2" w14:textId="77777777" w:rsidTr="00F56AE3">
        <w:tc>
          <w:tcPr>
            <w:tcW w:w="5532" w:type="dxa"/>
          </w:tcPr>
          <w:p w14:paraId="4B9EB597" w14:textId="77777777" w:rsidR="00585A15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acted as Principal Contractor under the CDM Regulations?</w:t>
            </w:r>
          </w:p>
          <w:p w14:paraId="057D290E" w14:textId="3D3594EA" w:rsidR="00585A15" w:rsidRPr="006401EF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D9CA98C" w14:textId="70F14346" w:rsidR="00585A15" w:rsidRPr="007E1438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F56AE3" w:rsidRPr="006A28A1" w14:paraId="1D7DF086" w14:textId="77777777" w:rsidTr="00F56AE3">
        <w:tc>
          <w:tcPr>
            <w:tcW w:w="5532" w:type="dxa"/>
          </w:tcPr>
          <w:p w14:paraId="15630A3F" w14:textId="77777777" w:rsidR="00585A15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85A15">
              <w:rPr>
                <w:rFonts w:ascii="Arial" w:hAnsi="Arial" w:cs="Arial"/>
                <w:sz w:val="22"/>
                <w:szCs w:val="22"/>
              </w:rPr>
              <w:t>Can you provide insurance cover levels at £10M regarding professional indemnity, employer liability and public liability?</w:t>
            </w:r>
          </w:p>
          <w:p w14:paraId="07F504A4" w14:textId="1B6F3C25" w:rsidR="00585A15" w:rsidRPr="001E352E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2916" w:type="dxa"/>
          </w:tcPr>
          <w:p w14:paraId="5DBFADDD" w14:textId="6613AA0A" w:rsidR="00585A15" w:rsidRPr="007E1438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F56AE3" w:rsidRPr="006A28A1" w14:paraId="784A962E" w14:textId="77777777" w:rsidTr="00F56AE3">
        <w:tc>
          <w:tcPr>
            <w:tcW w:w="5532" w:type="dxa"/>
          </w:tcPr>
          <w:p w14:paraId="0380F41D" w14:textId="1FFE7173" w:rsidR="00585A15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hold CHAS accreditation?</w:t>
            </w:r>
          </w:p>
        </w:tc>
        <w:tc>
          <w:tcPr>
            <w:tcW w:w="2916" w:type="dxa"/>
          </w:tcPr>
          <w:p w14:paraId="0521AF31" w14:textId="34966DC6" w:rsidR="00585A15" w:rsidRDefault="00585A15" w:rsidP="002806E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F56AE3" w:rsidRPr="006A28A1" w14:paraId="00000F99" w14:textId="77777777" w:rsidTr="00F56AE3">
        <w:tc>
          <w:tcPr>
            <w:tcW w:w="5532" w:type="dxa"/>
          </w:tcPr>
          <w:p w14:paraId="6070696E" w14:textId="2820BF6D" w:rsidR="00585A15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demolition and site clearance your principal business?</w:t>
            </w:r>
          </w:p>
          <w:p w14:paraId="53899194" w14:textId="77777777" w:rsidR="00585A15" w:rsidRPr="006401EF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FA2B4D4" w14:textId="464ED35E" w:rsidR="00585A15" w:rsidRPr="007E1438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F56AE3" w:rsidRPr="006A28A1" w14:paraId="5B3CAD93" w14:textId="77777777" w:rsidTr="00F56AE3">
        <w:tc>
          <w:tcPr>
            <w:tcW w:w="5532" w:type="dxa"/>
          </w:tcPr>
          <w:p w14:paraId="1D63073F" w14:textId="527FB9EC" w:rsidR="00585A15" w:rsidRPr="00841D83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a company</w:t>
            </w:r>
            <w:r w:rsidR="00F56AE3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wide Health and Safety Policy?</w:t>
            </w:r>
          </w:p>
          <w:p w14:paraId="7B19CB3C" w14:textId="77777777" w:rsidR="00585A15" w:rsidRPr="001E352E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2916" w:type="dxa"/>
          </w:tcPr>
          <w:p w14:paraId="2796B223" w14:textId="4B6EB659" w:rsidR="00585A15" w:rsidRPr="001E352E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585A15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F56AE3" w14:paraId="7DEE3F98" w14:textId="77777777" w:rsidTr="00F56AE3">
        <w:tc>
          <w:tcPr>
            <w:tcW w:w="5532" w:type="dxa"/>
          </w:tcPr>
          <w:p w14:paraId="41DBB778" w14:textId="5A330055" w:rsidR="00585A15" w:rsidRPr="00F56AE3" w:rsidRDefault="00585A15" w:rsidP="002806E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56AE3">
              <w:rPr>
                <w:rFonts w:ascii="Arial" w:hAnsi="Arial" w:cs="Arial"/>
                <w:sz w:val="22"/>
                <w:szCs w:val="22"/>
              </w:rPr>
              <w:t>Is your</w:t>
            </w:r>
            <w:r w:rsidR="00F56AE3" w:rsidRPr="00F56AE3">
              <w:rPr>
                <w:rFonts w:ascii="Arial" w:hAnsi="Arial" w:cs="Arial"/>
                <w:sz w:val="22"/>
                <w:szCs w:val="22"/>
              </w:rPr>
              <w:t xml:space="preserve"> main office within 50 miles of the site?</w:t>
            </w:r>
          </w:p>
        </w:tc>
        <w:tc>
          <w:tcPr>
            <w:tcW w:w="2916" w:type="dxa"/>
          </w:tcPr>
          <w:p w14:paraId="251A52FB" w14:textId="3B8A586D" w:rsidR="00585A15" w:rsidRPr="001E352E" w:rsidRDefault="00F56AE3" w:rsidP="002806E1">
            <w:pPr>
              <w:spacing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56AE3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63C8CA43" w14:textId="77777777" w:rsidR="00585A15" w:rsidRDefault="00585A15" w:rsidP="00585A15">
      <w:pPr>
        <w:rPr>
          <w:b/>
          <w:bCs/>
          <w:sz w:val="21"/>
          <w:szCs w:val="21"/>
        </w:rPr>
      </w:pPr>
    </w:p>
    <w:p w14:paraId="39F55DC5" w14:textId="77777777" w:rsidR="008C6418" w:rsidRPr="00AE72B4" w:rsidRDefault="008C6418" w:rsidP="008C6418">
      <w:pPr>
        <w:pStyle w:val="NoSpacing"/>
        <w:rPr>
          <w:rFonts w:ascii="Arial" w:hAnsi="Arial" w:cs="Arial"/>
        </w:rPr>
      </w:pPr>
    </w:p>
    <w:sectPr w:rsidR="008C6418" w:rsidRPr="00AE72B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959C" w14:textId="77777777" w:rsidR="00834D82" w:rsidRDefault="00834D82" w:rsidP="00A409E4">
      <w:r>
        <w:separator/>
      </w:r>
    </w:p>
  </w:endnote>
  <w:endnote w:type="continuationSeparator" w:id="0">
    <w:p w14:paraId="4050451B" w14:textId="77777777" w:rsidR="00834D82" w:rsidRDefault="00834D82" w:rsidP="00A4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E542" w14:textId="319BE18B" w:rsidR="00F56AE3" w:rsidRDefault="00F56AE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81E5624" wp14:editId="33046E0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8dd84778967650dac1d2fc24" descr="{&quot;HashCode&quot;:17823966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AA5EC9" w14:textId="44C52A5A" w:rsidR="00F56AE3" w:rsidRPr="00F56AE3" w:rsidRDefault="00290FAB" w:rsidP="00F56AE3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E5624" id="_x0000_t202" coordsize="21600,21600" o:spt="202" path="m,l,21600r21600,l21600,xe">
              <v:stroke joinstyle="miter"/>
              <v:path gradientshapeok="t" o:connecttype="rect"/>
            </v:shapetype>
            <v:shape id="MSIPCM8dd84778967650dac1d2fc24" o:spid="_x0000_s1026" type="#_x0000_t202" alt="{&quot;HashCode&quot;:17823966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12AA5EC9" w14:textId="44C52A5A" w:rsidR="00F56AE3" w:rsidRPr="00F56AE3" w:rsidRDefault="00290FAB" w:rsidP="00F56AE3">
                    <w:pPr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D9F2" w14:textId="77777777" w:rsidR="00834D82" w:rsidRDefault="00834D82" w:rsidP="00A409E4">
      <w:r>
        <w:separator/>
      </w:r>
    </w:p>
  </w:footnote>
  <w:footnote w:type="continuationSeparator" w:id="0">
    <w:p w14:paraId="56A1EF49" w14:textId="77777777" w:rsidR="00834D82" w:rsidRDefault="00834D82" w:rsidP="00A4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6C2" w14:textId="7E9FB1E4" w:rsidR="007E0F86" w:rsidRDefault="007E0F8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7866CC" wp14:editId="590C7A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76450" cy="337185"/>
          <wp:effectExtent l="0" t="0" r="0" b="5715"/>
          <wp:wrapNone/>
          <wp:docPr id="4" name="Picture 4" descr="Mace Group logo MONO 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e Group logo MONO 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5A15"/>
    <w:rsid w:val="00006216"/>
    <w:rsid w:val="000724AC"/>
    <w:rsid w:val="000A5F8F"/>
    <w:rsid w:val="00213074"/>
    <w:rsid w:val="002264FD"/>
    <w:rsid w:val="00272A97"/>
    <w:rsid w:val="00290FAB"/>
    <w:rsid w:val="00585A15"/>
    <w:rsid w:val="007E0F86"/>
    <w:rsid w:val="00834D82"/>
    <w:rsid w:val="0085506B"/>
    <w:rsid w:val="008C6418"/>
    <w:rsid w:val="00A409E4"/>
    <w:rsid w:val="00A60880"/>
    <w:rsid w:val="00AE72B4"/>
    <w:rsid w:val="00BA33F8"/>
    <w:rsid w:val="00C66597"/>
    <w:rsid w:val="00DE22CA"/>
    <w:rsid w:val="00E72D39"/>
    <w:rsid w:val="00F5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FC3F"/>
  <w15:chartTrackingRefBased/>
  <w15:docId w15:val="{8A2EE608-F42F-4E4F-A99B-5372B61D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A15"/>
    <w:pPr>
      <w:spacing w:after="0" w:line="240" w:lineRule="auto"/>
    </w:pPr>
    <w:rPr>
      <w:rFonts w:asciiTheme="minorBidi" w:eastAsia="Times New Roman" w:hAnsiTheme="minorBid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E4"/>
  </w:style>
  <w:style w:type="paragraph" w:styleId="Footer">
    <w:name w:val="footer"/>
    <w:basedOn w:val="Normal"/>
    <w:link w:val="FooterChar"/>
    <w:uiPriority w:val="99"/>
    <w:unhideWhenUsed/>
    <w:rsid w:val="00A409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table" w:styleId="TableGrid">
    <w:name w:val="Table Grid"/>
    <w:basedOn w:val="TableNormal"/>
    <w:rsid w:val="00585A15"/>
    <w:pPr>
      <w:spacing w:after="0" w:line="240" w:lineRule="auto"/>
    </w:pPr>
    <w:rPr>
      <w:rFonts w:asciiTheme="minorBidi" w:eastAsia="Times New Roman" w:hAnsiTheme="minorBid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5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Cant, David</dc:creator>
  <cp:keywords/>
  <dc:description/>
  <cp:lastModifiedBy>Cant, David</cp:lastModifiedBy>
  <cp:revision>3</cp:revision>
  <dcterms:created xsi:type="dcterms:W3CDTF">2023-01-31T14:35:00Z</dcterms:created>
  <dcterms:modified xsi:type="dcterms:W3CDTF">2023-01-31T14:53:00Z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528e02-ab69-43a8-9134-6d8d1b0c706c_Enabled">
    <vt:lpwstr>true</vt:lpwstr>
  </property>
  <property fmtid="{D5CDD505-2E9C-101B-9397-08002B2CF9AE}" pid="3" name="MSIP_Label_ff528e02-ab69-43a8-9134-6d8d1b0c706c_SetDate">
    <vt:lpwstr>2023-01-31T14:53:00Z</vt:lpwstr>
  </property>
  <property fmtid="{D5CDD505-2E9C-101B-9397-08002B2CF9AE}" pid="4" name="MSIP_Label_ff528e02-ab69-43a8-9134-6d8d1b0c706c_Method">
    <vt:lpwstr>Standard</vt:lpwstr>
  </property>
  <property fmtid="{D5CDD505-2E9C-101B-9397-08002B2CF9AE}" pid="5" name="MSIP_Label_ff528e02-ab69-43a8-9134-6d8d1b0c706c_Name">
    <vt:lpwstr>ff528e02-ab69-43a8-9134-6d8d1b0c706c</vt:lpwstr>
  </property>
  <property fmtid="{D5CDD505-2E9C-101B-9397-08002B2CF9AE}" pid="6" name="MSIP_Label_ff528e02-ab69-43a8-9134-6d8d1b0c706c_SiteId">
    <vt:lpwstr>f9300280-65a0-46f8-a18c-a296431980f5</vt:lpwstr>
  </property>
  <property fmtid="{D5CDD505-2E9C-101B-9397-08002B2CF9AE}" pid="7" name="MSIP_Label_ff528e02-ab69-43a8-9134-6d8d1b0c706c_ActionId">
    <vt:lpwstr>0a995232-3cd7-4b9a-bf83-aabf20fbe5b1</vt:lpwstr>
  </property>
  <property fmtid="{D5CDD505-2E9C-101B-9397-08002B2CF9AE}" pid="8" name="MSIP_Label_ff528e02-ab69-43a8-9134-6d8d1b0c706c_ContentBits">
    <vt:lpwstr>2</vt:lpwstr>
  </property>
</Properties>
</file>