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28" w:rsidRPr="00450C28" w:rsidRDefault="00450C28" w:rsidP="007F2DD2">
      <w:pPr>
        <w:pStyle w:val="MainHeading"/>
        <w:tabs>
          <w:tab w:val="left" w:pos="6960"/>
        </w:tabs>
        <w:rPr>
          <w:color w:val="008000"/>
          <w:sz w:val="20"/>
          <w:szCs w:val="20"/>
        </w:rPr>
      </w:pPr>
      <w:bookmarkStart w:id="0" w:name="_GoBack"/>
      <w:bookmarkEnd w:id="0"/>
    </w:p>
    <w:p w:rsidR="007F2DD2" w:rsidRPr="00885E72" w:rsidRDefault="007F2DD2" w:rsidP="007F2DD2">
      <w:pPr>
        <w:pStyle w:val="MainHeading"/>
        <w:tabs>
          <w:tab w:val="left" w:pos="6960"/>
        </w:tabs>
        <w:rPr>
          <w:b/>
          <w:color w:val="008000"/>
          <w:sz w:val="34"/>
          <w:szCs w:val="40"/>
        </w:rPr>
      </w:pPr>
      <w:r w:rsidRPr="00885E72">
        <w:rPr>
          <w:b/>
          <w:noProof/>
          <w:color w:val="008000"/>
          <w:sz w:val="34"/>
          <w:szCs w:val="40"/>
          <w:lang w:eastAsia="en-GB"/>
        </w:rPr>
        <w:drawing>
          <wp:anchor distT="0" distB="0" distL="114300" distR="114300" simplePos="0" relativeHeight="251662336" behindDoc="1" locked="1" layoutInCell="1" allowOverlap="1" wp14:anchorId="1B139152" wp14:editId="58BAB9C6">
            <wp:simplePos x="0" y="0"/>
            <wp:positionH relativeFrom="page">
              <wp:posOffset>-9525</wp:posOffset>
            </wp:positionH>
            <wp:positionV relativeFrom="page">
              <wp:posOffset>-17145</wp:posOffset>
            </wp:positionV>
            <wp:extent cx="7687310" cy="885825"/>
            <wp:effectExtent l="0" t="0" r="8890" b="9525"/>
            <wp:wrapTight wrapText="bothSides">
              <wp:wrapPolygon edited="0">
                <wp:start x="0" y="0"/>
                <wp:lineTo x="0" y="21368"/>
                <wp:lineTo x="21571" y="21368"/>
                <wp:lineTo x="21571" y="0"/>
                <wp:lineTo x="0" y="0"/>
              </wp:wrapPolygon>
            </wp:wrapTight>
            <wp:docPr id="3" name="Picture 2" descr="fce-a4-port-head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e-a4-port-head-30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30953"/>
                    <a:stretch/>
                  </pic:blipFill>
                  <pic:spPr bwMode="auto">
                    <a:xfrm>
                      <a:off x="0" y="0"/>
                      <a:ext cx="76873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85E72">
        <w:rPr>
          <w:b/>
          <w:color w:val="008000"/>
          <w:sz w:val="34"/>
          <w:szCs w:val="40"/>
        </w:rPr>
        <w:t>Trailing the Hidden Heritage of High Lodge</w:t>
      </w:r>
    </w:p>
    <w:p w:rsidR="007F2DD2" w:rsidRPr="00885E72" w:rsidRDefault="009B2AEE" w:rsidP="007F2DD2">
      <w:pPr>
        <w:widowControl w:val="0"/>
        <w:rPr>
          <w:rFonts w:ascii="Verdana" w:hAnsi="Verdana"/>
          <w:color w:val="008000"/>
          <w:sz w:val="42"/>
          <w:szCs w:val="48"/>
        </w:rPr>
      </w:pPr>
      <w:r>
        <w:rPr>
          <w:rFonts w:ascii="Verdana" w:hAnsi="Verdana"/>
          <w:color w:val="008000"/>
          <w:sz w:val="42"/>
          <w:szCs w:val="48"/>
        </w:rPr>
        <w:t>Civil Engineer – Essential Information</w:t>
      </w:r>
    </w:p>
    <w:p w:rsidR="00491C09" w:rsidRPr="00885E72" w:rsidRDefault="00491C09" w:rsidP="007F2DD2">
      <w:pPr>
        <w:widowControl w:val="0"/>
        <w:rPr>
          <w:rFonts w:ascii="Verdana" w:hAnsi="Verdana"/>
          <w:b/>
          <w:color w:val="008000"/>
          <w:sz w:val="18"/>
          <w:szCs w:val="24"/>
        </w:rPr>
      </w:pPr>
    </w:p>
    <w:p w:rsidR="00665EF9" w:rsidRDefault="00665EF9" w:rsidP="00267AB3">
      <w:pPr>
        <w:ind w:left="2160" w:hanging="2160"/>
        <w:rPr>
          <w:b/>
          <w:sz w:val="24"/>
          <w:lang w:val="en-GB"/>
        </w:rPr>
      </w:pPr>
    </w:p>
    <w:p w:rsidR="00076093" w:rsidRDefault="009B2AEE" w:rsidP="00267AB3">
      <w:pPr>
        <w:widowControl w:val="0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The following information should be read and considered when applying for this position:</w:t>
      </w:r>
    </w:p>
    <w:p w:rsidR="009B2AEE" w:rsidRDefault="009B2AEE" w:rsidP="00267AB3">
      <w:pPr>
        <w:widowControl w:val="0"/>
        <w:rPr>
          <w:rFonts w:ascii="Verdana" w:hAnsi="Verdana"/>
          <w:sz w:val="22"/>
          <w:szCs w:val="22"/>
          <w:lang w:val="en-GB"/>
        </w:rPr>
      </w:pPr>
    </w:p>
    <w:p w:rsidR="009B2AEE" w:rsidRDefault="009B2AEE" w:rsidP="00267AB3">
      <w:pPr>
        <w:pStyle w:val="ListParagraph"/>
        <w:widowControl w:val="0"/>
        <w:numPr>
          <w:ilvl w:val="0"/>
          <w:numId w:val="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Contractor must meet all of the requirements described in the Job Description and be available during the trail construction period. The minimum period is October 17 – March 18</w:t>
      </w:r>
      <w:r w:rsidR="004A5EA4">
        <w:rPr>
          <w:rFonts w:ascii="Verdana" w:hAnsi="Verdana"/>
          <w:sz w:val="22"/>
          <w:szCs w:val="22"/>
        </w:rPr>
        <w:t>. We are requiring a flexible approach with site visits as needed.</w:t>
      </w:r>
    </w:p>
    <w:p w:rsidR="00B0596F" w:rsidRDefault="009B2AEE" w:rsidP="00267AB3">
      <w:pPr>
        <w:pStyle w:val="ListParagraph"/>
        <w:widowControl w:val="0"/>
        <w:numPr>
          <w:ilvl w:val="0"/>
          <w:numId w:val="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 be considered for this project </w:t>
      </w:r>
      <w:r w:rsidR="00267AB3">
        <w:rPr>
          <w:rFonts w:ascii="Verdana" w:hAnsi="Verdana"/>
          <w:sz w:val="22"/>
          <w:szCs w:val="22"/>
        </w:rPr>
        <w:t xml:space="preserve">you </w:t>
      </w:r>
      <w:r w:rsidR="00267AB3" w:rsidRPr="00267AB3">
        <w:rPr>
          <w:rFonts w:ascii="Verdana" w:hAnsi="Verdana"/>
          <w:b/>
          <w:sz w:val="22"/>
          <w:szCs w:val="22"/>
        </w:rPr>
        <w:t xml:space="preserve">must </w:t>
      </w:r>
      <w:r w:rsidRPr="00267AB3">
        <w:rPr>
          <w:rFonts w:ascii="Verdana" w:hAnsi="Verdana"/>
          <w:b/>
          <w:sz w:val="22"/>
          <w:szCs w:val="22"/>
        </w:rPr>
        <w:t xml:space="preserve">submit </w:t>
      </w:r>
      <w:r w:rsidR="00B0596F" w:rsidRPr="00267AB3">
        <w:rPr>
          <w:rFonts w:ascii="Verdana" w:hAnsi="Verdana"/>
          <w:b/>
          <w:sz w:val="22"/>
          <w:szCs w:val="22"/>
        </w:rPr>
        <w:t>the following</w:t>
      </w:r>
    </w:p>
    <w:p w:rsidR="00B0596F" w:rsidRDefault="00B0596F" w:rsidP="00267AB3">
      <w:pPr>
        <w:pStyle w:val="ListParagraph"/>
        <w:widowControl w:val="0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detailed</w:t>
      </w:r>
      <w:r w:rsidR="00267AB3">
        <w:rPr>
          <w:rFonts w:ascii="Verdana" w:hAnsi="Verdana"/>
          <w:sz w:val="22"/>
          <w:szCs w:val="22"/>
        </w:rPr>
        <w:t xml:space="preserve"> CV</w:t>
      </w:r>
    </w:p>
    <w:p w:rsidR="009B2AEE" w:rsidRDefault="00B0596F" w:rsidP="00267AB3">
      <w:pPr>
        <w:pStyle w:val="ListParagraph"/>
        <w:widowControl w:val="0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Your</w:t>
      </w:r>
      <w:r w:rsidR="004A5EA4">
        <w:rPr>
          <w:rFonts w:ascii="Verdana" w:hAnsi="Verdana"/>
          <w:sz w:val="22"/>
          <w:szCs w:val="22"/>
        </w:rPr>
        <w:t xml:space="preserve"> hourly rate (including any</w:t>
      </w:r>
      <w:r w:rsidR="009B2AEE">
        <w:rPr>
          <w:rFonts w:ascii="Verdana" w:hAnsi="Verdana"/>
          <w:sz w:val="22"/>
          <w:szCs w:val="22"/>
        </w:rPr>
        <w:t xml:space="preserve"> travel and subsistence charges)</w:t>
      </w:r>
      <w:r>
        <w:rPr>
          <w:rFonts w:ascii="Verdana" w:hAnsi="Verdana"/>
          <w:sz w:val="22"/>
          <w:szCs w:val="22"/>
        </w:rPr>
        <w:t>,</w:t>
      </w:r>
      <w:r w:rsidR="004A5EA4">
        <w:rPr>
          <w:rFonts w:ascii="Verdana" w:hAnsi="Verdana"/>
          <w:sz w:val="22"/>
          <w:szCs w:val="22"/>
        </w:rPr>
        <w:t xml:space="preserve"> including VAT</w:t>
      </w:r>
    </w:p>
    <w:p w:rsidR="00B0596F" w:rsidRDefault="00B0596F" w:rsidP="00267AB3">
      <w:pPr>
        <w:pStyle w:val="ListParagraph"/>
        <w:widowControl w:val="0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Two references for projects completed in the past twelve months</w:t>
      </w:r>
    </w:p>
    <w:p w:rsidR="00B0596F" w:rsidRDefault="00B0596F" w:rsidP="00267AB3">
      <w:pPr>
        <w:pStyle w:val="ListParagraph"/>
        <w:widowControl w:val="0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Some recent examples of relevant projects where you </w:t>
      </w:r>
      <w:r w:rsidR="004A5EA4">
        <w:rPr>
          <w:rFonts w:ascii="Verdana" w:hAnsi="Verdana"/>
          <w:sz w:val="22"/>
          <w:szCs w:val="22"/>
        </w:rPr>
        <w:t>have performed a similar role to the one that we are seeking</w:t>
      </w:r>
      <w:r w:rsidR="00267AB3">
        <w:rPr>
          <w:rFonts w:ascii="Verdana" w:hAnsi="Verdana"/>
          <w:sz w:val="22"/>
          <w:szCs w:val="22"/>
        </w:rPr>
        <w:t xml:space="preserve"> </w:t>
      </w:r>
      <w:r w:rsidR="00752EB7">
        <w:rPr>
          <w:rFonts w:ascii="Verdana" w:hAnsi="Verdana"/>
          <w:sz w:val="22"/>
          <w:szCs w:val="22"/>
        </w:rPr>
        <w:t>e.g.</w:t>
      </w:r>
      <w:r w:rsidR="00267AB3">
        <w:rPr>
          <w:rFonts w:ascii="Verdana" w:hAnsi="Verdana"/>
          <w:sz w:val="22"/>
          <w:szCs w:val="22"/>
        </w:rPr>
        <w:t xml:space="preserve"> soft landscaping / trail construction in rural environment </w:t>
      </w:r>
    </w:p>
    <w:p w:rsidR="00B0596F" w:rsidRDefault="00B0596F" w:rsidP="00267AB3">
      <w:pPr>
        <w:pStyle w:val="ListParagraph"/>
        <w:widowControl w:val="0"/>
        <w:numPr>
          <w:ilvl w:val="0"/>
          <w:numId w:val="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selection </w:t>
      </w:r>
      <w:r w:rsidR="004A5EA4">
        <w:rPr>
          <w:rFonts w:ascii="Verdana" w:hAnsi="Verdana"/>
          <w:sz w:val="22"/>
          <w:szCs w:val="22"/>
        </w:rPr>
        <w:t>board will review the</w:t>
      </w:r>
      <w:r>
        <w:rPr>
          <w:rFonts w:ascii="Verdana" w:hAnsi="Verdana"/>
          <w:sz w:val="22"/>
          <w:szCs w:val="22"/>
        </w:rPr>
        <w:t xml:space="preserve"> submissions, </w:t>
      </w:r>
      <w:r w:rsidR="004A5EA4">
        <w:rPr>
          <w:rFonts w:ascii="Verdana" w:hAnsi="Verdana"/>
          <w:sz w:val="22"/>
          <w:szCs w:val="22"/>
        </w:rPr>
        <w:t xml:space="preserve">on </w:t>
      </w:r>
      <w:r>
        <w:rPr>
          <w:rFonts w:ascii="Verdana" w:hAnsi="Verdana"/>
          <w:sz w:val="22"/>
          <w:szCs w:val="22"/>
        </w:rPr>
        <w:t xml:space="preserve">price and </w:t>
      </w:r>
      <w:r w:rsidR="004A5EA4">
        <w:rPr>
          <w:rFonts w:ascii="Verdana" w:hAnsi="Verdana"/>
          <w:sz w:val="22"/>
          <w:szCs w:val="22"/>
        </w:rPr>
        <w:t>quality</w:t>
      </w:r>
      <w:r w:rsidR="00267AB3">
        <w:rPr>
          <w:rFonts w:ascii="Verdana" w:hAnsi="Verdana"/>
          <w:sz w:val="22"/>
          <w:szCs w:val="22"/>
        </w:rPr>
        <w:t xml:space="preserve"> / </w:t>
      </w:r>
      <w:r w:rsidR="004A5EA4">
        <w:rPr>
          <w:rFonts w:ascii="Verdana" w:hAnsi="Verdana"/>
          <w:sz w:val="22"/>
          <w:szCs w:val="22"/>
        </w:rPr>
        <w:t>relevance of examples</w:t>
      </w:r>
      <w:r w:rsidR="00267AB3">
        <w:rPr>
          <w:rFonts w:ascii="Verdana" w:hAnsi="Verdana"/>
          <w:sz w:val="22"/>
          <w:szCs w:val="22"/>
        </w:rPr>
        <w:t xml:space="preserve"> and will select up to a</w:t>
      </w:r>
      <w:r w:rsidR="004A5EA4">
        <w:rPr>
          <w:rFonts w:ascii="Verdana" w:hAnsi="Verdana"/>
          <w:sz w:val="22"/>
          <w:szCs w:val="22"/>
        </w:rPr>
        <w:t xml:space="preserve"> maximum of four</w:t>
      </w:r>
      <w:r>
        <w:rPr>
          <w:rFonts w:ascii="Verdana" w:hAnsi="Verdana"/>
          <w:sz w:val="22"/>
          <w:szCs w:val="22"/>
        </w:rPr>
        <w:t xml:space="preserve"> engineers to meet for an informal interview</w:t>
      </w:r>
      <w:r w:rsidR="004A5EA4">
        <w:rPr>
          <w:rFonts w:ascii="Verdana" w:hAnsi="Verdana"/>
          <w:sz w:val="22"/>
          <w:szCs w:val="22"/>
        </w:rPr>
        <w:t>.</w:t>
      </w:r>
    </w:p>
    <w:p w:rsidR="00267AB3" w:rsidRDefault="00267AB3" w:rsidP="00267AB3">
      <w:pPr>
        <w:pStyle w:val="ListParagraph"/>
        <w:widowControl w:val="0"/>
        <w:numPr>
          <w:ilvl w:val="0"/>
          <w:numId w:val="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Relevant Documents: </w:t>
      </w:r>
      <w:r>
        <w:rPr>
          <w:rFonts w:ascii="Verdana" w:hAnsi="Verdana"/>
          <w:sz w:val="22"/>
          <w:szCs w:val="22"/>
        </w:rPr>
        <w:t xml:space="preserve">The following documents are available and connected to this project </w:t>
      </w:r>
    </w:p>
    <w:p w:rsidR="00267AB3" w:rsidRDefault="00267AB3" w:rsidP="00267AB3">
      <w:pPr>
        <w:pStyle w:val="ListParagraph"/>
        <w:widowControl w:val="0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Civil Engineer Job Description</w:t>
      </w:r>
    </w:p>
    <w:p w:rsidR="00267AB3" w:rsidRDefault="00267AB3" w:rsidP="00267AB3">
      <w:pPr>
        <w:pStyle w:val="ListParagraph"/>
        <w:widowControl w:val="0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Heritage Trail OSA Hazards</w:t>
      </w:r>
    </w:p>
    <w:p w:rsidR="00267AB3" w:rsidRDefault="00267AB3" w:rsidP="00267AB3">
      <w:pPr>
        <w:pStyle w:val="ListParagraph"/>
        <w:widowControl w:val="0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Heritage Tail Price List Revised 31.10</w:t>
      </w:r>
    </w:p>
    <w:p w:rsidR="00267AB3" w:rsidRDefault="00267AB3" w:rsidP="00267AB3">
      <w:pPr>
        <w:pStyle w:val="ListParagraph"/>
        <w:widowControl w:val="0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High Lodge Location Map</w:t>
      </w:r>
    </w:p>
    <w:p w:rsidR="00267AB3" w:rsidRPr="00267AB3" w:rsidRDefault="00267AB3" w:rsidP="00267AB3">
      <w:pPr>
        <w:pStyle w:val="ListParagraph"/>
        <w:widowControl w:val="0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Schedule of requirements for HLF Tender 31.10 (1)</w:t>
      </w:r>
    </w:p>
    <w:p w:rsidR="00B0596F" w:rsidRDefault="00B0596F" w:rsidP="00267AB3">
      <w:pPr>
        <w:pStyle w:val="ListParagraph"/>
        <w:widowControl w:val="0"/>
        <w:numPr>
          <w:ilvl w:val="0"/>
          <w:numId w:val="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</w:t>
      </w:r>
      <w:r w:rsidRPr="00267AB3">
        <w:rPr>
          <w:rFonts w:ascii="Verdana" w:hAnsi="Verdana"/>
          <w:b/>
          <w:sz w:val="22"/>
          <w:szCs w:val="22"/>
        </w:rPr>
        <w:t>selection timescales</w:t>
      </w:r>
      <w:r>
        <w:rPr>
          <w:rFonts w:ascii="Verdana" w:hAnsi="Verdana"/>
          <w:sz w:val="22"/>
          <w:szCs w:val="22"/>
        </w:rPr>
        <w:t xml:space="preserve"> are as follows:</w:t>
      </w:r>
    </w:p>
    <w:p w:rsidR="0054618E" w:rsidRDefault="00B0596F" w:rsidP="00267AB3">
      <w:pPr>
        <w:pStyle w:val="ListParagraph"/>
        <w:widowControl w:val="0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01 September Closing date for all documents to be emailed to Glyn Bradbury </w:t>
      </w:r>
      <w:hyperlink r:id="rId10" w:history="1">
        <w:r w:rsidRPr="00984366">
          <w:rPr>
            <w:rStyle w:val="Hyperlink"/>
            <w:rFonts w:ascii="Verdana" w:hAnsi="Verdana"/>
            <w:sz w:val="22"/>
            <w:szCs w:val="22"/>
          </w:rPr>
          <w:t>glyn.bradbury@forestry.gsi.gov.uk</w:t>
        </w:r>
      </w:hyperlink>
      <w:r>
        <w:rPr>
          <w:rFonts w:ascii="Verdana" w:hAnsi="Verdana"/>
          <w:sz w:val="22"/>
          <w:szCs w:val="22"/>
        </w:rPr>
        <w:t xml:space="preserve"> </w:t>
      </w:r>
    </w:p>
    <w:p w:rsidR="0054618E" w:rsidRDefault="0054618E" w:rsidP="00267AB3">
      <w:pPr>
        <w:pStyle w:val="ListParagraph"/>
        <w:widowControl w:val="0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01 – 08 September project team sift</w:t>
      </w:r>
    </w:p>
    <w:p w:rsidR="004A5EA4" w:rsidRDefault="004A5EA4" w:rsidP="00267AB3">
      <w:pPr>
        <w:pStyle w:val="ListParagraph"/>
        <w:widowControl w:val="0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19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September informal interviews</w:t>
      </w:r>
    </w:p>
    <w:p w:rsidR="004A5EA4" w:rsidRDefault="004A5EA4" w:rsidP="00267AB3">
      <w:pPr>
        <w:pStyle w:val="ListParagraph"/>
        <w:widowControl w:val="0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02 October Start up meeting and project start</w:t>
      </w:r>
    </w:p>
    <w:p w:rsidR="00B0596F" w:rsidRPr="004A5EA4" w:rsidRDefault="004A5EA4" w:rsidP="00267AB3">
      <w:pPr>
        <w:pStyle w:val="ListParagraph"/>
        <w:widowControl w:val="0"/>
        <w:numPr>
          <w:ilvl w:val="0"/>
          <w:numId w:val="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period </w:t>
      </w:r>
      <w:r w:rsidR="00267AB3">
        <w:rPr>
          <w:rFonts w:ascii="Verdana" w:hAnsi="Verdana"/>
          <w:sz w:val="22"/>
          <w:szCs w:val="22"/>
        </w:rPr>
        <w:t xml:space="preserve">that we will be able to answer any queries on this project is 31 July – 11 August please contact either Glyn Bradbury 0300 067 4408 or </w:t>
      </w:r>
      <w:hyperlink r:id="rId11" w:history="1">
        <w:r w:rsidR="00267AB3" w:rsidRPr="00984366">
          <w:rPr>
            <w:rStyle w:val="Hyperlink"/>
            <w:rFonts w:ascii="Verdana" w:hAnsi="Verdana"/>
            <w:sz w:val="22"/>
            <w:szCs w:val="22"/>
          </w:rPr>
          <w:t>glyn.bradbury@forestry.gsi.gov.uk</w:t>
        </w:r>
      </w:hyperlink>
      <w:r w:rsidR="00267AB3">
        <w:rPr>
          <w:rFonts w:ascii="Verdana" w:hAnsi="Verdana"/>
          <w:sz w:val="22"/>
          <w:szCs w:val="22"/>
        </w:rPr>
        <w:t xml:space="preserve"> or Tim Frost 0300 0674 556</w:t>
      </w:r>
      <w:r>
        <w:rPr>
          <w:rFonts w:ascii="Verdana" w:hAnsi="Verdana"/>
          <w:sz w:val="22"/>
          <w:szCs w:val="22"/>
        </w:rPr>
        <w:t xml:space="preserve"> </w:t>
      </w:r>
      <w:r w:rsidR="00B0596F" w:rsidRPr="004A5EA4">
        <w:rPr>
          <w:rFonts w:ascii="Verdana" w:hAnsi="Verdana"/>
          <w:sz w:val="22"/>
          <w:szCs w:val="22"/>
        </w:rPr>
        <w:t xml:space="preserve"> </w:t>
      </w:r>
      <w:r w:rsidR="00267AB3">
        <w:rPr>
          <w:rFonts w:ascii="Verdana" w:hAnsi="Verdana"/>
          <w:sz w:val="22"/>
          <w:szCs w:val="22"/>
        </w:rPr>
        <w:t xml:space="preserve">or </w:t>
      </w:r>
      <w:hyperlink r:id="rId12" w:history="1">
        <w:r w:rsidR="00267AB3" w:rsidRPr="00984366">
          <w:rPr>
            <w:rStyle w:val="Hyperlink"/>
            <w:rFonts w:ascii="Verdana" w:hAnsi="Verdana"/>
            <w:sz w:val="22"/>
            <w:szCs w:val="22"/>
          </w:rPr>
          <w:t>tim.frost@forestry.gsi.gov.uk</w:t>
        </w:r>
      </w:hyperlink>
      <w:r w:rsidR="00267AB3">
        <w:rPr>
          <w:rFonts w:ascii="Verdana" w:hAnsi="Verdana"/>
          <w:sz w:val="22"/>
          <w:szCs w:val="22"/>
        </w:rPr>
        <w:t xml:space="preserve"> </w:t>
      </w:r>
      <w:r w:rsidR="00B0596F" w:rsidRPr="004A5EA4">
        <w:rPr>
          <w:rFonts w:ascii="Verdana" w:hAnsi="Verdana"/>
          <w:sz w:val="22"/>
          <w:szCs w:val="22"/>
        </w:rPr>
        <w:t xml:space="preserve"> </w:t>
      </w:r>
    </w:p>
    <w:sectPr w:rsidR="00B0596F" w:rsidRPr="004A5EA4" w:rsidSect="00450C28">
      <w:headerReference w:type="default" r:id="rId13"/>
      <w:footerReference w:type="default" r:id="rId14"/>
      <w:pgSz w:w="11909" w:h="16834"/>
      <w:pgMar w:top="1440" w:right="710" w:bottom="1440" w:left="851" w:header="624" w:footer="79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89" w:rsidRDefault="00FE2089">
      <w:r>
        <w:separator/>
      </w:r>
    </w:p>
  </w:endnote>
  <w:endnote w:type="continuationSeparator" w:id="0">
    <w:p w:rsidR="00FE2089" w:rsidRDefault="00FE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93" w:rsidRDefault="0034246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D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513">
      <w:rPr>
        <w:rStyle w:val="PageNumber"/>
        <w:noProof/>
      </w:rPr>
      <w:t>1</w:t>
    </w:r>
    <w:r>
      <w:rPr>
        <w:rStyle w:val="PageNumber"/>
      </w:rPr>
      <w:fldChar w:fldCharType="end"/>
    </w:r>
  </w:p>
  <w:p w:rsidR="00076093" w:rsidRDefault="000760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89" w:rsidRDefault="00FE2089">
      <w:r>
        <w:separator/>
      </w:r>
    </w:p>
  </w:footnote>
  <w:footnote w:type="continuationSeparator" w:id="0">
    <w:p w:rsidR="00FE2089" w:rsidRDefault="00FE2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8A" w:rsidRDefault="00DA0C8A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286"/>
    <w:multiLevelType w:val="hybridMultilevel"/>
    <w:tmpl w:val="34AAC428"/>
    <w:lvl w:ilvl="0" w:tplc="EB86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34247"/>
    <w:multiLevelType w:val="hybridMultilevel"/>
    <w:tmpl w:val="230CD094"/>
    <w:lvl w:ilvl="0" w:tplc="FD425C66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18D12CC3"/>
    <w:multiLevelType w:val="hybridMultilevel"/>
    <w:tmpl w:val="E15ABAE8"/>
    <w:lvl w:ilvl="0" w:tplc="EB86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26029"/>
    <w:multiLevelType w:val="hybridMultilevel"/>
    <w:tmpl w:val="DF9AA1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0364E"/>
    <w:multiLevelType w:val="hybridMultilevel"/>
    <w:tmpl w:val="0C22B5E6"/>
    <w:lvl w:ilvl="0" w:tplc="EB86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62856"/>
    <w:multiLevelType w:val="hybridMultilevel"/>
    <w:tmpl w:val="5F188020"/>
    <w:lvl w:ilvl="0" w:tplc="EB8613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7606140"/>
    <w:multiLevelType w:val="hybridMultilevel"/>
    <w:tmpl w:val="9BB28516"/>
    <w:lvl w:ilvl="0" w:tplc="976EC90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4A55760E"/>
    <w:multiLevelType w:val="hybridMultilevel"/>
    <w:tmpl w:val="9BF0F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73E86"/>
    <w:multiLevelType w:val="hybridMultilevel"/>
    <w:tmpl w:val="1660DE16"/>
    <w:lvl w:ilvl="0" w:tplc="5DD87E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8D7AE1"/>
    <w:multiLevelType w:val="hybridMultilevel"/>
    <w:tmpl w:val="A8D0D456"/>
    <w:lvl w:ilvl="0" w:tplc="EB8613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7E0961"/>
    <w:multiLevelType w:val="hybridMultilevel"/>
    <w:tmpl w:val="1D522F38"/>
    <w:lvl w:ilvl="0" w:tplc="EB86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8A"/>
    <w:rsid w:val="00001143"/>
    <w:rsid w:val="00020213"/>
    <w:rsid w:val="00076093"/>
    <w:rsid w:val="00082AA3"/>
    <w:rsid w:val="000F0F5B"/>
    <w:rsid w:val="001352AD"/>
    <w:rsid w:val="001A14CE"/>
    <w:rsid w:val="00267AB3"/>
    <w:rsid w:val="002C419C"/>
    <w:rsid w:val="002F2F1B"/>
    <w:rsid w:val="00310E3A"/>
    <w:rsid w:val="00342462"/>
    <w:rsid w:val="00343C8E"/>
    <w:rsid w:val="003A299D"/>
    <w:rsid w:val="003A335B"/>
    <w:rsid w:val="003D70E5"/>
    <w:rsid w:val="003F7CCB"/>
    <w:rsid w:val="00444165"/>
    <w:rsid w:val="00450C28"/>
    <w:rsid w:val="004566C3"/>
    <w:rsid w:val="00487B2C"/>
    <w:rsid w:val="00491C09"/>
    <w:rsid w:val="004A5EA4"/>
    <w:rsid w:val="0054618E"/>
    <w:rsid w:val="005B113F"/>
    <w:rsid w:val="006249FC"/>
    <w:rsid w:val="00665EF9"/>
    <w:rsid w:val="00670EBD"/>
    <w:rsid w:val="006717EC"/>
    <w:rsid w:val="00687DC9"/>
    <w:rsid w:val="006A5F5C"/>
    <w:rsid w:val="00723903"/>
    <w:rsid w:val="00752EB7"/>
    <w:rsid w:val="007C2A0C"/>
    <w:rsid w:val="007F2DD2"/>
    <w:rsid w:val="007F53C8"/>
    <w:rsid w:val="0084740B"/>
    <w:rsid w:val="00885E72"/>
    <w:rsid w:val="008967AB"/>
    <w:rsid w:val="008F1F1F"/>
    <w:rsid w:val="009042F2"/>
    <w:rsid w:val="00960878"/>
    <w:rsid w:val="009A23A7"/>
    <w:rsid w:val="009B2AEE"/>
    <w:rsid w:val="009C27E6"/>
    <w:rsid w:val="009F2AF5"/>
    <w:rsid w:val="00A25A74"/>
    <w:rsid w:val="00A55A38"/>
    <w:rsid w:val="00A64C0E"/>
    <w:rsid w:val="00AC48AA"/>
    <w:rsid w:val="00B0596F"/>
    <w:rsid w:val="00B30A7D"/>
    <w:rsid w:val="00B540F5"/>
    <w:rsid w:val="00BA40B8"/>
    <w:rsid w:val="00BC3B8F"/>
    <w:rsid w:val="00BE6513"/>
    <w:rsid w:val="00BE794B"/>
    <w:rsid w:val="00C03684"/>
    <w:rsid w:val="00C17D8A"/>
    <w:rsid w:val="00C47683"/>
    <w:rsid w:val="00C5133D"/>
    <w:rsid w:val="00CA2BCB"/>
    <w:rsid w:val="00CA2CD1"/>
    <w:rsid w:val="00CD0528"/>
    <w:rsid w:val="00D12866"/>
    <w:rsid w:val="00D50A52"/>
    <w:rsid w:val="00DA0C8A"/>
    <w:rsid w:val="00DF17C6"/>
    <w:rsid w:val="00EF1057"/>
    <w:rsid w:val="00EF36D4"/>
    <w:rsid w:val="00F045D5"/>
    <w:rsid w:val="00F66629"/>
    <w:rsid w:val="00F76509"/>
    <w:rsid w:val="00FE2089"/>
    <w:rsid w:val="00FE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9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2">
    <w:name w:val="heading 2"/>
    <w:basedOn w:val="Normal"/>
    <w:qFormat/>
    <w:rsid w:val="00076093"/>
    <w:pPr>
      <w:spacing w:before="100" w:after="100"/>
      <w:outlineLvl w:val="1"/>
    </w:pPr>
    <w:rPr>
      <w:b/>
      <w:sz w:val="36"/>
    </w:rPr>
  </w:style>
  <w:style w:type="paragraph" w:styleId="Heading3">
    <w:name w:val="heading 3"/>
    <w:basedOn w:val="Normal"/>
    <w:qFormat/>
    <w:rsid w:val="00076093"/>
    <w:pPr>
      <w:spacing w:before="100" w:after="100"/>
      <w:outlineLvl w:val="2"/>
    </w:pPr>
    <w:rPr>
      <w:b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76093"/>
    <w:pPr>
      <w:spacing w:before="100" w:after="100"/>
    </w:pPr>
    <w:rPr>
      <w:sz w:val="24"/>
    </w:rPr>
  </w:style>
  <w:style w:type="character" w:customStyle="1" w:styleId="apple-converted-space">
    <w:name w:val="apple-converted-space"/>
    <w:basedOn w:val="DefaultParagraphFont"/>
    <w:rsid w:val="00076093"/>
  </w:style>
  <w:style w:type="character" w:styleId="Hyperlink">
    <w:name w:val="Hyperlink"/>
    <w:basedOn w:val="DefaultParagraphFont"/>
    <w:rsid w:val="00076093"/>
    <w:rPr>
      <w:color w:val="0000FF"/>
      <w:u w:val="single"/>
    </w:rPr>
  </w:style>
  <w:style w:type="paragraph" w:styleId="Header">
    <w:name w:val="header"/>
    <w:basedOn w:val="Normal"/>
    <w:semiHidden/>
    <w:rsid w:val="000760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76093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076093"/>
    <w:rPr>
      <w:b/>
    </w:rPr>
  </w:style>
  <w:style w:type="character" w:customStyle="1" w:styleId="googqs-tidbit-0">
    <w:name w:val="goog_qs-tidbit-0"/>
    <w:basedOn w:val="DefaultParagraphFont"/>
    <w:rsid w:val="00076093"/>
  </w:style>
  <w:style w:type="character" w:styleId="Emphasis">
    <w:name w:val="Emphasis"/>
    <w:basedOn w:val="DefaultParagraphFont"/>
    <w:qFormat/>
    <w:rsid w:val="00076093"/>
    <w:rPr>
      <w:i/>
    </w:rPr>
  </w:style>
  <w:style w:type="character" w:customStyle="1" w:styleId="style101">
    <w:name w:val="style101"/>
    <w:basedOn w:val="DefaultParagraphFont"/>
    <w:rsid w:val="00076093"/>
    <w:rPr>
      <w:sz w:val="20"/>
    </w:rPr>
  </w:style>
  <w:style w:type="character" w:customStyle="1" w:styleId="style171">
    <w:name w:val="style171"/>
    <w:basedOn w:val="DefaultParagraphFont"/>
    <w:rsid w:val="00076093"/>
    <w:rPr>
      <w:rFonts w:ascii="Times New Roman" w:hAnsi="Times New Roman"/>
      <w:i/>
      <w:sz w:val="24"/>
    </w:rPr>
  </w:style>
  <w:style w:type="character" w:customStyle="1" w:styleId="style221">
    <w:name w:val="style221"/>
    <w:basedOn w:val="DefaultParagraphFont"/>
    <w:rsid w:val="00076093"/>
    <w:rPr>
      <w:rFonts w:ascii="Times New Roman" w:hAnsi="Times New Roman"/>
      <w:sz w:val="24"/>
    </w:rPr>
  </w:style>
  <w:style w:type="character" w:customStyle="1" w:styleId="style211">
    <w:name w:val="style211"/>
    <w:basedOn w:val="DefaultParagraphFont"/>
    <w:rsid w:val="00076093"/>
    <w:rPr>
      <w:sz w:val="24"/>
    </w:rPr>
  </w:style>
  <w:style w:type="character" w:customStyle="1" w:styleId="style61">
    <w:name w:val="style61"/>
    <w:basedOn w:val="DefaultParagraphFont"/>
    <w:rsid w:val="00076093"/>
    <w:rPr>
      <w:color w:val="800000"/>
    </w:rPr>
  </w:style>
  <w:style w:type="character" w:customStyle="1" w:styleId="googqs-tidbitgoogqs-tidbit-0">
    <w:name w:val="goog_qs-tidbit goog_qs-tidbit-0"/>
    <w:basedOn w:val="DefaultParagraphFont"/>
    <w:rsid w:val="00076093"/>
  </w:style>
  <w:style w:type="character" w:customStyle="1" w:styleId="googqs-tidbitgoogqs-tidbit-1">
    <w:name w:val="goog_qs-tidbit goog_qs-tidbit-1"/>
    <w:basedOn w:val="DefaultParagraphFont"/>
    <w:rsid w:val="00076093"/>
  </w:style>
  <w:style w:type="paragraph" w:styleId="BodyText">
    <w:name w:val="Body Text"/>
    <w:basedOn w:val="Normal"/>
    <w:semiHidden/>
    <w:rsid w:val="00076093"/>
    <w:pPr>
      <w:jc w:val="both"/>
    </w:pPr>
    <w:rPr>
      <w:rFonts w:ascii="Arial" w:hAnsi="Arial"/>
      <w:sz w:val="24"/>
      <w:lang w:val="en-GB"/>
    </w:rPr>
  </w:style>
  <w:style w:type="character" w:styleId="PageNumber">
    <w:name w:val="page number"/>
    <w:basedOn w:val="DefaultParagraphFont"/>
    <w:semiHidden/>
    <w:rsid w:val="00076093"/>
  </w:style>
  <w:style w:type="character" w:customStyle="1" w:styleId="accessiblehidden">
    <w:name w:val="accessible_hidden"/>
    <w:basedOn w:val="DefaultParagraphFont"/>
    <w:rsid w:val="00076093"/>
  </w:style>
  <w:style w:type="paragraph" w:styleId="ListParagraph">
    <w:name w:val="List Paragraph"/>
    <w:basedOn w:val="Normal"/>
    <w:uiPriority w:val="34"/>
    <w:qFormat/>
    <w:rsid w:val="006717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2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29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29"/>
    <w:rPr>
      <w:rFonts w:ascii="Tahoma" w:hAnsi="Tahoma" w:cs="Tahoma"/>
      <w:sz w:val="16"/>
      <w:szCs w:val="16"/>
      <w:lang w:val="en-US"/>
    </w:rPr>
  </w:style>
  <w:style w:type="paragraph" w:customStyle="1" w:styleId="MainHeading">
    <w:name w:val="Main Heading"/>
    <w:basedOn w:val="Normal"/>
    <w:rsid w:val="007F2DD2"/>
    <w:pPr>
      <w:overflowPunct/>
      <w:autoSpaceDE/>
      <w:autoSpaceDN/>
      <w:adjustRightInd/>
      <w:spacing w:after="200"/>
      <w:textAlignment w:val="auto"/>
    </w:pPr>
    <w:rPr>
      <w:rFonts w:ascii="Verdana" w:hAnsi="Verdana"/>
      <w:color w:val="57A333"/>
      <w:sz w:val="7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9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2">
    <w:name w:val="heading 2"/>
    <w:basedOn w:val="Normal"/>
    <w:qFormat/>
    <w:rsid w:val="00076093"/>
    <w:pPr>
      <w:spacing w:before="100" w:after="100"/>
      <w:outlineLvl w:val="1"/>
    </w:pPr>
    <w:rPr>
      <w:b/>
      <w:sz w:val="36"/>
    </w:rPr>
  </w:style>
  <w:style w:type="paragraph" w:styleId="Heading3">
    <w:name w:val="heading 3"/>
    <w:basedOn w:val="Normal"/>
    <w:qFormat/>
    <w:rsid w:val="00076093"/>
    <w:pPr>
      <w:spacing w:before="100" w:after="100"/>
      <w:outlineLvl w:val="2"/>
    </w:pPr>
    <w:rPr>
      <w:b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76093"/>
    <w:pPr>
      <w:spacing w:before="100" w:after="100"/>
    </w:pPr>
    <w:rPr>
      <w:sz w:val="24"/>
    </w:rPr>
  </w:style>
  <w:style w:type="character" w:customStyle="1" w:styleId="apple-converted-space">
    <w:name w:val="apple-converted-space"/>
    <w:basedOn w:val="DefaultParagraphFont"/>
    <w:rsid w:val="00076093"/>
  </w:style>
  <w:style w:type="character" w:styleId="Hyperlink">
    <w:name w:val="Hyperlink"/>
    <w:basedOn w:val="DefaultParagraphFont"/>
    <w:rsid w:val="00076093"/>
    <w:rPr>
      <w:color w:val="0000FF"/>
      <w:u w:val="single"/>
    </w:rPr>
  </w:style>
  <w:style w:type="paragraph" w:styleId="Header">
    <w:name w:val="header"/>
    <w:basedOn w:val="Normal"/>
    <w:semiHidden/>
    <w:rsid w:val="000760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76093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076093"/>
    <w:rPr>
      <w:b/>
    </w:rPr>
  </w:style>
  <w:style w:type="character" w:customStyle="1" w:styleId="googqs-tidbit-0">
    <w:name w:val="goog_qs-tidbit-0"/>
    <w:basedOn w:val="DefaultParagraphFont"/>
    <w:rsid w:val="00076093"/>
  </w:style>
  <w:style w:type="character" w:styleId="Emphasis">
    <w:name w:val="Emphasis"/>
    <w:basedOn w:val="DefaultParagraphFont"/>
    <w:qFormat/>
    <w:rsid w:val="00076093"/>
    <w:rPr>
      <w:i/>
    </w:rPr>
  </w:style>
  <w:style w:type="character" w:customStyle="1" w:styleId="style101">
    <w:name w:val="style101"/>
    <w:basedOn w:val="DefaultParagraphFont"/>
    <w:rsid w:val="00076093"/>
    <w:rPr>
      <w:sz w:val="20"/>
    </w:rPr>
  </w:style>
  <w:style w:type="character" w:customStyle="1" w:styleId="style171">
    <w:name w:val="style171"/>
    <w:basedOn w:val="DefaultParagraphFont"/>
    <w:rsid w:val="00076093"/>
    <w:rPr>
      <w:rFonts w:ascii="Times New Roman" w:hAnsi="Times New Roman"/>
      <w:i/>
      <w:sz w:val="24"/>
    </w:rPr>
  </w:style>
  <w:style w:type="character" w:customStyle="1" w:styleId="style221">
    <w:name w:val="style221"/>
    <w:basedOn w:val="DefaultParagraphFont"/>
    <w:rsid w:val="00076093"/>
    <w:rPr>
      <w:rFonts w:ascii="Times New Roman" w:hAnsi="Times New Roman"/>
      <w:sz w:val="24"/>
    </w:rPr>
  </w:style>
  <w:style w:type="character" w:customStyle="1" w:styleId="style211">
    <w:name w:val="style211"/>
    <w:basedOn w:val="DefaultParagraphFont"/>
    <w:rsid w:val="00076093"/>
    <w:rPr>
      <w:sz w:val="24"/>
    </w:rPr>
  </w:style>
  <w:style w:type="character" w:customStyle="1" w:styleId="style61">
    <w:name w:val="style61"/>
    <w:basedOn w:val="DefaultParagraphFont"/>
    <w:rsid w:val="00076093"/>
    <w:rPr>
      <w:color w:val="800000"/>
    </w:rPr>
  </w:style>
  <w:style w:type="character" w:customStyle="1" w:styleId="googqs-tidbitgoogqs-tidbit-0">
    <w:name w:val="goog_qs-tidbit goog_qs-tidbit-0"/>
    <w:basedOn w:val="DefaultParagraphFont"/>
    <w:rsid w:val="00076093"/>
  </w:style>
  <w:style w:type="character" w:customStyle="1" w:styleId="googqs-tidbitgoogqs-tidbit-1">
    <w:name w:val="goog_qs-tidbit goog_qs-tidbit-1"/>
    <w:basedOn w:val="DefaultParagraphFont"/>
    <w:rsid w:val="00076093"/>
  </w:style>
  <w:style w:type="paragraph" w:styleId="BodyText">
    <w:name w:val="Body Text"/>
    <w:basedOn w:val="Normal"/>
    <w:semiHidden/>
    <w:rsid w:val="00076093"/>
    <w:pPr>
      <w:jc w:val="both"/>
    </w:pPr>
    <w:rPr>
      <w:rFonts w:ascii="Arial" w:hAnsi="Arial"/>
      <w:sz w:val="24"/>
      <w:lang w:val="en-GB"/>
    </w:rPr>
  </w:style>
  <w:style w:type="character" w:styleId="PageNumber">
    <w:name w:val="page number"/>
    <w:basedOn w:val="DefaultParagraphFont"/>
    <w:semiHidden/>
    <w:rsid w:val="00076093"/>
  </w:style>
  <w:style w:type="character" w:customStyle="1" w:styleId="accessiblehidden">
    <w:name w:val="accessible_hidden"/>
    <w:basedOn w:val="DefaultParagraphFont"/>
    <w:rsid w:val="00076093"/>
  </w:style>
  <w:style w:type="paragraph" w:styleId="ListParagraph">
    <w:name w:val="List Paragraph"/>
    <w:basedOn w:val="Normal"/>
    <w:uiPriority w:val="34"/>
    <w:qFormat/>
    <w:rsid w:val="006717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2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29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29"/>
    <w:rPr>
      <w:rFonts w:ascii="Tahoma" w:hAnsi="Tahoma" w:cs="Tahoma"/>
      <w:sz w:val="16"/>
      <w:szCs w:val="16"/>
      <w:lang w:val="en-US"/>
    </w:rPr>
  </w:style>
  <w:style w:type="paragraph" w:customStyle="1" w:styleId="MainHeading">
    <w:name w:val="Main Heading"/>
    <w:basedOn w:val="Normal"/>
    <w:rsid w:val="007F2DD2"/>
    <w:pPr>
      <w:overflowPunct/>
      <w:autoSpaceDE/>
      <w:autoSpaceDN/>
      <w:adjustRightInd/>
      <w:spacing w:after="200"/>
      <w:textAlignment w:val="auto"/>
    </w:pPr>
    <w:rPr>
      <w:rFonts w:ascii="Verdana" w:hAnsi="Verdana"/>
      <w:color w:val="57A333"/>
      <w:sz w:val="7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im.frost@forestry.gsi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yn.bradbury@forestry.gsi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lyn.bradbury@forestry.gsi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557C-6C99-425D-AA36-B1ED0EBF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1644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The Broads' distinctive low-lying, wetland landscape is unique</vt:lpstr>
      </vt:variant>
      <vt:variant>
        <vt:i4>0</vt:i4>
      </vt:variant>
    </vt:vector>
  </HeadingPairs>
  <TitlesOfParts>
    <vt:vector size="1" baseType="lpstr">
      <vt:lpstr>The Broads' distinctive low-lying, wetland landscape is unique</vt:lpstr>
    </vt:vector>
  </TitlesOfParts>
  <Company>Microsoft Corporation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Broads' distinctive low-lying, wetland landscape is unique</dc:title>
  <dc:creator>Unknown</dc:creator>
  <cp:lastModifiedBy>Nixon, Kate</cp:lastModifiedBy>
  <cp:revision>2</cp:revision>
  <cp:lastPrinted>2017-04-28T09:46:00Z</cp:lastPrinted>
  <dcterms:created xsi:type="dcterms:W3CDTF">2017-07-18T13:56:00Z</dcterms:created>
  <dcterms:modified xsi:type="dcterms:W3CDTF">2017-07-18T13:56:00Z</dcterms:modified>
</cp:coreProperties>
</file>