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DD3" w:rsidRPr="00B63DD3" w:rsidRDefault="00B63DD3" w:rsidP="00B63DD3">
      <w:pPr>
        <w:spacing w:before="240" w:after="0" w:line="240" w:lineRule="auto"/>
        <w:rPr>
          <w:rFonts w:ascii="Times New Roman" w:eastAsia="Times New Roman" w:hAnsi="Times New Roman" w:cs="Times New Roman"/>
          <w:sz w:val="24"/>
          <w:szCs w:val="24"/>
          <w:lang w:eastAsia="en-GB"/>
        </w:rPr>
      </w:pPr>
      <w:bookmarkStart w:id="0" w:name="_GoBack"/>
      <w:bookmarkEnd w:id="0"/>
      <w:r w:rsidRPr="00B63DD3">
        <w:rPr>
          <w:rFonts w:ascii="Arial" w:eastAsia="Times New Roman" w:hAnsi="Arial" w:cs="Arial"/>
          <w:b/>
          <w:bCs/>
          <w:color w:val="000000"/>
          <w:lang w:eastAsia="en-GB"/>
        </w:rPr>
        <w:t>Appointment of Evidence &amp; Learning Lead for Tackling Loneliness</w:t>
      </w:r>
    </w:p>
    <w:p w:rsidR="00B63DD3" w:rsidRPr="00B63DD3" w:rsidRDefault="00B63DD3" w:rsidP="00B63DD3">
      <w:pPr>
        <w:spacing w:after="0" w:line="240" w:lineRule="auto"/>
        <w:rPr>
          <w:rFonts w:ascii="Times New Roman" w:eastAsia="Times New Roman" w:hAnsi="Times New Roman" w:cs="Times New Roman"/>
          <w:sz w:val="24"/>
          <w:szCs w:val="24"/>
          <w:lang w:eastAsia="en-GB"/>
        </w:rPr>
      </w:pPr>
    </w:p>
    <w:p w:rsidR="00B63DD3" w:rsidRPr="00B63DD3" w:rsidRDefault="00B63DD3" w:rsidP="00B63DD3">
      <w:pPr>
        <w:spacing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1. Introduction</w:t>
      </w:r>
    </w:p>
    <w:p w:rsidR="00B63DD3" w:rsidRPr="00B63DD3" w:rsidRDefault="00B63DD3" w:rsidP="00B63DD3">
      <w:pPr>
        <w:spacing w:before="240" w:after="0" w:line="240" w:lineRule="auto"/>
        <w:rPr>
          <w:rFonts w:ascii="Times New Roman" w:eastAsia="Times New Roman" w:hAnsi="Times New Roman" w:cs="Times New Roman"/>
          <w:sz w:val="24"/>
          <w:szCs w:val="24"/>
          <w:lang w:eastAsia="en-GB"/>
        </w:rPr>
      </w:pPr>
      <w:r w:rsidRPr="00B63DD3">
        <w:rPr>
          <w:rFonts w:ascii="Arial" w:eastAsia="Times New Roman" w:hAnsi="Arial" w:cs="Arial"/>
          <w:color w:val="000000"/>
          <w:lang w:eastAsia="en-GB"/>
        </w:rPr>
        <w:t>The aim of this appointment is to build on work already underway to understand what works in preventing and tackling loneliness by a range of voluntary sector organisations, academic institutions and other public bodies. A lead organisation or partnership of organisations is now needed to provide coordination and presentation of research and evidence currently available in the public domain and deliver an expansion of this knowledge base. This will help inform policy development inside and outside government. </w:t>
      </w:r>
    </w:p>
    <w:p w:rsidR="00B63DD3" w:rsidRPr="00B63DD3" w:rsidRDefault="00B63DD3" w:rsidP="00B63DD3">
      <w:pPr>
        <w:spacing w:before="240" w:after="0" w:line="240" w:lineRule="auto"/>
        <w:rPr>
          <w:rFonts w:ascii="Times New Roman" w:eastAsia="Times New Roman" w:hAnsi="Times New Roman" w:cs="Times New Roman"/>
          <w:sz w:val="24"/>
          <w:szCs w:val="24"/>
          <w:lang w:eastAsia="en-GB"/>
        </w:rPr>
      </w:pPr>
      <w:r w:rsidRPr="00B63DD3">
        <w:rPr>
          <w:rFonts w:ascii="Arial" w:eastAsia="Times New Roman" w:hAnsi="Arial" w:cs="Arial"/>
          <w:color w:val="000000"/>
          <w:lang w:eastAsia="en-GB"/>
        </w:rPr>
        <w:t>The scope of this procurement will cover the following objectives and will be undertaken by the lead or in collaboration with members of a consortium. These objectives represent an overview of the methodology sequence proposed for this project, with the dissemination of evidence &amp; learning being our key output.</w:t>
      </w:r>
    </w:p>
    <w:p w:rsidR="00B63DD3" w:rsidRPr="00B63DD3" w:rsidRDefault="00B63DD3" w:rsidP="00B63DD3">
      <w:pPr>
        <w:spacing w:after="0" w:line="240" w:lineRule="auto"/>
        <w:rPr>
          <w:rFonts w:ascii="Times New Roman" w:eastAsia="Times New Roman" w:hAnsi="Times New Roman" w:cs="Times New Roman"/>
          <w:sz w:val="24"/>
          <w:szCs w:val="24"/>
          <w:lang w:eastAsia="en-GB"/>
        </w:rPr>
      </w:pPr>
    </w:p>
    <w:p w:rsidR="00B63DD3" w:rsidRPr="00B63DD3" w:rsidRDefault="00B63DD3" w:rsidP="00B63DD3">
      <w:pPr>
        <w:spacing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2. Activity</w:t>
      </w:r>
    </w:p>
    <w:p w:rsidR="00B63DD3" w:rsidRPr="00B63DD3" w:rsidRDefault="00B63DD3" w:rsidP="00B63DD3">
      <w:pPr>
        <w:spacing w:before="240" w:after="0"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2.1 Secondary research to synthesize &amp; review existing evidence</w:t>
      </w:r>
      <w:r w:rsidRPr="00B63DD3">
        <w:rPr>
          <w:rFonts w:ascii="Arial" w:eastAsia="Times New Roman" w:hAnsi="Arial" w:cs="Arial"/>
          <w:color w:val="000000"/>
          <w:lang w:eastAsia="en-GB"/>
        </w:rPr>
        <w:t xml:space="preserve"> on the extent and impact of loneliness on wellbeing and effective interventions to reduce loneliness. Build on and expand the work already undertaken by the What Works Centre for Wellbeing evidence review</w:t>
      </w:r>
      <w:r w:rsidRPr="00B63DD3">
        <w:rPr>
          <w:rFonts w:ascii="Arial" w:eastAsia="Times New Roman" w:hAnsi="Arial" w:cs="Arial"/>
          <w:color w:val="000000"/>
          <w:sz w:val="20"/>
          <w:szCs w:val="20"/>
          <w:lang w:eastAsia="en-GB"/>
        </w:rPr>
        <w:t xml:space="preserve"> (</w:t>
      </w:r>
      <w:hyperlink r:id="rId5" w:anchor="review" w:history="1">
        <w:r w:rsidRPr="00B63DD3">
          <w:rPr>
            <w:rFonts w:ascii="Arial" w:eastAsia="Times New Roman" w:hAnsi="Arial" w:cs="Arial"/>
            <w:color w:val="1155CC"/>
            <w:sz w:val="20"/>
            <w:szCs w:val="20"/>
            <w:u w:val="single"/>
            <w:lang w:eastAsia="en-GB"/>
          </w:rPr>
          <w:t>https://whatworkswellbeing.org/loneliness/#revie</w:t>
        </w:r>
      </w:hyperlink>
      <w:r w:rsidRPr="00B63DD3">
        <w:rPr>
          <w:rFonts w:ascii="Arial" w:eastAsia="Times New Roman" w:hAnsi="Arial" w:cs="Arial"/>
          <w:color w:val="000000"/>
          <w:lang w:eastAsia="en-GB"/>
        </w:rPr>
        <w:t>) and encourage greater uptake of the ONS loneliness measure.</w:t>
      </w:r>
    </w:p>
    <w:p w:rsidR="00B63DD3" w:rsidRPr="00B63DD3" w:rsidRDefault="00B63DD3" w:rsidP="00B63DD3">
      <w:pPr>
        <w:spacing w:before="240" w:after="200"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 xml:space="preserve">2.2 Primary research to update and expand the evidence available </w:t>
      </w:r>
      <w:r w:rsidRPr="00B63DD3">
        <w:rPr>
          <w:rFonts w:ascii="Arial" w:eastAsia="Times New Roman" w:hAnsi="Arial" w:cs="Arial"/>
          <w:color w:val="000000"/>
          <w:lang w:eastAsia="en-GB"/>
        </w:rPr>
        <w:t>through the production of new data. This should include qualitative research with those who have both experienced loneliness and those who are operational in tackling loneliness. Data collection may also be captured through existing or developing community wellbeing interventions.</w:t>
      </w:r>
    </w:p>
    <w:p w:rsidR="00B63DD3" w:rsidRPr="00B63DD3" w:rsidRDefault="00B63DD3" w:rsidP="00B63DD3">
      <w:pPr>
        <w:spacing w:before="240" w:after="200"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2.3 Facilitate academics, researchers, commissioners and public sector bodies &amp; policy professionals</w:t>
      </w:r>
      <w:r w:rsidRPr="00B63DD3">
        <w:rPr>
          <w:rFonts w:ascii="Arial" w:eastAsia="Times New Roman" w:hAnsi="Arial" w:cs="Arial"/>
          <w:color w:val="000000"/>
          <w:lang w:eastAsia="en-GB"/>
        </w:rPr>
        <w:t xml:space="preserve"> to come together to understand strategic and operational evidence gaps and agree priorities for future research, aligning and coordinating quality research activity where possible.</w:t>
      </w:r>
    </w:p>
    <w:p w:rsidR="00B63DD3" w:rsidRPr="00B63DD3" w:rsidRDefault="00B63DD3" w:rsidP="00B63DD3">
      <w:pPr>
        <w:spacing w:before="240" w:after="240"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2.4 Disseminate evidence and learning</w:t>
      </w:r>
      <w:r w:rsidRPr="00B63DD3">
        <w:rPr>
          <w:rFonts w:ascii="Arial" w:eastAsia="Times New Roman" w:hAnsi="Arial" w:cs="Arial"/>
          <w:color w:val="000000"/>
          <w:lang w:eastAsia="en-GB"/>
        </w:rPr>
        <w:t>, to establish greater learning and better-targeted action on loneliness across sectors. The lead organisation should present information on their own or another stakeholder website), providing links to key data and materials to create a</w:t>
      </w:r>
      <w:r w:rsidRPr="00B63DD3">
        <w:rPr>
          <w:rFonts w:ascii="Arial" w:eastAsia="Times New Roman" w:hAnsi="Arial" w:cs="Arial"/>
          <w:b/>
          <w:bCs/>
          <w:color w:val="000000"/>
          <w:lang w:eastAsia="en-GB"/>
        </w:rPr>
        <w:t xml:space="preserve"> </w:t>
      </w:r>
      <w:r w:rsidRPr="00B63DD3">
        <w:rPr>
          <w:rFonts w:ascii="Arial" w:eastAsia="Times New Roman" w:hAnsi="Arial" w:cs="Arial"/>
          <w:color w:val="000000"/>
          <w:lang w:eastAsia="en-GB"/>
        </w:rPr>
        <w:t>central repository of information on loneliness and social connectedness.</w:t>
      </w:r>
    </w:p>
    <w:p w:rsidR="00B63DD3" w:rsidRPr="00B63DD3" w:rsidRDefault="00B63DD3" w:rsidP="00B63DD3">
      <w:pPr>
        <w:spacing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3. Outputs &amp; Deliverables</w:t>
      </w:r>
    </w:p>
    <w:p w:rsidR="00B63DD3" w:rsidRPr="00B63DD3" w:rsidRDefault="00B63DD3" w:rsidP="00B63DD3">
      <w:pPr>
        <w:spacing w:after="0" w:line="240" w:lineRule="auto"/>
        <w:jc w:val="both"/>
        <w:rPr>
          <w:rFonts w:ascii="Times New Roman" w:eastAsia="Times New Roman" w:hAnsi="Times New Roman" w:cs="Times New Roman"/>
          <w:sz w:val="24"/>
          <w:szCs w:val="24"/>
          <w:lang w:eastAsia="en-GB"/>
        </w:rPr>
      </w:pPr>
      <w:r w:rsidRPr="00B63DD3">
        <w:rPr>
          <w:rFonts w:ascii="Arial" w:eastAsia="Times New Roman" w:hAnsi="Arial" w:cs="Arial"/>
          <w:color w:val="000000"/>
          <w:lang w:eastAsia="en-GB"/>
        </w:rPr>
        <w:t>The supplier will be expected to:</w:t>
      </w:r>
    </w:p>
    <w:p w:rsidR="00B63DD3" w:rsidRPr="00B63DD3" w:rsidRDefault="00B63DD3" w:rsidP="00B63DD3">
      <w:pPr>
        <w:spacing w:before="240" w:after="0"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3.1</w:t>
      </w:r>
      <w:r w:rsidRPr="00B63DD3">
        <w:rPr>
          <w:rFonts w:ascii="Arial" w:eastAsia="Times New Roman" w:hAnsi="Arial" w:cs="Arial"/>
          <w:color w:val="000000"/>
          <w:lang w:eastAsia="en-GB"/>
        </w:rPr>
        <w:t xml:space="preserve"> Seek to build on the recent evidence review by the What Works Centre for Wellbeing, delivering a document that:</w:t>
      </w:r>
    </w:p>
    <w:p w:rsidR="00B63DD3" w:rsidRPr="00B63DD3" w:rsidRDefault="00B63DD3" w:rsidP="00B63DD3">
      <w:pPr>
        <w:numPr>
          <w:ilvl w:val="0"/>
          <w:numId w:val="1"/>
        </w:numPr>
        <w:spacing w:before="240" w:after="0" w:line="240" w:lineRule="auto"/>
        <w:textAlignment w:val="baseline"/>
        <w:rPr>
          <w:rFonts w:ascii="Arial" w:eastAsia="Times New Roman" w:hAnsi="Arial" w:cs="Arial"/>
          <w:color w:val="000000"/>
          <w:lang w:eastAsia="en-GB"/>
        </w:rPr>
      </w:pPr>
      <w:r w:rsidRPr="00B63DD3">
        <w:rPr>
          <w:rFonts w:ascii="Arial" w:eastAsia="Times New Roman" w:hAnsi="Arial" w:cs="Arial"/>
          <w:color w:val="000000"/>
          <w:lang w:eastAsia="en-GB"/>
        </w:rPr>
        <w:t>Takes note of the WWCW’s findings on the limited existing evidence on ‘what works’ that meets the highest evidence standards.</w:t>
      </w:r>
    </w:p>
    <w:p w:rsidR="00B63DD3" w:rsidRPr="00B63DD3" w:rsidRDefault="00B63DD3" w:rsidP="00B63DD3">
      <w:pPr>
        <w:numPr>
          <w:ilvl w:val="0"/>
          <w:numId w:val="1"/>
        </w:numPr>
        <w:spacing w:after="0" w:line="240" w:lineRule="auto"/>
        <w:textAlignment w:val="baseline"/>
        <w:rPr>
          <w:rFonts w:ascii="Arial" w:eastAsia="Times New Roman" w:hAnsi="Arial" w:cs="Arial"/>
          <w:color w:val="000000"/>
          <w:lang w:eastAsia="en-GB"/>
        </w:rPr>
      </w:pPr>
      <w:r w:rsidRPr="00B63DD3">
        <w:rPr>
          <w:rFonts w:ascii="Arial" w:eastAsia="Times New Roman" w:hAnsi="Arial" w:cs="Arial"/>
          <w:color w:val="000000"/>
          <w:lang w:eastAsia="en-GB"/>
        </w:rPr>
        <w:t>Within this context, clearly presents what can be said to be the most promising approaches to tackling loneliness (giving context around strength and applicability of the relevant evidence).</w:t>
      </w:r>
    </w:p>
    <w:p w:rsidR="00B63DD3" w:rsidRPr="00B63DD3" w:rsidRDefault="00B63DD3" w:rsidP="00B63DD3">
      <w:pPr>
        <w:spacing w:before="240" w:after="0"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 xml:space="preserve">3.2 </w:t>
      </w:r>
      <w:r w:rsidRPr="00B63DD3">
        <w:rPr>
          <w:rFonts w:ascii="Arial" w:eastAsia="Times New Roman" w:hAnsi="Arial" w:cs="Arial"/>
          <w:color w:val="000000"/>
          <w:lang w:eastAsia="en-GB"/>
        </w:rPr>
        <w:t xml:space="preserve">Seek to support more survey-owners, evaluators and academics to understand and use the ONS loneliness </w:t>
      </w:r>
      <w:hyperlink r:id="rId6" w:history="1">
        <w:r w:rsidRPr="00B63DD3">
          <w:rPr>
            <w:rFonts w:ascii="Arial" w:eastAsia="Times New Roman" w:hAnsi="Arial" w:cs="Arial"/>
            <w:color w:val="1155CC"/>
            <w:sz w:val="20"/>
            <w:szCs w:val="20"/>
            <w:u w:val="single"/>
            <w:lang w:eastAsia="en-GB"/>
          </w:rPr>
          <w:t>National Measurement of Loneliness</w:t>
        </w:r>
      </w:hyperlink>
      <w:r w:rsidRPr="00B63DD3">
        <w:rPr>
          <w:rFonts w:ascii="Arial" w:eastAsia="Times New Roman" w:hAnsi="Arial" w:cs="Arial"/>
          <w:color w:val="000000"/>
          <w:sz w:val="20"/>
          <w:szCs w:val="20"/>
          <w:lang w:eastAsia="en-GB"/>
        </w:rPr>
        <w:t> </w:t>
      </w:r>
    </w:p>
    <w:p w:rsidR="00B63DD3" w:rsidRPr="00B63DD3" w:rsidRDefault="00B63DD3" w:rsidP="00B63DD3">
      <w:pPr>
        <w:spacing w:before="240" w:after="0" w:line="240" w:lineRule="auto"/>
        <w:rPr>
          <w:rFonts w:ascii="Times New Roman" w:eastAsia="Times New Roman" w:hAnsi="Times New Roman" w:cs="Times New Roman"/>
          <w:sz w:val="24"/>
          <w:szCs w:val="24"/>
          <w:lang w:eastAsia="en-GB"/>
        </w:rPr>
      </w:pPr>
      <w:r w:rsidRPr="00B63DD3">
        <w:rPr>
          <w:rFonts w:ascii="Arial" w:eastAsia="Times New Roman" w:hAnsi="Arial" w:cs="Arial"/>
          <w:color w:val="000000"/>
          <w:lang w:eastAsia="en-GB"/>
        </w:rPr>
        <w:lastRenderedPageBreak/>
        <w:t>(</w:t>
      </w:r>
      <w:proofErr w:type="gramStart"/>
      <w:r w:rsidRPr="00B63DD3">
        <w:rPr>
          <w:rFonts w:ascii="Arial" w:eastAsia="Times New Roman" w:hAnsi="Arial" w:cs="Arial"/>
          <w:color w:val="000000"/>
          <w:lang w:eastAsia="en-GB"/>
        </w:rPr>
        <w:t>where</w:t>
      </w:r>
      <w:proofErr w:type="gramEnd"/>
      <w:r w:rsidRPr="00B63DD3">
        <w:rPr>
          <w:rFonts w:ascii="Arial" w:eastAsia="Times New Roman" w:hAnsi="Arial" w:cs="Arial"/>
          <w:color w:val="000000"/>
          <w:lang w:eastAsia="en-GB"/>
        </w:rPr>
        <w:t xml:space="preserve"> appropriate) and/or support or identify other relevant measures that will lead to the expansion of the loneliness data-base;</w:t>
      </w:r>
    </w:p>
    <w:p w:rsidR="00B63DD3" w:rsidRPr="00B63DD3" w:rsidRDefault="00B63DD3" w:rsidP="00B63DD3">
      <w:pPr>
        <w:spacing w:before="240" w:after="0"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 xml:space="preserve">3.3 </w:t>
      </w:r>
      <w:r w:rsidRPr="00B63DD3">
        <w:rPr>
          <w:rFonts w:ascii="Arial" w:eastAsia="Times New Roman" w:hAnsi="Arial" w:cs="Arial"/>
          <w:color w:val="000000"/>
          <w:lang w:eastAsia="en-GB"/>
        </w:rPr>
        <w:t xml:space="preserve">Undertake primary research to expand the evidence base, e.g.  </w:t>
      </w:r>
      <w:proofErr w:type="gramStart"/>
      <w:r w:rsidRPr="00B63DD3">
        <w:rPr>
          <w:rFonts w:ascii="Arial" w:eastAsia="Times New Roman" w:hAnsi="Arial" w:cs="Arial"/>
          <w:color w:val="000000"/>
          <w:lang w:eastAsia="en-GB"/>
        </w:rPr>
        <w:t>by</w:t>
      </w:r>
      <w:proofErr w:type="gramEnd"/>
      <w:r w:rsidRPr="00B63DD3">
        <w:rPr>
          <w:rFonts w:ascii="Arial" w:eastAsia="Times New Roman" w:hAnsi="Arial" w:cs="Arial"/>
          <w:color w:val="000000"/>
          <w:lang w:eastAsia="en-GB"/>
        </w:rPr>
        <w:t xml:space="preserve"> undertaking social surveys, action learning workshops, and/or focus groups, preparing case studies from personal experiences of loneliness, and reviewing existing or developing wellbeing interventions.</w:t>
      </w:r>
    </w:p>
    <w:p w:rsidR="00B63DD3" w:rsidRPr="00B63DD3" w:rsidRDefault="00B63DD3" w:rsidP="00B63DD3">
      <w:pPr>
        <w:spacing w:before="240" w:after="240"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3.4</w:t>
      </w:r>
      <w:r w:rsidRPr="00B63DD3">
        <w:rPr>
          <w:rFonts w:ascii="Arial" w:eastAsia="Times New Roman" w:hAnsi="Arial" w:cs="Arial"/>
          <w:color w:val="000000"/>
          <w:lang w:eastAsia="en-GB"/>
        </w:rPr>
        <w:t xml:space="preserve"> Convene interested parties to meet at least twice a year to discuss research priorities. </w:t>
      </w:r>
    </w:p>
    <w:p w:rsidR="00B63DD3" w:rsidRPr="00B63DD3" w:rsidRDefault="00B63DD3" w:rsidP="00B63DD3">
      <w:pPr>
        <w:spacing w:before="240" w:after="240"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3.5</w:t>
      </w:r>
      <w:r w:rsidRPr="00B63DD3">
        <w:rPr>
          <w:rFonts w:ascii="Arial" w:eastAsia="Times New Roman" w:hAnsi="Arial" w:cs="Arial"/>
          <w:color w:val="000000"/>
          <w:lang w:eastAsia="en-GB"/>
        </w:rPr>
        <w:t xml:space="preserve"> Deliver an ‘Area of Research’ document, setting out the priority evidence gaps clearly to inform further evidence-building. </w:t>
      </w:r>
    </w:p>
    <w:p w:rsidR="00B63DD3" w:rsidRPr="00B63DD3" w:rsidRDefault="00B63DD3" w:rsidP="00B63DD3">
      <w:pPr>
        <w:spacing w:before="240" w:after="0"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3.6</w:t>
      </w:r>
      <w:r w:rsidRPr="00B63DD3">
        <w:rPr>
          <w:rFonts w:ascii="Arial" w:eastAsia="Times New Roman" w:hAnsi="Arial" w:cs="Arial"/>
          <w:color w:val="000000"/>
          <w:lang w:eastAsia="en-GB"/>
        </w:rPr>
        <w:t xml:space="preserve"> Improve dissemination of loneliness evidence and awareness of relevant learning across sectors.</w:t>
      </w:r>
    </w:p>
    <w:p w:rsidR="00B63DD3" w:rsidRPr="00B63DD3" w:rsidRDefault="00B63DD3" w:rsidP="00B63DD3">
      <w:pPr>
        <w:spacing w:before="240" w:after="0"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3.7</w:t>
      </w:r>
      <w:r w:rsidRPr="00B63DD3">
        <w:rPr>
          <w:rFonts w:ascii="Arial" w:eastAsia="Times New Roman" w:hAnsi="Arial" w:cs="Arial"/>
          <w:color w:val="000000"/>
          <w:lang w:eastAsia="en-GB"/>
        </w:rPr>
        <w:t xml:space="preserve"> Create an online central repository bringing together useful information on tackling loneliness, accessible to interested policy-making and service-deliver organisations across sectors.</w:t>
      </w:r>
    </w:p>
    <w:p w:rsidR="00B63DD3" w:rsidRPr="00B63DD3" w:rsidRDefault="00B63DD3" w:rsidP="00B63DD3">
      <w:pPr>
        <w:spacing w:before="240" w:after="0"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3.8</w:t>
      </w:r>
      <w:r w:rsidRPr="00B63DD3">
        <w:rPr>
          <w:rFonts w:ascii="Arial" w:eastAsia="Times New Roman" w:hAnsi="Arial" w:cs="Arial"/>
          <w:color w:val="000000"/>
          <w:lang w:eastAsia="en-GB"/>
        </w:rPr>
        <w:t xml:space="preserve"> Make proposals for the continued availability of this central repository after the end of the contract.  </w:t>
      </w:r>
    </w:p>
    <w:p w:rsidR="00B63DD3" w:rsidRPr="00B63DD3" w:rsidRDefault="00B63DD3" w:rsidP="00B63DD3">
      <w:pPr>
        <w:spacing w:before="240" w:after="0"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3.9</w:t>
      </w:r>
      <w:r w:rsidRPr="00B63DD3">
        <w:rPr>
          <w:rFonts w:ascii="Arial" w:eastAsia="Times New Roman" w:hAnsi="Arial" w:cs="Arial"/>
          <w:color w:val="000000"/>
          <w:lang w:eastAsia="en-GB"/>
        </w:rPr>
        <w:t xml:space="preserve"> Deliver a</w:t>
      </w:r>
      <w:proofErr w:type="gramStart"/>
      <w:r w:rsidRPr="00B63DD3">
        <w:rPr>
          <w:rFonts w:ascii="Arial" w:eastAsia="Times New Roman" w:hAnsi="Arial" w:cs="Arial"/>
          <w:color w:val="000000"/>
          <w:lang w:eastAsia="en-GB"/>
        </w:rPr>
        <w:t>  ‘lessons</w:t>
      </w:r>
      <w:proofErr w:type="gramEnd"/>
      <w:r w:rsidRPr="00B63DD3">
        <w:rPr>
          <w:rFonts w:ascii="Arial" w:eastAsia="Times New Roman" w:hAnsi="Arial" w:cs="Arial"/>
          <w:color w:val="000000"/>
          <w:lang w:eastAsia="en-GB"/>
        </w:rPr>
        <w:t xml:space="preserve"> learnt report’ at the end of the contract. </w:t>
      </w:r>
    </w:p>
    <w:p w:rsidR="00B63DD3" w:rsidRPr="00B63DD3" w:rsidRDefault="00B63DD3" w:rsidP="00B63DD3">
      <w:pPr>
        <w:spacing w:after="0" w:line="240" w:lineRule="auto"/>
        <w:rPr>
          <w:rFonts w:ascii="Times New Roman" w:eastAsia="Times New Roman" w:hAnsi="Times New Roman" w:cs="Times New Roman"/>
          <w:sz w:val="24"/>
          <w:szCs w:val="24"/>
          <w:lang w:eastAsia="en-GB"/>
        </w:rPr>
      </w:pPr>
    </w:p>
    <w:p w:rsidR="00B63DD3" w:rsidRPr="00B63DD3" w:rsidRDefault="00B63DD3" w:rsidP="00B63DD3">
      <w:pPr>
        <w:spacing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4. Key Dates &amp; Tendering</w:t>
      </w:r>
    </w:p>
    <w:p w:rsidR="00B63DD3" w:rsidRPr="00B63DD3" w:rsidRDefault="00B63DD3" w:rsidP="00B63DD3">
      <w:pPr>
        <w:spacing w:after="0" w:line="240" w:lineRule="auto"/>
        <w:jc w:val="both"/>
        <w:rPr>
          <w:rFonts w:ascii="Times New Roman" w:eastAsia="Times New Roman" w:hAnsi="Times New Roman" w:cs="Times New Roman"/>
          <w:sz w:val="24"/>
          <w:szCs w:val="24"/>
          <w:lang w:eastAsia="en-GB"/>
        </w:rPr>
      </w:pPr>
      <w:r w:rsidRPr="00B63DD3">
        <w:rPr>
          <w:rFonts w:ascii="Arial" w:eastAsia="Times New Roman" w:hAnsi="Arial" w:cs="Arial"/>
          <w:color w:val="000000"/>
          <w:lang w:eastAsia="en-GB"/>
        </w:rPr>
        <w:t xml:space="preserve">It is anticipated that a procurement may start in </w:t>
      </w:r>
      <w:r w:rsidRPr="00B63DD3">
        <w:rPr>
          <w:rFonts w:ascii="Arial" w:eastAsia="Times New Roman" w:hAnsi="Arial" w:cs="Arial"/>
          <w:b/>
          <w:bCs/>
          <w:color w:val="000000"/>
          <w:lang w:eastAsia="en-GB"/>
        </w:rPr>
        <w:t xml:space="preserve">late January/February </w:t>
      </w:r>
      <w:r w:rsidRPr="00B63DD3">
        <w:rPr>
          <w:rFonts w:ascii="Arial" w:eastAsia="Times New Roman" w:hAnsi="Arial" w:cs="Arial"/>
          <w:color w:val="000000"/>
          <w:lang w:eastAsia="en-GB"/>
        </w:rPr>
        <w:t xml:space="preserve">with the contract awarded in </w:t>
      </w:r>
      <w:r w:rsidRPr="00B63DD3">
        <w:rPr>
          <w:rFonts w:ascii="Arial" w:eastAsia="Times New Roman" w:hAnsi="Arial" w:cs="Arial"/>
          <w:b/>
          <w:bCs/>
          <w:color w:val="000000"/>
          <w:lang w:eastAsia="en-GB"/>
        </w:rPr>
        <w:t>March,</w:t>
      </w:r>
      <w:r w:rsidRPr="00B63DD3">
        <w:rPr>
          <w:rFonts w:ascii="Arial" w:eastAsia="Times New Roman" w:hAnsi="Arial" w:cs="Arial"/>
          <w:color w:val="000000"/>
          <w:lang w:eastAsia="en-GB"/>
        </w:rPr>
        <w:t xml:space="preserve"> and then to commence in </w:t>
      </w:r>
      <w:r w:rsidRPr="00B63DD3">
        <w:rPr>
          <w:rFonts w:ascii="Arial" w:eastAsia="Times New Roman" w:hAnsi="Arial" w:cs="Arial"/>
          <w:b/>
          <w:bCs/>
          <w:color w:val="000000"/>
          <w:lang w:eastAsia="en-GB"/>
        </w:rPr>
        <w:t>April</w:t>
      </w:r>
      <w:r w:rsidRPr="00B63DD3">
        <w:rPr>
          <w:rFonts w:ascii="Arial" w:eastAsia="Times New Roman" w:hAnsi="Arial" w:cs="Arial"/>
          <w:color w:val="000000"/>
          <w:lang w:eastAsia="en-GB"/>
        </w:rPr>
        <w:t xml:space="preserve">. These indicative </w:t>
      </w:r>
      <w:proofErr w:type="spellStart"/>
      <w:r w:rsidRPr="00B63DD3">
        <w:rPr>
          <w:rFonts w:ascii="Arial" w:eastAsia="Times New Roman" w:hAnsi="Arial" w:cs="Arial"/>
          <w:color w:val="000000"/>
          <w:lang w:eastAsia="en-GB"/>
        </w:rPr>
        <w:t>dates</w:t>
      </w:r>
      <w:proofErr w:type="spellEnd"/>
      <w:r w:rsidRPr="00B63DD3">
        <w:rPr>
          <w:rFonts w:ascii="Arial" w:eastAsia="Times New Roman" w:hAnsi="Arial" w:cs="Arial"/>
          <w:color w:val="000000"/>
          <w:lang w:eastAsia="en-GB"/>
        </w:rPr>
        <w:t xml:space="preserve"> are for information purposes only.  </w:t>
      </w:r>
    </w:p>
    <w:p w:rsidR="00B63DD3" w:rsidRPr="00B63DD3" w:rsidRDefault="00B63DD3" w:rsidP="00B63DD3">
      <w:pPr>
        <w:spacing w:after="0" w:line="240" w:lineRule="auto"/>
        <w:rPr>
          <w:rFonts w:ascii="Times New Roman" w:eastAsia="Times New Roman" w:hAnsi="Times New Roman" w:cs="Times New Roman"/>
          <w:sz w:val="24"/>
          <w:szCs w:val="24"/>
          <w:lang w:eastAsia="en-GB"/>
        </w:rPr>
      </w:pPr>
    </w:p>
    <w:p w:rsidR="00B63DD3" w:rsidRPr="00B63DD3" w:rsidRDefault="00B63DD3" w:rsidP="00B63DD3">
      <w:pPr>
        <w:spacing w:after="0" w:line="240" w:lineRule="auto"/>
        <w:jc w:val="both"/>
        <w:rPr>
          <w:rFonts w:ascii="Times New Roman" w:eastAsia="Times New Roman" w:hAnsi="Times New Roman" w:cs="Times New Roman"/>
          <w:sz w:val="24"/>
          <w:szCs w:val="24"/>
          <w:lang w:eastAsia="en-GB"/>
        </w:rPr>
      </w:pPr>
      <w:r w:rsidRPr="00B63DD3">
        <w:rPr>
          <w:rFonts w:ascii="Arial" w:eastAsia="Times New Roman" w:hAnsi="Arial" w:cs="Arial"/>
          <w:color w:val="000000"/>
          <w:lang w:eastAsia="en-GB"/>
        </w:rPr>
        <w:t>The contract is expected to be for a period of a minimum of one year, with an option to extend for up to five years. This is at the discretion of DCMS and dependant on the success of the programme and the availability of future internal and external funding streams.</w:t>
      </w:r>
    </w:p>
    <w:p w:rsidR="00B63DD3" w:rsidRPr="00B63DD3" w:rsidRDefault="00B63DD3" w:rsidP="00B63DD3">
      <w:pPr>
        <w:spacing w:before="240" w:after="240"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5. General principles of the programme</w:t>
      </w:r>
    </w:p>
    <w:p w:rsidR="00B63DD3" w:rsidRPr="00B63DD3" w:rsidRDefault="00B63DD3" w:rsidP="00B63DD3">
      <w:pPr>
        <w:spacing w:before="240" w:after="240" w:line="240" w:lineRule="auto"/>
        <w:rPr>
          <w:rFonts w:ascii="Times New Roman" w:eastAsia="Times New Roman" w:hAnsi="Times New Roman" w:cs="Times New Roman"/>
          <w:sz w:val="24"/>
          <w:szCs w:val="24"/>
          <w:lang w:eastAsia="en-GB"/>
        </w:rPr>
      </w:pPr>
      <w:r w:rsidRPr="00B63DD3">
        <w:rPr>
          <w:rFonts w:ascii="Arial" w:eastAsia="Times New Roman" w:hAnsi="Arial" w:cs="Arial"/>
          <w:color w:val="000000"/>
          <w:lang w:eastAsia="en-GB"/>
        </w:rPr>
        <w:t>The tender bids should set out how the above objectives will be achieved, along with a programme of appropriate activity to disseminate data, information &amp; materials and which reflect the following principles:</w:t>
      </w:r>
    </w:p>
    <w:p w:rsidR="00B63DD3" w:rsidRPr="00B63DD3" w:rsidRDefault="00B63DD3" w:rsidP="00B63DD3">
      <w:pPr>
        <w:numPr>
          <w:ilvl w:val="0"/>
          <w:numId w:val="2"/>
        </w:numPr>
        <w:spacing w:after="0" w:line="240" w:lineRule="auto"/>
        <w:jc w:val="both"/>
        <w:textAlignment w:val="baseline"/>
        <w:rPr>
          <w:rFonts w:ascii="Arial" w:eastAsia="Times New Roman" w:hAnsi="Arial" w:cs="Arial"/>
          <w:color w:val="000000"/>
          <w:lang w:eastAsia="en-GB"/>
        </w:rPr>
      </w:pPr>
      <w:r w:rsidRPr="00B63DD3">
        <w:rPr>
          <w:rFonts w:ascii="Arial" w:eastAsia="Times New Roman" w:hAnsi="Arial" w:cs="Arial"/>
          <w:color w:val="000000"/>
          <w:lang w:eastAsia="en-GB"/>
        </w:rPr>
        <w:t>The supplier will be expected to work closely with the in-house Project Team and involve other organisations/external stakeholders where this would be beneficial to the aims of the research. </w:t>
      </w:r>
    </w:p>
    <w:p w:rsidR="00B63DD3" w:rsidRPr="00B63DD3" w:rsidRDefault="00B63DD3" w:rsidP="00B63DD3">
      <w:pPr>
        <w:numPr>
          <w:ilvl w:val="0"/>
          <w:numId w:val="2"/>
        </w:numPr>
        <w:spacing w:after="0" w:line="240" w:lineRule="auto"/>
        <w:textAlignment w:val="baseline"/>
        <w:rPr>
          <w:rFonts w:ascii="Arial" w:eastAsia="Times New Roman" w:hAnsi="Arial" w:cs="Arial"/>
          <w:color w:val="000000"/>
          <w:lang w:eastAsia="en-GB"/>
        </w:rPr>
      </w:pPr>
      <w:r w:rsidRPr="00B63DD3">
        <w:rPr>
          <w:rFonts w:ascii="Arial" w:eastAsia="Times New Roman" w:hAnsi="Arial" w:cs="Arial"/>
          <w:color w:val="000000"/>
          <w:lang w:eastAsia="en-GB"/>
        </w:rPr>
        <w:t>Engage businesses, councils, charities and funders in a programme of activity to bring together practitioners and decision-makers to inspire them to act.</w:t>
      </w:r>
    </w:p>
    <w:p w:rsidR="00B63DD3" w:rsidRPr="00B63DD3" w:rsidRDefault="00B63DD3" w:rsidP="00B63DD3">
      <w:pPr>
        <w:numPr>
          <w:ilvl w:val="0"/>
          <w:numId w:val="2"/>
        </w:numPr>
        <w:spacing w:after="0" w:line="240" w:lineRule="auto"/>
        <w:textAlignment w:val="baseline"/>
        <w:rPr>
          <w:rFonts w:ascii="Arial" w:eastAsia="Times New Roman" w:hAnsi="Arial" w:cs="Arial"/>
          <w:color w:val="000000"/>
          <w:lang w:eastAsia="en-GB"/>
        </w:rPr>
      </w:pPr>
      <w:r w:rsidRPr="00B63DD3">
        <w:rPr>
          <w:rFonts w:ascii="Arial" w:eastAsia="Times New Roman" w:hAnsi="Arial" w:cs="Arial"/>
          <w:color w:val="000000"/>
          <w:lang w:eastAsia="en-GB"/>
        </w:rPr>
        <w:t>The programme should be representative in terms of geographical reach, urban &amp; rural coverage, inclusive of different cultures, ethnicity and gender. </w:t>
      </w:r>
    </w:p>
    <w:p w:rsidR="00B63DD3" w:rsidRPr="00B63DD3" w:rsidRDefault="00B63DD3" w:rsidP="00B63DD3">
      <w:pPr>
        <w:numPr>
          <w:ilvl w:val="0"/>
          <w:numId w:val="2"/>
        </w:numPr>
        <w:spacing w:after="0" w:line="240" w:lineRule="auto"/>
        <w:textAlignment w:val="baseline"/>
        <w:rPr>
          <w:rFonts w:ascii="Arial" w:eastAsia="Times New Roman" w:hAnsi="Arial" w:cs="Arial"/>
          <w:color w:val="000000"/>
          <w:lang w:eastAsia="en-GB"/>
        </w:rPr>
      </w:pPr>
      <w:r w:rsidRPr="00B63DD3">
        <w:rPr>
          <w:rFonts w:ascii="Arial" w:eastAsia="Times New Roman" w:hAnsi="Arial" w:cs="Arial"/>
          <w:color w:val="000000"/>
          <w:lang w:eastAsia="en-GB"/>
        </w:rPr>
        <w:t>The programme should also include a mix of representation from the public and private sectors, the voluntary sector and where appropriate may include private individuals.</w:t>
      </w:r>
    </w:p>
    <w:p w:rsidR="00B63DD3" w:rsidRPr="00B63DD3" w:rsidRDefault="00B63DD3" w:rsidP="00B63DD3">
      <w:pPr>
        <w:numPr>
          <w:ilvl w:val="0"/>
          <w:numId w:val="2"/>
        </w:numPr>
        <w:spacing w:after="240" w:line="240" w:lineRule="auto"/>
        <w:textAlignment w:val="baseline"/>
        <w:rPr>
          <w:rFonts w:ascii="Arial" w:eastAsia="Times New Roman" w:hAnsi="Arial" w:cs="Arial"/>
          <w:color w:val="000000"/>
          <w:lang w:eastAsia="en-GB"/>
        </w:rPr>
      </w:pPr>
      <w:r w:rsidRPr="00B63DD3">
        <w:rPr>
          <w:rFonts w:ascii="Arial" w:eastAsia="Times New Roman" w:hAnsi="Arial" w:cs="Arial"/>
          <w:color w:val="000000"/>
          <w:lang w:eastAsia="en-GB"/>
        </w:rPr>
        <w:t>The tender bids should set out how these objectives will be achieved, along with a programme of appropriate activity to disseminate data, information &amp; materials.</w:t>
      </w:r>
    </w:p>
    <w:p w:rsidR="00B63DD3" w:rsidRPr="00B63DD3" w:rsidRDefault="00B63DD3" w:rsidP="00B63DD3">
      <w:pPr>
        <w:spacing w:after="0" w:line="240" w:lineRule="auto"/>
        <w:rPr>
          <w:rFonts w:ascii="Times New Roman" w:eastAsia="Times New Roman" w:hAnsi="Times New Roman" w:cs="Times New Roman"/>
          <w:sz w:val="24"/>
          <w:szCs w:val="24"/>
          <w:lang w:eastAsia="en-GB"/>
        </w:rPr>
      </w:pPr>
    </w:p>
    <w:p w:rsidR="00B63DD3" w:rsidRPr="00B63DD3" w:rsidRDefault="00B63DD3" w:rsidP="00B63DD3">
      <w:pPr>
        <w:spacing w:after="0"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lastRenderedPageBreak/>
        <w:t xml:space="preserve">7. </w:t>
      </w:r>
      <w:proofErr w:type="spellStart"/>
      <w:r w:rsidRPr="00B63DD3">
        <w:rPr>
          <w:rFonts w:ascii="Arial" w:eastAsia="Times New Roman" w:hAnsi="Arial" w:cs="Arial"/>
          <w:b/>
          <w:bCs/>
          <w:color w:val="000000"/>
          <w:lang w:eastAsia="en-GB"/>
        </w:rPr>
        <w:t>VfM</w:t>
      </w:r>
      <w:proofErr w:type="spellEnd"/>
      <w:r w:rsidRPr="00B63DD3">
        <w:rPr>
          <w:rFonts w:ascii="Arial" w:eastAsia="Times New Roman" w:hAnsi="Arial" w:cs="Arial"/>
          <w:color w:val="000000"/>
          <w:lang w:eastAsia="en-GB"/>
        </w:rPr>
        <w:t xml:space="preserve"> will be achieved through competitive tendering. Suppliers pricing will be benchmarked against rates offered on comparable projects. The Contract will contain performance measures (KPI’s) to ensure contractor performance and achievement of value for money over the life of the contract. </w:t>
      </w:r>
    </w:p>
    <w:p w:rsidR="00B63DD3" w:rsidRPr="00B63DD3" w:rsidRDefault="00B63DD3" w:rsidP="00B63DD3">
      <w:pPr>
        <w:spacing w:before="240" w:after="0" w:line="240" w:lineRule="auto"/>
        <w:rPr>
          <w:rFonts w:ascii="Times New Roman" w:eastAsia="Times New Roman" w:hAnsi="Times New Roman" w:cs="Times New Roman"/>
          <w:sz w:val="24"/>
          <w:szCs w:val="24"/>
          <w:lang w:eastAsia="en-GB"/>
        </w:rPr>
      </w:pPr>
      <w:r w:rsidRPr="00B63DD3">
        <w:rPr>
          <w:rFonts w:ascii="Arial" w:eastAsia="Times New Roman" w:hAnsi="Arial" w:cs="Arial"/>
          <w:color w:val="000000"/>
          <w:lang w:eastAsia="en-GB"/>
        </w:rPr>
        <w:t>Delivery of the services could be through a range of methods;</w:t>
      </w:r>
    </w:p>
    <w:p w:rsidR="00B63DD3" w:rsidRPr="00B63DD3" w:rsidRDefault="00B63DD3" w:rsidP="00B63DD3">
      <w:pPr>
        <w:numPr>
          <w:ilvl w:val="0"/>
          <w:numId w:val="3"/>
        </w:numPr>
        <w:spacing w:before="240" w:after="0" w:line="240" w:lineRule="auto"/>
        <w:textAlignment w:val="baseline"/>
        <w:rPr>
          <w:rFonts w:ascii="Arial" w:eastAsia="Times New Roman" w:hAnsi="Arial" w:cs="Arial"/>
          <w:color w:val="000000"/>
          <w:lang w:eastAsia="en-GB"/>
        </w:rPr>
      </w:pPr>
      <w:r w:rsidRPr="00B63DD3">
        <w:rPr>
          <w:rFonts w:ascii="Arial" w:eastAsia="Times New Roman" w:hAnsi="Arial" w:cs="Arial"/>
          <w:color w:val="000000"/>
          <w:lang w:eastAsia="en-GB"/>
        </w:rPr>
        <w:t>A single contractor</w:t>
      </w:r>
    </w:p>
    <w:p w:rsidR="00B63DD3" w:rsidRPr="00B63DD3" w:rsidRDefault="00B63DD3" w:rsidP="00B63DD3">
      <w:pPr>
        <w:numPr>
          <w:ilvl w:val="0"/>
          <w:numId w:val="3"/>
        </w:numPr>
        <w:spacing w:after="0" w:line="240" w:lineRule="auto"/>
        <w:textAlignment w:val="baseline"/>
        <w:rPr>
          <w:rFonts w:ascii="Arial" w:eastAsia="Times New Roman" w:hAnsi="Arial" w:cs="Arial"/>
          <w:color w:val="000000"/>
          <w:lang w:eastAsia="en-GB"/>
        </w:rPr>
      </w:pPr>
      <w:r w:rsidRPr="00B63DD3">
        <w:rPr>
          <w:rFonts w:ascii="Arial" w:eastAsia="Times New Roman" w:hAnsi="Arial" w:cs="Arial"/>
          <w:color w:val="000000"/>
          <w:lang w:eastAsia="en-GB"/>
        </w:rPr>
        <w:t>A single contractor operating as a lead supplier with a supply chain with different sub-contractors supplying different specialist components of the requirement</w:t>
      </w:r>
    </w:p>
    <w:p w:rsidR="00B63DD3" w:rsidRPr="00B63DD3" w:rsidRDefault="00B63DD3" w:rsidP="00B63DD3">
      <w:pPr>
        <w:numPr>
          <w:ilvl w:val="0"/>
          <w:numId w:val="3"/>
        </w:numPr>
        <w:spacing w:after="0" w:line="240" w:lineRule="auto"/>
        <w:textAlignment w:val="baseline"/>
        <w:rPr>
          <w:rFonts w:ascii="Arial" w:eastAsia="Times New Roman" w:hAnsi="Arial" w:cs="Arial"/>
          <w:color w:val="000000"/>
          <w:lang w:eastAsia="en-GB"/>
        </w:rPr>
      </w:pPr>
      <w:r w:rsidRPr="00B63DD3">
        <w:rPr>
          <w:rFonts w:ascii="Arial" w:eastAsia="Times New Roman" w:hAnsi="Arial" w:cs="Arial"/>
          <w:color w:val="000000"/>
          <w:lang w:eastAsia="en-GB"/>
        </w:rPr>
        <w:t>A consortium including a mix of suppliers with the required skill sets</w:t>
      </w:r>
    </w:p>
    <w:p w:rsidR="00B63DD3" w:rsidRPr="00B63DD3" w:rsidRDefault="00B63DD3" w:rsidP="00B63DD3">
      <w:pPr>
        <w:spacing w:after="0" w:line="240" w:lineRule="auto"/>
        <w:rPr>
          <w:rFonts w:ascii="Times New Roman" w:eastAsia="Times New Roman" w:hAnsi="Times New Roman" w:cs="Times New Roman"/>
          <w:sz w:val="24"/>
          <w:szCs w:val="24"/>
          <w:lang w:eastAsia="en-GB"/>
        </w:rPr>
      </w:pPr>
    </w:p>
    <w:p w:rsidR="00B63DD3" w:rsidRPr="00B63DD3" w:rsidRDefault="00B63DD3" w:rsidP="00B63DD3">
      <w:pPr>
        <w:spacing w:after="0"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8. Response</w:t>
      </w:r>
    </w:p>
    <w:p w:rsidR="00B63DD3" w:rsidRPr="00B63DD3" w:rsidRDefault="00B63DD3" w:rsidP="00B63DD3">
      <w:pPr>
        <w:spacing w:after="0" w:line="240" w:lineRule="auto"/>
        <w:rPr>
          <w:rFonts w:ascii="Times New Roman" w:eastAsia="Times New Roman" w:hAnsi="Times New Roman" w:cs="Times New Roman"/>
          <w:sz w:val="24"/>
          <w:szCs w:val="24"/>
          <w:lang w:eastAsia="en-GB"/>
        </w:rPr>
      </w:pPr>
    </w:p>
    <w:p w:rsidR="00B63DD3" w:rsidRPr="00B63DD3" w:rsidRDefault="00B63DD3" w:rsidP="00B63DD3">
      <w:pPr>
        <w:spacing w:after="0"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We would be interested in your responses to the following questions - go into as much detail as you have time for.</w:t>
      </w:r>
    </w:p>
    <w:p w:rsidR="00B63DD3" w:rsidRPr="00B63DD3" w:rsidRDefault="00B63DD3" w:rsidP="00B63DD3">
      <w:pPr>
        <w:spacing w:after="0" w:line="240" w:lineRule="auto"/>
        <w:rPr>
          <w:rFonts w:ascii="Times New Roman" w:eastAsia="Times New Roman" w:hAnsi="Times New Roman" w:cs="Times New Roman"/>
          <w:sz w:val="24"/>
          <w:szCs w:val="24"/>
          <w:lang w:eastAsia="en-GB"/>
        </w:rPr>
      </w:pPr>
    </w:p>
    <w:p w:rsidR="00B63DD3" w:rsidRPr="00B63DD3" w:rsidRDefault="00B63DD3" w:rsidP="00B63DD3">
      <w:pPr>
        <w:spacing w:after="120" w:line="240" w:lineRule="auto"/>
        <w:jc w:val="both"/>
        <w:rPr>
          <w:rFonts w:ascii="Times New Roman" w:eastAsia="Times New Roman" w:hAnsi="Times New Roman" w:cs="Times New Roman"/>
          <w:sz w:val="24"/>
          <w:szCs w:val="24"/>
          <w:lang w:eastAsia="en-GB"/>
        </w:rPr>
      </w:pPr>
      <w:r w:rsidRPr="00B63DD3">
        <w:rPr>
          <w:rFonts w:ascii="Arial" w:eastAsia="Times New Roman" w:hAnsi="Arial" w:cs="Arial"/>
          <w:color w:val="000000"/>
          <w:lang w:eastAsia="en-GB"/>
        </w:rPr>
        <w:t>Q1 Would you be interested in bidding for this project?</w:t>
      </w:r>
    </w:p>
    <w:p w:rsidR="00B63DD3" w:rsidRPr="00B63DD3" w:rsidRDefault="00B63DD3" w:rsidP="00B63DD3">
      <w:pPr>
        <w:spacing w:after="120" w:line="240" w:lineRule="auto"/>
        <w:jc w:val="both"/>
        <w:rPr>
          <w:rFonts w:ascii="Times New Roman" w:eastAsia="Times New Roman" w:hAnsi="Times New Roman" w:cs="Times New Roman"/>
          <w:sz w:val="24"/>
          <w:szCs w:val="24"/>
          <w:lang w:eastAsia="en-GB"/>
        </w:rPr>
      </w:pPr>
      <w:r w:rsidRPr="00B63DD3">
        <w:rPr>
          <w:rFonts w:ascii="Arial" w:eastAsia="Times New Roman" w:hAnsi="Arial" w:cs="Arial"/>
          <w:color w:val="000000"/>
          <w:lang w:eastAsia="en-GB"/>
        </w:rPr>
        <w:t xml:space="preserve">Q2 </w:t>
      </w:r>
      <w:proofErr w:type="gramStart"/>
      <w:r w:rsidRPr="00B63DD3">
        <w:rPr>
          <w:rFonts w:ascii="Arial" w:eastAsia="Times New Roman" w:hAnsi="Arial" w:cs="Arial"/>
          <w:color w:val="000000"/>
          <w:lang w:eastAsia="en-GB"/>
        </w:rPr>
        <w:t>What</w:t>
      </w:r>
      <w:proofErr w:type="gramEnd"/>
      <w:r w:rsidRPr="00B63DD3">
        <w:rPr>
          <w:rFonts w:ascii="Arial" w:eastAsia="Times New Roman" w:hAnsi="Arial" w:cs="Arial"/>
          <w:color w:val="000000"/>
          <w:lang w:eastAsia="en-GB"/>
        </w:rPr>
        <w:t xml:space="preserve"> is your recommended timeframe to deliver this project?</w:t>
      </w:r>
    </w:p>
    <w:p w:rsidR="00B63DD3" w:rsidRPr="00B63DD3" w:rsidRDefault="00B63DD3" w:rsidP="00B63DD3">
      <w:pPr>
        <w:spacing w:after="120" w:line="240" w:lineRule="auto"/>
        <w:jc w:val="both"/>
        <w:rPr>
          <w:rFonts w:ascii="Times New Roman" w:eastAsia="Times New Roman" w:hAnsi="Times New Roman" w:cs="Times New Roman"/>
          <w:sz w:val="24"/>
          <w:szCs w:val="24"/>
          <w:lang w:eastAsia="en-GB"/>
        </w:rPr>
      </w:pPr>
      <w:r w:rsidRPr="00B63DD3">
        <w:rPr>
          <w:rFonts w:ascii="Arial" w:eastAsia="Times New Roman" w:hAnsi="Arial" w:cs="Arial"/>
          <w:color w:val="000000"/>
          <w:lang w:eastAsia="en-GB"/>
        </w:rPr>
        <w:t xml:space="preserve">Q3 Are the project requirements clear do you have any ideas about how DCMS output requirements could be effectively </w:t>
      </w:r>
      <w:proofErr w:type="gramStart"/>
      <w:r w:rsidRPr="00B63DD3">
        <w:rPr>
          <w:rFonts w:ascii="Arial" w:eastAsia="Times New Roman" w:hAnsi="Arial" w:cs="Arial"/>
          <w:color w:val="000000"/>
          <w:lang w:eastAsia="en-GB"/>
        </w:rPr>
        <w:t>delivered ?</w:t>
      </w:r>
      <w:proofErr w:type="gramEnd"/>
    </w:p>
    <w:p w:rsidR="00B63DD3" w:rsidRPr="00B63DD3" w:rsidRDefault="00B63DD3" w:rsidP="00B63DD3">
      <w:pPr>
        <w:spacing w:after="120" w:line="240" w:lineRule="auto"/>
        <w:jc w:val="both"/>
        <w:rPr>
          <w:rFonts w:ascii="Times New Roman" w:eastAsia="Times New Roman" w:hAnsi="Times New Roman" w:cs="Times New Roman"/>
          <w:sz w:val="24"/>
          <w:szCs w:val="24"/>
          <w:lang w:eastAsia="en-GB"/>
        </w:rPr>
      </w:pPr>
      <w:r w:rsidRPr="00B63DD3">
        <w:rPr>
          <w:rFonts w:ascii="Arial" w:eastAsia="Times New Roman" w:hAnsi="Arial" w:cs="Arial"/>
          <w:color w:val="000000"/>
          <w:lang w:eastAsia="en-GB"/>
        </w:rPr>
        <w:t xml:space="preserve">Q4 </w:t>
      </w:r>
      <w:proofErr w:type="gramStart"/>
      <w:r w:rsidRPr="00B63DD3">
        <w:rPr>
          <w:rFonts w:ascii="Arial" w:eastAsia="Times New Roman" w:hAnsi="Arial" w:cs="Arial"/>
          <w:color w:val="000000"/>
          <w:lang w:eastAsia="en-GB"/>
        </w:rPr>
        <w:t>What</w:t>
      </w:r>
      <w:proofErr w:type="gramEnd"/>
      <w:r w:rsidRPr="00B63DD3">
        <w:rPr>
          <w:rFonts w:ascii="Arial" w:eastAsia="Times New Roman" w:hAnsi="Arial" w:cs="Arial"/>
          <w:color w:val="000000"/>
          <w:lang w:eastAsia="en-GB"/>
        </w:rPr>
        <w:t>, if anything, has the Department missed or overlooked in setting out their requirements?</w:t>
      </w:r>
    </w:p>
    <w:p w:rsidR="00B63DD3" w:rsidRPr="00B63DD3" w:rsidRDefault="00B63DD3" w:rsidP="00B63DD3">
      <w:pPr>
        <w:spacing w:after="120" w:line="240" w:lineRule="auto"/>
        <w:jc w:val="both"/>
        <w:rPr>
          <w:rFonts w:ascii="Times New Roman" w:eastAsia="Times New Roman" w:hAnsi="Times New Roman" w:cs="Times New Roman"/>
          <w:sz w:val="24"/>
          <w:szCs w:val="24"/>
          <w:lang w:eastAsia="en-GB"/>
        </w:rPr>
      </w:pPr>
      <w:r w:rsidRPr="00B63DD3">
        <w:rPr>
          <w:rFonts w:ascii="Arial" w:eastAsia="Times New Roman" w:hAnsi="Arial" w:cs="Arial"/>
          <w:color w:val="000000"/>
          <w:lang w:eastAsia="en-GB"/>
        </w:rPr>
        <w:t xml:space="preserve">Q5 What would the indicative cost be for each of the requirements above (in 3) based on an annual </w:t>
      </w:r>
      <w:proofErr w:type="gramStart"/>
      <w:r w:rsidRPr="00B63DD3">
        <w:rPr>
          <w:rFonts w:ascii="Arial" w:eastAsia="Times New Roman" w:hAnsi="Arial" w:cs="Arial"/>
          <w:color w:val="000000"/>
          <w:lang w:eastAsia="en-GB"/>
        </w:rPr>
        <w:t>programme ? </w:t>
      </w:r>
      <w:proofErr w:type="gramEnd"/>
    </w:p>
    <w:p w:rsidR="00B63DD3" w:rsidRPr="00B63DD3" w:rsidRDefault="00B63DD3" w:rsidP="00B63DD3">
      <w:pPr>
        <w:spacing w:after="0" w:line="240" w:lineRule="auto"/>
        <w:rPr>
          <w:rFonts w:ascii="Times New Roman" w:eastAsia="Times New Roman" w:hAnsi="Times New Roman" w:cs="Times New Roman"/>
          <w:sz w:val="24"/>
          <w:szCs w:val="24"/>
          <w:lang w:eastAsia="en-GB"/>
        </w:rPr>
      </w:pPr>
    </w:p>
    <w:p w:rsidR="00B63DD3" w:rsidRPr="00B63DD3" w:rsidRDefault="00B63DD3" w:rsidP="00B63DD3">
      <w:pPr>
        <w:spacing w:after="0" w:line="240" w:lineRule="auto"/>
        <w:rPr>
          <w:rFonts w:ascii="Times New Roman" w:eastAsia="Times New Roman" w:hAnsi="Times New Roman" w:cs="Times New Roman"/>
          <w:sz w:val="24"/>
          <w:szCs w:val="24"/>
          <w:lang w:eastAsia="en-GB"/>
        </w:rPr>
      </w:pPr>
      <w:r w:rsidRPr="00B63DD3">
        <w:rPr>
          <w:rFonts w:ascii="Arial" w:eastAsia="Times New Roman" w:hAnsi="Arial" w:cs="Arial"/>
          <w:b/>
          <w:bCs/>
          <w:color w:val="000000"/>
          <w:lang w:eastAsia="en-GB"/>
        </w:rPr>
        <w:t>9. Contact Details</w:t>
      </w:r>
    </w:p>
    <w:p w:rsidR="00B63DD3" w:rsidRPr="00B63DD3" w:rsidRDefault="00B63DD3" w:rsidP="00B63DD3">
      <w:pPr>
        <w:spacing w:after="0" w:line="240" w:lineRule="auto"/>
        <w:rPr>
          <w:rFonts w:ascii="Times New Roman" w:eastAsia="Times New Roman" w:hAnsi="Times New Roman" w:cs="Times New Roman"/>
          <w:sz w:val="24"/>
          <w:szCs w:val="24"/>
          <w:lang w:eastAsia="en-GB"/>
        </w:rPr>
      </w:pPr>
    </w:p>
    <w:p w:rsidR="00B63DD3" w:rsidRPr="00B63DD3" w:rsidRDefault="00B63DD3" w:rsidP="00B63DD3">
      <w:pPr>
        <w:spacing w:after="0" w:line="240" w:lineRule="auto"/>
        <w:rPr>
          <w:rFonts w:ascii="Times New Roman" w:eastAsia="Times New Roman" w:hAnsi="Times New Roman" w:cs="Times New Roman"/>
          <w:sz w:val="24"/>
          <w:szCs w:val="24"/>
          <w:lang w:eastAsia="en-GB"/>
        </w:rPr>
      </w:pPr>
      <w:r w:rsidRPr="00B63DD3">
        <w:rPr>
          <w:rFonts w:ascii="Arial" w:eastAsia="Times New Roman" w:hAnsi="Arial" w:cs="Arial"/>
          <w:color w:val="000000"/>
          <w:lang w:eastAsia="en-GB"/>
        </w:rPr>
        <w:t>Please e mail Andrew Sternberg (Commercial Business Partner) on</w:t>
      </w:r>
      <w:r w:rsidRPr="00B63DD3">
        <w:rPr>
          <w:rFonts w:ascii="Arial" w:eastAsia="Times New Roman" w:hAnsi="Arial" w:cs="Arial"/>
          <w:color w:val="1155CC"/>
          <w:u w:val="single"/>
          <w:lang w:eastAsia="en-GB"/>
        </w:rPr>
        <w:t xml:space="preserve"> </w:t>
      </w:r>
      <w:hyperlink r:id="rId7" w:history="1">
        <w:r w:rsidRPr="00B63DD3">
          <w:rPr>
            <w:rFonts w:ascii="Arial" w:eastAsia="Times New Roman" w:hAnsi="Arial" w:cs="Arial"/>
            <w:color w:val="1155CC"/>
            <w:u w:val="single"/>
            <w:lang w:eastAsia="en-GB"/>
          </w:rPr>
          <w:t>andrew.sternberg@</w:t>
        </w:r>
      </w:hyperlink>
      <w:r w:rsidRPr="00B63DD3">
        <w:rPr>
          <w:rFonts w:ascii="Arial" w:eastAsia="Times New Roman" w:hAnsi="Arial" w:cs="Arial"/>
          <w:color w:val="1155CC"/>
          <w:u w:val="single"/>
          <w:lang w:eastAsia="en-GB"/>
        </w:rPr>
        <w:t xml:space="preserve">culture.gov.uk </w:t>
      </w:r>
      <w:r w:rsidRPr="00B63DD3">
        <w:rPr>
          <w:rFonts w:ascii="Arial" w:eastAsia="Times New Roman" w:hAnsi="Arial" w:cs="Arial"/>
          <w:color w:val="000000"/>
          <w:lang w:eastAsia="en-GB"/>
        </w:rPr>
        <w:t>with your response to the questions above by Monday 20th January. </w:t>
      </w:r>
    </w:p>
    <w:p w:rsidR="00B63DD3" w:rsidRPr="00B63DD3" w:rsidRDefault="00B63DD3" w:rsidP="00B63DD3">
      <w:pPr>
        <w:spacing w:after="0" w:line="240" w:lineRule="auto"/>
        <w:rPr>
          <w:rFonts w:ascii="Times New Roman" w:eastAsia="Times New Roman" w:hAnsi="Times New Roman" w:cs="Times New Roman"/>
          <w:sz w:val="24"/>
          <w:szCs w:val="24"/>
          <w:lang w:eastAsia="en-GB"/>
        </w:rPr>
      </w:pPr>
    </w:p>
    <w:p w:rsidR="00B63DD3" w:rsidRPr="00B63DD3" w:rsidRDefault="00B63DD3" w:rsidP="00B63DD3">
      <w:pPr>
        <w:spacing w:after="0" w:line="240" w:lineRule="auto"/>
        <w:rPr>
          <w:rFonts w:ascii="Times New Roman" w:eastAsia="Times New Roman" w:hAnsi="Times New Roman" w:cs="Times New Roman"/>
          <w:sz w:val="24"/>
          <w:szCs w:val="24"/>
          <w:lang w:eastAsia="en-GB"/>
        </w:rPr>
      </w:pPr>
      <w:r w:rsidRPr="00B63DD3">
        <w:rPr>
          <w:rFonts w:ascii="Arial" w:eastAsia="Times New Roman" w:hAnsi="Arial" w:cs="Arial"/>
          <w:color w:val="000000"/>
          <w:lang w:eastAsia="en-GB"/>
        </w:rPr>
        <w:t>Please provide a named point of contact in your organisation, with phone number and email address, who can answer questions in relation to your response</w:t>
      </w:r>
      <w:proofErr w:type="gramStart"/>
      <w:r w:rsidRPr="00B63DD3">
        <w:rPr>
          <w:rFonts w:ascii="Arial" w:eastAsia="Times New Roman" w:hAnsi="Arial" w:cs="Arial"/>
          <w:color w:val="000000"/>
          <w:lang w:eastAsia="en-GB"/>
        </w:rPr>
        <w:t>..</w:t>
      </w:r>
      <w:proofErr w:type="gramEnd"/>
      <w:r w:rsidRPr="00B63DD3">
        <w:rPr>
          <w:rFonts w:ascii="Arial" w:eastAsia="Times New Roman" w:hAnsi="Arial" w:cs="Arial"/>
          <w:color w:val="000000"/>
          <w:lang w:eastAsia="en-GB"/>
        </w:rPr>
        <w:t> </w:t>
      </w:r>
    </w:p>
    <w:p w:rsidR="00B63DD3" w:rsidRPr="00B63DD3" w:rsidRDefault="00B63DD3" w:rsidP="00B63DD3">
      <w:pPr>
        <w:spacing w:after="0" w:line="240" w:lineRule="auto"/>
        <w:rPr>
          <w:rFonts w:ascii="Times New Roman" w:eastAsia="Times New Roman" w:hAnsi="Times New Roman" w:cs="Times New Roman"/>
          <w:sz w:val="24"/>
          <w:szCs w:val="24"/>
          <w:lang w:eastAsia="en-GB"/>
        </w:rPr>
      </w:pPr>
    </w:p>
    <w:p w:rsidR="00B63DD3" w:rsidRPr="00B63DD3" w:rsidRDefault="00B63DD3" w:rsidP="00B63DD3">
      <w:pPr>
        <w:spacing w:after="0" w:line="240" w:lineRule="auto"/>
        <w:rPr>
          <w:rFonts w:ascii="Times New Roman" w:eastAsia="Times New Roman" w:hAnsi="Times New Roman" w:cs="Times New Roman"/>
          <w:sz w:val="24"/>
          <w:szCs w:val="24"/>
          <w:lang w:eastAsia="en-GB"/>
        </w:rPr>
      </w:pPr>
      <w:r w:rsidRPr="00B63DD3">
        <w:rPr>
          <w:rFonts w:ascii="Arial" w:eastAsia="Times New Roman" w:hAnsi="Arial" w:cs="Arial"/>
          <w:color w:val="000000"/>
          <w:lang w:eastAsia="en-GB"/>
        </w:rPr>
        <w:t>Depending on the volume of responses DCMS may;</w:t>
      </w:r>
    </w:p>
    <w:p w:rsidR="00B63DD3" w:rsidRPr="00B63DD3" w:rsidRDefault="00B63DD3" w:rsidP="00B63DD3">
      <w:pPr>
        <w:spacing w:after="0" w:line="240" w:lineRule="auto"/>
        <w:rPr>
          <w:rFonts w:ascii="Times New Roman" w:eastAsia="Times New Roman" w:hAnsi="Times New Roman" w:cs="Times New Roman"/>
          <w:sz w:val="24"/>
          <w:szCs w:val="24"/>
          <w:lang w:eastAsia="en-GB"/>
        </w:rPr>
      </w:pPr>
    </w:p>
    <w:p w:rsidR="00B63DD3" w:rsidRPr="00B63DD3" w:rsidRDefault="00B63DD3" w:rsidP="00B63DD3">
      <w:pPr>
        <w:numPr>
          <w:ilvl w:val="0"/>
          <w:numId w:val="4"/>
        </w:numPr>
        <w:spacing w:after="0" w:line="240" w:lineRule="auto"/>
        <w:textAlignment w:val="baseline"/>
        <w:rPr>
          <w:rFonts w:ascii="Arial" w:eastAsia="Times New Roman" w:hAnsi="Arial" w:cs="Arial"/>
          <w:color w:val="000000"/>
          <w:lang w:eastAsia="en-GB"/>
        </w:rPr>
      </w:pPr>
      <w:r w:rsidRPr="00B63DD3">
        <w:rPr>
          <w:rFonts w:ascii="Arial" w:eastAsia="Times New Roman" w:hAnsi="Arial" w:cs="Arial"/>
          <w:color w:val="000000"/>
          <w:lang w:eastAsia="en-GB"/>
        </w:rPr>
        <w:t>circulate further pre-tender market engagement material,</w:t>
      </w:r>
    </w:p>
    <w:p w:rsidR="00B63DD3" w:rsidRPr="00B63DD3" w:rsidRDefault="00B63DD3" w:rsidP="00B63DD3">
      <w:pPr>
        <w:numPr>
          <w:ilvl w:val="0"/>
          <w:numId w:val="4"/>
        </w:numPr>
        <w:spacing w:after="0" w:line="240" w:lineRule="auto"/>
        <w:textAlignment w:val="baseline"/>
        <w:rPr>
          <w:rFonts w:ascii="Arial" w:eastAsia="Times New Roman" w:hAnsi="Arial" w:cs="Arial"/>
          <w:color w:val="000000"/>
          <w:lang w:eastAsia="en-GB"/>
        </w:rPr>
      </w:pPr>
      <w:r w:rsidRPr="00B63DD3">
        <w:rPr>
          <w:rFonts w:ascii="Arial" w:eastAsia="Times New Roman" w:hAnsi="Arial" w:cs="Arial"/>
          <w:color w:val="000000"/>
          <w:lang w:eastAsia="en-GB"/>
        </w:rPr>
        <w:t>set up phone conference sessions either individually or as a group call</w:t>
      </w:r>
    </w:p>
    <w:p w:rsidR="00B63DD3" w:rsidRPr="00B63DD3" w:rsidRDefault="00B63DD3" w:rsidP="00B63DD3">
      <w:pPr>
        <w:spacing w:after="0" w:line="240" w:lineRule="auto"/>
        <w:rPr>
          <w:rFonts w:ascii="Times New Roman" w:eastAsia="Times New Roman" w:hAnsi="Times New Roman" w:cs="Times New Roman"/>
          <w:sz w:val="24"/>
          <w:szCs w:val="24"/>
          <w:lang w:eastAsia="en-GB"/>
        </w:rPr>
      </w:pPr>
    </w:p>
    <w:p w:rsidR="00B63DD3" w:rsidRPr="00B63DD3" w:rsidRDefault="00B63DD3" w:rsidP="00B63DD3">
      <w:pPr>
        <w:spacing w:after="0" w:line="240" w:lineRule="auto"/>
        <w:rPr>
          <w:rFonts w:ascii="Times New Roman" w:eastAsia="Times New Roman" w:hAnsi="Times New Roman" w:cs="Times New Roman"/>
          <w:sz w:val="24"/>
          <w:szCs w:val="24"/>
          <w:lang w:eastAsia="en-GB"/>
        </w:rPr>
      </w:pPr>
      <w:proofErr w:type="gramStart"/>
      <w:r w:rsidRPr="00B63DD3">
        <w:rPr>
          <w:rFonts w:ascii="Arial" w:eastAsia="Times New Roman" w:hAnsi="Arial" w:cs="Arial"/>
          <w:color w:val="000000"/>
          <w:lang w:eastAsia="en-GB"/>
        </w:rPr>
        <w:t>as</w:t>
      </w:r>
      <w:proofErr w:type="gramEnd"/>
      <w:r w:rsidRPr="00B63DD3">
        <w:rPr>
          <w:rFonts w:ascii="Arial" w:eastAsia="Times New Roman" w:hAnsi="Arial" w:cs="Arial"/>
          <w:color w:val="000000"/>
          <w:lang w:eastAsia="en-GB"/>
        </w:rPr>
        <w:t xml:space="preserve"> a minimum respondents will receive access to the OJEU Notice once approval has been given for a competition to go ahead.</w:t>
      </w:r>
    </w:p>
    <w:p w:rsidR="00231561" w:rsidRDefault="00231561"/>
    <w:sectPr w:rsidR="002315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55433"/>
    <w:multiLevelType w:val="multilevel"/>
    <w:tmpl w:val="EF58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F5788"/>
    <w:multiLevelType w:val="multilevel"/>
    <w:tmpl w:val="9666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F07EA"/>
    <w:multiLevelType w:val="multilevel"/>
    <w:tmpl w:val="B55C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B34205"/>
    <w:multiLevelType w:val="multilevel"/>
    <w:tmpl w:val="0A44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D3"/>
    <w:rsid w:val="00231561"/>
    <w:rsid w:val="00B63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9BA24-D378-4CCC-BC23-ED471BAA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08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w.sternberg@dcm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s.gov.uk/peoplepopulationandcommunity/wellbeing/compendium/nationalmeasurementofloneliness/2018" TargetMode="External"/><Relationship Id="rId5" Type="http://schemas.openxmlformats.org/officeDocument/2006/relationships/hyperlink" Target="https://whatworkswellbeing.org/lonelines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Sternberg</dc:creator>
  <cp:keywords/>
  <dc:description/>
  <cp:lastModifiedBy>Andrew Sternberg</cp:lastModifiedBy>
  <cp:revision>1</cp:revision>
  <dcterms:created xsi:type="dcterms:W3CDTF">2020-01-09T10:47:00Z</dcterms:created>
  <dcterms:modified xsi:type="dcterms:W3CDTF">2020-01-09T10:52:00Z</dcterms:modified>
</cp:coreProperties>
</file>