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C0D4" w14:textId="1E26A1CB" w:rsidR="00127390" w:rsidRPr="00BF308B" w:rsidRDefault="00BF308B" w:rsidP="00127390">
      <w:pPr>
        <w:pStyle w:val="Heading1"/>
        <w:numPr>
          <w:ilvl w:val="0"/>
          <w:numId w:val="0"/>
        </w:numPr>
        <w:ind w:left="851"/>
        <w:rPr>
          <w:rFonts w:cs="Arial"/>
          <w:color w:val="002060"/>
        </w:rPr>
      </w:pPr>
      <w:bookmarkStart w:id="0" w:name="_Toc522792628"/>
      <w:bookmarkStart w:id="1" w:name="_Ref90043803"/>
      <w:bookmarkStart w:id="2" w:name="_Toc90044824"/>
      <w:bookmarkStart w:id="3" w:name="_Toc473020002"/>
      <w:r w:rsidRPr="00BF308B">
        <w:rPr>
          <w:rFonts w:cs="Arial"/>
          <w:color w:val="002060"/>
        </w:rPr>
        <w:t xml:space="preserve">Hydrogen </w:t>
      </w:r>
      <w:r w:rsidRPr="7EF043E3">
        <w:rPr>
          <w:rFonts w:cs="Arial"/>
          <w:color w:val="002060"/>
        </w:rPr>
        <w:t>BECC</w:t>
      </w:r>
      <w:r w:rsidR="6CED7B5E" w:rsidRPr="7EF043E3">
        <w:rPr>
          <w:rFonts w:cs="Arial"/>
          <w:color w:val="002060"/>
        </w:rPr>
        <w:t>S</w:t>
      </w:r>
      <w:r w:rsidRPr="00BF308B">
        <w:rPr>
          <w:rFonts w:cs="Arial"/>
          <w:color w:val="002060"/>
        </w:rPr>
        <w:t xml:space="preserve"> Innovation Programme </w:t>
      </w:r>
      <w:r w:rsidR="00127390" w:rsidRPr="00BF308B">
        <w:rPr>
          <w:rFonts w:cs="Arial"/>
          <w:color w:val="002060"/>
        </w:rPr>
        <w:t>Declarations</w:t>
      </w:r>
      <w:bookmarkEnd w:id="0"/>
      <w:bookmarkEnd w:id="1"/>
      <w:bookmarkEnd w:id="2"/>
      <w:r w:rsidR="00127390" w:rsidRPr="00BF308B">
        <w:rPr>
          <w:rFonts w:cs="Arial"/>
          <w:color w:val="002060"/>
        </w:rPr>
        <w:t xml:space="preserve"> </w:t>
      </w:r>
      <w:bookmarkEnd w:id="3"/>
    </w:p>
    <w:p w14:paraId="5D238391" w14:textId="77777777" w:rsidR="00127390" w:rsidRPr="00854D90" w:rsidRDefault="00127390" w:rsidP="00127390">
      <w:pPr>
        <w:pStyle w:val="Headling2ITT"/>
        <w:numPr>
          <w:ilvl w:val="0"/>
          <w:numId w:val="0"/>
        </w:numPr>
        <w:ind w:left="1419"/>
      </w:pPr>
      <w:bookmarkStart w:id="4" w:name="_Toc456616421"/>
      <w:bookmarkStart w:id="5" w:name="_Toc456616623"/>
      <w:bookmarkStart w:id="6" w:name="_Toc456616812"/>
      <w:bookmarkStart w:id="7" w:name="_Toc456616876"/>
      <w:bookmarkStart w:id="8" w:name="_Toc456616943"/>
      <w:bookmarkStart w:id="9" w:name="_Toc456688399"/>
      <w:bookmarkStart w:id="10" w:name="_Toc459035835"/>
      <w:bookmarkStart w:id="11" w:name="_Toc90044825"/>
      <w:bookmarkStart w:id="12" w:name="SectionFour"/>
      <w:r w:rsidRPr="00854D90">
        <w:t>Declaration 1: Statement of non-collusion</w:t>
      </w:r>
      <w:bookmarkEnd w:id="4"/>
      <w:bookmarkEnd w:id="5"/>
      <w:bookmarkEnd w:id="6"/>
      <w:bookmarkEnd w:id="7"/>
      <w:bookmarkEnd w:id="8"/>
      <w:bookmarkEnd w:id="9"/>
      <w:bookmarkEnd w:id="10"/>
      <w:bookmarkEnd w:id="11"/>
    </w:p>
    <w:p w14:paraId="367B49DD" w14:textId="77777777" w:rsidR="00127390" w:rsidRPr="00854D90" w:rsidRDefault="00127390" w:rsidP="00127390">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32CD6440"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To: The Department for Business, </w:t>
      </w:r>
      <w:proofErr w:type="gramStart"/>
      <w:r w:rsidRPr="00854D90">
        <w:rPr>
          <w:rFonts w:eastAsia="Times New Roman" w:cs="Arial"/>
          <w:szCs w:val="24"/>
          <w:lang w:eastAsia="en-GB"/>
        </w:rPr>
        <w:t>Energy</w:t>
      </w:r>
      <w:proofErr w:type="gramEnd"/>
      <w:r w:rsidRPr="00854D90">
        <w:rPr>
          <w:rFonts w:eastAsia="Times New Roman" w:cs="Arial"/>
          <w:szCs w:val="24"/>
          <w:lang w:eastAsia="en-GB"/>
        </w:rPr>
        <w:t xml:space="preserve"> and Industrial Strategy</w:t>
      </w:r>
    </w:p>
    <w:p w14:paraId="0C8BB13D"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61B174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Pr="00854D90">
        <w:rPr>
          <w:rFonts w:eastAsia="Times New Roman" w:cs="Arial"/>
          <w:szCs w:val="24"/>
          <w:lang w:eastAsia="en-GB"/>
        </w:rPr>
        <w:t>tender</w:t>
      </w:r>
      <w:proofErr w:type="gramEnd"/>
      <w:r w:rsidRPr="00854D90">
        <w:rPr>
          <w:rFonts w:eastAsia="Times New Roman" w:cs="Arial"/>
          <w:szCs w:val="24"/>
          <w:lang w:eastAsia="en-GB"/>
        </w:rPr>
        <w:t xml:space="preserve"> or our rates and prices included therein by or in accordance with any agreement or arrangement with any other person.</w:t>
      </w:r>
    </w:p>
    <w:p w14:paraId="3859A9E8"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2D80751"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also certify that we have not done and undertake not to do at any time before the hour and date specified for the return of this tender any of the following acts:</w:t>
      </w:r>
    </w:p>
    <w:p w14:paraId="149D86B2"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A450D16" w14:textId="77777777" w:rsidR="00127390" w:rsidRPr="00854D90" w:rsidRDefault="00127390" w:rsidP="00BF308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54D90">
        <w:rPr>
          <w:rFonts w:eastAsia="Times New Roman" w:cs="Arial"/>
          <w:szCs w:val="24"/>
          <w:lang w:eastAsia="en-GB"/>
        </w:rPr>
        <w:t>tender;</w:t>
      </w:r>
      <w:proofErr w:type="gramEnd"/>
    </w:p>
    <w:p w14:paraId="46140E8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7F70AC" w14:textId="77777777" w:rsidR="00127390" w:rsidRPr="00854D90" w:rsidRDefault="00127390" w:rsidP="00BF308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enter into any agreement or arrangement with any other person that he shall refrain for submitting a tender or as to the amount included in the </w:t>
      </w:r>
      <w:proofErr w:type="gramStart"/>
      <w:r w:rsidRPr="00854D90">
        <w:rPr>
          <w:rFonts w:eastAsia="Times New Roman" w:cs="Arial"/>
          <w:szCs w:val="24"/>
          <w:lang w:eastAsia="en-GB"/>
        </w:rPr>
        <w:t>tender;</w:t>
      </w:r>
      <w:proofErr w:type="gramEnd"/>
    </w:p>
    <w:p w14:paraId="56123F7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5198EED" w14:textId="77777777" w:rsidR="00127390" w:rsidRPr="00854D90" w:rsidRDefault="00127390" w:rsidP="00BF308B">
      <w:pPr>
        <w:widowControl w:val="0"/>
        <w:numPr>
          <w:ilvl w:val="0"/>
          <w:numId w:val="14"/>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offer or pay or give or agree to pay or give any sum of money, </w:t>
      </w:r>
      <w:proofErr w:type="gramStart"/>
      <w:r w:rsidRPr="00854D90">
        <w:rPr>
          <w:rFonts w:eastAsia="Times New Roman" w:cs="Arial"/>
          <w:szCs w:val="24"/>
          <w:lang w:eastAsia="en-GB"/>
        </w:rPr>
        <w:t>inducement</w:t>
      </w:r>
      <w:proofErr w:type="gramEnd"/>
      <w:r w:rsidRPr="00854D90">
        <w:rPr>
          <w:rFonts w:eastAsia="Times New Roman" w:cs="Arial"/>
          <w:szCs w:val="24"/>
          <w:lang w:eastAsia="en-GB"/>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108CD3A5"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5A0279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3. In this certificate, the word “person” shall include any person, </w:t>
      </w:r>
      <w:proofErr w:type="gramStart"/>
      <w:r w:rsidRPr="00854D90">
        <w:rPr>
          <w:rFonts w:eastAsia="Times New Roman" w:cs="Arial"/>
          <w:szCs w:val="24"/>
          <w:lang w:eastAsia="en-GB"/>
        </w:rPr>
        <w:t>body</w:t>
      </w:r>
      <w:proofErr w:type="gramEnd"/>
      <w:r w:rsidRPr="00854D90">
        <w:rPr>
          <w:rFonts w:eastAsia="Times New Roman" w:cs="Arial"/>
          <w:szCs w:val="24"/>
          <w:lang w:eastAsia="en-GB"/>
        </w:rPr>
        <w:t xml:space="preserve"> or association, corporate or unincorporated; and “any agreement or arrangement” includes any such information, formal or informal, whether legally binding or not.</w:t>
      </w:r>
    </w:p>
    <w:p w14:paraId="6C1BFD6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D677E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6C26DAD"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BF6456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01D0C202"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0AF6E70"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252CA2D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3C7109D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794871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780EE6A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6EB36D15"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46CA55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106F1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1C82E03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p>
    <w:p w14:paraId="63E12294" w14:textId="77777777" w:rsidR="00127390" w:rsidRPr="00854D90" w:rsidRDefault="00127390" w:rsidP="00127390">
      <w:pPr>
        <w:pStyle w:val="Headling2ITT"/>
        <w:numPr>
          <w:ilvl w:val="0"/>
          <w:numId w:val="0"/>
        </w:numPr>
        <w:ind w:left="1419"/>
      </w:pPr>
      <w:r w:rsidRPr="00854D90">
        <w:br w:type="page"/>
      </w:r>
      <w:bookmarkStart w:id="13" w:name="_Toc456616422"/>
      <w:bookmarkStart w:id="14" w:name="_Toc456616624"/>
      <w:bookmarkStart w:id="15" w:name="_Toc456616813"/>
      <w:bookmarkStart w:id="16" w:name="_Toc456616877"/>
      <w:bookmarkStart w:id="17" w:name="_Toc456616944"/>
      <w:bookmarkStart w:id="18" w:name="_Toc456688400"/>
      <w:bookmarkStart w:id="19" w:name="_Toc459035836"/>
      <w:bookmarkStart w:id="20" w:name="_Toc90044826"/>
      <w:r w:rsidRPr="00854D90">
        <w:lastRenderedPageBreak/>
        <w:t>Declaration 2: Form of Tender</w:t>
      </w:r>
      <w:bookmarkEnd w:id="13"/>
      <w:bookmarkEnd w:id="14"/>
      <w:bookmarkEnd w:id="15"/>
      <w:bookmarkEnd w:id="16"/>
      <w:bookmarkEnd w:id="17"/>
      <w:bookmarkEnd w:id="18"/>
      <w:bookmarkEnd w:id="19"/>
      <w:bookmarkEnd w:id="20"/>
    </w:p>
    <w:p w14:paraId="4EF87E3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E0F579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To: The Department for Business, </w:t>
      </w:r>
      <w:proofErr w:type="gramStart"/>
      <w:r w:rsidRPr="00854D90">
        <w:rPr>
          <w:rFonts w:eastAsia="Times New Roman" w:cs="Arial"/>
          <w:szCs w:val="24"/>
          <w:lang w:eastAsia="en-GB"/>
        </w:rPr>
        <w:t>Energy</w:t>
      </w:r>
      <w:proofErr w:type="gramEnd"/>
      <w:r w:rsidRPr="00854D90">
        <w:rPr>
          <w:rFonts w:eastAsia="Times New Roman" w:cs="Arial"/>
          <w:szCs w:val="24"/>
          <w:lang w:eastAsia="en-GB"/>
        </w:rPr>
        <w:t xml:space="preserve"> and Industrial Strategy</w:t>
      </w:r>
    </w:p>
    <w:p w14:paraId="1D9FA0C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E8E91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1. Having considered the invitation to tender and all accompanying documents</w:t>
      </w:r>
    </w:p>
    <w:p w14:paraId="7542BA32"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roofErr w:type="gramStart"/>
      <w:r w:rsidRPr="00854D90">
        <w:rPr>
          <w:rFonts w:eastAsia="Times New Roman" w:cs="Arial"/>
          <w:szCs w:val="24"/>
          <w:lang w:eastAsia="en-GB"/>
        </w:rPr>
        <w:t>including</w:t>
      </w:r>
      <w:proofErr w:type="gramEnd"/>
      <w:r w:rsidRPr="00854D90">
        <w:rPr>
          <w:rFonts w:eastAsia="Times New Roman" w:cs="Arial"/>
          <w:szCs w:val="24"/>
          <w:lang w:eastAsia="en-GB"/>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BEDFBC3"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3E03B63"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1C530CC0"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1CD5AD"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223E22F8"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D044C2" w14:textId="285D94AD"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lang w:eastAsia="en-GB"/>
        </w:rPr>
      </w:pPr>
      <w:r w:rsidRPr="00854D90">
        <w:rPr>
          <w:rFonts w:eastAsia="Times New Roman" w:cs="Arial"/>
          <w:lang w:eastAsia="en-GB"/>
        </w:rPr>
        <w:t xml:space="preserve">4. We agree that this tender shall remain open to be accepted by the Department for 180 calendar days from the </w:t>
      </w:r>
      <w:r w:rsidR="59E03065" w:rsidRPr="7EF043E3">
        <w:rPr>
          <w:rFonts w:eastAsia="Times New Roman" w:cs="Arial"/>
          <w:lang w:eastAsia="en-GB"/>
        </w:rPr>
        <w:t>11</w:t>
      </w:r>
      <w:r w:rsidRPr="7EF043E3">
        <w:rPr>
          <w:rFonts w:eastAsia="Times New Roman" w:cs="Arial"/>
          <w:lang w:eastAsia="en-GB"/>
        </w:rPr>
        <w:t xml:space="preserve"> of </w:t>
      </w:r>
      <w:r w:rsidR="4D3F4FA9" w:rsidRPr="7EF043E3">
        <w:rPr>
          <w:rFonts w:eastAsia="Times New Roman" w:cs="Arial"/>
          <w:lang w:eastAsia="en-GB"/>
        </w:rPr>
        <w:t xml:space="preserve">March </w:t>
      </w:r>
      <w:r w:rsidRPr="7EF043E3">
        <w:rPr>
          <w:rFonts w:eastAsia="Times New Roman" w:cs="Arial"/>
          <w:lang w:eastAsia="en-GB"/>
        </w:rPr>
        <w:t>202</w:t>
      </w:r>
      <w:r w:rsidR="25A042A7" w:rsidRPr="7EF043E3">
        <w:rPr>
          <w:rFonts w:eastAsia="Times New Roman" w:cs="Arial"/>
          <w:lang w:eastAsia="en-GB"/>
        </w:rPr>
        <w:t>2</w:t>
      </w:r>
      <w:r w:rsidRPr="7EF043E3">
        <w:rPr>
          <w:rFonts w:eastAsia="Times New Roman" w:cs="Arial"/>
          <w:lang w:eastAsia="en-GB"/>
        </w:rPr>
        <w:t>.</w:t>
      </w:r>
    </w:p>
    <w:p w14:paraId="04EA96F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lang w:eastAsia="en-GB"/>
        </w:rPr>
      </w:pPr>
    </w:p>
    <w:p w14:paraId="36ADC54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375852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817BD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6. We understand that the Department is not bound to accept the lowest or any tender it may receive.</w:t>
      </w:r>
    </w:p>
    <w:p w14:paraId="18789EB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66D30B0"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7. We certify that this is a bona fide tender.</w:t>
      </w:r>
    </w:p>
    <w:p w14:paraId="05F1ACD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380E3A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AABAA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C6DCC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A11794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5B66FD6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914130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322A359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1856404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ED225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74B13B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On behalf of (organisation name)</w:t>
      </w:r>
    </w:p>
    <w:p w14:paraId="663FF81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1E9048"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1291FDE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854D90">
        <w:rPr>
          <w:rFonts w:eastAsia="Times New Roman" w:cs="Arial"/>
          <w:szCs w:val="24"/>
          <w:lang w:eastAsia="en-GB"/>
        </w:rPr>
        <w:t>Date</w:t>
      </w:r>
    </w:p>
    <w:p w14:paraId="3EC052D8" w14:textId="77777777" w:rsidR="00127390" w:rsidRDefault="00127390" w:rsidP="00127390">
      <w:pPr>
        <w:pStyle w:val="Heading3"/>
        <w:rPr>
          <w:rFonts w:eastAsia="Times New Roman" w:cs="Arial"/>
          <w:lang w:eastAsia="en-GB"/>
        </w:rPr>
      </w:pPr>
      <w:r w:rsidRPr="00854D90">
        <w:rPr>
          <w:rFonts w:eastAsia="Times New Roman" w:cs="Arial"/>
          <w:lang w:eastAsia="en-GB"/>
        </w:rPr>
        <w:br w:type="page"/>
      </w:r>
      <w:bookmarkStart w:id="21" w:name="_Toc456616423"/>
      <w:bookmarkStart w:id="22" w:name="_Toc456616625"/>
      <w:bookmarkStart w:id="23" w:name="_Toc456616814"/>
      <w:bookmarkStart w:id="24" w:name="_Toc456616878"/>
      <w:bookmarkStart w:id="25" w:name="_Toc456616945"/>
      <w:bookmarkStart w:id="26" w:name="_Toc456688401"/>
      <w:bookmarkStart w:id="27" w:name="_Toc459035837"/>
      <w:bookmarkStart w:id="28" w:name="_Toc90044827"/>
    </w:p>
    <w:p w14:paraId="05C5BE3E" w14:textId="568EC8F5" w:rsidR="00127390" w:rsidRPr="00854D90" w:rsidRDefault="00127390" w:rsidP="00127390">
      <w:pPr>
        <w:pStyle w:val="Headling2ITT"/>
        <w:numPr>
          <w:ilvl w:val="0"/>
          <w:numId w:val="0"/>
        </w:numPr>
        <w:ind w:left="1419"/>
      </w:pPr>
      <w:r w:rsidRPr="00854D90">
        <w:lastRenderedPageBreak/>
        <w:t>Declaration 3: Conflict of Interest</w:t>
      </w:r>
      <w:bookmarkStart w:id="29" w:name="Dec3"/>
      <w:bookmarkEnd w:id="21"/>
      <w:bookmarkEnd w:id="22"/>
      <w:bookmarkEnd w:id="23"/>
      <w:bookmarkEnd w:id="24"/>
      <w:bookmarkEnd w:id="25"/>
      <w:bookmarkEnd w:id="26"/>
      <w:bookmarkEnd w:id="27"/>
      <w:bookmarkEnd w:id="28"/>
      <w:bookmarkEnd w:id="29"/>
    </w:p>
    <w:p w14:paraId="0E1FFCA9"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7C2C9258"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I have nothing to declare with respect to any current or potential interest or conflict in relation to this research (or any potential providers who may be subcontracted to deliver this work, their </w:t>
      </w:r>
      <w:proofErr w:type="gramStart"/>
      <w:r w:rsidRPr="00854D90">
        <w:rPr>
          <w:rFonts w:eastAsia="Times New Roman" w:cs="Arial"/>
          <w:szCs w:val="24"/>
          <w:lang w:eastAsia="en-GB"/>
        </w:rPr>
        <w:t>advisers</w:t>
      </w:r>
      <w:proofErr w:type="gramEnd"/>
      <w:r w:rsidRPr="00854D90">
        <w:rPr>
          <w:rFonts w:eastAsia="Times New Roman" w:cs="Arial"/>
          <w:szCs w:val="24"/>
          <w:lang w:eastAsia="en-GB"/>
        </w:rPr>
        <w:t xml:space="preserve"> or other related parties). By conflict of interest, I mean, anything which could be reasonably perceived to affect the impartiality of this research, or to indicate a professional or personal interest in the outcomes from this research.</w:t>
      </w:r>
    </w:p>
    <w:p w14:paraId="54F7279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B69BC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00840069"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3107610" w14:textId="77777777" w:rsidR="00127390" w:rsidRPr="00854D90" w:rsidRDefault="00127390" w:rsidP="00127390">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098E2D51"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E6D31C7" w14:textId="77777777" w:rsidR="00127390" w:rsidRPr="00854D90" w:rsidRDefault="00127390" w:rsidP="00127390">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2E1B5F5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B260B82"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854D90">
        <w:rPr>
          <w:rFonts w:eastAsia="Times New Roman" w:cs="Arial"/>
          <w:b/>
          <w:i/>
          <w:szCs w:val="24"/>
          <w:lang w:eastAsia="en-GB"/>
        </w:rPr>
        <w:t>OR</w:t>
      </w:r>
    </w:p>
    <w:p w14:paraId="2D94782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3D3639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 wish to declare the following with respect to personal or professional interests related to relevant organisations</w:t>
      </w:r>
      <w:proofErr w:type="gramStart"/>
      <w:r w:rsidRPr="00854D90">
        <w:rPr>
          <w:rFonts w:eastAsia="Times New Roman" w:cs="Arial"/>
          <w:szCs w:val="24"/>
          <w:lang w:eastAsia="en-GB"/>
        </w:rPr>
        <w:t>*;</w:t>
      </w:r>
      <w:proofErr w:type="gramEnd"/>
    </w:p>
    <w:p w14:paraId="4FA05A6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5B8938E" w14:textId="77777777" w:rsidR="00127390" w:rsidRPr="00854D90" w:rsidRDefault="00127390" w:rsidP="00BF308B">
      <w:pPr>
        <w:widowControl w:val="0"/>
        <w:numPr>
          <w:ilvl w:val="0"/>
          <w:numId w:val="11"/>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250197A3" w14:textId="77777777" w:rsidR="00127390" w:rsidRPr="00854D90" w:rsidRDefault="00127390" w:rsidP="00BF308B">
      <w:pPr>
        <w:widowControl w:val="0"/>
        <w:numPr>
          <w:ilvl w:val="0"/>
          <w:numId w:val="11"/>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49231504" w14:textId="77777777" w:rsidR="00127390" w:rsidRPr="00854D90" w:rsidRDefault="00127390" w:rsidP="00127390">
      <w:pPr>
        <w:spacing w:after="0" w:line="240" w:lineRule="auto"/>
        <w:ind w:left="720"/>
        <w:jc w:val="both"/>
        <w:rPr>
          <w:rFonts w:eastAsia="Times New Roman" w:cs="Arial"/>
          <w:szCs w:val="24"/>
          <w:lang w:eastAsia="en-GB"/>
        </w:rPr>
      </w:pPr>
    </w:p>
    <w:p w14:paraId="61EA1B42" w14:textId="77777777" w:rsidR="00127390" w:rsidRPr="00854D90" w:rsidRDefault="00127390" w:rsidP="00127390">
      <w:pPr>
        <w:spacing w:after="0" w:line="240" w:lineRule="auto"/>
        <w:ind w:left="720"/>
        <w:jc w:val="both"/>
        <w:rPr>
          <w:rFonts w:eastAsia="Times New Roman" w:cs="Arial"/>
          <w:szCs w:val="24"/>
          <w:lang w:eastAsia="en-GB"/>
        </w:rPr>
      </w:pPr>
    </w:p>
    <w:p w14:paraId="6D24A6E3" w14:textId="77777777" w:rsidR="00127390" w:rsidRPr="00854D90" w:rsidRDefault="00127390" w:rsidP="00127390">
      <w:pPr>
        <w:spacing w:after="0" w:line="240" w:lineRule="auto"/>
        <w:jc w:val="both"/>
        <w:rPr>
          <w:rFonts w:eastAsia="Times New Roman" w:cs="Arial"/>
          <w:i/>
          <w:szCs w:val="24"/>
          <w:lang w:eastAsia="en-GB"/>
        </w:rPr>
      </w:pPr>
      <w:r w:rsidRPr="00854D9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32235298" w14:textId="77777777" w:rsidR="00127390" w:rsidRPr="00854D90" w:rsidRDefault="00127390" w:rsidP="00127390">
      <w:pPr>
        <w:spacing w:after="0" w:line="240" w:lineRule="auto"/>
        <w:ind w:left="720"/>
        <w:jc w:val="both"/>
        <w:rPr>
          <w:rFonts w:eastAsia="Times New Roman" w:cs="Arial"/>
          <w:szCs w:val="24"/>
          <w:lang w:eastAsia="en-GB"/>
        </w:rPr>
      </w:pPr>
    </w:p>
    <w:p w14:paraId="10245C13" w14:textId="77777777" w:rsidR="00127390" w:rsidRPr="00854D90" w:rsidRDefault="00127390" w:rsidP="00BF308B">
      <w:pPr>
        <w:widowControl w:val="0"/>
        <w:numPr>
          <w:ilvl w:val="0"/>
          <w:numId w:val="13"/>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5DED09FC" w14:textId="77777777" w:rsidR="00127390" w:rsidRPr="00854D90" w:rsidRDefault="00127390" w:rsidP="00BF308B">
      <w:pPr>
        <w:widowControl w:val="0"/>
        <w:numPr>
          <w:ilvl w:val="0"/>
          <w:numId w:val="13"/>
        </w:numPr>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X</w:t>
      </w:r>
    </w:p>
    <w:p w14:paraId="69A4F484" w14:textId="77777777" w:rsidR="00127390" w:rsidRPr="00854D90" w:rsidRDefault="00127390" w:rsidP="00127390">
      <w:pPr>
        <w:spacing w:after="0" w:line="240" w:lineRule="auto"/>
        <w:jc w:val="both"/>
        <w:rPr>
          <w:rFonts w:eastAsia="Times New Roman" w:cs="Arial"/>
          <w:szCs w:val="24"/>
          <w:lang w:eastAsia="en-GB"/>
        </w:rPr>
      </w:pPr>
    </w:p>
    <w:p w14:paraId="78456256" w14:textId="77777777" w:rsidR="00127390" w:rsidRPr="00854D90" w:rsidRDefault="00127390" w:rsidP="00127390">
      <w:pPr>
        <w:spacing w:after="0" w:line="240" w:lineRule="auto"/>
        <w:jc w:val="both"/>
        <w:rPr>
          <w:rFonts w:eastAsia="Times New Roman" w:cs="Arial"/>
          <w:szCs w:val="24"/>
          <w:lang w:eastAsia="en-GB"/>
        </w:rPr>
      </w:pPr>
      <w:r w:rsidRPr="00854D90">
        <w:rPr>
          <w:rFonts w:eastAsia="Times New Roman" w:cs="Arial"/>
          <w:szCs w:val="24"/>
          <w:lang w:eastAsia="en-GB"/>
        </w:rPr>
        <w:t xml:space="preserve"> </w:t>
      </w:r>
    </w:p>
    <w:p w14:paraId="18DA7D26"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0FFD0A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Signed      …………………………………….</w:t>
      </w:r>
    </w:p>
    <w:p w14:paraId="40F56DB1"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7DE7E9" w14:textId="77777777" w:rsidR="00127390" w:rsidRPr="00854D90" w:rsidRDefault="00127390" w:rsidP="00127390">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Name</w:t>
      </w:r>
      <w:r w:rsidRPr="00854D90">
        <w:rPr>
          <w:rFonts w:eastAsia="Times New Roman" w:cs="Arial"/>
          <w:szCs w:val="24"/>
          <w:lang w:eastAsia="en-GB"/>
        </w:rPr>
        <w:tab/>
        <w:t>…………………………………….</w:t>
      </w:r>
    </w:p>
    <w:p w14:paraId="5336897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E459B49" w14:textId="77777777" w:rsidR="00127390" w:rsidRPr="00854D90" w:rsidRDefault="00127390" w:rsidP="00127390">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Position     …………………………………….</w:t>
      </w:r>
    </w:p>
    <w:p w14:paraId="7F632AAA"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A68B25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Please complete this form and return this with your ITT documentation - Nil returns </w:t>
      </w:r>
      <w:r w:rsidRPr="00854D90">
        <w:rPr>
          <w:rFonts w:eastAsia="Times New Roman" w:cs="Arial"/>
          <w:b/>
          <w:szCs w:val="24"/>
          <w:lang w:eastAsia="en-GB"/>
        </w:rPr>
        <w:t>are</w:t>
      </w:r>
      <w:r w:rsidRPr="00854D90">
        <w:rPr>
          <w:rFonts w:eastAsia="Times New Roman" w:cs="Arial"/>
          <w:szCs w:val="24"/>
          <w:lang w:eastAsia="en-GB"/>
        </w:rPr>
        <w:t xml:space="preserve"> required.</w:t>
      </w:r>
    </w:p>
    <w:p w14:paraId="3D8FAEAB"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2CACE3"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b/>
          <w:szCs w:val="24"/>
          <w:lang w:eastAsia="en-GB"/>
        </w:rPr>
        <w:t>*</w:t>
      </w:r>
      <w:r w:rsidRPr="00854D90">
        <w:rPr>
          <w:rFonts w:eastAsia="Times New Roman" w:cs="Arial"/>
          <w:szCs w:val="24"/>
          <w:lang w:eastAsia="en-GB"/>
        </w:rPr>
        <w:t xml:space="preserve"> These may include (but are not restricted to</w:t>
      </w:r>
      <w:proofErr w:type="gramStart"/>
      <w:r w:rsidRPr="00854D90">
        <w:rPr>
          <w:rFonts w:eastAsia="Times New Roman" w:cs="Arial"/>
          <w:szCs w:val="24"/>
          <w:lang w:eastAsia="en-GB"/>
        </w:rPr>
        <w:t>);</w:t>
      </w:r>
      <w:proofErr w:type="gramEnd"/>
    </w:p>
    <w:p w14:paraId="68F16757"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A professional or personal interest in the outcome of this research </w:t>
      </w:r>
    </w:p>
    <w:p w14:paraId="10165D82"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For evaluation projects, a close working, governance, or commercial involvement in the project under evaluation</w:t>
      </w:r>
    </w:p>
    <w:p w14:paraId="450E0317"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lastRenderedPageBreak/>
        <w:t>Current or past employment with relevant organisations</w:t>
      </w:r>
    </w:p>
    <w:p w14:paraId="45997268"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Payment (cash or other) received or likely to be received from relevant organisations for goods or services provided (Including consulting or advisory fees)</w:t>
      </w:r>
    </w:p>
    <w:p w14:paraId="2AC6CC96"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Gifts or entertainment received from relevant organisations</w:t>
      </w:r>
    </w:p>
    <w:p w14:paraId="27A350F0"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Shareholdings (excluding those within unit trusts, pension funds etc.) in relevant organisations</w:t>
      </w:r>
    </w:p>
    <w:p w14:paraId="3F64D4BD" w14:textId="77777777" w:rsidR="00127390" w:rsidRPr="00854D90" w:rsidRDefault="00127390" w:rsidP="00BF308B">
      <w:pPr>
        <w:widowControl w:val="0"/>
        <w:numPr>
          <w:ilvl w:val="0"/>
          <w:numId w:val="1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854D90">
        <w:rPr>
          <w:rFonts w:eastAsia="Times New Roman" w:cs="Arial"/>
          <w:szCs w:val="24"/>
          <w:lang w:eastAsia="en-GB"/>
        </w:rPr>
        <w:t xml:space="preserve">Close personal relationship or friendships with individuals employed by or otherwise closely associated with relevant organisations </w:t>
      </w:r>
    </w:p>
    <w:p w14:paraId="1A42306D"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848904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proofErr w:type="gramStart"/>
      <w:r w:rsidRPr="00854D90">
        <w:rPr>
          <w:rFonts w:eastAsia="Times New Roman" w:cs="Arial"/>
          <w:b/>
          <w:i/>
          <w:szCs w:val="24"/>
          <w:lang w:eastAsia="en-GB"/>
        </w:rPr>
        <w:t>All of</w:t>
      </w:r>
      <w:proofErr w:type="gramEnd"/>
      <w:r w:rsidRPr="00854D90">
        <w:rPr>
          <w:rFonts w:eastAsia="Times New Roman" w:cs="Arial"/>
          <w:b/>
          <w:i/>
          <w:szCs w:val="24"/>
          <w:lang w:eastAsia="en-GB"/>
        </w:rPr>
        <w:t xml:space="preserve"> the above apply both to the individual signing this form and their close family / friends / partners etc.</w:t>
      </w:r>
    </w:p>
    <w:p w14:paraId="12D4B77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58FDDE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If your situation changes during the project in terms of interests or conflicts, you must notify BEIS straight away.</w:t>
      </w:r>
    </w:p>
    <w:p w14:paraId="7B408FD3"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DA9898" w14:textId="77777777" w:rsidR="00127390" w:rsidRPr="00854D90" w:rsidRDefault="00127390" w:rsidP="00127390">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854D9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3B1D04AB" w14:textId="77777777" w:rsidR="00127390" w:rsidRPr="00854D90" w:rsidRDefault="00127390" w:rsidP="00127390">
      <w:pPr>
        <w:spacing w:after="160" w:line="259" w:lineRule="auto"/>
        <w:rPr>
          <w:rFonts w:eastAsia="Times New Roman" w:cs="Arial"/>
          <w:szCs w:val="24"/>
          <w:lang w:eastAsia="en-GB"/>
        </w:rPr>
      </w:pPr>
      <w:r w:rsidRPr="00854D90">
        <w:rPr>
          <w:rFonts w:eastAsia="Times New Roman" w:cs="Arial"/>
          <w:szCs w:val="24"/>
          <w:lang w:eastAsia="en-GB"/>
        </w:rPr>
        <w:br w:type="page"/>
      </w:r>
    </w:p>
    <w:p w14:paraId="6348DAED" w14:textId="34A8A8AA" w:rsidR="00127390" w:rsidRPr="00854D90" w:rsidRDefault="00127390" w:rsidP="00D22BB8">
      <w:pPr>
        <w:pStyle w:val="Headling2ITT"/>
        <w:numPr>
          <w:ilvl w:val="0"/>
          <w:numId w:val="0"/>
        </w:numPr>
        <w:ind w:left="1419"/>
        <w:jc w:val="center"/>
        <w:rPr>
          <w:b/>
        </w:rPr>
      </w:pPr>
      <w:bookmarkStart w:id="30" w:name="_Toc90044828"/>
      <w:r w:rsidRPr="00854D90">
        <w:lastRenderedPageBreak/>
        <w:t>Declaration 4: Standard Selection</w:t>
      </w:r>
      <w:r w:rsidRPr="00854D90">
        <w:t xml:space="preserve"> </w:t>
      </w:r>
      <w:r w:rsidRPr="00854D90">
        <w:t>Questionnaire</w:t>
      </w:r>
      <w:bookmarkEnd w:id="30"/>
    </w:p>
    <w:p w14:paraId="6CAFBDD3" w14:textId="51DC9E31" w:rsidR="00A327EC" w:rsidRDefault="00A327EC" w:rsidP="00127390">
      <w:pPr>
        <w:spacing w:after="0" w:line="256" w:lineRule="auto"/>
        <w:rPr>
          <w:rFonts w:eastAsia="Arial" w:cs="Arial"/>
          <w:b/>
          <w:color w:val="000000"/>
          <w:szCs w:val="24"/>
        </w:rPr>
      </w:pPr>
      <w:r>
        <w:rPr>
          <w:rFonts w:eastAsia="Arial" w:cs="Arial"/>
          <w:b/>
          <w:color w:val="000000"/>
          <w:szCs w:val="24"/>
        </w:rPr>
        <w:t>Financial Credit Checks</w:t>
      </w:r>
      <w:r w:rsidRPr="00854D90">
        <w:rPr>
          <w:rFonts w:eastAsia="Arial" w:cs="Arial"/>
          <w:b/>
          <w:color w:val="000000"/>
          <w:szCs w:val="24"/>
        </w:rPr>
        <w:t xml:space="preserve"> </w:t>
      </w:r>
    </w:p>
    <w:p w14:paraId="7D03A8E2" w14:textId="30A95F0A" w:rsidR="00127390" w:rsidRPr="00A95A24" w:rsidRDefault="00A557DC" w:rsidP="00127390">
      <w:pPr>
        <w:spacing w:after="0" w:line="256" w:lineRule="auto"/>
        <w:rPr>
          <w:rFonts w:eastAsia="Times New Roman" w:cs="Arial"/>
          <w:i/>
          <w:color w:val="000000"/>
          <w:sz w:val="22"/>
        </w:rPr>
      </w:pPr>
      <w:r w:rsidRPr="00A95A24">
        <w:rPr>
          <w:rFonts w:eastAsia="Times New Roman" w:cs="Arial"/>
          <w:i/>
          <w:color w:val="000000"/>
          <w:sz w:val="22"/>
        </w:rPr>
        <w:t>BEIS will carry out financial due diligence on all preferred bidder(s). This may include, but not be limited to, credit checks and the detailed scrutiny of comprehensive reports resulting from said credit checks. BEIS may need to check [with bidder(s)] that the information within the report is correct. BEIS may also request the latest accounts and financial information from the preferred bidder(s). The outcome of BEIS financial due diligence may result in preferred bidder(s) not being awarded a Contract.</w:t>
      </w:r>
    </w:p>
    <w:p w14:paraId="0219F282" w14:textId="77777777" w:rsidR="00A557DC" w:rsidRPr="00854D90" w:rsidRDefault="00A557DC" w:rsidP="00127390">
      <w:pPr>
        <w:spacing w:after="0" w:line="256" w:lineRule="auto"/>
        <w:rPr>
          <w:rFonts w:eastAsia="Times New Roman" w:cs="Arial"/>
          <w:color w:val="000000"/>
          <w:szCs w:val="24"/>
        </w:rPr>
      </w:pPr>
    </w:p>
    <w:p w14:paraId="1072F0CC" w14:textId="77777777" w:rsidR="00127390" w:rsidRPr="00854D90" w:rsidRDefault="00127390" w:rsidP="00127390">
      <w:pPr>
        <w:spacing w:after="160" w:line="256" w:lineRule="auto"/>
        <w:jc w:val="both"/>
        <w:rPr>
          <w:rFonts w:eastAsia="Times New Roman" w:cs="Arial"/>
          <w:color w:val="000000"/>
          <w:szCs w:val="24"/>
        </w:rPr>
      </w:pPr>
      <w:r w:rsidRPr="00854D90">
        <w:rPr>
          <w:rFonts w:eastAsia="Arial" w:cs="Arial"/>
          <w:b/>
          <w:color w:val="000000"/>
          <w:szCs w:val="24"/>
        </w:rPr>
        <w:t>Potential Supplier Information and Exclusion Grounds: Part 1 and Part 2.</w:t>
      </w:r>
    </w:p>
    <w:p w14:paraId="248C7DFB" w14:textId="77777777" w:rsidR="00127390" w:rsidRPr="00854D90" w:rsidRDefault="00127390" w:rsidP="00127390">
      <w:pPr>
        <w:spacing w:after="150" w:line="240" w:lineRule="auto"/>
        <w:jc w:val="both"/>
        <w:rPr>
          <w:rFonts w:eastAsia="Times New Roman" w:cs="Arial"/>
          <w:color w:val="000000"/>
          <w:sz w:val="22"/>
        </w:rPr>
      </w:pPr>
      <w:r w:rsidRPr="0138F76C">
        <w:rPr>
          <w:rFonts w:eastAsia="Arial" w:cs="Arial"/>
          <w:color w:val="000000"/>
          <w:sz w:val="22"/>
          <w:highlight w:val="white"/>
        </w:rPr>
        <w:t xml:space="preserve">The standard </w:t>
      </w:r>
      <w:r w:rsidRPr="0138F76C">
        <w:rPr>
          <w:rFonts w:eastAsia="Arial" w:cs="Arial"/>
          <w:color w:val="000000"/>
          <w:sz w:val="22"/>
        </w:rPr>
        <w:t>Selection</w:t>
      </w:r>
      <w:r w:rsidRPr="0138F76C">
        <w:rPr>
          <w:rFonts w:eastAsia="Arial" w:cs="Arial"/>
          <w:color w:val="000000"/>
          <w:sz w:val="22"/>
          <w:highlight w:val="white"/>
        </w:rPr>
        <w:t xml:space="preserve"> Questionnaire is a self-declaration, made by you (the potential supplier), that you do not meet any of the grounds for exclusion</w:t>
      </w:r>
      <w:r w:rsidRPr="0138F76C">
        <w:rPr>
          <w:rFonts w:eastAsia="Arial" w:cs="Arial"/>
          <w:color w:val="000000"/>
          <w:sz w:val="22"/>
          <w:highlight w:val="white"/>
          <w:vertAlign w:val="superscript"/>
        </w:rPr>
        <w:footnoteReference w:id="2"/>
      </w:r>
      <w:r w:rsidRPr="0138F76C">
        <w:rPr>
          <w:rFonts w:eastAsia="Arial" w:cs="Arial"/>
          <w:color w:val="000000"/>
          <w:sz w:val="22"/>
          <w:highlight w:val="white"/>
        </w:rPr>
        <w:t>.</w:t>
      </w:r>
      <w:r w:rsidRPr="0138F76C">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3CC9BEAE" w14:textId="77777777" w:rsidR="00127390" w:rsidRPr="00854D90" w:rsidRDefault="00127390" w:rsidP="00127390">
      <w:pPr>
        <w:spacing w:after="150" w:line="240" w:lineRule="auto"/>
        <w:jc w:val="both"/>
        <w:rPr>
          <w:rFonts w:eastAsia="Times New Roman" w:cs="Arial"/>
          <w:color w:val="000000"/>
          <w:sz w:val="22"/>
        </w:rPr>
      </w:pPr>
      <w:r w:rsidRPr="00854D90">
        <w:rPr>
          <w:rFonts w:eastAsia="Arial" w:cs="Arial"/>
          <w:color w:val="000000"/>
          <w:sz w:val="22"/>
        </w:rPr>
        <w:t xml:space="preserve">A completed declaration of Part 1 and Part 2 provides a formal statement that the organisation making the declaration has not breached any of the exclusion grounds. </w:t>
      </w:r>
      <w:proofErr w:type="gramStart"/>
      <w:r w:rsidRPr="00854D90">
        <w:rPr>
          <w:rFonts w:eastAsia="Arial" w:cs="Arial"/>
          <w:color w:val="000000"/>
          <w:sz w:val="22"/>
        </w:rPr>
        <w:t>Consequently</w:t>
      </w:r>
      <w:proofErr w:type="gramEnd"/>
      <w:r w:rsidRPr="00854D90">
        <w:rPr>
          <w:rFonts w:eastAsia="Arial" w:cs="Arial"/>
          <w:color w:val="000000"/>
          <w:sz w:val="22"/>
        </w:rPr>
        <w:t xml:space="preserve"> we require all the organisations that you will rely on to meet the selection criteria to provide a completed Part 1 and Part 2. For </w:t>
      </w:r>
      <w:proofErr w:type="gramStart"/>
      <w:r w:rsidRPr="00854D90">
        <w:rPr>
          <w:rFonts w:eastAsia="Arial" w:cs="Arial"/>
          <w:color w:val="000000"/>
          <w:sz w:val="22"/>
        </w:rPr>
        <w:t>example</w:t>
      </w:r>
      <w:proofErr w:type="gramEnd"/>
      <w:r w:rsidRPr="00854D90">
        <w:rPr>
          <w:rFonts w:eastAsia="Arial" w:cs="Arial"/>
          <w:color w:val="000000"/>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A4F167" w14:textId="77777777" w:rsidR="00127390" w:rsidRPr="00854D90" w:rsidRDefault="00127390" w:rsidP="00127390">
      <w:pPr>
        <w:spacing w:after="150" w:line="240" w:lineRule="auto"/>
        <w:jc w:val="both"/>
        <w:rPr>
          <w:rFonts w:eastAsia="Times New Roman" w:cs="Arial"/>
          <w:color w:val="000000"/>
          <w:sz w:val="22"/>
        </w:rPr>
      </w:pPr>
      <w:r w:rsidRPr="00854D90">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2CCDCE3E" w14:textId="77777777" w:rsidR="00127390" w:rsidRPr="00854D90" w:rsidRDefault="00127390" w:rsidP="00127390">
      <w:pPr>
        <w:spacing w:after="150" w:line="240" w:lineRule="auto"/>
        <w:jc w:val="both"/>
        <w:rPr>
          <w:rFonts w:eastAsia="Times New Roman" w:cs="Arial"/>
          <w:color w:val="000000"/>
          <w:szCs w:val="24"/>
        </w:rPr>
      </w:pPr>
      <w:r w:rsidRPr="00854D90">
        <w:rPr>
          <w:rFonts w:eastAsia="Arial" w:cs="Arial"/>
          <w:b/>
          <w:color w:val="000000"/>
          <w:szCs w:val="24"/>
        </w:rPr>
        <w:t>Supplier Selection Questions: Part 3</w:t>
      </w:r>
    </w:p>
    <w:p w14:paraId="6E6DE17C" w14:textId="77777777" w:rsidR="00127390" w:rsidRPr="00854D90" w:rsidRDefault="00127390" w:rsidP="00127390">
      <w:pPr>
        <w:spacing w:after="160" w:line="240" w:lineRule="auto"/>
        <w:ind w:right="11"/>
        <w:jc w:val="both"/>
        <w:rPr>
          <w:rFonts w:eastAsia="Times New Roman" w:cs="Arial"/>
          <w:color w:val="000000"/>
          <w:sz w:val="22"/>
        </w:rPr>
      </w:pPr>
      <w:r w:rsidRPr="00854D90">
        <w:rPr>
          <w:rFonts w:eastAsia="Arial" w:cs="Arial"/>
          <w:color w:val="000000"/>
          <w:sz w:val="22"/>
        </w:rPr>
        <w:t xml:space="preserve">The procurement document will provide instructions on the selection questions you need to respond to and how to submit those responses. If you are bidding on behalf of a group (consortium) or </w:t>
      </w:r>
      <w:proofErr w:type="gramStart"/>
      <w:r w:rsidRPr="00854D90">
        <w:rPr>
          <w:rFonts w:eastAsia="Arial" w:cs="Arial"/>
          <w:color w:val="000000"/>
          <w:sz w:val="22"/>
        </w:rPr>
        <w:t>you intend</w:t>
      </w:r>
      <w:proofErr w:type="gramEnd"/>
      <w:r w:rsidRPr="00854D90">
        <w:rPr>
          <w:rFonts w:eastAsia="Arial" w:cs="Arial"/>
          <w:color w:val="000000"/>
          <w:sz w:val="22"/>
        </w:rPr>
        <w:t xml:space="preserve"> to use sub-contractors, you should complete all of the selection questions on behalf of the consortium and/or any sub-contractors.</w:t>
      </w:r>
    </w:p>
    <w:p w14:paraId="08703E66" w14:textId="77777777" w:rsidR="00127390" w:rsidRPr="00854D90" w:rsidRDefault="00127390" w:rsidP="00127390">
      <w:pPr>
        <w:spacing w:after="160" w:line="240" w:lineRule="auto"/>
        <w:ind w:right="11"/>
        <w:jc w:val="both"/>
        <w:rPr>
          <w:rFonts w:eastAsia="Times New Roman" w:cs="Arial"/>
          <w:color w:val="000000"/>
          <w:sz w:val="22"/>
        </w:rPr>
      </w:pPr>
      <w:r w:rsidRPr="00854D90">
        <w:rPr>
          <w:rFonts w:eastAsia="Arial" w:cs="Arial"/>
          <w:color w:val="000000"/>
          <w:sz w:val="22"/>
        </w:rPr>
        <w:t xml:space="preserve">If the relevant documentary evidence referred to in the Selection Questionnaire is not provided upon request and without </w:t>
      </w:r>
      <w:proofErr w:type="gramStart"/>
      <w:r w:rsidRPr="00854D90">
        <w:rPr>
          <w:rFonts w:eastAsia="Arial" w:cs="Arial"/>
          <w:color w:val="000000"/>
          <w:sz w:val="22"/>
        </w:rPr>
        <w:t>delay</w:t>
      </w:r>
      <w:proofErr w:type="gramEnd"/>
      <w:r w:rsidRPr="00854D90">
        <w:rPr>
          <w:rFonts w:eastAsia="Arial" w:cs="Arial"/>
          <w:color w:val="000000"/>
          <w:sz w:val="22"/>
        </w:rPr>
        <w:t xml:space="preserve"> we reserve the right to amend the contract award decision and award to the next compliant bidder.</w:t>
      </w:r>
    </w:p>
    <w:p w14:paraId="55167558" w14:textId="77777777" w:rsidR="00127390" w:rsidRPr="00854D90" w:rsidRDefault="00127390" w:rsidP="00127390">
      <w:pPr>
        <w:spacing w:after="150" w:line="240" w:lineRule="auto"/>
        <w:jc w:val="both"/>
        <w:rPr>
          <w:rFonts w:eastAsia="Times New Roman" w:cs="Arial"/>
          <w:color w:val="000000"/>
          <w:sz w:val="22"/>
        </w:rPr>
      </w:pPr>
      <w:r w:rsidRPr="00854D90">
        <w:rPr>
          <w:rFonts w:eastAsia="Arial" w:cs="Arial"/>
          <w:b/>
          <w:color w:val="000000"/>
          <w:sz w:val="22"/>
        </w:rPr>
        <w:t>Consequences of misrepresentation</w:t>
      </w:r>
    </w:p>
    <w:p w14:paraId="59A083D7" w14:textId="77777777" w:rsidR="00127390" w:rsidRPr="00854D90" w:rsidRDefault="00127390" w:rsidP="00127390">
      <w:pPr>
        <w:spacing w:after="150" w:line="240" w:lineRule="auto"/>
        <w:jc w:val="both"/>
        <w:rPr>
          <w:rFonts w:eastAsia="Times New Roman" w:cs="Arial"/>
          <w:color w:val="000000"/>
          <w:szCs w:val="24"/>
        </w:rPr>
      </w:pPr>
      <w:r w:rsidRPr="00854D90">
        <w:rPr>
          <w:rFonts w:eastAsia="Arial" w:cs="Arial"/>
          <w:color w:val="000000"/>
          <w:sz w:val="22"/>
        </w:rPr>
        <w:t xml:space="preserve">If you seriously misrepresent any </w:t>
      </w:r>
      <w:proofErr w:type="gramStart"/>
      <w:r w:rsidRPr="00854D90">
        <w:rPr>
          <w:rFonts w:eastAsia="Arial" w:cs="Arial"/>
          <w:color w:val="000000"/>
          <w:sz w:val="22"/>
        </w:rPr>
        <w:t>factual information</w:t>
      </w:r>
      <w:proofErr w:type="gramEnd"/>
      <w:r w:rsidRPr="00854D90">
        <w:rPr>
          <w:rFonts w:eastAsia="Arial" w:cs="Arial"/>
          <w:color w:val="000000"/>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w:t>
      </w:r>
      <w:r w:rsidRPr="00854D90">
        <w:rPr>
          <w:rFonts w:eastAsia="Arial" w:cs="Arial"/>
          <w:color w:val="000000"/>
          <w:sz w:val="22"/>
        </w:rPr>
        <w:lastRenderedPageBreak/>
        <w:t>responsible officers may be prosecuted and convicted of the offence of fraud by false representation, and you must be excluded from further procurements for five years</w:t>
      </w:r>
      <w:r w:rsidRPr="00854D90">
        <w:rPr>
          <w:rFonts w:eastAsia="Arial" w:cs="Arial"/>
          <w:color w:val="222222"/>
          <w:sz w:val="22"/>
        </w:rPr>
        <w:t>.</w:t>
      </w:r>
      <w:r w:rsidRPr="00854D90">
        <w:rPr>
          <w:rFonts w:eastAsia="Times New Roman" w:cs="Arial"/>
          <w:color w:val="000000"/>
          <w:szCs w:val="24"/>
        </w:rPr>
        <w:t xml:space="preserve"> </w:t>
      </w:r>
      <w:r w:rsidRPr="00854D90">
        <w:rPr>
          <w:rFonts w:eastAsia="Times New Roman" w:cs="Arial"/>
          <w:color w:val="000000"/>
          <w:szCs w:val="24"/>
        </w:rPr>
        <w:br w:type="page"/>
      </w:r>
    </w:p>
    <w:p w14:paraId="7DEEA4E5" w14:textId="77777777" w:rsidR="00127390" w:rsidRPr="00854D90" w:rsidRDefault="00127390" w:rsidP="00127390">
      <w:pPr>
        <w:spacing w:after="160" w:line="256" w:lineRule="auto"/>
        <w:rPr>
          <w:rFonts w:eastAsia="Times New Roman" w:cs="Arial"/>
          <w:color w:val="000000"/>
          <w:szCs w:val="24"/>
        </w:rPr>
      </w:pPr>
    </w:p>
    <w:p w14:paraId="4738E492" w14:textId="1D1E69A0" w:rsidR="00127390" w:rsidRPr="00854D90" w:rsidRDefault="274BB029" w:rsidP="00127390">
      <w:pPr>
        <w:spacing w:after="160" w:line="256" w:lineRule="auto"/>
        <w:jc w:val="center"/>
        <w:rPr>
          <w:rFonts w:eastAsia="Times New Roman" w:cs="Arial"/>
          <w:color w:val="000000"/>
        </w:rPr>
      </w:pPr>
      <w:r w:rsidRPr="7EF043E3">
        <w:rPr>
          <w:rFonts w:eastAsia="Arial" w:cs="Arial"/>
          <w:b/>
          <w:bCs/>
          <w:color w:val="000000" w:themeColor="text1"/>
          <w:sz w:val="22"/>
        </w:rPr>
        <w:t>Hydrogen BECCS Innovation Programme</w:t>
      </w:r>
      <w:r w:rsidR="00127390" w:rsidRPr="7EF043E3">
        <w:rPr>
          <w:rFonts w:eastAsia="Arial" w:cs="Arial"/>
          <w:b/>
          <w:bCs/>
          <w:color w:val="000000" w:themeColor="text1"/>
          <w:sz w:val="22"/>
        </w:rPr>
        <w:t>: Phase 1</w:t>
      </w:r>
      <w:r w:rsidR="5E2C97C1" w:rsidRPr="7EF043E3">
        <w:rPr>
          <w:rFonts w:eastAsia="Arial" w:cs="Arial"/>
          <w:b/>
          <w:bCs/>
          <w:color w:val="000000" w:themeColor="text1"/>
          <w:sz w:val="22"/>
        </w:rPr>
        <w:t xml:space="preserve"> Compe</w:t>
      </w:r>
      <w:r w:rsidR="339820CA" w:rsidRPr="7EF043E3">
        <w:rPr>
          <w:rFonts w:eastAsia="Arial" w:cs="Arial"/>
          <w:b/>
          <w:bCs/>
          <w:color w:val="000000" w:themeColor="text1"/>
          <w:sz w:val="22"/>
        </w:rPr>
        <w:t>t</w:t>
      </w:r>
      <w:r w:rsidR="5E2C97C1" w:rsidRPr="7EF043E3">
        <w:rPr>
          <w:rFonts w:eastAsia="Arial" w:cs="Arial"/>
          <w:b/>
          <w:bCs/>
          <w:color w:val="000000" w:themeColor="text1"/>
          <w:sz w:val="22"/>
        </w:rPr>
        <w:t>ition</w:t>
      </w:r>
    </w:p>
    <w:p w14:paraId="6CA586C9" w14:textId="0D5AB2FC" w:rsidR="00127390" w:rsidRPr="00854D90" w:rsidRDefault="00127390" w:rsidP="00127390">
      <w:pPr>
        <w:spacing w:before="120" w:after="120" w:line="240" w:lineRule="auto"/>
        <w:jc w:val="center"/>
        <w:rPr>
          <w:rFonts w:eastAsia="Times New Roman" w:cs="Arial"/>
          <w:color w:val="000000"/>
        </w:rPr>
      </w:pPr>
      <w:r w:rsidRPr="00854D90">
        <w:rPr>
          <w:rFonts w:cs="Arial"/>
          <w:b/>
          <w:bCs/>
        </w:rPr>
        <w:t>TRN</w:t>
      </w:r>
      <w:r w:rsidR="72242688" w:rsidRPr="7EF043E3">
        <w:rPr>
          <w:rFonts w:cs="Arial"/>
          <w:b/>
          <w:bCs/>
        </w:rPr>
        <w:t>: 5192/07</w:t>
      </w:r>
      <w:r w:rsidRPr="00854D90">
        <w:rPr>
          <w:rFonts w:cs="Arial"/>
          <w:b/>
          <w:bCs/>
        </w:rPr>
        <w:t>/2021</w:t>
      </w:r>
    </w:p>
    <w:p w14:paraId="2530AD61" w14:textId="77777777" w:rsidR="00127390" w:rsidRPr="00854D90" w:rsidRDefault="00127390" w:rsidP="00127390">
      <w:pPr>
        <w:spacing w:after="160" w:line="240" w:lineRule="auto"/>
        <w:jc w:val="both"/>
        <w:rPr>
          <w:rFonts w:eastAsia="Times New Roman" w:cs="Arial"/>
          <w:color w:val="000000"/>
          <w:szCs w:val="24"/>
        </w:rPr>
      </w:pPr>
    </w:p>
    <w:p w14:paraId="57782C7E" w14:textId="77777777" w:rsidR="00127390" w:rsidRPr="00854D90" w:rsidRDefault="00127390" w:rsidP="00127390">
      <w:pPr>
        <w:spacing w:before="100" w:after="180" w:line="240" w:lineRule="auto"/>
        <w:jc w:val="both"/>
        <w:rPr>
          <w:rFonts w:eastAsia="Times New Roman" w:cs="Arial"/>
          <w:color w:val="000000"/>
          <w:szCs w:val="24"/>
        </w:rPr>
      </w:pPr>
      <w:r w:rsidRPr="00854D90">
        <w:rPr>
          <w:rFonts w:eastAsia="Arial" w:cs="Arial"/>
          <w:b/>
          <w:color w:val="000000"/>
          <w:sz w:val="22"/>
          <w:u w:val="single"/>
        </w:rPr>
        <w:t>Notes for completion</w:t>
      </w:r>
    </w:p>
    <w:p w14:paraId="384FB7D7" w14:textId="77777777" w:rsidR="00127390" w:rsidRPr="00854D90" w:rsidRDefault="00127390" w:rsidP="00BF308B">
      <w:pPr>
        <w:numPr>
          <w:ilvl w:val="0"/>
          <w:numId w:val="20"/>
        </w:numPr>
        <w:spacing w:after="200" w:line="240" w:lineRule="auto"/>
        <w:ind w:left="714" w:hanging="357"/>
        <w:jc w:val="both"/>
        <w:rPr>
          <w:rFonts w:eastAsia="Arial" w:cs="Arial"/>
          <w:color w:val="000000"/>
          <w:sz w:val="22"/>
        </w:rPr>
      </w:pPr>
      <w:r w:rsidRPr="00854D90">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654C7351" w14:textId="77777777" w:rsidR="00127390" w:rsidRPr="00854D90" w:rsidRDefault="00127390" w:rsidP="00BF308B">
      <w:pPr>
        <w:numPr>
          <w:ilvl w:val="0"/>
          <w:numId w:val="20"/>
        </w:numPr>
        <w:spacing w:after="200" w:line="240" w:lineRule="auto"/>
        <w:ind w:left="714" w:hanging="357"/>
        <w:jc w:val="both"/>
        <w:rPr>
          <w:rFonts w:eastAsia="Arial" w:cs="Arial"/>
          <w:color w:val="000000"/>
          <w:sz w:val="22"/>
        </w:rPr>
      </w:pPr>
      <w:r w:rsidRPr="00854D90">
        <w:rPr>
          <w:rFonts w:eastAsia="Arial" w:cs="Arial"/>
          <w:color w:val="000000"/>
          <w:sz w:val="22"/>
        </w:rPr>
        <w:t>“You” / “</w:t>
      </w:r>
      <w:proofErr w:type="gramStart"/>
      <w:r w:rsidRPr="00854D90">
        <w:rPr>
          <w:rFonts w:eastAsia="Arial" w:cs="Arial"/>
          <w:color w:val="000000"/>
          <w:sz w:val="22"/>
        </w:rPr>
        <w:t>Your</w:t>
      </w:r>
      <w:proofErr w:type="gramEnd"/>
      <w:r w:rsidRPr="00854D90">
        <w:rPr>
          <w:rFonts w:eastAsia="Arial" w:cs="Arial"/>
          <w:color w:val="000000"/>
          <w:sz w:val="22"/>
        </w:rPr>
        <w:t xml:space="preserve">” refers to the potential supplier completing this standard </w:t>
      </w:r>
      <w:r w:rsidRPr="00854D90">
        <w:rPr>
          <w:rFonts w:eastAsia="Arial" w:cs="Arial"/>
          <w:color w:val="000000"/>
          <w:szCs w:val="24"/>
        </w:rPr>
        <w:t>Selection</w:t>
      </w:r>
      <w:r w:rsidRPr="00854D90">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0F0DDD1" w14:textId="77777777" w:rsidR="00127390" w:rsidRPr="00854D90" w:rsidRDefault="00127390" w:rsidP="00BF308B">
      <w:pPr>
        <w:numPr>
          <w:ilvl w:val="0"/>
          <w:numId w:val="20"/>
        </w:numPr>
        <w:spacing w:after="200" w:line="240" w:lineRule="auto"/>
        <w:ind w:left="714" w:hanging="357"/>
        <w:jc w:val="both"/>
        <w:rPr>
          <w:rFonts w:eastAsia="Arial" w:cs="Arial"/>
          <w:color w:val="000000"/>
          <w:sz w:val="22"/>
        </w:rPr>
      </w:pPr>
      <w:r w:rsidRPr="00854D90">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37A6A46" w14:textId="77777777" w:rsidR="00127390" w:rsidRPr="00854D90" w:rsidRDefault="00127390" w:rsidP="00BF308B">
      <w:pPr>
        <w:numPr>
          <w:ilvl w:val="0"/>
          <w:numId w:val="20"/>
        </w:numPr>
        <w:spacing w:after="200" w:line="240" w:lineRule="auto"/>
        <w:ind w:hanging="436"/>
        <w:rPr>
          <w:rFonts w:eastAsia="Arial" w:cs="Arial"/>
          <w:color w:val="000000"/>
          <w:sz w:val="22"/>
        </w:rPr>
      </w:pPr>
      <w:r w:rsidRPr="00854D90">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A4BE6FB" w14:textId="77777777" w:rsidR="00127390" w:rsidRPr="00854D90" w:rsidRDefault="00127390" w:rsidP="00BF308B">
      <w:pPr>
        <w:numPr>
          <w:ilvl w:val="0"/>
          <w:numId w:val="20"/>
        </w:numPr>
        <w:spacing w:after="200" w:line="240" w:lineRule="auto"/>
        <w:ind w:hanging="436"/>
        <w:rPr>
          <w:rFonts w:eastAsia="Arial" w:cs="Arial"/>
          <w:color w:val="000000"/>
          <w:sz w:val="22"/>
        </w:rPr>
      </w:pPr>
      <w:r w:rsidRPr="00854D90">
        <w:rPr>
          <w:rFonts w:eastAsia="Arial" w:cs="Arial"/>
          <w:color w:val="000000"/>
          <w:sz w:val="22"/>
        </w:rPr>
        <w:t xml:space="preserve">For Part 1 and Part 2 every organisation that is being relied on to meet the selection must complete and submit the self-declaration. </w:t>
      </w:r>
    </w:p>
    <w:p w14:paraId="0CE9063A" w14:textId="77777777" w:rsidR="00127390" w:rsidRPr="00854D90" w:rsidRDefault="00127390" w:rsidP="00BF308B">
      <w:pPr>
        <w:numPr>
          <w:ilvl w:val="0"/>
          <w:numId w:val="20"/>
        </w:numPr>
        <w:spacing w:after="200" w:line="240" w:lineRule="auto"/>
        <w:ind w:hanging="436"/>
        <w:rPr>
          <w:rFonts w:eastAsia="Arial" w:cs="Arial"/>
          <w:color w:val="000000"/>
          <w:sz w:val="22"/>
        </w:rPr>
      </w:pPr>
      <w:r w:rsidRPr="0138F76C">
        <w:rPr>
          <w:rFonts w:eastAsia="Arial" w:cs="Arial"/>
          <w:color w:val="000000"/>
          <w:sz w:val="22"/>
        </w:rPr>
        <w:t>All sub-contractors are required to complete Part 1 and Part 2</w:t>
      </w:r>
      <w:r w:rsidRPr="0138F76C">
        <w:rPr>
          <w:rFonts w:eastAsia="Arial" w:cs="Arial"/>
          <w:color w:val="000000"/>
          <w:sz w:val="22"/>
          <w:vertAlign w:val="superscript"/>
        </w:rPr>
        <w:footnoteReference w:id="3"/>
      </w:r>
      <w:r w:rsidRPr="0138F76C">
        <w:rPr>
          <w:rFonts w:eastAsia="Arial" w:cs="Arial"/>
          <w:color w:val="000000"/>
          <w:sz w:val="22"/>
        </w:rPr>
        <w:t xml:space="preserve">. </w:t>
      </w:r>
    </w:p>
    <w:p w14:paraId="62A086C8" w14:textId="77777777" w:rsidR="00127390" w:rsidRPr="00854D90" w:rsidRDefault="00127390" w:rsidP="00BF308B">
      <w:pPr>
        <w:numPr>
          <w:ilvl w:val="0"/>
          <w:numId w:val="20"/>
        </w:numPr>
        <w:spacing w:after="200" w:line="240" w:lineRule="auto"/>
        <w:ind w:hanging="436"/>
        <w:rPr>
          <w:rFonts w:eastAsia="Arial" w:cs="Arial"/>
          <w:color w:val="000000"/>
          <w:sz w:val="22"/>
        </w:rPr>
      </w:pPr>
      <w:r w:rsidRPr="00854D90">
        <w:rPr>
          <w:rFonts w:eastAsia="Arial" w:cs="Arial"/>
          <w:color w:val="000000"/>
          <w:sz w:val="22"/>
        </w:rPr>
        <w:t>For answers to Part 3 -</w:t>
      </w:r>
      <w:r w:rsidRPr="00854D90">
        <w:rPr>
          <w:rFonts w:eastAsia="Arial" w:cs="Arial"/>
          <w:i/>
          <w:color w:val="000000"/>
          <w:sz w:val="22"/>
        </w:rPr>
        <w:t xml:space="preserve"> </w:t>
      </w:r>
      <w:r w:rsidRPr="00854D90">
        <w:rPr>
          <w:rFonts w:eastAsia="Arial" w:cs="Arial"/>
          <w:color w:val="000000"/>
          <w:sz w:val="22"/>
        </w:rPr>
        <w:t xml:space="preserve">If you are bidding on behalf of a group, for example, a consortium, or you intend to use sub-contractors, you should complete </w:t>
      </w:r>
      <w:proofErr w:type="gramStart"/>
      <w:r w:rsidRPr="00854D90">
        <w:rPr>
          <w:rFonts w:eastAsia="Arial" w:cs="Arial"/>
          <w:color w:val="000000"/>
          <w:sz w:val="22"/>
        </w:rPr>
        <w:t>all of</w:t>
      </w:r>
      <w:proofErr w:type="gramEnd"/>
      <w:r w:rsidRPr="00854D90">
        <w:rPr>
          <w:rFonts w:eastAsia="Arial" w:cs="Arial"/>
          <w:color w:val="000000"/>
          <w:sz w:val="22"/>
        </w:rPr>
        <w:t xml:space="preserve"> the questions on behalf of the consortium and/ or any sub-contractors, providing one composite response and declaration.</w:t>
      </w:r>
    </w:p>
    <w:p w14:paraId="435F8AD6" w14:textId="77777777" w:rsidR="00127390" w:rsidRPr="00854D90" w:rsidRDefault="00127390" w:rsidP="00127390">
      <w:pPr>
        <w:spacing w:after="0" w:line="240" w:lineRule="auto"/>
        <w:rPr>
          <w:rFonts w:eastAsia="Times New Roman" w:cs="Arial"/>
          <w:color w:val="000000"/>
          <w:szCs w:val="24"/>
        </w:rPr>
      </w:pPr>
      <w:r w:rsidRPr="00854D90">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435E07F6" w14:textId="77777777" w:rsidR="00127390" w:rsidRPr="00854D90" w:rsidRDefault="00127390" w:rsidP="00127390">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09644881" w14:textId="77777777" w:rsidR="00127390" w:rsidRPr="00854D90" w:rsidRDefault="00127390" w:rsidP="00127390">
      <w:pPr>
        <w:widowControl w:val="0"/>
        <w:overflowPunct w:val="0"/>
        <w:autoSpaceDE w:val="0"/>
        <w:autoSpaceDN w:val="0"/>
        <w:adjustRightInd w:val="0"/>
        <w:spacing w:after="0" w:line="240" w:lineRule="auto"/>
        <w:jc w:val="center"/>
        <w:textAlignment w:val="baseline"/>
        <w:rPr>
          <w:rFonts w:eastAsia="Times New Roman" w:cs="Arial"/>
          <w:sz w:val="22"/>
          <w:lang w:eastAsia="en-GB"/>
        </w:rPr>
      </w:pPr>
      <w:r w:rsidRPr="00854D90">
        <w:rPr>
          <w:rFonts w:eastAsia="Times New Roman" w:cs="Arial"/>
          <w:sz w:val="22"/>
          <w:lang w:eastAsia="en-GB"/>
        </w:rPr>
        <w:br w:type="page"/>
      </w:r>
    </w:p>
    <w:bookmarkEnd w:id="12"/>
    <w:p w14:paraId="673E320F" w14:textId="77777777" w:rsidR="00127390" w:rsidRPr="00854D90" w:rsidRDefault="00127390" w:rsidP="00127390">
      <w:pPr>
        <w:pStyle w:val="Normal1"/>
        <w:spacing w:before="100"/>
        <w:rPr>
          <w:rFonts w:ascii="Arial" w:hAnsi="Arial" w:cs="Arial"/>
        </w:rPr>
      </w:pPr>
      <w:r w:rsidRPr="00854D90">
        <w:rPr>
          <w:rFonts w:ascii="Arial" w:eastAsia="Arial" w:hAnsi="Arial" w:cs="Arial"/>
          <w:b/>
          <w:sz w:val="36"/>
          <w:szCs w:val="36"/>
        </w:rPr>
        <w:lastRenderedPageBreak/>
        <w:t>Part 1: Potential Supplier Information</w:t>
      </w:r>
    </w:p>
    <w:p w14:paraId="5813684D" w14:textId="77777777" w:rsidR="00127390" w:rsidRPr="00854D90" w:rsidRDefault="00127390" w:rsidP="00127390">
      <w:pPr>
        <w:pStyle w:val="Normal1"/>
        <w:spacing w:before="100"/>
        <w:rPr>
          <w:rFonts w:ascii="Arial" w:eastAsia="Arial" w:hAnsi="Arial" w:cs="Arial"/>
          <w:sz w:val="22"/>
          <w:szCs w:val="22"/>
        </w:rPr>
      </w:pPr>
    </w:p>
    <w:p w14:paraId="7B953FAA" w14:textId="77777777" w:rsidR="00127390" w:rsidRPr="00854D90" w:rsidRDefault="00127390" w:rsidP="00127390">
      <w:pPr>
        <w:pStyle w:val="Normal1"/>
        <w:spacing w:before="100"/>
        <w:rPr>
          <w:rFonts w:ascii="Arial" w:eastAsia="Arial" w:hAnsi="Arial" w:cs="Arial"/>
          <w:color w:val="000000" w:themeColor="text1"/>
        </w:rPr>
      </w:pPr>
      <w:r w:rsidRPr="00854D90">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27B859F7" w14:textId="77777777" w:rsidR="00127390" w:rsidRPr="00854D90" w:rsidRDefault="00127390" w:rsidP="00127390">
      <w:pPr>
        <w:pStyle w:val="Normal1"/>
        <w:spacing w:before="100"/>
        <w:ind w:left="-525"/>
        <w:rPr>
          <w:rFonts w:ascii="Arial" w:hAnsi="Arial" w:cs="Arial"/>
        </w:rPr>
      </w:pPr>
    </w:p>
    <w:tbl>
      <w:tblPr>
        <w:tblW w:w="9322"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127390" w:rsidRPr="00854D90" w14:paraId="36831E30" w14:textId="77777777" w:rsidTr="00F14F02">
        <w:tc>
          <w:tcPr>
            <w:tcW w:w="1668" w:type="dxa"/>
            <w:tcBorders>
              <w:top w:val="single" w:sz="4" w:space="0" w:color="44546A" w:themeColor="text2"/>
              <w:bottom w:val="single" w:sz="6" w:space="0" w:color="44546A" w:themeColor="text2"/>
            </w:tcBorders>
            <w:shd w:val="clear" w:color="auto" w:fill="CCFFFF"/>
          </w:tcPr>
          <w:p w14:paraId="66602049"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Section 1</w:t>
            </w:r>
          </w:p>
        </w:tc>
        <w:tc>
          <w:tcPr>
            <w:tcW w:w="7654" w:type="dxa"/>
            <w:gridSpan w:val="2"/>
            <w:tcBorders>
              <w:top w:val="single" w:sz="4" w:space="0" w:color="44546A" w:themeColor="text2"/>
              <w:bottom w:val="single" w:sz="6" w:space="0" w:color="44546A" w:themeColor="text2"/>
            </w:tcBorders>
            <w:shd w:val="clear" w:color="auto" w:fill="CCFFFF"/>
          </w:tcPr>
          <w:p w14:paraId="10C37C4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Potential supplier information</w:t>
            </w:r>
          </w:p>
        </w:tc>
      </w:tr>
      <w:tr w:rsidR="00127390" w:rsidRPr="00854D90" w14:paraId="226172D1" w14:textId="77777777" w:rsidTr="00F14F02">
        <w:tc>
          <w:tcPr>
            <w:tcW w:w="1668" w:type="dxa"/>
            <w:tcBorders>
              <w:top w:val="single" w:sz="6" w:space="0" w:color="44546A" w:themeColor="text2"/>
              <w:bottom w:val="single" w:sz="6" w:space="0" w:color="44546A" w:themeColor="text2"/>
            </w:tcBorders>
            <w:shd w:val="clear" w:color="auto" w:fill="CCFFFF"/>
          </w:tcPr>
          <w:p w14:paraId="5F29D6F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Question number</w:t>
            </w:r>
          </w:p>
        </w:tc>
        <w:tc>
          <w:tcPr>
            <w:tcW w:w="5244" w:type="dxa"/>
            <w:tcBorders>
              <w:top w:val="single" w:sz="6" w:space="0" w:color="44546A" w:themeColor="text2"/>
              <w:bottom w:val="single" w:sz="6" w:space="0" w:color="44546A" w:themeColor="text2"/>
            </w:tcBorders>
            <w:shd w:val="clear" w:color="auto" w:fill="CCFFFF"/>
          </w:tcPr>
          <w:p w14:paraId="63290FD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Question</w:t>
            </w:r>
          </w:p>
        </w:tc>
        <w:tc>
          <w:tcPr>
            <w:tcW w:w="2410" w:type="dxa"/>
            <w:tcBorders>
              <w:top w:val="single" w:sz="6" w:space="0" w:color="44546A" w:themeColor="text2"/>
              <w:bottom w:val="single" w:sz="6" w:space="0" w:color="44546A" w:themeColor="text2"/>
            </w:tcBorders>
            <w:shd w:val="clear" w:color="auto" w:fill="CCFFFF"/>
          </w:tcPr>
          <w:p w14:paraId="395238FF"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Response</w:t>
            </w:r>
          </w:p>
        </w:tc>
      </w:tr>
      <w:tr w:rsidR="00127390" w:rsidRPr="00854D90" w14:paraId="31D7C939" w14:textId="77777777" w:rsidTr="00F14F02">
        <w:tc>
          <w:tcPr>
            <w:tcW w:w="1668" w:type="dxa"/>
            <w:tcBorders>
              <w:top w:val="single" w:sz="6" w:space="0" w:color="44546A" w:themeColor="text2"/>
            </w:tcBorders>
          </w:tcPr>
          <w:p w14:paraId="0F7E9026"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1.1(a)</w:t>
            </w:r>
          </w:p>
        </w:tc>
        <w:tc>
          <w:tcPr>
            <w:tcW w:w="5244" w:type="dxa"/>
            <w:tcBorders>
              <w:top w:val="single" w:sz="6" w:space="0" w:color="44546A" w:themeColor="text2"/>
            </w:tcBorders>
          </w:tcPr>
          <w:p w14:paraId="056CBB94"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Full name of the potential supplier submitting the information</w:t>
            </w:r>
          </w:p>
        </w:tc>
        <w:tc>
          <w:tcPr>
            <w:tcW w:w="2410" w:type="dxa"/>
            <w:tcBorders>
              <w:top w:val="single" w:sz="6" w:space="0" w:color="44546A" w:themeColor="text2"/>
            </w:tcBorders>
          </w:tcPr>
          <w:p w14:paraId="3764D1F7" w14:textId="77777777" w:rsidR="00127390" w:rsidRPr="00854D90" w:rsidRDefault="00127390" w:rsidP="00F14F02">
            <w:pPr>
              <w:pStyle w:val="Normal1"/>
              <w:spacing w:before="100"/>
              <w:rPr>
                <w:rFonts w:ascii="Arial" w:hAnsi="Arial" w:cs="Arial"/>
              </w:rPr>
            </w:pPr>
          </w:p>
        </w:tc>
      </w:tr>
      <w:tr w:rsidR="00127390" w:rsidRPr="00854D90" w14:paraId="77F24940" w14:textId="77777777" w:rsidTr="00F14F02">
        <w:tc>
          <w:tcPr>
            <w:tcW w:w="1668" w:type="dxa"/>
          </w:tcPr>
          <w:p w14:paraId="3E4F570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1.1(b)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5244" w:type="dxa"/>
          </w:tcPr>
          <w:p w14:paraId="04CAF17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Registered office address (if applicable)</w:t>
            </w:r>
          </w:p>
        </w:tc>
        <w:tc>
          <w:tcPr>
            <w:tcW w:w="2410" w:type="dxa"/>
          </w:tcPr>
          <w:p w14:paraId="789E9CCC" w14:textId="77777777" w:rsidR="00127390" w:rsidRPr="00854D90" w:rsidRDefault="00127390" w:rsidP="00F14F02">
            <w:pPr>
              <w:pStyle w:val="Normal1"/>
              <w:spacing w:before="100"/>
              <w:rPr>
                <w:rFonts w:ascii="Arial" w:hAnsi="Arial" w:cs="Arial"/>
              </w:rPr>
            </w:pPr>
          </w:p>
        </w:tc>
      </w:tr>
      <w:tr w:rsidR="00127390" w:rsidRPr="00854D90" w14:paraId="2F78EBFA" w14:textId="77777777" w:rsidTr="00F14F02">
        <w:tc>
          <w:tcPr>
            <w:tcW w:w="1668" w:type="dxa"/>
          </w:tcPr>
          <w:p w14:paraId="24F101EE"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1.1(b) – (ii)</w:t>
            </w:r>
          </w:p>
        </w:tc>
        <w:tc>
          <w:tcPr>
            <w:tcW w:w="5244" w:type="dxa"/>
          </w:tcPr>
          <w:p w14:paraId="4CE3CDA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Registered website address (if applicable)</w:t>
            </w:r>
          </w:p>
        </w:tc>
        <w:tc>
          <w:tcPr>
            <w:tcW w:w="2410" w:type="dxa"/>
          </w:tcPr>
          <w:p w14:paraId="5A55FA87" w14:textId="77777777" w:rsidR="00127390" w:rsidRPr="00854D90" w:rsidRDefault="00127390" w:rsidP="00F14F02">
            <w:pPr>
              <w:pStyle w:val="Normal1"/>
              <w:spacing w:before="100"/>
              <w:rPr>
                <w:rFonts w:ascii="Arial" w:hAnsi="Arial" w:cs="Arial"/>
              </w:rPr>
            </w:pPr>
          </w:p>
        </w:tc>
      </w:tr>
      <w:tr w:rsidR="00127390" w:rsidRPr="00854D90" w14:paraId="01BC31BF" w14:textId="77777777" w:rsidTr="00F14F02">
        <w:tc>
          <w:tcPr>
            <w:tcW w:w="1668" w:type="dxa"/>
          </w:tcPr>
          <w:p w14:paraId="4D01B4F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1.1(c)</w:t>
            </w:r>
          </w:p>
        </w:tc>
        <w:tc>
          <w:tcPr>
            <w:tcW w:w="5244" w:type="dxa"/>
          </w:tcPr>
          <w:p w14:paraId="5588CEE2"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Trading status </w:t>
            </w:r>
          </w:p>
          <w:p w14:paraId="7C759BCD"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public limited company</w:t>
            </w:r>
          </w:p>
          <w:p w14:paraId="46E6F04C"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company </w:t>
            </w:r>
          </w:p>
          <w:p w14:paraId="249D71F2"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limited liability partnership </w:t>
            </w:r>
          </w:p>
          <w:p w14:paraId="47291EB1"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other partnership </w:t>
            </w:r>
          </w:p>
          <w:p w14:paraId="0F8B349C"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 xml:space="preserve">sole trader </w:t>
            </w:r>
          </w:p>
          <w:p w14:paraId="6A6E0303"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third sector</w:t>
            </w:r>
          </w:p>
          <w:p w14:paraId="197668BA" w14:textId="77777777" w:rsidR="00127390" w:rsidRPr="00854D90" w:rsidRDefault="00127390" w:rsidP="00BF308B">
            <w:pPr>
              <w:pStyle w:val="Normal1"/>
              <w:numPr>
                <w:ilvl w:val="0"/>
                <w:numId w:val="19"/>
              </w:numPr>
              <w:spacing w:before="0"/>
              <w:ind w:hanging="360"/>
              <w:contextualSpacing/>
              <w:rPr>
                <w:rFonts w:ascii="Arial" w:eastAsia="Arial" w:hAnsi="Arial" w:cs="Arial"/>
                <w:sz w:val="22"/>
                <w:szCs w:val="22"/>
              </w:rPr>
            </w:pPr>
            <w:r w:rsidRPr="00854D90">
              <w:rPr>
                <w:rFonts w:ascii="Arial" w:eastAsia="Arial" w:hAnsi="Arial" w:cs="Arial"/>
                <w:sz w:val="22"/>
                <w:szCs w:val="22"/>
              </w:rPr>
              <w:t>other (please specify your trading status)</w:t>
            </w:r>
          </w:p>
        </w:tc>
        <w:tc>
          <w:tcPr>
            <w:tcW w:w="2410" w:type="dxa"/>
          </w:tcPr>
          <w:p w14:paraId="6E9C6ADA" w14:textId="77777777" w:rsidR="00127390" w:rsidRPr="00854D90" w:rsidRDefault="00127390" w:rsidP="00F14F02">
            <w:pPr>
              <w:pStyle w:val="Normal1"/>
              <w:spacing w:before="100"/>
              <w:rPr>
                <w:rFonts w:ascii="Arial" w:hAnsi="Arial" w:cs="Arial"/>
              </w:rPr>
            </w:pPr>
          </w:p>
        </w:tc>
      </w:tr>
      <w:tr w:rsidR="00127390" w:rsidRPr="00854D90" w14:paraId="3828FD06" w14:textId="77777777" w:rsidTr="00F14F02">
        <w:tc>
          <w:tcPr>
            <w:tcW w:w="1668" w:type="dxa"/>
          </w:tcPr>
          <w:p w14:paraId="2BCD2C4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1.1(d)</w:t>
            </w:r>
          </w:p>
        </w:tc>
        <w:tc>
          <w:tcPr>
            <w:tcW w:w="5244" w:type="dxa"/>
          </w:tcPr>
          <w:p w14:paraId="79295D7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Date of registration in country of origin</w:t>
            </w:r>
          </w:p>
        </w:tc>
        <w:tc>
          <w:tcPr>
            <w:tcW w:w="2410" w:type="dxa"/>
          </w:tcPr>
          <w:p w14:paraId="42F47B3F" w14:textId="77777777" w:rsidR="00127390" w:rsidRPr="00854D90" w:rsidRDefault="00127390" w:rsidP="00F14F02">
            <w:pPr>
              <w:pStyle w:val="Normal1"/>
              <w:spacing w:before="100"/>
              <w:rPr>
                <w:rFonts w:ascii="Arial" w:hAnsi="Arial" w:cs="Arial"/>
              </w:rPr>
            </w:pPr>
          </w:p>
        </w:tc>
      </w:tr>
      <w:tr w:rsidR="00127390" w:rsidRPr="00854D90" w14:paraId="1E2709CA" w14:textId="77777777" w:rsidTr="00F14F02">
        <w:tc>
          <w:tcPr>
            <w:tcW w:w="1668" w:type="dxa"/>
          </w:tcPr>
          <w:p w14:paraId="177FA08E"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1.1(e)</w:t>
            </w:r>
          </w:p>
        </w:tc>
        <w:tc>
          <w:tcPr>
            <w:tcW w:w="5244" w:type="dxa"/>
          </w:tcPr>
          <w:p w14:paraId="163F251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Company registration number (if applicable)</w:t>
            </w:r>
          </w:p>
        </w:tc>
        <w:tc>
          <w:tcPr>
            <w:tcW w:w="2410" w:type="dxa"/>
          </w:tcPr>
          <w:p w14:paraId="0F7F3528" w14:textId="77777777" w:rsidR="00127390" w:rsidRPr="00854D90" w:rsidRDefault="00127390" w:rsidP="00F14F02">
            <w:pPr>
              <w:pStyle w:val="Normal1"/>
              <w:spacing w:before="100"/>
              <w:rPr>
                <w:rFonts w:ascii="Arial" w:hAnsi="Arial" w:cs="Arial"/>
              </w:rPr>
            </w:pPr>
          </w:p>
        </w:tc>
      </w:tr>
      <w:tr w:rsidR="00127390" w:rsidRPr="00854D90" w14:paraId="5A264181" w14:textId="77777777" w:rsidTr="00F14F02">
        <w:tc>
          <w:tcPr>
            <w:tcW w:w="1668" w:type="dxa"/>
          </w:tcPr>
          <w:p w14:paraId="5AAF3E1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1.1(f)</w:t>
            </w:r>
          </w:p>
        </w:tc>
        <w:tc>
          <w:tcPr>
            <w:tcW w:w="5244" w:type="dxa"/>
          </w:tcPr>
          <w:p w14:paraId="0FED9236"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Charity registration number (if applicable)</w:t>
            </w:r>
          </w:p>
        </w:tc>
        <w:tc>
          <w:tcPr>
            <w:tcW w:w="2410" w:type="dxa"/>
          </w:tcPr>
          <w:p w14:paraId="280EC848" w14:textId="77777777" w:rsidR="00127390" w:rsidRPr="00854D90" w:rsidRDefault="00127390" w:rsidP="00F14F02">
            <w:pPr>
              <w:pStyle w:val="Normal1"/>
              <w:spacing w:before="100"/>
              <w:rPr>
                <w:rFonts w:ascii="Arial" w:hAnsi="Arial" w:cs="Arial"/>
              </w:rPr>
            </w:pPr>
          </w:p>
        </w:tc>
      </w:tr>
      <w:tr w:rsidR="00127390" w:rsidRPr="00854D90" w14:paraId="69962B38" w14:textId="77777777" w:rsidTr="00F14F02">
        <w:tc>
          <w:tcPr>
            <w:tcW w:w="1668" w:type="dxa"/>
          </w:tcPr>
          <w:p w14:paraId="08ABD96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1.1(g)</w:t>
            </w:r>
          </w:p>
        </w:tc>
        <w:tc>
          <w:tcPr>
            <w:tcW w:w="5244" w:type="dxa"/>
          </w:tcPr>
          <w:p w14:paraId="43C0926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Head office DUNS number (if applicable)</w:t>
            </w:r>
          </w:p>
        </w:tc>
        <w:tc>
          <w:tcPr>
            <w:tcW w:w="2410" w:type="dxa"/>
          </w:tcPr>
          <w:p w14:paraId="4DBD1331" w14:textId="77777777" w:rsidR="00127390" w:rsidRPr="00854D90" w:rsidRDefault="00127390" w:rsidP="00F14F02">
            <w:pPr>
              <w:pStyle w:val="Normal1"/>
              <w:spacing w:before="100"/>
              <w:rPr>
                <w:rFonts w:ascii="Arial" w:hAnsi="Arial" w:cs="Arial"/>
              </w:rPr>
            </w:pPr>
          </w:p>
        </w:tc>
      </w:tr>
      <w:tr w:rsidR="00127390" w:rsidRPr="00854D90" w14:paraId="6A190C19" w14:textId="77777777" w:rsidTr="00F14F02">
        <w:tc>
          <w:tcPr>
            <w:tcW w:w="1668" w:type="dxa"/>
          </w:tcPr>
          <w:p w14:paraId="4104FD2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1.1(h)</w:t>
            </w:r>
          </w:p>
        </w:tc>
        <w:tc>
          <w:tcPr>
            <w:tcW w:w="5244" w:type="dxa"/>
          </w:tcPr>
          <w:p w14:paraId="77718E8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Registered VAT number </w:t>
            </w:r>
          </w:p>
        </w:tc>
        <w:tc>
          <w:tcPr>
            <w:tcW w:w="2410" w:type="dxa"/>
          </w:tcPr>
          <w:p w14:paraId="5A758917" w14:textId="77777777" w:rsidR="00127390" w:rsidRPr="00854D90" w:rsidRDefault="00127390" w:rsidP="00F14F02">
            <w:pPr>
              <w:pStyle w:val="Normal1"/>
              <w:tabs>
                <w:tab w:val="center" w:pos="4513"/>
                <w:tab w:val="right" w:pos="9026"/>
              </w:tabs>
              <w:spacing w:before="100"/>
              <w:rPr>
                <w:rFonts w:ascii="Arial" w:hAnsi="Arial" w:cs="Arial"/>
              </w:rPr>
            </w:pPr>
          </w:p>
        </w:tc>
      </w:tr>
      <w:tr w:rsidR="00127390" w:rsidRPr="00854D90" w14:paraId="7BB54BA0" w14:textId="77777777" w:rsidTr="00F14F02">
        <w:tc>
          <w:tcPr>
            <w:tcW w:w="1668" w:type="dxa"/>
          </w:tcPr>
          <w:p w14:paraId="5DF205A1"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5244" w:type="dxa"/>
          </w:tcPr>
          <w:p w14:paraId="28CED691"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20A53CA" w14:textId="77777777" w:rsidR="00127390" w:rsidRPr="00854D90" w:rsidRDefault="00127390" w:rsidP="00F14F02">
            <w:pPr>
              <w:pStyle w:val="Normal1"/>
              <w:rPr>
                <w:rFonts w:ascii="Arial" w:hAnsi="Arial" w:cs="Arial"/>
              </w:rPr>
            </w:pPr>
            <w:bookmarkStart w:id="31" w:name="_30j0zll" w:colFirst="0" w:colLast="0"/>
            <w:bookmarkEnd w:id="31"/>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13D416E" w14:textId="77777777" w:rsidR="00127390" w:rsidRPr="00854D90" w:rsidRDefault="00127390" w:rsidP="00F14F02">
            <w:pPr>
              <w:pStyle w:val="Normal1"/>
              <w:rPr>
                <w:rFonts w:ascii="Arial" w:hAnsi="Arial" w:cs="Arial"/>
              </w:rPr>
            </w:pPr>
            <w:bookmarkStart w:id="32" w:name="_1fob9te" w:colFirst="0" w:colLast="0"/>
            <w:bookmarkEnd w:id="32"/>
            <w:proofErr w:type="gramStart"/>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roofErr w:type="gramEnd"/>
          </w:p>
          <w:p w14:paraId="2603D2A8" w14:textId="77777777" w:rsidR="00127390" w:rsidRPr="00854D90" w:rsidRDefault="00127390" w:rsidP="00F14F02">
            <w:pPr>
              <w:pStyle w:val="Normal1"/>
              <w:rPr>
                <w:rFonts w:ascii="Arial" w:hAnsi="Arial" w:cs="Arial"/>
              </w:rPr>
            </w:pPr>
            <w:bookmarkStart w:id="33" w:name="_3znysh7" w:colFirst="0" w:colLast="0"/>
            <w:bookmarkEnd w:id="33"/>
            <w:r w:rsidRPr="00854D90">
              <w:rPr>
                <w:rFonts w:ascii="Arial" w:eastAsia="Arial" w:hAnsi="Arial" w:cs="Arial"/>
                <w:sz w:val="22"/>
                <w:szCs w:val="22"/>
              </w:rPr>
              <w:t xml:space="preserve">N/A </w:t>
            </w:r>
            <w:r w:rsidRPr="00854D90">
              <w:rPr>
                <w:rFonts w:ascii="Segoe UI Symbol" w:eastAsia="Menlo Regular" w:hAnsi="Segoe UI Symbol" w:cs="Segoe UI Symbol"/>
                <w:sz w:val="22"/>
                <w:szCs w:val="22"/>
              </w:rPr>
              <w:t>☐</w:t>
            </w:r>
          </w:p>
        </w:tc>
      </w:tr>
      <w:tr w:rsidR="00127390" w:rsidRPr="00854D90" w14:paraId="27B255DF" w14:textId="77777777" w:rsidTr="00F14F02">
        <w:tc>
          <w:tcPr>
            <w:tcW w:w="1668" w:type="dxa"/>
          </w:tcPr>
          <w:p w14:paraId="7523213C"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 (ii)</w:t>
            </w:r>
          </w:p>
        </w:tc>
        <w:tc>
          <w:tcPr>
            <w:tcW w:w="5244" w:type="dxa"/>
          </w:tcPr>
          <w:p w14:paraId="5FBEF6C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If you responded yes to 1.1(</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please provide the relevant details, including the registration number(s).</w:t>
            </w:r>
          </w:p>
        </w:tc>
        <w:tc>
          <w:tcPr>
            <w:tcW w:w="2410" w:type="dxa"/>
          </w:tcPr>
          <w:p w14:paraId="3C0F07FD" w14:textId="77777777" w:rsidR="00127390" w:rsidRPr="00854D90" w:rsidRDefault="00127390" w:rsidP="00F14F02">
            <w:pPr>
              <w:pStyle w:val="Normal1"/>
              <w:tabs>
                <w:tab w:val="center" w:pos="4513"/>
                <w:tab w:val="right" w:pos="9026"/>
              </w:tabs>
              <w:spacing w:before="100"/>
              <w:rPr>
                <w:rFonts w:ascii="Arial" w:hAnsi="Arial" w:cs="Arial"/>
              </w:rPr>
            </w:pPr>
          </w:p>
        </w:tc>
      </w:tr>
      <w:tr w:rsidR="00127390" w:rsidRPr="00854D90" w14:paraId="33B6B0DE" w14:textId="77777777" w:rsidTr="00F14F02">
        <w:tc>
          <w:tcPr>
            <w:tcW w:w="1668" w:type="dxa"/>
          </w:tcPr>
          <w:p w14:paraId="7F950122"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1.1(j)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5244" w:type="dxa"/>
          </w:tcPr>
          <w:p w14:paraId="12596D3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sidRPr="00854D90">
              <w:rPr>
                <w:rFonts w:ascii="Arial" w:eastAsia="Arial" w:hAnsi="Arial" w:cs="Arial"/>
                <w:sz w:val="22"/>
                <w:szCs w:val="22"/>
              </w:rPr>
              <w:t>in order to</w:t>
            </w:r>
            <w:proofErr w:type="gramEnd"/>
            <w:r w:rsidRPr="00854D90">
              <w:rPr>
                <w:rFonts w:ascii="Arial" w:eastAsia="Arial" w:hAnsi="Arial" w:cs="Arial"/>
                <w:sz w:val="22"/>
                <w:szCs w:val="22"/>
              </w:rPr>
              <w:t xml:space="preserve"> provide the services specified in this procurement?</w:t>
            </w:r>
          </w:p>
        </w:tc>
        <w:tc>
          <w:tcPr>
            <w:tcW w:w="2410" w:type="dxa"/>
          </w:tcPr>
          <w:p w14:paraId="0BC0889E" w14:textId="77777777" w:rsidR="00127390" w:rsidRPr="00854D90" w:rsidRDefault="00127390" w:rsidP="00F14F02">
            <w:pPr>
              <w:pStyle w:val="Normal1"/>
              <w:rPr>
                <w:rFonts w:ascii="Arial" w:hAnsi="Arial" w:cs="Arial"/>
              </w:rPr>
            </w:pPr>
            <w:bookmarkStart w:id="34" w:name="_2et92p0" w:colFirst="0" w:colLast="0"/>
            <w:bookmarkEnd w:id="3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445C580" w14:textId="77777777" w:rsidR="00127390" w:rsidRPr="00854D90" w:rsidRDefault="00127390" w:rsidP="00F14F02">
            <w:pPr>
              <w:pStyle w:val="Normal1"/>
              <w:rPr>
                <w:rFonts w:ascii="Arial" w:hAnsi="Arial" w:cs="Arial"/>
              </w:rPr>
            </w:pPr>
            <w:bookmarkStart w:id="35" w:name="_tyjcwt" w:colFirst="0" w:colLast="0"/>
            <w:bookmarkEnd w:id="3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730E10CB" w14:textId="77777777" w:rsidTr="00F14F02">
        <w:tc>
          <w:tcPr>
            <w:tcW w:w="1668" w:type="dxa"/>
          </w:tcPr>
          <w:p w14:paraId="02AC07BF"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1.1(j) - (ii)</w:t>
            </w:r>
          </w:p>
        </w:tc>
        <w:tc>
          <w:tcPr>
            <w:tcW w:w="5244" w:type="dxa"/>
          </w:tcPr>
          <w:p w14:paraId="1CB1EEB9"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If you responded yes to 1.1(j)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please provide additional details of what is required and confirmation that you have complied with this.</w:t>
            </w:r>
          </w:p>
        </w:tc>
        <w:tc>
          <w:tcPr>
            <w:tcW w:w="2410" w:type="dxa"/>
          </w:tcPr>
          <w:p w14:paraId="711FFBDC" w14:textId="77777777" w:rsidR="00127390" w:rsidRPr="00854D90" w:rsidRDefault="00127390" w:rsidP="00F14F02">
            <w:pPr>
              <w:pStyle w:val="Normal1"/>
              <w:spacing w:before="100"/>
              <w:rPr>
                <w:rFonts w:ascii="Arial" w:hAnsi="Arial" w:cs="Arial"/>
              </w:rPr>
            </w:pPr>
          </w:p>
        </w:tc>
      </w:tr>
      <w:tr w:rsidR="00127390" w:rsidRPr="00854D90" w14:paraId="6EFB05D3" w14:textId="77777777" w:rsidTr="00F14F02">
        <w:tc>
          <w:tcPr>
            <w:tcW w:w="1668" w:type="dxa"/>
          </w:tcPr>
          <w:p w14:paraId="7DA72EE8"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1.1(k)</w:t>
            </w:r>
          </w:p>
        </w:tc>
        <w:tc>
          <w:tcPr>
            <w:tcW w:w="5244" w:type="dxa"/>
          </w:tcPr>
          <w:p w14:paraId="11BF8188"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Trading name(s) that will be used if successful in this procurement</w:t>
            </w:r>
          </w:p>
        </w:tc>
        <w:tc>
          <w:tcPr>
            <w:tcW w:w="2410" w:type="dxa"/>
          </w:tcPr>
          <w:p w14:paraId="7AD8ECA2" w14:textId="77777777" w:rsidR="00127390" w:rsidRPr="00854D90" w:rsidRDefault="00127390" w:rsidP="00F14F02">
            <w:pPr>
              <w:pStyle w:val="Normal1"/>
              <w:spacing w:before="100"/>
              <w:rPr>
                <w:rFonts w:ascii="Arial" w:hAnsi="Arial" w:cs="Arial"/>
              </w:rPr>
            </w:pPr>
          </w:p>
        </w:tc>
      </w:tr>
      <w:tr w:rsidR="00127390" w:rsidRPr="00854D90" w14:paraId="5123009D" w14:textId="77777777" w:rsidTr="00F14F02">
        <w:tc>
          <w:tcPr>
            <w:tcW w:w="1668" w:type="dxa"/>
          </w:tcPr>
          <w:p w14:paraId="2F1B5CF9"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1.1(l)</w:t>
            </w:r>
          </w:p>
        </w:tc>
        <w:tc>
          <w:tcPr>
            <w:tcW w:w="5244" w:type="dxa"/>
          </w:tcPr>
          <w:p w14:paraId="47CA96E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Relevant classifications (state whether you fall within one of these, and if so which one)</w:t>
            </w:r>
          </w:p>
          <w:p w14:paraId="420BB23F" w14:textId="77777777" w:rsidR="00127390" w:rsidRPr="00854D90" w:rsidRDefault="00127390" w:rsidP="00BF308B">
            <w:pPr>
              <w:pStyle w:val="Normal1"/>
              <w:numPr>
                <w:ilvl w:val="0"/>
                <w:numId w:val="18"/>
              </w:numPr>
              <w:spacing w:before="0"/>
              <w:ind w:hanging="360"/>
              <w:contextualSpacing/>
              <w:rPr>
                <w:rFonts w:ascii="Arial" w:eastAsia="Arial" w:hAnsi="Arial" w:cs="Arial"/>
                <w:sz w:val="22"/>
                <w:szCs w:val="22"/>
              </w:rPr>
            </w:pPr>
            <w:r w:rsidRPr="00854D90">
              <w:rPr>
                <w:rFonts w:ascii="Arial" w:eastAsia="Arial" w:hAnsi="Arial" w:cs="Arial"/>
                <w:sz w:val="22"/>
                <w:szCs w:val="22"/>
              </w:rPr>
              <w:lastRenderedPageBreak/>
              <w:t>Voluntary Community Social Enterprise (VCSE)</w:t>
            </w:r>
          </w:p>
          <w:p w14:paraId="55C1F9AC" w14:textId="77777777" w:rsidR="00127390" w:rsidRPr="00854D90" w:rsidRDefault="00127390" w:rsidP="00BF308B">
            <w:pPr>
              <w:pStyle w:val="Normal1"/>
              <w:numPr>
                <w:ilvl w:val="0"/>
                <w:numId w:val="18"/>
              </w:numPr>
              <w:spacing w:before="0"/>
              <w:ind w:hanging="360"/>
              <w:contextualSpacing/>
              <w:rPr>
                <w:rFonts w:ascii="Arial" w:eastAsia="Arial" w:hAnsi="Arial" w:cs="Arial"/>
                <w:sz w:val="22"/>
                <w:szCs w:val="22"/>
              </w:rPr>
            </w:pPr>
            <w:r w:rsidRPr="00854D90">
              <w:rPr>
                <w:rFonts w:ascii="Arial" w:eastAsia="Arial" w:hAnsi="Arial" w:cs="Arial"/>
                <w:sz w:val="22"/>
                <w:szCs w:val="22"/>
              </w:rPr>
              <w:t>Sheltered Workshop</w:t>
            </w:r>
          </w:p>
          <w:p w14:paraId="0D940CB6" w14:textId="77777777" w:rsidR="00127390" w:rsidRPr="00854D90" w:rsidRDefault="00127390" w:rsidP="00BF308B">
            <w:pPr>
              <w:pStyle w:val="Normal1"/>
              <w:numPr>
                <w:ilvl w:val="0"/>
                <w:numId w:val="18"/>
              </w:numPr>
              <w:spacing w:before="0"/>
              <w:ind w:hanging="360"/>
              <w:contextualSpacing/>
              <w:rPr>
                <w:rFonts w:ascii="Arial" w:eastAsia="Arial" w:hAnsi="Arial" w:cs="Arial"/>
                <w:sz w:val="22"/>
                <w:szCs w:val="22"/>
              </w:rPr>
            </w:pPr>
            <w:r w:rsidRPr="00854D90">
              <w:rPr>
                <w:rFonts w:ascii="Arial" w:eastAsia="Arial" w:hAnsi="Arial" w:cs="Arial"/>
                <w:sz w:val="22"/>
                <w:szCs w:val="22"/>
              </w:rPr>
              <w:t>Public service mutual</w:t>
            </w:r>
          </w:p>
        </w:tc>
        <w:tc>
          <w:tcPr>
            <w:tcW w:w="2410" w:type="dxa"/>
          </w:tcPr>
          <w:p w14:paraId="03B851B3" w14:textId="77777777" w:rsidR="00127390" w:rsidRPr="00854D90" w:rsidRDefault="00127390" w:rsidP="00F14F02">
            <w:pPr>
              <w:pStyle w:val="Normal1"/>
              <w:spacing w:before="100"/>
              <w:rPr>
                <w:rFonts w:ascii="Arial" w:hAnsi="Arial" w:cs="Arial"/>
              </w:rPr>
            </w:pPr>
          </w:p>
        </w:tc>
      </w:tr>
      <w:tr w:rsidR="00127390" w:rsidRPr="00854D90" w14:paraId="5D9064C3" w14:textId="77777777" w:rsidTr="00F14F02">
        <w:tc>
          <w:tcPr>
            <w:tcW w:w="1668" w:type="dxa"/>
          </w:tcPr>
          <w:p w14:paraId="46DB76E7"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1.1(m)</w:t>
            </w:r>
          </w:p>
        </w:tc>
        <w:tc>
          <w:tcPr>
            <w:tcW w:w="5244" w:type="dxa"/>
          </w:tcPr>
          <w:p w14:paraId="6C6D5D06"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Are you a Small, Medium or Micro Enterprise (SME)</w:t>
            </w:r>
            <w:r w:rsidRPr="00854D90">
              <w:rPr>
                <w:rFonts w:ascii="Arial" w:eastAsia="Arial" w:hAnsi="Arial" w:cs="Arial"/>
                <w:sz w:val="22"/>
                <w:szCs w:val="22"/>
                <w:vertAlign w:val="superscript"/>
              </w:rPr>
              <w:footnoteReference w:id="4"/>
            </w:r>
            <w:r w:rsidRPr="00854D90">
              <w:rPr>
                <w:rFonts w:ascii="Arial" w:eastAsia="Arial" w:hAnsi="Arial" w:cs="Arial"/>
                <w:sz w:val="22"/>
                <w:szCs w:val="22"/>
              </w:rPr>
              <w:t>?</w:t>
            </w:r>
          </w:p>
        </w:tc>
        <w:tc>
          <w:tcPr>
            <w:tcW w:w="2410" w:type="dxa"/>
          </w:tcPr>
          <w:p w14:paraId="3A96989B" w14:textId="77777777" w:rsidR="00127390" w:rsidRPr="00854D90" w:rsidRDefault="00127390" w:rsidP="00F14F02">
            <w:pPr>
              <w:pStyle w:val="Normal1"/>
              <w:rPr>
                <w:rFonts w:ascii="Arial" w:hAnsi="Arial" w:cs="Arial"/>
              </w:rPr>
            </w:pPr>
            <w:bookmarkStart w:id="36" w:name="_3dy6vkm" w:colFirst="0" w:colLast="0"/>
            <w:bookmarkEnd w:id="3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E693BAA" w14:textId="77777777" w:rsidR="00127390" w:rsidRPr="00854D90" w:rsidRDefault="00127390" w:rsidP="00F14F02">
            <w:pPr>
              <w:pStyle w:val="Normal1"/>
              <w:rPr>
                <w:rFonts w:ascii="Arial" w:hAnsi="Arial" w:cs="Arial"/>
              </w:rPr>
            </w:pPr>
            <w:bookmarkStart w:id="37" w:name="_1t3h5sf" w:colFirst="0" w:colLast="0"/>
            <w:bookmarkEnd w:id="3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622BBED" w14:textId="77777777" w:rsidR="00127390" w:rsidRPr="00854D90" w:rsidRDefault="00127390" w:rsidP="00F14F02">
            <w:pPr>
              <w:pStyle w:val="Normal1"/>
              <w:spacing w:before="100"/>
              <w:rPr>
                <w:rFonts w:ascii="Arial" w:hAnsi="Arial" w:cs="Arial"/>
              </w:rPr>
            </w:pPr>
          </w:p>
        </w:tc>
      </w:tr>
      <w:tr w:rsidR="00127390" w:rsidRPr="00854D90" w14:paraId="3D32BE72" w14:textId="77777777" w:rsidTr="00F14F02">
        <w:tc>
          <w:tcPr>
            <w:tcW w:w="1668" w:type="dxa"/>
          </w:tcPr>
          <w:p w14:paraId="07767BB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1.1(n)</w:t>
            </w:r>
          </w:p>
        </w:tc>
        <w:tc>
          <w:tcPr>
            <w:tcW w:w="5244" w:type="dxa"/>
          </w:tcPr>
          <w:p w14:paraId="6775AE8A"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Details of Persons of Significant Control (PSC), where appropriate:  </w:t>
            </w:r>
            <w:r w:rsidRPr="00854D90">
              <w:rPr>
                <w:rFonts w:ascii="Arial" w:eastAsia="Arial" w:hAnsi="Arial" w:cs="Arial"/>
                <w:sz w:val="22"/>
                <w:szCs w:val="22"/>
                <w:vertAlign w:val="superscript"/>
              </w:rPr>
              <w:footnoteReference w:id="5"/>
            </w:r>
            <w:r w:rsidRPr="00854D90">
              <w:rPr>
                <w:rFonts w:ascii="Arial" w:eastAsia="Arial" w:hAnsi="Arial" w:cs="Arial"/>
                <w:sz w:val="22"/>
                <w:szCs w:val="22"/>
              </w:rPr>
              <w:t xml:space="preserve"> </w:t>
            </w:r>
          </w:p>
          <w:p w14:paraId="28B5DCC5"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w:t>
            </w:r>
            <w:proofErr w:type="gramStart"/>
            <w:r w:rsidRPr="00854D90">
              <w:rPr>
                <w:rFonts w:ascii="Arial" w:eastAsia="Arial" w:hAnsi="Arial" w:cs="Arial"/>
                <w:sz w:val="22"/>
                <w:szCs w:val="22"/>
              </w:rPr>
              <w:t>Name;</w:t>
            </w:r>
            <w:proofErr w:type="gramEnd"/>
            <w:r w:rsidRPr="00854D90">
              <w:rPr>
                <w:rFonts w:ascii="Arial" w:eastAsia="Arial" w:hAnsi="Arial" w:cs="Arial"/>
                <w:sz w:val="22"/>
                <w:szCs w:val="22"/>
              </w:rPr>
              <w:t xml:space="preserve"> </w:t>
            </w:r>
          </w:p>
          <w:p w14:paraId="63E335F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Date of </w:t>
            </w:r>
            <w:proofErr w:type="gramStart"/>
            <w:r w:rsidRPr="00854D90">
              <w:rPr>
                <w:rFonts w:ascii="Arial" w:eastAsia="Arial" w:hAnsi="Arial" w:cs="Arial"/>
                <w:sz w:val="22"/>
                <w:szCs w:val="22"/>
              </w:rPr>
              <w:t>birth;</w:t>
            </w:r>
            <w:proofErr w:type="gramEnd"/>
            <w:r w:rsidRPr="00854D90">
              <w:rPr>
                <w:rFonts w:ascii="Arial" w:eastAsia="Arial" w:hAnsi="Arial" w:cs="Arial"/>
                <w:sz w:val="22"/>
                <w:szCs w:val="22"/>
              </w:rPr>
              <w:t xml:space="preserve"> </w:t>
            </w:r>
          </w:p>
          <w:p w14:paraId="1E9A8B7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w:t>
            </w:r>
            <w:proofErr w:type="gramStart"/>
            <w:r w:rsidRPr="00854D90">
              <w:rPr>
                <w:rFonts w:ascii="Arial" w:eastAsia="Arial" w:hAnsi="Arial" w:cs="Arial"/>
                <w:sz w:val="22"/>
                <w:szCs w:val="22"/>
              </w:rPr>
              <w:t>Nationality;</w:t>
            </w:r>
            <w:proofErr w:type="gramEnd"/>
            <w:r w:rsidRPr="00854D90">
              <w:rPr>
                <w:rFonts w:ascii="Arial" w:eastAsia="Arial" w:hAnsi="Arial" w:cs="Arial"/>
                <w:sz w:val="22"/>
                <w:szCs w:val="22"/>
              </w:rPr>
              <w:t xml:space="preserve"> </w:t>
            </w:r>
          </w:p>
          <w:p w14:paraId="29E43CC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Country, state or part of the UK where the PSC usually </w:t>
            </w:r>
            <w:proofErr w:type="gramStart"/>
            <w:r w:rsidRPr="00854D90">
              <w:rPr>
                <w:rFonts w:ascii="Arial" w:eastAsia="Arial" w:hAnsi="Arial" w:cs="Arial"/>
                <w:sz w:val="22"/>
                <w:szCs w:val="22"/>
              </w:rPr>
              <w:t>lives;</w:t>
            </w:r>
            <w:proofErr w:type="gramEnd"/>
            <w:r w:rsidRPr="00854D90">
              <w:rPr>
                <w:rFonts w:ascii="Arial" w:eastAsia="Arial" w:hAnsi="Arial" w:cs="Arial"/>
                <w:sz w:val="22"/>
                <w:szCs w:val="22"/>
              </w:rPr>
              <w:t xml:space="preserve"> </w:t>
            </w:r>
          </w:p>
          <w:p w14:paraId="33FD5AA4"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Service </w:t>
            </w:r>
            <w:proofErr w:type="gramStart"/>
            <w:r w:rsidRPr="00854D90">
              <w:rPr>
                <w:rFonts w:ascii="Arial" w:eastAsia="Arial" w:hAnsi="Arial" w:cs="Arial"/>
                <w:sz w:val="22"/>
                <w:szCs w:val="22"/>
              </w:rPr>
              <w:t>address;</w:t>
            </w:r>
            <w:proofErr w:type="gramEnd"/>
            <w:r w:rsidRPr="00854D90">
              <w:rPr>
                <w:rFonts w:ascii="Arial" w:eastAsia="Arial" w:hAnsi="Arial" w:cs="Arial"/>
                <w:sz w:val="22"/>
                <w:szCs w:val="22"/>
              </w:rPr>
              <w:t xml:space="preserve"> </w:t>
            </w:r>
          </w:p>
          <w:p w14:paraId="198B1B1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The date he or she became a PSC in relation to the company (for existing companies the 6 April 2016 should be used</w:t>
            </w:r>
            <w:proofErr w:type="gramStart"/>
            <w:r w:rsidRPr="00854D90">
              <w:rPr>
                <w:rFonts w:ascii="Arial" w:eastAsia="Arial" w:hAnsi="Arial" w:cs="Arial"/>
                <w:sz w:val="22"/>
                <w:szCs w:val="22"/>
              </w:rPr>
              <w:t>);</w:t>
            </w:r>
            <w:proofErr w:type="gramEnd"/>
            <w:r w:rsidRPr="00854D90">
              <w:rPr>
                <w:rFonts w:ascii="Arial" w:eastAsia="Arial" w:hAnsi="Arial" w:cs="Arial"/>
                <w:sz w:val="22"/>
                <w:szCs w:val="22"/>
              </w:rPr>
              <w:t xml:space="preserve"> </w:t>
            </w:r>
          </w:p>
          <w:p w14:paraId="089A650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Which conditions for being a PSC are </w:t>
            </w:r>
            <w:proofErr w:type="gramStart"/>
            <w:r w:rsidRPr="00854D90">
              <w:rPr>
                <w:rFonts w:ascii="Arial" w:eastAsia="Arial" w:hAnsi="Arial" w:cs="Arial"/>
                <w:sz w:val="22"/>
                <w:szCs w:val="22"/>
              </w:rPr>
              <w:t>met;</w:t>
            </w:r>
            <w:proofErr w:type="gramEnd"/>
            <w:r w:rsidRPr="00854D90">
              <w:rPr>
                <w:rFonts w:ascii="Arial" w:eastAsia="Arial" w:hAnsi="Arial" w:cs="Arial"/>
                <w:sz w:val="22"/>
                <w:szCs w:val="22"/>
              </w:rPr>
              <w:t xml:space="preserve"> </w:t>
            </w:r>
          </w:p>
          <w:p w14:paraId="2623393B"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w:t>
            </w:r>
            <w:r w:rsidRPr="00854D90">
              <w:rPr>
                <w:rFonts w:ascii="Arial" w:eastAsia="Arial" w:hAnsi="Arial" w:cs="Arial"/>
                <w:sz w:val="22"/>
                <w:szCs w:val="22"/>
              </w:rPr>
              <w:tab/>
              <w:t xml:space="preserve">- Over 25% up to (and including) 50%, </w:t>
            </w:r>
          </w:p>
          <w:p w14:paraId="305744EE"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ab/>
              <w:t xml:space="preserve">- More than 50% and less than 75%, </w:t>
            </w:r>
          </w:p>
          <w:p w14:paraId="1EFC36A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ab/>
              <w:t xml:space="preserve">- 75% or more. </w:t>
            </w:r>
            <w:r w:rsidRPr="00854D90">
              <w:rPr>
                <w:rFonts w:ascii="Arial" w:eastAsia="Arial" w:hAnsi="Arial" w:cs="Arial"/>
                <w:sz w:val="22"/>
                <w:szCs w:val="22"/>
                <w:vertAlign w:val="superscript"/>
              </w:rPr>
              <w:footnoteReference w:id="6"/>
            </w:r>
          </w:p>
          <w:p w14:paraId="4CC9767D" w14:textId="77777777" w:rsidR="00127390" w:rsidRPr="00854D90" w:rsidRDefault="00127390" w:rsidP="00F14F02">
            <w:pPr>
              <w:pStyle w:val="Normal1"/>
              <w:rPr>
                <w:rFonts w:ascii="Arial" w:hAnsi="Arial" w:cs="Arial"/>
              </w:rPr>
            </w:pPr>
          </w:p>
          <w:p w14:paraId="67D380B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37FE98A5" w14:textId="77777777" w:rsidR="00127390" w:rsidRPr="00854D90" w:rsidRDefault="00127390" w:rsidP="00F14F02">
            <w:pPr>
              <w:pStyle w:val="Normal1"/>
              <w:spacing w:before="100"/>
              <w:rPr>
                <w:rFonts w:ascii="Arial" w:hAnsi="Arial" w:cs="Arial"/>
              </w:rPr>
            </w:pPr>
          </w:p>
        </w:tc>
      </w:tr>
      <w:tr w:rsidR="00127390" w:rsidRPr="00854D90" w14:paraId="2BF6A93B" w14:textId="77777777" w:rsidTr="00F14F02">
        <w:tc>
          <w:tcPr>
            <w:tcW w:w="1668" w:type="dxa"/>
          </w:tcPr>
          <w:p w14:paraId="5EC0E059"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1.1(o)</w:t>
            </w:r>
          </w:p>
        </w:tc>
        <w:tc>
          <w:tcPr>
            <w:tcW w:w="5244" w:type="dxa"/>
          </w:tcPr>
          <w:p w14:paraId="286B945E"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Details of immediate parent company:</w:t>
            </w:r>
          </w:p>
          <w:p w14:paraId="4227B26A"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w:t>
            </w:r>
          </w:p>
          <w:p w14:paraId="07F4654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Full name of the immediate parent company</w:t>
            </w:r>
          </w:p>
          <w:p w14:paraId="45DEF7D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Registered office address (if applicable)</w:t>
            </w:r>
          </w:p>
          <w:p w14:paraId="15D5D34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Registration number (if applicable)</w:t>
            </w:r>
          </w:p>
          <w:p w14:paraId="4717608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Head office DUNS number (if applicable)</w:t>
            </w:r>
          </w:p>
          <w:p w14:paraId="66DDE53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Head office VAT number (if applicable)</w:t>
            </w:r>
          </w:p>
          <w:p w14:paraId="69AE68B5" w14:textId="77777777" w:rsidR="00127390" w:rsidRPr="00854D90" w:rsidRDefault="00127390" w:rsidP="00F14F02">
            <w:pPr>
              <w:pStyle w:val="Normal1"/>
              <w:rPr>
                <w:rFonts w:ascii="Arial" w:hAnsi="Arial" w:cs="Arial"/>
              </w:rPr>
            </w:pPr>
          </w:p>
          <w:p w14:paraId="62F3D4C6"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lastRenderedPageBreak/>
              <w:t>(Please enter N/A if not applicable)</w:t>
            </w:r>
          </w:p>
        </w:tc>
        <w:tc>
          <w:tcPr>
            <w:tcW w:w="2410" w:type="dxa"/>
          </w:tcPr>
          <w:p w14:paraId="3F3694C9" w14:textId="77777777" w:rsidR="00127390" w:rsidRPr="00854D90" w:rsidRDefault="00127390" w:rsidP="00F14F02">
            <w:pPr>
              <w:pStyle w:val="Normal1"/>
              <w:spacing w:before="100"/>
              <w:rPr>
                <w:rFonts w:ascii="Arial" w:hAnsi="Arial" w:cs="Arial"/>
              </w:rPr>
            </w:pPr>
          </w:p>
        </w:tc>
      </w:tr>
      <w:tr w:rsidR="00127390" w:rsidRPr="00854D90" w14:paraId="2DC3E046" w14:textId="77777777" w:rsidTr="00F14F02">
        <w:tc>
          <w:tcPr>
            <w:tcW w:w="1668" w:type="dxa"/>
          </w:tcPr>
          <w:p w14:paraId="30C6F77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1.1(p)</w:t>
            </w:r>
          </w:p>
        </w:tc>
        <w:tc>
          <w:tcPr>
            <w:tcW w:w="5244" w:type="dxa"/>
          </w:tcPr>
          <w:p w14:paraId="5C10E241"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Details of ultimate parent company:</w:t>
            </w:r>
          </w:p>
          <w:p w14:paraId="0EC4B6C7" w14:textId="77777777" w:rsidR="00127390" w:rsidRPr="00854D90" w:rsidRDefault="00127390" w:rsidP="00F14F02">
            <w:pPr>
              <w:pStyle w:val="Normal1"/>
              <w:rPr>
                <w:rFonts w:ascii="Arial" w:hAnsi="Arial" w:cs="Arial"/>
              </w:rPr>
            </w:pPr>
          </w:p>
          <w:p w14:paraId="2BA497A2"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Full name of the ultimate parent company</w:t>
            </w:r>
          </w:p>
          <w:p w14:paraId="6459E33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Registered office address (if applicable)</w:t>
            </w:r>
          </w:p>
          <w:p w14:paraId="676D914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Registration number (if applicable)</w:t>
            </w:r>
          </w:p>
          <w:p w14:paraId="716A959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Head office DUNS number (if applicable)</w:t>
            </w:r>
          </w:p>
          <w:p w14:paraId="20F9FBC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Head office VAT number (if applicable)</w:t>
            </w:r>
          </w:p>
          <w:p w14:paraId="313BE79E" w14:textId="77777777" w:rsidR="00127390" w:rsidRPr="00854D90" w:rsidRDefault="00127390" w:rsidP="00F14F02">
            <w:pPr>
              <w:pStyle w:val="Normal1"/>
              <w:rPr>
                <w:rFonts w:ascii="Arial" w:hAnsi="Arial" w:cs="Arial"/>
              </w:rPr>
            </w:pPr>
          </w:p>
          <w:p w14:paraId="62315D55"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(Please enter N/A if not applicable)</w:t>
            </w:r>
          </w:p>
        </w:tc>
        <w:tc>
          <w:tcPr>
            <w:tcW w:w="2410" w:type="dxa"/>
          </w:tcPr>
          <w:p w14:paraId="1AD663EB" w14:textId="77777777" w:rsidR="00127390" w:rsidRPr="00854D90" w:rsidRDefault="00127390" w:rsidP="00F14F02">
            <w:pPr>
              <w:pStyle w:val="Normal1"/>
              <w:spacing w:before="100"/>
              <w:rPr>
                <w:rFonts w:ascii="Arial" w:hAnsi="Arial" w:cs="Arial"/>
              </w:rPr>
            </w:pPr>
          </w:p>
        </w:tc>
      </w:tr>
    </w:tbl>
    <w:p w14:paraId="4E7FB638" w14:textId="77777777" w:rsidR="00127390" w:rsidRPr="00854D90" w:rsidRDefault="00127390" w:rsidP="00127390">
      <w:pPr>
        <w:pStyle w:val="Normal1"/>
        <w:spacing w:after="160" w:line="259" w:lineRule="auto"/>
        <w:rPr>
          <w:rFonts w:ascii="Arial" w:hAnsi="Arial" w:cs="Arial"/>
        </w:rPr>
      </w:pPr>
    </w:p>
    <w:p w14:paraId="147E658D" w14:textId="77777777" w:rsidR="00127390" w:rsidRPr="00854D90" w:rsidRDefault="00127390" w:rsidP="00127390">
      <w:pPr>
        <w:pStyle w:val="Normal1"/>
        <w:rPr>
          <w:rFonts w:ascii="Arial" w:hAnsi="Arial" w:cs="Arial"/>
        </w:rPr>
      </w:pPr>
      <w:r w:rsidRPr="00854D90">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854D90">
        <w:rPr>
          <w:rFonts w:ascii="Arial" w:hAnsi="Arial" w:cs="Arial"/>
        </w:rPr>
        <w:br w:type="page"/>
      </w:r>
    </w:p>
    <w:p w14:paraId="500A9894" w14:textId="77777777" w:rsidR="00127390" w:rsidRPr="00854D90" w:rsidRDefault="00127390" w:rsidP="00127390">
      <w:pPr>
        <w:pStyle w:val="Normal1"/>
        <w:spacing w:before="100"/>
        <w:rPr>
          <w:rFonts w:ascii="Arial" w:eastAsia="Arial" w:hAnsi="Arial" w:cs="Arial"/>
        </w:rPr>
      </w:pPr>
      <w:r w:rsidRPr="00854D90">
        <w:rPr>
          <w:rFonts w:ascii="Arial" w:eastAsia="Arial" w:hAnsi="Arial" w:cs="Arial"/>
        </w:rPr>
        <w:lastRenderedPageBreak/>
        <w:t>Please provide the following information about your approach to this procurement:</w:t>
      </w:r>
    </w:p>
    <w:p w14:paraId="418C551C" w14:textId="77777777" w:rsidR="00127390" w:rsidRPr="00854D90" w:rsidRDefault="00127390" w:rsidP="00127390">
      <w:pPr>
        <w:pStyle w:val="Normal1"/>
        <w:spacing w:before="100"/>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81"/>
      </w:tblGrid>
      <w:tr w:rsidR="00127390" w:rsidRPr="00854D90" w14:paraId="12EA7BD3" w14:textId="77777777" w:rsidTr="00F14F02">
        <w:tc>
          <w:tcPr>
            <w:tcW w:w="1268" w:type="dxa"/>
            <w:tcBorders>
              <w:top w:val="single" w:sz="8" w:space="0" w:color="000000"/>
              <w:bottom w:val="single" w:sz="6" w:space="0" w:color="000000"/>
            </w:tcBorders>
            <w:shd w:val="clear" w:color="auto" w:fill="CCFFFF"/>
          </w:tcPr>
          <w:p w14:paraId="3FA9E9DD" w14:textId="77777777" w:rsidR="00127390" w:rsidRPr="00854D90" w:rsidRDefault="00127390" w:rsidP="00F14F02">
            <w:pPr>
              <w:pStyle w:val="Normal1"/>
              <w:spacing w:before="100"/>
              <w:ind w:right="101"/>
              <w:rPr>
                <w:rFonts w:ascii="Arial" w:hAnsi="Arial" w:cs="Arial"/>
                <w:color w:val="002C77"/>
              </w:rPr>
            </w:pPr>
            <w:r w:rsidRPr="00854D90">
              <w:rPr>
                <w:rFonts w:ascii="Arial" w:eastAsia="Arial" w:hAnsi="Arial" w:cs="Arial"/>
                <w:sz w:val="22"/>
                <w:szCs w:val="22"/>
              </w:rPr>
              <w:t>Section 1</w:t>
            </w:r>
          </w:p>
        </w:tc>
        <w:tc>
          <w:tcPr>
            <w:tcW w:w="8088" w:type="dxa"/>
            <w:gridSpan w:val="2"/>
            <w:tcBorders>
              <w:top w:val="single" w:sz="8" w:space="0" w:color="000000"/>
              <w:bottom w:val="single" w:sz="6" w:space="0" w:color="000000"/>
            </w:tcBorders>
            <w:shd w:val="clear" w:color="auto" w:fill="CCFFFF"/>
          </w:tcPr>
          <w:p w14:paraId="747DA331"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Bidding model</w:t>
            </w:r>
          </w:p>
        </w:tc>
      </w:tr>
      <w:tr w:rsidR="00127390" w:rsidRPr="00854D90" w14:paraId="4C716741" w14:textId="77777777" w:rsidTr="00F14F02">
        <w:tc>
          <w:tcPr>
            <w:tcW w:w="1268" w:type="dxa"/>
            <w:tcBorders>
              <w:top w:val="single" w:sz="6" w:space="0" w:color="000000"/>
              <w:bottom w:val="single" w:sz="6" w:space="0" w:color="000000"/>
            </w:tcBorders>
            <w:shd w:val="clear" w:color="auto" w:fill="CCFFFF"/>
          </w:tcPr>
          <w:p w14:paraId="489D0C38" w14:textId="77777777" w:rsidR="00127390" w:rsidRPr="00854D90" w:rsidRDefault="00127390" w:rsidP="00F14F02">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BEA8D85"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Question</w:t>
            </w:r>
          </w:p>
        </w:tc>
        <w:tc>
          <w:tcPr>
            <w:tcW w:w="4081" w:type="dxa"/>
            <w:tcBorders>
              <w:top w:val="single" w:sz="6" w:space="0" w:color="000000"/>
              <w:bottom w:val="single" w:sz="6" w:space="0" w:color="000000"/>
            </w:tcBorders>
            <w:shd w:val="clear" w:color="auto" w:fill="CCFFFF"/>
          </w:tcPr>
          <w:p w14:paraId="0044049B"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Response</w:t>
            </w:r>
          </w:p>
        </w:tc>
      </w:tr>
      <w:tr w:rsidR="00127390" w:rsidRPr="00854D90" w14:paraId="6614B751" w14:textId="77777777" w:rsidTr="00F14F02">
        <w:tc>
          <w:tcPr>
            <w:tcW w:w="1268" w:type="dxa"/>
            <w:tcBorders>
              <w:top w:val="single" w:sz="6" w:space="0" w:color="000000"/>
            </w:tcBorders>
          </w:tcPr>
          <w:p w14:paraId="35930441"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1.2(a)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4007" w:type="dxa"/>
            <w:tcBorders>
              <w:top w:val="single" w:sz="6" w:space="0" w:color="000000"/>
            </w:tcBorders>
          </w:tcPr>
          <w:p w14:paraId="6416F918"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Are you bidding as the lead contact for a group of economic operators?</w:t>
            </w:r>
          </w:p>
        </w:tc>
        <w:tc>
          <w:tcPr>
            <w:tcW w:w="4081" w:type="dxa"/>
            <w:tcBorders>
              <w:top w:val="single" w:sz="6" w:space="0" w:color="000000"/>
            </w:tcBorders>
          </w:tcPr>
          <w:p w14:paraId="605EF27F" w14:textId="77777777" w:rsidR="00127390" w:rsidRPr="00854D90" w:rsidRDefault="00127390" w:rsidP="00F14F02">
            <w:pPr>
              <w:pStyle w:val="Normal1"/>
              <w:rPr>
                <w:rFonts w:ascii="Arial" w:hAnsi="Arial" w:cs="Arial"/>
                <w:color w:val="000000"/>
              </w:rPr>
            </w:pPr>
            <w:bookmarkStart w:id="38" w:name="_4d34og8" w:colFirst="0" w:colLast="0"/>
            <w:bookmarkEnd w:id="3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589D7BE" w14:textId="77777777" w:rsidR="00127390" w:rsidRPr="00854D90" w:rsidRDefault="00127390" w:rsidP="00F14F02">
            <w:pPr>
              <w:pStyle w:val="Normal1"/>
              <w:rPr>
                <w:rFonts w:ascii="Arial" w:hAnsi="Arial" w:cs="Arial"/>
                <w:color w:val="000000"/>
              </w:rPr>
            </w:pPr>
            <w:bookmarkStart w:id="39" w:name="_2s8eyo1" w:colFirst="0" w:colLast="0"/>
            <w:bookmarkEnd w:id="39"/>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04265331"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 If yes, please provide details listed in questions 1.2(a) (ii), (a) (iii) and to 1.2(b)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(b) (ii), 1.3, Section 2 and 3.</w:t>
            </w:r>
          </w:p>
          <w:p w14:paraId="4D5236FF"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If no, and you are a supporting bidder please provide the name of your group at 1.2(a) (ii) for reference purposes, and complete 1.3, Section 2 and 3.</w:t>
            </w:r>
          </w:p>
        </w:tc>
      </w:tr>
      <w:tr w:rsidR="00127390" w:rsidRPr="00854D90" w14:paraId="53CD1BD7" w14:textId="77777777" w:rsidTr="00F14F02">
        <w:tc>
          <w:tcPr>
            <w:tcW w:w="1268" w:type="dxa"/>
          </w:tcPr>
          <w:p w14:paraId="43C980BB"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1.2(a) - (ii)</w:t>
            </w:r>
          </w:p>
        </w:tc>
        <w:tc>
          <w:tcPr>
            <w:tcW w:w="4007" w:type="dxa"/>
          </w:tcPr>
          <w:p w14:paraId="245C6BC3"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Name of group of economic operators (if applicable)</w:t>
            </w:r>
          </w:p>
        </w:tc>
        <w:tc>
          <w:tcPr>
            <w:tcW w:w="4081" w:type="dxa"/>
          </w:tcPr>
          <w:p w14:paraId="089EEBEA" w14:textId="77777777" w:rsidR="00127390" w:rsidRPr="00854D90" w:rsidRDefault="00127390" w:rsidP="00F14F02">
            <w:pPr>
              <w:pStyle w:val="Normal1"/>
              <w:tabs>
                <w:tab w:val="center" w:pos="4513"/>
                <w:tab w:val="right" w:pos="9026"/>
              </w:tabs>
              <w:spacing w:before="100"/>
              <w:rPr>
                <w:rFonts w:ascii="Arial" w:hAnsi="Arial" w:cs="Arial"/>
              </w:rPr>
            </w:pPr>
          </w:p>
        </w:tc>
      </w:tr>
      <w:tr w:rsidR="00127390" w:rsidRPr="00854D90" w14:paraId="3D823B2A" w14:textId="77777777" w:rsidTr="00F14F02">
        <w:tc>
          <w:tcPr>
            <w:tcW w:w="1268" w:type="dxa"/>
          </w:tcPr>
          <w:p w14:paraId="7EB1EAE8"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1.2(a) - (iii)</w:t>
            </w:r>
          </w:p>
        </w:tc>
        <w:tc>
          <w:tcPr>
            <w:tcW w:w="4007" w:type="dxa"/>
          </w:tcPr>
          <w:p w14:paraId="0A8DC464"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81" w:type="dxa"/>
          </w:tcPr>
          <w:p w14:paraId="7BB3D869" w14:textId="77777777" w:rsidR="00127390" w:rsidRPr="00854D90" w:rsidRDefault="00127390" w:rsidP="00F14F02">
            <w:pPr>
              <w:pStyle w:val="Normal1"/>
              <w:tabs>
                <w:tab w:val="center" w:pos="4513"/>
                <w:tab w:val="right" w:pos="9026"/>
              </w:tabs>
              <w:spacing w:before="100"/>
              <w:rPr>
                <w:rFonts w:ascii="Arial" w:hAnsi="Arial" w:cs="Arial"/>
              </w:rPr>
            </w:pPr>
          </w:p>
        </w:tc>
      </w:tr>
      <w:tr w:rsidR="00127390" w:rsidRPr="00854D90" w14:paraId="677C48CE" w14:textId="77777777" w:rsidTr="00F14F02">
        <w:trPr>
          <w:trHeight w:val="260"/>
        </w:trPr>
        <w:tc>
          <w:tcPr>
            <w:tcW w:w="1268" w:type="dxa"/>
          </w:tcPr>
          <w:p w14:paraId="4824A063"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1.2(b)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4007" w:type="dxa"/>
          </w:tcPr>
          <w:p w14:paraId="4029BF8B"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Are you or, if applicable, the group of economic operators proposing to use sub-contractors?</w:t>
            </w:r>
          </w:p>
        </w:tc>
        <w:tc>
          <w:tcPr>
            <w:tcW w:w="4081" w:type="dxa"/>
          </w:tcPr>
          <w:p w14:paraId="1CA61F93"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C160958"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64713E9F" w14:textId="77777777" w:rsidR="00127390" w:rsidRPr="00854D90" w:rsidRDefault="00127390" w:rsidP="00F14F02">
            <w:pPr>
              <w:pStyle w:val="Normal1"/>
              <w:rPr>
                <w:rFonts w:ascii="Arial" w:hAnsi="Arial" w:cs="Arial"/>
              </w:rPr>
            </w:pPr>
          </w:p>
        </w:tc>
      </w:tr>
      <w:tr w:rsidR="00127390" w:rsidRPr="00854D90" w14:paraId="54FA620C" w14:textId="77777777" w:rsidTr="00F14F02">
        <w:tc>
          <w:tcPr>
            <w:tcW w:w="1268" w:type="dxa"/>
          </w:tcPr>
          <w:p w14:paraId="2601E805"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1.2(b) - (ii)</w:t>
            </w:r>
          </w:p>
        </w:tc>
        <w:tc>
          <w:tcPr>
            <w:tcW w:w="8088" w:type="dxa"/>
            <w:gridSpan w:val="2"/>
          </w:tcPr>
          <w:p w14:paraId="322ED1D9"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If you responded yes to 1.2(b)-(</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27390" w:rsidRPr="00854D90" w14:paraId="4D800169" w14:textId="77777777" w:rsidTr="00F14F02">
              <w:trPr>
                <w:trHeight w:val="424"/>
              </w:trPr>
              <w:tc>
                <w:tcPr>
                  <w:tcW w:w="1814" w:type="dxa"/>
                </w:tcPr>
                <w:p w14:paraId="493536FE"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Name</w:t>
                  </w:r>
                </w:p>
              </w:tc>
              <w:tc>
                <w:tcPr>
                  <w:tcW w:w="1202" w:type="dxa"/>
                </w:tcPr>
                <w:p w14:paraId="198B7ADA" w14:textId="77777777" w:rsidR="00127390" w:rsidRPr="00854D90" w:rsidRDefault="00127390" w:rsidP="00F14F02">
                  <w:pPr>
                    <w:pStyle w:val="Normal1"/>
                    <w:rPr>
                      <w:rFonts w:ascii="Arial" w:hAnsi="Arial" w:cs="Arial"/>
                    </w:rPr>
                  </w:pPr>
                </w:p>
              </w:tc>
              <w:tc>
                <w:tcPr>
                  <w:tcW w:w="1203" w:type="dxa"/>
                </w:tcPr>
                <w:p w14:paraId="16F4C91A" w14:textId="77777777" w:rsidR="00127390" w:rsidRPr="00854D90" w:rsidRDefault="00127390" w:rsidP="00F14F02">
                  <w:pPr>
                    <w:pStyle w:val="Normal1"/>
                    <w:rPr>
                      <w:rFonts w:ascii="Arial" w:hAnsi="Arial" w:cs="Arial"/>
                    </w:rPr>
                  </w:pPr>
                </w:p>
              </w:tc>
              <w:tc>
                <w:tcPr>
                  <w:tcW w:w="1203" w:type="dxa"/>
                </w:tcPr>
                <w:p w14:paraId="47D39DFF" w14:textId="77777777" w:rsidR="00127390" w:rsidRPr="00854D90" w:rsidRDefault="00127390" w:rsidP="00F14F02">
                  <w:pPr>
                    <w:pStyle w:val="Normal1"/>
                    <w:rPr>
                      <w:rFonts w:ascii="Arial" w:hAnsi="Arial" w:cs="Arial"/>
                    </w:rPr>
                  </w:pPr>
                </w:p>
              </w:tc>
              <w:tc>
                <w:tcPr>
                  <w:tcW w:w="1203" w:type="dxa"/>
                </w:tcPr>
                <w:p w14:paraId="1C611848" w14:textId="77777777" w:rsidR="00127390" w:rsidRPr="00854D90" w:rsidRDefault="00127390" w:rsidP="00F14F02">
                  <w:pPr>
                    <w:pStyle w:val="Normal1"/>
                    <w:rPr>
                      <w:rFonts w:ascii="Arial" w:hAnsi="Arial" w:cs="Arial"/>
                    </w:rPr>
                  </w:pPr>
                </w:p>
              </w:tc>
              <w:tc>
                <w:tcPr>
                  <w:tcW w:w="1203" w:type="dxa"/>
                </w:tcPr>
                <w:p w14:paraId="53ED310F" w14:textId="77777777" w:rsidR="00127390" w:rsidRPr="00854D90" w:rsidRDefault="00127390" w:rsidP="00F14F02">
                  <w:pPr>
                    <w:pStyle w:val="Normal1"/>
                    <w:rPr>
                      <w:rFonts w:ascii="Arial" w:hAnsi="Arial" w:cs="Arial"/>
                    </w:rPr>
                  </w:pPr>
                </w:p>
              </w:tc>
            </w:tr>
            <w:tr w:rsidR="00127390" w:rsidRPr="00854D90" w14:paraId="50A96DA4" w14:textId="77777777" w:rsidTr="00F14F02">
              <w:trPr>
                <w:trHeight w:val="480"/>
              </w:trPr>
              <w:tc>
                <w:tcPr>
                  <w:tcW w:w="1814" w:type="dxa"/>
                </w:tcPr>
                <w:p w14:paraId="42C307BD"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Registered address</w:t>
                  </w:r>
                </w:p>
              </w:tc>
              <w:tc>
                <w:tcPr>
                  <w:tcW w:w="1202" w:type="dxa"/>
                </w:tcPr>
                <w:p w14:paraId="4F0CBB65" w14:textId="77777777" w:rsidR="00127390" w:rsidRPr="00854D90" w:rsidRDefault="00127390" w:rsidP="00F14F02">
                  <w:pPr>
                    <w:pStyle w:val="Normal1"/>
                    <w:rPr>
                      <w:rFonts w:ascii="Arial" w:hAnsi="Arial" w:cs="Arial"/>
                    </w:rPr>
                  </w:pPr>
                </w:p>
              </w:tc>
              <w:tc>
                <w:tcPr>
                  <w:tcW w:w="1203" w:type="dxa"/>
                </w:tcPr>
                <w:p w14:paraId="367DF473" w14:textId="77777777" w:rsidR="00127390" w:rsidRPr="00854D90" w:rsidRDefault="00127390" w:rsidP="00F14F02">
                  <w:pPr>
                    <w:pStyle w:val="Normal1"/>
                    <w:rPr>
                      <w:rFonts w:ascii="Arial" w:hAnsi="Arial" w:cs="Arial"/>
                    </w:rPr>
                  </w:pPr>
                </w:p>
              </w:tc>
              <w:tc>
                <w:tcPr>
                  <w:tcW w:w="1203" w:type="dxa"/>
                </w:tcPr>
                <w:p w14:paraId="1917A2B1" w14:textId="77777777" w:rsidR="00127390" w:rsidRPr="00854D90" w:rsidRDefault="00127390" w:rsidP="00F14F02">
                  <w:pPr>
                    <w:pStyle w:val="Normal1"/>
                    <w:rPr>
                      <w:rFonts w:ascii="Arial" w:hAnsi="Arial" w:cs="Arial"/>
                    </w:rPr>
                  </w:pPr>
                </w:p>
              </w:tc>
              <w:tc>
                <w:tcPr>
                  <w:tcW w:w="1203" w:type="dxa"/>
                </w:tcPr>
                <w:p w14:paraId="3AC91BA5" w14:textId="77777777" w:rsidR="00127390" w:rsidRPr="00854D90" w:rsidRDefault="00127390" w:rsidP="00F14F02">
                  <w:pPr>
                    <w:pStyle w:val="Normal1"/>
                    <w:rPr>
                      <w:rFonts w:ascii="Arial" w:hAnsi="Arial" w:cs="Arial"/>
                    </w:rPr>
                  </w:pPr>
                </w:p>
              </w:tc>
              <w:tc>
                <w:tcPr>
                  <w:tcW w:w="1203" w:type="dxa"/>
                </w:tcPr>
                <w:p w14:paraId="50365D63" w14:textId="77777777" w:rsidR="00127390" w:rsidRPr="00854D90" w:rsidRDefault="00127390" w:rsidP="00F14F02">
                  <w:pPr>
                    <w:pStyle w:val="Normal1"/>
                    <w:rPr>
                      <w:rFonts w:ascii="Arial" w:hAnsi="Arial" w:cs="Arial"/>
                    </w:rPr>
                  </w:pPr>
                </w:p>
              </w:tc>
            </w:tr>
            <w:tr w:rsidR="00127390" w:rsidRPr="00854D90" w14:paraId="78FF02C2" w14:textId="77777777" w:rsidTr="00F14F02">
              <w:trPr>
                <w:trHeight w:val="360"/>
              </w:trPr>
              <w:tc>
                <w:tcPr>
                  <w:tcW w:w="1814" w:type="dxa"/>
                </w:tcPr>
                <w:p w14:paraId="0EDFFBC8"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Trading status</w:t>
                  </w:r>
                </w:p>
              </w:tc>
              <w:tc>
                <w:tcPr>
                  <w:tcW w:w="1202" w:type="dxa"/>
                </w:tcPr>
                <w:p w14:paraId="41CADAE8" w14:textId="77777777" w:rsidR="00127390" w:rsidRPr="00854D90" w:rsidRDefault="00127390" w:rsidP="00F14F02">
                  <w:pPr>
                    <w:pStyle w:val="Normal1"/>
                    <w:rPr>
                      <w:rFonts w:ascii="Arial" w:hAnsi="Arial" w:cs="Arial"/>
                    </w:rPr>
                  </w:pPr>
                </w:p>
              </w:tc>
              <w:tc>
                <w:tcPr>
                  <w:tcW w:w="1203" w:type="dxa"/>
                </w:tcPr>
                <w:p w14:paraId="1E3CD96A" w14:textId="77777777" w:rsidR="00127390" w:rsidRPr="00854D90" w:rsidRDefault="00127390" w:rsidP="00F14F02">
                  <w:pPr>
                    <w:pStyle w:val="Normal1"/>
                    <w:rPr>
                      <w:rFonts w:ascii="Arial" w:hAnsi="Arial" w:cs="Arial"/>
                    </w:rPr>
                  </w:pPr>
                </w:p>
              </w:tc>
              <w:tc>
                <w:tcPr>
                  <w:tcW w:w="1203" w:type="dxa"/>
                </w:tcPr>
                <w:p w14:paraId="1F6D76E6" w14:textId="77777777" w:rsidR="00127390" w:rsidRPr="00854D90" w:rsidRDefault="00127390" w:rsidP="00F14F02">
                  <w:pPr>
                    <w:pStyle w:val="Normal1"/>
                    <w:rPr>
                      <w:rFonts w:ascii="Arial" w:hAnsi="Arial" w:cs="Arial"/>
                    </w:rPr>
                  </w:pPr>
                </w:p>
              </w:tc>
              <w:tc>
                <w:tcPr>
                  <w:tcW w:w="1203" w:type="dxa"/>
                </w:tcPr>
                <w:p w14:paraId="457722A8" w14:textId="77777777" w:rsidR="00127390" w:rsidRPr="00854D90" w:rsidRDefault="00127390" w:rsidP="00F14F02">
                  <w:pPr>
                    <w:pStyle w:val="Normal1"/>
                    <w:rPr>
                      <w:rFonts w:ascii="Arial" w:hAnsi="Arial" w:cs="Arial"/>
                    </w:rPr>
                  </w:pPr>
                </w:p>
              </w:tc>
              <w:tc>
                <w:tcPr>
                  <w:tcW w:w="1203" w:type="dxa"/>
                </w:tcPr>
                <w:p w14:paraId="06795D5A" w14:textId="77777777" w:rsidR="00127390" w:rsidRPr="00854D90" w:rsidRDefault="00127390" w:rsidP="00F14F02">
                  <w:pPr>
                    <w:pStyle w:val="Normal1"/>
                    <w:rPr>
                      <w:rFonts w:ascii="Arial" w:hAnsi="Arial" w:cs="Arial"/>
                    </w:rPr>
                  </w:pPr>
                </w:p>
              </w:tc>
            </w:tr>
            <w:tr w:rsidR="00127390" w:rsidRPr="00854D90" w14:paraId="25413849" w14:textId="77777777" w:rsidTr="00F14F02">
              <w:trPr>
                <w:trHeight w:val="643"/>
              </w:trPr>
              <w:tc>
                <w:tcPr>
                  <w:tcW w:w="1814" w:type="dxa"/>
                </w:tcPr>
                <w:p w14:paraId="6A19CE1A"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Company registration number</w:t>
                  </w:r>
                </w:p>
              </w:tc>
              <w:tc>
                <w:tcPr>
                  <w:tcW w:w="1202" w:type="dxa"/>
                </w:tcPr>
                <w:p w14:paraId="7B049E92" w14:textId="77777777" w:rsidR="00127390" w:rsidRPr="00854D90" w:rsidRDefault="00127390" w:rsidP="00F14F02">
                  <w:pPr>
                    <w:pStyle w:val="Normal1"/>
                    <w:rPr>
                      <w:rFonts w:ascii="Arial" w:hAnsi="Arial" w:cs="Arial"/>
                    </w:rPr>
                  </w:pPr>
                </w:p>
              </w:tc>
              <w:tc>
                <w:tcPr>
                  <w:tcW w:w="1203" w:type="dxa"/>
                </w:tcPr>
                <w:p w14:paraId="7B445327" w14:textId="77777777" w:rsidR="00127390" w:rsidRPr="00854D90" w:rsidRDefault="00127390" w:rsidP="00F14F02">
                  <w:pPr>
                    <w:pStyle w:val="Normal1"/>
                    <w:rPr>
                      <w:rFonts w:ascii="Arial" w:hAnsi="Arial" w:cs="Arial"/>
                    </w:rPr>
                  </w:pPr>
                </w:p>
              </w:tc>
              <w:tc>
                <w:tcPr>
                  <w:tcW w:w="1203" w:type="dxa"/>
                </w:tcPr>
                <w:p w14:paraId="0736F2C9" w14:textId="77777777" w:rsidR="00127390" w:rsidRPr="00854D90" w:rsidRDefault="00127390" w:rsidP="00F14F02">
                  <w:pPr>
                    <w:pStyle w:val="Normal1"/>
                    <w:rPr>
                      <w:rFonts w:ascii="Arial" w:hAnsi="Arial" w:cs="Arial"/>
                    </w:rPr>
                  </w:pPr>
                </w:p>
              </w:tc>
              <w:tc>
                <w:tcPr>
                  <w:tcW w:w="1203" w:type="dxa"/>
                </w:tcPr>
                <w:p w14:paraId="620CC6FC" w14:textId="77777777" w:rsidR="00127390" w:rsidRPr="00854D90" w:rsidRDefault="00127390" w:rsidP="00F14F02">
                  <w:pPr>
                    <w:pStyle w:val="Normal1"/>
                    <w:rPr>
                      <w:rFonts w:ascii="Arial" w:hAnsi="Arial" w:cs="Arial"/>
                    </w:rPr>
                  </w:pPr>
                </w:p>
              </w:tc>
              <w:tc>
                <w:tcPr>
                  <w:tcW w:w="1203" w:type="dxa"/>
                </w:tcPr>
                <w:p w14:paraId="1F3A93B5" w14:textId="77777777" w:rsidR="00127390" w:rsidRPr="00854D90" w:rsidRDefault="00127390" w:rsidP="00F14F02">
                  <w:pPr>
                    <w:pStyle w:val="Normal1"/>
                    <w:rPr>
                      <w:rFonts w:ascii="Arial" w:hAnsi="Arial" w:cs="Arial"/>
                    </w:rPr>
                  </w:pPr>
                </w:p>
              </w:tc>
            </w:tr>
            <w:tr w:rsidR="00127390" w:rsidRPr="00854D90" w14:paraId="68710322" w14:textId="77777777" w:rsidTr="00F14F02">
              <w:trPr>
                <w:trHeight w:val="567"/>
              </w:trPr>
              <w:tc>
                <w:tcPr>
                  <w:tcW w:w="1814" w:type="dxa"/>
                </w:tcPr>
                <w:p w14:paraId="5218FE78"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Head Office DUNS number (if applicable)</w:t>
                  </w:r>
                </w:p>
              </w:tc>
              <w:tc>
                <w:tcPr>
                  <w:tcW w:w="1202" w:type="dxa"/>
                </w:tcPr>
                <w:p w14:paraId="23E7130B" w14:textId="77777777" w:rsidR="00127390" w:rsidRPr="00854D90" w:rsidRDefault="00127390" w:rsidP="00F14F02">
                  <w:pPr>
                    <w:pStyle w:val="Normal1"/>
                    <w:rPr>
                      <w:rFonts w:ascii="Arial" w:hAnsi="Arial" w:cs="Arial"/>
                    </w:rPr>
                  </w:pPr>
                </w:p>
              </w:tc>
              <w:tc>
                <w:tcPr>
                  <w:tcW w:w="1203" w:type="dxa"/>
                </w:tcPr>
                <w:p w14:paraId="72D2517A" w14:textId="77777777" w:rsidR="00127390" w:rsidRPr="00854D90" w:rsidRDefault="00127390" w:rsidP="00F14F02">
                  <w:pPr>
                    <w:pStyle w:val="Normal1"/>
                    <w:rPr>
                      <w:rFonts w:ascii="Arial" w:hAnsi="Arial" w:cs="Arial"/>
                    </w:rPr>
                  </w:pPr>
                </w:p>
              </w:tc>
              <w:tc>
                <w:tcPr>
                  <w:tcW w:w="1203" w:type="dxa"/>
                </w:tcPr>
                <w:p w14:paraId="098CB647" w14:textId="77777777" w:rsidR="00127390" w:rsidRPr="00854D90" w:rsidRDefault="00127390" w:rsidP="00F14F02">
                  <w:pPr>
                    <w:pStyle w:val="Normal1"/>
                    <w:rPr>
                      <w:rFonts w:ascii="Arial" w:hAnsi="Arial" w:cs="Arial"/>
                    </w:rPr>
                  </w:pPr>
                </w:p>
              </w:tc>
              <w:tc>
                <w:tcPr>
                  <w:tcW w:w="1203" w:type="dxa"/>
                </w:tcPr>
                <w:p w14:paraId="76396621" w14:textId="77777777" w:rsidR="00127390" w:rsidRPr="00854D90" w:rsidRDefault="00127390" w:rsidP="00F14F02">
                  <w:pPr>
                    <w:pStyle w:val="Normal1"/>
                    <w:rPr>
                      <w:rFonts w:ascii="Arial" w:hAnsi="Arial" w:cs="Arial"/>
                    </w:rPr>
                  </w:pPr>
                </w:p>
              </w:tc>
              <w:tc>
                <w:tcPr>
                  <w:tcW w:w="1203" w:type="dxa"/>
                </w:tcPr>
                <w:p w14:paraId="131003DD" w14:textId="77777777" w:rsidR="00127390" w:rsidRPr="00854D90" w:rsidRDefault="00127390" w:rsidP="00F14F02">
                  <w:pPr>
                    <w:pStyle w:val="Normal1"/>
                    <w:rPr>
                      <w:rFonts w:ascii="Arial" w:hAnsi="Arial" w:cs="Arial"/>
                    </w:rPr>
                  </w:pPr>
                </w:p>
              </w:tc>
            </w:tr>
            <w:tr w:rsidR="00127390" w:rsidRPr="00854D90" w14:paraId="15153756" w14:textId="77777777" w:rsidTr="00F14F02">
              <w:trPr>
                <w:trHeight w:val="480"/>
              </w:trPr>
              <w:tc>
                <w:tcPr>
                  <w:tcW w:w="1814" w:type="dxa"/>
                </w:tcPr>
                <w:p w14:paraId="529224FD"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Registered VAT number</w:t>
                  </w:r>
                </w:p>
              </w:tc>
              <w:tc>
                <w:tcPr>
                  <w:tcW w:w="1202" w:type="dxa"/>
                </w:tcPr>
                <w:p w14:paraId="4BA1DE7E" w14:textId="77777777" w:rsidR="00127390" w:rsidRPr="00854D90" w:rsidRDefault="00127390" w:rsidP="00F14F02">
                  <w:pPr>
                    <w:pStyle w:val="Normal1"/>
                    <w:rPr>
                      <w:rFonts w:ascii="Arial" w:hAnsi="Arial" w:cs="Arial"/>
                    </w:rPr>
                  </w:pPr>
                </w:p>
              </w:tc>
              <w:tc>
                <w:tcPr>
                  <w:tcW w:w="1203" w:type="dxa"/>
                </w:tcPr>
                <w:p w14:paraId="1BE166C9" w14:textId="77777777" w:rsidR="00127390" w:rsidRPr="00854D90" w:rsidRDefault="00127390" w:rsidP="00F14F02">
                  <w:pPr>
                    <w:pStyle w:val="Normal1"/>
                    <w:rPr>
                      <w:rFonts w:ascii="Arial" w:hAnsi="Arial" w:cs="Arial"/>
                    </w:rPr>
                  </w:pPr>
                </w:p>
              </w:tc>
              <w:tc>
                <w:tcPr>
                  <w:tcW w:w="1203" w:type="dxa"/>
                </w:tcPr>
                <w:p w14:paraId="3130ECC9" w14:textId="77777777" w:rsidR="00127390" w:rsidRPr="00854D90" w:rsidRDefault="00127390" w:rsidP="00F14F02">
                  <w:pPr>
                    <w:pStyle w:val="Normal1"/>
                    <w:rPr>
                      <w:rFonts w:ascii="Arial" w:hAnsi="Arial" w:cs="Arial"/>
                    </w:rPr>
                  </w:pPr>
                </w:p>
              </w:tc>
              <w:tc>
                <w:tcPr>
                  <w:tcW w:w="1203" w:type="dxa"/>
                </w:tcPr>
                <w:p w14:paraId="3CF8A49A" w14:textId="77777777" w:rsidR="00127390" w:rsidRPr="00854D90" w:rsidRDefault="00127390" w:rsidP="00F14F02">
                  <w:pPr>
                    <w:pStyle w:val="Normal1"/>
                    <w:rPr>
                      <w:rFonts w:ascii="Arial" w:hAnsi="Arial" w:cs="Arial"/>
                    </w:rPr>
                  </w:pPr>
                </w:p>
              </w:tc>
              <w:tc>
                <w:tcPr>
                  <w:tcW w:w="1203" w:type="dxa"/>
                </w:tcPr>
                <w:p w14:paraId="29CF69A9" w14:textId="77777777" w:rsidR="00127390" w:rsidRPr="00854D90" w:rsidRDefault="00127390" w:rsidP="00F14F02">
                  <w:pPr>
                    <w:pStyle w:val="Normal1"/>
                    <w:rPr>
                      <w:rFonts w:ascii="Arial" w:hAnsi="Arial" w:cs="Arial"/>
                    </w:rPr>
                  </w:pPr>
                </w:p>
              </w:tc>
            </w:tr>
            <w:tr w:rsidR="00127390" w:rsidRPr="00854D90" w14:paraId="5E85ED5E" w14:textId="77777777" w:rsidTr="00F14F02">
              <w:trPr>
                <w:trHeight w:val="480"/>
              </w:trPr>
              <w:tc>
                <w:tcPr>
                  <w:tcW w:w="1814" w:type="dxa"/>
                </w:tcPr>
                <w:p w14:paraId="69F8A7E5"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Type of organisation</w:t>
                  </w:r>
                </w:p>
              </w:tc>
              <w:tc>
                <w:tcPr>
                  <w:tcW w:w="1202" w:type="dxa"/>
                </w:tcPr>
                <w:p w14:paraId="034DEB3D" w14:textId="77777777" w:rsidR="00127390" w:rsidRPr="00854D90" w:rsidRDefault="00127390" w:rsidP="00F14F02">
                  <w:pPr>
                    <w:pStyle w:val="Normal1"/>
                    <w:rPr>
                      <w:rFonts w:ascii="Arial" w:hAnsi="Arial" w:cs="Arial"/>
                    </w:rPr>
                  </w:pPr>
                </w:p>
              </w:tc>
              <w:tc>
                <w:tcPr>
                  <w:tcW w:w="1203" w:type="dxa"/>
                </w:tcPr>
                <w:p w14:paraId="5F463DFA" w14:textId="77777777" w:rsidR="00127390" w:rsidRPr="00854D90" w:rsidRDefault="00127390" w:rsidP="00F14F02">
                  <w:pPr>
                    <w:pStyle w:val="Normal1"/>
                    <w:rPr>
                      <w:rFonts w:ascii="Arial" w:hAnsi="Arial" w:cs="Arial"/>
                    </w:rPr>
                  </w:pPr>
                </w:p>
              </w:tc>
              <w:tc>
                <w:tcPr>
                  <w:tcW w:w="1203" w:type="dxa"/>
                </w:tcPr>
                <w:p w14:paraId="24C49038" w14:textId="77777777" w:rsidR="00127390" w:rsidRPr="00854D90" w:rsidRDefault="00127390" w:rsidP="00F14F02">
                  <w:pPr>
                    <w:pStyle w:val="Normal1"/>
                    <w:rPr>
                      <w:rFonts w:ascii="Arial" w:hAnsi="Arial" w:cs="Arial"/>
                    </w:rPr>
                  </w:pPr>
                </w:p>
              </w:tc>
              <w:tc>
                <w:tcPr>
                  <w:tcW w:w="1203" w:type="dxa"/>
                </w:tcPr>
                <w:p w14:paraId="23DD6A25" w14:textId="77777777" w:rsidR="00127390" w:rsidRPr="00854D90" w:rsidRDefault="00127390" w:rsidP="00F14F02">
                  <w:pPr>
                    <w:pStyle w:val="Normal1"/>
                    <w:rPr>
                      <w:rFonts w:ascii="Arial" w:hAnsi="Arial" w:cs="Arial"/>
                    </w:rPr>
                  </w:pPr>
                </w:p>
              </w:tc>
              <w:tc>
                <w:tcPr>
                  <w:tcW w:w="1203" w:type="dxa"/>
                </w:tcPr>
                <w:p w14:paraId="003DD0F5" w14:textId="77777777" w:rsidR="00127390" w:rsidRPr="00854D90" w:rsidRDefault="00127390" w:rsidP="00F14F02">
                  <w:pPr>
                    <w:pStyle w:val="Normal1"/>
                    <w:rPr>
                      <w:rFonts w:ascii="Arial" w:hAnsi="Arial" w:cs="Arial"/>
                    </w:rPr>
                  </w:pPr>
                </w:p>
              </w:tc>
            </w:tr>
            <w:tr w:rsidR="00127390" w:rsidRPr="00854D90" w14:paraId="60B786DC" w14:textId="77777777" w:rsidTr="00F14F02">
              <w:trPr>
                <w:trHeight w:val="360"/>
              </w:trPr>
              <w:tc>
                <w:tcPr>
                  <w:tcW w:w="1814" w:type="dxa"/>
                </w:tcPr>
                <w:p w14:paraId="52F008FD"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SME (Yes/No)</w:t>
                  </w:r>
                </w:p>
              </w:tc>
              <w:tc>
                <w:tcPr>
                  <w:tcW w:w="1202" w:type="dxa"/>
                </w:tcPr>
                <w:p w14:paraId="5D95B1F7" w14:textId="77777777" w:rsidR="00127390" w:rsidRPr="00854D90" w:rsidRDefault="00127390" w:rsidP="00F14F02">
                  <w:pPr>
                    <w:pStyle w:val="Normal1"/>
                    <w:rPr>
                      <w:rFonts w:ascii="Arial" w:hAnsi="Arial" w:cs="Arial"/>
                    </w:rPr>
                  </w:pPr>
                </w:p>
              </w:tc>
              <w:tc>
                <w:tcPr>
                  <w:tcW w:w="1203" w:type="dxa"/>
                </w:tcPr>
                <w:p w14:paraId="52D94BB0" w14:textId="77777777" w:rsidR="00127390" w:rsidRPr="00854D90" w:rsidRDefault="00127390" w:rsidP="00F14F02">
                  <w:pPr>
                    <w:pStyle w:val="Normal1"/>
                    <w:rPr>
                      <w:rFonts w:ascii="Arial" w:hAnsi="Arial" w:cs="Arial"/>
                    </w:rPr>
                  </w:pPr>
                </w:p>
              </w:tc>
              <w:tc>
                <w:tcPr>
                  <w:tcW w:w="1203" w:type="dxa"/>
                </w:tcPr>
                <w:p w14:paraId="75397B8C" w14:textId="77777777" w:rsidR="00127390" w:rsidRPr="00854D90" w:rsidRDefault="00127390" w:rsidP="00F14F02">
                  <w:pPr>
                    <w:pStyle w:val="Normal1"/>
                    <w:rPr>
                      <w:rFonts w:ascii="Arial" w:hAnsi="Arial" w:cs="Arial"/>
                    </w:rPr>
                  </w:pPr>
                </w:p>
              </w:tc>
              <w:tc>
                <w:tcPr>
                  <w:tcW w:w="1203" w:type="dxa"/>
                </w:tcPr>
                <w:p w14:paraId="3945972E" w14:textId="77777777" w:rsidR="00127390" w:rsidRPr="00854D90" w:rsidRDefault="00127390" w:rsidP="00F14F02">
                  <w:pPr>
                    <w:pStyle w:val="Normal1"/>
                    <w:rPr>
                      <w:rFonts w:ascii="Arial" w:hAnsi="Arial" w:cs="Arial"/>
                    </w:rPr>
                  </w:pPr>
                </w:p>
              </w:tc>
              <w:tc>
                <w:tcPr>
                  <w:tcW w:w="1203" w:type="dxa"/>
                </w:tcPr>
                <w:p w14:paraId="3DC59A26" w14:textId="77777777" w:rsidR="00127390" w:rsidRPr="00854D90" w:rsidRDefault="00127390" w:rsidP="00F14F02">
                  <w:pPr>
                    <w:pStyle w:val="Normal1"/>
                    <w:rPr>
                      <w:rFonts w:ascii="Arial" w:hAnsi="Arial" w:cs="Arial"/>
                    </w:rPr>
                  </w:pPr>
                </w:p>
              </w:tc>
            </w:tr>
            <w:tr w:rsidR="00127390" w:rsidRPr="00854D90" w14:paraId="15585044" w14:textId="77777777" w:rsidTr="00F14F02">
              <w:trPr>
                <w:trHeight w:val="480"/>
              </w:trPr>
              <w:tc>
                <w:tcPr>
                  <w:tcW w:w="1814" w:type="dxa"/>
                </w:tcPr>
                <w:p w14:paraId="7BBD84B4"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lastRenderedPageBreak/>
                    <w:t xml:space="preserve">The role each sub-contractor will take in providing the works and /or supplies </w:t>
                  </w:r>
                  <w:proofErr w:type="gramStart"/>
                  <w:r w:rsidRPr="00854D90">
                    <w:rPr>
                      <w:rFonts w:ascii="Arial" w:eastAsia="Arial" w:hAnsi="Arial" w:cs="Arial"/>
                      <w:sz w:val="20"/>
                      <w:szCs w:val="20"/>
                    </w:rPr>
                    <w:t>e.g.</w:t>
                  </w:r>
                  <w:proofErr w:type="gramEnd"/>
                  <w:r w:rsidRPr="00854D90">
                    <w:rPr>
                      <w:rFonts w:ascii="Arial" w:eastAsia="Arial" w:hAnsi="Arial" w:cs="Arial"/>
                      <w:sz w:val="20"/>
                      <w:szCs w:val="20"/>
                    </w:rPr>
                    <w:t xml:space="preserve"> key deliverables</w:t>
                  </w:r>
                </w:p>
              </w:tc>
              <w:tc>
                <w:tcPr>
                  <w:tcW w:w="1202" w:type="dxa"/>
                </w:tcPr>
                <w:p w14:paraId="3098E4FA" w14:textId="77777777" w:rsidR="00127390" w:rsidRPr="00854D90" w:rsidRDefault="00127390" w:rsidP="00F14F02">
                  <w:pPr>
                    <w:pStyle w:val="Normal1"/>
                    <w:rPr>
                      <w:rFonts w:ascii="Arial" w:hAnsi="Arial" w:cs="Arial"/>
                    </w:rPr>
                  </w:pPr>
                </w:p>
              </w:tc>
              <w:tc>
                <w:tcPr>
                  <w:tcW w:w="1203" w:type="dxa"/>
                </w:tcPr>
                <w:p w14:paraId="749520C3" w14:textId="77777777" w:rsidR="00127390" w:rsidRPr="00854D90" w:rsidRDefault="00127390" w:rsidP="00F14F02">
                  <w:pPr>
                    <w:pStyle w:val="Normal1"/>
                    <w:rPr>
                      <w:rFonts w:ascii="Arial" w:hAnsi="Arial" w:cs="Arial"/>
                    </w:rPr>
                  </w:pPr>
                </w:p>
              </w:tc>
              <w:tc>
                <w:tcPr>
                  <w:tcW w:w="1203" w:type="dxa"/>
                </w:tcPr>
                <w:p w14:paraId="1816BFCB" w14:textId="77777777" w:rsidR="00127390" w:rsidRPr="00854D90" w:rsidRDefault="00127390" w:rsidP="00F14F02">
                  <w:pPr>
                    <w:pStyle w:val="Normal1"/>
                    <w:rPr>
                      <w:rFonts w:ascii="Arial" w:hAnsi="Arial" w:cs="Arial"/>
                    </w:rPr>
                  </w:pPr>
                </w:p>
              </w:tc>
              <w:tc>
                <w:tcPr>
                  <w:tcW w:w="1203" w:type="dxa"/>
                </w:tcPr>
                <w:p w14:paraId="3BC89867" w14:textId="77777777" w:rsidR="00127390" w:rsidRPr="00854D90" w:rsidRDefault="00127390" w:rsidP="00F14F02">
                  <w:pPr>
                    <w:pStyle w:val="Normal1"/>
                    <w:rPr>
                      <w:rFonts w:ascii="Arial" w:hAnsi="Arial" w:cs="Arial"/>
                    </w:rPr>
                  </w:pPr>
                </w:p>
              </w:tc>
              <w:tc>
                <w:tcPr>
                  <w:tcW w:w="1203" w:type="dxa"/>
                </w:tcPr>
                <w:p w14:paraId="198B701A" w14:textId="77777777" w:rsidR="00127390" w:rsidRPr="00854D90" w:rsidRDefault="00127390" w:rsidP="00F14F02">
                  <w:pPr>
                    <w:pStyle w:val="Normal1"/>
                    <w:rPr>
                      <w:rFonts w:ascii="Arial" w:hAnsi="Arial" w:cs="Arial"/>
                    </w:rPr>
                  </w:pPr>
                </w:p>
              </w:tc>
            </w:tr>
            <w:tr w:rsidR="00127390" w:rsidRPr="00854D90" w14:paraId="7C89F4BF" w14:textId="77777777" w:rsidTr="00F14F02">
              <w:trPr>
                <w:trHeight w:val="480"/>
              </w:trPr>
              <w:tc>
                <w:tcPr>
                  <w:tcW w:w="1814" w:type="dxa"/>
                </w:tcPr>
                <w:p w14:paraId="780C0ABB" w14:textId="77777777" w:rsidR="00127390" w:rsidRPr="00854D90" w:rsidRDefault="00127390" w:rsidP="00F14F02">
                  <w:pPr>
                    <w:pStyle w:val="Normal1"/>
                    <w:jc w:val="left"/>
                    <w:rPr>
                      <w:rFonts w:ascii="Arial" w:hAnsi="Arial" w:cs="Arial"/>
                      <w:color w:val="000000"/>
                      <w:sz w:val="20"/>
                      <w:szCs w:val="20"/>
                    </w:rPr>
                  </w:pPr>
                  <w:r w:rsidRPr="00854D90">
                    <w:rPr>
                      <w:rFonts w:ascii="Arial" w:eastAsia="Arial" w:hAnsi="Arial" w:cs="Arial"/>
                      <w:sz w:val="20"/>
                      <w:szCs w:val="20"/>
                    </w:rPr>
                    <w:t>The approximate % of contractual obligations assigned to each sub-contractor</w:t>
                  </w:r>
                </w:p>
              </w:tc>
              <w:tc>
                <w:tcPr>
                  <w:tcW w:w="1202" w:type="dxa"/>
                </w:tcPr>
                <w:p w14:paraId="01049376" w14:textId="77777777" w:rsidR="00127390" w:rsidRPr="00854D90" w:rsidRDefault="00127390" w:rsidP="00F14F02">
                  <w:pPr>
                    <w:pStyle w:val="Normal1"/>
                    <w:rPr>
                      <w:rFonts w:ascii="Arial" w:hAnsi="Arial" w:cs="Arial"/>
                    </w:rPr>
                  </w:pPr>
                </w:p>
              </w:tc>
              <w:tc>
                <w:tcPr>
                  <w:tcW w:w="1203" w:type="dxa"/>
                </w:tcPr>
                <w:p w14:paraId="2799BC28" w14:textId="77777777" w:rsidR="00127390" w:rsidRPr="00854D90" w:rsidRDefault="00127390" w:rsidP="00F14F02">
                  <w:pPr>
                    <w:pStyle w:val="Normal1"/>
                    <w:rPr>
                      <w:rFonts w:ascii="Arial" w:hAnsi="Arial" w:cs="Arial"/>
                    </w:rPr>
                  </w:pPr>
                </w:p>
              </w:tc>
              <w:tc>
                <w:tcPr>
                  <w:tcW w:w="1203" w:type="dxa"/>
                </w:tcPr>
                <w:p w14:paraId="4FD41D67" w14:textId="77777777" w:rsidR="00127390" w:rsidRPr="00854D90" w:rsidRDefault="00127390" w:rsidP="00F14F02">
                  <w:pPr>
                    <w:pStyle w:val="Normal1"/>
                    <w:rPr>
                      <w:rFonts w:ascii="Arial" w:hAnsi="Arial" w:cs="Arial"/>
                    </w:rPr>
                  </w:pPr>
                </w:p>
              </w:tc>
              <w:tc>
                <w:tcPr>
                  <w:tcW w:w="1203" w:type="dxa"/>
                </w:tcPr>
                <w:p w14:paraId="1778D9B7" w14:textId="77777777" w:rsidR="00127390" w:rsidRPr="00854D90" w:rsidRDefault="00127390" w:rsidP="00F14F02">
                  <w:pPr>
                    <w:pStyle w:val="Normal1"/>
                    <w:rPr>
                      <w:rFonts w:ascii="Arial" w:hAnsi="Arial" w:cs="Arial"/>
                    </w:rPr>
                  </w:pPr>
                </w:p>
              </w:tc>
              <w:tc>
                <w:tcPr>
                  <w:tcW w:w="1203" w:type="dxa"/>
                </w:tcPr>
                <w:p w14:paraId="124502D2" w14:textId="77777777" w:rsidR="00127390" w:rsidRPr="00854D90" w:rsidRDefault="00127390" w:rsidP="00F14F02">
                  <w:pPr>
                    <w:pStyle w:val="Normal1"/>
                    <w:rPr>
                      <w:rFonts w:ascii="Arial" w:hAnsi="Arial" w:cs="Arial"/>
                    </w:rPr>
                  </w:pPr>
                </w:p>
              </w:tc>
            </w:tr>
          </w:tbl>
          <w:p w14:paraId="537F4802" w14:textId="77777777" w:rsidR="00127390" w:rsidRPr="00854D90" w:rsidRDefault="00127390" w:rsidP="00F14F02">
            <w:pPr>
              <w:pStyle w:val="Normal1"/>
              <w:rPr>
                <w:rFonts w:ascii="Arial" w:hAnsi="Arial" w:cs="Arial"/>
              </w:rPr>
            </w:pPr>
          </w:p>
        </w:tc>
      </w:tr>
    </w:tbl>
    <w:p w14:paraId="249040BA" w14:textId="77777777" w:rsidR="00127390" w:rsidRPr="00854D90" w:rsidRDefault="00127390" w:rsidP="00127390">
      <w:pPr>
        <w:pStyle w:val="Normal1"/>
        <w:spacing w:before="100"/>
        <w:rPr>
          <w:rFonts w:ascii="Arial" w:hAnsi="Arial" w:cs="Arial"/>
        </w:rPr>
      </w:pPr>
    </w:p>
    <w:p w14:paraId="4D0FD54B" w14:textId="77777777" w:rsidR="00127390" w:rsidRPr="00854D90" w:rsidRDefault="00127390" w:rsidP="00127390">
      <w:pPr>
        <w:pStyle w:val="Normal1"/>
        <w:spacing w:before="100"/>
        <w:rPr>
          <w:rFonts w:ascii="Arial" w:hAnsi="Arial" w:cs="Arial"/>
          <w:color w:val="000000"/>
        </w:rPr>
      </w:pPr>
      <w:r w:rsidRPr="00854D90">
        <w:rPr>
          <w:rFonts w:ascii="Arial" w:eastAsia="Arial" w:hAnsi="Arial" w:cs="Arial"/>
          <w:b/>
          <w:sz w:val="22"/>
          <w:szCs w:val="22"/>
        </w:rPr>
        <w:t>Contact details and declaration</w:t>
      </w:r>
    </w:p>
    <w:p w14:paraId="73768126" w14:textId="77777777" w:rsidR="00127390" w:rsidRPr="00854D90" w:rsidRDefault="00127390" w:rsidP="00127390">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to the best of my knowledge the answers </w:t>
      </w:r>
      <w:proofErr w:type="gramStart"/>
      <w:r w:rsidRPr="00854D90">
        <w:rPr>
          <w:rFonts w:ascii="Arial" w:eastAsia="Arial" w:hAnsi="Arial" w:cs="Arial"/>
          <w:sz w:val="22"/>
          <w:szCs w:val="22"/>
        </w:rPr>
        <w:t>submitted</w:t>
      </w:r>
      <w:proofErr w:type="gramEnd"/>
      <w:r w:rsidRPr="00854D90">
        <w:rPr>
          <w:rFonts w:ascii="Arial" w:eastAsia="Arial" w:hAnsi="Arial" w:cs="Arial"/>
          <w:sz w:val="22"/>
          <w:szCs w:val="22"/>
        </w:rPr>
        <w:t xml:space="preserve"> and information contained in this document are correct and accurate. </w:t>
      </w:r>
    </w:p>
    <w:p w14:paraId="24458605" w14:textId="77777777" w:rsidR="00127390" w:rsidRPr="00854D90" w:rsidRDefault="00127390" w:rsidP="00127390">
      <w:pPr>
        <w:pStyle w:val="Normal1"/>
        <w:spacing w:before="100"/>
        <w:ind w:left="851" w:right="1133"/>
        <w:rPr>
          <w:rFonts w:ascii="Arial" w:hAnsi="Arial" w:cs="Arial"/>
          <w:color w:val="000000"/>
        </w:rPr>
      </w:pPr>
      <w:r w:rsidRPr="00854D90">
        <w:rPr>
          <w:rFonts w:ascii="Arial" w:eastAsia="Arial" w:hAnsi="Arial" w:cs="Arial"/>
          <w:sz w:val="22"/>
          <w:szCs w:val="22"/>
        </w:rPr>
        <w:t xml:space="preserve">I declare that, upon request and without delay I will provide the certificates or documentary evidence referred to in this document. </w:t>
      </w:r>
    </w:p>
    <w:p w14:paraId="1A3320FF" w14:textId="77777777" w:rsidR="00127390" w:rsidRPr="00854D90" w:rsidRDefault="00127390" w:rsidP="00127390">
      <w:pPr>
        <w:pStyle w:val="Normal1"/>
        <w:spacing w:before="100"/>
        <w:ind w:left="851" w:right="1133"/>
        <w:rPr>
          <w:rFonts w:ascii="Arial" w:hAnsi="Arial" w:cs="Arial"/>
          <w:color w:val="000000"/>
        </w:rPr>
      </w:pPr>
      <w:r w:rsidRPr="00854D90">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6858C70" w14:textId="77777777" w:rsidR="00127390" w:rsidRPr="00854D90" w:rsidRDefault="00127390" w:rsidP="00127390">
      <w:pPr>
        <w:pStyle w:val="Normal1"/>
        <w:spacing w:before="100"/>
        <w:ind w:left="851" w:right="1133"/>
        <w:rPr>
          <w:rFonts w:ascii="Arial" w:hAnsi="Arial" w:cs="Arial"/>
          <w:color w:val="000000"/>
        </w:rPr>
      </w:pPr>
      <w:r w:rsidRPr="00854D90">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C696833" w14:textId="77777777" w:rsidR="00127390" w:rsidRPr="00854D90" w:rsidRDefault="00127390" w:rsidP="00127390">
      <w:pPr>
        <w:pStyle w:val="Normal1"/>
        <w:spacing w:before="100"/>
        <w:ind w:left="851" w:right="1133"/>
        <w:rPr>
          <w:rFonts w:ascii="Arial" w:hAnsi="Arial" w:cs="Arial"/>
          <w:color w:val="000000"/>
        </w:rPr>
      </w:pPr>
      <w:r w:rsidRPr="00854D90">
        <w:rPr>
          <w:rFonts w:ascii="Arial" w:eastAsia="Arial" w:hAnsi="Arial" w:cs="Arial"/>
          <w:sz w:val="22"/>
          <w:szCs w:val="22"/>
        </w:rPr>
        <w:t>I am aware of the consequences of serious misrepresentation.</w:t>
      </w:r>
    </w:p>
    <w:p w14:paraId="32CF3941" w14:textId="77777777" w:rsidR="00127390" w:rsidRPr="00854D90" w:rsidRDefault="00127390" w:rsidP="00127390">
      <w:pPr>
        <w:pStyle w:val="Normal1"/>
        <w:spacing w:before="100"/>
        <w:ind w:left="851" w:right="1133"/>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8"/>
      </w:tblGrid>
      <w:tr w:rsidR="00127390" w:rsidRPr="00854D90" w14:paraId="698237F3" w14:textId="77777777" w:rsidTr="00F14F02">
        <w:trPr>
          <w:trHeight w:val="540"/>
        </w:trPr>
        <w:tc>
          <w:tcPr>
            <w:tcW w:w="1703" w:type="dxa"/>
            <w:tcBorders>
              <w:top w:val="single" w:sz="8" w:space="0" w:color="000000"/>
              <w:bottom w:val="single" w:sz="6" w:space="0" w:color="000000"/>
            </w:tcBorders>
            <w:shd w:val="clear" w:color="auto" w:fill="CCFFFF"/>
          </w:tcPr>
          <w:p w14:paraId="52D44C74"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Section 1</w:t>
            </w:r>
          </w:p>
        </w:tc>
        <w:tc>
          <w:tcPr>
            <w:tcW w:w="7653" w:type="dxa"/>
            <w:gridSpan w:val="2"/>
            <w:tcBorders>
              <w:top w:val="single" w:sz="8" w:space="0" w:color="000000"/>
              <w:bottom w:val="single" w:sz="6" w:space="0" w:color="000000"/>
            </w:tcBorders>
            <w:shd w:val="clear" w:color="auto" w:fill="CCFFFF"/>
          </w:tcPr>
          <w:p w14:paraId="3585CFD0"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Contact details and declaration</w:t>
            </w:r>
          </w:p>
        </w:tc>
      </w:tr>
      <w:tr w:rsidR="00127390" w:rsidRPr="00854D90" w14:paraId="68F0BF92" w14:textId="77777777" w:rsidTr="00F14F02">
        <w:trPr>
          <w:trHeight w:val="540"/>
        </w:trPr>
        <w:tc>
          <w:tcPr>
            <w:tcW w:w="1703" w:type="dxa"/>
            <w:tcBorders>
              <w:top w:val="single" w:sz="6" w:space="0" w:color="000000"/>
              <w:bottom w:val="single" w:sz="6" w:space="0" w:color="000000"/>
            </w:tcBorders>
            <w:shd w:val="clear" w:color="auto" w:fill="CCFFFF"/>
          </w:tcPr>
          <w:p w14:paraId="43A959DE" w14:textId="77777777" w:rsidR="00127390" w:rsidRPr="00854D90" w:rsidRDefault="00127390" w:rsidP="00F14F02">
            <w:pPr>
              <w:pStyle w:val="Normal1"/>
              <w:spacing w:before="100"/>
              <w:ind w:right="101"/>
              <w:rPr>
                <w:rFonts w:ascii="Arial" w:hAnsi="Arial" w:cs="Arial"/>
                <w:color w:val="002C77"/>
              </w:rPr>
            </w:pPr>
            <w:r w:rsidRPr="00854D90">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2E96566"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Question</w:t>
            </w:r>
          </w:p>
        </w:tc>
        <w:tc>
          <w:tcPr>
            <w:tcW w:w="5108" w:type="dxa"/>
            <w:tcBorders>
              <w:top w:val="single" w:sz="6" w:space="0" w:color="000000"/>
              <w:bottom w:val="single" w:sz="6" w:space="0" w:color="000000"/>
            </w:tcBorders>
            <w:shd w:val="clear" w:color="auto" w:fill="CCFFFF"/>
          </w:tcPr>
          <w:p w14:paraId="5EE3EC65"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Response</w:t>
            </w:r>
          </w:p>
        </w:tc>
      </w:tr>
      <w:tr w:rsidR="00127390" w:rsidRPr="00854D90" w14:paraId="2B2BA249" w14:textId="77777777" w:rsidTr="00F14F02">
        <w:trPr>
          <w:trHeight w:val="300"/>
        </w:trPr>
        <w:tc>
          <w:tcPr>
            <w:tcW w:w="1703" w:type="dxa"/>
            <w:tcBorders>
              <w:top w:val="single" w:sz="6" w:space="0" w:color="000000"/>
            </w:tcBorders>
          </w:tcPr>
          <w:p w14:paraId="76F23EEB"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1.3(a)</w:t>
            </w:r>
          </w:p>
        </w:tc>
        <w:tc>
          <w:tcPr>
            <w:tcW w:w="2545" w:type="dxa"/>
            <w:tcBorders>
              <w:top w:val="single" w:sz="6" w:space="0" w:color="000000"/>
            </w:tcBorders>
          </w:tcPr>
          <w:p w14:paraId="4664B961"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Contact name</w:t>
            </w:r>
          </w:p>
        </w:tc>
        <w:tc>
          <w:tcPr>
            <w:tcW w:w="5108" w:type="dxa"/>
            <w:tcBorders>
              <w:top w:val="single" w:sz="6" w:space="0" w:color="000000"/>
            </w:tcBorders>
          </w:tcPr>
          <w:p w14:paraId="21288965" w14:textId="77777777" w:rsidR="00127390" w:rsidRPr="00854D90" w:rsidRDefault="00127390" w:rsidP="00F14F02">
            <w:pPr>
              <w:pStyle w:val="Normal1"/>
              <w:spacing w:before="100"/>
              <w:rPr>
                <w:rFonts w:ascii="Arial" w:hAnsi="Arial" w:cs="Arial"/>
              </w:rPr>
            </w:pPr>
          </w:p>
        </w:tc>
      </w:tr>
      <w:tr w:rsidR="00127390" w:rsidRPr="00854D90" w14:paraId="62EC35EE" w14:textId="77777777" w:rsidTr="00F14F02">
        <w:trPr>
          <w:trHeight w:val="300"/>
        </w:trPr>
        <w:tc>
          <w:tcPr>
            <w:tcW w:w="1703" w:type="dxa"/>
          </w:tcPr>
          <w:p w14:paraId="43FDA602"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1.3(b)</w:t>
            </w:r>
          </w:p>
        </w:tc>
        <w:tc>
          <w:tcPr>
            <w:tcW w:w="2545" w:type="dxa"/>
          </w:tcPr>
          <w:p w14:paraId="74D66C3F"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Name of organisation</w:t>
            </w:r>
          </w:p>
        </w:tc>
        <w:tc>
          <w:tcPr>
            <w:tcW w:w="5108" w:type="dxa"/>
          </w:tcPr>
          <w:p w14:paraId="61039EB3" w14:textId="77777777" w:rsidR="00127390" w:rsidRPr="00854D90" w:rsidRDefault="00127390" w:rsidP="00F14F02">
            <w:pPr>
              <w:pStyle w:val="Normal1"/>
              <w:spacing w:before="100"/>
              <w:rPr>
                <w:rFonts w:ascii="Arial" w:hAnsi="Arial" w:cs="Arial"/>
              </w:rPr>
            </w:pPr>
          </w:p>
        </w:tc>
      </w:tr>
      <w:tr w:rsidR="00127390" w:rsidRPr="00854D90" w14:paraId="1770C0A2" w14:textId="77777777" w:rsidTr="00F14F02">
        <w:trPr>
          <w:trHeight w:val="300"/>
        </w:trPr>
        <w:tc>
          <w:tcPr>
            <w:tcW w:w="1703" w:type="dxa"/>
          </w:tcPr>
          <w:p w14:paraId="1ADDE3CC"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1.3(c)</w:t>
            </w:r>
          </w:p>
        </w:tc>
        <w:tc>
          <w:tcPr>
            <w:tcW w:w="2545" w:type="dxa"/>
          </w:tcPr>
          <w:p w14:paraId="4D78D802"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Role in organisation</w:t>
            </w:r>
          </w:p>
        </w:tc>
        <w:tc>
          <w:tcPr>
            <w:tcW w:w="5108" w:type="dxa"/>
          </w:tcPr>
          <w:p w14:paraId="3003A8D5" w14:textId="77777777" w:rsidR="00127390" w:rsidRPr="00854D90" w:rsidRDefault="00127390" w:rsidP="00F14F02">
            <w:pPr>
              <w:pStyle w:val="Normal1"/>
              <w:spacing w:before="100"/>
              <w:rPr>
                <w:rFonts w:ascii="Arial" w:hAnsi="Arial" w:cs="Arial"/>
              </w:rPr>
            </w:pPr>
          </w:p>
        </w:tc>
      </w:tr>
      <w:tr w:rsidR="00127390" w:rsidRPr="00854D90" w14:paraId="4F700B6D" w14:textId="77777777" w:rsidTr="00F14F02">
        <w:trPr>
          <w:trHeight w:val="320"/>
        </w:trPr>
        <w:tc>
          <w:tcPr>
            <w:tcW w:w="1703" w:type="dxa"/>
          </w:tcPr>
          <w:p w14:paraId="5B9AC4BE"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1.3(d)</w:t>
            </w:r>
          </w:p>
        </w:tc>
        <w:tc>
          <w:tcPr>
            <w:tcW w:w="2545" w:type="dxa"/>
          </w:tcPr>
          <w:p w14:paraId="5B7A8836"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Phone number</w:t>
            </w:r>
          </w:p>
        </w:tc>
        <w:tc>
          <w:tcPr>
            <w:tcW w:w="5108" w:type="dxa"/>
          </w:tcPr>
          <w:p w14:paraId="06C85BA2" w14:textId="77777777" w:rsidR="00127390" w:rsidRPr="00854D90" w:rsidRDefault="00127390" w:rsidP="00F14F02">
            <w:pPr>
              <w:pStyle w:val="Normal1"/>
              <w:spacing w:before="100"/>
              <w:rPr>
                <w:rFonts w:ascii="Arial" w:hAnsi="Arial" w:cs="Arial"/>
              </w:rPr>
            </w:pPr>
          </w:p>
        </w:tc>
      </w:tr>
      <w:tr w:rsidR="00127390" w:rsidRPr="00854D90" w14:paraId="7CA4469B" w14:textId="77777777" w:rsidTr="00F14F02">
        <w:trPr>
          <w:trHeight w:val="300"/>
        </w:trPr>
        <w:tc>
          <w:tcPr>
            <w:tcW w:w="1703" w:type="dxa"/>
          </w:tcPr>
          <w:p w14:paraId="18732992"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1.3(e)</w:t>
            </w:r>
          </w:p>
        </w:tc>
        <w:tc>
          <w:tcPr>
            <w:tcW w:w="2545" w:type="dxa"/>
          </w:tcPr>
          <w:p w14:paraId="150E78C5"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 xml:space="preserve">E-mail address </w:t>
            </w:r>
          </w:p>
        </w:tc>
        <w:tc>
          <w:tcPr>
            <w:tcW w:w="5108" w:type="dxa"/>
          </w:tcPr>
          <w:p w14:paraId="673BCFEB" w14:textId="77777777" w:rsidR="00127390" w:rsidRPr="00854D90" w:rsidRDefault="00127390" w:rsidP="00F14F02">
            <w:pPr>
              <w:pStyle w:val="Normal1"/>
              <w:spacing w:before="100"/>
              <w:rPr>
                <w:rFonts w:ascii="Arial" w:hAnsi="Arial" w:cs="Arial"/>
              </w:rPr>
            </w:pPr>
          </w:p>
        </w:tc>
      </w:tr>
      <w:tr w:rsidR="00127390" w:rsidRPr="00854D90" w14:paraId="5C49785F" w14:textId="77777777" w:rsidTr="00F14F02">
        <w:trPr>
          <w:trHeight w:val="300"/>
        </w:trPr>
        <w:tc>
          <w:tcPr>
            <w:tcW w:w="1703" w:type="dxa"/>
          </w:tcPr>
          <w:p w14:paraId="45359927"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1.3(f)</w:t>
            </w:r>
          </w:p>
        </w:tc>
        <w:tc>
          <w:tcPr>
            <w:tcW w:w="2545" w:type="dxa"/>
          </w:tcPr>
          <w:p w14:paraId="344135ED"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Postal address</w:t>
            </w:r>
          </w:p>
        </w:tc>
        <w:tc>
          <w:tcPr>
            <w:tcW w:w="5108" w:type="dxa"/>
          </w:tcPr>
          <w:p w14:paraId="44BE86E2" w14:textId="77777777" w:rsidR="00127390" w:rsidRPr="00854D90" w:rsidRDefault="00127390" w:rsidP="00F14F02">
            <w:pPr>
              <w:pStyle w:val="Normal1"/>
              <w:spacing w:before="100"/>
              <w:rPr>
                <w:rFonts w:ascii="Arial" w:hAnsi="Arial" w:cs="Arial"/>
              </w:rPr>
            </w:pPr>
          </w:p>
        </w:tc>
      </w:tr>
      <w:tr w:rsidR="00127390" w:rsidRPr="00854D90" w14:paraId="2D73743A" w14:textId="77777777" w:rsidTr="00F14F02">
        <w:trPr>
          <w:trHeight w:val="320"/>
        </w:trPr>
        <w:tc>
          <w:tcPr>
            <w:tcW w:w="1703" w:type="dxa"/>
          </w:tcPr>
          <w:p w14:paraId="099BC069"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1.3(g)</w:t>
            </w:r>
          </w:p>
        </w:tc>
        <w:tc>
          <w:tcPr>
            <w:tcW w:w="2545" w:type="dxa"/>
          </w:tcPr>
          <w:p w14:paraId="37314533"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Signature (electronic is acceptable)</w:t>
            </w:r>
          </w:p>
        </w:tc>
        <w:tc>
          <w:tcPr>
            <w:tcW w:w="5108" w:type="dxa"/>
          </w:tcPr>
          <w:p w14:paraId="7838932F" w14:textId="77777777" w:rsidR="00127390" w:rsidRPr="00854D90" w:rsidRDefault="00127390" w:rsidP="00F14F02">
            <w:pPr>
              <w:pStyle w:val="Normal1"/>
              <w:spacing w:before="100"/>
              <w:rPr>
                <w:rFonts w:ascii="Arial" w:hAnsi="Arial" w:cs="Arial"/>
              </w:rPr>
            </w:pPr>
          </w:p>
        </w:tc>
      </w:tr>
      <w:tr w:rsidR="00127390" w:rsidRPr="00854D90" w14:paraId="72915B75" w14:textId="77777777" w:rsidTr="00F14F02">
        <w:trPr>
          <w:trHeight w:val="300"/>
        </w:trPr>
        <w:tc>
          <w:tcPr>
            <w:tcW w:w="1703" w:type="dxa"/>
          </w:tcPr>
          <w:p w14:paraId="413E9C2D"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1.3(h)</w:t>
            </w:r>
          </w:p>
        </w:tc>
        <w:tc>
          <w:tcPr>
            <w:tcW w:w="2545" w:type="dxa"/>
          </w:tcPr>
          <w:p w14:paraId="19FA52A7" w14:textId="77777777" w:rsidR="00127390" w:rsidRPr="00854D90" w:rsidRDefault="00127390" w:rsidP="00F14F02">
            <w:pPr>
              <w:pStyle w:val="Normal1"/>
              <w:spacing w:before="100"/>
              <w:rPr>
                <w:rFonts w:ascii="Arial" w:hAnsi="Arial" w:cs="Arial"/>
                <w:color w:val="000000"/>
              </w:rPr>
            </w:pPr>
            <w:r w:rsidRPr="00854D90">
              <w:rPr>
                <w:rFonts w:ascii="Arial" w:eastAsia="Arial" w:hAnsi="Arial" w:cs="Arial"/>
                <w:sz w:val="22"/>
                <w:szCs w:val="22"/>
              </w:rPr>
              <w:t>Date</w:t>
            </w:r>
          </w:p>
        </w:tc>
        <w:tc>
          <w:tcPr>
            <w:tcW w:w="5108" w:type="dxa"/>
          </w:tcPr>
          <w:p w14:paraId="33417E27" w14:textId="77777777" w:rsidR="00127390" w:rsidRPr="00854D90" w:rsidRDefault="00127390" w:rsidP="00F14F02">
            <w:pPr>
              <w:pStyle w:val="Normal1"/>
              <w:spacing w:before="100"/>
              <w:rPr>
                <w:rFonts w:ascii="Arial" w:hAnsi="Arial" w:cs="Arial"/>
              </w:rPr>
            </w:pPr>
          </w:p>
        </w:tc>
      </w:tr>
    </w:tbl>
    <w:p w14:paraId="4D6E87AC" w14:textId="77777777" w:rsidR="00127390" w:rsidRDefault="00127390" w:rsidP="00127390">
      <w:pPr>
        <w:pStyle w:val="Normal1"/>
        <w:spacing w:before="100"/>
        <w:rPr>
          <w:rFonts w:ascii="Arial" w:eastAsia="Arial" w:hAnsi="Arial" w:cs="Arial"/>
          <w:b/>
          <w:sz w:val="36"/>
          <w:szCs w:val="36"/>
        </w:rPr>
      </w:pPr>
    </w:p>
    <w:p w14:paraId="2457A82E" w14:textId="77777777" w:rsidR="00127390" w:rsidRPr="00854D90" w:rsidRDefault="00127390" w:rsidP="00127390">
      <w:pPr>
        <w:pStyle w:val="Normal1"/>
        <w:spacing w:before="100"/>
        <w:rPr>
          <w:rFonts w:ascii="Arial" w:hAnsi="Arial" w:cs="Arial"/>
        </w:rPr>
      </w:pPr>
      <w:r w:rsidRPr="00854D90">
        <w:rPr>
          <w:rFonts w:ascii="Arial" w:eastAsia="Arial" w:hAnsi="Arial" w:cs="Arial"/>
          <w:b/>
          <w:sz w:val="36"/>
          <w:szCs w:val="36"/>
        </w:rPr>
        <w:t>Part 2: Exclusion Grounds</w:t>
      </w:r>
    </w:p>
    <w:p w14:paraId="51DBA641" w14:textId="77777777" w:rsidR="00127390" w:rsidRPr="00854D90" w:rsidRDefault="00127390" w:rsidP="00127390">
      <w:pPr>
        <w:pStyle w:val="Normal1"/>
        <w:spacing w:before="100"/>
        <w:rPr>
          <w:rFonts w:ascii="Arial" w:hAnsi="Arial" w:cs="Arial"/>
          <w:color w:val="000000"/>
        </w:rPr>
      </w:pPr>
      <w:r w:rsidRPr="00854D90">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54D90">
        <w:rPr>
          <w:rFonts w:ascii="Arial" w:hAnsi="Arial" w:cs="Arial"/>
          <w:color w:val="000000"/>
        </w:rPr>
        <w:t>.</w:t>
      </w:r>
    </w:p>
    <w:p w14:paraId="7285F8A2" w14:textId="77777777" w:rsidR="00127390" w:rsidRPr="00854D90" w:rsidRDefault="00127390" w:rsidP="00127390">
      <w:pPr>
        <w:pStyle w:val="Normal1"/>
        <w:spacing w:before="100"/>
        <w:ind w:left="-525"/>
        <w:rPr>
          <w:rFonts w:ascii="Arial" w:hAnsi="Arial" w:cs="Arial"/>
          <w:color w:val="00000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127390" w:rsidRPr="00854D90" w14:paraId="08FF4A85" w14:textId="77777777" w:rsidTr="00F14F02">
        <w:trPr>
          <w:trHeight w:val="500"/>
        </w:trPr>
        <w:tc>
          <w:tcPr>
            <w:tcW w:w="1364" w:type="dxa"/>
            <w:tcBorders>
              <w:top w:val="single" w:sz="8" w:space="0" w:color="000000"/>
              <w:bottom w:val="single" w:sz="6" w:space="0" w:color="000000"/>
            </w:tcBorders>
            <w:shd w:val="clear" w:color="auto" w:fill="CCFFFF"/>
          </w:tcPr>
          <w:p w14:paraId="18A043B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7523D1C"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Grounds for mandatory exclusion</w:t>
            </w:r>
          </w:p>
        </w:tc>
      </w:tr>
      <w:tr w:rsidR="00127390" w:rsidRPr="00854D90" w14:paraId="7F343E0C" w14:textId="77777777" w:rsidTr="00F14F02">
        <w:trPr>
          <w:trHeight w:val="40"/>
        </w:trPr>
        <w:tc>
          <w:tcPr>
            <w:tcW w:w="1364" w:type="dxa"/>
            <w:tcBorders>
              <w:top w:val="single" w:sz="6" w:space="0" w:color="000000"/>
              <w:bottom w:val="single" w:sz="6" w:space="0" w:color="000000"/>
            </w:tcBorders>
            <w:shd w:val="clear" w:color="auto" w:fill="CCFFFF"/>
          </w:tcPr>
          <w:p w14:paraId="44DA80A5" w14:textId="77777777" w:rsidR="00127390" w:rsidRPr="00854D90" w:rsidRDefault="00127390" w:rsidP="00F14F02">
            <w:pPr>
              <w:pStyle w:val="Normal1"/>
              <w:spacing w:before="100"/>
              <w:ind w:right="306"/>
              <w:rPr>
                <w:rFonts w:ascii="Arial" w:hAnsi="Arial" w:cs="Arial"/>
              </w:rPr>
            </w:pPr>
            <w:r w:rsidRPr="00854D90">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0D8619DA" w14:textId="77777777" w:rsidR="00127390" w:rsidRPr="00854D90" w:rsidRDefault="00127390" w:rsidP="00F14F02">
            <w:pPr>
              <w:pStyle w:val="Normal1"/>
              <w:spacing w:before="100"/>
              <w:ind w:right="306"/>
              <w:rPr>
                <w:rFonts w:ascii="Arial" w:hAnsi="Arial" w:cs="Arial"/>
              </w:rPr>
            </w:pPr>
            <w:r w:rsidRPr="00854D90">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C9A86D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0"/>
                <w:szCs w:val="20"/>
              </w:rPr>
              <w:t>Response</w:t>
            </w:r>
          </w:p>
        </w:tc>
      </w:tr>
      <w:tr w:rsidR="00127390" w:rsidRPr="00854D90" w14:paraId="128E3A87" w14:textId="77777777" w:rsidTr="00F14F02">
        <w:trPr>
          <w:trHeight w:val="1340"/>
        </w:trPr>
        <w:tc>
          <w:tcPr>
            <w:tcW w:w="1364" w:type="dxa"/>
            <w:tcBorders>
              <w:top w:val="single" w:sz="6" w:space="0" w:color="000000"/>
            </w:tcBorders>
          </w:tcPr>
          <w:p w14:paraId="123D3F1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2.1(a)</w:t>
            </w:r>
          </w:p>
        </w:tc>
        <w:tc>
          <w:tcPr>
            <w:tcW w:w="7992" w:type="dxa"/>
            <w:gridSpan w:val="2"/>
            <w:tcBorders>
              <w:top w:val="single" w:sz="6" w:space="0" w:color="000000"/>
            </w:tcBorders>
          </w:tcPr>
          <w:p w14:paraId="52A9D1AF" w14:textId="77777777" w:rsidR="00127390" w:rsidRPr="00854D90" w:rsidRDefault="00127390" w:rsidP="00F14F02">
            <w:pPr>
              <w:pStyle w:val="Normal1"/>
              <w:rPr>
                <w:rFonts w:ascii="Arial" w:hAnsi="Arial" w:cs="Arial"/>
              </w:rPr>
            </w:pPr>
            <w:r w:rsidRPr="00854D90">
              <w:rPr>
                <w:rFonts w:ascii="Arial" w:eastAsia="Arial" w:hAnsi="Arial" w:cs="Arial"/>
                <w:b/>
                <w:sz w:val="22"/>
                <w:szCs w:val="22"/>
              </w:rPr>
              <w:t xml:space="preserve">Regulations 57(1) and (2) </w:t>
            </w:r>
          </w:p>
          <w:p w14:paraId="57DE043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The detailed grounds for mandatory exclusion of an organisation are set out on this </w:t>
            </w:r>
            <w:hyperlink r:id="rId11"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7B554D9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854D90">
              <w:rPr>
                <w:rFonts w:ascii="Arial" w:eastAsia="Arial" w:hAnsi="Arial" w:cs="Arial"/>
                <w:color w:val="222222"/>
                <w:sz w:val="22"/>
                <w:szCs w:val="22"/>
                <w:highlight w:val="white"/>
              </w:rPr>
              <w:t>anywhere in the world</w:t>
            </w:r>
            <w:r w:rsidRPr="00854D90">
              <w:rPr>
                <w:rFonts w:ascii="Arial" w:eastAsia="Arial" w:hAnsi="Arial" w:cs="Arial"/>
                <w:color w:val="222222"/>
                <w:sz w:val="19"/>
                <w:szCs w:val="19"/>
                <w:highlight w:val="white"/>
              </w:rPr>
              <w:t xml:space="preserve"> </w:t>
            </w:r>
            <w:r w:rsidRPr="00854D90">
              <w:rPr>
                <w:rFonts w:ascii="Arial" w:eastAsia="Arial" w:hAnsi="Arial" w:cs="Arial"/>
                <w:sz w:val="22"/>
                <w:szCs w:val="22"/>
              </w:rPr>
              <w:t xml:space="preserve">of any of the offences within the summary below and listed on the </w:t>
            </w:r>
            <w:hyperlink r:id="rId12"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w:t>
            </w:r>
          </w:p>
        </w:tc>
      </w:tr>
      <w:tr w:rsidR="00127390" w:rsidRPr="00854D90" w14:paraId="5CF6DF2F" w14:textId="77777777" w:rsidTr="00F14F02">
        <w:tc>
          <w:tcPr>
            <w:tcW w:w="1364" w:type="dxa"/>
          </w:tcPr>
          <w:p w14:paraId="75680802" w14:textId="77777777" w:rsidR="00127390" w:rsidRPr="00854D90" w:rsidRDefault="00127390" w:rsidP="00F14F02">
            <w:pPr>
              <w:pStyle w:val="Normal1"/>
              <w:tabs>
                <w:tab w:val="left" w:pos="0"/>
              </w:tabs>
              <w:spacing w:before="100"/>
              <w:rPr>
                <w:rFonts w:ascii="Arial" w:hAnsi="Arial" w:cs="Arial"/>
              </w:rPr>
            </w:pPr>
          </w:p>
        </w:tc>
        <w:tc>
          <w:tcPr>
            <w:tcW w:w="4444" w:type="dxa"/>
          </w:tcPr>
          <w:p w14:paraId="3308330F" w14:textId="77777777" w:rsidR="00127390" w:rsidRPr="00854D90" w:rsidRDefault="00127390" w:rsidP="00F14F02">
            <w:pPr>
              <w:pStyle w:val="Normal1"/>
              <w:tabs>
                <w:tab w:val="left" w:pos="743"/>
              </w:tabs>
              <w:spacing w:before="100"/>
              <w:ind w:left="34"/>
              <w:rPr>
                <w:rFonts w:ascii="Arial" w:hAnsi="Arial" w:cs="Arial"/>
              </w:rPr>
            </w:pPr>
            <w:r w:rsidRPr="00854D90">
              <w:rPr>
                <w:rFonts w:ascii="Arial" w:eastAsia="Arial" w:hAnsi="Arial" w:cs="Arial"/>
                <w:sz w:val="22"/>
                <w:szCs w:val="22"/>
              </w:rPr>
              <w:t xml:space="preserve">Participation in a criminal organisation.  </w:t>
            </w:r>
          </w:p>
        </w:tc>
        <w:tc>
          <w:tcPr>
            <w:tcW w:w="3548" w:type="dxa"/>
          </w:tcPr>
          <w:p w14:paraId="5C9B8384" w14:textId="77777777" w:rsidR="00127390" w:rsidRPr="00854D90" w:rsidRDefault="00127390" w:rsidP="00F14F02">
            <w:pPr>
              <w:pStyle w:val="Normal1"/>
              <w:rPr>
                <w:rFonts w:ascii="Arial" w:hAnsi="Arial" w:cs="Arial"/>
              </w:rPr>
            </w:pPr>
            <w:bookmarkStart w:id="40" w:name="_17dp8vu" w:colFirst="0" w:colLast="0"/>
            <w:bookmarkEnd w:id="40"/>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5113A37" w14:textId="77777777" w:rsidR="00127390" w:rsidRPr="00854D90" w:rsidRDefault="00127390" w:rsidP="00F14F02">
            <w:pPr>
              <w:pStyle w:val="Normal1"/>
              <w:rPr>
                <w:rFonts w:ascii="Arial" w:hAnsi="Arial" w:cs="Arial"/>
              </w:rPr>
            </w:pPr>
            <w:bookmarkStart w:id="41" w:name="_3rdcrjn" w:colFirst="0" w:colLast="0"/>
            <w:bookmarkEnd w:id="41"/>
            <w:r w:rsidRPr="00854D90">
              <w:rPr>
                <w:rFonts w:ascii="Arial" w:eastAsia="Arial" w:hAnsi="Arial" w:cs="Arial"/>
                <w:sz w:val="22"/>
                <w:szCs w:val="22"/>
              </w:rPr>
              <w:t xml:space="preserve">No   </w:t>
            </w:r>
            <w:r w:rsidRPr="00854D90">
              <w:rPr>
                <w:rFonts w:ascii="Segoe UI Symbol" w:eastAsia="Arial" w:hAnsi="Segoe UI Symbol" w:cs="Segoe UI Symbol"/>
                <w:sz w:val="22"/>
                <w:szCs w:val="22"/>
              </w:rPr>
              <w:t>☐</w:t>
            </w:r>
          </w:p>
          <w:p w14:paraId="10F332F7"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w:t>
            </w:r>
          </w:p>
        </w:tc>
      </w:tr>
      <w:tr w:rsidR="00127390" w:rsidRPr="00854D90" w14:paraId="1842D241" w14:textId="77777777" w:rsidTr="00F14F02">
        <w:tc>
          <w:tcPr>
            <w:tcW w:w="1364" w:type="dxa"/>
          </w:tcPr>
          <w:p w14:paraId="05DCE36C" w14:textId="77777777" w:rsidR="00127390" w:rsidRPr="00854D90" w:rsidRDefault="00127390" w:rsidP="00F14F02">
            <w:pPr>
              <w:pStyle w:val="Normal1"/>
              <w:tabs>
                <w:tab w:val="left" w:pos="743"/>
              </w:tabs>
              <w:spacing w:before="100"/>
              <w:rPr>
                <w:rFonts w:ascii="Arial" w:hAnsi="Arial" w:cs="Arial"/>
              </w:rPr>
            </w:pPr>
          </w:p>
        </w:tc>
        <w:tc>
          <w:tcPr>
            <w:tcW w:w="4444" w:type="dxa"/>
          </w:tcPr>
          <w:p w14:paraId="060D5571" w14:textId="77777777" w:rsidR="00127390" w:rsidRPr="00854D90" w:rsidRDefault="00127390" w:rsidP="00F14F02">
            <w:pPr>
              <w:pStyle w:val="Normal1"/>
              <w:tabs>
                <w:tab w:val="left" w:pos="743"/>
              </w:tabs>
              <w:spacing w:before="100"/>
              <w:rPr>
                <w:rFonts w:ascii="Arial" w:hAnsi="Arial" w:cs="Arial"/>
              </w:rPr>
            </w:pPr>
            <w:r w:rsidRPr="00854D90">
              <w:rPr>
                <w:rFonts w:ascii="Arial" w:eastAsia="Arial" w:hAnsi="Arial" w:cs="Arial"/>
                <w:sz w:val="22"/>
                <w:szCs w:val="22"/>
              </w:rPr>
              <w:t xml:space="preserve">Corruption.  </w:t>
            </w:r>
          </w:p>
        </w:tc>
        <w:tc>
          <w:tcPr>
            <w:tcW w:w="3548" w:type="dxa"/>
          </w:tcPr>
          <w:p w14:paraId="48939429" w14:textId="77777777" w:rsidR="00127390" w:rsidRPr="00854D90" w:rsidRDefault="00127390" w:rsidP="00F14F02">
            <w:pPr>
              <w:pStyle w:val="Normal1"/>
              <w:rPr>
                <w:rFonts w:ascii="Arial" w:hAnsi="Arial" w:cs="Arial"/>
              </w:rPr>
            </w:pPr>
            <w:bookmarkStart w:id="42" w:name="_26in1rg" w:colFirst="0" w:colLast="0"/>
            <w:bookmarkEnd w:id="42"/>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0A7C701" w14:textId="77777777" w:rsidR="00127390" w:rsidRPr="00854D90" w:rsidRDefault="00127390" w:rsidP="00F14F02">
            <w:pPr>
              <w:pStyle w:val="Normal1"/>
              <w:rPr>
                <w:rFonts w:ascii="Arial" w:hAnsi="Arial" w:cs="Arial"/>
              </w:rPr>
            </w:pPr>
            <w:bookmarkStart w:id="43" w:name="_lnxbz9" w:colFirst="0" w:colLast="0"/>
            <w:bookmarkEnd w:id="43"/>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F8A5099"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w:t>
            </w:r>
          </w:p>
        </w:tc>
      </w:tr>
      <w:tr w:rsidR="00127390" w:rsidRPr="00854D90" w14:paraId="27E60723" w14:textId="77777777" w:rsidTr="00F14F02">
        <w:trPr>
          <w:trHeight w:val="240"/>
        </w:trPr>
        <w:tc>
          <w:tcPr>
            <w:tcW w:w="1364" w:type="dxa"/>
          </w:tcPr>
          <w:p w14:paraId="5688C4D4" w14:textId="77777777" w:rsidR="00127390" w:rsidRPr="00854D90" w:rsidRDefault="00127390" w:rsidP="00F14F02">
            <w:pPr>
              <w:pStyle w:val="Normal1"/>
              <w:tabs>
                <w:tab w:val="left" w:pos="34"/>
              </w:tabs>
              <w:spacing w:before="100"/>
              <w:rPr>
                <w:rFonts w:ascii="Arial" w:hAnsi="Arial" w:cs="Arial"/>
              </w:rPr>
            </w:pPr>
          </w:p>
        </w:tc>
        <w:tc>
          <w:tcPr>
            <w:tcW w:w="4444" w:type="dxa"/>
          </w:tcPr>
          <w:p w14:paraId="57F3E237" w14:textId="77777777" w:rsidR="00127390" w:rsidRPr="00854D90" w:rsidRDefault="00127390" w:rsidP="00F14F02">
            <w:pPr>
              <w:pStyle w:val="Normal1"/>
              <w:tabs>
                <w:tab w:val="left" w:pos="34"/>
              </w:tabs>
              <w:spacing w:before="100"/>
              <w:rPr>
                <w:rFonts w:ascii="Arial" w:hAnsi="Arial" w:cs="Arial"/>
              </w:rPr>
            </w:pPr>
            <w:r w:rsidRPr="00854D90">
              <w:rPr>
                <w:rFonts w:ascii="Arial" w:eastAsia="Arial" w:hAnsi="Arial" w:cs="Arial"/>
                <w:sz w:val="22"/>
                <w:szCs w:val="22"/>
              </w:rPr>
              <w:t xml:space="preserve">Fraud. </w:t>
            </w:r>
          </w:p>
        </w:tc>
        <w:tc>
          <w:tcPr>
            <w:tcW w:w="3548" w:type="dxa"/>
          </w:tcPr>
          <w:p w14:paraId="423A32B8" w14:textId="77777777" w:rsidR="00127390" w:rsidRPr="00854D90" w:rsidRDefault="00127390" w:rsidP="00F14F02">
            <w:pPr>
              <w:pStyle w:val="Normal1"/>
              <w:rPr>
                <w:rFonts w:ascii="Arial" w:hAnsi="Arial" w:cs="Arial"/>
              </w:rPr>
            </w:pPr>
            <w:bookmarkStart w:id="44" w:name="_35nkun2" w:colFirst="0" w:colLast="0"/>
            <w:bookmarkEnd w:id="4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DB89569" w14:textId="77777777" w:rsidR="00127390" w:rsidRPr="00854D90" w:rsidRDefault="00127390" w:rsidP="00F14F02">
            <w:pPr>
              <w:pStyle w:val="Normal1"/>
              <w:rPr>
                <w:rFonts w:ascii="Arial" w:hAnsi="Arial" w:cs="Arial"/>
              </w:rPr>
            </w:pPr>
            <w:bookmarkStart w:id="45" w:name="_1ksv4uv" w:colFirst="0" w:colLast="0"/>
            <w:bookmarkEnd w:id="4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D48AB72"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w:t>
            </w:r>
          </w:p>
        </w:tc>
      </w:tr>
      <w:tr w:rsidR="00127390" w:rsidRPr="00854D90" w14:paraId="723A37AE" w14:textId="77777777" w:rsidTr="00F14F02">
        <w:tc>
          <w:tcPr>
            <w:tcW w:w="1364" w:type="dxa"/>
          </w:tcPr>
          <w:p w14:paraId="3EAC9192" w14:textId="77777777" w:rsidR="00127390" w:rsidRPr="00854D90" w:rsidRDefault="00127390" w:rsidP="00F14F02">
            <w:pPr>
              <w:pStyle w:val="Normal1"/>
              <w:spacing w:before="100"/>
              <w:rPr>
                <w:rFonts w:ascii="Arial" w:hAnsi="Arial" w:cs="Arial"/>
              </w:rPr>
            </w:pPr>
          </w:p>
        </w:tc>
        <w:tc>
          <w:tcPr>
            <w:tcW w:w="4444" w:type="dxa"/>
          </w:tcPr>
          <w:p w14:paraId="7D596F4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Terrorist offences or offences linked to terrorist activities.</w:t>
            </w:r>
          </w:p>
        </w:tc>
        <w:tc>
          <w:tcPr>
            <w:tcW w:w="3548" w:type="dxa"/>
          </w:tcPr>
          <w:p w14:paraId="6B0F879B" w14:textId="77777777" w:rsidR="00127390" w:rsidRPr="00854D90" w:rsidRDefault="00127390" w:rsidP="00F14F02">
            <w:pPr>
              <w:pStyle w:val="Normal1"/>
              <w:rPr>
                <w:rFonts w:ascii="Arial" w:hAnsi="Arial" w:cs="Arial"/>
              </w:rPr>
            </w:pPr>
            <w:bookmarkStart w:id="46" w:name="_44sinio" w:colFirst="0" w:colLast="0"/>
            <w:bookmarkEnd w:id="46"/>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DD22CC9" w14:textId="77777777" w:rsidR="00127390" w:rsidRPr="00854D90" w:rsidRDefault="00127390" w:rsidP="00F14F02">
            <w:pPr>
              <w:pStyle w:val="Normal1"/>
              <w:rPr>
                <w:rFonts w:ascii="Arial" w:hAnsi="Arial" w:cs="Arial"/>
              </w:rPr>
            </w:pPr>
            <w:bookmarkStart w:id="47" w:name="_2jxsxqh" w:colFirst="0" w:colLast="0"/>
            <w:bookmarkEnd w:id="47"/>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30CEF04"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w:t>
            </w:r>
          </w:p>
        </w:tc>
      </w:tr>
      <w:tr w:rsidR="00127390" w:rsidRPr="00854D90" w14:paraId="17F7229B" w14:textId="77777777" w:rsidTr="00F14F02">
        <w:tc>
          <w:tcPr>
            <w:tcW w:w="1364" w:type="dxa"/>
          </w:tcPr>
          <w:p w14:paraId="3E76F623" w14:textId="77777777" w:rsidR="00127390" w:rsidRPr="00854D90" w:rsidRDefault="00127390" w:rsidP="00F14F02">
            <w:pPr>
              <w:pStyle w:val="Normal1"/>
              <w:rPr>
                <w:rFonts w:ascii="Arial" w:hAnsi="Arial" w:cs="Arial"/>
              </w:rPr>
            </w:pPr>
          </w:p>
        </w:tc>
        <w:tc>
          <w:tcPr>
            <w:tcW w:w="4444" w:type="dxa"/>
          </w:tcPr>
          <w:p w14:paraId="74CD742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Money laundering or terrorist financing.</w:t>
            </w:r>
          </w:p>
        </w:tc>
        <w:tc>
          <w:tcPr>
            <w:tcW w:w="3548" w:type="dxa"/>
          </w:tcPr>
          <w:p w14:paraId="08EDFB66" w14:textId="77777777" w:rsidR="00127390" w:rsidRPr="00854D90" w:rsidRDefault="00127390" w:rsidP="00F14F02">
            <w:pPr>
              <w:pStyle w:val="Normal1"/>
              <w:rPr>
                <w:rFonts w:ascii="Arial" w:hAnsi="Arial" w:cs="Arial"/>
              </w:rPr>
            </w:pPr>
            <w:bookmarkStart w:id="48" w:name="_z337ya" w:colFirst="0" w:colLast="0"/>
            <w:bookmarkEnd w:id="48"/>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CD23C04" w14:textId="77777777" w:rsidR="00127390" w:rsidRPr="00854D90" w:rsidRDefault="00127390" w:rsidP="00F14F02">
            <w:pPr>
              <w:pStyle w:val="Normal1"/>
              <w:rPr>
                <w:rFonts w:ascii="Arial" w:hAnsi="Arial" w:cs="Arial"/>
              </w:rPr>
            </w:pPr>
            <w:bookmarkStart w:id="49" w:name="_3j2qqm3" w:colFirst="0" w:colLast="0"/>
            <w:bookmarkEnd w:id="49"/>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85535A1"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w:t>
            </w:r>
          </w:p>
        </w:tc>
      </w:tr>
      <w:tr w:rsidR="00127390" w:rsidRPr="00854D90" w14:paraId="6EA31A92" w14:textId="77777777" w:rsidTr="00F14F02">
        <w:trPr>
          <w:trHeight w:val="560"/>
        </w:trPr>
        <w:tc>
          <w:tcPr>
            <w:tcW w:w="1364" w:type="dxa"/>
          </w:tcPr>
          <w:p w14:paraId="7EF741DD" w14:textId="77777777" w:rsidR="00127390" w:rsidRPr="00854D90" w:rsidRDefault="00127390" w:rsidP="00F14F02">
            <w:pPr>
              <w:pStyle w:val="Normal1"/>
              <w:spacing w:before="100"/>
              <w:ind w:right="317"/>
              <w:rPr>
                <w:rFonts w:ascii="Arial" w:hAnsi="Arial" w:cs="Arial"/>
              </w:rPr>
            </w:pPr>
          </w:p>
        </w:tc>
        <w:tc>
          <w:tcPr>
            <w:tcW w:w="4444" w:type="dxa"/>
          </w:tcPr>
          <w:p w14:paraId="6EA6A5E8"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Child labour and other forms of trafficking in human beings.</w:t>
            </w:r>
          </w:p>
        </w:tc>
        <w:tc>
          <w:tcPr>
            <w:tcW w:w="3548" w:type="dxa"/>
          </w:tcPr>
          <w:p w14:paraId="0A37A168" w14:textId="77777777" w:rsidR="00127390" w:rsidRPr="00854D90" w:rsidRDefault="00127390" w:rsidP="00F14F02">
            <w:pPr>
              <w:pStyle w:val="Normal1"/>
              <w:rPr>
                <w:rFonts w:ascii="Arial" w:hAnsi="Arial" w:cs="Arial"/>
              </w:rPr>
            </w:pPr>
            <w:bookmarkStart w:id="50" w:name="_1y810tw" w:colFirst="0" w:colLast="0"/>
            <w:bookmarkEnd w:id="50"/>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337CA75" w14:textId="77777777" w:rsidR="00127390" w:rsidRPr="00854D90" w:rsidRDefault="00127390" w:rsidP="00F14F02">
            <w:pPr>
              <w:pStyle w:val="Normal1"/>
              <w:rPr>
                <w:rFonts w:ascii="Arial" w:hAnsi="Arial" w:cs="Arial"/>
              </w:rPr>
            </w:pPr>
            <w:bookmarkStart w:id="51" w:name="_4i7ojhp" w:colFirst="0" w:colLast="0"/>
            <w:bookmarkEnd w:id="51"/>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5E5E9C68" w14:textId="77777777" w:rsidR="00127390" w:rsidRPr="00854D90" w:rsidRDefault="00127390" w:rsidP="00F14F02">
            <w:pPr>
              <w:pStyle w:val="Normal1"/>
              <w:rPr>
                <w:rFonts w:ascii="Arial" w:hAnsi="Arial" w:cs="Arial"/>
              </w:rPr>
            </w:pPr>
            <w:r w:rsidRPr="00854D90">
              <w:rPr>
                <w:rFonts w:ascii="Arial" w:eastAsia="Arial" w:hAnsi="Arial" w:cs="Arial"/>
                <w:sz w:val="20"/>
                <w:szCs w:val="20"/>
              </w:rPr>
              <w:t xml:space="preserve">If </w:t>
            </w:r>
            <w:proofErr w:type="gramStart"/>
            <w:r w:rsidRPr="00854D90">
              <w:rPr>
                <w:rFonts w:ascii="Arial" w:eastAsia="Arial" w:hAnsi="Arial" w:cs="Arial"/>
                <w:sz w:val="20"/>
                <w:szCs w:val="20"/>
              </w:rPr>
              <w:t>Yes</w:t>
            </w:r>
            <w:proofErr w:type="gramEnd"/>
            <w:r w:rsidRPr="00854D90">
              <w:rPr>
                <w:rFonts w:ascii="Arial" w:eastAsia="Arial" w:hAnsi="Arial" w:cs="Arial"/>
                <w:sz w:val="20"/>
                <w:szCs w:val="20"/>
              </w:rPr>
              <w:t xml:space="preserve"> please provide details at 2.1(b) </w:t>
            </w:r>
            <w:r w:rsidRPr="00854D90">
              <w:rPr>
                <w:rFonts w:ascii="Arial" w:eastAsia="Arial" w:hAnsi="Arial" w:cs="Arial"/>
                <w:sz w:val="22"/>
                <w:szCs w:val="22"/>
              </w:rPr>
              <w:t xml:space="preserve"> </w:t>
            </w:r>
          </w:p>
        </w:tc>
      </w:tr>
      <w:tr w:rsidR="00127390" w:rsidRPr="00854D90" w14:paraId="63003BC6" w14:textId="77777777" w:rsidTr="00F14F02">
        <w:tc>
          <w:tcPr>
            <w:tcW w:w="1364" w:type="dxa"/>
          </w:tcPr>
          <w:p w14:paraId="023F3640"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t>2.1(b)</w:t>
            </w:r>
          </w:p>
        </w:tc>
        <w:tc>
          <w:tcPr>
            <w:tcW w:w="4444" w:type="dxa"/>
          </w:tcPr>
          <w:p w14:paraId="4E10D53E" w14:textId="77777777" w:rsidR="00127390" w:rsidRPr="00854D90" w:rsidRDefault="00127390" w:rsidP="00F14F02">
            <w:pPr>
              <w:pStyle w:val="Normal1"/>
              <w:keepLines/>
              <w:widowControl w:val="0"/>
              <w:rPr>
                <w:rFonts w:ascii="Arial" w:hAnsi="Arial" w:cs="Arial"/>
              </w:rPr>
            </w:pPr>
            <w:r w:rsidRPr="00854D90">
              <w:rPr>
                <w:rFonts w:ascii="Arial" w:eastAsia="Arial" w:hAnsi="Arial" w:cs="Arial"/>
                <w:sz w:val="22"/>
                <w:szCs w:val="22"/>
              </w:rPr>
              <w:t>If you have answered yes to question 2.1(a), please provide further details.</w:t>
            </w:r>
          </w:p>
          <w:p w14:paraId="76D19ADE"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t>Date of conviction, specify which of the grounds listed the conviction was for, and the reasons for conviction,</w:t>
            </w:r>
          </w:p>
          <w:p w14:paraId="622F2457"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t>Identity of who has been convicted</w:t>
            </w:r>
          </w:p>
          <w:p w14:paraId="45921AD0"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t xml:space="preserve">If the relevant documentation is available </w:t>
            </w:r>
            <w:proofErr w:type="gramStart"/>
            <w:r w:rsidRPr="00854D90">
              <w:rPr>
                <w:rFonts w:ascii="Arial" w:eastAsia="Arial" w:hAnsi="Arial" w:cs="Arial"/>
                <w:sz w:val="22"/>
                <w:szCs w:val="22"/>
              </w:rPr>
              <w:t>electronically</w:t>
            </w:r>
            <w:proofErr w:type="gramEnd"/>
            <w:r w:rsidRPr="00854D90">
              <w:rPr>
                <w:rFonts w:ascii="Arial" w:eastAsia="Arial" w:hAnsi="Arial" w:cs="Arial"/>
                <w:sz w:val="22"/>
                <w:szCs w:val="22"/>
              </w:rPr>
              <w:t xml:space="preserve"> please provide the web address, issuing authority, precise reference of the documents.</w:t>
            </w:r>
          </w:p>
        </w:tc>
        <w:tc>
          <w:tcPr>
            <w:tcW w:w="3548" w:type="dxa"/>
          </w:tcPr>
          <w:p w14:paraId="111B650C" w14:textId="77777777" w:rsidR="00127390" w:rsidRPr="00854D90" w:rsidRDefault="00127390" w:rsidP="00F14F02">
            <w:pPr>
              <w:pStyle w:val="Normal1"/>
              <w:keepLines/>
              <w:widowControl w:val="0"/>
              <w:rPr>
                <w:rFonts w:ascii="Arial" w:hAnsi="Arial" w:cs="Arial"/>
              </w:rPr>
            </w:pPr>
          </w:p>
        </w:tc>
      </w:tr>
      <w:tr w:rsidR="00127390" w:rsidRPr="00854D90" w14:paraId="178943B3" w14:textId="77777777" w:rsidTr="00F14F02">
        <w:tc>
          <w:tcPr>
            <w:tcW w:w="1364" w:type="dxa"/>
          </w:tcPr>
          <w:p w14:paraId="1B020089"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lastRenderedPageBreak/>
              <w:t>2.2</w:t>
            </w:r>
          </w:p>
        </w:tc>
        <w:tc>
          <w:tcPr>
            <w:tcW w:w="4444" w:type="dxa"/>
          </w:tcPr>
          <w:p w14:paraId="36DB46EF" w14:textId="77777777" w:rsidR="00127390" w:rsidRPr="00854D90" w:rsidRDefault="00127390" w:rsidP="00F14F02">
            <w:pPr>
              <w:pStyle w:val="Normal1"/>
              <w:keepLines/>
              <w:widowControl w:val="0"/>
              <w:spacing w:before="100"/>
              <w:rPr>
                <w:rFonts w:ascii="Arial" w:hAnsi="Arial" w:cs="Arial"/>
              </w:rPr>
            </w:pPr>
            <w:r w:rsidRPr="00854D90">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sidRPr="00854D90">
              <w:rPr>
                <w:rFonts w:ascii="Arial" w:eastAsia="Arial" w:hAnsi="Arial" w:cs="Arial"/>
                <w:sz w:val="22"/>
                <w:szCs w:val="22"/>
              </w:rPr>
              <w:t>Self Cleaning</w:t>
            </w:r>
            <w:proofErr w:type="spellEnd"/>
            <w:r w:rsidRPr="00854D90">
              <w:rPr>
                <w:rFonts w:ascii="Arial" w:eastAsia="Arial" w:hAnsi="Arial" w:cs="Arial"/>
                <w:sz w:val="22"/>
                <w:szCs w:val="22"/>
              </w:rPr>
              <w:t>)</w:t>
            </w:r>
          </w:p>
        </w:tc>
        <w:tc>
          <w:tcPr>
            <w:tcW w:w="3548" w:type="dxa"/>
          </w:tcPr>
          <w:p w14:paraId="153D1D63" w14:textId="77777777" w:rsidR="00127390" w:rsidRPr="00854D90" w:rsidRDefault="00127390" w:rsidP="00F14F02">
            <w:pPr>
              <w:pStyle w:val="Normal1"/>
              <w:keepLines/>
              <w:widowControl w:val="0"/>
              <w:rPr>
                <w:rFonts w:ascii="Arial" w:hAnsi="Arial" w:cs="Arial"/>
              </w:rPr>
            </w:pPr>
            <w:bookmarkStart w:id="52" w:name="_2xcytpi" w:colFirst="0" w:colLast="0"/>
            <w:bookmarkEnd w:id="52"/>
            <w:r w:rsidRPr="00854D90">
              <w:rPr>
                <w:rFonts w:ascii="Arial" w:eastAsia="Arial" w:hAnsi="Arial" w:cs="Arial"/>
                <w:sz w:val="20"/>
                <w:szCs w:val="20"/>
              </w:rPr>
              <w:t xml:space="preserve">Yes </w:t>
            </w:r>
            <w:r w:rsidRPr="00854D90">
              <w:rPr>
                <w:rFonts w:ascii="Segoe UI Symbol" w:eastAsia="Menlo Regular" w:hAnsi="Segoe UI Symbol" w:cs="Segoe UI Symbol"/>
                <w:sz w:val="20"/>
                <w:szCs w:val="20"/>
              </w:rPr>
              <w:t>☐</w:t>
            </w:r>
          </w:p>
          <w:p w14:paraId="649D1B48" w14:textId="77777777" w:rsidR="00127390" w:rsidRPr="00854D90" w:rsidRDefault="00127390" w:rsidP="00F14F02">
            <w:pPr>
              <w:pStyle w:val="Normal1"/>
              <w:keepLines/>
              <w:widowControl w:val="0"/>
              <w:rPr>
                <w:rFonts w:ascii="Arial" w:hAnsi="Arial" w:cs="Arial"/>
              </w:rPr>
            </w:pPr>
            <w:bookmarkStart w:id="53" w:name="_1ci93xb" w:colFirst="0" w:colLast="0"/>
            <w:bookmarkEnd w:id="53"/>
            <w:r w:rsidRPr="00854D90">
              <w:rPr>
                <w:rFonts w:ascii="Arial" w:eastAsia="Arial" w:hAnsi="Arial" w:cs="Arial"/>
                <w:sz w:val="20"/>
                <w:szCs w:val="20"/>
              </w:rPr>
              <w:t xml:space="preserve">No   </w:t>
            </w:r>
            <w:r w:rsidRPr="00854D90">
              <w:rPr>
                <w:rFonts w:ascii="Segoe UI Symbol" w:eastAsia="Menlo Regular" w:hAnsi="Segoe UI Symbol" w:cs="Segoe UI Symbol"/>
                <w:sz w:val="20"/>
                <w:szCs w:val="20"/>
              </w:rPr>
              <w:t>☐</w:t>
            </w:r>
          </w:p>
          <w:p w14:paraId="7A2C7B75" w14:textId="77777777" w:rsidR="00127390" w:rsidRPr="00854D90" w:rsidRDefault="00127390" w:rsidP="00F14F02">
            <w:pPr>
              <w:pStyle w:val="Normal1"/>
              <w:keepLines/>
              <w:widowControl w:val="0"/>
              <w:rPr>
                <w:rFonts w:ascii="Arial" w:hAnsi="Arial" w:cs="Arial"/>
              </w:rPr>
            </w:pPr>
          </w:p>
        </w:tc>
      </w:tr>
      <w:tr w:rsidR="00127390" w:rsidRPr="00854D90" w14:paraId="3EAA3BB9" w14:textId="77777777" w:rsidTr="00F14F02">
        <w:tc>
          <w:tcPr>
            <w:tcW w:w="1364" w:type="dxa"/>
          </w:tcPr>
          <w:p w14:paraId="07F6D7D0"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2.3(a)</w:t>
            </w:r>
          </w:p>
        </w:tc>
        <w:tc>
          <w:tcPr>
            <w:tcW w:w="4444" w:type="dxa"/>
          </w:tcPr>
          <w:p w14:paraId="23C1F95E" w14:textId="77777777" w:rsidR="00127390" w:rsidRPr="00854D90" w:rsidRDefault="00127390" w:rsidP="00F14F02">
            <w:pPr>
              <w:pStyle w:val="Normal1"/>
              <w:spacing w:before="100"/>
              <w:rPr>
                <w:rFonts w:ascii="Arial" w:hAnsi="Arial" w:cs="Arial"/>
              </w:rPr>
            </w:pPr>
            <w:r w:rsidRPr="00854D90">
              <w:rPr>
                <w:rFonts w:ascii="Arial" w:eastAsia="Arial" w:hAnsi="Arial" w:cs="Arial"/>
                <w:b/>
                <w:sz w:val="22"/>
                <w:szCs w:val="22"/>
              </w:rPr>
              <w:t>Regulation 57(3)</w:t>
            </w:r>
          </w:p>
          <w:p w14:paraId="63884477"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DB787B5" w14:textId="77777777" w:rsidR="00127390" w:rsidRPr="00854D90" w:rsidRDefault="00127390" w:rsidP="00F14F02">
            <w:pPr>
              <w:pStyle w:val="Normal1"/>
              <w:spacing w:before="100"/>
              <w:rPr>
                <w:rFonts w:ascii="Arial" w:hAnsi="Arial" w:cs="Arial"/>
              </w:rPr>
            </w:pPr>
          </w:p>
        </w:tc>
        <w:tc>
          <w:tcPr>
            <w:tcW w:w="3548" w:type="dxa"/>
          </w:tcPr>
          <w:p w14:paraId="04DE1BF9" w14:textId="77777777" w:rsidR="00127390" w:rsidRPr="00854D90" w:rsidRDefault="00127390" w:rsidP="00F14F02">
            <w:pPr>
              <w:pStyle w:val="Normal1"/>
              <w:rPr>
                <w:rFonts w:ascii="Arial" w:hAnsi="Arial" w:cs="Arial"/>
              </w:rPr>
            </w:pPr>
            <w:bookmarkStart w:id="54" w:name="_3whwml4" w:colFirst="0" w:colLast="0"/>
            <w:bookmarkEnd w:id="54"/>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7E3E49D" w14:textId="77777777" w:rsidR="00127390" w:rsidRPr="00854D90" w:rsidRDefault="00127390" w:rsidP="00F14F02">
            <w:pPr>
              <w:pStyle w:val="Normal1"/>
              <w:rPr>
                <w:rFonts w:ascii="Arial" w:hAnsi="Arial" w:cs="Arial"/>
              </w:rPr>
            </w:pPr>
            <w:bookmarkStart w:id="55" w:name="_2bn6wsx" w:colFirst="0" w:colLast="0"/>
            <w:bookmarkEnd w:id="55"/>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5CC64DF9" w14:textId="77777777" w:rsidR="00127390" w:rsidRPr="00854D90" w:rsidRDefault="00127390" w:rsidP="00F14F02">
            <w:pPr>
              <w:pStyle w:val="Normal1"/>
              <w:rPr>
                <w:rFonts w:ascii="Arial" w:hAnsi="Arial" w:cs="Arial"/>
              </w:rPr>
            </w:pPr>
          </w:p>
        </w:tc>
      </w:tr>
      <w:tr w:rsidR="00127390" w:rsidRPr="00854D90" w14:paraId="5DC0F609" w14:textId="77777777" w:rsidTr="00F14F02">
        <w:tc>
          <w:tcPr>
            <w:tcW w:w="1364" w:type="dxa"/>
          </w:tcPr>
          <w:p w14:paraId="23C2021F"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2.3(b)</w:t>
            </w:r>
          </w:p>
        </w:tc>
        <w:tc>
          <w:tcPr>
            <w:tcW w:w="4444" w:type="dxa"/>
          </w:tcPr>
          <w:p w14:paraId="64D837E6"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If you have answered yes to question 2.3(a), please provide further details. Please also confirm you have </w:t>
            </w:r>
            <w:proofErr w:type="gramStart"/>
            <w:r w:rsidRPr="00854D90">
              <w:rPr>
                <w:rFonts w:ascii="Arial" w:eastAsia="Arial" w:hAnsi="Arial" w:cs="Arial"/>
                <w:sz w:val="22"/>
                <w:szCs w:val="22"/>
              </w:rPr>
              <w:t>paid, or</w:t>
            </w:r>
            <w:proofErr w:type="gramEnd"/>
            <w:r w:rsidRPr="00854D90">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55E56E2F" w14:textId="77777777" w:rsidR="00127390" w:rsidRPr="00854D90" w:rsidRDefault="00127390" w:rsidP="00F14F02">
            <w:pPr>
              <w:pStyle w:val="Normal1"/>
              <w:spacing w:before="100"/>
              <w:rPr>
                <w:rFonts w:ascii="Arial" w:hAnsi="Arial" w:cs="Arial"/>
              </w:rPr>
            </w:pPr>
          </w:p>
        </w:tc>
      </w:tr>
    </w:tbl>
    <w:p w14:paraId="4EABA5DD" w14:textId="77777777" w:rsidR="00127390" w:rsidRPr="00854D90" w:rsidRDefault="00127390" w:rsidP="00127390">
      <w:pPr>
        <w:pStyle w:val="Normal1"/>
        <w:spacing w:after="160" w:line="259" w:lineRule="auto"/>
        <w:rPr>
          <w:rFonts w:ascii="Arial" w:hAnsi="Arial" w:cs="Arial"/>
          <w:color w:val="000000"/>
        </w:rPr>
      </w:pPr>
      <w:r w:rsidRPr="00854D90">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A06ED06" w14:textId="77777777" w:rsidR="00127390" w:rsidRPr="00854D90" w:rsidRDefault="00127390" w:rsidP="00127390">
      <w:pPr>
        <w:pStyle w:val="Normal1"/>
        <w:spacing w:after="160" w:line="259" w:lineRule="auto"/>
        <w:rPr>
          <w:rFonts w:ascii="Arial" w:hAnsi="Arial" w:cs="Arial"/>
        </w:rPr>
      </w:pPr>
    </w:p>
    <w:p w14:paraId="66BFBB92" w14:textId="77777777" w:rsidR="00127390" w:rsidRPr="00854D90" w:rsidRDefault="00127390" w:rsidP="00127390">
      <w:pPr>
        <w:pStyle w:val="Normal1"/>
        <w:spacing w:after="160" w:line="259" w:lineRule="auto"/>
        <w:rPr>
          <w:rFonts w:ascii="Arial" w:hAnsi="Arial" w:cs="Arial"/>
        </w:rPr>
      </w:pPr>
    </w:p>
    <w:p w14:paraId="648BB950" w14:textId="77777777" w:rsidR="00127390" w:rsidRPr="00854D90" w:rsidRDefault="00127390" w:rsidP="00127390">
      <w:pPr>
        <w:pStyle w:val="Normal1"/>
        <w:spacing w:after="160" w:line="259" w:lineRule="auto"/>
        <w:rPr>
          <w:rFonts w:ascii="Arial" w:hAnsi="Arial" w:cs="Arial"/>
        </w:rPr>
      </w:pPr>
    </w:p>
    <w:p w14:paraId="5F5113C4" w14:textId="77777777" w:rsidR="00127390" w:rsidRPr="00854D90" w:rsidRDefault="00127390" w:rsidP="00127390">
      <w:pPr>
        <w:pStyle w:val="Normal1"/>
        <w:spacing w:after="160" w:line="259" w:lineRule="auto"/>
        <w:rPr>
          <w:rFonts w:ascii="Arial" w:hAnsi="Arial" w:cs="Arial"/>
        </w:rPr>
      </w:pPr>
    </w:p>
    <w:p w14:paraId="44704103" w14:textId="77777777" w:rsidR="00127390" w:rsidRPr="00854D90" w:rsidRDefault="00127390" w:rsidP="00127390">
      <w:pPr>
        <w:pStyle w:val="Normal1"/>
        <w:spacing w:after="160" w:line="259" w:lineRule="auto"/>
        <w:rPr>
          <w:rFonts w:ascii="Arial" w:hAnsi="Arial" w:cs="Arial"/>
        </w:rPr>
      </w:pPr>
    </w:p>
    <w:p w14:paraId="217ADEC4" w14:textId="77777777" w:rsidR="00127390" w:rsidRPr="00854D90" w:rsidRDefault="00127390" w:rsidP="00127390">
      <w:pPr>
        <w:pStyle w:val="Normal1"/>
        <w:spacing w:after="160" w:line="259" w:lineRule="auto"/>
        <w:rPr>
          <w:rFonts w:ascii="Arial" w:hAnsi="Arial" w:cs="Arial"/>
        </w:rPr>
      </w:pPr>
    </w:p>
    <w:p w14:paraId="01C0D468" w14:textId="77777777" w:rsidR="00127390" w:rsidRPr="00854D90" w:rsidRDefault="00127390" w:rsidP="00127390">
      <w:pPr>
        <w:pStyle w:val="Normal1"/>
        <w:spacing w:after="160" w:line="259" w:lineRule="auto"/>
        <w:rPr>
          <w:rFonts w:ascii="Arial" w:hAnsi="Arial" w:cs="Arial"/>
        </w:rPr>
      </w:pPr>
    </w:p>
    <w:p w14:paraId="5DA14D08" w14:textId="77777777" w:rsidR="00127390" w:rsidRPr="00854D90" w:rsidRDefault="00127390" w:rsidP="00127390">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51"/>
      </w:tblGrid>
      <w:tr w:rsidR="00127390" w:rsidRPr="00854D90" w14:paraId="6DA2D593" w14:textId="77777777" w:rsidTr="00F14F02">
        <w:trPr>
          <w:trHeight w:val="400"/>
        </w:trPr>
        <w:tc>
          <w:tcPr>
            <w:tcW w:w="1230" w:type="dxa"/>
            <w:tcBorders>
              <w:top w:val="single" w:sz="8" w:space="0" w:color="000000"/>
              <w:bottom w:val="single" w:sz="6" w:space="0" w:color="000000"/>
            </w:tcBorders>
            <w:shd w:val="clear" w:color="auto" w:fill="CCFFFF"/>
          </w:tcPr>
          <w:p w14:paraId="10150F0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Section 3</w:t>
            </w:r>
          </w:p>
        </w:tc>
        <w:tc>
          <w:tcPr>
            <w:tcW w:w="8126" w:type="dxa"/>
            <w:gridSpan w:val="2"/>
            <w:tcBorders>
              <w:top w:val="single" w:sz="8" w:space="0" w:color="000000"/>
              <w:bottom w:val="single" w:sz="6" w:space="0" w:color="000000"/>
            </w:tcBorders>
            <w:shd w:val="clear" w:color="auto" w:fill="CCFFFF"/>
          </w:tcPr>
          <w:p w14:paraId="12EEC907"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Grounds for discretionary exclusion </w:t>
            </w:r>
          </w:p>
        </w:tc>
      </w:tr>
      <w:tr w:rsidR="00127390" w:rsidRPr="00854D90" w14:paraId="61BC8138" w14:textId="77777777" w:rsidTr="00F14F02">
        <w:trPr>
          <w:trHeight w:val="400"/>
        </w:trPr>
        <w:tc>
          <w:tcPr>
            <w:tcW w:w="1230" w:type="dxa"/>
            <w:tcBorders>
              <w:top w:val="single" w:sz="6" w:space="0" w:color="000000"/>
              <w:bottom w:val="single" w:sz="6" w:space="0" w:color="000000"/>
            </w:tcBorders>
            <w:shd w:val="clear" w:color="auto" w:fill="CCFFFF"/>
          </w:tcPr>
          <w:p w14:paraId="1AE865E9" w14:textId="77777777" w:rsidR="00127390" w:rsidRPr="00854D90" w:rsidRDefault="00127390" w:rsidP="00F14F02">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609A58B6" w14:textId="77777777" w:rsidR="00127390" w:rsidRPr="00854D90" w:rsidRDefault="00127390" w:rsidP="00F14F02">
            <w:pPr>
              <w:pStyle w:val="Normal1"/>
              <w:spacing w:before="100"/>
              <w:ind w:right="306"/>
              <w:rPr>
                <w:rFonts w:ascii="Arial" w:hAnsi="Arial" w:cs="Arial"/>
              </w:rPr>
            </w:pPr>
            <w:r w:rsidRPr="00854D90">
              <w:rPr>
                <w:rFonts w:ascii="Arial" w:eastAsia="Arial" w:hAnsi="Arial" w:cs="Arial"/>
                <w:sz w:val="22"/>
                <w:szCs w:val="22"/>
              </w:rPr>
              <w:t>Question</w:t>
            </w:r>
          </w:p>
        </w:tc>
        <w:tc>
          <w:tcPr>
            <w:tcW w:w="3551" w:type="dxa"/>
            <w:tcBorders>
              <w:top w:val="single" w:sz="6" w:space="0" w:color="000000"/>
              <w:bottom w:val="single" w:sz="6" w:space="0" w:color="000000"/>
            </w:tcBorders>
            <w:shd w:val="clear" w:color="auto" w:fill="CCFFFF"/>
          </w:tcPr>
          <w:p w14:paraId="1C4A1962"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Response</w:t>
            </w:r>
          </w:p>
        </w:tc>
      </w:tr>
      <w:tr w:rsidR="00127390" w:rsidRPr="00854D90" w14:paraId="7359B22E" w14:textId="77777777" w:rsidTr="00F14F02">
        <w:trPr>
          <w:trHeight w:val="400"/>
        </w:trPr>
        <w:tc>
          <w:tcPr>
            <w:tcW w:w="1230" w:type="dxa"/>
            <w:tcBorders>
              <w:top w:val="single" w:sz="6" w:space="0" w:color="000000"/>
            </w:tcBorders>
          </w:tcPr>
          <w:p w14:paraId="17B6192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3.1</w:t>
            </w:r>
          </w:p>
        </w:tc>
        <w:tc>
          <w:tcPr>
            <w:tcW w:w="8126" w:type="dxa"/>
            <w:gridSpan w:val="2"/>
            <w:tcBorders>
              <w:top w:val="single" w:sz="6" w:space="0" w:color="000000"/>
            </w:tcBorders>
          </w:tcPr>
          <w:p w14:paraId="3FF00F3D" w14:textId="77777777" w:rsidR="00127390" w:rsidRPr="00854D90" w:rsidRDefault="00127390" w:rsidP="00F14F02">
            <w:pPr>
              <w:pStyle w:val="Normal1"/>
              <w:spacing w:before="100"/>
              <w:rPr>
                <w:rFonts w:ascii="Arial" w:hAnsi="Arial" w:cs="Arial"/>
              </w:rPr>
            </w:pPr>
            <w:r w:rsidRPr="00854D90">
              <w:rPr>
                <w:rFonts w:ascii="Arial" w:eastAsia="Arial" w:hAnsi="Arial" w:cs="Arial"/>
                <w:b/>
                <w:sz w:val="22"/>
                <w:szCs w:val="22"/>
              </w:rPr>
              <w:t>Regulation 57 (8)</w:t>
            </w:r>
          </w:p>
          <w:p w14:paraId="77856CB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The detailed grounds for discretionary exclusion of an organisation are set out on this </w:t>
            </w:r>
            <w:hyperlink r:id="rId13" w:history="1">
              <w:r w:rsidRPr="00854D90">
                <w:rPr>
                  <w:rStyle w:val="Hyperlink"/>
                  <w:rFonts w:ascii="Arial" w:eastAsia="Arial" w:hAnsi="Arial" w:cs="Arial"/>
                  <w:sz w:val="22"/>
                  <w:szCs w:val="22"/>
                </w:rPr>
                <w:t>webpage</w:t>
              </w:r>
            </w:hyperlink>
            <w:r w:rsidRPr="00854D90">
              <w:rPr>
                <w:rFonts w:ascii="Arial" w:eastAsia="Arial" w:hAnsi="Arial" w:cs="Arial"/>
                <w:sz w:val="22"/>
                <w:szCs w:val="22"/>
              </w:rPr>
              <w:t xml:space="preserve">, which should be referred to before completing these questions. </w:t>
            </w:r>
          </w:p>
          <w:p w14:paraId="54A9060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lastRenderedPageBreak/>
              <w:t xml:space="preserve">Please indicate if, within the past three years, anywhere in the world any of the following situations have applied to you, your organisation or any other person who has powers of representation, </w:t>
            </w:r>
            <w:proofErr w:type="gramStart"/>
            <w:r w:rsidRPr="00854D90">
              <w:rPr>
                <w:rFonts w:ascii="Arial" w:eastAsia="Arial" w:hAnsi="Arial" w:cs="Arial"/>
                <w:sz w:val="22"/>
                <w:szCs w:val="22"/>
              </w:rPr>
              <w:t>decision</w:t>
            </w:r>
            <w:proofErr w:type="gramEnd"/>
            <w:r w:rsidRPr="00854D90">
              <w:rPr>
                <w:rFonts w:ascii="Arial" w:eastAsia="Arial" w:hAnsi="Arial" w:cs="Arial"/>
                <w:sz w:val="22"/>
                <w:szCs w:val="22"/>
              </w:rPr>
              <w:t xml:space="preserve"> or control in the organisation.</w:t>
            </w:r>
          </w:p>
        </w:tc>
      </w:tr>
      <w:tr w:rsidR="00127390" w:rsidRPr="00854D90" w14:paraId="0FD16707" w14:textId="77777777" w:rsidTr="00F14F02">
        <w:tc>
          <w:tcPr>
            <w:tcW w:w="1230" w:type="dxa"/>
          </w:tcPr>
          <w:p w14:paraId="531574EA" w14:textId="77777777" w:rsidR="00127390" w:rsidRPr="00854D90" w:rsidRDefault="00127390" w:rsidP="00F14F02">
            <w:pPr>
              <w:pStyle w:val="Normal1"/>
              <w:tabs>
                <w:tab w:val="left" w:pos="0"/>
              </w:tabs>
              <w:rPr>
                <w:rFonts w:ascii="Arial" w:hAnsi="Arial" w:cs="Arial"/>
              </w:rPr>
            </w:pPr>
            <w:r w:rsidRPr="00854D90">
              <w:rPr>
                <w:rFonts w:ascii="Arial" w:eastAsia="Arial" w:hAnsi="Arial" w:cs="Arial"/>
                <w:sz w:val="22"/>
                <w:szCs w:val="22"/>
              </w:rPr>
              <w:lastRenderedPageBreak/>
              <w:t>3.1(a)</w:t>
            </w:r>
          </w:p>
          <w:p w14:paraId="7933058D" w14:textId="77777777" w:rsidR="00127390" w:rsidRPr="00854D90" w:rsidRDefault="00127390" w:rsidP="00F14F02">
            <w:pPr>
              <w:pStyle w:val="Normal1"/>
              <w:tabs>
                <w:tab w:val="left" w:pos="0"/>
              </w:tabs>
              <w:rPr>
                <w:rFonts w:ascii="Arial" w:hAnsi="Arial" w:cs="Arial"/>
              </w:rPr>
            </w:pPr>
          </w:p>
          <w:p w14:paraId="3568FC8B" w14:textId="77777777" w:rsidR="00127390" w:rsidRPr="00854D90" w:rsidRDefault="00127390" w:rsidP="00F14F02">
            <w:pPr>
              <w:pStyle w:val="Normal1"/>
              <w:tabs>
                <w:tab w:val="left" w:pos="0"/>
              </w:tabs>
              <w:rPr>
                <w:rFonts w:ascii="Arial" w:hAnsi="Arial" w:cs="Arial"/>
              </w:rPr>
            </w:pPr>
          </w:p>
        </w:tc>
        <w:tc>
          <w:tcPr>
            <w:tcW w:w="4575" w:type="dxa"/>
          </w:tcPr>
          <w:p w14:paraId="17AD1FF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Breach of environmental obligations? </w:t>
            </w:r>
          </w:p>
        </w:tc>
        <w:tc>
          <w:tcPr>
            <w:tcW w:w="3551" w:type="dxa"/>
          </w:tcPr>
          <w:p w14:paraId="67AFF46F"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4413EE2"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361647E8"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3AD1C827" w14:textId="77777777" w:rsidTr="00F14F02">
        <w:tc>
          <w:tcPr>
            <w:tcW w:w="1230" w:type="dxa"/>
          </w:tcPr>
          <w:p w14:paraId="6F6A1F8D" w14:textId="77777777" w:rsidR="00127390" w:rsidRPr="00854D90" w:rsidRDefault="00127390" w:rsidP="00F14F02">
            <w:pPr>
              <w:pStyle w:val="Normal1"/>
              <w:tabs>
                <w:tab w:val="left" w:pos="0"/>
              </w:tabs>
              <w:rPr>
                <w:rFonts w:ascii="Arial" w:hAnsi="Arial" w:cs="Arial"/>
              </w:rPr>
            </w:pPr>
            <w:r w:rsidRPr="00854D90">
              <w:rPr>
                <w:rFonts w:ascii="Arial" w:eastAsia="Arial" w:hAnsi="Arial" w:cs="Arial"/>
                <w:sz w:val="22"/>
                <w:szCs w:val="22"/>
              </w:rPr>
              <w:t>3.1 (b)</w:t>
            </w:r>
          </w:p>
        </w:tc>
        <w:tc>
          <w:tcPr>
            <w:tcW w:w="4575" w:type="dxa"/>
          </w:tcPr>
          <w:p w14:paraId="55496446"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Breach of social obligations?  </w:t>
            </w:r>
          </w:p>
        </w:tc>
        <w:tc>
          <w:tcPr>
            <w:tcW w:w="3551" w:type="dxa"/>
          </w:tcPr>
          <w:p w14:paraId="7B98BB9A"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2D61EB8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096233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518476E6" w14:textId="77777777" w:rsidTr="00F14F02">
        <w:tc>
          <w:tcPr>
            <w:tcW w:w="1230" w:type="dxa"/>
          </w:tcPr>
          <w:p w14:paraId="1CF84B79" w14:textId="77777777" w:rsidR="00127390" w:rsidRPr="00854D90" w:rsidRDefault="00127390" w:rsidP="00F14F02">
            <w:pPr>
              <w:pStyle w:val="Normal1"/>
              <w:tabs>
                <w:tab w:val="left" w:pos="0"/>
              </w:tabs>
              <w:rPr>
                <w:rFonts w:ascii="Arial" w:hAnsi="Arial" w:cs="Arial"/>
              </w:rPr>
            </w:pPr>
            <w:r w:rsidRPr="00854D90">
              <w:rPr>
                <w:rFonts w:ascii="Arial" w:eastAsia="Arial" w:hAnsi="Arial" w:cs="Arial"/>
                <w:sz w:val="22"/>
                <w:szCs w:val="22"/>
              </w:rPr>
              <w:t>3.1 (c)</w:t>
            </w:r>
          </w:p>
        </w:tc>
        <w:tc>
          <w:tcPr>
            <w:tcW w:w="4575" w:type="dxa"/>
          </w:tcPr>
          <w:p w14:paraId="7C74297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Breach of labour law obligations? </w:t>
            </w:r>
          </w:p>
        </w:tc>
        <w:tc>
          <w:tcPr>
            <w:tcW w:w="3551" w:type="dxa"/>
          </w:tcPr>
          <w:p w14:paraId="0F6873A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529C66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EAC429E"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2E8F838F" w14:textId="77777777" w:rsidTr="00F14F02">
        <w:tc>
          <w:tcPr>
            <w:tcW w:w="1230" w:type="dxa"/>
          </w:tcPr>
          <w:p w14:paraId="61D224AD" w14:textId="77777777" w:rsidR="00127390" w:rsidRPr="00854D90" w:rsidRDefault="00127390" w:rsidP="00F14F02">
            <w:pPr>
              <w:pStyle w:val="Normal1"/>
              <w:tabs>
                <w:tab w:val="left" w:pos="743"/>
              </w:tabs>
              <w:spacing w:before="100"/>
              <w:rPr>
                <w:rFonts w:ascii="Arial" w:hAnsi="Arial" w:cs="Arial"/>
              </w:rPr>
            </w:pPr>
            <w:r w:rsidRPr="00854D90">
              <w:rPr>
                <w:rFonts w:ascii="Arial" w:eastAsia="Arial" w:hAnsi="Arial" w:cs="Arial"/>
                <w:sz w:val="22"/>
                <w:szCs w:val="22"/>
              </w:rPr>
              <w:t>3.1(d)</w:t>
            </w:r>
          </w:p>
        </w:tc>
        <w:tc>
          <w:tcPr>
            <w:tcW w:w="4575" w:type="dxa"/>
          </w:tcPr>
          <w:p w14:paraId="55D5F9DB"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854D90">
              <w:rPr>
                <w:rFonts w:ascii="Arial" w:eastAsia="Arial" w:hAnsi="Arial" w:cs="Arial"/>
                <w:sz w:val="22"/>
                <w:szCs w:val="22"/>
              </w:rPr>
              <w:t>suspended</w:t>
            </w:r>
            <w:proofErr w:type="gramEnd"/>
            <w:r w:rsidRPr="00854D90">
              <w:rPr>
                <w:rFonts w:ascii="Arial" w:eastAsia="Arial" w:hAnsi="Arial" w:cs="Arial"/>
                <w:sz w:val="22"/>
                <w:szCs w:val="22"/>
              </w:rPr>
              <w:t xml:space="preserve"> or it is in any analogous situation arising from a similar procedure under the laws and regulations of any State?</w:t>
            </w:r>
          </w:p>
        </w:tc>
        <w:tc>
          <w:tcPr>
            <w:tcW w:w="3551" w:type="dxa"/>
          </w:tcPr>
          <w:p w14:paraId="0CDF2DD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8ED439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1465563"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p w14:paraId="3246A1E4" w14:textId="77777777" w:rsidR="00127390" w:rsidRPr="00854D90" w:rsidRDefault="00127390" w:rsidP="00F14F02">
            <w:pPr>
              <w:pStyle w:val="Normal1"/>
              <w:spacing w:before="100"/>
              <w:rPr>
                <w:rFonts w:ascii="Arial" w:hAnsi="Arial" w:cs="Arial"/>
              </w:rPr>
            </w:pPr>
          </w:p>
          <w:p w14:paraId="5ABD6318" w14:textId="77777777" w:rsidR="00127390" w:rsidRPr="00854D90" w:rsidRDefault="00127390" w:rsidP="00F14F02">
            <w:pPr>
              <w:pStyle w:val="Normal1"/>
              <w:spacing w:before="100"/>
              <w:rPr>
                <w:rFonts w:ascii="Arial" w:hAnsi="Arial" w:cs="Arial"/>
              </w:rPr>
            </w:pPr>
          </w:p>
        </w:tc>
      </w:tr>
      <w:tr w:rsidR="00127390" w:rsidRPr="00854D90" w14:paraId="5E09BC8C" w14:textId="77777777" w:rsidTr="00F14F02">
        <w:trPr>
          <w:trHeight w:val="240"/>
        </w:trPr>
        <w:tc>
          <w:tcPr>
            <w:tcW w:w="1230" w:type="dxa"/>
          </w:tcPr>
          <w:p w14:paraId="52B6D7BF" w14:textId="77777777" w:rsidR="00127390" w:rsidRPr="00854D90" w:rsidRDefault="00127390" w:rsidP="00F14F02">
            <w:pPr>
              <w:pStyle w:val="Normal1"/>
              <w:tabs>
                <w:tab w:val="left" w:pos="34"/>
              </w:tabs>
              <w:spacing w:before="100"/>
              <w:rPr>
                <w:rFonts w:ascii="Arial" w:hAnsi="Arial" w:cs="Arial"/>
              </w:rPr>
            </w:pPr>
            <w:r w:rsidRPr="00854D90">
              <w:rPr>
                <w:rFonts w:ascii="Arial" w:eastAsia="Arial" w:hAnsi="Arial" w:cs="Arial"/>
                <w:sz w:val="22"/>
                <w:szCs w:val="22"/>
              </w:rPr>
              <w:t>3.1(e)</w:t>
            </w:r>
          </w:p>
        </w:tc>
        <w:tc>
          <w:tcPr>
            <w:tcW w:w="4575" w:type="dxa"/>
          </w:tcPr>
          <w:p w14:paraId="4B7F8936"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Guilty of grave professional misconduct?</w:t>
            </w:r>
          </w:p>
        </w:tc>
        <w:tc>
          <w:tcPr>
            <w:tcW w:w="3551" w:type="dxa"/>
          </w:tcPr>
          <w:p w14:paraId="76BFB9C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445F27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7A74631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0A89E863" w14:textId="77777777" w:rsidTr="00F14F02">
        <w:tc>
          <w:tcPr>
            <w:tcW w:w="1230" w:type="dxa"/>
          </w:tcPr>
          <w:p w14:paraId="36932F63"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3.1(f)</w:t>
            </w:r>
          </w:p>
        </w:tc>
        <w:tc>
          <w:tcPr>
            <w:tcW w:w="4575" w:type="dxa"/>
          </w:tcPr>
          <w:p w14:paraId="478DAB5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Entered into agreements with other economic operators aimed at distorting competition?</w:t>
            </w:r>
          </w:p>
        </w:tc>
        <w:tc>
          <w:tcPr>
            <w:tcW w:w="3551" w:type="dxa"/>
          </w:tcPr>
          <w:p w14:paraId="20F372F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68F1ED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B9EEA2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4439E87B" w14:textId="77777777" w:rsidTr="00F14F02">
        <w:tc>
          <w:tcPr>
            <w:tcW w:w="1230" w:type="dxa"/>
          </w:tcPr>
          <w:p w14:paraId="67A4C7FF"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3.1(g)</w:t>
            </w:r>
          </w:p>
        </w:tc>
        <w:tc>
          <w:tcPr>
            <w:tcW w:w="4575" w:type="dxa"/>
          </w:tcPr>
          <w:p w14:paraId="37997E0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Aware of any conflict of interest within the meaning of regulation 24 due to the participation in the procurement procedure?</w:t>
            </w:r>
          </w:p>
        </w:tc>
        <w:tc>
          <w:tcPr>
            <w:tcW w:w="3551" w:type="dxa"/>
          </w:tcPr>
          <w:p w14:paraId="16844D6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C992142"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99DC275"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58A6F610" w14:textId="77777777" w:rsidTr="00F14F02">
        <w:tc>
          <w:tcPr>
            <w:tcW w:w="1230" w:type="dxa"/>
          </w:tcPr>
          <w:p w14:paraId="7C9898B0"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3.1(h)</w:t>
            </w:r>
          </w:p>
        </w:tc>
        <w:tc>
          <w:tcPr>
            <w:tcW w:w="4575" w:type="dxa"/>
          </w:tcPr>
          <w:p w14:paraId="05268842"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Been involved in the preparation of the procurement procedure?</w:t>
            </w:r>
          </w:p>
        </w:tc>
        <w:tc>
          <w:tcPr>
            <w:tcW w:w="3551" w:type="dxa"/>
          </w:tcPr>
          <w:p w14:paraId="32460A3E"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4403C43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5F8A5335"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5A97F4C6" w14:textId="77777777" w:rsidTr="00F14F02">
        <w:tc>
          <w:tcPr>
            <w:tcW w:w="1230" w:type="dxa"/>
          </w:tcPr>
          <w:p w14:paraId="183AAD8A"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3.1(</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tc>
        <w:tc>
          <w:tcPr>
            <w:tcW w:w="4575" w:type="dxa"/>
          </w:tcPr>
          <w:p w14:paraId="1E2045ED"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854D90">
              <w:rPr>
                <w:rFonts w:ascii="Arial" w:eastAsia="Arial" w:hAnsi="Arial" w:cs="Arial"/>
                <w:sz w:val="22"/>
                <w:szCs w:val="22"/>
              </w:rPr>
              <w:t>damages</w:t>
            </w:r>
            <w:proofErr w:type="gramEnd"/>
            <w:r w:rsidRPr="00854D90">
              <w:rPr>
                <w:rFonts w:ascii="Arial" w:eastAsia="Arial" w:hAnsi="Arial" w:cs="Arial"/>
                <w:sz w:val="22"/>
                <w:szCs w:val="22"/>
              </w:rPr>
              <w:t xml:space="preserve"> or other comparable sanctions?</w:t>
            </w:r>
          </w:p>
        </w:tc>
        <w:tc>
          <w:tcPr>
            <w:tcW w:w="3551" w:type="dxa"/>
          </w:tcPr>
          <w:p w14:paraId="572750D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A5432DA"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B2F8F44"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tc>
      </w:tr>
      <w:tr w:rsidR="00127390" w:rsidRPr="00854D90" w14:paraId="64A7F9EB" w14:textId="77777777" w:rsidTr="00F14F02">
        <w:trPr>
          <w:trHeight w:val="580"/>
        </w:trPr>
        <w:tc>
          <w:tcPr>
            <w:tcW w:w="1230" w:type="dxa"/>
          </w:tcPr>
          <w:p w14:paraId="12963E4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lastRenderedPageBreak/>
              <w:t>3.1(j)</w:t>
            </w:r>
          </w:p>
          <w:p w14:paraId="28E0D8CE" w14:textId="77777777" w:rsidR="00127390" w:rsidRPr="00854D90" w:rsidRDefault="00127390" w:rsidP="00F14F02">
            <w:pPr>
              <w:pStyle w:val="Normal1"/>
              <w:rPr>
                <w:rFonts w:ascii="Arial" w:hAnsi="Arial" w:cs="Arial"/>
              </w:rPr>
            </w:pPr>
          </w:p>
          <w:p w14:paraId="54EA1F9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3.1(j) - (</w:t>
            </w:r>
            <w:proofErr w:type="spellStart"/>
            <w:r w:rsidRPr="00854D90">
              <w:rPr>
                <w:rFonts w:ascii="Arial" w:eastAsia="Arial" w:hAnsi="Arial" w:cs="Arial"/>
                <w:sz w:val="22"/>
                <w:szCs w:val="22"/>
              </w:rPr>
              <w:t>i</w:t>
            </w:r>
            <w:proofErr w:type="spellEnd"/>
            <w:r w:rsidRPr="00854D90">
              <w:rPr>
                <w:rFonts w:ascii="Arial" w:eastAsia="Arial" w:hAnsi="Arial" w:cs="Arial"/>
                <w:sz w:val="22"/>
                <w:szCs w:val="22"/>
              </w:rPr>
              <w:t>)</w:t>
            </w:r>
          </w:p>
          <w:p w14:paraId="34CACC02" w14:textId="77777777" w:rsidR="00127390" w:rsidRPr="00854D90" w:rsidRDefault="00127390" w:rsidP="00F14F02">
            <w:pPr>
              <w:pStyle w:val="Normal1"/>
              <w:rPr>
                <w:rFonts w:ascii="Arial" w:hAnsi="Arial" w:cs="Arial"/>
              </w:rPr>
            </w:pPr>
          </w:p>
          <w:p w14:paraId="63012EA2" w14:textId="77777777" w:rsidR="00127390" w:rsidRPr="00854D90" w:rsidRDefault="00127390" w:rsidP="00F14F02">
            <w:pPr>
              <w:pStyle w:val="Normal1"/>
              <w:rPr>
                <w:rFonts w:ascii="Arial" w:hAnsi="Arial" w:cs="Arial"/>
              </w:rPr>
            </w:pPr>
          </w:p>
          <w:p w14:paraId="3F66E8C0" w14:textId="77777777" w:rsidR="00127390" w:rsidRPr="00854D90" w:rsidRDefault="00127390" w:rsidP="00F14F02">
            <w:pPr>
              <w:pStyle w:val="Normal1"/>
              <w:rPr>
                <w:rFonts w:ascii="Arial" w:hAnsi="Arial" w:cs="Arial"/>
              </w:rPr>
            </w:pPr>
          </w:p>
          <w:p w14:paraId="69FBD6CE" w14:textId="77777777" w:rsidR="00127390" w:rsidRPr="00854D90" w:rsidRDefault="00127390" w:rsidP="00F14F02">
            <w:pPr>
              <w:pStyle w:val="Normal1"/>
              <w:rPr>
                <w:rFonts w:ascii="Arial" w:hAnsi="Arial" w:cs="Arial"/>
              </w:rPr>
            </w:pPr>
          </w:p>
          <w:p w14:paraId="7D6C7A7E" w14:textId="77777777" w:rsidR="00127390" w:rsidRPr="00854D90" w:rsidRDefault="00127390" w:rsidP="00F14F02">
            <w:pPr>
              <w:pStyle w:val="Normal1"/>
              <w:rPr>
                <w:rFonts w:ascii="Arial" w:hAnsi="Arial" w:cs="Arial"/>
              </w:rPr>
            </w:pPr>
          </w:p>
          <w:p w14:paraId="45A435E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3.1(j) - (ii)</w:t>
            </w:r>
          </w:p>
          <w:p w14:paraId="47B58C34" w14:textId="77777777" w:rsidR="00127390" w:rsidRPr="00854D90" w:rsidRDefault="00127390" w:rsidP="00F14F02">
            <w:pPr>
              <w:pStyle w:val="Normal1"/>
              <w:rPr>
                <w:rFonts w:ascii="Arial" w:hAnsi="Arial" w:cs="Arial"/>
              </w:rPr>
            </w:pPr>
          </w:p>
          <w:p w14:paraId="1AD08F32" w14:textId="77777777" w:rsidR="00127390" w:rsidRPr="00854D90" w:rsidRDefault="00127390" w:rsidP="00F14F02">
            <w:pPr>
              <w:pStyle w:val="Normal1"/>
              <w:rPr>
                <w:rFonts w:ascii="Arial" w:hAnsi="Arial" w:cs="Arial"/>
              </w:rPr>
            </w:pPr>
          </w:p>
          <w:p w14:paraId="4E121EA5" w14:textId="77777777" w:rsidR="00127390" w:rsidRPr="00854D90" w:rsidRDefault="00127390" w:rsidP="00F14F02">
            <w:pPr>
              <w:pStyle w:val="Normal1"/>
              <w:rPr>
                <w:rFonts w:ascii="Arial" w:hAnsi="Arial" w:cs="Arial"/>
              </w:rPr>
            </w:pPr>
          </w:p>
          <w:p w14:paraId="282E839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3.1(j) –(iii)</w:t>
            </w:r>
          </w:p>
          <w:p w14:paraId="1B7B4E64" w14:textId="77777777" w:rsidR="00127390" w:rsidRPr="00854D90" w:rsidRDefault="00127390" w:rsidP="00F14F02">
            <w:pPr>
              <w:pStyle w:val="Normal1"/>
              <w:rPr>
                <w:rFonts w:ascii="Arial" w:hAnsi="Arial" w:cs="Arial"/>
              </w:rPr>
            </w:pPr>
          </w:p>
          <w:p w14:paraId="647B0294" w14:textId="77777777" w:rsidR="00127390" w:rsidRPr="00854D90" w:rsidRDefault="00127390" w:rsidP="00F14F02">
            <w:pPr>
              <w:pStyle w:val="Normal1"/>
              <w:rPr>
                <w:rFonts w:ascii="Arial" w:hAnsi="Arial" w:cs="Arial"/>
              </w:rPr>
            </w:pPr>
          </w:p>
          <w:p w14:paraId="5E1EE711" w14:textId="77777777" w:rsidR="00127390" w:rsidRPr="00854D90" w:rsidRDefault="00127390" w:rsidP="00F14F02">
            <w:pPr>
              <w:pStyle w:val="Normal1"/>
              <w:rPr>
                <w:rFonts w:ascii="Arial" w:hAnsi="Arial" w:cs="Arial"/>
              </w:rPr>
            </w:pPr>
          </w:p>
          <w:p w14:paraId="62936851" w14:textId="77777777" w:rsidR="00127390" w:rsidRPr="00854D90" w:rsidRDefault="00127390" w:rsidP="00F14F02">
            <w:pPr>
              <w:pStyle w:val="Normal1"/>
              <w:rPr>
                <w:rFonts w:ascii="Arial" w:hAnsi="Arial" w:cs="Arial"/>
              </w:rPr>
            </w:pPr>
          </w:p>
          <w:p w14:paraId="4C15CFE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3.1(j)-(iv)</w:t>
            </w:r>
          </w:p>
          <w:p w14:paraId="7BD5C102" w14:textId="77777777" w:rsidR="00127390" w:rsidRPr="00854D90" w:rsidRDefault="00127390" w:rsidP="00F14F02">
            <w:pPr>
              <w:pStyle w:val="Normal1"/>
              <w:rPr>
                <w:rFonts w:ascii="Arial" w:hAnsi="Arial" w:cs="Arial"/>
              </w:rPr>
            </w:pPr>
          </w:p>
          <w:p w14:paraId="525A5FBD" w14:textId="77777777" w:rsidR="00127390" w:rsidRPr="00854D90" w:rsidRDefault="00127390" w:rsidP="00F14F02">
            <w:pPr>
              <w:pStyle w:val="Normal1"/>
              <w:rPr>
                <w:rFonts w:ascii="Arial" w:hAnsi="Arial" w:cs="Arial"/>
              </w:rPr>
            </w:pPr>
          </w:p>
          <w:p w14:paraId="7017B2CB" w14:textId="77777777" w:rsidR="00127390" w:rsidRPr="00854D90" w:rsidRDefault="00127390" w:rsidP="00F14F02">
            <w:pPr>
              <w:pStyle w:val="Normal1"/>
              <w:rPr>
                <w:rFonts w:ascii="Arial" w:hAnsi="Arial" w:cs="Arial"/>
              </w:rPr>
            </w:pPr>
          </w:p>
          <w:p w14:paraId="58330D7B" w14:textId="77777777" w:rsidR="00127390" w:rsidRPr="00854D90" w:rsidRDefault="00127390" w:rsidP="00F14F02">
            <w:pPr>
              <w:pStyle w:val="Normal1"/>
              <w:rPr>
                <w:rFonts w:ascii="Arial" w:hAnsi="Arial" w:cs="Arial"/>
              </w:rPr>
            </w:pPr>
          </w:p>
          <w:p w14:paraId="39990BB7" w14:textId="77777777" w:rsidR="00127390" w:rsidRPr="00854D90" w:rsidRDefault="00127390" w:rsidP="00F14F02">
            <w:pPr>
              <w:pStyle w:val="Normal1"/>
              <w:rPr>
                <w:rFonts w:ascii="Arial" w:hAnsi="Arial" w:cs="Arial"/>
              </w:rPr>
            </w:pPr>
          </w:p>
        </w:tc>
        <w:tc>
          <w:tcPr>
            <w:tcW w:w="4575" w:type="dxa"/>
          </w:tcPr>
          <w:p w14:paraId="3F6331C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Please answer the following statements</w:t>
            </w:r>
          </w:p>
          <w:p w14:paraId="5B78EE37" w14:textId="77777777" w:rsidR="00127390" w:rsidRPr="00854D90" w:rsidRDefault="00127390" w:rsidP="00F14F02">
            <w:pPr>
              <w:pStyle w:val="Normal1"/>
              <w:rPr>
                <w:rFonts w:ascii="Arial" w:hAnsi="Arial" w:cs="Arial"/>
              </w:rPr>
            </w:pPr>
          </w:p>
          <w:p w14:paraId="49578ECB"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F0DE148" w14:textId="77777777" w:rsidR="00127390" w:rsidRPr="00854D90" w:rsidRDefault="00127390" w:rsidP="00F14F02">
            <w:pPr>
              <w:pStyle w:val="Normal1"/>
              <w:rPr>
                <w:rFonts w:ascii="Arial" w:hAnsi="Arial" w:cs="Arial"/>
              </w:rPr>
            </w:pPr>
          </w:p>
          <w:p w14:paraId="1288515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The organisation has withheld such information.</w:t>
            </w:r>
          </w:p>
          <w:p w14:paraId="12A52357" w14:textId="77777777" w:rsidR="00127390" w:rsidRPr="00854D90" w:rsidRDefault="00127390" w:rsidP="00F14F02">
            <w:pPr>
              <w:pStyle w:val="Normal1"/>
              <w:rPr>
                <w:rFonts w:ascii="Arial" w:hAnsi="Arial" w:cs="Arial"/>
              </w:rPr>
            </w:pPr>
          </w:p>
          <w:p w14:paraId="644984F0" w14:textId="77777777" w:rsidR="00127390" w:rsidRPr="00854D90" w:rsidRDefault="00127390" w:rsidP="00F14F02">
            <w:pPr>
              <w:pStyle w:val="Normal1"/>
              <w:rPr>
                <w:rFonts w:ascii="Arial" w:hAnsi="Arial" w:cs="Arial"/>
              </w:rPr>
            </w:pPr>
          </w:p>
          <w:p w14:paraId="737DDE3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 The organisation is not able to submit supporting documents required under regulation 59 of the Public Contracts Regulations 2015.</w:t>
            </w:r>
          </w:p>
          <w:p w14:paraId="3EC243C3" w14:textId="77777777" w:rsidR="00127390" w:rsidRPr="00854D90" w:rsidRDefault="00127390" w:rsidP="00F14F02">
            <w:pPr>
              <w:pStyle w:val="Normal1"/>
              <w:rPr>
                <w:rFonts w:ascii="Arial" w:hAnsi="Arial" w:cs="Arial"/>
              </w:rPr>
            </w:pPr>
          </w:p>
          <w:p w14:paraId="3DAE65C8"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854D90">
              <w:rPr>
                <w:rFonts w:ascii="Arial" w:eastAsia="Arial" w:hAnsi="Arial" w:cs="Arial"/>
                <w:sz w:val="22"/>
                <w:szCs w:val="22"/>
              </w:rPr>
              <w:t>selection</w:t>
            </w:r>
            <w:proofErr w:type="gramEnd"/>
            <w:r w:rsidRPr="00854D90">
              <w:rPr>
                <w:rFonts w:ascii="Arial" w:eastAsia="Arial" w:hAnsi="Arial" w:cs="Arial"/>
                <w:sz w:val="22"/>
                <w:szCs w:val="22"/>
              </w:rPr>
              <w:t xml:space="preserve"> or award.</w:t>
            </w:r>
          </w:p>
        </w:tc>
        <w:tc>
          <w:tcPr>
            <w:tcW w:w="3551" w:type="dxa"/>
          </w:tcPr>
          <w:p w14:paraId="6683909B" w14:textId="77777777" w:rsidR="00127390" w:rsidRPr="00854D90" w:rsidRDefault="00127390" w:rsidP="00F14F02">
            <w:pPr>
              <w:pStyle w:val="Normal1"/>
              <w:spacing w:before="100"/>
              <w:rPr>
                <w:rFonts w:ascii="Arial" w:hAnsi="Arial" w:cs="Arial"/>
              </w:rPr>
            </w:pPr>
          </w:p>
          <w:p w14:paraId="604F7A2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40EF174"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2C51D89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p w14:paraId="5AEDFBF4" w14:textId="77777777" w:rsidR="00127390" w:rsidRPr="00854D90" w:rsidRDefault="00127390" w:rsidP="00F14F02">
            <w:pPr>
              <w:pStyle w:val="Normal1"/>
              <w:rPr>
                <w:rFonts w:ascii="Arial" w:hAnsi="Arial" w:cs="Arial"/>
              </w:rPr>
            </w:pPr>
          </w:p>
          <w:p w14:paraId="76E7B234" w14:textId="77777777" w:rsidR="00127390" w:rsidRPr="00854D90" w:rsidRDefault="00127390" w:rsidP="00F14F02">
            <w:pPr>
              <w:pStyle w:val="Normal1"/>
              <w:rPr>
                <w:rFonts w:ascii="Arial" w:hAnsi="Arial" w:cs="Arial"/>
              </w:rPr>
            </w:pPr>
          </w:p>
          <w:p w14:paraId="31AC6AAE"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3E855D5E"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D5BB5EB"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p w14:paraId="625EB8E2" w14:textId="77777777" w:rsidR="00127390" w:rsidRPr="00854D90" w:rsidRDefault="00127390" w:rsidP="00F14F02">
            <w:pPr>
              <w:pStyle w:val="Normal1"/>
              <w:rPr>
                <w:rFonts w:ascii="Arial" w:hAnsi="Arial" w:cs="Arial"/>
              </w:rPr>
            </w:pPr>
          </w:p>
          <w:p w14:paraId="66E79F0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ECBA83A"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601A21F"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p w14:paraId="47B54C10" w14:textId="77777777" w:rsidR="00127390" w:rsidRPr="00854D90" w:rsidRDefault="00127390" w:rsidP="00F14F02">
            <w:pPr>
              <w:pStyle w:val="Normal1"/>
              <w:rPr>
                <w:rFonts w:ascii="Arial" w:hAnsi="Arial" w:cs="Arial"/>
              </w:rPr>
            </w:pPr>
          </w:p>
          <w:p w14:paraId="1133E29F" w14:textId="77777777" w:rsidR="00127390" w:rsidRPr="00854D90" w:rsidRDefault="00127390" w:rsidP="00F14F02">
            <w:pPr>
              <w:pStyle w:val="Normal1"/>
              <w:rPr>
                <w:rFonts w:ascii="Arial" w:hAnsi="Arial" w:cs="Arial"/>
              </w:rPr>
            </w:pPr>
          </w:p>
          <w:p w14:paraId="0E89BB51"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4E3C5D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412920B8"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w:t>
            </w:r>
            <w:proofErr w:type="gramStart"/>
            <w:r w:rsidRPr="00854D90">
              <w:rPr>
                <w:rFonts w:ascii="Arial" w:eastAsia="Arial" w:hAnsi="Arial" w:cs="Arial"/>
                <w:sz w:val="22"/>
                <w:szCs w:val="22"/>
              </w:rPr>
              <w:t>Yes</w:t>
            </w:r>
            <w:proofErr w:type="gramEnd"/>
            <w:r w:rsidRPr="00854D90">
              <w:rPr>
                <w:rFonts w:ascii="Arial" w:eastAsia="Arial" w:hAnsi="Arial" w:cs="Arial"/>
                <w:sz w:val="22"/>
                <w:szCs w:val="22"/>
              </w:rPr>
              <w:t xml:space="preserve"> please provide details at 3.2</w:t>
            </w:r>
          </w:p>
          <w:p w14:paraId="61D9105A" w14:textId="77777777" w:rsidR="00127390" w:rsidRPr="00854D90" w:rsidRDefault="00127390" w:rsidP="00F14F02">
            <w:pPr>
              <w:pStyle w:val="Normal1"/>
              <w:rPr>
                <w:rFonts w:ascii="Arial" w:hAnsi="Arial" w:cs="Arial"/>
              </w:rPr>
            </w:pPr>
          </w:p>
          <w:p w14:paraId="5F5540E8" w14:textId="77777777" w:rsidR="00127390" w:rsidRPr="00854D90" w:rsidRDefault="00127390" w:rsidP="00F14F02">
            <w:pPr>
              <w:pStyle w:val="Normal1"/>
              <w:rPr>
                <w:rFonts w:ascii="Arial" w:hAnsi="Arial" w:cs="Arial"/>
              </w:rPr>
            </w:pPr>
          </w:p>
        </w:tc>
      </w:tr>
      <w:tr w:rsidR="00127390" w:rsidRPr="00854D90" w14:paraId="2E373CFB" w14:textId="77777777" w:rsidTr="00F14F02">
        <w:trPr>
          <w:trHeight w:val="580"/>
        </w:trPr>
        <w:tc>
          <w:tcPr>
            <w:tcW w:w="1230" w:type="dxa"/>
          </w:tcPr>
          <w:p w14:paraId="1B2B8CF5" w14:textId="77777777" w:rsidR="00127390" w:rsidRPr="00854D90" w:rsidRDefault="00127390" w:rsidP="00F14F02">
            <w:pPr>
              <w:pStyle w:val="Normal1"/>
              <w:rPr>
                <w:rFonts w:ascii="Arial" w:eastAsia="Arial" w:hAnsi="Arial" w:cs="Arial"/>
                <w:sz w:val="22"/>
                <w:szCs w:val="22"/>
              </w:rPr>
            </w:pPr>
            <w:r w:rsidRPr="00854D90">
              <w:rPr>
                <w:rFonts w:ascii="Arial" w:eastAsia="Arial" w:hAnsi="Arial" w:cs="Arial"/>
                <w:sz w:val="22"/>
                <w:szCs w:val="22"/>
              </w:rPr>
              <w:t>3.2</w:t>
            </w:r>
          </w:p>
        </w:tc>
        <w:tc>
          <w:tcPr>
            <w:tcW w:w="4575" w:type="dxa"/>
          </w:tcPr>
          <w:p w14:paraId="70CB4BA6" w14:textId="77777777" w:rsidR="00127390" w:rsidRPr="00854D90" w:rsidRDefault="00127390" w:rsidP="00F14F02">
            <w:pPr>
              <w:pStyle w:val="Normal1"/>
              <w:rPr>
                <w:rFonts w:ascii="Arial" w:eastAsia="Arial" w:hAnsi="Arial" w:cs="Arial"/>
                <w:sz w:val="22"/>
                <w:szCs w:val="22"/>
              </w:rPr>
            </w:pPr>
            <w:r w:rsidRPr="00854D90">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854D90">
              <w:rPr>
                <w:rFonts w:ascii="Arial" w:eastAsia="Arial" w:hAnsi="Arial" w:cs="Arial"/>
                <w:sz w:val="22"/>
                <w:szCs w:val="22"/>
              </w:rPr>
              <w:t>Self Cleaning</w:t>
            </w:r>
            <w:proofErr w:type="spellEnd"/>
            <w:r w:rsidRPr="00854D90">
              <w:rPr>
                <w:rFonts w:ascii="Arial" w:eastAsia="Arial" w:hAnsi="Arial" w:cs="Arial"/>
                <w:sz w:val="22"/>
                <w:szCs w:val="22"/>
              </w:rPr>
              <w:t>)</w:t>
            </w:r>
          </w:p>
        </w:tc>
        <w:tc>
          <w:tcPr>
            <w:tcW w:w="3551" w:type="dxa"/>
          </w:tcPr>
          <w:p w14:paraId="4222056F" w14:textId="77777777" w:rsidR="00127390" w:rsidRPr="00854D90" w:rsidRDefault="00127390" w:rsidP="00F14F02">
            <w:pPr>
              <w:pStyle w:val="Normal1"/>
              <w:spacing w:before="100"/>
              <w:rPr>
                <w:rFonts w:ascii="Arial" w:hAnsi="Arial" w:cs="Arial"/>
              </w:rPr>
            </w:pPr>
          </w:p>
        </w:tc>
      </w:tr>
    </w:tbl>
    <w:p w14:paraId="182B31DE" w14:textId="77777777" w:rsidR="00127390" w:rsidRPr="00854D90" w:rsidRDefault="00127390" w:rsidP="00127390">
      <w:pPr>
        <w:pStyle w:val="Normal1"/>
        <w:widowControl w:val="0"/>
        <w:spacing w:line="276" w:lineRule="auto"/>
        <w:rPr>
          <w:rFonts w:ascii="Arial" w:hAnsi="Arial" w:cs="Arial"/>
        </w:rPr>
      </w:pPr>
    </w:p>
    <w:p w14:paraId="4C24CC77" w14:textId="77777777" w:rsidR="00127390" w:rsidRPr="00854D90" w:rsidRDefault="00127390" w:rsidP="00127390">
      <w:pPr>
        <w:pStyle w:val="Normal1"/>
        <w:ind w:right="849"/>
        <w:rPr>
          <w:rFonts w:ascii="Arial" w:hAnsi="Arial" w:cs="Arial"/>
        </w:rPr>
      </w:pPr>
      <w:bookmarkStart w:id="56" w:name="_37m2jsg" w:colFirst="0" w:colLast="0"/>
      <w:bookmarkStart w:id="57" w:name="_1mrcu09" w:colFirst="0" w:colLast="0"/>
      <w:bookmarkStart w:id="58" w:name="_46r0co2" w:colFirst="0" w:colLast="0"/>
      <w:bookmarkEnd w:id="56"/>
      <w:bookmarkEnd w:id="57"/>
      <w:bookmarkEnd w:id="58"/>
      <w:r w:rsidRPr="0138F76C">
        <w:rPr>
          <w:rFonts w:ascii="Arial" w:eastAsia="Arial" w:hAnsi="Arial" w:cs="Arial"/>
          <w:b/>
          <w:bCs/>
          <w:sz w:val="36"/>
          <w:szCs w:val="36"/>
        </w:rPr>
        <w:t>Part 3: Selection Questions</w:t>
      </w:r>
      <w:r w:rsidRPr="00854D90">
        <w:rPr>
          <w:rFonts w:ascii="Arial" w:eastAsia="Arial" w:hAnsi="Arial" w:cs="Arial"/>
          <w:sz w:val="36"/>
          <w:szCs w:val="36"/>
          <w:vertAlign w:val="superscript"/>
        </w:rPr>
        <w:footnoteReference w:id="7"/>
      </w:r>
      <w:r w:rsidRPr="00854D90">
        <w:rPr>
          <w:rFonts w:ascii="Arial" w:eastAsia="Arial" w:hAnsi="Arial" w:cs="Arial"/>
        </w:rPr>
        <w:t xml:space="preserve"> </w:t>
      </w:r>
    </w:p>
    <w:p w14:paraId="3AC4E1A0" w14:textId="77777777" w:rsidR="00127390" w:rsidRPr="00854D90" w:rsidRDefault="00127390" w:rsidP="00127390">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47"/>
        <w:gridCol w:w="2552"/>
      </w:tblGrid>
      <w:tr w:rsidR="00127390" w:rsidRPr="00854D90" w14:paraId="533B8FFC" w14:textId="77777777" w:rsidTr="00F14F02">
        <w:trPr>
          <w:trHeight w:val="400"/>
        </w:trPr>
        <w:tc>
          <w:tcPr>
            <w:tcW w:w="1257" w:type="dxa"/>
            <w:tcBorders>
              <w:top w:val="single" w:sz="8" w:space="0" w:color="000000"/>
              <w:bottom w:val="single" w:sz="6" w:space="0" w:color="000000"/>
            </w:tcBorders>
            <w:shd w:val="clear" w:color="auto" w:fill="CCFFFF"/>
          </w:tcPr>
          <w:p w14:paraId="2E107C49" w14:textId="77777777" w:rsidR="00127390" w:rsidRPr="00854D90" w:rsidRDefault="00127390" w:rsidP="00F14F02">
            <w:pPr>
              <w:pStyle w:val="Normal1"/>
              <w:spacing w:before="100"/>
              <w:rPr>
                <w:rFonts w:ascii="Arial" w:hAnsi="Arial" w:cs="Arial"/>
                <w:b/>
                <w:color w:val="002C77"/>
              </w:rPr>
            </w:pPr>
            <w:r w:rsidRPr="00854D90">
              <w:rPr>
                <w:rFonts w:ascii="Arial" w:eastAsia="Arial" w:hAnsi="Arial" w:cs="Arial"/>
                <w:sz w:val="22"/>
                <w:szCs w:val="22"/>
              </w:rPr>
              <w:t>Section 4</w:t>
            </w:r>
          </w:p>
        </w:tc>
        <w:tc>
          <w:tcPr>
            <w:tcW w:w="8099" w:type="dxa"/>
            <w:gridSpan w:val="2"/>
            <w:tcBorders>
              <w:top w:val="single" w:sz="8" w:space="0" w:color="000000"/>
              <w:bottom w:val="single" w:sz="6" w:space="0" w:color="000000"/>
            </w:tcBorders>
            <w:shd w:val="clear" w:color="auto" w:fill="CCFFFF"/>
          </w:tcPr>
          <w:p w14:paraId="497CC919"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 xml:space="preserve">Economic and Financial Standing </w:t>
            </w:r>
          </w:p>
        </w:tc>
      </w:tr>
      <w:tr w:rsidR="00127390" w:rsidRPr="00854D90" w14:paraId="132DB5BE" w14:textId="77777777" w:rsidTr="00F14F02">
        <w:trPr>
          <w:trHeight w:val="400"/>
        </w:trPr>
        <w:tc>
          <w:tcPr>
            <w:tcW w:w="1257" w:type="dxa"/>
            <w:tcBorders>
              <w:top w:val="single" w:sz="6" w:space="0" w:color="000000"/>
              <w:bottom w:val="single" w:sz="6" w:space="0" w:color="000000"/>
            </w:tcBorders>
            <w:shd w:val="clear" w:color="auto" w:fill="CCFFFF"/>
          </w:tcPr>
          <w:p w14:paraId="2F0F9076" w14:textId="77777777" w:rsidR="00127390" w:rsidRPr="00854D90" w:rsidRDefault="00127390" w:rsidP="00F14F02">
            <w:pPr>
              <w:pStyle w:val="Normal1"/>
              <w:spacing w:before="100"/>
              <w:ind w:right="306"/>
              <w:rPr>
                <w:rFonts w:ascii="Arial" w:hAnsi="Arial" w:cs="Arial"/>
              </w:rPr>
            </w:pPr>
          </w:p>
        </w:tc>
        <w:tc>
          <w:tcPr>
            <w:tcW w:w="5547" w:type="dxa"/>
            <w:tcBorders>
              <w:top w:val="single" w:sz="6" w:space="0" w:color="000000"/>
              <w:bottom w:val="single" w:sz="6" w:space="0" w:color="000000"/>
            </w:tcBorders>
            <w:shd w:val="clear" w:color="auto" w:fill="CCFFFF"/>
          </w:tcPr>
          <w:p w14:paraId="0325D783" w14:textId="77777777" w:rsidR="00127390" w:rsidRPr="00854D90" w:rsidRDefault="00127390" w:rsidP="00F14F02">
            <w:pPr>
              <w:pStyle w:val="Normal1"/>
              <w:spacing w:before="100"/>
              <w:ind w:right="306"/>
              <w:rPr>
                <w:rFonts w:ascii="Arial" w:hAnsi="Arial" w:cs="Arial"/>
                <w:color w:val="002C77"/>
              </w:rPr>
            </w:pPr>
            <w:r w:rsidRPr="00854D90">
              <w:rPr>
                <w:rFonts w:ascii="Arial" w:eastAsia="Arial" w:hAnsi="Arial" w:cs="Arial"/>
                <w:sz w:val="22"/>
                <w:szCs w:val="22"/>
              </w:rPr>
              <w:t>Question</w:t>
            </w:r>
          </w:p>
        </w:tc>
        <w:tc>
          <w:tcPr>
            <w:tcW w:w="2552" w:type="dxa"/>
            <w:tcBorders>
              <w:top w:val="single" w:sz="6" w:space="0" w:color="000000"/>
              <w:bottom w:val="single" w:sz="6" w:space="0" w:color="000000"/>
            </w:tcBorders>
            <w:shd w:val="clear" w:color="auto" w:fill="CCFFFF"/>
          </w:tcPr>
          <w:p w14:paraId="5DC96B7E"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Response</w:t>
            </w:r>
          </w:p>
        </w:tc>
      </w:tr>
      <w:tr w:rsidR="00127390" w:rsidRPr="00854D90" w14:paraId="343D9512" w14:textId="77777777" w:rsidTr="00F14F02">
        <w:tblPrEx>
          <w:tblLook w:val="0600" w:firstRow="0" w:lastRow="0" w:firstColumn="0" w:lastColumn="0" w:noHBand="1" w:noVBand="1"/>
        </w:tblPrEx>
        <w:trPr>
          <w:trHeight w:val="1020"/>
        </w:trPr>
        <w:tc>
          <w:tcPr>
            <w:tcW w:w="1257" w:type="dxa"/>
            <w:vMerge w:val="restart"/>
          </w:tcPr>
          <w:p w14:paraId="5BA1F2E5" w14:textId="77777777" w:rsidR="00127390" w:rsidRPr="00854D90" w:rsidRDefault="00127390" w:rsidP="00F14F02">
            <w:pPr>
              <w:pStyle w:val="Normal1"/>
              <w:widowControl w:val="0"/>
              <w:rPr>
                <w:rFonts w:ascii="Arial" w:hAnsi="Arial" w:cs="Arial"/>
                <w:bCs/>
                <w:color w:val="000000"/>
              </w:rPr>
            </w:pPr>
            <w:r w:rsidRPr="00854D90">
              <w:rPr>
                <w:rFonts w:ascii="Arial" w:eastAsia="Arial" w:hAnsi="Arial" w:cs="Arial"/>
                <w:bCs/>
                <w:sz w:val="22"/>
                <w:szCs w:val="22"/>
              </w:rPr>
              <w:lastRenderedPageBreak/>
              <w:t>4.1</w:t>
            </w:r>
          </w:p>
        </w:tc>
        <w:tc>
          <w:tcPr>
            <w:tcW w:w="5547" w:type="dxa"/>
          </w:tcPr>
          <w:p w14:paraId="6EF00FDC"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Are you able to provide a copy of your audited accounts for the last two years, if requested?</w:t>
            </w:r>
          </w:p>
          <w:p w14:paraId="0A9D4E81"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If no, can you provide </w:t>
            </w:r>
            <w:r w:rsidRPr="00854D90">
              <w:rPr>
                <w:rFonts w:ascii="Arial" w:eastAsia="Arial" w:hAnsi="Arial" w:cs="Arial"/>
                <w:b/>
                <w:sz w:val="22"/>
                <w:szCs w:val="22"/>
              </w:rPr>
              <w:t xml:space="preserve">one </w:t>
            </w:r>
            <w:r w:rsidRPr="00854D90">
              <w:rPr>
                <w:rFonts w:ascii="Arial" w:eastAsia="Arial" w:hAnsi="Arial" w:cs="Arial"/>
                <w:sz w:val="22"/>
                <w:szCs w:val="22"/>
              </w:rPr>
              <w:t>of the following: answer with Y/N in the relevant box.</w:t>
            </w:r>
          </w:p>
          <w:p w14:paraId="4FD96DC6" w14:textId="77777777" w:rsidR="00127390" w:rsidRPr="00854D90" w:rsidRDefault="00127390" w:rsidP="00F14F02">
            <w:pPr>
              <w:pStyle w:val="Normal1"/>
              <w:spacing w:line="276" w:lineRule="auto"/>
              <w:rPr>
                <w:rFonts w:ascii="Arial" w:hAnsi="Arial" w:cs="Arial"/>
              </w:rPr>
            </w:pPr>
          </w:p>
        </w:tc>
        <w:tc>
          <w:tcPr>
            <w:tcW w:w="2552" w:type="dxa"/>
          </w:tcPr>
          <w:p w14:paraId="635526A2"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4B80FA8" w14:textId="77777777" w:rsidR="00127390" w:rsidRPr="00854D90" w:rsidRDefault="00127390" w:rsidP="00F14F02">
            <w:pPr>
              <w:pStyle w:val="Normal1"/>
              <w:spacing w:line="276" w:lineRule="auto"/>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442656E8" w14:textId="77777777" w:rsidTr="00F14F02">
        <w:tblPrEx>
          <w:tblLook w:val="0600" w:firstRow="0" w:lastRow="0" w:firstColumn="0" w:lastColumn="0" w:noHBand="1" w:noVBand="1"/>
        </w:tblPrEx>
        <w:trPr>
          <w:trHeight w:val="1020"/>
        </w:trPr>
        <w:tc>
          <w:tcPr>
            <w:tcW w:w="1257" w:type="dxa"/>
            <w:vMerge/>
          </w:tcPr>
          <w:p w14:paraId="398CA2BD" w14:textId="77777777" w:rsidR="00127390" w:rsidRPr="00854D90" w:rsidRDefault="00127390" w:rsidP="00F14F02">
            <w:pPr>
              <w:pStyle w:val="Normal1"/>
              <w:widowControl w:val="0"/>
              <w:rPr>
                <w:rFonts w:ascii="Arial" w:hAnsi="Arial" w:cs="Arial"/>
                <w:bCs/>
              </w:rPr>
            </w:pPr>
          </w:p>
        </w:tc>
        <w:tc>
          <w:tcPr>
            <w:tcW w:w="5547" w:type="dxa"/>
          </w:tcPr>
          <w:p w14:paraId="634C0646"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 xml:space="preserve">(a) </w:t>
            </w:r>
            <w:r w:rsidRPr="00854D90">
              <w:rPr>
                <w:rFonts w:ascii="Arial" w:eastAsia="Arial" w:hAnsi="Arial" w:cs="Arial"/>
                <w:color w:val="0000FF"/>
                <w:sz w:val="19"/>
                <w:szCs w:val="19"/>
                <w:highlight w:val="white"/>
              </w:rPr>
              <w:t xml:space="preserve"> </w:t>
            </w:r>
            <w:r w:rsidRPr="00854D90">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6998E8F" w14:textId="77777777" w:rsidR="00127390" w:rsidRPr="00854D90" w:rsidRDefault="00127390" w:rsidP="00F14F02">
            <w:pPr>
              <w:pStyle w:val="Normal1"/>
              <w:widowControl w:val="0"/>
              <w:rPr>
                <w:rFonts w:ascii="Arial" w:hAnsi="Arial" w:cs="Arial"/>
              </w:rPr>
            </w:pPr>
          </w:p>
        </w:tc>
        <w:tc>
          <w:tcPr>
            <w:tcW w:w="2552" w:type="dxa"/>
          </w:tcPr>
          <w:p w14:paraId="7BFEE9B3"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D586BA3"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4F36B655" w14:textId="77777777" w:rsidTr="00F14F02">
        <w:tblPrEx>
          <w:tblLook w:val="0600" w:firstRow="0" w:lastRow="0" w:firstColumn="0" w:lastColumn="0" w:noHBand="1" w:noVBand="1"/>
        </w:tblPrEx>
        <w:trPr>
          <w:trHeight w:val="700"/>
        </w:trPr>
        <w:tc>
          <w:tcPr>
            <w:tcW w:w="1257" w:type="dxa"/>
            <w:vMerge/>
          </w:tcPr>
          <w:p w14:paraId="0DE0E484" w14:textId="77777777" w:rsidR="00127390" w:rsidRPr="00854D90" w:rsidRDefault="00127390" w:rsidP="00F14F02">
            <w:pPr>
              <w:pStyle w:val="Normal1"/>
              <w:widowControl w:val="0"/>
              <w:rPr>
                <w:rFonts w:ascii="Arial" w:hAnsi="Arial" w:cs="Arial"/>
                <w:bCs/>
              </w:rPr>
            </w:pPr>
          </w:p>
        </w:tc>
        <w:tc>
          <w:tcPr>
            <w:tcW w:w="5547" w:type="dxa"/>
          </w:tcPr>
          <w:p w14:paraId="07AB5474"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(b) A statement of the cash flow forecast for the current year and a bank letter outlining the current cash and credit position.</w:t>
            </w:r>
          </w:p>
        </w:tc>
        <w:tc>
          <w:tcPr>
            <w:tcW w:w="2552" w:type="dxa"/>
          </w:tcPr>
          <w:p w14:paraId="52D397F8"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A79D6EB" w14:textId="77777777" w:rsidR="00127390" w:rsidRPr="00854D90" w:rsidRDefault="00127390" w:rsidP="00F14F02">
            <w:pPr>
              <w:pStyle w:val="Normal1"/>
              <w:widowControl w:val="0"/>
              <w:ind w:right="-231"/>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1D13E93F" w14:textId="77777777" w:rsidTr="00F14F02">
        <w:tblPrEx>
          <w:tblLook w:val="0600" w:firstRow="0" w:lastRow="0" w:firstColumn="0" w:lastColumn="0" w:noHBand="1" w:noVBand="1"/>
        </w:tblPrEx>
        <w:trPr>
          <w:trHeight w:val="1500"/>
        </w:trPr>
        <w:tc>
          <w:tcPr>
            <w:tcW w:w="1257" w:type="dxa"/>
            <w:vMerge/>
          </w:tcPr>
          <w:p w14:paraId="00FDC73B" w14:textId="77777777" w:rsidR="00127390" w:rsidRPr="00854D90" w:rsidRDefault="00127390" w:rsidP="00F14F02">
            <w:pPr>
              <w:pStyle w:val="Normal1"/>
              <w:widowControl w:val="0"/>
              <w:rPr>
                <w:rFonts w:ascii="Arial" w:hAnsi="Arial" w:cs="Arial"/>
                <w:bCs/>
              </w:rPr>
            </w:pPr>
          </w:p>
        </w:tc>
        <w:tc>
          <w:tcPr>
            <w:tcW w:w="5547" w:type="dxa"/>
          </w:tcPr>
          <w:p w14:paraId="22D0C893"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(c) Alternative means of demonstrating financial status if any of the above are not available (</w:t>
            </w:r>
            <w:proofErr w:type="gramStart"/>
            <w:r w:rsidRPr="00854D90">
              <w:rPr>
                <w:rFonts w:ascii="Arial" w:eastAsia="Arial" w:hAnsi="Arial" w:cs="Arial"/>
                <w:sz w:val="22"/>
                <w:szCs w:val="22"/>
              </w:rPr>
              <w:t>e.g.</w:t>
            </w:r>
            <w:proofErr w:type="gramEnd"/>
            <w:r w:rsidRPr="00854D90">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52" w:type="dxa"/>
          </w:tcPr>
          <w:p w14:paraId="3EAB7457"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29AF0C7"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3E788299" w14:textId="77777777" w:rsidTr="00F14F02">
        <w:tblPrEx>
          <w:tblLook w:val="0600" w:firstRow="0" w:lastRow="0" w:firstColumn="0" w:lastColumn="0" w:noHBand="1" w:noVBand="1"/>
        </w:tblPrEx>
        <w:tc>
          <w:tcPr>
            <w:tcW w:w="1257" w:type="dxa"/>
          </w:tcPr>
          <w:p w14:paraId="1FE7DF65" w14:textId="77777777" w:rsidR="00127390" w:rsidRPr="00854D90" w:rsidRDefault="00127390" w:rsidP="00F14F02">
            <w:pPr>
              <w:pStyle w:val="Normal1"/>
              <w:widowControl w:val="0"/>
              <w:rPr>
                <w:rFonts w:ascii="Arial" w:hAnsi="Arial" w:cs="Arial"/>
                <w:bCs/>
                <w:color w:val="000000"/>
              </w:rPr>
            </w:pPr>
            <w:r w:rsidRPr="00854D90">
              <w:rPr>
                <w:rFonts w:ascii="Arial" w:eastAsia="Arial" w:hAnsi="Arial" w:cs="Arial"/>
                <w:bCs/>
                <w:sz w:val="22"/>
                <w:szCs w:val="22"/>
              </w:rPr>
              <w:t>4.2</w:t>
            </w:r>
          </w:p>
        </w:tc>
        <w:tc>
          <w:tcPr>
            <w:tcW w:w="5547" w:type="dxa"/>
          </w:tcPr>
          <w:p w14:paraId="1D71E070"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4BBEBC0" w14:textId="77777777" w:rsidR="00127390" w:rsidRPr="00854D90" w:rsidRDefault="00127390" w:rsidP="00F14F02">
            <w:pPr>
              <w:pStyle w:val="Normal1"/>
              <w:widowControl w:val="0"/>
              <w:rPr>
                <w:rFonts w:ascii="Arial" w:hAnsi="Arial" w:cs="Arial"/>
              </w:rPr>
            </w:pPr>
          </w:p>
        </w:tc>
        <w:tc>
          <w:tcPr>
            <w:tcW w:w="2552" w:type="dxa"/>
          </w:tcPr>
          <w:p w14:paraId="284FEE08" w14:textId="77777777" w:rsidR="00127390" w:rsidRPr="00854D90" w:rsidRDefault="00127390" w:rsidP="00F14F02">
            <w:pPr>
              <w:pStyle w:val="Normal1"/>
              <w:rPr>
                <w:rFonts w:ascii="Arial" w:hAnsi="Arial" w:cs="Arial"/>
                <w:color w:val="000000"/>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D6B751C"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3036EFBD" w14:textId="77777777" w:rsidR="00127390" w:rsidRPr="00854D90" w:rsidRDefault="00127390" w:rsidP="00127390">
      <w:pPr>
        <w:pStyle w:val="Normal1"/>
        <w:spacing w:after="160" w:line="259" w:lineRule="auto"/>
        <w:rPr>
          <w:rFonts w:ascii="Arial" w:hAnsi="Arial" w:cs="Arial"/>
        </w:rPr>
      </w:pPr>
    </w:p>
    <w:p w14:paraId="4697FC6D" w14:textId="77777777" w:rsidR="00127390" w:rsidRPr="00854D90" w:rsidRDefault="00127390" w:rsidP="00127390">
      <w:pPr>
        <w:pStyle w:val="Normal1"/>
        <w:spacing w:after="160" w:line="259" w:lineRule="auto"/>
        <w:rPr>
          <w:rFonts w:ascii="Arial" w:hAnsi="Arial" w:cs="Arial"/>
        </w:rPr>
      </w:pPr>
    </w:p>
    <w:p w14:paraId="4FBBC879" w14:textId="77777777" w:rsidR="00127390" w:rsidRPr="00854D90" w:rsidRDefault="00127390" w:rsidP="00127390">
      <w:pPr>
        <w:pStyle w:val="Normal1"/>
        <w:spacing w:after="160" w:line="259" w:lineRule="auto"/>
        <w:rPr>
          <w:rFonts w:ascii="Arial" w:hAnsi="Arial" w:cs="Arial"/>
        </w:rPr>
      </w:pPr>
    </w:p>
    <w:p w14:paraId="7206B2DB" w14:textId="77777777" w:rsidR="00127390" w:rsidRPr="00854D90" w:rsidRDefault="00127390" w:rsidP="00127390">
      <w:pPr>
        <w:pStyle w:val="Normal1"/>
        <w:spacing w:after="160" w:line="259" w:lineRule="auto"/>
        <w:rPr>
          <w:rFonts w:ascii="Arial" w:hAnsi="Arial" w:cs="Arial"/>
        </w:rPr>
      </w:pPr>
    </w:p>
    <w:p w14:paraId="060860CA" w14:textId="77777777" w:rsidR="00127390" w:rsidRPr="00854D90" w:rsidRDefault="00127390" w:rsidP="00127390">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003"/>
        <w:gridCol w:w="6096"/>
      </w:tblGrid>
      <w:tr w:rsidR="00127390" w:rsidRPr="00854D90" w14:paraId="05B69F4F" w14:textId="77777777" w:rsidTr="00F14F02">
        <w:trPr>
          <w:trHeight w:val="400"/>
        </w:trPr>
        <w:tc>
          <w:tcPr>
            <w:tcW w:w="1257" w:type="dxa"/>
            <w:tcBorders>
              <w:top w:val="single" w:sz="8" w:space="0" w:color="000000"/>
              <w:bottom w:val="single" w:sz="6" w:space="0" w:color="000000"/>
            </w:tcBorders>
            <w:shd w:val="clear" w:color="auto" w:fill="CCFFFF"/>
          </w:tcPr>
          <w:p w14:paraId="0A75E826" w14:textId="77777777" w:rsidR="00127390" w:rsidRPr="00854D90" w:rsidRDefault="00127390" w:rsidP="00F14F02">
            <w:pPr>
              <w:pStyle w:val="Normal1"/>
              <w:spacing w:before="100"/>
              <w:rPr>
                <w:rFonts w:ascii="Arial" w:hAnsi="Arial" w:cs="Arial"/>
                <w:b/>
                <w:color w:val="002C77"/>
              </w:rPr>
            </w:pPr>
            <w:r w:rsidRPr="00854D90">
              <w:rPr>
                <w:rFonts w:ascii="Arial" w:eastAsia="Arial" w:hAnsi="Arial" w:cs="Arial"/>
                <w:sz w:val="22"/>
                <w:szCs w:val="22"/>
              </w:rPr>
              <w:t>Section 5</w:t>
            </w:r>
          </w:p>
        </w:tc>
        <w:tc>
          <w:tcPr>
            <w:tcW w:w="8099" w:type="dxa"/>
            <w:gridSpan w:val="2"/>
            <w:tcBorders>
              <w:top w:val="single" w:sz="8" w:space="0" w:color="000000"/>
              <w:bottom w:val="single" w:sz="6" w:space="0" w:color="000000"/>
            </w:tcBorders>
            <w:shd w:val="clear" w:color="auto" w:fill="CCFFFF"/>
          </w:tcPr>
          <w:p w14:paraId="6857A736" w14:textId="77777777" w:rsidR="00127390" w:rsidRPr="00854D90" w:rsidRDefault="00127390" w:rsidP="00F14F02">
            <w:pPr>
              <w:pStyle w:val="Normal1"/>
              <w:spacing w:before="100"/>
              <w:rPr>
                <w:rFonts w:ascii="Arial" w:hAnsi="Arial" w:cs="Arial"/>
                <w:color w:val="002C77"/>
              </w:rPr>
            </w:pPr>
            <w:r w:rsidRPr="00854D90">
              <w:rPr>
                <w:rFonts w:ascii="Arial" w:eastAsia="Arial" w:hAnsi="Arial" w:cs="Arial"/>
                <w:sz w:val="22"/>
                <w:szCs w:val="22"/>
              </w:rPr>
              <w:t xml:space="preserve">If you have indicated in the Selection Questionnaire question 1.2 that you are part of a wider group, please provide further details below: </w:t>
            </w:r>
          </w:p>
        </w:tc>
      </w:tr>
      <w:tr w:rsidR="00127390" w:rsidRPr="00854D90" w14:paraId="0ABC9998" w14:textId="77777777" w:rsidTr="00F14F02">
        <w:tblPrEx>
          <w:tblLook w:val="0600" w:firstRow="0" w:lastRow="0" w:firstColumn="0" w:lastColumn="0" w:noHBand="1" w:noVBand="1"/>
        </w:tblPrEx>
        <w:tc>
          <w:tcPr>
            <w:tcW w:w="3260" w:type="dxa"/>
            <w:gridSpan w:val="2"/>
          </w:tcPr>
          <w:p w14:paraId="4A0A4143" w14:textId="77777777" w:rsidR="00127390" w:rsidRPr="00854D90" w:rsidRDefault="00127390" w:rsidP="00F14F02">
            <w:pPr>
              <w:pStyle w:val="Normal1"/>
              <w:widowControl w:val="0"/>
              <w:rPr>
                <w:rFonts w:ascii="Arial" w:hAnsi="Arial" w:cs="Arial"/>
                <w:bCs/>
                <w:color w:val="000000"/>
              </w:rPr>
            </w:pPr>
            <w:r w:rsidRPr="00854D90">
              <w:rPr>
                <w:rFonts w:ascii="Arial" w:eastAsia="Arial" w:hAnsi="Arial" w:cs="Arial"/>
                <w:bCs/>
                <w:sz w:val="22"/>
                <w:szCs w:val="22"/>
              </w:rPr>
              <w:t>Name of organisation</w:t>
            </w:r>
          </w:p>
        </w:tc>
        <w:tc>
          <w:tcPr>
            <w:tcW w:w="6096" w:type="dxa"/>
          </w:tcPr>
          <w:p w14:paraId="06767D96" w14:textId="77777777" w:rsidR="00127390" w:rsidRPr="00854D90" w:rsidRDefault="00127390" w:rsidP="00F14F02">
            <w:pPr>
              <w:pStyle w:val="Normal1"/>
              <w:widowControl w:val="0"/>
              <w:rPr>
                <w:rFonts w:ascii="Arial" w:hAnsi="Arial" w:cs="Arial"/>
              </w:rPr>
            </w:pPr>
          </w:p>
        </w:tc>
      </w:tr>
      <w:tr w:rsidR="00127390" w:rsidRPr="00854D90" w14:paraId="4806D773" w14:textId="77777777" w:rsidTr="00F14F02">
        <w:tblPrEx>
          <w:tblLook w:val="0600" w:firstRow="0" w:lastRow="0" w:firstColumn="0" w:lastColumn="0" w:noHBand="1" w:noVBand="1"/>
        </w:tblPrEx>
        <w:tc>
          <w:tcPr>
            <w:tcW w:w="3260" w:type="dxa"/>
            <w:gridSpan w:val="2"/>
          </w:tcPr>
          <w:p w14:paraId="005D153E" w14:textId="77777777" w:rsidR="00127390" w:rsidRPr="00854D90" w:rsidRDefault="00127390" w:rsidP="00F14F02">
            <w:pPr>
              <w:pStyle w:val="Normal1"/>
              <w:widowControl w:val="0"/>
              <w:jc w:val="left"/>
              <w:rPr>
                <w:rFonts w:ascii="Arial" w:hAnsi="Arial" w:cs="Arial"/>
                <w:bCs/>
                <w:color w:val="000000"/>
              </w:rPr>
            </w:pPr>
            <w:r w:rsidRPr="00854D90">
              <w:rPr>
                <w:rFonts w:ascii="Arial" w:eastAsia="Arial" w:hAnsi="Arial" w:cs="Arial"/>
                <w:bCs/>
                <w:sz w:val="22"/>
                <w:szCs w:val="22"/>
              </w:rPr>
              <w:t>Relationship to the Supplier completing these questions</w:t>
            </w:r>
          </w:p>
        </w:tc>
        <w:tc>
          <w:tcPr>
            <w:tcW w:w="6096" w:type="dxa"/>
          </w:tcPr>
          <w:p w14:paraId="0E04A7C5" w14:textId="77777777" w:rsidR="00127390" w:rsidRPr="00854D90" w:rsidRDefault="00127390" w:rsidP="00F14F02">
            <w:pPr>
              <w:pStyle w:val="Normal1"/>
              <w:widowControl w:val="0"/>
              <w:rPr>
                <w:rFonts w:ascii="Arial" w:hAnsi="Arial" w:cs="Arial"/>
              </w:rPr>
            </w:pPr>
          </w:p>
          <w:p w14:paraId="63A4E58A" w14:textId="77777777" w:rsidR="00127390" w:rsidRPr="00854D90" w:rsidRDefault="00127390" w:rsidP="00F14F02">
            <w:pPr>
              <w:pStyle w:val="Normal1"/>
              <w:widowControl w:val="0"/>
              <w:rPr>
                <w:rFonts w:ascii="Arial" w:hAnsi="Arial" w:cs="Arial"/>
              </w:rPr>
            </w:pPr>
          </w:p>
        </w:tc>
      </w:tr>
    </w:tbl>
    <w:p w14:paraId="49842D8B" w14:textId="77777777" w:rsidR="00127390" w:rsidRPr="00854D90" w:rsidRDefault="00127390" w:rsidP="00127390">
      <w:pPr>
        <w:pStyle w:val="Normal1"/>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5510"/>
        <w:gridCol w:w="2570"/>
      </w:tblGrid>
      <w:tr w:rsidR="00127390" w:rsidRPr="00854D90" w14:paraId="11744844" w14:textId="77777777" w:rsidTr="00F14F02">
        <w:trPr>
          <w:trHeight w:val="700"/>
        </w:trPr>
        <w:tc>
          <w:tcPr>
            <w:tcW w:w="1276" w:type="dxa"/>
          </w:tcPr>
          <w:p w14:paraId="6ED4145F"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5.1</w:t>
            </w:r>
          </w:p>
        </w:tc>
        <w:tc>
          <w:tcPr>
            <w:tcW w:w="5510" w:type="dxa"/>
          </w:tcPr>
          <w:p w14:paraId="591E6969"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Are you able to provide parent company accounts if requested to at a later stage?</w:t>
            </w:r>
          </w:p>
        </w:tc>
        <w:tc>
          <w:tcPr>
            <w:tcW w:w="2570" w:type="dxa"/>
          </w:tcPr>
          <w:p w14:paraId="7EBEC65F"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7CD138F"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1E055193" w14:textId="77777777" w:rsidTr="00F14F02">
        <w:tc>
          <w:tcPr>
            <w:tcW w:w="1276" w:type="dxa"/>
          </w:tcPr>
          <w:p w14:paraId="35052129"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5.2</w:t>
            </w:r>
          </w:p>
        </w:tc>
        <w:tc>
          <w:tcPr>
            <w:tcW w:w="5510" w:type="dxa"/>
          </w:tcPr>
          <w:p w14:paraId="20D5EE2C"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If yes, would the parent company be willing to provide a guarantee if necessary?</w:t>
            </w:r>
          </w:p>
        </w:tc>
        <w:tc>
          <w:tcPr>
            <w:tcW w:w="2570" w:type="dxa"/>
          </w:tcPr>
          <w:p w14:paraId="4A1EE460"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E2C2147"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lastRenderedPageBreak/>
              <w:t xml:space="preserve">No   </w:t>
            </w:r>
            <w:r w:rsidRPr="00854D90">
              <w:rPr>
                <w:rFonts w:ascii="Segoe UI Symbol" w:eastAsia="Menlo Regular" w:hAnsi="Segoe UI Symbol" w:cs="Segoe UI Symbol"/>
                <w:sz w:val="22"/>
                <w:szCs w:val="22"/>
              </w:rPr>
              <w:t>☐</w:t>
            </w:r>
          </w:p>
        </w:tc>
      </w:tr>
      <w:tr w:rsidR="00127390" w:rsidRPr="00854D90" w14:paraId="2FB23C41" w14:textId="77777777" w:rsidTr="00F14F02">
        <w:tc>
          <w:tcPr>
            <w:tcW w:w="1276" w:type="dxa"/>
          </w:tcPr>
          <w:p w14:paraId="4D173165"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lastRenderedPageBreak/>
              <w:t>5.3</w:t>
            </w:r>
          </w:p>
        </w:tc>
        <w:tc>
          <w:tcPr>
            <w:tcW w:w="5510" w:type="dxa"/>
          </w:tcPr>
          <w:p w14:paraId="0DCEC3FD"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If no, would you be able to obtain a guarantee elsewhere (</w:t>
            </w:r>
            <w:proofErr w:type="gramStart"/>
            <w:r w:rsidRPr="00854D90">
              <w:rPr>
                <w:rFonts w:ascii="Arial" w:eastAsia="Arial" w:hAnsi="Arial" w:cs="Arial"/>
                <w:sz w:val="22"/>
                <w:szCs w:val="22"/>
              </w:rPr>
              <w:t>e.g.</w:t>
            </w:r>
            <w:proofErr w:type="gramEnd"/>
            <w:r w:rsidRPr="00854D90">
              <w:rPr>
                <w:rFonts w:ascii="Arial" w:eastAsia="Arial" w:hAnsi="Arial" w:cs="Arial"/>
                <w:sz w:val="22"/>
                <w:szCs w:val="22"/>
              </w:rPr>
              <w:t xml:space="preserve"> from a bank)?</w:t>
            </w:r>
            <w:r w:rsidRPr="00854D90">
              <w:rPr>
                <w:rFonts w:ascii="Arial" w:hAnsi="Arial" w:cs="Arial"/>
              </w:rPr>
              <w:t xml:space="preserve"> </w:t>
            </w:r>
          </w:p>
        </w:tc>
        <w:tc>
          <w:tcPr>
            <w:tcW w:w="2570" w:type="dxa"/>
          </w:tcPr>
          <w:p w14:paraId="504181A6"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C1794BE"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63BE4D92" w14:textId="77777777" w:rsidR="00127390" w:rsidRPr="00854D90" w:rsidRDefault="00127390" w:rsidP="00127390">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127390" w:rsidRPr="00854D90" w14:paraId="2C2851A9" w14:textId="77777777" w:rsidTr="00F14F02">
        <w:trPr>
          <w:trHeight w:val="400"/>
        </w:trPr>
        <w:tc>
          <w:tcPr>
            <w:tcW w:w="1257" w:type="dxa"/>
            <w:tcBorders>
              <w:top w:val="single" w:sz="8" w:space="0" w:color="000000"/>
              <w:bottom w:val="single" w:sz="6" w:space="0" w:color="000000"/>
            </w:tcBorders>
            <w:shd w:val="clear" w:color="auto" w:fill="CCFFFF"/>
          </w:tcPr>
          <w:p w14:paraId="16B2D094" w14:textId="77777777" w:rsidR="00127390" w:rsidRPr="00854D90" w:rsidRDefault="00127390" w:rsidP="00F14F02">
            <w:pPr>
              <w:pStyle w:val="Normal1"/>
              <w:spacing w:before="100"/>
              <w:rPr>
                <w:rFonts w:ascii="Arial" w:hAnsi="Arial" w:cs="Arial"/>
                <w:b/>
              </w:rPr>
            </w:pPr>
            <w:r w:rsidRPr="00854D90">
              <w:rPr>
                <w:rFonts w:ascii="Arial" w:eastAsia="Arial" w:hAnsi="Arial" w:cs="Arial"/>
                <w:sz w:val="22"/>
                <w:szCs w:val="22"/>
              </w:rPr>
              <w:t>Section 6</w:t>
            </w:r>
          </w:p>
        </w:tc>
        <w:tc>
          <w:tcPr>
            <w:tcW w:w="8099" w:type="dxa"/>
            <w:tcBorders>
              <w:top w:val="single" w:sz="8" w:space="0" w:color="000000"/>
              <w:bottom w:val="single" w:sz="6" w:space="0" w:color="000000"/>
            </w:tcBorders>
            <w:shd w:val="clear" w:color="auto" w:fill="CCFFFF"/>
          </w:tcPr>
          <w:p w14:paraId="64F87EE0" w14:textId="77777777" w:rsidR="00127390" w:rsidRPr="00854D90" w:rsidRDefault="00127390" w:rsidP="00F14F02">
            <w:pPr>
              <w:pStyle w:val="Normal1"/>
              <w:spacing w:before="100"/>
              <w:rPr>
                <w:rFonts w:ascii="Arial" w:hAnsi="Arial" w:cs="Arial"/>
              </w:rPr>
            </w:pPr>
            <w:r w:rsidRPr="00854D90">
              <w:rPr>
                <w:rFonts w:ascii="Arial" w:eastAsia="Arial" w:hAnsi="Arial" w:cs="Arial"/>
                <w:sz w:val="22"/>
                <w:szCs w:val="22"/>
              </w:rPr>
              <w:t>Technical and Professional Ability</w:t>
            </w:r>
            <w:r w:rsidRPr="00854D90">
              <w:rPr>
                <w:rFonts w:ascii="Arial" w:eastAsia="Arial" w:hAnsi="Arial" w:cs="Arial"/>
                <w:b/>
              </w:rPr>
              <w:t xml:space="preserve"> </w:t>
            </w:r>
          </w:p>
        </w:tc>
      </w:tr>
      <w:tr w:rsidR="00127390" w:rsidRPr="00854D90" w14:paraId="2211F349" w14:textId="77777777" w:rsidTr="00F14F02">
        <w:tblPrEx>
          <w:tblLook w:val="0600" w:firstRow="0" w:lastRow="0" w:firstColumn="0" w:lastColumn="0" w:noHBand="1" w:noVBand="1"/>
        </w:tblPrEx>
        <w:trPr>
          <w:trHeight w:val="5700"/>
        </w:trPr>
        <w:tc>
          <w:tcPr>
            <w:tcW w:w="1257" w:type="dxa"/>
          </w:tcPr>
          <w:p w14:paraId="21D184A8"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6.1</w:t>
            </w:r>
          </w:p>
        </w:tc>
        <w:tc>
          <w:tcPr>
            <w:tcW w:w="8099" w:type="dxa"/>
          </w:tcPr>
          <w:p w14:paraId="7DDAE6B6" w14:textId="77777777" w:rsidR="00127390" w:rsidRPr="00854D90" w:rsidRDefault="00127390" w:rsidP="00F14F02">
            <w:pPr>
              <w:pStyle w:val="Normal1"/>
              <w:widowControl w:val="0"/>
              <w:jc w:val="left"/>
              <w:rPr>
                <w:rFonts w:ascii="Arial" w:hAnsi="Arial" w:cs="Arial"/>
              </w:rPr>
            </w:pPr>
            <w:r w:rsidRPr="00854D90">
              <w:rPr>
                <w:rFonts w:ascii="Arial" w:eastAsia="Arial" w:hAnsi="Arial" w:cs="Arial"/>
                <w:b/>
                <w:sz w:val="22"/>
                <w:szCs w:val="22"/>
              </w:rPr>
              <w:t>Relevant experience and contract examples</w:t>
            </w:r>
            <w:r w:rsidRPr="00854D90">
              <w:rPr>
                <w:rFonts w:ascii="Arial" w:eastAsia="Arial" w:hAnsi="Arial" w:cs="Arial"/>
                <w:sz w:val="22"/>
                <w:szCs w:val="22"/>
              </w:rPr>
              <w:br/>
            </w:r>
            <w:r w:rsidRPr="00854D90">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54D90">
              <w:rPr>
                <w:rFonts w:ascii="Arial" w:eastAsia="Arial" w:hAnsi="Arial" w:cs="Arial"/>
                <w:sz w:val="22"/>
                <w:szCs w:val="22"/>
              </w:rPr>
              <w:br/>
            </w:r>
            <w:r w:rsidRPr="00854D90">
              <w:rPr>
                <w:rFonts w:ascii="Arial" w:eastAsia="Arial" w:hAnsi="Arial" w:cs="Arial"/>
                <w:sz w:val="22"/>
                <w:szCs w:val="22"/>
              </w:rPr>
              <w:br/>
              <w:t>The named contact provided should be able to provide written evidence to confirm the accuracy of the information provided below.</w:t>
            </w:r>
            <w:r w:rsidRPr="00854D90">
              <w:rPr>
                <w:rFonts w:ascii="Arial" w:eastAsia="Arial" w:hAnsi="Arial" w:cs="Arial"/>
                <w:sz w:val="22"/>
                <w:szCs w:val="22"/>
              </w:rPr>
              <w:br/>
            </w:r>
            <w:r w:rsidRPr="00854D90">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54D90">
              <w:rPr>
                <w:rFonts w:ascii="Arial" w:eastAsia="Arial" w:hAnsi="Arial" w:cs="Arial"/>
                <w:sz w:val="22"/>
                <w:szCs w:val="22"/>
              </w:rPr>
              <w:br/>
            </w:r>
            <w:r w:rsidRPr="00854D90">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1D1D179" w14:textId="77777777" w:rsidR="00127390" w:rsidRPr="00854D90" w:rsidRDefault="00127390" w:rsidP="00F14F02">
            <w:pPr>
              <w:pStyle w:val="Normal1"/>
              <w:widowControl w:val="0"/>
              <w:rPr>
                <w:rFonts w:ascii="Arial" w:hAnsi="Arial" w:cs="Arial"/>
              </w:rPr>
            </w:pPr>
          </w:p>
          <w:p w14:paraId="795DE472"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If you cannot provide </w:t>
            </w:r>
            <w:proofErr w:type="gramStart"/>
            <w:r w:rsidRPr="00854D90">
              <w:rPr>
                <w:rFonts w:ascii="Arial" w:eastAsia="Arial" w:hAnsi="Arial" w:cs="Arial"/>
                <w:sz w:val="22"/>
                <w:szCs w:val="22"/>
              </w:rPr>
              <w:t>examples</w:t>
            </w:r>
            <w:proofErr w:type="gramEnd"/>
            <w:r w:rsidRPr="00854D90">
              <w:rPr>
                <w:rFonts w:ascii="Arial" w:eastAsia="Arial" w:hAnsi="Arial" w:cs="Arial"/>
                <w:sz w:val="22"/>
                <w:szCs w:val="22"/>
              </w:rPr>
              <w:t xml:space="preserve"> see question 6.3</w:t>
            </w:r>
          </w:p>
        </w:tc>
      </w:tr>
    </w:tbl>
    <w:p w14:paraId="25AEF364" w14:textId="77777777" w:rsidR="00127390" w:rsidRPr="00854D90" w:rsidRDefault="00127390" w:rsidP="00127390">
      <w:pPr>
        <w:pStyle w:val="Normal1"/>
        <w:spacing w:line="259" w:lineRule="auto"/>
        <w:rPr>
          <w:rFonts w:ascii="Arial" w:hAnsi="Arial" w:cs="Arial"/>
        </w:rPr>
      </w:pPr>
    </w:p>
    <w:p w14:paraId="43BBFBD3" w14:textId="77777777" w:rsidR="00127390" w:rsidRPr="00854D90" w:rsidRDefault="00127390" w:rsidP="00127390">
      <w:pPr>
        <w:pStyle w:val="Normal1"/>
        <w:spacing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54"/>
      </w:tblGrid>
      <w:tr w:rsidR="00127390" w:rsidRPr="00854D90" w14:paraId="1C663C99" w14:textId="77777777" w:rsidTr="00F14F02">
        <w:trPr>
          <w:trHeight w:val="420"/>
        </w:trPr>
        <w:tc>
          <w:tcPr>
            <w:tcW w:w="2334" w:type="dxa"/>
          </w:tcPr>
          <w:p w14:paraId="1DB8A5D8" w14:textId="77777777" w:rsidR="00127390" w:rsidRPr="00854D90" w:rsidRDefault="00127390" w:rsidP="00F14F02">
            <w:pPr>
              <w:pStyle w:val="Normal1"/>
              <w:widowControl w:val="0"/>
              <w:rPr>
                <w:rFonts w:ascii="Arial" w:hAnsi="Arial" w:cs="Arial"/>
              </w:rPr>
            </w:pPr>
          </w:p>
        </w:tc>
        <w:tc>
          <w:tcPr>
            <w:tcW w:w="2334" w:type="dxa"/>
          </w:tcPr>
          <w:p w14:paraId="4FBF214A"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b/>
                <w:sz w:val="22"/>
                <w:szCs w:val="22"/>
              </w:rPr>
              <w:t>Contract 1</w:t>
            </w:r>
          </w:p>
        </w:tc>
        <w:tc>
          <w:tcPr>
            <w:tcW w:w="2334" w:type="dxa"/>
          </w:tcPr>
          <w:p w14:paraId="726CFB35"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b/>
                <w:sz w:val="22"/>
                <w:szCs w:val="22"/>
              </w:rPr>
              <w:t>Contract 2</w:t>
            </w:r>
          </w:p>
        </w:tc>
        <w:tc>
          <w:tcPr>
            <w:tcW w:w="2354" w:type="dxa"/>
          </w:tcPr>
          <w:p w14:paraId="59EE0C99" w14:textId="77777777" w:rsidR="00127390" w:rsidRPr="00854D90" w:rsidRDefault="00127390" w:rsidP="00F14F02">
            <w:pPr>
              <w:pStyle w:val="Normal1"/>
              <w:widowControl w:val="0"/>
              <w:rPr>
                <w:rFonts w:ascii="Arial" w:hAnsi="Arial" w:cs="Arial"/>
                <w:color w:val="000000"/>
              </w:rPr>
            </w:pPr>
            <w:r w:rsidRPr="00854D90">
              <w:rPr>
                <w:rFonts w:ascii="Arial" w:eastAsia="Arial" w:hAnsi="Arial" w:cs="Arial"/>
                <w:b/>
                <w:sz w:val="22"/>
                <w:szCs w:val="22"/>
              </w:rPr>
              <w:t>Contract 3</w:t>
            </w:r>
          </w:p>
        </w:tc>
      </w:tr>
      <w:tr w:rsidR="00127390" w:rsidRPr="00854D90" w14:paraId="2F8DE08E" w14:textId="77777777" w:rsidTr="00F14F02">
        <w:trPr>
          <w:trHeight w:val="840"/>
        </w:trPr>
        <w:tc>
          <w:tcPr>
            <w:tcW w:w="2334" w:type="dxa"/>
          </w:tcPr>
          <w:p w14:paraId="192F8C75"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Name of customer organisation</w:t>
            </w:r>
          </w:p>
        </w:tc>
        <w:tc>
          <w:tcPr>
            <w:tcW w:w="2334" w:type="dxa"/>
          </w:tcPr>
          <w:p w14:paraId="502C13EF" w14:textId="77777777" w:rsidR="00127390" w:rsidRPr="00854D90" w:rsidRDefault="00127390" w:rsidP="00F14F02">
            <w:pPr>
              <w:pStyle w:val="Normal1"/>
              <w:widowControl w:val="0"/>
              <w:rPr>
                <w:rFonts w:ascii="Arial" w:hAnsi="Arial" w:cs="Arial"/>
              </w:rPr>
            </w:pPr>
          </w:p>
        </w:tc>
        <w:tc>
          <w:tcPr>
            <w:tcW w:w="2334" w:type="dxa"/>
          </w:tcPr>
          <w:p w14:paraId="460590D7" w14:textId="77777777" w:rsidR="00127390" w:rsidRPr="00854D90" w:rsidRDefault="00127390" w:rsidP="00F14F02">
            <w:pPr>
              <w:pStyle w:val="Normal1"/>
              <w:widowControl w:val="0"/>
              <w:rPr>
                <w:rFonts w:ascii="Arial" w:hAnsi="Arial" w:cs="Arial"/>
              </w:rPr>
            </w:pPr>
          </w:p>
        </w:tc>
        <w:tc>
          <w:tcPr>
            <w:tcW w:w="2354" w:type="dxa"/>
          </w:tcPr>
          <w:p w14:paraId="5E9259DA" w14:textId="77777777" w:rsidR="00127390" w:rsidRPr="00854D90" w:rsidRDefault="00127390" w:rsidP="00F14F02">
            <w:pPr>
              <w:pStyle w:val="Normal1"/>
              <w:widowControl w:val="0"/>
              <w:rPr>
                <w:rFonts w:ascii="Arial" w:hAnsi="Arial" w:cs="Arial"/>
              </w:rPr>
            </w:pPr>
          </w:p>
        </w:tc>
      </w:tr>
      <w:tr w:rsidR="00127390" w:rsidRPr="00854D90" w14:paraId="25AC2833" w14:textId="77777777" w:rsidTr="00F14F02">
        <w:trPr>
          <w:trHeight w:val="420"/>
        </w:trPr>
        <w:tc>
          <w:tcPr>
            <w:tcW w:w="2334" w:type="dxa"/>
          </w:tcPr>
          <w:p w14:paraId="70EC71B0"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Point of contact in the organisation</w:t>
            </w:r>
          </w:p>
        </w:tc>
        <w:tc>
          <w:tcPr>
            <w:tcW w:w="2334" w:type="dxa"/>
          </w:tcPr>
          <w:p w14:paraId="39D25F6E" w14:textId="77777777" w:rsidR="00127390" w:rsidRPr="00854D90" w:rsidRDefault="00127390" w:rsidP="00F14F02">
            <w:pPr>
              <w:pStyle w:val="Normal1"/>
              <w:widowControl w:val="0"/>
              <w:rPr>
                <w:rFonts w:ascii="Arial" w:hAnsi="Arial" w:cs="Arial"/>
              </w:rPr>
            </w:pPr>
          </w:p>
        </w:tc>
        <w:tc>
          <w:tcPr>
            <w:tcW w:w="2334" w:type="dxa"/>
          </w:tcPr>
          <w:p w14:paraId="56A3C76A" w14:textId="77777777" w:rsidR="00127390" w:rsidRPr="00854D90" w:rsidRDefault="00127390" w:rsidP="00F14F02">
            <w:pPr>
              <w:pStyle w:val="Normal1"/>
              <w:widowControl w:val="0"/>
              <w:rPr>
                <w:rFonts w:ascii="Arial" w:hAnsi="Arial" w:cs="Arial"/>
              </w:rPr>
            </w:pPr>
          </w:p>
        </w:tc>
        <w:tc>
          <w:tcPr>
            <w:tcW w:w="2354" w:type="dxa"/>
          </w:tcPr>
          <w:p w14:paraId="64262025" w14:textId="77777777" w:rsidR="00127390" w:rsidRPr="00854D90" w:rsidRDefault="00127390" w:rsidP="00F14F02">
            <w:pPr>
              <w:pStyle w:val="Normal1"/>
              <w:widowControl w:val="0"/>
              <w:rPr>
                <w:rFonts w:ascii="Arial" w:hAnsi="Arial" w:cs="Arial"/>
              </w:rPr>
            </w:pPr>
          </w:p>
        </w:tc>
      </w:tr>
      <w:tr w:rsidR="00127390" w:rsidRPr="00854D90" w14:paraId="3A9942CE" w14:textId="77777777" w:rsidTr="00F14F02">
        <w:trPr>
          <w:trHeight w:val="420"/>
        </w:trPr>
        <w:tc>
          <w:tcPr>
            <w:tcW w:w="2334" w:type="dxa"/>
          </w:tcPr>
          <w:p w14:paraId="588EF090"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Position in the organisation</w:t>
            </w:r>
          </w:p>
        </w:tc>
        <w:tc>
          <w:tcPr>
            <w:tcW w:w="2334" w:type="dxa"/>
          </w:tcPr>
          <w:p w14:paraId="7EAF9B73" w14:textId="77777777" w:rsidR="00127390" w:rsidRPr="00854D90" w:rsidRDefault="00127390" w:rsidP="00F14F02">
            <w:pPr>
              <w:pStyle w:val="Normal1"/>
              <w:widowControl w:val="0"/>
              <w:rPr>
                <w:rFonts w:ascii="Arial" w:hAnsi="Arial" w:cs="Arial"/>
              </w:rPr>
            </w:pPr>
          </w:p>
        </w:tc>
        <w:tc>
          <w:tcPr>
            <w:tcW w:w="2334" w:type="dxa"/>
          </w:tcPr>
          <w:p w14:paraId="31EB947F" w14:textId="77777777" w:rsidR="00127390" w:rsidRPr="00854D90" w:rsidRDefault="00127390" w:rsidP="00F14F02">
            <w:pPr>
              <w:pStyle w:val="Normal1"/>
              <w:widowControl w:val="0"/>
              <w:rPr>
                <w:rFonts w:ascii="Arial" w:hAnsi="Arial" w:cs="Arial"/>
              </w:rPr>
            </w:pPr>
          </w:p>
        </w:tc>
        <w:tc>
          <w:tcPr>
            <w:tcW w:w="2354" w:type="dxa"/>
          </w:tcPr>
          <w:p w14:paraId="35ACA095" w14:textId="77777777" w:rsidR="00127390" w:rsidRPr="00854D90" w:rsidRDefault="00127390" w:rsidP="00F14F02">
            <w:pPr>
              <w:pStyle w:val="Normal1"/>
              <w:widowControl w:val="0"/>
              <w:rPr>
                <w:rFonts w:ascii="Arial" w:hAnsi="Arial" w:cs="Arial"/>
              </w:rPr>
            </w:pPr>
          </w:p>
        </w:tc>
      </w:tr>
      <w:tr w:rsidR="00127390" w:rsidRPr="00854D90" w14:paraId="0596528B" w14:textId="77777777" w:rsidTr="00F14F02">
        <w:trPr>
          <w:trHeight w:val="420"/>
        </w:trPr>
        <w:tc>
          <w:tcPr>
            <w:tcW w:w="2334" w:type="dxa"/>
          </w:tcPr>
          <w:p w14:paraId="24A4A80A"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E-mail address</w:t>
            </w:r>
          </w:p>
        </w:tc>
        <w:tc>
          <w:tcPr>
            <w:tcW w:w="2334" w:type="dxa"/>
          </w:tcPr>
          <w:p w14:paraId="5BCF3AE2" w14:textId="77777777" w:rsidR="00127390" w:rsidRPr="00854D90" w:rsidRDefault="00127390" w:rsidP="00F14F02">
            <w:pPr>
              <w:pStyle w:val="Normal1"/>
              <w:widowControl w:val="0"/>
              <w:rPr>
                <w:rFonts w:ascii="Arial" w:hAnsi="Arial" w:cs="Arial"/>
              </w:rPr>
            </w:pPr>
          </w:p>
        </w:tc>
        <w:tc>
          <w:tcPr>
            <w:tcW w:w="2334" w:type="dxa"/>
          </w:tcPr>
          <w:p w14:paraId="3812D33C" w14:textId="77777777" w:rsidR="00127390" w:rsidRPr="00854D90" w:rsidRDefault="00127390" w:rsidP="00F14F02">
            <w:pPr>
              <w:pStyle w:val="Normal1"/>
              <w:widowControl w:val="0"/>
              <w:rPr>
                <w:rFonts w:ascii="Arial" w:hAnsi="Arial" w:cs="Arial"/>
              </w:rPr>
            </w:pPr>
          </w:p>
        </w:tc>
        <w:tc>
          <w:tcPr>
            <w:tcW w:w="2354" w:type="dxa"/>
          </w:tcPr>
          <w:p w14:paraId="453E6430" w14:textId="77777777" w:rsidR="00127390" w:rsidRPr="00854D90" w:rsidRDefault="00127390" w:rsidP="00F14F02">
            <w:pPr>
              <w:pStyle w:val="Normal1"/>
              <w:widowControl w:val="0"/>
              <w:rPr>
                <w:rFonts w:ascii="Arial" w:hAnsi="Arial" w:cs="Arial"/>
              </w:rPr>
            </w:pPr>
          </w:p>
        </w:tc>
      </w:tr>
      <w:tr w:rsidR="00127390" w:rsidRPr="00854D90" w14:paraId="1B2D2967" w14:textId="77777777" w:rsidTr="00F14F02">
        <w:trPr>
          <w:trHeight w:val="420"/>
        </w:trPr>
        <w:tc>
          <w:tcPr>
            <w:tcW w:w="2334" w:type="dxa"/>
          </w:tcPr>
          <w:p w14:paraId="72E94E73"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 xml:space="preserve">Description of contract </w:t>
            </w:r>
          </w:p>
        </w:tc>
        <w:tc>
          <w:tcPr>
            <w:tcW w:w="2334" w:type="dxa"/>
          </w:tcPr>
          <w:p w14:paraId="7B737534" w14:textId="77777777" w:rsidR="00127390" w:rsidRPr="00854D90" w:rsidRDefault="00127390" w:rsidP="00F14F02">
            <w:pPr>
              <w:pStyle w:val="Normal1"/>
              <w:widowControl w:val="0"/>
              <w:rPr>
                <w:rFonts w:ascii="Arial" w:hAnsi="Arial" w:cs="Arial"/>
              </w:rPr>
            </w:pPr>
          </w:p>
        </w:tc>
        <w:tc>
          <w:tcPr>
            <w:tcW w:w="2334" w:type="dxa"/>
          </w:tcPr>
          <w:p w14:paraId="17644D98" w14:textId="77777777" w:rsidR="00127390" w:rsidRPr="00854D90" w:rsidRDefault="00127390" w:rsidP="00F14F02">
            <w:pPr>
              <w:pStyle w:val="Normal1"/>
              <w:widowControl w:val="0"/>
              <w:rPr>
                <w:rFonts w:ascii="Arial" w:hAnsi="Arial" w:cs="Arial"/>
              </w:rPr>
            </w:pPr>
          </w:p>
        </w:tc>
        <w:tc>
          <w:tcPr>
            <w:tcW w:w="2354" w:type="dxa"/>
          </w:tcPr>
          <w:p w14:paraId="7E0183E0" w14:textId="77777777" w:rsidR="00127390" w:rsidRPr="00854D90" w:rsidRDefault="00127390" w:rsidP="00F14F02">
            <w:pPr>
              <w:pStyle w:val="Normal1"/>
              <w:widowControl w:val="0"/>
              <w:rPr>
                <w:rFonts w:ascii="Arial" w:hAnsi="Arial" w:cs="Arial"/>
              </w:rPr>
            </w:pPr>
          </w:p>
        </w:tc>
      </w:tr>
      <w:tr w:rsidR="00127390" w:rsidRPr="00854D90" w14:paraId="0235C4BC" w14:textId="77777777" w:rsidTr="00F14F02">
        <w:trPr>
          <w:trHeight w:val="420"/>
        </w:trPr>
        <w:tc>
          <w:tcPr>
            <w:tcW w:w="2334" w:type="dxa"/>
          </w:tcPr>
          <w:p w14:paraId="2E9A262B"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Contract Start date</w:t>
            </w:r>
          </w:p>
        </w:tc>
        <w:tc>
          <w:tcPr>
            <w:tcW w:w="2334" w:type="dxa"/>
          </w:tcPr>
          <w:p w14:paraId="6AB6F99D" w14:textId="77777777" w:rsidR="00127390" w:rsidRPr="00854D90" w:rsidRDefault="00127390" w:rsidP="00F14F02">
            <w:pPr>
              <w:pStyle w:val="Normal1"/>
              <w:widowControl w:val="0"/>
              <w:rPr>
                <w:rFonts w:ascii="Arial" w:hAnsi="Arial" w:cs="Arial"/>
              </w:rPr>
            </w:pPr>
          </w:p>
        </w:tc>
        <w:tc>
          <w:tcPr>
            <w:tcW w:w="2334" w:type="dxa"/>
          </w:tcPr>
          <w:p w14:paraId="0892EC82" w14:textId="77777777" w:rsidR="00127390" w:rsidRPr="00854D90" w:rsidRDefault="00127390" w:rsidP="00F14F02">
            <w:pPr>
              <w:pStyle w:val="Normal1"/>
              <w:widowControl w:val="0"/>
              <w:rPr>
                <w:rFonts w:ascii="Arial" w:hAnsi="Arial" w:cs="Arial"/>
              </w:rPr>
            </w:pPr>
          </w:p>
        </w:tc>
        <w:tc>
          <w:tcPr>
            <w:tcW w:w="2354" w:type="dxa"/>
          </w:tcPr>
          <w:p w14:paraId="0787DCFF" w14:textId="77777777" w:rsidR="00127390" w:rsidRPr="00854D90" w:rsidRDefault="00127390" w:rsidP="00F14F02">
            <w:pPr>
              <w:pStyle w:val="Normal1"/>
              <w:widowControl w:val="0"/>
              <w:rPr>
                <w:rFonts w:ascii="Arial" w:hAnsi="Arial" w:cs="Arial"/>
              </w:rPr>
            </w:pPr>
          </w:p>
        </w:tc>
      </w:tr>
      <w:tr w:rsidR="00127390" w:rsidRPr="00854D90" w14:paraId="78EAD3FD" w14:textId="77777777" w:rsidTr="00F14F02">
        <w:trPr>
          <w:trHeight w:val="420"/>
        </w:trPr>
        <w:tc>
          <w:tcPr>
            <w:tcW w:w="2334" w:type="dxa"/>
          </w:tcPr>
          <w:p w14:paraId="63C90635"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lastRenderedPageBreak/>
              <w:t>Contract completion date</w:t>
            </w:r>
          </w:p>
        </w:tc>
        <w:tc>
          <w:tcPr>
            <w:tcW w:w="2334" w:type="dxa"/>
          </w:tcPr>
          <w:p w14:paraId="32001C03" w14:textId="77777777" w:rsidR="00127390" w:rsidRPr="00854D90" w:rsidRDefault="00127390" w:rsidP="00F14F02">
            <w:pPr>
              <w:pStyle w:val="Normal1"/>
              <w:widowControl w:val="0"/>
              <w:rPr>
                <w:rFonts w:ascii="Arial" w:hAnsi="Arial" w:cs="Arial"/>
              </w:rPr>
            </w:pPr>
          </w:p>
        </w:tc>
        <w:tc>
          <w:tcPr>
            <w:tcW w:w="2334" w:type="dxa"/>
          </w:tcPr>
          <w:p w14:paraId="493F7A21" w14:textId="77777777" w:rsidR="00127390" w:rsidRPr="00854D90" w:rsidRDefault="00127390" w:rsidP="00F14F02">
            <w:pPr>
              <w:pStyle w:val="Normal1"/>
              <w:widowControl w:val="0"/>
              <w:rPr>
                <w:rFonts w:ascii="Arial" w:hAnsi="Arial" w:cs="Arial"/>
              </w:rPr>
            </w:pPr>
          </w:p>
        </w:tc>
        <w:tc>
          <w:tcPr>
            <w:tcW w:w="2354" w:type="dxa"/>
          </w:tcPr>
          <w:p w14:paraId="233D1211" w14:textId="77777777" w:rsidR="00127390" w:rsidRPr="00854D90" w:rsidRDefault="00127390" w:rsidP="00F14F02">
            <w:pPr>
              <w:pStyle w:val="Normal1"/>
              <w:widowControl w:val="0"/>
              <w:rPr>
                <w:rFonts w:ascii="Arial" w:hAnsi="Arial" w:cs="Arial"/>
              </w:rPr>
            </w:pPr>
          </w:p>
        </w:tc>
      </w:tr>
      <w:tr w:rsidR="00127390" w:rsidRPr="00854D90" w14:paraId="387159C6" w14:textId="77777777" w:rsidTr="00F14F02">
        <w:trPr>
          <w:trHeight w:val="420"/>
        </w:trPr>
        <w:tc>
          <w:tcPr>
            <w:tcW w:w="2334" w:type="dxa"/>
          </w:tcPr>
          <w:p w14:paraId="63D38B7E" w14:textId="77777777" w:rsidR="00127390" w:rsidRPr="00854D90" w:rsidRDefault="00127390" w:rsidP="00F14F02">
            <w:pPr>
              <w:pStyle w:val="Normal1"/>
              <w:widowControl w:val="0"/>
              <w:jc w:val="left"/>
              <w:rPr>
                <w:rFonts w:ascii="Arial" w:hAnsi="Arial" w:cs="Arial"/>
                <w:color w:val="000000"/>
              </w:rPr>
            </w:pPr>
            <w:r w:rsidRPr="00854D90">
              <w:rPr>
                <w:rFonts w:ascii="Arial" w:eastAsia="Arial" w:hAnsi="Arial" w:cs="Arial"/>
                <w:b/>
                <w:sz w:val="22"/>
                <w:szCs w:val="22"/>
              </w:rPr>
              <w:t>Estimated contract value</w:t>
            </w:r>
          </w:p>
        </w:tc>
        <w:tc>
          <w:tcPr>
            <w:tcW w:w="2334" w:type="dxa"/>
          </w:tcPr>
          <w:p w14:paraId="459B40E8" w14:textId="77777777" w:rsidR="00127390" w:rsidRPr="00854D90" w:rsidRDefault="00127390" w:rsidP="00F14F02">
            <w:pPr>
              <w:pStyle w:val="Normal1"/>
              <w:widowControl w:val="0"/>
              <w:rPr>
                <w:rFonts w:ascii="Arial" w:hAnsi="Arial" w:cs="Arial"/>
              </w:rPr>
            </w:pPr>
          </w:p>
        </w:tc>
        <w:tc>
          <w:tcPr>
            <w:tcW w:w="2334" w:type="dxa"/>
          </w:tcPr>
          <w:p w14:paraId="7015DFD7" w14:textId="77777777" w:rsidR="00127390" w:rsidRPr="00854D90" w:rsidRDefault="00127390" w:rsidP="00F14F02">
            <w:pPr>
              <w:pStyle w:val="Normal1"/>
              <w:widowControl w:val="0"/>
              <w:rPr>
                <w:rFonts w:ascii="Arial" w:hAnsi="Arial" w:cs="Arial"/>
              </w:rPr>
            </w:pPr>
          </w:p>
        </w:tc>
        <w:tc>
          <w:tcPr>
            <w:tcW w:w="2354" w:type="dxa"/>
          </w:tcPr>
          <w:p w14:paraId="123939F6" w14:textId="77777777" w:rsidR="00127390" w:rsidRPr="00854D90" w:rsidRDefault="00127390" w:rsidP="00F14F02">
            <w:pPr>
              <w:pStyle w:val="Normal1"/>
              <w:widowControl w:val="0"/>
              <w:rPr>
                <w:rFonts w:ascii="Arial" w:hAnsi="Arial" w:cs="Arial"/>
              </w:rPr>
            </w:pPr>
          </w:p>
        </w:tc>
      </w:tr>
    </w:tbl>
    <w:p w14:paraId="6F8DDEBD" w14:textId="77777777" w:rsidR="00127390" w:rsidRPr="00854D90" w:rsidRDefault="00127390" w:rsidP="00127390">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99"/>
      </w:tblGrid>
      <w:tr w:rsidR="00127390" w:rsidRPr="00854D90" w14:paraId="093AFA67" w14:textId="77777777" w:rsidTr="00F14F02">
        <w:trPr>
          <w:trHeight w:val="2100"/>
        </w:trPr>
        <w:tc>
          <w:tcPr>
            <w:tcW w:w="1257" w:type="dxa"/>
          </w:tcPr>
          <w:p w14:paraId="30A6E263" w14:textId="77777777" w:rsidR="00127390" w:rsidRPr="00854D90" w:rsidRDefault="00127390" w:rsidP="00F14F02">
            <w:pPr>
              <w:pStyle w:val="Normal1"/>
              <w:widowControl w:val="0"/>
              <w:rPr>
                <w:rFonts w:ascii="Arial" w:hAnsi="Arial" w:cs="Arial"/>
                <w:bCs/>
              </w:rPr>
            </w:pPr>
          </w:p>
          <w:p w14:paraId="0D47AED5"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6.2</w:t>
            </w:r>
          </w:p>
          <w:p w14:paraId="120AE411" w14:textId="77777777" w:rsidR="00127390" w:rsidRPr="00854D90" w:rsidRDefault="00127390" w:rsidP="00F14F02">
            <w:pPr>
              <w:pStyle w:val="Normal1"/>
              <w:widowControl w:val="0"/>
              <w:rPr>
                <w:rFonts w:ascii="Arial" w:hAnsi="Arial" w:cs="Arial"/>
                <w:bCs/>
              </w:rPr>
            </w:pPr>
          </w:p>
          <w:p w14:paraId="46DC2CFA" w14:textId="77777777" w:rsidR="00127390" w:rsidRPr="00854D90" w:rsidRDefault="00127390" w:rsidP="00F14F02">
            <w:pPr>
              <w:pStyle w:val="Normal1"/>
              <w:widowControl w:val="0"/>
              <w:rPr>
                <w:rFonts w:ascii="Arial" w:hAnsi="Arial" w:cs="Arial"/>
                <w:bCs/>
              </w:rPr>
            </w:pPr>
          </w:p>
        </w:tc>
        <w:tc>
          <w:tcPr>
            <w:tcW w:w="8099" w:type="dxa"/>
          </w:tcPr>
          <w:p w14:paraId="07B653A2"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Where you intend to sub-contract a proportion of the contract, please demonstrate how you have previously maintained healthy supply chains with your sub-contractor(s)</w:t>
            </w:r>
          </w:p>
          <w:p w14:paraId="78B31509"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27390" w:rsidRPr="00854D90" w14:paraId="0EFE2B8C" w14:textId="77777777" w:rsidTr="00F14F02">
        <w:trPr>
          <w:trHeight w:val="2111"/>
        </w:trPr>
        <w:tc>
          <w:tcPr>
            <w:tcW w:w="1257" w:type="dxa"/>
          </w:tcPr>
          <w:p w14:paraId="36A4E5E9" w14:textId="77777777" w:rsidR="00127390" w:rsidRPr="00854D90" w:rsidRDefault="00127390" w:rsidP="00F14F02">
            <w:pPr>
              <w:pStyle w:val="Normal1"/>
              <w:widowControl w:val="0"/>
              <w:rPr>
                <w:rFonts w:ascii="Arial" w:hAnsi="Arial" w:cs="Arial"/>
                <w:bCs/>
              </w:rPr>
            </w:pPr>
          </w:p>
        </w:tc>
        <w:tc>
          <w:tcPr>
            <w:tcW w:w="8099" w:type="dxa"/>
          </w:tcPr>
          <w:p w14:paraId="6F14E0BA" w14:textId="77777777" w:rsidR="00127390" w:rsidRPr="00854D90" w:rsidRDefault="00127390" w:rsidP="00F14F02">
            <w:pPr>
              <w:pStyle w:val="Normal1"/>
              <w:widowControl w:val="0"/>
              <w:rPr>
                <w:rFonts w:ascii="Arial" w:hAnsi="Arial" w:cs="Arial"/>
              </w:rPr>
            </w:pPr>
          </w:p>
        </w:tc>
      </w:tr>
    </w:tbl>
    <w:p w14:paraId="47D94398" w14:textId="77777777" w:rsidR="00127390" w:rsidRPr="00854D90" w:rsidRDefault="00127390" w:rsidP="00127390">
      <w:pPr>
        <w:pStyle w:val="Normal1"/>
        <w:spacing w:line="276" w:lineRule="auto"/>
        <w:rPr>
          <w:rFonts w:ascii="Arial" w:hAnsi="Arial" w:cs="Arial"/>
        </w:rPr>
      </w:pPr>
    </w:p>
    <w:tbl>
      <w:tblPr>
        <w:tblW w:w="4859"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4249"/>
        <w:gridCol w:w="3317"/>
      </w:tblGrid>
      <w:tr w:rsidR="00127390" w:rsidRPr="00854D90" w14:paraId="1AF833FF" w14:textId="77777777" w:rsidTr="00F14F02">
        <w:tc>
          <w:tcPr>
            <w:tcW w:w="682" w:type="pct"/>
          </w:tcPr>
          <w:p w14:paraId="7502FEB9" w14:textId="77777777" w:rsidR="00127390" w:rsidRPr="00854D90" w:rsidRDefault="00127390" w:rsidP="00F14F02">
            <w:pPr>
              <w:pStyle w:val="Normal1"/>
              <w:rPr>
                <w:rFonts w:ascii="Arial" w:eastAsia="Arial" w:hAnsi="Arial" w:cs="Arial"/>
                <w:bCs/>
                <w:sz w:val="22"/>
                <w:szCs w:val="22"/>
              </w:rPr>
            </w:pPr>
            <w:r w:rsidRPr="00854D90">
              <w:rPr>
                <w:rFonts w:ascii="Arial" w:eastAsia="Arial" w:hAnsi="Arial" w:cs="Arial"/>
                <w:bCs/>
                <w:sz w:val="22"/>
                <w:szCs w:val="22"/>
              </w:rPr>
              <w:t xml:space="preserve">6.3  </w:t>
            </w:r>
          </w:p>
        </w:tc>
        <w:tc>
          <w:tcPr>
            <w:tcW w:w="4318" w:type="pct"/>
            <w:gridSpan w:val="2"/>
            <w:vAlign w:val="center"/>
          </w:tcPr>
          <w:p w14:paraId="0EF2FD9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If you cannot provide at least one example for questions 6.1, in no more than 500 words please provide an explanation for this </w:t>
            </w:r>
            <w:proofErr w:type="gramStart"/>
            <w:r w:rsidRPr="00854D90">
              <w:rPr>
                <w:rFonts w:ascii="Arial" w:eastAsia="Arial" w:hAnsi="Arial" w:cs="Arial"/>
                <w:sz w:val="22"/>
                <w:szCs w:val="22"/>
              </w:rPr>
              <w:t>e.g.</w:t>
            </w:r>
            <w:proofErr w:type="gramEnd"/>
            <w:r w:rsidRPr="00854D90">
              <w:rPr>
                <w:rFonts w:ascii="Arial" w:eastAsia="Arial" w:hAnsi="Arial" w:cs="Arial"/>
                <w:sz w:val="22"/>
                <w:szCs w:val="22"/>
              </w:rPr>
              <w:t xml:space="preserve"> your organisation is a new start-up or you have provided services in the past but not under a contract.</w:t>
            </w:r>
          </w:p>
        </w:tc>
      </w:tr>
      <w:tr w:rsidR="00127390" w:rsidRPr="00854D90" w14:paraId="07CFF1E5" w14:textId="77777777" w:rsidTr="00F14F02">
        <w:tc>
          <w:tcPr>
            <w:tcW w:w="682" w:type="pct"/>
          </w:tcPr>
          <w:p w14:paraId="3EEF8DCF" w14:textId="77777777" w:rsidR="00127390" w:rsidRPr="00854D90" w:rsidRDefault="00127390" w:rsidP="00F14F02">
            <w:pPr>
              <w:pStyle w:val="Normal1"/>
              <w:rPr>
                <w:rFonts w:ascii="Arial" w:hAnsi="Arial" w:cs="Arial"/>
              </w:rPr>
            </w:pPr>
          </w:p>
        </w:tc>
        <w:tc>
          <w:tcPr>
            <w:tcW w:w="4318" w:type="pct"/>
            <w:gridSpan w:val="2"/>
          </w:tcPr>
          <w:p w14:paraId="072025AE" w14:textId="77777777" w:rsidR="00127390" w:rsidRPr="00854D90" w:rsidRDefault="00127390" w:rsidP="00F14F02">
            <w:pPr>
              <w:pStyle w:val="Normal1"/>
              <w:rPr>
                <w:rFonts w:ascii="Arial" w:hAnsi="Arial" w:cs="Arial"/>
              </w:rPr>
            </w:pPr>
          </w:p>
          <w:p w14:paraId="775231C4" w14:textId="77777777" w:rsidR="00127390" w:rsidRPr="00854D90" w:rsidRDefault="00127390" w:rsidP="00F14F02">
            <w:pPr>
              <w:pStyle w:val="Normal1"/>
              <w:rPr>
                <w:rFonts w:ascii="Arial" w:hAnsi="Arial" w:cs="Arial"/>
              </w:rPr>
            </w:pPr>
          </w:p>
          <w:p w14:paraId="274C16D4" w14:textId="77777777" w:rsidR="00127390" w:rsidRPr="00854D90" w:rsidRDefault="00127390" w:rsidP="00F14F02">
            <w:pPr>
              <w:pStyle w:val="Normal1"/>
              <w:rPr>
                <w:rFonts w:ascii="Arial" w:hAnsi="Arial" w:cs="Arial"/>
              </w:rPr>
            </w:pPr>
          </w:p>
          <w:p w14:paraId="2D1488C6" w14:textId="77777777" w:rsidR="00127390" w:rsidRPr="00854D90" w:rsidRDefault="00127390" w:rsidP="00F14F02">
            <w:pPr>
              <w:pStyle w:val="Normal1"/>
              <w:rPr>
                <w:rFonts w:ascii="Arial" w:hAnsi="Arial" w:cs="Arial"/>
              </w:rPr>
            </w:pPr>
          </w:p>
        </w:tc>
      </w:tr>
      <w:tr w:rsidR="00127390" w:rsidRPr="00854D90" w14:paraId="59C30399" w14:textId="77777777" w:rsidTr="00F14F02">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1276" w:type="dxa"/>
            <w:tcBorders>
              <w:top w:val="single" w:sz="8" w:space="0" w:color="44546A" w:themeColor="text2"/>
              <w:left w:val="single" w:sz="8" w:space="0" w:color="44546A" w:themeColor="text2"/>
              <w:bottom w:val="single" w:sz="6" w:space="0" w:color="44546A" w:themeColor="text2"/>
              <w:right w:val="single" w:sz="8" w:space="0" w:color="44546A" w:themeColor="text2"/>
            </w:tcBorders>
            <w:shd w:val="clear" w:color="auto" w:fill="CCFFFF"/>
          </w:tcPr>
          <w:p w14:paraId="4F7F8920" w14:textId="77777777" w:rsidR="00127390" w:rsidRPr="00854D90" w:rsidRDefault="00127390" w:rsidP="00F14F02">
            <w:pPr>
              <w:pStyle w:val="Normal1"/>
              <w:spacing w:before="100"/>
              <w:rPr>
                <w:rFonts w:ascii="Arial" w:hAnsi="Arial" w:cs="Arial"/>
                <w:bCs/>
                <w:sz w:val="22"/>
                <w:szCs w:val="22"/>
              </w:rPr>
            </w:pPr>
            <w:r w:rsidRPr="00854D90">
              <w:rPr>
                <w:rFonts w:ascii="Arial" w:eastAsia="Arial" w:hAnsi="Arial" w:cs="Arial"/>
                <w:bCs/>
                <w:sz w:val="22"/>
                <w:szCs w:val="22"/>
              </w:rPr>
              <w:t>Section 7</w:t>
            </w:r>
          </w:p>
        </w:tc>
        <w:tc>
          <w:tcPr>
            <w:tcW w:w="8080" w:type="dxa"/>
            <w:gridSpan w:val="2"/>
            <w:tcBorders>
              <w:top w:val="single" w:sz="8" w:space="0" w:color="44546A" w:themeColor="text2"/>
              <w:left w:val="single" w:sz="8" w:space="0" w:color="44546A" w:themeColor="text2"/>
              <w:bottom w:val="single" w:sz="6" w:space="0" w:color="44546A" w:themeColor="text2"/>
              <w:right w:val="single" w:sz="8" w:space="0" w:color="44546A" w:themeColor="text2"/>
            </w:tcBorders>
            <w:shd w:val="clear" w:color="auto" w:fill="CCFFFF"/>
          </w:tcPr>
          <w:p w14:paraId="6ABC6D89" w14:textId="77777777" w:rsidR="00127390" w:rsidRPr="00854D90" w:rsidRDefault="00127390" w:rsidP="00F14F02">
            <w:pPr>
              <w:pStyle w:val="Normal1"/>
              <w:spacing w:before="100"/>
              <w:rPr>
                <w:rFonts w:ascii="Arial" w:hAnsi="Arial" w:cs="Arial"/>
                <w:bCs/>
                <w:sz w:val="22"/>
                <w:szCs w:val="22"/>
              </w:rPr>
            </w:pPr>
            <w:r w:rsidRPr="0138F76C">
              <w:rPr>
                <w:rFonts w:ascii="Arial" w:eastAsia="Arial" w:hAnsi="Arial" w:cs="Arial"/>
                <w:sz w:val="22"/>
                <w:szCs w:val="22"/>
              </w:rPr>
              <w:t>Modern Slavery Act 2015: Requirements under Modern Slavery Act 2015</w:t>
            </w:r>
            <w:r w:rsidRPr="00854D90">
              <w:rPr>
                <w:rStyle w:val="FootnoteReference"/>
                <w:rFonts w:cs="Arial"/>
              </w:rPr>
              <w:footnoteReference w:id="8"/>
            </w:r>
          </w:p>
        </w:tc>
      </w:tr>
      <w:tr w:rsidR="00127390" w:rsidRPr="00854D90" w14:paraId="08DFE434" w14:textId="77777777" w:rsidTr="00F14F0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296DF4D4" w14:textId="77777777" w:rsidR="00127390" w:rsidRPr="00854D90" w:rsidRDefault="00127390" w:rsidP="00F14F02">
            <w:pPr>
              <w:pStyle w:val="Normal1"/>
              <w:spacing w:line="259" w:lineRule="auto"/>
              <w:rPr>
                <w:rFonts w:ascii="Arial" w:hAnsi="Arial" w:cs="Arial"/>
                <w:bCs/>
                <w:sz w:val="22"/>
                <w:szCs w:val="22"/>
              </w:rPr>
            </w:pPr>
            <w:r w:rsidRPr="00854D90">
              <w:rPr>
                <w:rFonts w:ascii="Arial" w:eastAsia="Arial" w:hAnsi="Arial" w:cs="Arial"/>
                <w:bCs/>
                <w:sz w:val="22"/>
                <w:szCs w:val="22"/>
              </w:rPr>
              <w:t>7.1</w:t>
            </w:r>
          </w:p>
        </w:tc>
        <w:tc>
          <w:tcPr>
            <w:tcW w:w="453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7A56203C" w14:textId="77777777" w:rsidR="00127390" w:rsidRPr="00854D90" w:rsidRDefault="00127390" w:rsidP="00F14F02">
            <w:pPr>
              <w:pStyle w:val="Normal1"/>
              <w:rPr>
                <w:rFonts w:ascii="Arial" w:hAnsi="Arial" w:cs="Arial"/>
                <w:bCs/>
                <w:sz w:val="22"/>
                <w:szCs w:val="22"/>
              </w:rPr>
            </w:pPr>
            <w:r w:rsidRPr="00854D90">
              <w:rPr>
                <w:rFonts w:ascii="Arial" w:eastAsia="Arial" w:hAnsi="Arial" w:cs="Arial"/>
                <w:bCs/>
                <w:color w:val="222222"/>
                <w:sz w:val="22"/>
                <w:szCs w:val="22"/>
                <w:highlight w:val="white"/>
              </w:rPr>
              <w:t>Are you a relevant commercial organisation as defined by section 54 ("Transparency in supply chains etc.") of the Modern Slavery Act 2015 ("the Act")?</w:t>
            </w:r>
          </w:p>
        </w:tc>
        <w:tc>
          <w:tcPr>
            <w:tcW w:w="3544"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551F98FA" w14:textId="77777777" w:rsidR="00127390" w:rsidRPr="00854D90" w:rsidRDefault="00127390" w:rsidP="00F14F02">
            <w:pPr>
              <w:pStyle w:val="Normal1"/>
              <w:rPr>
                <w:rFonts w:ascii="Arial" w:hAnsi="Arial" w:cs="Arial"/>
                <w:bCs/>
                <w:sz w:val="22"/>
                <w:szCs w:val="22"/>
              </w:rPr>
            </w:pPr>
            <w:r w:rsidRPr="00854D90">
              <w:rPr>
                <w:rFonts w:ascii="Arial" w:hAnsi="Arial" w:cs="Arial"/>
                <w:bCs/>
                <w:sz w:val="22"/>
                <w:szCs w:val="22"/>
              </w:rPr>
              <w:br/>
            </w: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383CA056" w14:textId="77777777" w:rsidR="00127390" w:rsidRPr="00854D90" w:rsidRDefault="00127390" w:rsidP="00F14F02">
            <w:pPr>
              <w:pStyle w:val="Normal1"/>
              <w:spacing w:after="240"/>
              <w:jc w:val="left"/>
              <w:rPr>
                <w:rFonts w:ascii="Arial" w:hAnsi="Arial" w:cs="Arial"/>
                <w:bCs/>
                <w:sz w:val="22"/>
                <w:szCs w:val="22"/>
              </w:rPr>
            </w:pPr>
            <w:r w:rsidRPr="00854D90">
              <w:rPr>
                <w:rFonts w:ascii="Arial" w:eastAsia="Arial" w:hAnsi="Arial" w:cs="Arial"/>
                <w:bCs/>
                <w:sz w:val="22"/>
                <w:szCs w:val="22"/>
              </w:rPr>
              <w:t xml:space="preserve">N/A   </w:t>
            </w:r>
            <w:r w:rsidRPr="00854D90">
              <w:rPr>
                <w:rFonts w:ascii="Segoe UI Symbol" w:eastAsia="Menlo Regular" w:hAnsi="Segoe UI Symbol" w:cs="Segoe UI Symbol"/>
                <w:bCs/>
                <w:sz w:val="22"/>
                <w:szCs w:val="22"/>
              </w:rPr>
              <w:t>☐</w:t>
            </w:r>
            <w:r w:rsidRPr="00854D90">
              <w:rPr>
                <w:rFonts w:ascii="Arial" w:hAnsi="Arial" w:cs="Arial"/>
                <w:bCs/>
                <w:sz w:val="22"/>
                <w:szCs w:val="22"/>
              </w:rPr>
              <w:br/>
            </w:r>
          </w:p>
        </w:tc>
      </w:tr>
      <w:tr w:rsidR="00127390" w:rsidRPr="00854D90" w14:paraId="39E9A13F" w14:textId="77777777" w:rsidTr="00F14F0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10425405" w14:textId="77777777" w:rsidR="00127390" w:rsidRPr="00854D90" w:rsidRDefault="00127390" w:rsidP="00F14F02">
            <w:pPr>
              <w:pStyle w:val="Normal1"/>
              <w:spacing w:line="259" w:lineRule="auto"/>
              <w:rPr>
                <w:rFonts w:ascii="Arial" w:hAnsi="Arial" w:cs="Arial"/>
                <w:bCs/>
                <w:sz w:val="22"/>
                <w:szCs w:val="22"/>
              </w:rPr>
            </w:pPr>
            <w:r w:rsidRPr="00854D90">
              <w:rPr>
                <w:rFonts w:ascii="Arial" w:eastAsia="Arial" w:hAnsi="Arial" w:cs="Arial"/>
                <w:bCs/>
                <w:sz w:val="22"/>
                <w:szCs w:val="22"/>
              </w:rPr>
              <w:t>7.2</w:t>
            </w:r>
          </w:p>
        </w:tc>
        <w:tc>
          <w:tcPr>
            <w:tcW w:w="453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5B9DEEF9" w14:textId="77777777" w:rsidR="00127390" w:rsidRPr="00854D90" w:rsidRDefault="00127390" w:rsidP="00F14F02">
            <w:pPr>
              <w:pStyle w:val="Normal1"/>
              <w:rPr>
                <w:rFonts w:ascii="Arial" w:hAnsi="Arial" w:cs="Arial"/>
                <w:bCs/>
                <w:sz w:val="22"/>
                <w:szCs w:val="22"/>
              </w:rPr>
            </w:pPr>
            <w:r w:rsidRPr="00854D90">
              <w:rPr>
                <w:rFonts w:ascii="Arial" w:eastAsia="Arial" w:hAnsi="Arial" w:cs="Arial"/>
                <w:bCs/>
                <w:color w:val="222222"/>
                <w:sz w:val="22"/>
                <w:szCs w:val="22"/>
                <w:highlight w:val="white"/>
              </w:rPr>
              <w:t xml:space="preserve">If you have answered yes to question </w:t>
            </w:r>
            <w:proofErr w:type="gramStart"/>
            <w:r w:rsidRPr="00854D90">
              <w:rPr>
                <w:rFonts w:ascii="Arial" w:eastAsia="Arial" w:hAnsi="Arial" w:cs="Arial"/>
                <w:bCs/>
                <w:color w:val="222222"/>
                <w:sz w:val="22"/>
                <w:szCs w:val="22"/>
                <w:highlight w:val="white"/>
              </w:rPr>
              <w:t>7.1</w:t>
            </w:r>
            <w:proofErr w:type="gramEnd"/>
            <w:r w:rsidRPr="00854D90">
              <w:rPr>
                <w:rFonts w:ascii="Arial" w:eastAsia="Arial" w:hAnsi="Arial" w:cs="Arial"/>
                <w:bCs/>
                <w:color w:val="222222"/>
                <w:sz w:val="22"/>
                <w:szCs w:val="22"/>
                <w:highlight w:val="white"/>
              </w:rPr>
              <w:t xml:space="preserve"> are you compliant with the annual reporting requirements contained within Section 54 of the Act 2015?</w:t>
            </w:r>
          </w:p>
          <w:p w14:paraId="54E5B846" w14:textId="77777777" w:rsidR="00127390" w:rsidRPr="00854D90" w:rsidRDefault="00127390" w:rsidP="00F14F02">
            <w:pPr>
              <w:pStyle w:val="Normal1"/>
              <w:spacing w:after="160" w:line="259" w:lineRule="auto"/>
              <w:rPr>
                <w:rFonts w:ascii="Arial" w:hAnsi="Arial" w:cs="Arial"/>
                <w:bCs/>
                <w:sz w:val="22"/>
                <w:szCs w:val="22"/>
              </w:rPr>
            </w:pPr>
          </w:p>
        </w:tc>
        <w:tc>
          <w:tcPr>
            <w:tcW w:w="3544"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0BDB2BE7" w14:textId="77777777" w:rsidR="00127390" w:rsidRPr="00854D90" w:rsidRDefault="00127390" w:rsidP="00F14F02">
            <w:pPr>
              <w:pStyle w:val="Normal1"/>
              <w:rPr>
                <w:rFonts w:ascii="Arial" w:hAnsi="Arial" w:cs="Arial"/>
                <w:bCs/>
                <w:sz w:val="22"/>
                <w:szCs w:val="22"/>
              </w:rPr>
            </w:pPr>
            <w:r w:rsidRPr="00854D90">
              <w:rPr>
                <w:rFonts w:ascii="Arial" w:eastAsia="Arial" w:hAnsi="Arial" w:cs="Arial"/>
                <w:bCs/>
                <w:sz w:val="22"/>
                <w:szCs w:val="22"/>
              </w:rPr>
              <w:t xml:space="preserve">Yes   </w:t>
            </w:r>
            <w:r w:rsidRPr="00854D90">
              <w:rPr>
                <w:rFonts w:ascii="Segoe UI Symbol" w:eastAsia="Menlo Regular" w:hAnsi="Segoe UI Symbol" w:cs="Segoe UI Symbol"/>
                <w:bCs/>
                <w:sz w:val="22"/>
                <w:szCs w:val="22"/>
              </w:rPr>
              <w:t>☐</w:t>
            </w:r>
          </w:p>
          <w:p w14:paraId="722FE18E" w14:textId="77777777" w:rsidR="00127390" w:rsidRPr="00854D90" w:rsidRDefault="00127390" w:rsidP="00F14F02">
            <w:pPr>
              <w:pStyle w:val="Normal1"/>
              <w:rPr>
                <w:rFonts w:ascii="Arial" w:hAnsi="Arial" w:cs="Arial"/>
                <w:bCs/>
                <w:sz w:val="22"/>
                <w:szCs w:val="22"/>
              </w:rPr>
            </w:pPr>
            <w:r w:rsidRPr="00854D90">
              <w:rPr>
                <w:rFonts w:ascii="Arial" w:eastAsia="Menlo Regular" w:hAnsi="Arial" w:cs="Arial"/>
                <w:bCs/>
                <w:sz w:val="22"/>
                <w:szCs w:val="22"/>
              </w:rPr>
              <w:t>Please provide the relevant URL</w:t>
            </w:r>
          </w:p>
          <w:p w14:paraId="31ECFDF9" w14:textId="77777777" w:rsidR="00127390" w:rsidRPr="00854D90" w:rsidRDefault="00127390" w:rsidP="00F14F02">
            <w:pPr>
              <w:pStyle w:val="Normal1"/>
              <w:rPr>
                <w:rFonts w:ascii="Arial" w:hAnsi="Arial" w:cs="Arial"/>
                <w:bCs/>
                <w:sz w:val="22"/>
                <w:szCs w:val="22"/>
              </w:rPr>
            </w:pPr>
          </w:p>
          <w:p w14:paraId="6BD7F6D2" w14:textId="77777777" w:rsidR="00127390" w:rsidRPr="00854D90" w:rsidRDefault="00127390" w:rsidP="00F14F02">
            <w:pPr>
              <w:pStyle w:val="Normal1"/>
              <w:spacing w:line="259" w:lineRule="auto"/>
              <w:rPr>
                <w:rFonts w:ascii="Arial" w:eastAsia="Menlo Regular" w:hAnsi="Arial" w:cs="Arial"/>
                <w:bCs/>
                <w:sz w:val="22"/>
                <w:szCs w:val="22"/>
              </w:rPr>
            </w:pPr>
            <w:r w:rsidRPr="00854D90">
              <w:rPr>
                <w:rFonts w:ascii="Arial" w:eastAsia="Arial" w:hAnsi="Arial" w:cs="Arial"/>
                <w:bCs/>
                <w:sz w:val="22"/>
                <w:szCs w:val="22"/>
              </w:rPr>
              <w:t xml:space="preserve">No    </w:t>
            </w:r>
            <w:r w:rsidRPr="00854D90">
              <w:rPr>
                <w:rFonts w:ascii="Segoe UI Symbol" w:eastAsia="Menlo Regular" w:hAnsi="Segoe UI Symbol" w:cs="Segoe UI Symbol"/>
                <w:bCs/>
                <w:sz w:val="22"/>
                <w:szCs w:val="22"/>
              </w:rPr>
              <w:t>☐</w:t>
            </w:r>
          </w:p>
          <w:p w14:paraId="5724CD6D" w14:textId="77777777" w:rsidR="00127390" w:rsidRPr="00854D90" w:rsidRDefault="00127390" w:rsidP="00F14F02">
            <w:pPr>
              <w:pStyle w:val="Normal1"/>
              <w:spacing w:line="259" w:lineRule="auto"/>
              <w:rPr>
                <w:rFonts w:ascii="Arial" w:hAnsi="Arial" w:cs="Arial"/>
                <w:bCs/>
                <w:sz w:val="22"/>
                <w:szCs w:val="22"/>
              </w:rPr>
            </w:pPr>
            <w:r w:rsidRPr="00854D90">
              <w:rPr>
                <w:rFonts w:ascii="Arial" w:eastAsia="Menlo Regular" w:hAnsi="Arial" w:cs="Arial"/>
                <w:bCs/>
                <w:sz w:val="22"/>
                <w:szCs w:val="22"/>
              </w:rPr>
              <w:lastRenderedPageBreak/>
              <w:t>Please provide an explanation</w:t>
            </w:r>
          </w:p>
        </w:tc>
      </w:tr>
    </w:tbl>
    <w:p w14:paraId="52DBAEC6" w14:textId="77777777" w:rsidR="00127390" w:rsidRPr="00854D90" w:rsidRDefault="00127390" w:rsidP="00127390">
      <w:pPr>
        <w:pStyle w:val="Normal1"/>
        <w:rPr>
          <w:rFonts w:ascii="Arial" w:hAnsi="Arial" w:cs="Arial"/>
        </w:rPr>
      </w:pPr>
    </w:p>
    <w:p w14:paraId="50CCC74F" w14:textId="77777777" w:rsidR="00127390" w:rsidRPr="00854D90" w:rsidRDefault="00127390" w:rsidP="00127390">
      <w:pPr>
        <w:pStyle w:val="Normal1"/>
        <w:rPr>
          <w:rFonts w:ascii="Arial" w:hAnsi="Arial" w:cs="Arial"/>
        </w:rPr>
      </w:pPr>
      <w:r w:rsidRPr="00854D90">
        <w:rPr>
          <w:rFonts w:ascii="Arial" w:hAnsi="Arial" w:cs="Arial"/>
        </w:rPr>
        <w:br w:type="page"/>
      </w:r>
    </w:p>
    <w:p w14:paraId="5B06F252" w14:textId="77777777" w:rsidR="00127390" w:rsidRPr="00854D90" w:rsidRDefault="00127390" w:rsidP="00127390">
      <w:pPr>
        <w:pStyle w:val="Normal1"/>
        <w:spacing w:line="276" w:lineRule="auto"/>
        <w:rPr>
          <w:rFonts w:ascii="Arial" w:hAnsi="Arial" w:cs="Arial"/>
        </w:rPr>
      </w:pPr>
      <w:r w:rsidRPr="00854D90">
        <w:rPr>
          <w:rFonts w:ascii="Arial" w:eastAsia="Arial" w:hAnsi="Arial" w:cs="Arial"/>
          <w:b/>
        </w:rPr>
        <w:lastRenderedPageBreak/>
        <w:t>8. Additional Questions</w:t>
      </w:r>
    </w:p>
    <w:p w14:paraId="348B1EB6" w14:textId="77777777" w:rsidR="00127390" w:rsidRPr="00854D90" w:rsidRDefault="00127390" w:rsidP="00127390">
      <w:pPr>
        <w:pStyle w:val="Normal1"/>
        <w:spacing w:line="276" w:lineRule="auto"/>
        <w:rPr>
          <w:rFonts w:ascii="Arial" w:eastAsia="Arial" w:hAnsi="Arial" w:cs="Arial"/>
        </w:rPr>
      </w:pPr>
      <w:r w:rsidRPr="00854D90">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260DAC" w14:textId="77777777" w:rsidR="00127390" w:rsidRPr="00854D90" w:rsidRDefault="00127390" w:rsidP="00127390">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9"/>
      </w:tblGrid>
      <w:tr w:rsidR="00127390" w:rsidRPr="00854D90" w14:paraId="7C360644" w14:textId="77777777" w:rsidTr="00F14F02">
        <w:trPr>
          <w:trHeight w:val="400"/>
        </w:trPr>
        <w:tc>
          <w:tcPr>
            <w:tcW w:w="1257" w:type="dxa"/>
            <w:tcBorders>
              <w:top w:val="single" w:sz="8" w:space="0" w:color="000000"/>
              <w:bottom w:val="single" w:sz="6" w:space="0" w:color="000000"/>
            </w:tcBorders>
            <w:shd w:val="clear" w:color="auto" w:fill="CCFFFF"/>
          </w:tcPr>
          <w:p w14:paraId="46E76C5B" w14:textId="77777777" w:rsidR="00127390" w:rsidRPr="00854D90" w:rsidRDefault="00127390" w:rsidP="00F14F02">
            <w:pPr>
              <w:pStyle w:val="Normal1"/>
              <w:spacing w:before="100"/>
              <w:rPr>
                <w:rFonts w:ascii="Arial" w:hAnsi="Arial" w:cs="Arial"/>
                <w:bCs/>
                <w:sz w:val="22"/>
                <w:szCs w:val="22"/>
              </w:rPr>
            </w:pPr>
            <w:r w:rsidRPr="00854D90">
              <w:rPr>
                <w:rFonts w:ascii="Arial" w:eastAsia="Arial" w:hAnsi="Arial" w:cs="Arial"/>
                <w:bCs/>
                <w:sz w:val="22"/>
                <w:szCs w:val="22"/>
              </w:rPr>
              <w:t>Section 8</w:t>
            </w:r>
          </w:p>
        </w:tc>
        <w:tc>
          <w:tcPr>
            <w:tcW w:w="8099" w:type="dxa"/>
            <w:tcBorders>
              <w:top w:val="single" w:sz="8" w:space="0" w:color="000000"/>
              <w:bottom w:val="single" w:sz="6" w:space="0" w:color="000000"/>
            </w:tcBorders>
            <w:shd w:val="clear" w:color="auto" w:fill="CCFFFF"/>
          </w:tcPr>
          <w:p w14:paraId="3734B5FA" w14:textId="77777777" w:rsidR="00127390" w:rsidRPr="00854D90" w:rsidRDefault="00127390" w:rsidP="00F14F02">
            <w:pPr>
              <w:pStyle w:val="Normal1"/>
              <w:spacing w:before="100"/>
              <w:rPr>
                <w:rFonts w:ascii="Arial" w:hAnsi="Arial" w:cs="Arial"/>
                <w:bCs/>
                <w:sz w:val="22"/>
                <w:szCs w:val="22"/>
              </w:rPr>
            </w:pPr>
            <w:r w:rsidRPr="00854D90">
              <w:rPr>
                <w:rFonts w:ascii="Arial" w:eastAsia="Arial" w:hAnsi="Arial" w:cs="Arial"/>
                <w:bCs/>
                <w:sz w:val="22"/>
                <w:szCs w:val="22"/>
              </w:rPr>
              <w:t xml:space="preserve">Additional Questions </w:t>
            </w:r>
          </w:p>
        </w:tc>
      </w:tr>
      <w:tr w:rsidR="00127390" w:rsidRPr="00854D90" w14:paraId="0608BCD3" w14:textId="77777777" w:rsidTr="00F14F02">
        <w:trPr>
          <w:trHeight w:val="400"/>
        </w:trPr>
        <w:tc>
          <w:tcPr>
            <w:tcW w:w="1257" w:type="dxa"/>
            <w:tcBorders>
              <w:top w:val="single" w:sz="8" w:space="0" w:color="000000"/>
              <w:bottom w:val="single" w:sz="6" w:space="0" w:color="000000"/>
            </w:tcBorders>
            <w:shd w:val="clear" w:color="auto" w:fill="CCFFFF"/>
          </w:tcPr>
          <w:p w14:paraId="3F9B65B9" w14:textId="77777777" w:rsidR="00127390" w:rsidRPr="00854D90" w:rsidRDefault="00127390" w:rsidP="00F14F02">
            <w:pPr>
              <w:pStyle w:val="Normal1"/>
              <w:spacing w:before="100"/>
              <w:rPr>
                <w:rFonts w:ascii="Arial" w:eastAsia="Arial" w:hAnsi="Arial" w:cs="Arial"/>
                <w:bCs/>
                <w:sz w:val="22"/>
                <w:szCs w:val="22"/>
              </w:rPr>
            </w:pPr>
            <w:r w:rsidRPr="00854D90">
              <w:rPr>
                <w:rFonts w:ascii="Arial" w:eastAsia="Arial" w:hAnsi="Arial" w:cs="Arial"/>
                <w:bCs/>
                <w:sz w:val="22"/>
                <w:szCs w:val="22"/>
              </w:rPr>
              <w:t>8.1</w:t>
            </w:r>
          </w:p>
        </w:tc>
        <w:tc>
          <w:tcPr>
            <w:tcW w:w="8099" w:type="dxa"/>
            <w:tcBorders>
              <w:top w:val="single" w:sz="8" w:space="0" w:color="000000"/>
              <w:bottom w:val="single" w:sz="6" w:space="0" w:color="000000"/>
            </w:tcBorders>
            <w:shd w:val="clear" w:color="auto" w:fill="CCFFFF"/>
          </w:tcPr>
          <w:p w14:paraId="479A5056" w14:textId="77777777" w:rsidR="00127390" w:rsidRPr="00854D90" w:rsidRDefault="00127390" w:rsidP="00F14F02">
            <w:pPr>
              <w:pStyle w:val="Normal1"/>
              <w:spacing w:before="100"/>
              <w:rPr>
                <w:rFonts w:ascii="Arial" w:eastAsia="Arial" w:hAnsi="Arial" w:cs="Arial"/>
                <w:bCs/>
                <w:sz w:val="22"/>
                <w:szCs w:val="22"/>
              </w:rPr>
            </w:pPr>
            <w:r w:rsidRPr="00854D90">
              <w:rPr>
                <w:rFonts w:ascii="Arial" w:eastAsia="Arial" w:hAnsi="Arial" w:cs="Arial"/>
                <w:bCs/>
                <w:sz w:val="22"/>
                <w:szCs w:val="22"/>
              </w:rPr>
              <w:t>Insurance</w:t>
            </w:r>
          </w:p>
        </w:tc>
      </w:tr>
      <w:tr w:rsidR="00127390" w:rsidRPr="00854D90" w14:paraId="5728E6D0" w14:textId="77777777" w:rsidTr="00F14F02">
        <w:tblPrEx>
          <w:tblLook w:val="0600" w:firstRow="0" w:lastRow="0" w:firstColumn="0" w:lastColumn="0" w:noHBand="1" w:noVBand="1"/>
        </w:tblPrEx>
        <w:tc>
          <w:tcPr>
            <w:tcW w:w="1257" w:type="dxa"/>
          </w:tcPr>
          <w:p w14:paraId="1840AC5E" w14:textId="77777777" w:rsidR="00127390" w:rsidRPr="00854D90" w:rsidRDefault="00127390" w:rsidP="00F14F02">
            <w:pPr>
              <w:pStyle w:val="Normal1"/>
              <w:widowControl w:val="0"/>
              <w:rPr>
                <w:rFonts w:ascii="Arial" w:hAnsi="Arial" w:cs="Arial"/>
              </w:rPr>
            </w:pPr>
            <w:r w:rsidRPr="00854D90">
              <w:rPr>
                <w:rFonts w:ascii="Arial" w:hAnsi="Arial" w:cs="Arial"/>
              </w:rPr>
              <w:t>a.</w:t>
            </w:r>
          </w:p>
        </w:tc>
        <w:tc>
          <w:tcPr>
            <w:tcW w:w="8099" w:type="dxa"/>
          </w:tcPr>
          <w:p w14:paraId="04215118"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D30A903"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Y/N  </w:t>
            </w:r>
          </w:p>
          <w:p w14:paraId="1ED0A0C6"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br/>
              <w:t>Employer’s (Compulsory) Liability Insurance = £5m</w:t>
            </w:r>
          </w:p>
          <w:p w14:paraId="44B486C0" w14:textId="77777777" w:rsidR="00127390" w:rsidRPr="00854D90" w:rsidRDefault="00127390" w:rsidP="00F14F02">
            <w:pPr>
              <w:pStyle w:val="Normal1"/>
              <w:widowControl w:val="0"/>
              <w:jc w:val="left"/>
              <w:rPr>
                <w:rFonts w:ascii="Arial" w:hAnsi="Arial" w:cs="Arial"/>
              </w:rPr>
            </w:pPr>
            <w:r w:rsidRPr="00854D90">
              <w:rPr>
                <w:rFonts w:ascii="Arial" w:eastAsia="Arial" w:hAnsi="Arial" w:cs="Arial"/>
                <w:sz w:val="22"/>
                <w:szCs w:val="22"/>
              </w:rPr>
              <w:br/>
              <w:t>Public Liability Insurance = £</w:t>
            </w:r>
            <w:r>
              <w:rPr>
                <w:rFonts w:ascii="Arial" w:eastAsia="Arial" w:hAnsi="Arial" w:cs="Arial"/>
                <w:sz w:val="22"/>
                <w:szCs w:val="22"/>
              </w:rPr>
              <w:t>5m</w:t>
            </w:r>
            <w:r w:rsidRPr="00854D90">
              <w:rPr>
                <w:rFonts w:ascii="Arial" w:eastAsia="Arial" w:hAnsi="Arial" w:cs="Arial"/>
                <w:sz w:val="22"/>
                <w:szCs w:val="22"/>
              </w:rPr>
              <w:br/>
            </w:r>
          </w:p>
          <w:p w14:paraId="5CA23DC7"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br/>
            </w:r>
            <w:r w:rsidRPr="00854D90">
              <w:rPr>
                <w:rFonts w:ascii="Arial" w:eastAsia="Arial" w:hAnsi="Arial" w:cs="Arial"/>
                <w:sz w:val="22"/>
                <w:szCs w:val="22"/>
              </w:rPr>
              <w:br/>
            </w:r>
            <w:r w:rsidRPr="00854D90">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72BAC80" w14:textId="77777777" w:rsidR="00127390" w:rsidRPr="00854D90" w:rsidRDefault="00127390" w:rsidP="00127390">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539"/>
        <w:gridCol w:w="1560"/>
      </w:tblGrid>
      <w:tr w:rsidR="00127390" w:rsidRPr="00854D90" w14:paraId="37F1888A" w14:textId="77777777" w:rsidTr="00F14F02">
        <w:trPr>
          <w:trHeight w:val="400"/>
        </w:trPr>
        <w:tc>
          <w:tcPr>
            <w:tcW w:w="1257" w:type="dxa"/>
            <w:tcBorders>
              <w:top w:val="single" w:sz="8" w:space="0" w:color="44546A" w:themeColor="text2"/>
              <w:bottom w:val="single" w:sz="6" w:space="0" w:color="44546A" w:themeColor="text2"/>
            </w:tcBorders>
            <w:shd w:val="clear" w:color="auto" w:fill="CCFFFF"/>
          </w:tcPr>
          <w:p w14:paraId="41859CC4" w14:textId="77777777" w:rsidR="00127390" w:rsidRPr="00854D90" w:rsidRDefault="00127390" w:rsidP="00F14F02">
            <w:pPr>
              <w:pStyle w:val="Normal1"/>
              <w:spacing w:before="100"/>
              <w:rPr>
                <w:rFonts w:ascii="Arial" w:eastAsia="Arial" w:hAnsi="Arial" w:cs="Arial"/>
                <w:bCs/>
                <w:sz w:val="22"/>
                <w:szCs w:val="22"/>
              </w:rPr>
            </w:pPr>
            <w:r w:rsidRPr="00854D90">
              <w:rPr>
                <w:rFonts w:ascii="Arial" w:eastAsia="Arial" w:hAnsi="Arial" w:cs="Arial"/>
                <w:bCs/>
                <w:sz w:val="22"/>
                <w:szCs w:val="22"/>
              </w:rPr>
              <w:t>8.2</w:t>
            </w:r>
          </w:p>
        </w:tc>
        <w:tc>
          <w:tcPr>
            <w:tcW w:w="8099" w:type="dxa"/>
            <w:gridSpan w:val="2"/>
            <w:tcBorders>
              <w:top w:val="single" w:sz="8" w:space="0" w:color="44546A" w:themeColor="text2"/>
              <w:bottom w:val="single" w:sz="6" w:space="0" w:color="44546A" w:themeColor="text2"/>
            </w:tcBorders>
            <w:shd w:val="clear" w:color="auto" w:fill="CCFFFF"/>
          </w:tcPr>
          <w:p w14:paraId="3DDBE51E" w14:textId="77777777" w:rsidR="00127390" w:rsidRPr="00854D90" w:rsidRDefault="00127390" w:rsidP="00F14F02">
            <w:pPr>
              <w:pStyle w:val="Normal1"/>
              <w:spacing w:before="100"/>
              <w:rPr>
                <w:rFonts w:ascii="Arial" w:eastAsia="Arial" w:hAnsi="Arial" w:cs="Arial"/>
                <w:bCs/>
                <w:sz w:val="22"/>
                <w:szCs w:val="22"/>
              </w:rPr>
            </w:pPr>
            <w:r w:rsidRPr="0138F76C">
              <w:rPr>
                <w:rFonts w:ascii="Arial" w:eastAsia="Arial" w:hAnsi="Arial" w:cs="Arial"/>
                <w:sz w:val="22"/>
                <w:szCs w:val="22"/>
              </w:rPr>
              <w:t>Skills and Apprentices</w:t>
            </w:r>
            <w:r w:rsidRPr="0138F76C">
              <w:rPr>
                <w:rFonts w:ascii="Arial" w:eastAsia="Arial" w:hAnsi="Arial" w:cs="Arial"/>
                <w:sz w:val="22"/>
                <w:szCs w:val="22"/>
                <w:vertAlign w:val="superscript"/>
              </w:rPr>
              <w:footnoteReference w:id="9"/>
            </w:r>
            <w:r w:rsidRPr="0138F76C">
              <w:rPr>
                <w:rFonts w:ascii="Arial" w:eastAsia="Arial" w:hAnsi="Arial" w:cs="Arial"/>
                <w:sz w:val="22"/>
                <w:szCs w:val="22"/>
              </w:rPr>
              <w:t xml:space="preserve"> – (please refer to supplier selection guidance)</w:t>
            </w:r>
          </w:p>
        </w:tc>
      </w:tr>
      <w:tr w:rsidR="00127390" w:rsidRPr="00854D90" w14:paraId="5C38093B" w14:textId="77777777" w:rsidTr="00F14F02">
        <w:tblPrEx>
          <w:tblLook w:val="0600" w:firstRow="0" w:lastRow="0" w:firstColumn="0" w:lastColumn="0" w:noHBand="1" w:noVBand="1"/>
        </w:tblPrEx>
        <w:tc>
          <w:tcPr>
            <w:tcW w:w="1257" w:type="dxa"/>
          </w:tcPr>
          <w:p w14:paraId="480FEB67"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a.</w:t>
            </w:r>
          </w:p>
        </w:tc>
        <w:tc>
          <w:tcPr>
            <w:tcW w:w="6539" w:type="dxa"/>
          </w:tcPr>
          <w:p w14:paraId="25C69D05" w14:textId="77777777" w:rsidR="00127390" w:rsidRPr="00854D90" w:rsidRDefault="00127390" w:rsidP="00F14F02">
            <w:pPr>
              <w:pStyle w:val="Normal1"/>
              <w:widowControl w:val="0"/>
              <w:jc w:val="left"/>
              <w:rPr>
                <w:rFonts w:ascii="Arial" w:hAnsi="Arial" w:cs="Arial"/>
              </w:rPr>
            </w:pPr>
            <w:r w:rsidRPr="00854D90">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54D90">
              <w:rPr>
                <w:rFonts w:ascii="Arial" w:eastAsia="Arial" w:hAnsi="Arial" w:cs="Arial"/>
                <w:b/>
                <w:sz w:val="22"/>
                <w:szCs w:val="22"/>
              </w:rPr>
              <w:br/>
            </w:r>
            <w:r w:rsidRPr="00854D90">
              <w:rPr>
                <w:rFonts w:ascii="Arial" w:eastAsia="Arial" w:hAnsi="Arial" w:cs="Arial"/>
                <w:b/>
                <w:sz w:val="22"/>
                <w:szCs w:val="22"/>
              </w:rPr>
              <w:br/>
            </w:r>
            <w:r w:rsidRPr="00854D90">
              <w:rPr>
                <w:rFonts w:ascii="Arial" w:eastAsia="Arial" w:hAnsi="Arial" w:cs="Arial"/>
                <w:sz w:val="22"/>
                <w:szCs w:val="22"/>
              </w:rPr>
              <w:t>Please confirm if you will be supporting apprenticeships and skills development through this contract.</w:t>
            </w:r>
            <w:r w:rsidRPr="00854D90">
              <w:rPr>
                <w:rFonts w:ascii="Arial" w:eastAsia="Arial" w:hAnsi="Arial" w:cs="Arial"/>
                <w:sz w:val="22"/>
                <w:szCs w:val="22"/>
              </w:rPr>
              <w:br/>
            </w:r>
          </w:p>
        </w:tc>
        <w:tc>
          <w:tcPr>
            <w:tcW w:w="1560" w:type="dxa"/>
          </w:tcPr>
          <w:p w14:paraId="4F82910C"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F035718"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p w14:paraId="1E31167A" w14:textId="77777777" w:rsidR="00127390" w:rsidRPr="00854D90" w:rsidRDefault="00127390" w:rsidP="00F14F02">
            <w:pPr>
              <w:pStyle w:val="Normal1"/>
              <w:widowControl w:val="0"/>
              <w:rPr>
                <w:rFonts w:ascii="Arial" w:hAnsi="Arial" w:cs="Arial"/>
              </w:rPr>
            </w:pPr>
          </w:p>
        </w:tc>
      </w:tr>
      <w:tr w:rsidR="00127390" w:rsidRPr="00854D90" w14:paraId="1DD847A2" w14:textId="77777777" w:rsidTr="00F14F02">
        <w:tblPrEx>
          <w:tblLook w:val="0600" w:firstRow="0" w:lastRow="0" w:firstColumn="0" w:lastColumn="0" w:noHBand="1" w:noVBand="1"/>
        </w:tblPrEx>
        <w:tc>
          <w:tcPr>
            <w:tcW w:w="1257" w:type="dxa"/>
          </w:tcPr>
          <w:p w14:paraId="6CC6FE23" w14:textId="77777777" w:rsidR="00127390" w:rsidRPr="00854D90" w:rsidRDefault="00127390" w:rsidP="00F14F02">
            <w:pPr>
              <w:pStyle w:val="Normal1"/>
              <w:widowControl w:val="0"/>
              <w:ind w:right="-100"/>
              <w:rPr>
                <w:rFonts w:ascii="Arial" w:hAnsi="Arial" w:cs="Arial"/>
                <w:bCs/>
              </w:rPr>
            </w:pPr>
            <w:r w:rsidRPr="00854D90">
              <w:rPr>
                <w:rFonts w:ascii="Arial" w:eastAsia="Arial" w:hAnsi="Arial" w:cs="Arial"/>
                <w:bCs/>
                <w:sz w:val="22"/>
                <w:szCs w:val="22"/>
              </w:rPr>
              <w:t>b.</w:t>
            </w:r>
          </w:p>
        </w:tc>
        <w:tc>
          <w:tcPr>
            <w:tcW w:w="6539" w:type="dxa"/>
          </w:tcPr>
          <w:p w14:paraId="29107F86"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If yes, can you provide at a later stage documentary evidence to support your commitment to developing and investing in skills, </w:t>
            </w:r>
            <w:proofErr w:type="gramStart"/>
            <w:r w:rsidRPr="00854D90">
              <w:rPr>
                <w:rFonts w:ascii="Arial" w:eastAsia="Arial" w:hAnsi="Arial" w:cs="Arial"/>
                <w:sz w:val="22"/>
                <w:szCs w:val="22"/>
              </w:rPr>
              <w:t>development</w:t>
            </w:r>
            <w:proofErr w:type="gramEnd"/>
            <w:r w:rsidRPr="00854D90">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1560" w:type="dxa"/>
          </w:tcPr>
          <w:p w14:paraId="78F9066D"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04788022"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5E033582" w14:textId="77777777" w:rsidTr="00F14F02">
        <w:tblPrEx>
          <w:tblLook w:val="0600" w:firstRow="0" w:lastRow="0" w:firstColumn="0" w:lastColumn="0" w:noHBand="1" w:noVBand="1"/>
        </w:tblPrEx>
        <w:tc>
          <w:tcPr>
            <w:tcW w:w="1257" w:type="dxa"/>
          </w:tcPr>
          <w:p w14:paraId="0D40DCEF" w14:textId="77777777" w:rsidR="00127390" w:rsidRPr="00854D90" w:rsidRDefault="00127390" w:rsidP="00F14F02">
            <w:pPr>
              <w:pStyle w:val="Normal1"/>
              <w:widowControl w:val="0"/>
              <w:rPr>
                <w:rFonts w:ascii="Arial" w:hAnsi="Arial" w:cs="Arial"/>
                <w:bCs/>
              </w:rPr>
            </w:pPr>
            <w:r w:rsidRPr="00854D90">
              <w:rPr>
                <w:rFonts w:ascii="Arial" w:eastAsia="Arial" w:hAnsi="Arial" w:cs="Arial"/>
                <w:bCs/>
                <w:sz w:val="22"/>
                <w:szCs w:val="22"/>
              </w:rPr>
              <w:t>c.</w:t>
            </w:r>
          </w:p>
        </w:tc>
        <w:tc>
          <w:tcPr>
            <w:tcW w:w="6539" w:type="dxa"/>
          </w:tcPr>
          <w:p w14:paraId="0C687074"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Do you have a process in place to ensure that your supply chain supports skills, </w:t>
            </w:r>
            <w:proofErr w:type="gramStart"/>
            <w:r w:rsidRPr="00854D90">
              <w:rPr>
                <w:rFonts w:ascii="Arial" w:eastAsia="Arial" w:hAnsi="Arial" w:cs="Arial"/>
                <w:sz w:val="22"/>
                <w:szCs w:val="22"/>
              </w:rPr>
              <w:t>development</w:t>
            </w:r>
            <w:proofErr w:type="gramEnd"/>
            <w:r w:rsidRPr="00854D90">
              <w:rPr>
                <w:rFonts w:ascii="Arial" w:eastAsia="Arial" w:hAnsi="Arial" w:cs="Arial"/>
                <w:sz w:val="22"/>
                <w:szCs w:val="22"/>
              </w:rPr>
              <w:t xml:space="preserve"> and apprenticeships in line with PPN 14/15 (see guidance) and can provide evidence if requested?</w:t>
            </w:r>
          </w:p>
        </w:tc>
        <w:tc>
          <w:tcPr>
            <w:tcW w:w="1560" w:type="dxa"/>
          </w:tcPr>
          <w:p w14:paraId="1DAECB63"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55BD661C" w14:textId="77777777" w:rsidR="00127390" w:rsidRPr="00854D90" w:rsidRDefault="00127390" w:rsidP="00F14F02">
            <w:pPr>
              <w:pStyle w:val="Normal1"/>
              <w:widowControl w:val="0"/>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3C28A74D" w14:textId="77777777" w:rsidR="00127390" w:rsidRPr="00854D90" w:rsidRDefault="00127390" w:rsidP="00127390">
      <w:pPr>
        <w:pStyle w:val="Normal1"/>
        <w:spacing w:line="276"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82"/>
      </w:tblGrid>
      <w:tr w:rsidR="00127390" w:rsidRPr="00854D90" w14:paraId="2AC880A5" w14:textId="77777777" w:rsidTr="00F14F02">
        <w:trPr>
          <w:trHeight w:val="400"/>
        </w:trPr>
        <w:tc>
          <w:tcPr>
            <w:tcW w:w="1274" w:type="dxa"/>
            <w:tcBorders>
              <w:top w:val="single" w:sz="8" w:space="0" w:color="44546A" w:themeColor="text2"/>
              <w:bottom w:val="single" w:sz="6" w:space="0" w:color="44546A" w:themeColor="text2"/>
            </w:tcBorders>
            <w:shd w:val="clear" w:color="auto" w:fill="CCFFFF"/>
          </w:tcPr>
          <w:p w14:paraId="7EA6FE19" w14:textId="77777777" w:rsidR="00127390" w:rsidRPr="00854D90" w:rsidRDefault="00127390" w:rsidP="00F14F02">
            <w:pPr>
              <w:pStyle w:val="Normal1"/>
              <w:spacing w:before="100"/>
              <w:rPr>
                <w:rFonts w:ascii="Arial" w:eastAsia="Arial" w:hAnsi="Arial" w:cs="Arial"/>
                <w:bCs/>
                <w:sz w:val="22"/>
                <w:szCs w:val="22"/>
              </w:rPr>
            </w:pPr>
            <w:r w:rsidRPr="00854D90">
              <w:rPr>
                <w:rFonts w:ascii="Arial" w:eastAsia="Arial" w:hAnsi="Arial" w:cs="Arial"/>
                <w:bCs/>
                <w:sz w:val="22"/>
                <w:szCs w:val="22"/>
              </w:rPr>
              <w:lastRenderedPageBreak/>
              <w:t>8.3</w:t>
            </w:r>
          </w:p>
        </w:tc>
        <w:tc>
          <w:tcPr>
            <w:tcW w:w="8082" w:type="dxa"/>
            <w:tcBorders>
              <w:top w:val="single" w:sz="8" w:space="0" w:color="44546A" w:themeColor="text2"/>
              <w:bottom w:val="single" w:sz="6" w:space="0" w:color="44546A" w:themeColor="text2"/>
            </w:tcBorders>
            <w:shd w:val="clear" w:color="auto" w:fill="CCFFFF"/>
          </w:tcPr>
          <w:p w14:paraId="676F1012" w14:textId="77777777" w:rsidR="00127390" w:rsidRPr="00854D90" w:rsidRDefault="00127390" w:rsidP="00F14F02">
            <w:pPr>
              <w:pStyle w:val="Normal1"/>
              <w:spacing w:before="100"/>
              <w:rPr>
                <w:rFonts w:ascii="Arial" w:eastAsia="Arial" w:hAnsi="Arial" w:cs="Arial"/>
                <w:bCs/>
                <w:sz w:val="22"/>
                <w:szCs w:val="22"/>
              </w:rPr>
            </w:pPr>
            <w:r w:rsidRPr="0138F76C">
              <w:rPr>
                <w:rFonts w:ascii="Arial" w:eastAsia="Arial" w:hAnsi="Arial" w:cs="Arial"/>
                <w:sz w:val="22"/>
                <w:szCs w:val="22"/>
              </w:rPr>
              <w:t>Steel</w:t>
            </w:r>
            <w:r w:rsidRPr="0138F76C">
              <w:rPr>
                <w:rFonts w:ascii="Arial" w:eastAsia="Arial" w:hAnsi="Arial" w:cs="Arial"/>
                <w:sz w:val="22"/>
                <w:szCs w:val="22"/>
                <w:vertAlign w:val="superscript"/>
              </w:rPr>
              <w:footnoteReference w:id="10"/>
            </w:r>
            <w:r w:rsidRPr="0138F76C">
              <w:rPr>
                <w:rFonts w:ascii="Arial" w:eastAsia="Arial" w:hAnsi="Arial" w:cs="Arial"/>
                <w:sz w:val="22"/>
                <w:szCs w:val="22"/>
              </w:rPr>
              <w:t xml:space="preserve"> – (please refer to supplier selection guidance)</w:t>
            </w:r>
          </w:p>
        </w:tc>
      </w:tr>
      <w:tr w:rsidR="00127390" w:rsidRPr="00854D90" w14:paraId="207D73A3" w14:textId="77777777" w:rsidTr="00F14F02">
        <w:tblPrEx>
          <w:tblLook w:val="0600" w:firstRow="0" w:lastRow="0" w:firstColumn="0" w:lastColumn="0" w:noHBand="1" w:noVBand="1"/>
        </w:tblPrEx>
        <w:tc>
          <w:tcPr>
            <w:tcW w:w="1274" w:type="dxa"/>
          </w:tcPr>
          <w:p w14:paraId="68FC0850" w14:textId="77777777" w:rsidR="00127390" w:rsidRPr="00854D90" w:rsidRDefault="00127390" w:rsidP="00F14F02">
            <w:pPr>
              <w:pStyle w:val="Normal1"/>
              <w:widowControl w:val="0"/>
              <w:rPr>
                <w:rFonts w:ascii="Arial" w:eastAsia="Arial" w:hAnsi="Arial" w:cs="Arial"/>
                <w:bCs/>
                <w:sz w:val="22"/>
                <w:szCs w:val="22"/>
              </w:rPr>
            </w:pPr>
          </w:p>
        </w:tc>
        <w:tc>
          <w:tcPr>
            <w:tcW w:w="8082" w:type="dxa"/>
          </w:tcPr>
          <w:p w14:paraId="27D7E51E" w14:textId="77777777" w:rsidR="00127390" w:rsidRPr="00854D90" w:rsidRDefault="00127390" w:rsidP="00F14F02">
            <w:pPr>
              <w:pStyle w:val="Normal1"/>
              <w:widowControl w:val="0"/>
              <w:rPr>
                <w:rFonts w:ascii="Arial" w:eastAsia="Arial" w:hAnsi="Arial" w:cs="Arial"/>
                <w:bCs/>
                <w:sz w:val="22"/>
                <w:szCs w:val="22"/>
              </w:rPr>
            </w:pPr>
            <w:r w:rsidRPr="00854D90">
              <w:rPr>
                <w:rFonts w:ascii="Arial" w:eastAsia="Arial" w:hAnsi="Arial" w:cs="Arial"/>
                <w:bCs/>
                <w:sz w:val="22"/>
                <w:szCs w:val="22"/>
              </w:rPr>
              <w:t xml:space="preserve">Questions not applicable, no answer required in this case.  </w:t>
            </w:r>
          </w:p>
        </w:tc>
      </w:tr>
    </w:tbl>
    <w:p w14:paraId="07C9EF7D" w14:textId="77777777" w:rsidR="00127390" w:rsidRPr="00854D90" w:rsidRDefault="00127390" w:rsidP="00127390">
      <w:pPr>
        <w:pStyle w:val="Normal1"/>
        <w:spacing w:after="160" w:line="259" w:lineRule="auto"/>
        <w:rPr>
          <w:rFonts w:ascii="Arial" w:hAnsi="Arial" w:cs="Arial"/>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520"/>
        <w:gridCol w:w="1560"/>
      </w:tblGrid>
      <w:tr w:rsidR="00127390" w:rsidRPr="00854D90" w14:paraId="54049F25" w14:textId="77777777" w:rsidTr="00F14F02">
        <w:trPr>
          <w:trHeight w:val="400"/>
        </w:trPr>
        <w:tc>
          <w:tcPr>
            <w:tcW w:w="1276" w:type="dxa"/>
            <w:tcBorders>
              <w:top w:val="single" w:sz="8" w:space="0" w:color="44546A" w:themeColor="text2"/>
              <w:bottom w:val="single" w:sz="6" w:space="0" w:color="44546A" w:themeColor="text2"/>
            </w:tcBorders>
            <w:shd w:val="clear" w:color="auto" w:fill="CCFFFF"/>
          </w:tcPr>
          <w:p w14:paraId="68F53585" w14:textId="77777777" w:rsidR="00127390" w:rsidRPr="00854D90" w:rsidRDefault="00127390" w:rsidP="00F14F02">
            <w:pPr>
              <w:pStyle w:val="Normal1"/>
              <w:spacing w:before="100"/>
              <w:rPr>
                <w:rFonts w:ascii="Arial" w:eastAsia="Arial" w:hAnsi="Arial" w:cs="Arial"/>
                <w:bCs/>
                <w:sz w:val="22"/>
                <w:szCs w:val="22"/>
              </w:rPr>
            </w:pPr>
            <w:r w:rsidRPr="00854D90">
              <w:rPr>
                <w:rFonts w:ascii="Arial" w:eastAsia="Arial" w:hAnsi="Arial" w:cs="Arial"/>
                <w:bCs/>
                <w:sz w:val="22"/>
                <w:szCs w:val="22"/>
              </w:rPr>
              <w:t>8.4</w:t>
            </w:r>
          </w:p>
        </w:tc>
        <w:tc>
          <w:tcPr>
            <w:tcW w:w="8080" w:type="dxa"/>
            <w:gridSpan w:val="2"/>
            <w:tcBorders>
              <w:top w:val="single" w:sz="8" w:space="0" w:color="44546A" w:themeColor="text2"/>
              <w:bottom w:val="single" w:sz="6" w:space="0" w:color="44546A" w:themeColor="text2"/>
            </w:tcBorders>
            <w:shd w:val="clear" w:color="auto" w:fill="CCFFFF"/>
          </w:tcPr>
          <w:p w14:paraId="2213287A" w14:textId="77777777" w:rsidR="00127390" w:rsidRPr="00854D90" w:rsidRDefault="00127390" w:rsidP="00F14F02">
            <w:pPr>
              <w:pStyle w:val="Normal1"/>
              <w:spacing w:before="100"/>
              <w:rPr>
                <w:rFonts w:ascii="Arial" w:eastAsia="Arial" w:hAnsi="Arial" w:cs="Arial"/>
                <w:bCs/>
                <w:sz w:val="22"/>
                <w:szCs w:val="22"/>
              </w:rPr>
            </w:pPr>
            <w:r w:rsidRPr="0138F76C">
              <w:rPr>
                <w:rFonts w:ascii="Arial" w:eastAsia="Arial" w:hAnsi="Arial" w:cs="Arial"/>
                <w:sz w:val="22"/>
                <w:szCs w:val="22"/>
              </w:rPr>
              <w:t>Suppliers’ Past Performance</w:t>
            </w:r>
            <w:r w:rsidRPr="0138F76C">
              <w:rPr>
                <w:rFonts w:ascii="Arial" w:eastAsia="Arial" w:hAnsi="Arial" w:cs="Arial"/>
                <w:sz w:val="22"/>
                <w:szCs w:val="22"/>
                <w:vertAlign w:val="superscript"/>
              </w:rPr>
              <w:footnoteReference w:id="11"/>
            </w:r>
            <w:r w:rsidRPr="0138F76C">
              <w:rPr>
                <w:rFonts w:ascii="Arial" w:eastAsia="Arial" w:hAnsi="Arial" w:cs="Arial"/>
                <w:sz w:val="22"/>
                <w:szCs w:val="22"/>
              </w:rPr>
              <w:t xml:space="preserve"> - (please refer to supplier selection guidance - this question should only be included by central government contracting authorities) </w:t>
            </w:r>
          </w:p>
        </w:tc>
      </w:tr>
      <w:tr w:rsidR="00127390" w:rsidRPr="00854D90" w14:paraId="10C92DB8" w14:textId="77777777" w:rsidTr="00F14F02">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505A2B94" w14:textId="77777777" w:rsidR="00127390" w:rsidRPr="00854D90" w:rsidRDefault="00127390" w:rsidP="00F14F02">
            <w:pPr>
              <w:pStyle w:val="Normal1"/>
              <w:spacing w:line="259" w:lineRule="auto"/>
              <w:rPr>
                <w:rFonts w:ascii="Arial" w:hAnsi="Arial" w:cs="Arial"/>
                <w:bCs/>
              </w:rPr>
            </w:pPr>
            <w:r w:rsidRPr="00854D90">
              <w:rPr>
                <w:rFonts w:ascii="Arial" w:eastAsia="Arial" w:hAnsi="Arial" w:cs="Arial"/>
                <w:bCs/>
                <w:sz w:val="22"/>
                <w:szCs w:val="22"/>
              </w:rPr>
              <w:t>a.</w:t>
            </w:r>
          </w:p>
        </w:tc>
        <w:tc>
          <w:tcPr>
            <w:tcW w:w="652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2E469E24" w14:textId="77777777" w:rsidR="00127390" w:rsidRPr="00854D90" w:rsidRDefault="00127390" w:rsidP="00F14F02">
            <w:pPr>
              <w:pStyle w:val="Normal1"/>
              <w:spacing w:after="160" w:line="259" w:lineRule="auto"/>
              <w:rPr>
                <w:rFonts w:ascii="Arial" w:hAnsi="Arial" w:cs="Arial"/>
              </w:rPr>
            </w:pPr>
            <w:r w:rsidRPr="00854D90">
              <w:rPr>
                <w:rFonts w:ascii="Arial" w:eastAsia="Arial" w:hAnsi="Arial" w:cs="Arial"/>
                <w:sz w:val="22"/>
                <w:szCs w:val="22"/>
              </w:rPr>
              <w:t>Can you supply a list of your relevant principal contracts for goods and/or services provided in the last three years?</w:t>
            </w:r>
          </w:p>
        </w:tc>
        <w:tc>
          <w:tcPr>
            <w:tcW w:w="156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662D8898"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BDE0DED" w14:textId="77777777" w:rsidR="00127390" w:rsidRPr="00854D90" w:rsidRDefault="00127390" w:rsidP="00F14F02">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1B8EBC1F" w14:textId="77777777" w:rsidTr="00F14F02">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10EB9F9F" w14:textId="77777777" w:rsidR="00127390" w:rsidRPr="00854D90" w:rsidRDefault="00127390" w:rsidP="00F14F02">
            <w:pPr>
              <w:pStyle w:val="Normal1"/>
              <w:spacing w:line="259" w:lineRule="auto"/>
              <w:rPr>
                <w:rFonts w:ascii="Arial" w:hAnsi="Arial" w:cs="Arial"/>
                <w:bCs/>
              </w:rPr>
            </w:pPr>
            <w:r w:rsidRPr="00854D90">
              <w:rPr>
                <w:rFonts w:ascii="Arial" w:eastAsia="Arial" w:hAnsi="Arial" w:cs="Arial"/>
                <w:bCs/>
                <w:sz w:val="22"/>
                <w:szCs w:val="22"/>
              </w:rPr>
              <w:t>b.</w:t>
            </w:r>
          </w:p>
        </w:tc>
        <w:tc>
          <w:tcPr>
            <w:tcW w:w="652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3A575DF2" w14:textId="77777777" w:rsidR="00127390" w:rsidRPr="00854D90" w:rsidRDefault="00127390" w:rsidP="00F14F02">
            <w:pPr>
              <w:pStyle w:val="Normal1"/>
              <w:spacing w:after="160" w:line="259" w:lineRule="auto"/>
              <w:rPr>
                <w:rFonts w:ascii="Arial" w:hAnsi="Arial" w:cs="Arial"/>
              </w:rPr>
            </w:pPr>
            <w:r w:rsidRPr="00854D90">
              <w:rPr>
                <w:rFonts w:ascii="Arial" w:eastAsia="Arial" w:hAnsi="Arial" w:cs="Arial"/>
                <w:sz w:val="22"/>
                <w:szCs w:val="22"/>
              </w:rPr>
              <w:t xml:space="preserve">On request can you provide a certificate from those customers on the list? </w:t>
            </w:r>
          </w:p>
        </w:tc>
        <w:tc>
          <w:tcPr>
            <w:tcW w:w="156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44BBD5D2"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7506A903" w14:textId="77777777" w:rsidR="00127390" w:rsidRPr="00854D90" w:rsidRDefault="00127390" w:rsidP="00F14F02">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05D9D8FD" w14:textId="77777777" w:rsidTr="00F14F02">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4DD3B79E" w14:textId="77777777" w:rsidR="00127390" w:rsidRPr="00854D90" w:rsidRDefault="00127390" w:rsidP="00F14F02">
            <w:pPr>
              <w:pStyle w:val="Normal1"/>
              <w:spacing w:line="259" w:lineRule="auto"/>
              <w:rPr>
                <w:rFonts w:ascii="Arial" w:hAnsi="Arial" w:cs="Arial"/>
                <w:bCs/>
              </w:rPr>
            </w:pPr>
            <w:r w:rsidRPr="00854D90">
              <w:rPr>
                <w:rFonts w:ascii="Arial" w:eastAsia="Arial" w:hAnsi="Arial" w:cs="Arial"/>
                <w:bCs/>
                <w:sz w:val="22"/>
                <w:szCs w:val="22"/>
              </w:rPr>
              <w:t>c.</w:t>
            </w:r>
          </w:p>
        </w:tc>
        <w:tc>
          <w:tcPr>
            <w:tcW w:w="652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4E3817BE" w14:textId="77777777" w:rsidR="00127390" w:rsidRPr="00854D90" w:rsidRDefault="00127390" w:rsidP="00F14F02">
            <w:pPr>
              <w:pStyle w:val="Normal1"/>
              <w:spacing w:after="160" w:line="259" w:lineRule="auto"/>
              <w:rPr>
                <w:rFonts w:ascii="Arial" w:hAnsi="Arial" w:cs="Arial"/>
              </w:rPr>
            </w:pPr>
            <w:r w:rsidRPr="00854D90">
              <w:rPr>
                <w:rFonts w:ascii="Arial" w:eastAsia="Arial" w:hAnsi="Arial" w:cs="Arial"/>
                <w:sz w:val="22"/>
                <w:szCs w:val="22"/>
              </w:rPr>
              <w:t xml:space="preserve">If you cannot obtain a certificate from a </w:t>
            </w:r>
            <w:proofErr w:type="gramStart"/>
            <w:r w:rsidRPr="00854D90">
              <w:rPr>
                <w:rFonts w:ascii="Arial" w:eastAsia="Arial" w:hAnsi="Arial" w:cs="Arial"/>
                <w:sz w:val="22"/>
                <w:szCs w:val="22"/>
              </w:rPr>
              <w:t>customer</w:t>
            </w:r>
            <w:proofErr w:type="gramEnd"/>
            <w:r w:rsidRPr="00854D90">
              <w:rPr>
                <w:rFonts w:ascii="Arial" w:eastAsia="Arial" w:hAnsi="Arial" w:cs="Arial"/>
                <w:sz w:val="22"/>
                <w:szCs w:val="22"/>
              </w:rPr>
              <w:t xml:space="preserve"> can you explain the reasons why?</w:t>
            </w:r>
          </w:p>
        </w:tc>
        <w:tc>
          <w:tcPr>
            <w:tcW w:w="156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58F3AAB7"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6E90E64" w14:textId="77777777" w:rsidR="00127390" w:rsidRPr="00854D90" w:rsidRDefault="00127390" w:rsidP="00F14F02">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5B8244C3" w14:textId="77777777" w:rsidTr="00F14F02">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11662067" w14:textId="77777777" w:rsidR="00127390" w:rsidRPr="00854D90" w:rsidRDefault="00127390" w:rsidP="00F14F02">
            <w:pPr>
              <w:pStyle w:val="Normal1"/>
              <w:spacing w:line="259" w:lineRule="auto"/>
              <w:rPr>
                <w:rFonts w:ascii="Arial" w:hAnsi="Arial" w:cs="Arial"/>
                <w:bCs/>
              </w:rPr>
            </w:pPr>
            <w:r w:rsidRPr="00854D90">
              <w:rPr>
                <w:rFonts w:ascii="Arial" w:eastAsia="Arial" w:hAnsi="Arial" w:cs="Arial"/>
                <w:bCs/>
                <w:sz w:val="22"/>
                <w:szCs w:val="22"/>
              </w:rPr>
              <w:t>d.</w:t>
            </w:r>
          </w:p>
        </w:tc>
        <w:tc>
          <w:tcPr>
            <w:tcW w:w="652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15F5D5A1" w14:textId="77777777" w:rsidR="00127390" w:rsidRPr="00854D90" w:rsidRDefault="00127390" w:rsidP="00F14F02">
            <w:pPr>
              <w:pStyle w:val="Normal1"/>
              <w:spacing w:after="160" w:line="259" w:lineRule="auto"/>
              <w:rPr>
                <w:rFonts w:ascii="Arial" w:hAnsi="Arial" w:cs="Arial"/>
              </w:rPr>
            </w:pPr>
            <w:r w:rsidRPr="00854D90">
              <w:rPr>
                <w:rFonts w:ascii="Arial" w:eastAsia="Arial" w:hAnsi="Arial" w:cs="Arial"/>
                <w:sz w:val="22"/>
                <w:szCs w:val="22"/>
              </w:rPr>
              <w:t xml:space="preserve">If the certificate states that goods and/or services supplied were not </w:t>
            </w:r>
            <w:proofErr w:type="gramStart"/>
            <w:r w:rsidRPr="00854D90">
              <w:rPr>
                <w:rFonts w:ascii="Arial" w:eastAsia="Arial" w:hAnsi="Arial" w:cs="Arial"/>
                <w:sz w:val="22"/>
                <w:szCs w:val="22"/>
              </w:rPr>
              <w:t>satisfactory</w:t>
            </w:r>
            <w:proofErr w:type="gramEnd"/>
            <w:r w:rsidRPr="00854D90">
              <w:rPr>
                <w:rFonts w:ascii="Arial" w:eastAsia="Arial" w:hAnsi="Arial" w:cs="Arial"/>
                <w:sz w:val="22"/>
                <w:szCs w:val="22"/>
              </w:rPr>
              <w:t xml:space="preserve"> are you able to supply information which shows why this will not recur in this contract if you are awarded it? </w:t>
            </w:r>
          </w:p>
        </w:tc>
        <w:tc>
          <w:tcPr>
            <w:tcW w:w="156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13113C89"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174C0C58" w14:textId="77777777" w:rsidR="00127390" w:rsidRPr="00854D90" w:rsidRDefault="00127390" w:rsidP="00F14F02">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r w:rsidR="00127390" w:rsidRPr="00854D90" w14:paraId="6163D7D8" w14:textId="77777777" w:rsidTr="00F14F02">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2F94E0E8" w14:textId="77777777" w:rsidR="00127390" w:rsidRPr="00854D90" w:rsidRDefault="00127390" w:rsidP="00F14F02">
            <w:pPr>
              <w:pStyle w:val="Normal1"/>
              <w:spacing w:line="259" w:lineRule="auto"/>
              <w:rPr>
                <w:rFonts w:ascii="Arial" w:hAnsi="Arial" w:cs="Arial"/>
                <w:bCs/>
              </w:rPr>
            </w:pPr>
            <w:r w:rsidRPr="00854D90">
              <w:rPr>
                <w:rFonts w:ascii="Arial" w:eastAsia="Arial" w:hAnsi="Arial" w:cs="Arial"/>
                <w:bCs/>
                <w:sz w:val="22"/>
                <w:szCs w:val="22"/>
              </w:rPr>
              <w:t>e.</w:t>
            </w:r>
          </w:p>
        </w:tc>
        <w:tc>
          <w:tcPr>
            <w:tcW w:w="652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7D84E59E" w14:textId="77777777" w:rsidR="00127390" w:rsidRPr="00854D90" w:rsidRDefault="00127390" w:rsidP="00F14F02">
            <w:pPr>
              <w:pStyle w:val="Normal1"/>
              <w:spacing w:after="160" w:line="259" w:lineRule="auto"/>
              <w:rPr>
                <w:rFonts w:ascii="Arial" w:hAnsi="Arial" w:cs="Arial"/>
              </w:rPr>
            </w:pPr>
            <w:r w:rsidRPr="00854D90">
              <w:rPr>
                <w:rFonts w:ascii="Arial" w:eastAsia="Arial" w:hAnsi="Arial" w:cs="Arial"/>
                <w:sz w:val="22"/>
                <w:szCs w:val="22"/>
              </w:rPr>
              <w:t xml:space="preserve">Can you supply the information in questions a. to </w:t>
            </w:r>
            <w:proofErr w:type="spellStart"/>
            <w:r w:rsidRPr="00854D90">
              <w:rPr>
                <w:rFonts w:ascii="Arial" w:eastAsia="Arial" w:hAnsi="Arial" w:cs="Arial"/>
                <w:sz w:val="22"/>
                <w:szCs w:val="22"/>
              </w:rPr>
              <w:t>d</w:t>
            </w:r>
            <w:proofErr w:type="spellEnd"/>
            <w:r w:rsidRPr="00854D90">
              <w:rPr>
                <w:rFonts w:ascii="Arial" w:eastAsia="Arial" w:hAnsi="Arial" w:cs="Arial"/>
                <w:sz w:val="22"/>
                <w:szCs w:val="22"/>
              </w:rPr>
              <w:t xml:space="preserve">. above for any sub-contractors [or consortium members] who you are relying upon to perform this contract? </w:t>
            </w:r>
          </w:p>
        </w:tc>
        <w:tc>
          <w:tcPr>
            <w:tcW w:w="1560" w:type="dxa"/>
            <w:tcBorders>
              <w:top w:val="single" w:sz="6" w:space="0" w:color="44546A" w:themeColor="text2"/>
              <w:left w:val="single" w:sz="6" w:space="0" w:color="44546A" w:themeColor="text2"/>
              <w:bottom w:val="single" w:sz="6" w:space="0" w:color="44546A" w:themeColor="text2"/>
              <w:right w:val="single" w:sz="6" w:space="0" w:color="44546A" w:themeColor="text2"/>
            </w:tcBorders>
            <w:tcMar>
              <w:left w:w="120" w:type="dxa"/>
              <w:right w:w="120" w:type="dxa"/>
            </w:tcMar>
          </w:tcPr>
          <w:p w14:paraId="6E69C738" w14:textId="77777777" w:rsidR="00127390" w:rsidRPr="00854D90" w:rsidRDefault="00127390" w:rsidP="00F14F02">
            <w:pPr>
              <w:pStyle w:val="Normal1"/>
              <w:rPr>
                <w:rFonts w:ascii="Arial" w:hAnsi="Arial" w:cs="Arial"/>
              </w:rPr>
            </w:pPr>
            <w:r w:rsidRPr="00854D90">
              <w:rPr>
                <w:rFonts w:ascii="Arial" w:eastAsia="Arial" w:hAnsi="Arial" w:cs="Arial"/>
                <w:sz w:val="22"/>
                <w:szCs w:val="22"/>
              </w:rPr>
              <w:t xml:space="preserve">Yes </w:t>
            </w:r>
            <w:r w:rsidRPr="00854D90">
              <w:rPr>
                <w:rFonts w:ascii="Segoe UI Symbol" w:eastAsia="Menlo Regular" w:hAnsi="Segoe UI Symbol" w:cs="Segoe UI Symbol"/>
                <w:sz w:val="22"/>
                <w:szCs w:val="22"/>
              </w:rPr>
              <w:t>☐</w:t>
            </w:r>
          </w:p>
          <w:p w14:paraId="6B0CB40A" w14:textId="77777777" w:rsidR="00127390" w:rsidRPr="00854D90" w:rsidRDefault="00127390" w:rsidP="00F14F02">
            <w:pPr>
              <w:pStyle w:val="Normal1"/>
              <w:spacing w:line="259" w:lineRule="auto"/>
              <w:rPr>
                <w:rFonts w:ascii="Arial" w:hAnsi="Arial" w:cs="Arial"/>
              </w:rPr>
            </w:pPr>
            <w:r w:rsidRPr="00854D90">
              <w:rPr>
                <w:rFonts w:ascii="Arial" w:eastAsia="Arial" w:hAnsi="Arial" w:cs="Arial"/>
                <w:sz w:val="22"/>
                <w:szCs w:val="22"/>
              </w:rPr>
              <w:t xml:space="preserve">No   </w:t>
            </w:r>
            <w:r w:rsidRPr="00854D90">
              <w:rPr>
                <w:rFonts w:ascii="Segoe UI Symbol" w:eastAsia="Menlo Regular" w:hAnsi="Segoe UI Symbol" w:cs="Segoe UI Symbol"/>
                <w:sz w:val="22"/>
                <w:szCs w:val="22"/>
              </w:rPr>
              <w:t>☐</w:t>
            </w:r>
          </w:p>
        </w:tc>
      </w:tr>
    </w:tbl>
    <w:p w14:paraId="4E5C6F2E" w14:textId="77777777" w:rsidR="00127390" w:rsidRPr="00854D90" w:rsidRDefault="00127390" w:rsidP="00127390">
      <w:pPr>
        <w:spacing w:after="160" w:line="259" w:lineRule="auto"/>
        <w:rPr>
          <w:rFonts w:cs="Arial"/>
          <w:b/>
          <w:bCs/>
          <w:color w:val="FF0000"/>
          <w:kern w:val="32"/>
          <w:sz w:val="32"/>
          <w:szCs w:val="32"/>
        </w:rPr>
      </w:pPr>
      <w:r w:rsidRPr="00854D90">
        <w:rPr>
          <w:rFonts w:cs="Arial"/>
          <w:color w:val="FF0000"/>
        </w:rPr>
        <w:br w:type="page"/>
      </w:r>
    </w:p>
    <w:p w14:paraId="4B221F43" w14:textId="77777777" w:rsidR="00127390" w:rsidRPr="00854D90" w:rsidRDefault="00127390" w:rsidP="00127390">
      <w:pPr>
        <w:pStyle w:val="Headling2ITT"/>
        <w:numPr>
          <w:ilvl w:val="0"/>
          <w:numId w:val="0"/>
        </w:numPr>
        <w:ind w:left="1419"/>
        <w:rPr>
          <w:b/>
          <w:bCs/>
          <w:kern w:val="32"/>
          <w:sz w:val="26"/>
          <w:szCs w:val="26"/>
        </w:rPr>
      </w:pPr>
      <w:bookmarkStart w:id="59" w:name="_Toc520272953"/>
      <w:bookmarkStart w:id="60" w:name="_Toc522792629"/>
      <w:bookmarkStart w:id="61" w:name="_Toc90044829"/>
      <w:r w:rsidRPr="00854D90">
        <w:lastRenderedPageBreak/>
        <w:t>Declaration 5: Code of Practice</w:t>
      </w:r>
      <w:r w:rsidRPr="00854D90">
        <w:rPr>
          <w:b/>
          <w:bCs/>
          <w:kern w:val="32"/>
          <w:sz w:val="26"/>
          <w:szCs w:val="26"/>
          <w:vertAlign w:val="superscript"/>
        </w:rPr>
        <w:footnoteReference w:id="12"/>
      </w:r>
      <w:bookmarkEnd w:id="59"/>
      <w:bookmarkEnd w:id="60"/>
      <w:bookmarkEnd w:id="61"/>
      <w:r w:rsidRPr="00854D90">
        <w:rPr>
          <w:b/>
          <w:bCs/>
          <w:kern w:val="32"/>
        </w:rPr>
        <w:t xml:space="preserve"> </w:t>
      </w:r>
    </w:p>
    <w:p w14:paraId="7716283A" w14:textId="77777777" w:rsidR="00127390" w:rsidRPr="00854D90" w:rsidRDefault="00127390" w:rsidP="00127390">
      <w:pPr>
        <w:rPr>
          <w:rFonts w:cs="Arial"/>
          <w:szCs w:val="24"/>
        </w:rPr>
      </w:pPr>
    </w:p>
    <w:p w14:paraId="28121F93" w14:textId="77777777" w:rsidR="00127390" w:rsidRPr="00854D90" w:rsidRDefault="00127390" w:rsidP="00127390">
      <w:pPr>
        <w:rPr>
          <w:rFonts w:cs="Arial"/>
          <w:szCs w:val="24"/>
        </w:rPr>
      </w:pPr>
      <w:r w:rsidRPr="3F335DD8">
        <w:rPr>
          <w:rFonts w:cs="Arial"/>
        </w:rPr>
        <w:t>I confirm that I am aware of the requirements of the Department’s Code of Practice</w:t>
      </w:r>
      <w:r w:rsidRPr="3F335DD8">
        <w:rPr>
          <w:rFonts w:cs="Arial"/>
          <w:vertAlign w:val="superscript"/>
        </w:rPr>
        <w:footnoteReference w:id="13"/>
      </w:r>
      <w:r w:rsidRPr="3F335DD8">
        <w:rPr>
          <w:rFonts w:cs="Arial"/>
        </w:rPr>
        <w:t xml:space="preserve"> for Research and, in the proposed project, I will use my best efforts to ensure that the procedures used conform to those requirements under the following headings</w:t>
      </w:r>
      <w:r w:rsidRPr="3F335DD8">
        <w:rPr>
          <w:rFonts w:cs="Arial"/>
          <w:vertAlign w:val="superscript"/>
        </w:rPr>
        <w:footnoteReference w:id="14"/>
      </w:r>
      <w:r w:rsidRPr="3F335DD8">
        <w:rPr>
          <w:rFonts w:cs="Arial"/>
        </w:rPr>
        <w:t>:</w:t>
      </w:r>
    </w:p>
    <w:p w14:paraId="5A521076" w14:textId="77777777" w:rsidR="00127390" w:rsidRPr="000B3051" w:rsidRDefault="00127390" w:rsidP="00BF308B">
      <w:pPr>
        <w:pStyle w:val="ListParagraph"/>
        <w:numPr>
          <w:ilvl w:val="0"/>
          <w:numId w:val="21"/>
        </w:numPr>
        <w:rPr>
          <w:rFonts w:cs="Arial"/>
          <w:szCs w:val="24"/>
        </w:rPr>
      </w:pPr>
      <w:r w:rsidRPr="000B3051">
        <w:rPr>
          <w:rFonts w:cs="Arial"/>
          <w:szCs w:val="24"/>
        </w:rPr>
        <w:t>Responsibilities</w:t>
      </w:r>
    </w:p>
    <w:p w14:paraId="194E5257" w14:textId="77777777" w:rsidR="00127390" w:rsidRPr="000B3051" w:rsidRDefault="00127390" w:rsidP="00BF308B">
      <w:pPr>
        <w:pStyle w:val="ListParagraph"/>
        <w:numPr>
          <w:ilvl w:val="0"/>
          <w:numId w:val="21"/>
        </w:numPr>
        <w:rPr>
          <w:rFonts w:cs="Arial"/>
          <w:szCs w:val="24"/>
        </w:rPr>
      </w:pPr>
      <w:r w:rsidRPr="000B3051">
        <w:rPr>
          <w:rFonts w:cs="Arial"/>
          <w:szCs w:val="24"/>
        </w:rPr>
        <w:t>Competence</w:t>
      </w:r>
    </w:p>
    <w:p w14:paraId="6CB9946B" w14:textId="77777777" w:rsidR="00127390" w:rsidRPr="000B3051" w:rsidRDefault="00127390" w:rsidP="00BF308B">
      <w:pPr>
        <w:pStyle w:val="ListParagraph"/>
        <w:numPr>
          <w:ilvl w:val="0"/>
          <w:numId w:val="21"/>
        </w:numPr>
        <w:rPr>
          <w:rFonts w:cs="Arial"/>
          <w:szCs w:val="24"/>
        </w:rPr>
      </w:pPr>
      <w:r w:rsidRPr="000B3051">
        <w:rPr>
          <w:rFonts w:cs="Arial"/>
          <w:szCs w:val="24"/>
        </w:rPr>
        <w:t>Project planning</w:t>
      </w:r>
    </w:p>
    <w:p w14:paraId="267FAB48" w14:textId="77777777" w:rsidR="00127390" w:rsidRPr="000B3051" w:rsidRDefault="00127390" w:rsidP="00BF308B">
      <w:pPr>
        <w:pStyle w:val="ListParagraph"/>
        <w:numPr>
          <w:ilvl w:val="0"/>
          <w:numId w:val="21"/>
        </w:numPr>
        <w:rPr>
          <w:rFonts w:cs="Arial"/>
          <w:szCs w:val="24"/>
        </w:rPr>
      </w:pPr>
      <w:r w:rsidRPr="000B3051">
        <w:rPr>
          <w:rFonts w:cs="Arial"/>
          <w:szCs w:val="24"/>
        </w:rPr>
        <w:t>Quality Control</w:t>
      </w:r>
    </w:p>
    <w:p w14:paraId="0ADABDE7" w14:textId="77777777" w:rsidR="00127390" w:rsidRPr="000B3051" w:rsidRDefault="00127390" w:rsidP="00BF308B">
      <w:pPr>
        <w:pStyle w:val="ListParagraph"/>
        <w:numPr>
          <w:ilvl w:val="0"/>
          <w:numId w:val="21"/>
        </w:numPr>
        <w:rPr>
          <w:rFonts w:cs="Arial"/>
          <w:szCs w:val="24"/>
        </w:rPr>
      </w:pPr>
      <w:r w:rsidRPr="000B3051">
        <w:rPr>
          <w:rFonts w:cs="Arial"/>
          <w:szCs w:val="24"/>
        </w:rPr>
        <w:t>Handling of samples and materials</w:t>
      </w:r>
    </w:p>
    <w:p w14:paraId="04B40B1B" w14:textId="77777777" w:rsidR="00127390" w:rsidRPr="00FF3DA9" w:rsidRDefault="00127390" w:rsidP="00BF308B">
      <w:pPr>
        <w:pStyle w:val="ListParagraph"/>
        <w:numPr>
          <w:ilvl w:val="0"/>
          <w:numId w:val="21"/>
        </w:numPr>
        <w:rPr>
          <w:rFonts w:cs="Arial"/>
          <w:szCs w:val="24"/>
        </w:rPr>
      </w:pPr>
      <w:r w:rsidRPr="00FF3DA9">
        <w:rPr>
          <w:rFonts w:cs="Arial"/>
          <w:szCs w:val="24"/>
        </w:rPr>
        <w:t>Documentation of procedures and methods</w:t>
      </w:r>
    </w:p>
    <w:p w14:paraId="0A1AC987" w14:textId="77777777" w:rsidR="00127390" w:rsidRPr="00FF3DA9" w:rsidRDefault="00127390" w:rsidP="00BF308B">
      <w:pPr>
        <w:pStyle w:val="ListParagraph"/>
        <w:numPr>
          <w:ilvl w:val="0"/>
          <w:numId w:val="21"/>
        </w:numPr>
        <w:rPr>
          <w:rFonts w:cs="Arial"/>
          <w:szCs w:val="24"/>
        </w:rPr>
      </w:pPr>
      <w:r w:rsidRPr="000B3051">
        <w:rPr>
          <w:rFonts w:cs="Arial"/>
          <w:szCs w:val="24"/>
        </w:rPr>
        <w:t>Research/work records</w:t>
      </w:r>
    </w:p>
    <w:p w14:paraId="40B1F4CB" w14:textId="77777777" w:rsidR="00127390" w:rsidRPr="00854D90" w:rsidRDefault="00127390" w:rsidP="00127390">
      <w:pPr>
        <w:rPr>
          <w:rFonts w:cs="Arial"/>
          <w:szCs w:val="24"/>
        </w:rPr>
      </w:pPr>
      <w:r w:rsidRPr="00854D90">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0608E4CB" w14:textId="77777777" w:rsidR="00127390" w:rsidRDefault="00127390" w:rsidP="00127390">
      <w:pPr>
        <w:rPr>
          <w:rFonts w:cs="Arial"/>
          <w:szCs w:val="24"/>
        </w:rPr>
      </w:pPr>
      <w:r w:rsidRPr="00854D90">
        <w:rPr>
          <w:rFonts w:cs="Arial"/>
          <w:szCs w:val="24"/>
        </w:rPr>
        <w:t xml:space="preserve">(There is some flexibility in the application of the Code of Practice to specific research projects. Contractors are encouraged to discuss with the Department any aspects that cause them concern, </w:t>
      </w:r>
      <w:proofErr w:type="gramStart"/>
      <w:r w:rsidRPr="00854D90">
        <w:rPr>
          <w:rFonts w:cs="Arial"/>
          <w:szCs w:val="24"/>
        </w:rPr>
        <w:t>in order to</w:t>
      </w:r>
      <w:proofErr w:type="gramEnd"/>
      <w:r w:rsidRPr="00854D90">
        <w:rPr>
          <w:rFonts w:cs="Arial"/>
          <w:szCs w:val="24"/>
        </w:rPr>
        <w:t xml:space="preserve"> reach agreement on the interpretation of each requirement.)</w:t>
      </w:r>
    </w:p>
    <w:p w14:paraId="1E3DF971" w14:textId="77777777" w:rsidR="00127390" w:rsidRDefault="00127390" w:rsidP="00127390">
      <w:pPr>
        <w:rPr>
          <w:rFonts w:cs="Arial"/>
          <w:szCs w:val="24"/>
        </w:rPr>
      </w:pPr>
    </w:p>
    <w:p w14:paraId="4A9738A5"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2664EE8E"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Signature (duly authorised on behalf of the tenderer)</w:t>
      </w:r>
    </w:p>
    <w:p w14:paraId="0920848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F89A2DC"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1E39AE03"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Print name</w:t>
      </w:r>
    </w:p>
    <w:p w14:paraId="25D565A2"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6A8C8B4"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1428547F"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Pr>
          <w:rFonts w:cs="Arial"/>
          <w:szCs w:val="24"/>
        </w:rPr>
        <w:t>On behalf of (organisation name)</w:t>
      </w:r>
    </w:p>
    <w:p w14:paraId="6A3E3AF7"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6903B9"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C0C2ED" w14:textId="77777777" w:rsidR="00127390" w:rsidRPr="00854D90"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w:t>
      </w:r>
    </w:p>
    <w:p w14:paraId="0902B52C" w14:textId="77777777" w:rsidR="00127390" w:rsidRPr="0020420A" w:rsidRDefault="00127390" w:rsidP="00127390">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854D90">
        <w:rPr>
          <w:rFonts w:eastAsia="Times New Roman" w:cs="Arial"/>
          <w:szCs w:val="24"/>
          <w:lang w:eastAsia="en-GB"/>
        </w:rPr>
        <w:t>Date</w:t>
      </w:r>
      <w:r w:rsidRPr="00854D90">
        <w:rPr>
          <w:rFonts w:cs="Arial"/>
          <w:b/>
          <w:sz w:val="28"/>
          <w:szCs w:val="28"/>
        </w:rPr>
        <w:br w:type="page"/>
      </w:r>
    </w:p>
    <w:p w14:paraId="47ED1FDE" w14:textId="77777777" w:rsidR="00127390" w:rsidRPr="00854D90" w:rsidRDefault="00127390" w:rsidP="00127390">
      <w:pPr>
        <w:spacing w:line="360" w:lineRule="atLeast"/>
        <w:rPr>
          <w:rFonts w:cs="Arial"/>
        </w:rPr>
      </w:pPr>
      <w:r w:rsidRPr="00854D90">
        <w:rPr>
          <w:rFonts w:cs="Arial"/>
          <w:noProof/>
        </w:rPr>
        <w:lastRenderedPageBreak/>
        <mc:AlternateContent>
          <mc:Choice Requires="wps">
            <w:drawing>
              <wp:anchor distT="0" distB="0" distL="114300" distR="114300" simplePos="0" relativeHeight="251658240" behindDoc="0" locked="0" layoutInCell="1" allowOverlap="1" wp14:anchorId="235D66E7" wp14:editId="51417CB1">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1700EBB" w14:textId="77777777" w:rsidR="00127390" w:rsidRPr="00CC0200" w:rsidRDefault="00127390" w:rsidP="00127390">
                            <w:pPr>
                              <w:jc w:val="center"/>
                              <w:rPr>
                                <w:b/>
                                <w:sz w:val="28"/>
                                <w:szCs w:val="28"/>
                              </w:rPr>
                            </w:pPr>
                            <w:r>
                              <w:rPr>
                                <w:b/>
                                <w:sz w:val="28"/>
                                <w:szCs w:val="28"/>
                              </w:rPr>
                              <w:t>Code of Practice for Research</w:t>
                            </w:r>
                          </w:p>
                          <w:p w14:paraId="22F1FCF8" w14:textId="77777777" w:rsidR="00127390" w:rsidRPr="00CC0200" w:rsidRDefault="00127390" w:rsidP="00127390">
                            <w:pPr>
                              <w:rPr>
                                <w:rFonts w:cs="Arial"/>
                                <w:sz w:val="28"/>
                                <w:szCs w:val="28"/>
                              </w:rPr>
                            </w:pPr>
                          </w:p>
                          <w:p w14:paraId="38827230" w14:textId="77777777" w:rsidR="00127390" w:rsidRPr="0000739E" w:rsidRDefault="00127390" w:rsidP="00127390">
                            <w:pPr>
                              <w:rPr>
                                <w:rFonts w:cs="Arial"/>
                              </w:rPr>
                            </w:pPr>
                          </w:p>
                          <w:p w14:paraId="7F6368D6" w14:textId="77777777" w:rsidR="00127390" w:rsidRDefault="00127390" w:rsidP="00127390"/>
                          <w:p w14:paraId="23B9CBEF" w14:textId="77777777" w:rsidR="00127390" w:rsidRDefault="00127390" w:rsidP="00127390"/>
                          <w:p w14:paraId="29D162C6" w14:textId="77777777" w:rsidR="00127390" w:rsidRDefault="00127390" w:rsidP="00127390"/>
                          <w:p w14:paraId="60C6FC53" w14:textId="77777777" w:rsidR="00127390" w:rsidRDefault="00127390" w:rsidP="001273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5D66E7"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" fillcolor="#d8d8d8">
                <v:textbox>
                  <w:txbxContent>
                    <w:p w14:paraId="61700EBB" w14:textId="77777777" w:rsidR="00127390" w:rsidRPr="00CC0200" w:rsidRDefault="00127390" w:rsidP="00127390">
                      <w:pPr>
                        <w:jc w:val="center"/>
                        <w:rPr>
                          <w:b/>
                          <w:sz w:val="28"/>
                          <w:szCs w:val="28"/>
                        </w:rPr>
                      </w:pPr>
                      <w:r>
                        <w:rPr>
                          <w:b/>
                          <w:sz w:val="28"/>
                          <w:szCs w:val="28"/>
                        </w:rPr>
                        <w:t>Code of Practice for Research</w:t>
                      </w:r>
                    </w:p>
                    <w:p w14:paraId="22F1FCF8" w14:textId="77777777" w:rsidR="00127390" w:rsidRPr="00CC0200" w:rsidRDefault="00127390" w:rsidP="00127390">
                      <w:pPr>
                        <w:rPr>
                          <w:rFonts w:cs="Arial"/>
                          <w:sz w:val="28"/>
                          <w:szCs w:val="28"/>
                        </w:rPr>
                      </w:pPr>
                    </w:p>
                    <w:p w14:paraId="38827230" w14:textId="77777777" w:rsidR="00127390" w:rsidRPr="0000739E" w:rsidRDefault="00127390" w:rsidP="00127390">
                      <w:pPr>
                        <w:rPr>
                          <w:rFonts w:cs="Arial"/>
                        </w:rPr>
                      </w:pPr>
                    </w:p>
                    <w:p w14:paraId="7F6368D6" w14:textId="77777777" w:rsidR="00127390" w:rsidRDefault="00127390" w:rsidP="00127390"/>
                    <w:p w14:paraId="23B9CBEF" w14:textId="77777777" w:rsidR="00127390" w:rsidRDefault="00127390" w:rsidP="00127390"/>
                    <w:p w14:paraId="29D162C6" w14:textId="77777777" w:rsidR="00127390" w:rsidRDefault="00127390" w:rsidP="00127390"/>
                    <w:p w14:paraId="60C6FC53" w14:textId="77777777" w:rsidR="00127390" w:rsidRDefault="00127390" w:rsidP="00127390"/>
                  </w:txbxContent>
                </v:textbox>
              </v:shape>
            </w:pict>
          </mc:Fallback>
        </mc:AlternateContent>
      </w:r>
    </w:p>
    <w:p w14:paraId="6EEC5B0B" w14:textId="77777777" w:rsidR="00127390" w:rsidRPr="00854D90" w:rsidRDefault="00127390" w:rsidP="00127390">
      <w:pPr>
        <w:rPr>
          <w:rFonts w:cs="Arial"/>
          <w:b/>
          <w:bCs/>
          <w:sz w:val="30"/>
          <w:szCs w:val="30"/>
        </w:rPr>
      </w:pPr>
    </w:p>
    <w:p w14:paraId="7C6D9533" w14:textId="77777777" w:rsidR="00127390" w:rsidRPr="00854D90" w:rsidRDefault="00127390" w:rsidP="00127390">
      <w:pPr>
        <w:rPr>
          <w:rFonts w:cs="Arial"/>
          <w:b/>
          <w:bCs/>
          <w:i/>
          <w:iCs/>
          <w:sz w:val="26"/>
          <w:szCs w:val="26"/>
        </w:rPr>
      </w:pPr>
      <w:r w:rsidRPr="00854D90">
        <w:rPr>
          <w:rFonts w:cs="Arial"/>
          <w:b/>
          <w:bCs/>
          <w:i/>
          <w:iCs/>
          <w:sz w:val="26"/>
          <w:szCs w:val="26"/>
        </w:rPr>
        <w:t xml:space="preserve">Issued by the Department for Business, </w:t>
      </w:r>
      <w:proofErr w:type="gramStart"/>
      <w:r w:rsidRPr="00854D90">
        <w:rPr>
          <w:rFonts w:cs="Arial"/>
          <w:b/>
          <w:bCs/>
          <w:i/>
          <w:iCs/>
          <w:sz w:val="26"/>
          <w:szCs w:val="26"/>
        </w:rPr>
        <w:t>Energy</w:t>
      </w:r>
      <w:proofErr w:type="gramEnd"/>
      <w:r w:rsidRPr="00854D90">
        <w:rPr>
          <w:rFonts w:cs="Arial"/>
          <w:b/>
          <w:bCs/>
          <w:i/>
          <w:iCs/>
          <w:sz w:val="26"/>
          <w:szCs w:val="26"/>
        </w:rPr>
        <w:t xml:space="preserve"> and Industrial Strategy</w:t>
      </w:r>
    </w:p>
    <w:p w14:paraId="1301CE6D" w14:textId="77777777" w:rsidR="00127390" w:rsidRPr="00854D90" w:rsidRDefault="00127390" w:rsidP="00127390">
      <w:pPr>
        <w:rPr>
          <w:rFonts w:cs="Arial"/>
          <w:szCs w:val="24"/>
        </w:rPr>
      </w:pPr>
      <w:r w:rsidRPr="00854D90">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4758D9AE" w14:textId="77777777" w:rsidR="00127390" w:rsidRPr="00854D90" w:rsidRDefault="00127390" w:rsidP="00127390">
      <w:pPr>
        <w:rPr>
          <w:rFonts w:cs="Arial"/>
          <w:sz w:val="23"/>
          <w:szCs w:val="23"/>
        </w:rPr>
      </w:pPr>
      <w:r w:rsidRPr="00854D90">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36A3B6E3" w14:textId="77777777" w:rsidR="00127390" w:rsidRPr="00854D90" w:rsidRDefault="00127390" w:rsidP="00127390">
      <w:pPr>
        <w:rPr>
          <w:rFonts w:cs="Arial"/>
          <w:b/>
          <w:bCs/>
          <w:i/>
          <w:iCs/>
          <w:sz w:val="23"/>
          <w:szCs w:val="23"/>
        </w:rPr>
      </w:pPr>
      <w:r w:rsidRPr="00854D90">
        <w:rPr>
          <w:rFonts w:cs="Arial"/>
          <w:b/>
          <w:bCs/>
          <w:i/>
          <w:iCs/>
          <w:sz w:val="23"/>
          <w:szCs w:val="23"/>
        </w:rPr>
        <w:t>PRINCIPLES BEHIND THE CODE OF PRACTICE</w:t>
      </w:r>
    </w:p>
    <w:p w14:paraId="41ABF1AA" w14:textId="77777777" w:rsidR="00127390" w:rsidRPr="00854D90" w:rsidRDefault="00127390" w:rsidP="00127390">
      <w:pPr>
        <w:rPr>
          <w:rFonts w:cs="Arial"/>
          <w:szCs w:val="24"/>
        </w:rPr>
      </w:pPr>
      <w:r w:rsidRPr="00854D90">
        <w:rPr>
          <w:rFonts w:cs="Arial"/>
          <w:szCs w:val="24"/>
        </w:rPr>
        <w:t>Contractors and consortia funded by the Department are expected to be committed to the quality of the research process in addition to quality of the evidence outputs</w:t>
      </w:r>
    </w:p>
    <w:p w14:paraId="7C62E05E" w14:textId="77777777" w:rsidR="00127390" w:rsidRPr="00854D90" w:rsidRDefault="00127390" w:rsidP="00127390">
      <w:pPr>
        <w:rPr>
          <w:rFonts w:cs="Arial"/>
          <w:szCs w:val="24"/>
        </w:rPr>
      </w:pPr>
      <w:r w:rsidRPr="00854D90">
        <w:rPr>
          <w:rFonts w:cs="Arial"/>
          <w:szCs w:val="24"/>
        </w:rPr>
        <w:t xml:space="preserve">The Code of Practice has been created </w:t>
      </w:r>
      <w:proofErr w:type="gramStart"/>
      <w:r w:rsidRPr="00854D90">
        <w:rPr>
          <w:rFonts w:cs="Arial"/>
          <w:szCs w:val="24"/>
        </w:rPr>
        <w:t>in order to</w:t>
      </w:r>
      <w:proofErr w:type="gramEnd"/>
      <w:r w:rsidRPr="00854D90">
        <w:rPr>
          <w:rFonts w:cs="Arial"/>
          <w:szCs w:val="24"/>
        </w:rPr>
        <w:t xml:space="preserve"> assist contractors to conduct research of the highest quality and to encourage good conduct in research and help prevent misconduct.</w:t>
      </w:r>
    </w:p>
    <w:p w14:paraId="78467FA4" w14:textId="77777777" w:rsidR="00127390" w:rsidRPr="00854D90" w:rsidRDefault="00127390" w:rsidP="00127390">
      <w:pPr>
        <w:rPr>
          <w:rFonts w:cs="Arial"/>
          <w:szCs w:val="24"/>
        </w:rPr>
      </w:pPr>
      <w:r w:rsidRPr="00854D90">
        <w:rPr>
          <w:rFonts w:cs="Arial"/>
          <w:szCs w:val="24"/>
        </w:rPr>
        <w:t xml:space="preserve">Set out over 8 responsibilities the Code of Practice provides general principles and standards for good practice in research.  </w:t>
      </w:r>
    </w:p>
    <w:p w14:paraId="439B9C68" w14:textId="77777777" w:rsidR="00127390" w:rsidRPr="00854D90" w:rsidRDefault="00127390" w:rsidP="00127390">
      <w:pPr>
        <w:rPr>
          <w:rFonts w:cs="Arial"/>
          <w:sz w:val="23"/>
          <w:szCs w:val="23"/>
        </w:rPr>
      </w:pPr>
      <w:r w:rsidRPr="00854D90">
        <w:rPr>
          <w:rFonts w:cs="Arial"/>
          <w:szCs w:val="24"/>
        </w:rPr>
        <w:t xml:space="preserve">Most contractors will already have in place many of the measures set out in the Code and its adoption should not require great effort. </w:t>
      </w:r>
    </w:p>
    <w:p w14:paraId="43CC15ED" w14:textId="77777777" w:rsidR="00127390" w:rsidRPr="00854D90" w:rsidRDefault="00127390" w:rsidP="00127390">
      <w:pPr>
        <w:rPr>
          <w:rFonts w:cs="Arial"/>
          <w:sz w:val="23"/>
          <w:szCs w:val="23"/>
        </w:rPr>
      </w:pPr>
      <w:r w:rsidRPr="00854D90">
        <w:rPr>
          <w:rFonts w:cs="Arial"/>
          <w:b/>
          <w:bCs/>
          <w:i/>
          <w:iCs/>
          <w:sz w:val="23"/>
          <w:szCs w:val="23"/>
        </w:rPr>
        <w:t>COMPLIANCE WITH THE CODE OF PRACTICE</w:t>
      </w:r>
    </w:p>
    <w:p w14:paraId="0771FE44" w14:textId="77777777" w:rsidR="00127390" w:rsidRPr="00854D90" w:rsidRDefault="00127390" w:rsidP="00127390">
      <w:pPr>
        <w:rPr>
          <w:rFonts w:cs="Arial"/>
          <w:szCs w:val="24"/>
        </w:rPr>
      </w:pPr>
      <w:r w:rsidRPr="00854D90">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B343006" w14:textId="77777777" w:rsidR="00127390" w:rsidRPr="00854D90" w:rsidRDefault="00127390" w:rsidP="00127390">
      <w:pPr>
        <w:rPr>
          <w:rFonts w:cs="Arial"/>
          <w:szCs w:val="24"/>
        </w:rPr>
      </w:pPr>
      <w:r w:rsidRPr="00854D90">
        <w:rPr>
          <w:rFonts w:cs="Arial"/>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5C232E4B" w14:textId="77777777" w:rsidR="00127390" w:rsidRPr="00854D90" w:rsidRDefault="00127390" w:rsidP="00127390">
      <w:pPr>
        <w:rPr>
          <w:rFonts w:cs="Arial"/>
          <w:b/>
          <w:bCs/>
          <w:i/>
          <w:iCs/>
          <w:sz w:val="23"/>
          <w:szCs w:val="23"/>
        </w:rPr>
      </w:pPr>
      <w:r w:rsidRPr="00854D90">
        <w:rPr>
          <w:rFonts w:cs="Arial"/>
          <w:szCs w:val="24"/>
        </w:rPr>
        <w:lastRenderedPageBreak/>
        <w:t>Additionally, The Department may conduct (or request from the Contractor as appropriate) a formal risk assessment on the project to identify where additional controls may be needed.</w:t>
      </w:r>
    </w:p>
    <w:p w14:paraId="4CB3E476" w14:textId="77777777" w:rsidR="00127390" w:rsidRPr="00854D90" w:rsidRDefault="00127390" w:rsidP="00127390">
      <w:pPr>
        <w:rPr>
          <w:rFonts w:cs="Arial"/>
          <w:sz w:val="19"/>
          <w:szCs w:val="19"/>
        </w:rPr>
      </w:pPr>
      <w:r w:rsidRPr="00854D90">
        <w:rPr>
          <w:rFonts w:cs="Arial"/>
          <w:b/>
          <w:bCs/>
          <w:i/>
          <w:iCs/>
          <w:sz w:val="23"/>
          <w:szCs w:val="23"/>
        </w:rPr>
        <w:t>MONITORING OF COMPLIANCE WITH THE CODE OF PRACTICE</w:t>
      </w:r>
    </w:p>
    <w:p w14:paraId="2C506E51" w14:textId="77777777" w:rsidR="00127390" w:rsidRPr="00854D90" w:rsidRDefault="00127390" w:rsidP="00127390">
      <w:pPr>
        <w:rPr>
          <w:rFonts w:cs="Arial"/>
          <w:szCs w:val="24"/>
        </w:rPr>
      </w:pPr>
      <w:r w:rsidRPr="00854D90">
        <w:rPr>
          <w:rFonts w:cs="Arial"/>
          <w:szCs w:val="24"/>
        </w:rPr>
        <w:t>Monitoring of compliance with the Code is necessary to ensure:</w:t>
      </w:r>
    </w:p>
    <w:p w14:paraId="24A4DF09" w14:textId="77777777" w:rsidR="00127390" w:rsidRPr="00854D90" w:rsidRDefault="00127390" w:rsidP="00BF308B">
      <w:pPr>
        <w:numPr>
          <w:ilvl w:val="0"/>
          <w:numId w:val="17"/>
        </w:numPr>
        <w:autoSpaceDE w:val="0"/>
        <w:autoSpaceDN w:val="0"/>
        <w:adjustRightInd w:val="0"/>
        <w:spacing w:after="0" w:line="240" w:lineRule="auto"/>
        <w:contextualSpacing/>
        <w:rPr>
          <w:rFonts w:eastAsia="MS Mincho" w:cs="Arial"/>
          <w:szCs w:val="24"/>
        </w:rPr>
      </w:pPr>
      <w:r w:rsidRPr="00854D90">
        <w:rPr>
          <w:rFonts w:eastAsia="MS Mincho" w:cs="Arial"/>
          <w:szCs w:val="24"/>
        </w:rPr>
        <w:t>Policies and managed processes exist to support compliance with the Code</w:t>
      </w:r>
    </w:p>
    <w:p w14:paraId="640D2C4B" w14:textId="77777777" w:rsidR="00127390" w:rsidRPr="00854D90" w:rsidRDefault="00127390" w:rsidP="00BF308B">
      <w:pPr>
        <w:numPr>
          <w:ilvl w:val="0"/>
          <w:numId w:val="17"/>
        </w:numPr>
        <w:autoSpaceDE w:val="0"/>
        <w:autoSpaceDN w:val="0"/>
        <w:adjustRightInd w:val="0"/>
        <w:spacing w:after="0" w:line="240" w:lineRule="auto"/>
        <w:contextualSpacing/>
        <w:rPr>
          <w:rFonts w:eastAsia="MS Mincho" w:cs="Arial"/>
          <w:szCs w:val="24"/>
        </w:rPr>
      </w:pPr>
      <w:r w:rsidRPr="00854D90">
        <w:rPr>
          <w:rFonts w:eastAsia="MS Mincho" w:cs="Arial"/>
          <w:szCs w:val="24"/>
        </w:rPr>
        <w:t>That these are being applied in practice.</w:t>
      </w:r>
    </w:p>
    <w:p w14:paraId="686912C9" w14:textId="77777777" w:rsidR="00127390" w:rsidRPr="00854D90" w:rsidRDefault="00127390" w:rsidP="00127390">
      <w:pPr>
        <w:rPr>
          <w:rFonts w:cs="Arial"/>
          <w:szCs w:val="24"/>
        </w:rPr>
      </w:pPr>
    </w:p>
    <w:p w14:paraId="2202852F" w14:textId="77777777" w:rsidR="00127390" w:rsidRPr="00854D90" w:rsidRDefault="00127390" w:rsidP="00127390">
      <w:pPr>
        <w:rPr>
          <w:rFonts w:cs="Arial"/>
          <w:szCs w:val="24"/>
        </w:rPr>
      </w:pPr>
      <w:r w:rsidRPr="00854D90">
        <w:rPr>
          <w:rFonts w:cs="Arial"/>
          <w:szCs w:val="24"/>
        </w:rPr>
        <w:t xml:space="preserve">In the short term, the Department can require contractors to conduct planned internal audits although the Department reserves the right to obtain evidence that a funded project is carried out to the required standard. The Department may also conduct an audit of a </w:t>
      </w:r>
      <w:proofErr w:type="gramStart"/>
      <w:r w:rsidRPr="00854D90">
        <w:rPr>
          <w:rFonts w:cs="Arial"/>
          <w:szCs w:val="24"/>
        </w:rPr>
        <w:t>Contractor’s</w:t>
      </w:r>
      <w:proofErr w:type="gramEnd"/>
      <w:r w:rsidRPr="00854D90">
        <w:rPr>
          <w:rFonts w:cs="Arial"/>
          <w:szCs w:val="24"/>
        </w:rPr>
        <w:t xml:space="preserve"> research system if deemed necessary.</w:t>
      </w:r>
    </w:p>
    <w:p w14:paraId="55BC1F95" w14:textId="77777777" w:rsidR="00127390" w:rsidRPr="00854D90" w:rsidRDefault="00127390" w:rsidP="00127390">
      <w:pPr>
        <w:rPr>
          <w:rFonts w:cs="Arial"/>
          <w:szCs w:val="24"/>
        </w:rPr>
      </w:pPr>
      <w:r w:rsidRPr="00854D90">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2D148A38" w14:textId="77777777" w:rsidR="00127390" w:rsidRPr="00854D90" w:rsidRDefault="00127390" w:rsidP="00127390">
      <w:pPr>
        <w:rPr>
          <w:rFonts w:cs="Arial"/>
          <w:sz w:val="19"/>
          <w:szCs w:val="19"/>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r w:rsidRPr="00854D90">
        <w:rPr>
          <w:rFonts w:cs="Arial"/>
          <w:szCs w:val="24"/>
          <w:u w:val="single"/>
        </w:rPr>
        <w:t>http://www.ukrio.org/what-we-do/code-of-practice-for-research</w:t>
      </w:r>
    </w:p>
    <w:p w14:paraId="08076030" w14:textId="77777777" w:rsidR="00127390" w:rsidRPr="00854D90" w:rsidRDefault="00127390" w:rsidP="00127390">
      <w:pPr>
        <w:rPr>
          <w:rFonts w:cs="Arial"/>
          <w:b/>
          <w:bCs/>
          <w:i/>
          <w:iCs/>
          <w:sz w:val="23"/>
          <w:szCs w:val="23"/>
        </w:rPr>
      </w:pPr>
      <w:r w:rsidRPr="00854D90">
        <w:rPr>
          <w:rFonts w:cs="Arial"/>
          <w:b/>
          <w:bCs/>
          <w:i/>
          <w:iCs/>
          <w:sz w:val="23"/>
          <w:szCs w:val="23"/>
        </w:rPr>
        <w:t>SPECIFIC REQUIREMENTS IN THE CODE OF PRACTICE</w:t>
      </w:r>
    </w:p>
    <w:p w14:paraId="1E01BCC0" w14:textId="77777777" w:rsidR="00127390" w:rsidRPr="00854D90" w:rsidRDefault="00127390" w:rsidP="00127390">
      <w:pPr>
        <w:rPr>
          <w:rFonts w:cs="Arial"/>
          <w:b/>
          <w:bCs/>
          <w:i/>
          <w:iCs/>
          <w:szCs w:val="24"/>
        </w:rPr>
      </w:pPr>
      <w:r w:rsidRPr="00854D90">
        <w:rPr>
          <w:rFonts w:cs="Arial"/>
          <w:b/>
          <w:bCs/>
          <w:i/>
          <w:iCs/>
          <w:szCs w:val="24"/>
        </w:rPr>
        <w:t>1. Responsibilities</w:t>
      </w:r>
    </w:p>
    <w:p w14:paraId="43B2C4C7" w14:textId="77777777" w:rsidR="00127390" w:rsidRPr="00854D90" w:rsidRDefault="00127390" w:rsidP="00127390">
      <w:pPr>
        <w:rPr>
          <w:rFonts w:cs="Arial"/>
          <w:szCs w:val="24"/>
        </w:rPr>
      </w:pPr>
      <w:r w:rsidRPr="00854D90">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3C33D485" w14:textId="77777777" w:rsidR="00127390" w:rsidRPr="00854D90" w:rsidRDefault="00127390" w:rsidP="00127390">
      <w:pPr>
        <w:rPr>
          <w:rFonts w:cs="Arial"/>
          <w:szCs w:val="24"/>
        </w:rPr>
      </w:pPr>
      <w:r w:rsidRPr="00854D90">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B6CBE12" w14:textId="77777777" w:rsidR="00127390" w:rsidRPr="00854D90" w:rsidRDefault="00127390" w:rsidP="00127390">
      <w:pPr>
        <w:rPr>
          <w:rFonts w:cs="Arial"/>
          <w:b/>
          <w:i/>
          <w:szCs w:val="24"/>
        </w:rPr>
      </w:pPr>
      <w:r w:rsidRPr="00854D90">
        <w:rPr>
          <w:rFonts w:cs="Arial"/>
          <w:b/>
          <w:i/>
          <w:szCs w:val="24"/>
        </w:rPr>
        <w:t>2. Competence</w:t>
      </w:r>
    </w:p>
    <w:p w14:paraId="05C48485" w14:textId="77777777" w:rsidR="00127390" w:rsidRPr="00854D90" w:rsidRDefault="00127390" w:rsidP="00127390">
      <w:pPr>
        <w:rPr>
          <w:rFonts w:cs="Arial"/>
          <w:b/>
          <w:bCs/>
          <w:i/>
          <w:iCs/>
          <w:szCs w:val="24"/>
        </w:rPr>
      </w:pPr>
      <w:r w:rsidRPr="00854D90">
        <w:rPr>
          <w:rFonts w:cs="Arial"/>
          <w:szCs w:val="24"/>
        </w:rPr>
        <w:t xml:space="preserve">All personnel associated with the project must be competent to perform the technical, scientific and support tasks required of them. Personnel undergoing </w:t>
      </w:r>
      <w:r w:rsidRPr="00854D90">
        <w:rPr>
          <w:rFonts w:cs="Arial"/>
          <w:szCs w:val="24"/>
        </w:rPr>
        <w:lastRenderedPageBreak/>
        <w:t>training must be supervised at a level such that the quality of the results is not compromised by the inexperience of the researcher.</w:t>
      </w:r>
    </w:p>
    <w:p w14:paraId="5F1C9CD5" w14:textId="77777777" w:rsidR="00127390" w:rsidRPr="00854D90" w:rsidRDefault="00127390" w:rsidP="00127390">
      <w:pPr>
        <w:rPr>
          <w:rFonts w:cs="Arial"/>
          <w:b/>
          <w:i/>
          <w:szCs w:val="24"/>
        </w:rPr>
      </w:pPr>
      <w:r w:rsidRPr="00854D90">
        <w:rPr>
          <w:rFonts w:cs="Arial"/>
          <w:b/>
          <w:i/>
          <w:szCs w:val="24"/>
        </w:rPr>
        <w:t>3. Project planning</w:t>
      </w:r>
    </w:p>
    <w:p w14:paraId="67B99242" w14:textId="77777777" w:rsidR="00127390" w:rsidRPr="00854D90" w:rsidRDefault="00127390" w:rsidP="00127390">
      <w:pPr>
        <w:rPr>
          <w:rFonts w:cs="Arial"/>
          <w:szCs w:val="24"/>
        </w:rPr>
      </w:pPr>
      <w:r w:rsidRPr="3F335DD8">
        <w:rPr>
          <w:rFonts w:cs="Arial"/>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3F335DD8">
        <w:rPr>
          <w:rFonts w:cs="Arial"/>
        </w:rPr>
        <w:t>methods</w:t>
      </w:r>
      <w:proofErr w:type="gramEnd"/>
      <w:r w:rsidRPr="3F335DD8">
        <w:rPr>
          <w:rFonts w:cs="Arial"/>
        </w:rPr>
        <w:t xml:space="preserve"> and others) have been addressed. Projects must be ethical and project plans must be agreed in collaboration with the Department, taking account of the requirements of ethical committees</w:t>
      </w:r>
      <w:r w:rsidRPr="3F335DD8">
        <w:rPr>
          <w:rFonts w:cs="Arial"/>
          <w:vertAlign w:val="superscript"/>
        </w:rPr>
        <w:footnoteReference w:id="15"/>
      </w:r>
      <w:r w:rsidRPr="3F335DD8">
        <w:rPr>
          <w:rFonts w:cs="Arial"/>
        </w:rPr>
        <w:t xml:space="preserve"> or the terms of project licences, if relevant. </w:t>
      </w:r>
    </w:p>
    <w:p w14:paraId="552CE9FB" w14:textId="77777777" w:rsidR="00127390" w:rsidRPr="00854D90" w:rsidRDefault="00127390" w:rsidP="00127390">
      <w:pPr>
        <w:rPr>
          <w:rFonts w:cs="Arial"/>
          <w:szCs w:val="24"/>
        </w:rPr>
      </w:pPr>
      <w:r w:rsidRPr="00854D90">
        <w:rPr>
          <w:rFonts w:cs="Arial"/>
          <w:szCs w:val="24"/>
        </w:rPr>
        <w:t>Significant amendments to the plan or milestones must be recorded and approved by the Department if applicable.</w:t>
      </w:r>
    </w:p>
    <w:p w14:paraId="371933A0" w14:textId="77777777" w:rsidR="00127390" w:rsidRPr="00854D90" w:rsidRDefault="00127390" w:rsidP="00127390">
      <w:pPr>
        <w:rPr>
          <w:rFonts w:cs="Arial"/>
          <w:b/>
          <w:bCs/>
          <w:i/>
          <w:iCs/>
          <w:szCs w:val="24"/>
        </w:rPr>
      </w:pPr>
      <w:r w:rsidRPr="00854D90">
        <w:rPr>
          <w:rFonts w:cs="Arial"/>
          <w:b/>
          <w:bCs/>
          <w:i/>
          <w:iCs/>
          <w:szCs w:val="24"/>
        </w:rPr>
        <w:t>4. Quality Control</w:t>
      </w:r>
    </w:p>
    <w:p w14:paraId="5CDE5B1D" w14:textId="77777777" w:rsidR="00127390" w:rsidRPr="00854D90" w:rsidRDefault="00127390" w:rsidP="00127390">
      <w:pPr>
        <w:rPr>
          <w:rFonts w:cs="Arial"/>
          <w:szCs w:val="24"/>
        </w:rPr>
      </w:pPr>
      <w:r w:rsidRPr="00854D90">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54D90">
        <w:rPr>
          <w:rFonts w:cs="Arial"/>
          <w:i/>
          <w:szCs w:val="24"/>
        </w:rPr>
        <w:t xml:space="preserve"> </w:t>
      </w:r>
    </w:p>
    <w:p w14:paraId="595A4724" w14:textId="77777777" w:rsidR="00127390" w:rsidRPr="00854D90" w:rsidRDefault="00127390" w:rsidP="00127390">
      <w:pPr>
        <w:rPr>
          <w:rFonts w:cs="Arial"/>
          <w:szCs w:val="24"/>
        </w:rPr>
      </w:pPr>
      <w:r w:rsidRPr="00854D90">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77682796" w14:textId="77777777" w:rsidR="00127390" w:rsidRPr="00854D90" w:rsidRDefault="00127390" w:rsidP="00127390">
      <w:pPr>
        <w:rPr>
          <w:rFonts w:cs="Arial"/>
          <w:b/>
          <w:bCs/>
          <w:i/>
          <w:iCs/>
          <w:szCs w:val="24"/>
        </w:rPr>
      </w:pPr>
      <w:r w:rsidRPr="00854D90">
        <w:rPr>
          <w:rFonts w:cs="Arial"/>
          <w:b/>
          <w:bCs/>
          <w:i/>
          <w:iCs/>
          <w:szCs w:val="24"/>
        </w:rPr>
        <w:t>5. Handling of samples and materials</w:t>
      </w:r>
    </w:p>
    <w:p w14:paraId="71C39AD4" w14:textId="77777777" w:rsidR="00127390" w:rsidRPr="00854D90" w:rsidRDefault="00127390" w:rsidP="00127390">
      <w:pPr>
        <w:rPr>
          <w:rFonts w:cs="Arial"/>
          <w:szCs w:val="24"/>
        </w:rPr>
      </w:pPr>
      <w:r w:rsidRPr="00854D90">
        <w:rPr>
          <w:rFonts w:cs="Arial"/>
          <w:szCs w:val="24"/>
        </w:rPr>
        <w:t xml:space="preserve">All samples and other experimental materials must be labelled (clearly, accurately, </w:t>
      </w:r>
      <w:proofErr w:type="gramStart"/>
      <w:r w:rsidRPr="00854D90">
        <w:rPr>
          <w:rFonts w:cs="Arial"/>
          <w:szCs w:val="24"/>
        </w:rPr>
        <w:t>uniquely</w:t>
      </w:r>
      <w:proofErr w:type="gramEnd"/>
      <w:r w:rsidRPr="00854D90">
        <w:rPr>
          <w:rFonts w:cs="Arial"/>
          <w:szCs w:val="24"/>
        </w:rPr>
        <w:t xml:space="preserve"> and durably), and retained for a period to be agreed by the Department. The storage and handling of the samples, materials and data must be as specified in the project plan (or proposal</w:t>
      </w:r>
      <w:proofErr w:type="gramStart"/>
      <w:r w:rsidRPr="00854D90">
        <w:rPr>
          <w:rFonts w:cs="Arial"/>
          <w:szCs w:val="24"/>
        </w:rPr>
        <w:t>), and</w:t>
      </w:r>
      <w:proofErr w:type="gramEnd"/>
      <w:r w:rsidRPr="00854D90">
        <w:rPr>
          <w:rFonts w:cs="Arial"/>
          <w:szCs w:val="24"/>
        </w:rPr>
        <w:t xml:space="preserve"> must be appropriate to their nature. If the storage conditions are critical, they must be monitored and recorded. </w:t>
      </w:r>
    </w:p>
    <w:p w14:paraId="7817A23C" w14:textId="77777777" w:rsidR="00127390" w:rsidRPr="00854D90" w:rsidRDefault="00127390" w:rsidP="00127390">
      <w:pPr>
        <w:rPr>
          <w:rFonts w:cs="Arial"/>
          <w:b/>
          <w:bCs/>
          <w:i/>
          <w:iCs/>
          <w:szCs w:val="24"/>
        </w:rPr>
      </w:pPr>
      <w:r w:rsidRPr="00854D90">
        <w:rPr>
          <w:rFonts w:cs="Arial"/>
          <w:b/>
          <w:bCs/>
          <w:i/>
          <w:iCs/>
          <w:szCs w:val="24"/>
        </w:rPr>
        <w:t>6. Documentation of procedures and methods</w:t>
      </w:r>
    </w:p>
    <w:p w14:paraId="3DB7D54D" w14:textId="77777777" w:rsidR="00127390" w:rsidRPr="00854D90" w:rsidRDefault="00127390" w:rsidP="00127390">
      <w:pPr>
        <w:rPr>
          <w:rFonts w:cs="Arial"/>
          <w:szCs w:val="24"/>
        </w:rPr>
      </w:pPr>
      <w:r w:rsidRPr="00854D90">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507ECE67" w14:textId="77777777" w:rsidR="00127390" w:rsidRPr="00854D90" w:rsidRDefault="00127390" w:rsidP="00127390">
      <w:pPr>
        <w:rPr>
          <w:rFonts w:cs="Arial"/>
          <w:szCs w:val="24"/>
        </w:rPr>
      </w:pPr>
      <w:r w:rsidRPr="00854D90">
        <w:rPr>
          <w:rFonts w:cs="Arial"/>
          <w:szCs w:val="24"/>
        </w:rPr>
        <w:lastRenderedPageBreak/>
        <w:t>There must be a procedure for validation of research methods as fit for purpose, and modifications must be trackable through each stage of development of the method.</w:t>
      </w:r>
    </w:p>
    <w:p w14:paraId="2BC120AF" w14:textId="77777777" w:rsidR="00127390" w:rsidRPr="00854D90" w:rsidRDefault="00127390" w:rsidP="00127390">
      <w:pPr>
        <w:rPr>
          <w:rFonts w:cs="Arial"/>
          <w:b/>
          <w:bCs/>
          <w:i/>
          <w:iCs/>
          <w:szCs w:val="24"/>
        </w:rPr>
      </w:pPr>
      <w:r w:rsidRPr="00854D90">
        <w:rPr>
          <w:rFonts w:cs="Arial"/>
          <w:b/>
          <w:bCs/>
          <w:i/>
          <w:iCs/>
          <w:szCs w:val="24"/>
        </w:rPr>
        <w:t>7. Research/work records</w:t>
      </w:r>
    </w:p>
    <w:p w14:paraId="2B0F9631" w14:textId="77777777" w:rsidR="00127390" w:rsidRPr="00854D90" w:rsidRDefault="00127390" w:rsidP="00127390">
      <w:pPr>
        <w:rPr>
          <w:rFonts w:cs="Arial"/>
          <w:szCs w:val="24"/>
        </w:rPr>
      </w:pPr>
      <w:r w:rsidRPr="00854D90">
        <w:rPr>
          <w:rFonts w:cs="Arial"/>
          <w:szCs w:val="24"/>
        </w:rPr>
        <w:t>All records must be of sufficient quality to present a complete picture of the work performed, enabling it to be repeated if necessary.</w:t>
      </w:r>
    </w:p>
    <w:p w14:paraId="1001AD9F" w14:textId="77777777" w:rsidR="00127390" w:rsidRPr="00854D90" w:rsidRDefault="00127390" w:rsidP="00127390">
      <w:pPr>
        <w:rPr>
          <w:rFonts w:cs="Arial"/>
          <w:szCs w:val="24"/>
        </w:rPr>
      </w:pPr>
      <w:r w:rsidRPr="3F335DD8">
        <w:rPr>
          <w:rFonts w:cs="Arial"/>
        </w:rPr>
        <w:t>The project leader is accountable for the validity of the wok and responsible for ensuring that regular reviews of the records of each researcher are conducted.</w:t>
      </w:r>
      <w:r w:rsidRPr="3F335DD8">
        <w:rPr>
          <w:rFonts w:cs="Arial"/>
          <w:vertAlign w:val="superscript"/>
        </w:rPr>
        <w:footnoteReference w:id="16"/>
      </w:r>
    </w:p>
    <w:p w14:paraId="2B6E5BBE" w14:textId="77777777" w:rsidR="00127390" w:rsidRPr="00854D90" w:rsidRDefault="00127390" w:rsidP="00127390">
      <w:pPr>
        <w:rPr>
          <w:rFonts w:cs="Arial"/>
          <w:szCs w:val="24"/>
        </w:rPr>
      </w:pPr>
      <w:r w:rsidRPr="00854D90">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43C25D97" w14:textId="77777777" w:rsidR="00127390" w:rsidRPr="00854D90" w:rsidRDefault="00127390" w:rsidP="00127390">
      <w:pPr>
        <w:rPr>
          <w:rFonts w:cs="Arial"/>
        </w:rPr>
      </w:pPr>
      <w:r w:rsidRPr="00854D90">
        <w:rPr>
          <w:rFonts w:cs="Arial"/>
          <w:szCs w:val="24"/>
        </w:rPr>
        <w:t xml:space="preserve">A recommended checklist for researchers can be found on the </w:t>
      </w:r>
      <w:r w:rsidRPr="00854D90">
        <w:rPr>
          <w:rFonts w:cs="Arial"/>
          <w:szCs w:val="24"/>
          <w:lang w:val="en-US"/>
        </w:rPr>
        <w:t>UK Research Integrity Office</w:t>
      </w:r>
      <w:r w:rsidRPr="00854D90">
        <w:rPr>
          <w:rFonts w:cs="Arial"/>
          <w:szCs w:val="24"/>
        </w:rPr>
        <w:t xml:space="preserve"> (UKRIO) website at </w:t>
      </w:r>
      <w:hyperlink r:id="rId14" w:history="1">
        <w:r w:rsidRPr="00854D90">
          <w:rPr>
            <w:rStyle w:val="Hyperlink"/>
            <w:rFonts w:ascii="Arial" w:hAnsi="Arial" w:cs="Arial"/>
            <w:szCs w:val="24"/>
          </w:rPr>
          <w:t>http://www.ukrio.org/what-we-do/code-of-practice-for-research</w:t>
        </w:r>
      </w:hyperlink>
      <w:r w:rsidRPr="00854D90">
        <w:rPr>
          <w:rStyle w:val="Hyperlink"/>
          <w:rFonts w:ascii="Arial" w:hAnsi="Arial" w:cs="Arial"/>
          <w:szCs w:val="24"/>
        </w:rPr>
        <w:t>.</w:t>
      </w:r>
      <w:r w:rsidRPr="00854D90">
        <w:rPr>
          <w:rFonts w:cs="Arial"/>
          <w:szCs w:val="24"/>
          <w:u w:val="single"/>
        </w:rPr>
        <w:t xml:space="preserve">  </w:t>
      </w:r>
      <w:bookmarkStart w:id="62" w:name="_Toc518376690"/>
      <w:bookmarkStart w:id="63" w:name="_Toc520467377"/>
    </w:p>
    <w:p w14:paraId="128D5455" w14:textId="77777777" w:rsidR="00127390" w:rsidRPr="00854D90" w:rsidRDefault="00127390" w:rsidP="00127390">
      <w:pPr>
        <w:rPr>
          <w:rFonts w:eastAsia="Times New Roman" w:cs="Arial"/>
          <w:b/>
          <w:color w:val="000000" w:themeColor="text1"/>
          <w:szCs w:val="24"/>
          <w:lang w:eastAsia="en-GB"/>
        </w:rPr>
      </w:pPr>
    </w:p>
    <w:p w14:paraId="52E8F8A0" w14:textId="77777777" w:rsidR="00127390" w:rsidRDefault="00127390" w:rsidP="00127390">
      <w:pPr>
        <w:spacing w:after="160" w:line="259" w:lineRule="auto"/>
        <w:rPr>
          <w:rFonts w:eastAsiaTheme="majorEastAsia" w:cs="Arial"/>
          <w:b/>
          <w:color w:val="000000" w:themeColor="text1"/>
          <w:szCs w:val="24"/>
        </w:rPr>
      </w:pPr>
      <w:r>
        <w:rPr>
          <w:rFonts w:cs="Arial"/>
        </w:rPr>
        <w:br w:type="page"/>
      </w:r>
      <w:bookmarkEnd w:id="62"/>
      <w:bookmarkEnd w:id="63"/>
    </w:p>
    <w:sectPr w:rsidR="001273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8B2A" w14:textId="77777777" w:rsidR="0096648F" w:rsidRDefault="0096648F" w:rsidP="00127390">
      <w:pPr>
        <w:spacing w:after="0" w:line="240" w:lineRule="auto"/>
      </w:pPr>
      <w:r>
        <w:separator/>
      </w:r>
    </w:p>
  </w:endnote>
  <w:endnote w:type="continuationSeparator" w:id="0">
    <w:p w14:paraId="0A497795" w14:textId="77777777" w:rsidR="0096648F" w:rsidRDefault="0096648F" w:rsidP="00127390">
      <w:pPr>
        <w:spacing w:after="0" w:line="240" w:lineRule="auto"/>
      </w:pPr>
      <w:r>
        <w:continuationSeparator/>
      </w:r>
    </w:p>
  </w:endnote>
  <w:endnote w:type="continuationNotice" w:id="1">
    <w:p w14:paraId="449ED867" w14:textId="77777777" w:rsidR="0096648F" w:rsidRDefault="00966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14FD" w14:textId="77777777" w:rsidR="0096648F" w:rsidRDefault="0096648F" w:rsidP="00127390">
      <w:pPr>
        <w:spacing w:after="0" w:line="240" w:lineRule="auto"/>
      </w:pPr>
      <w:r>
        <w:separator/>
      </w:r>
    </w:p>
  </w:footnote>
  <w:footnote w:type="continuationSeparator" w:id="0">
    <w:p w14:paraId="44EABFE8" w14:textId="77777777" w:rsidR="0096648F" w:rsidRDefault="0096648F" w:rsidP="00127390">
      <w:pPr>
        <w:spacing w:after="0" w:line="240" w:lineRule="auto"/>
      </w:pPr>
      <w:r>
        <w:continuationSeparator/>
      </w:r>
    </w:p>
  </w:footnote>
  <w:footnote w:type="continuationNotice" w:id="1">
    <w:p w14:paraId="7BE7F41E" w14:textId="77777777" w:rsidR="0096648F" w:rsidRDefault="0096648F">
      <w:pPr>
        <w:spacing w:after="0" w:line="240" w:lineRule="auto"/>
      </w:pPr>
    </w:p>
  </w:footnote>
  <w:footnote w:id="2">
    <w:p w14:paraId="19E47F3E" w14:textId="77777777" w:rsidR="00127390" w:rsidRPr="00FC7C77" w:rsidRDefault="00127390" w:rsidP="00127390">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For the list of exclusion</w:t>
      </w:r>
      <w:r>
        <w:rPr>
          <w:rFonts w:cs="Arial"/>
          <w:sz w:val="18"/>
          <w:szCs w:val="18"/>
          <w:lang w:val="en-US"/>
        </w:rPr>
        <w:t>s</w:t>
      </w:r>
      <w:r w:rsidRPr="00FC7C77">
        <w:rPr>
          <w:rFonts w:cs="Arial"/>
          <w:sz w:val="18"/>
          <w:szCs w:val="18"/>
          <w:lang w:val="en-US"/>
        </w:rPr>
        <w:t xml:space="preserve"> please see </w:t>
      </w:r>
      <w:hyperlink r:id="rId1" w:history="1">
        <w:r w:rsidRPr="00FC7C77">
          <w:rPr>
            <w:rStyle w:val="Hyperlink"/>
            <w:rFonts w:cs="Arial"/>
            <w:lang w:val="en-US"/>
          </w:rPr>
          <w:t>https://www.gov.uk/government/uploads/system/uploads/attachment_data/file/551130/List_of_Mandatory_and_Discretionary_Exclusions.pdf</w:t>
        </w:r>
      </w:hyperlink>
    </w:p>
  </w:footnote>
  <w:footnote w:id="3">
    <w:p w14:paraId="6DF22591" w14:textId="77777777" w:rsidR="00127390" w:rsidRPr="00FC7C77" w:rsidRDefault="00127390" w:rsidP="00127390">
      <w:pPr>
        <w:pStyle w:val="Normal1"/>
        <w:rPr>
          <w:sz w:val="18"/>
          <w:szCs w:val="18"/>
        </w:rPr>
      </w:pPr>
      <w:r w:rsidRPr="00FC7C77">
        <w:rPr>
          <w:sz w:val="18"/>
          <w:szCs w:val="18"/>
          <w:vertAlign w:val="superscript"/>
        </w:rPr>
        <w:footnoteRef/>
      </w:r>
      <w:r w:rsidRPr="00FC7C77">
        <w:rPr>
          <w:rFonts w:ascii="Arial" w:eastAsia="Arial" w:hAnsi="Arial" w:cs="Arial"/>
          <w:sz w:val="18"/>
          <w:szCs w:val="18"/>
        </w:rPr>
        <w:t xml:space="preserve"> See PCR 2015 regulations 71 (8)-(9)</w:t>
      </w:r>
    </w:p>
  </w:footnote>
  <w:footnote w:id="4">
    <w:p w14:paraId="7D9826C8" w14:textId="77777777" w:rsidR="00127390" w:rsidRPr="003A3D39" w:rsidRDefault="00127390" w:rsidP="00127390">
      <w:pPr>
        <w:pStyle w:val="Normal1"/>
        <w:rPr>
          <w:rFonts w:ascii="Arial" w:hAnsi="Arial" w:cs="Arial"/>
          <w:sz w:val="20"/>
          <w:szCs w:val="20"/>
        </w:rPr>
      </w:pPr>
      <w:r w:rsidRPr="00DF0CCA">
        <w:rPr>
          <w:rFonts w:ascii="Arial" w:hAnsi="Arial" w:cs="Arial"/>
          <w:sz w:val="20"/>
          <w:szCs w:val="20"/>
          <w:vertAlign w:val="superscript"/>
        </w:rPr>
        <w:footnoteRef/>
      </w:r>
      <w:r w:rsidRPr="00DF0CCA">
        <w:rPr>
          <w:rFonts w:ascii="Arial" w:eastAsia="Arial" w:hAnsi="Arial" w:cs="Arial"/>
          <w:sz w:val="20"/>
          <w:szCs w:val="20"/>
        </w:rPr>
        <w:t xml:space="preserve"> See EU definition of SME </w:t>
      </w:r>
      <w:hyperlink r:id="rId2" w:history="1">
        <w:r w:rsidRPr="00DF0CCA">
          <w:rPr>
            <w:rStyle w:val="Hyperlink"/>
            <w:rFonts w:ascii="Arial" w:eastAsia="Arial" w:hAnsi="Arial" w:cs="Arial"/>
            <w:sz w:val="20"/>
            <w:szCs w:val="20"/>
          </w:rPr>
          <w:t>https://ec.europa.eu/growth/smes/business-friendly-environment/sme-definition_en</w:t>
        </w:r>
      </w:hyperlink>
    </w:p>
  </w:footnote>
  <w:footnote w:id="5">
    <w:p w14:paraId="5114B147" w14:textId="77777777" w:rsidR="00127390" w:rsidRPr="003A3D39" w:rsidRDefault="00127390" w:rsidP="0012739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21E1DCEB" w14:textId="77777777" w:rsidR="00127390" w:rsidRPr="003A3D39" w:rsidRDefault="00127390" w:rsidP="0012739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70E4DAF7" w14:textId="77777777" w:rsidR="00127390" w:rsidRPr="003A3D39" w:rsidRDefault="00127390" w:rsidP="0012739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6B12D65" w14:textId="77777777" w:rsidR="00127390" w:rsidRDefault="00127390" w:rsidP="00127390">
      <w:pPr>
        <w:pStyle w:val="Normal1"/>
        <w:spacing w:after="160" w:line="259" w:lineRule="auto"/>
      </w:pPr>
    </w:p>
  </w:footnote>
  <w:footnote w:id="8">
    <w:p w14:paraId="26273251" w14:textId="77777777" w:rsidR="00127390" w:rsidRDefault="00127390" w:rsidP="00127390">
      <w:pPr>
        <w:pStyle w:val="FootnoteText"/>
      </w:pPr>
      <w:r>
        <w:rPr>
          <w:rStyle w:val="FootnoteReference"/>
        </w:rPr>
        <w:footnoteRef/>
      </w:r>
      <w:r>
        <w:t xml:space="preserve"> </w:t>
      </w:r>
      <w:hyperlink r:id="rId5" w:history="1">
        <w:r w:rsidRPr="0035247B">
          <w:rPr>
            <w:rStyle w:val="Hyperlink"/>
            <w:rFonts w:ascii="Arial" w:eastAsia="Cambria" w:hAnsi="Arial" w:cs="Arial"/>
            <w:sz w:val="20"/>
          </w:rPr>
          <w:t>Procurement Policy Note 9/16 Modern Slavery Act 2015</w:t>
        </w:r>
      </w:hyperlink>
    </w:p>
  </w:footnote>
  <w:footnote w:id="9">
    <w:p w14:paraId="48C210DC" w14:textId="77777777" w:rsidR="00127390" w:rsidRPr="006431DF" w:rsidRDefault="00127390" w:rsidP="0012739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p>
  </w:footnote>
  <w:footnote w:id="10">
    <w:p w14:paraId="580DB40B" w14:textId="77777777" w:rsidR="00127390" w:rsidRPr="006431DF" w:rsidRDefault="00127390" w:rsidP="0012739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p>
  </w:footnote>
  <w:footnote w:id="11">
    <w:p w14:paraId="20C0E7F5" w14:textId="77777777" w:rsidR="00127390" w:rsidRDefault="00127390" w:rsidP="0012739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2">
    <w:p w14:paraId="238F734E" w14:textId="77777777" w:rsidR="00127390" w:rsidRDefault="00127390" w:rsidP="00127390">
      <w:pPr>
        <w:pStyle w:val="FootnoteText"/>
      </w:pPr>
      <w:r>
        <w:rPr>
          <w:rStyle w:val="FootnoteReference"/>
        </w:rPr>
        <w:footnoteRef/>
      </w:r>
      <w:r>
        <w:t xml:space="preserve"> Please note that this declaration applies to individuals, single </w:t>
      </w:r>
      <w:proofErr w:type="gramStart"/>
      <w:r>
        <w:t>organisations</w:t>
      </w:r>
      <w:proofErr w:type="gramEnd"/>
      <w:r>
        <w:t xml:space="preserve"> and consortia.</w:t>
      </w:r>
    </w:p>
  </w:footnote>
  <w:footnote w:id="13">
    <w:p w14:paraId="51472DE2" w14:textId="77777777" w:rsidR="00127390" w:rsidRDefault="00127390" w:rsidP="00127390">
      <w:pPr>
        <w:pStyle w:val="FootnoteText"/>
      </w:pPr>
      <w:r>
        <w:rPr>
          <w:rStyle w:val="FootnoteReference"/>
        </w:rPr>
        <w:footnoteRef/>
      </w:r>
      <w:r>
        <w:t xml:space="preserve"> The Code of Practice is attached to this ITT</w:t>
      </w:r>
    </w:p>
  </w:footnote>
  <w:footnote w:id="14">
    <w:p w14:paraId="32B819EF" w14:textId="77777777" w:rsidR="00127390" w:rsidRDefault="00127390" w:rsidP="00127390">
      <w:pPr>
        <w:pStyle w:val="FootnoteText"/>
      </w:pPr>
      <w:r>
        <w:rPr>
          <w:rStyle w:val="FootnoteReference"/>
        </w:rPr>
        <w:footnoteRef/>
      </w:r>
      <w:r>
        <w:t xml:space="preserve"> Please delete as appropriate</w:t>
      </w:r>
    </w:p>
  </w:footnote>
  <w:footnote w:id="15">
    <w:p w14:paraId="5BC7AFB4" w14:textId="77777777" w:rsidR="00127390" w:rsidRDefault="00127390" w:rsidP="00127390">
      <w:pPr>
        <w:pStyle w:val="FootnoteText"/>
      </w:pPr>
      <w:r>
        <w:rPr>
          <w:rStyle w:val="FootnoteReference"/>
        </w:rPr>
        <w:footnoteRef/>
      </w:r>
      <w:r>
        <w:t xml:space="preserve"> Please note ethical approval does not remove the responsibility of the individual for ethical behaviour.</w:t>
      </w:r>
    </w:p>
  </w:footnote>
  <w:footnote w:id="16">
    <w:p w14:paraId="16AC69FB" w14:textId="77777777" w:rsidR="00127390" w:rsidRDefault="00127390" w:rsidP="00127390">
      <w:pPr>
        <w:pStyle w:val="FootnoteText"/>
      </w:pPr>
      <w:r>
        <w:rPr>
          <w:rStyle w:val="FootnoteReference"/>
        </w:rPr>
        <w:footnoteRef/>
      </w:r>
      <w:r>
        <w:t xml:space="preserve"> Please note that this also applies to projects being undertaken by consortia.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22C24"/>
    <w:multiLevelType w:val="hybridMultilevel"/>
    <w:tmpl w:val="3FD418A8"/>
    <w:lvl w:ilvl="0" w:tplc="638ECAC0">
      <w:start w:val="1"/>
      <w:numFmt w:val="decimal"/>
      <w:lvlText w:val="%1."/>
      <w:lvlJc w:val="left"/>
      <w:pPr>
        <w:ind w:left="720" w:firstLine="4680"/>
      </w:pPr>
      <w:rPr>
        <w:i w:val="0"/>
      </w:rPr>
    </w:lvl>
    <w:lvl w:ilvl="1" w:tplc="A5F05BCC">
      <w:start w:val="1"/>
      <w:numFmt w:val="lowerLetter"/>
      <w:lvlText w:val="%2."/>
      <w:lvlJc w:val="left"/>
      <w:pPr>
        <w:ind w:left="1440" w:firstLine="9720"/>
      </w:pPr>
    </w:lvl>
    <w:lvl w:ilvl="2" w:tplc="21A8774C">
      <w:start w:val="1"/>
      <w:numFmt w:val="lowerRoman"/>
      <w:lvlText w:val="%3."/>
      <w:lvlJc w:val="right"/>
      <w:pPr>
        <w:ind w:left="2160" w:firstLine="14940"/>
      </w:pPr>
    </w:lvl>
    <w:lvl w:ilvl="3" w:tplc="3AECD4D0">
      <w:start w:val="1"/>
      <w:numFmt w:val="decimal"/>
      <w:lvlText w:val="%4."/>
      <w:lvlJc w:val="left"/>
      <w:pPr>
        <w:ind w:left="2880" w:firstLine="19800"/>
      </w:pPr>
    </w:lvl>
    <w:lvl w:ilvl="4" w:tplc="CDF01800">
      <w:start w:val="1"/>
      <w:numFmt w:val="lowerLetter"/>
      <w:lvlText w:val="%5."/>
      <w:lvlJc w:val="left"/>
      <w:pPr>
        <w:ind w:left="3600" w:firstLine="24840"/>
      </w:pPr>
    </w:lvl>
    <w:lvl w:ilvl="5" w:tplc="36A0F428">
      <w:start w:val="1"/>
      <w:numFmt w:val="lowerRoman"/>
      <w:lvlText w:val="%6."/>
      <w:lvlJc w:val="right"/>
      <w:pPr>
        <w:ind w:left="4320" w:firstLine="30060"/>
      </w:pPr>
    </w:lvl>
    <w:lvl w:ilvl="6" w:tplc="662C1D08">
      <w:start w:val="1"/>
      <w:numFmt w:val="decimal"/>
      <w:lvlText w:val="%7."/>
      <w:lvlJc w:val="left"/>
      <w:pPr>
        <w:ind w:left="5040" w:hanging="30616"/>
      </w:pPr>
    </w:lvl>
    <w:lvl w:ilvl="7" w:tplc="1BD28E82">
      <w:start w:val="1"/>
      <w:numFmt w:val="lowerLetter"/>
      <w:lvlText w:val="%8."/>
      <w:lvlJc w:val="left"/>
      <w:pPr>
        <w:ind w:left="5760" w:hanging="25576"/>
      </w:pPr>
    </w:lvl>
    <w:lvl w:ilvl="8" w:tplc="99DAF116">
      <w:start w:val="1"/>
      <w:numFmt w:val="lowerRoman"/>
      <w:lvlText w:val="%9."/>
      <w:lvlJc w:val="right"/>
      <w:pPr>
        <w:ind w:left="6480" w:hanging="20356"/>
      </w:pPr>
    </w:lvl>
  </w:abstractNum>
  <w:abstractNum w:abstractNumId="7" w15:restartNumberingAfterBreak="0">
    <w:nsid w:val="290848E0"/>
    <w:multiLevelType w:val="hybridMultilevel"/>
    <w:tmpl w:val="CDE2EC3E"/>
    <w:lvl w:ilvl="0" w:tplc="179ADC28">
      <w:start w:val="1"/>
      <w:numFmt w:val="decimal"/>
      <w:pStyle w:val="NumberList1"/>
      <w:lvlText w:val="%1."/>
      <w:lvlJc w:val="left"/>
      <w:pPr>
        <w:ind w:left="851" w:hanging="851"/>
      </w:pPr>
      <w:rPr>
        <w:rFonts w:ascii="Arial" w:hAnsi="Arial" w:hint="default"/>
        <w:b w:val="0"/>
        <w:i w:val="0"/>
        <w:color w:val="auto"/>
        <w:sz w:val="24"/>
      </w:rPr>
    </w:lvl>
    <w:lvl w:ilvl="1" w:tplc="846C8ECE">
      <w:start w:val="1"/>
      <w:numFmt w:val="lowerLetter"/>
      <w:pStyle w:val="NumberList2"/>
      <w:lvlText w:val="(%2)"/>
      <w:lvlJc w:val="left"/>
      <w:pPr>
        <w:ind w:left="1701" w:hanging="850"/>
      </w:pPr>
      <w:rPr>
        <w:rFonts w:ascii="Arial" w:hAnsi="Arial" w:hint="default"/>
        <w:sz w:val="24"/>
      </w:rPr>
    </w:lvl>
    <w:lvl w:ilvl="2" w:tplc="1624BEB6">
      <w:start w:val="1"/>
      <w:numFmt w:val="lowerRoman"/>
      <w:pStyle w:val="NumberList3"/>
      <w:lvlText w:val="(%3)"/>
      <w:lvlJc w:val="left"/>
      <w:pPr>
        <w:tabs>
          <w:tab w:val="num" w:pos="17010"/>
        </w:tabs>
        <w:ind w:left="2552" w:hanging="851"/>
      </w:pPr>
      <w:rPr>
        <w:rFonts w:ascii="Arial" w:hAnsi="Arial" w:hint="default"/>
        <w:sz w:val="24"/>
      </w:rPr>
    </w:lvl>
    <w:lvl w:ilvl="3" w:tplc="E4DA257E">
      <w:start w:val="1"/>
      <w:numFmt w:val="lowerRoman"/>
      <w:lvlText w:val="(%4)"/>
      <w:lvlJc w:val="left"/>
      <w:pPr>
        <w:ind w:left="851" w:hanging="851"/>
      </w:pPr>
      <w:rPr>
        <w:rFonts w:ascii="Arial" w:hAnsi="Arial" w:hint="default"/>
        <w:sz w:val="24"/>
      </w:rPr>
    </w:lvl>
    <w:lvl w:ilvl="4" w:tplc="C42C8922">
      <w:start w:val="1"/>
      <w:numFmt w:val="lowerLetter"/>
      <w:lvlText w:val="%5."/>
      <w:lvlJc w:val="left"/>
      <w:pPr>
        <w:ind w:left="3600" w:hanging="360"/>
      </w:pPr>
      <w:rPr>
        <w:rFonts w:hint="default"/>
      </w:rPr>
    </w:lvl>
    <w:lvl w:ilvl="5" w:tplc="74EA90BA">
      <w:start w:val="1"/>
      <w:numFmt w:val="lowerRoman"/>
      <w:lvlText w:val="%6."/>
      <w:lvlJc w:val="right"/>
      <w:pPr>
        <w:ind w:left="4320" w:hanging="180"/>
      </w:pPr>
      <w:rPr>
        <w:rFonts w:hint="default"/>
      </w:rPr>
    </w:lvl>
    <w:lvl w:ilvl="6" w:tplc="9D4AA802">
      <w:start w:val="1"/>
      <w:numFmt w:val="decimal"/>
      <w:lvlText w:val="%7."/>
      <w:lvlJc w:val="left"/>
      <w:pPr>
        <w:ind w:left="5040" w:hanging="360"/>
      </w:pPr>
      <w:rPr>
        <w:rFonts w:hint="default"/>
      </w:rPr>
    </w:lvl>
    <w:lvl w:ilvl="7" w:tplc="D068A496">
      <w:start w:val="1"/>
      <w:numFmt w:val="lowerLetter"/>
      <w:lvlText w:val="%8."/>
      <w:lvlJc w:val="left"/>
      <w:pPr>
        <w:ind w:left="5760" w:hanging="360"/>
      </w:pPr>
      <w:rPr>
        <w:rFonts w:hint="default"/>
      </w:rPr>
    </w:lvl>
    <w:lvl w:ilvl="8" w:tplc="B8AAC27E">
      <w:start w:val="1"/>
      <w:numFmt w:val="lowerRoman"/>
      <w:lvlText w:val="%9."/>
      <w:lvlJc w:val="right"/>
      <w:pPr>
        <w:ind w:left="6480" w:hanging="180"/>
      </w:pPr>
      <w:rPr>
        <w:rFonts w:hint="default"/>
      </w:rPr>
    </w:lvl>
  </w:abstractNum>
  <w:abstractNum w:abstractNumId="8"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EB33A42"/>
    <w:multiLevelType w:val="hybridMultilevel"/>
    <w:tmpl w:val="718EE4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8764830"/>
    <w:multiLevelType w:val="multilevel"/>
    <w:tmpl w:val="CEFC1656"/>
    <w:lvl w:ilvl="0">
      <w:start w:val="1"/>
      <w:numFmt w:val="decimal"/>
      <w:pStyle w:val="GPSL1CLAUSEHEADING"/>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lowerRoman"/>
      <w:isLgl/>
      <w:lvlText w:val="(%3)"/>
      <w:lvlJc w:val="left"/>
      <w:pPr>
        <w:ind w:left="720" w:hanging="720"/>
      </w:pPr>
      <w:rPr>
        <w:rFonts w:ascii="Arial" w:eastAsia="Arial" w:hAnsi="Arial" w:cs="Arial"/>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4D8"/>
    <w:multiLevelType w:val="multilevel"/>
    <w:tmpl w:val="5A5E42C2"/>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419"/>
        </w:tabs>
        <w:ind w:left="1419" w:hanging="851"/>
      </w:pPr>
      <w:rPr>
        <w:rFonts w:hint="default"/>
        <w:b w:val="0"/>
        <w:sz w:val="36"/>
        <w:szCs w:val="20"/>
      </w:rPr>
    </w:lvl>
    <w:lvl w:ilvl="2">
      <w:start w:val="1"/>
      <w:numFmt w:val="decimal"/>
      <w:pStyle w:val="Level3Number"/>
      <w:lvlText w:val="%1.%2.%3"/>
      <w:lvlJc w:val="left"/>
      <w:pPr>
        <w:tabs>
          <w:tab w:val="num" w:pos="1751"/>
        </w:tabs>
        <w:ind w:left="1751" w:hanging="851"/>
      </w:pPr>
      <w:rPr>
        <w:rFonts w:hint="default"/>
        <w:sz w:val="28"/>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17"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18"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2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3"/>
  </w:num>
  <w:num w:numId="2">
    <w:abstractNumId w:val="2"/>
  </w:num>
  <w:num w:numId="3">
    <w:abstractNumId w:val="5"/>
  </w:num>
  <w:num w:numId="4">
    <w:abstractNumId w:val="7"/>
  </w:num>
  <w:num w:numId="5">
    <w:abstractNumId w:val="1"/>
  </w:num>
  <w:num w:numId="6">
    <w:abstractNumId w:val="18"/>
  </w:num>
  <w:num w:numId="7">
    <w:abstractNumId w:val="3"/>
  </w:num>
  <w:num w:numId="8">
    <w:abstractNumId w:val="8"/>
  </w:num>
  <w:num w:numId="9">
    <w:abstractNumId w:val="21"/>
  </w:num>
  <w:num w:numId="10">
    <w:abstractNumId w:val="17"/>
  </w:num>
  <w:num w:numId="11">
    <w:abstractNumId w:val="0"/>
  </w:num>
  <w:num w:numId="12">
    <w:abstractNumId w:val="14"/>
  </w:num>
  <w:num w:numId="13">
    <w:abstractNumId w:val="10"/>
  </w:num>
  <w:num w:numId="14">
    <w:abstractNumId w:val="20"/>
  </w:num>
  <w:num w:numId="15">
    <w:abstractNumId w:val="16"/>
  </w:num>
  <w:num w:numId="16">
    <w:abstractNumId w:val="15"/>
  </w:num>
  <w:num w:numId="17">
    <w:abstractNumId w:val="11"/>
  </w:num>
  <w:num w:numId="18">
    <w:abstractNumId w:val="4"/>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90"/>
    <w:rsid w:val="000C68CA"/>
    <w:rsid w:val="00127390"/>
    <w:rsid w:val="001334FC"/>
    <w:rsid w:val="001B3EB8"/>
    <w:rsid w:val="001E376C"/>
    <w:rsid w:val="00265B02"/>
    <w:rsid w:val="00296019"/>
    <w:rsid w:val="002E316F"/>
    <w:rsid w:val="002F7B60"/>
    <w:rsid w:val="003167E2"/>
    <w:rsid w:val="00361313"/>
    <w:rsid w:val="00405CAF"/>
    <w:rsid w:val="004C3A5E"/>
    <w:rsid w:val="004E1510"/>
    <w:rsid w:val="00604115"/>
    <w:rsid w:val="006D021C"/>
    <w:rsid w:val="007545AD"/>
    <w:rsid w:val="00785305"/>
    <w:rsid w:val="007A163D"/>
    <w:rsid w:val="007F4107"/>
    <w:rsid w:val="008C4E1A"/>
    <w:rsid w:val="009265EC"/>
    <w:rsid w:val="009324DE"/>
    <w:rsid w:val="0096648F"/>
    <w:rsid w:val="0099300E"/>
    <w:rsid w:val="009F7333"/>
    <w:rsid w:val="00A327EC"/>
    <w:rsid w:val="00A52914"/>
    <w:rsid w:val="00A557DC"/>
    <w:rsid w:val="00A95A24"/>
    <w:rsid w:val="00BF308B"/>
    <w:rsid w:val="00C35F2A"/>
    <w:rsid w:val="00CD427B"/>
    <w:rsid w:val="00D17764"/>
    <w:rsid w:val="00D22BB8"/>
    <w:rsid w:val="00E201CC"/>
    <w:rsid w:val="00E33D9D"/>
    <w:rsid w:val="00EA70C6"/>
    <w:rsid w:val="00F21FDD"/>
    <w:rsid w:val="014D8810"/>
    <w:rsid w:val="25A042A7"/>
    <w:rsid w:val="274BB029"/>
    <w:rsid w:val="339820CA"/>
    <w:rsid w:val="396F4701"/>
    <w:rsid w:val="3D3F1578"/>
    <w:rsid w:val="4D3F4FA9"/>
    <w:rsid w:val="59E03065"/>
    <w:rsid w:val="5E2C97C1"/>
    <w:rsid w:val="6CED7B5E"/>
    <w:rsid w:val="72242688"/>
    <w:rsid w:val="7EF0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D813"/>
  <w15:chartTrackingRefBased/>
  <w15:docId w15:val="{46EDB51B-4E30-46AE-94E9-43EF111C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90"/>
    <w:pPr>
      <w:spacing w:after="240" w:line="320" w:lineRule="atLeast"/>
    </w:pPr>
    <w:rPr>
      <w:rFonts w:ascii="Arial" w:hAnsi="Arial"/>
      <w:sz w:val="24"/>
    </w:rPr>
  </w:style>
  <w:style w:type="paragraph" w:styleId="Heading1">
    <w:name w:val="heading 1"/>
    <w:aliases w:val="Heading 1 ITT2"/>
    <w:basedOn w:val="Level1Heading"/>
    <w:next w:val="Normal"/>
    <w:link w:val="Heading1Char"/>
    <w:qFormat/>
    <w:rsid w:val="00127390"/>
    <w:pPr>
      <w:keepLines/>
      <w:pageBreakBefore/>
      <w:spacing w:before="0" w:after="240"/>
    </w:pPr>
    <w:rPr>
      <w:rFonts w:eastAsiaTheme="majorEastAsia" w:cstheme="majorBidi"/>
      <w:b w:val="0"/>
      <w:color w:val="000000"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127390"/>
    <w:pPr>
      <w:keepNext/>
      <w:keepLines/>
      <w:spacing w:before="480"/>
      <w:outlineLvl w:val="1"/>
    </w:pPr>
    <w:rPr>
      <w:rFonts w:eastAsiaTheme="majorEastAsia" w:cstheme="majorBidi"/>
      <w:color w:val="000000" w:themeColor="text1"/>
      <w:sz w:val="32"/>
      <w:szCs w:val="26"/>
    </w:rPr>
  </w:style>
  <w:style w:type="paragraph" w:styleId="Heading3">
    <w:name w:val="heading 3"/>
    <w:basedOn w:val="Level3Number"/>
    <w:next w:val="Normal"/>
    <w:link w:val="Heading3Char"/>
    <w:unhideWhenUsed/>
    <w:qFormat/>
    <w:rsid w:val="00127390"/>
    <w:pPr>
      <w:keepNext/>
      <w:keepLines/>
      <w:spacing w:before="240" w:after="0"/>
      <w:outlineLvl w:val="2"/>
    </w:pPr>
    <w:rPr>
      <w:rFonts w:eastAsiaTheme="majorEastAsia" w:cstheme="majorBidi"/>
      <w:color w:val="002060"/>
      <w:sz w:val="28"/>
      <w:szCs w:val="24"/>
    </w:rPr>
  </w:style>
  <w:style w:type="paragraph" w:styleId="Heading4">
    <w:name w:val="heading 4"/>
    <w:basedOn w:val="Normal"/>
    <w:next w:val="Normal"/>
    <w:link w:val="Heading4Char"/>
    <w:uiPriority w:val="9"/>
    <w:unhideWhenUsed/>
    <w:qFormat/>
    <w:rsid w:val="00127390"/>
    <w:pPr>
      <w:keepNext/>
      <w:keepLines/>
      <w:spacing w:before="240" w:after="0"/>
      <w:outlineLvl w:val="3"/>
    </w:pPr>
    <w:rPr>
      <w:rFonts w:eastAsiaTheme="majorEastAsia" w:cstheme="majorBidi"/>
      <w:iCs/>
      <w:color w:val="000000" w:themeColor="text1"/>
    </w:rPr>
  </w:style>
  <w:style w:type="paragraph" w:styleId="Heading5">
    <w:name w:val="heading 5"/>
    <w:basedOn w:val="Normal"/>
    <w:next w:val="Normal"/>
    <w:link w:val="Heading5Char"/>
    <w:unhideWhenUsed/>
    <w:rsid w:val="00127390"/>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ITT2 Char"/>
    <w:basedOn w:val="DefaultParagraphFont"/>
    <w:link w:val="Heading1"/>
    <w:rsid w:val="00127390"/>
    <w:rPr>
      <w:rFonts w:ascii="Arial" w:eastAsiaTheme="majorEastAsia" w:hAnsi="Arial" w:cstheme="majorBidi"/>
      <w:color w:val="000000" w:themeColor="text1"/>
      <w:sz w:val="50"/>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127390"/>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rsid w:val="00127390"/>
    <w:rPr>
      <w:rFonts w:ascii="Arial" w:eastAsiaTheme="majorEastAsia" w:hAnsi="Arial" w:cstheme="majorBidi"/>
      <w:color w:val="002060"/>
      <w:sz w:val="28"/>
      <w:szCs w:val="24"/>
    </w:rPr>
  </w:style>
  <w:style w:type="character" w:customStyle="1" w:styleId="Heading4Char">
    <w:name w:val="Heading 4 Char"/>
    <w:basedOn w:val="DefaultParagraphFont"/>
    <w:link w:val="Heading4"/>
    <w:uiPriority w:val="9"/>
    <w:rsid w:val="00127390"/>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rsid w:val="00127390"/>
    <w:rPr>
      <w:rFonts w:asciiTheme="majorHAnsi" w:eastAsiaTheme="majorEastAsia" w:hAnsiTheme="majorHAnsi" w:cstheme="majorBidi"/>
      <w:color w:val="1F3763" w:themeColor="accent1" w:themeShade="7F"/>
      <w:sz w:val="24"/>
    </w:rPr>
  </w:style>
  <w:style w:type="table" w:customStyle="1" w:styleId="DECC1">
    <w:name w:val="DECC 1"/>
    <w:basedOn w:val="TableNormal"/>
    <w:uiPriority w:val="99"/>
    <w:rsid w:val="00127390"/>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rsid w:val="00127390"/>
    <w:pPr>
      <w:spacing w:after="0" w:line="240" w:lineRule="auto"/>
    </w:pPr>
    <w:rPr>
      <w:caps/>
      <w:color w:val="000000" w:themeColor="text1"/>
      <w:sz w:val="84"/>
    </w:rPr>
  </w:style>
  <w:style w:type="paragraph" w:customStyle="1" w:styleId="CoverSubtitle">
    <w:name w:val="Cover Subtitle"/>
    <w:basedOn w:val="Normal"/>
    <w:rsid w:val="00127390"/>
    <w:pPr>
      <w:spacing w:before="240" w:after="0" w:line="240" w:lineRule="auto"/>
    </w:pPr>
    <w:rPr>
      <w:color w:val="000000" w:themeColor="text1"/>
      <w:sz w:val="48"/>
    </w:rPr>
  </w:style>
  <w:style w:type="table" w:styleId="TableGrid">
    <w:name w:val="Table Grid"/>
    <w:aliases w:val="Davis Langdon Table grid"/>
    <w:basedOn w:val="TableNormal"/>
    <w:uiPriority w:val="39"/>
    <w:rsid w:val="0012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1273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verDate">
    <w:name w:val="Cover Date"/>
    <w:basedOn w:val="Normal"/>
    <w:rsid w:val="00127390"/>
    <w:pPr>
      <w:spacing w:after="0" w:line="240" w:lineRule="auto"/>
    </w:pPr>
    <w:rPr>
      <w:color w:val="44546A" w:themeColor="text2"/>
      <w:sz w:val="32"/>
    </w:rPr>
  </w:style>
  <w:style w:type="paragraph" w:customStyle="1" w:styleId="IntroPullout">
    <w:name w:val="Intro Pullout"/>
    <w:basedOn w:val="Normal"/>
    <w:next w:val="Normal"/>
    <w:uiPriority w:val="2"/>
    <w:qFormat/>
    <w:rsid w:val="00127390"/>
    <w:pPr>
      <w:spacing w:after="440" w:line="440" w:lineRule="atLeast"/>
    </w:pPr>
    <w:rPr>
      <w:color w:val="000000" w:themeColor="text1"/>
      <w:sz w:val="32"/>
    </w:rPr>
  </w:style>
  <w:style w:type="paragraph" w:styleId="Quote">
    <w:name w:val="Quote"/>
    <w:basedOn w:val="Normal"/>
    <w:next w:val="Normal"/>
    <w:link w:val="QuoteChar"/>
    <w:uiPriority w:val="29"/>
    <w:qFormat/>
    <w:rsid w:val="00127390"/>
    <w:pPr>
      <w:spacing w:line="240" w:lineRule="auto"/>
      <w:ind w:left="567" w:right="567"/>
    </w:pPr>
    <w:rPr>
      <w:i/>
      <w:iCs/>
    </w:rPr>
  </w:style>
  <w:style w:type="character" w:customStyle="1" w:styleId="QuoteChar">
    <w:name w:val="Quote Char"/>
    <w:basedOn w:val="DefaultParagraphFont"/>
    <w:link w:val="Quote"/>
    <w:uiPriority w:val="29"/>
    <w:rsid w:val="00127390"/>
    <w:rPr>
      <w:rFonts w:ascii="Arial" w:hAnsi="Arial"/>
      <w:i/>
      <w:iCs/>
      <w:sz w:val="24"/>
    </w:rPr>
  </w:style>
  <w:style w:type="paragraph" w:customStyle="1" w:styleId="QuoteAttribution">
    <w:name w:val="Quote Attribution"/>
    <w:basedOn w:val="Normal"/>
    <w:next w:val="Normal"/>
    <w:uiPriority w:val="2"/>
    <w:qFormat/>
    <w:rsid w:val="00127390"/>
    <w:pPr>
      <w:spacing w:line="240" w:lineRule="auto"/>
      <w:ind w:left="567" w:right="567"/>
      <w:jc w:val="right"/>
    </w:pPr>
  </w:style>
  <w:style w:type="paragraph" w:styleId="Header">
    <w:name w:val="header"/>
    <w:basedOn w:val="Normal"/>
    <w:link w:val="HeaderChar"/>
    <w:unhideWhenUsed/>
    <w:rsid w:val="00127390"/>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127390"/>
    <w:rPr>
      <w:rFonts w:ascii="Arial" w:hAnsi="Arial"/>
      <w:color w:val="000000" w:themeColor="text1"/>
      <w:sz w:val="24"/>
    </w:rPr>
  </w:style>
  <w:style w:type="paragraph" w:styleId="Caption">
    <w:name w:val="caption"/>
    <w:basedOn w:val="Normal"/>
    <w:next w:val="Normal"/>
    <w:unhideWhenUsed/>
    <w:rsid w:val="00127390"/>
    <w:pPr>
      <w:spacing w:before="60"/>
    </w:pPr>
    <w:rPr>
      <w:b/>
      <w:iCs/>
      <w:color w:val="44546A" w:themeColor="text2"/>
      <w:sz w:val="20"/>
      <w:szCs w:val="18"/>
    </w:rPr>
  </w:style>
  <w:style w:type="paragraph" w:customStyle="1" w:styleId="FiguresChartsTitle">
    <w:name w:val="Figures/Charts Title"/>
    <w:basedOn w:val="Normal"/>
    <w:next w:val="Normal"/>
    <w:uiPriority w:val="9"/>
    <w:qFormat/>
    <w:rsid w:val="00127390"/>
    <w:pPr>
      <w:spacing w:before="120" w:after="60"/>
    </w:pPr>
    <w:rPr>
      <w:b/>
      <w:color w:val="000000" w:themeColor="text1"/>
    </w:rPr>
  </w:style>
  <w:style w:type="paragraph" w:styleId="Footer">
    <w:name w:val="footer"/>
    <w:basedOn w:val="Normal"/>
    <w:link w:val="FooterChar"/>
    <w:unhideWhenUsed/>
    <w:rsid w:val="00127390"/>
    <w:pPr>
      <w:tabs>
        <w:tab w:val="center" w:pos="4513"/>
        <w:tab w:val="right" w:pos="9026"/>
      </w:tabs>
      <w:spacing w:after="0" w:line="240" w:lineRule="auto"/>
    </w:pPr>
  </w:style>
  <w:style w:type="character" w:customStyle="1" w:styleId="FooterChar">
    <w:name w:val="Footer Char"/>
    <w:basedOn w:val="DefaultParagraphFont"/>
    <w:link w:val="Footer"/>
    <w:rsid w:val="00127390"/>
    <w:rPr>
      <w:rFonts w:ascii="Arial" w:hAnsi="Arial"/>
      <w:sz w:val="24"/>
    </w:rPr>
  </w:style>
  <w:style w:type="character" w:styleId="PageNumber">
    <w:name w:val="page number"/>
    <w:unhideWhenUsed/>
    <w:rsid w:val="00127390"/>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27390"/>
    <w:pPr>
      <w:ind w:left="720"/>
      <w:contextualSpacing/>
    </w:pPr>
  </w:style>
  <w:style w:type="paragraph" w:customStyle="1" w:styleId="BulletList1">
    <w:name w:val="Bullet List 1"/>
    <w:basedOn w:val="Normal"/>
    <w:uiPriority w:val="1"/>
    <w:qFormat/>
    <w:rsid w:val="00127390"/>
    <w:pPr>
      <w:numPr>
        <w:numId w:val="1"/>
      </w:numPr>
      <w:tabs>
        <w:tab w:val="left" w:pos="284"/>
      </w:tabs>
      <w:ind w:left="284" w:hanging="284"/>
    </w:pPr>
  </w:style>
  <w:style w:type="paragraph" w:customStyle="1" w:styleId="BulletList2">
    <w:name w:val="Bullet List 2"/>
    <w:basedOn w:val="Normal"/>
    <w:uiPriority w:val="1"/>
    <w:qFormat/>
    <w:rsid w:val="00127390"/>
    <w:pPr>
      <w:numPr>
        <w:numId w:val="2"/>
      </w:numPr>
      <w:tabs>
        <w:tab w:val="left" w:pos="567"/>
      </w:tabs>
      <w:ind w:left="568" w:hanging="284"/>
    </w:pPr>
  </w:style>
  <w:style w:type="paragraph" w:customStyle="1" w:styleId="BulletList3">
    <w:name w:val="Bullet List 3"/>
    <w:basedOn w:val="Normal"/>
    <w:uiPriority w:val="1"/>
    <w:qFormat/>
    <w:rsid w:val="00127390"/>
    <w:pPr>
      <w:numPr>
        <w:numId w:val="3"/>
      </w:numPr>
      <w:tabs>
        <w:tab w:val="left" w:pos="851"/>
      </w:tabs>
      <w:ind w:left="851" w:hanging="284"/>
    </w:pPr>
  </w:style>
  <w:style w:type="paragraph" w:customStyle="1" w:styleId="NormalIndented1">
    <w:name w:val="Normal Indented 1"/>
    <w:basedOn w:val="Normal"/>
    <w:qFormat/>
    <w:rsid w:val="00127390"/>
    <w:pPr>
      <w:ind w:left="284"/>
    </w:pPr>
  </w:style>
  <w:style w:type="paragraph" w:customStyle="1" w:styleId="NormalIndented2">
    <w:name w:val="Normal Indented 2"/>
    <w:basedOn w:val="Normal"/>
    <w:qFormat/>
    <w:rsid w:val="00127390"/>
    <w:pPr>
      <w:ind w:left="567"/>
    </w:pPr>
  </w:style>
  <w:style w:type="paragraph" w:customStyle="1" w:styleId="NormalIndented3">
    <w:name w:val="Normal Indented 3"/>
    <w:basedOn w:val="Normal"/>
    <w:qFormat/>
    <w:rsid w:val="00127390"/>
    <w:pPr>
      <w:ind w:left="851"/>
    </w:pPr>
  </w:style>
  <w:style w:type="paragraph" w:customStyle="1" w:styleId="NotesExample">
    <w:name w:val="Notes/Example"/>
    <w:basedOn w:val="Normal"/>
    <w:next w:val="Normal"/>
    <w:uiPriority w:val="2"/>
    <w:qFormat/>
    <w:rsid w:val="00127390"/>
    <w:pPr>
      <w:spacing w:before="120" w:after="120"/>
    </w:pPr>
    <w:rPr>
      <w:b/>
    </w:rPr>
  </w:style>
  <w:style w:type="paragraph" w:customStyle="1" w:styleId="NormalIndented">
    <w:name w:val="Normal Indented"/>
    <w:basedOn w:val="Normal"/>
    <w:qFormat/>
    <w:rsid w:val="00127390"/>
    <w:pPr>
      <w:ind w:left="851"/>
    </w:pPr>
  </w:style>
  <w:style w:type="character" w:customStyle="1" w:styleId="Colour">
    <w:name w:val="Colour"/>
    <w:basedOn w:val="DefaultParagraphFont"/>
    <w:uiPriority w:val="1"/>
    <w:qFormat/>
    <w:rsid w:val="00127390"/>
    <w:rPr>
      <w:color w:val="000000"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127390"/>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12739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127390"/>
    <w:rPr>
      <w:vertAlign w:val="superscript"/>
    </w:rPr>
  </w:style>
  <w:style w:type="table" w:customStyle="1" w:styleId="DECC2">
    <w:name w:val="DECC 2"/>
    <w:basedOn w:val="TableNormal"/>
    <w:uiPriority w:val="99"/>
    <w:rsid w:val="00127390"/>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27390"/>
    <w:pPr>
      <w:numPr>
        <w:numId w:val="4"/>
      </w:numPr>
      <w:tabs>
        <w:tab w:val="left" w:pos="851"/>
      </w:tabs>
    </w:pPr>
  </w:style>
  <w:style w:type="paragraph" w:customStyle="1" w:styleId="NumberList2">
    <w:name w:val="Number List 2"/>
    <w:basedOn w:val="Normal"/>
    <w:qFormat/>
    <w:rsid w:val="00127390"/>
    <w:pPr>
      <w:numPr>
        <w:ilvl w:val="1"/>
        <w:numId w:val="4"/>
      </w:numPr>
      <w:tabs>
        <w:tab w:val="left" w:pos="1701"/>
      </w:tabs>
    </w:pPr>
  </w:style>
  <w:style w:type="paragraph" w:customStyle="1" w:styleId="NumberList3">
    <w:name w:val="Number List 3"/>
    <w:basedOn w:val="Normal"/>
    <w:qFormat/>
    <w:rsid w:val="00127390"/>
    <w:pPr>
      <w:numPr>
        <w:ilvl w:val="2"/>
        <w:numId w:val="4"/>
      </w:numPr>
      <w:tabs>
        <w:tab w:val="left" w:pos="2552"/>
      </w:tabs>
    </w:pPr>
  </w:style>
  <w:style w:type="table" w:customStyle="1" w:styleId="DECCBox2">
    <w:name w:val="DECC Box 2"/>
    <w:basedOn w:val="TableNormal"/>
    <w:uiPriority w:val="99"/>
    <w:rsid w:val="00127390"/>
    <w:pPr>
      <w:spacing w:after="0" w:line="240" w:lineRule="auto"/>
    </w:pPr>
    <w:rPr>
      <w:rFonts w:ascii="Arial" w:hAnsi="Arial"/>
      <w:sz w:val="24"/>
    </w:rPr>
    <w:tblPr>
      <w:tblCellMar>
        <w:top w:w="142" w:type="dxa"/>
        <w:left w:w="142" w:type="dxa"/>
        <w:bottom w:w="142" w:type="dxa"/>
        <w:right w:w="142" w:type="dxa"/>
      </w:tblCellMar>
    </w:tblPr>
    <w:tcPr>
      <w:shd w:val="clear" w:color="auto" w:fill="FAF9F9"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customStyle="1" w:styleId="GridTable2-Accent51">
    <w:name w:val="Grid Table 2 - Accent 51"/>
    <w:basedOn w:val="TableNormal"/>
    <w:uiPriority w:val="47"/>
    <w:rsid w:val="0012739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DECCBox1">
    <w:name w:val="DECC Box 1"/>
    <w:basedOn w:val="TableNormal"/>
    <w:uiPriority w:val="99"/>
    <w:rsid w:val="00127390"/>
    <w:pPr>
      <w:spacing w:after="0" w:line="240" w:lineRule="auto"/>
    </w:pPr>
    <w:rPr>
      <w:rFonts w:ascii="Arial" w:hAnsi="Arial"/>
      <w:sz w:val="24"/>
    </w:rPr>
    <w:tblPr>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127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27390"/>
    <w:rPr>
      <w:rFonts w:ascii="Segoe UI" w:hAnsi="Segoe UI" w:cs="Segoe UI"/>
      <w:sz w:val="18"/>
      <w:szCs w:val="18"/>
    </w:rPr>
  </w:style>
  <w:style w:type="character" w:styleId="Hyperlink">
    <w:name w:val="Hyperlink"/>
    <w:uiPriority w:val="99"/>
    <w:rsid w:val="00127390"/>
    <w:rPr>
      <w:rFonts w:ascii="Helvetica Neue" w:hAnsi="Helvetica Neue"/>
      <w:color w:val="0000FF"/>
      <w:sz w:val="24"/>
      <w:u w:val="single"/>
    </w:rPr>
  </w:style>
  <w:style w:type="character" w:styleId="PlaceholderText">
    <w:name w:val="Placeholder Text"/>
    <w:basedOn w:val="DefaultParagraphFont"/>
    <w:uiPriority w:val="99"/>
    <w:semiHidden/>
    <w:rsid w:val="00127390"/>
    <w:rPr>
      <w:color w:val="808080"/>
    </w:rPr>
  </w:style>
  <w:style w:type="paragraph" w:styleId="TOCHeading">
    <w:name w:val="TOC Heading"/>
    <w:basedOn w:val="Normal"/>
    <w:next w:val="Normal"/>
    <w:uiPriority w:val="39"/>
    <w:unhideWhenUsed/>
    <w:qFormat/>
    <w:rsid w:val="00127390"/>
    <w:pPr>
      <w:spacing w:after="840"/>
    </w:pPr>
    <w:rPr>
      <w:color w:val="000000" w:themeColor="text1"/>
      <w:sz w:val="50"/>
      <w:lang w:val="en-US"/>
    </w:rPr>
  </w:style>
  <w:style w:type="paragraph" w:styleId="TOC1">
    <w:name w:val="toc 1"/>
    <w:basedOn w:val="Normal"/>
    <w:next w:val="Normal"/>
    <w:autoRedefine/>
    <w:uiPriority w:val="39"/>
    <w:unhideWhenUsed/>
    <w:qFormat/>
    <w:rsid w:val="00127390"/>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127390"/>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127390"/>
    <w:pPr>
      <w:spacing w:after="0"/>
      <w:ind w:left="480"/>
    </w:pPr>
    <w:rPr>
      <w:rFonts w:asciiTheme="minorHAnsi" w:hAnsiTheme="minorHAnsi"/>
      <w:i/>
      <w:iCs/>
      <w:sz w:val="20"/>
      <w:szCs w:val="20"/>
    </w:rPr>
  </w:style>
  <w:style w:type="paragraph" w:customStyle="1" w:styleId="InnerCoverTitle">
    <w:name w:val="Inner Cover Title"/>
    <w:basedOn w:val="Normal"/>
    <w:rsid w:val="00127390"/>
    <w:pPr>
      <w:spacing w:after="0"/>
    </w:pPr>
    <w:rPr>
      <w:caps/>
      <w:color w:val="000000" w:themeColor="text1"/>
      <w:sz w:val="64"/>
    </w:rPr>
  </w:style>
  <w:style w:type="paragraph" w:customStyle="1" w:styleId="InnerCoverSubtitle">
    <w:name w:val="Inner Cover Subtitle"/>
    <w:basedOn w:val="Normal"/>
    <w:rsid w:val="00127390"/>
    <w:pPr>
      <w:spacing w:before="240" w:after="0" w:line="240" w:lineRule="auto"/>
    </w:pPr>
    <w:rPr>
      <w:color w:val="000000" w:themeColor="text1"/>
      <w:sz w:val="48"/>
    </w:rPr>
  </w:style>
  <w:style w:type="paragraph" w:customStyle="1" w:styleId="Acknowledgements">
    <w:name w:val="Acknowledgements"/>
    <w:basedOn w:val="Normal"/>
    <w:rsid w:val="00127390"/>
    <w:pPr>
      <w:spacing w:after="0" w:line="240" w:lineRule="auto"/>
    </w:pPr>
  </w:style>
  <w:style w:type="paragraph" w:customStyle="1" w:styleId="BackSheetFooter">
    <w:name w:val="Back Sheet Footer"/>
    <w:basedOn w:val="Normal"/>
    <w:rsid w:val="00127390"/>
    <w:pPr>
      <w:spacing w:after="0" w:line="240" w:lineRule="auto"/>
    </w:pPr>
  </w:style>
  <w:style w:type="paragraph" w:customStyle="1" w:styleId="Default">
    <w:name w:val="Default"/>
    <w:rsid w:val="00127390"/>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127390"/>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127390"/>
    <w:pPr>
      <w:numPr>
        <w:numId w:val="5"/>
      </w:numPr>
    </w:pPr>
  </w:style>
  <w:style w:type="paragraph" w:customStyle="1" w:styleId="Normal1">
    <w:name w:val="Normal1"/>
    <w:basedOn w:val="Normal"/>
    <w:rsid w:val="00127390"/>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rsid w:val="00127390"/>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127390"/>
    <w:rPr>
      <w:sz w:val="16"/>
      <w:szCs w:val="16"/>
    </w:rPr>
  </w:style>
  <w:style w:type="paragraph" w:styleId="CommentText">
    <w:name w:val="annotation text"/>
    <w:basedOn w:val="Normal"/>
    <w:link w:val="CommentTextChar"/>
    <w:uiPriority w:val="99"/>
    <w:unhideWhenUsed/>
    <w:rsid w:val="00127390"/>
    <w:pPr>
      <w:spacing w:line="240" w:lineRule="auto"/>
    </w:pPr>
    <w:rPr>
      <w:sz w:val="20"/>
      <w:szCs w:val="20"/>
    </w:rPr>
  </w:style>
  <w:style w:type="character" w:customStyle="1" w:styleId="CommentTextChar">
    <w:name w:val="Comment Text Char"/>
    <w:basedOn w:val="DefaultParagraphFont"/>
    <w:link w:val="CommentText"/>
    <w:uiPriority w:val="99"/>
    <w:rsid w:val="00127390"/>
    <w:rPr>
      <w:rFonts w:ascii="Arial" w:hAnsi="Arial"/>
      <w:sz w:val="20"/>
      <w:szCs w:val="20"/>
    </w:rPr>
  </w:style>
  <w:style w:type="paragraph" w:styleId="CommentSubject">
    <w:name w:val="annotation subject"/>
    <w:basedOn w:val="CommentText"/>
    <w:next w:val="CommentText"/>
    <w:link w:val="CommentSubjectChar"/>
    <w:unhideWhenUsed/>
    <w:rsid w:val="00127390"/>
    <w:rPr>
      <w:b/>
      <w:bCs/>
    </w:rPr>
  </w:style>
  <w:style w:type="character" w:customStyle="1" w:styleId="CommentSubjectChar">
    <w:name w:val="Comment Subject Char"/>
    <w:basedOn w:val="CommentTextChar"/>
    <w:link w:val="CommentSubject"/>
    <w:rsid w:val="00127390"/>
    <w:rPr>
      <w:rFonts w:ascii="Arial" w:hAnsi="Arial"/>
      <w:b/>
      <w:bCs/>
      <w:sz w:val="20"/>
      <w:szCs w:val="20"/>
    </w:rPr>
  </w:style>
  <w:style w:type="character" w:styleId="FollowedHyperlink">
    <w:name w:val="FollowedHyperlink"/>
    <w:basedOn w:val="DefaultParagraphFont"/>
    <w:unhideWhenUsed/>
    <w:rsid w:val="00127390"/>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27390"/>
    <w:rPr>
      <w:rFonts w:ascii="Arial" w:hAnsi="Arial"/>
      <w:sz w:val="24"/>
    </w:rPr>
  </w:style>
  <w:style w:type="paragraph" w:customStyle="1" w:styleId="Tabletextnon-bold">
    <w:name w:val="Table text non-bold"/>
    <w:basedOn w:val="Normal"/>
    <w:qFormat/>
    <w:rsid w:val="00127390"/>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127390"/>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127390"/>
    <w:rPr>
      <w:b w:val="0"/>
      <w:sz w:val="28"/>
      <w:szCs w:val="28"/>
    </w:rPr>
  </w:style>
  <w:style w:type="numbering" w:customStyle="1" w:styleId="Numberlist">
    <w:name w:val="Number list"/>
    <w:basedOn w:val="NoList"/>
    <w:rsid w:val="00127390"/>
    <w:pPr>
      <w:numPr>
        <w:numId w:val="10"/>
      </w:numPr>
    </w:pPr>
  </w:style>
  <w:style w:type="paragraph" w:customStyle="1" w:styleId="DECCInsidebullets">
    <w:name w:val="DECC Inside bullets"/>
    <w:basedOn w:val="Normal"/>
    <w:autoRedefine/>
    <w:rsid w:val="00127390"/>
    <w:pPr>
      <w:numPr>
        <w:numId w:val="6"/>
      </w:numPr>
      <w:tabs>
        <w:tab w:val="left" w:pos="284"/>
      </w:tabs>
      <w:spacing w:before="120" w:after="288" w:line="240" w:lineRule="auto"/>
      <w:outlineLvl w:val="0"/>
    </w:pPr>
    <w:rPr>
      <w:rFonts w:eastAsia="Times New Roman" w:cs="Arial"/>
      <w:bCs/>
      <w:color w:val="FFFFFF"/>
      <w:kern w:val="32"/>
      <w:szCs w:val="56"/>
    </w:rPr>
  </w:style>
  <w:style w:type="paragraph" w:customStyle="1" w:styleId="TableTitleRomanWhite">
    <w:name w:val="Table Title Roman White"/>
    <w:basedOn w:val="TableTitle"/>
    <w:rsid w:val="00127390"/>
    <w:rPr>
      <w:b/>
      <w:color w:val="FFFFFF"/>
    </w:rPr>
  </w:style>
  <w:style w:type="paragraph" w:customStyle="1" w:styleId="DECCOddHeader">
    <w:name w:val="DECC Odd Header"/>
    <w:basedOn w:val="Normal"/>
    <w:autoRedefine/>
    <w:rsid w:val="00127390"/>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next w:val="Normal"/>
    <w:autoRedefine/>
    <w:uiPriority w:val="2"/>
    <w:qFormat/>
    <w:rsid w:val="00127390"/>
    <w:pPr>
      <w:keepNext/>
      <w:spacing w:before="120" w:after="816" w:line="240" w:lineRule="auto"/>
      <w:ind w:left="142"/>
      <w:outlineLvl w:val="0"/>
    </w:pPr>
    <w:rPr>
      <w:rFonts w:eastAsia="Times New Roman" w:cs="Times New Roman"/>
      <w:bCs/>
      <w:i/>
      <w:color w:val="002060"/>
      <w:kern w:val="32"/>
      <w:sz w:val="28"/>
      <w:szCs w:val="56"/>
    </w:rPr>
  </w:style>
  <w:style w:type="paragraph" w:customStyle="1" w:styleId="TintBox">
    <w:name w:val="Tint Box"/>
    <w:basedOn w:val="Normal"/>
    <w:next w:val="Normal"/>
    <w:rsid w:val="00127390"/>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127390"/>
    <w:pPr>
      <w:numPr>
        <w:numId w:val="9"/>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127390"/>
    <w:pPr>
      <w:numPr>
        <w:numId w:val="8"/>
      </w:numPr>
    </w:pPr>
  </w:style>
  <w:style w:type="character" w:customStyle="1" w:styleId="Page1White">
    <w:name w:val="Page 1 White"/>
    <w:rsid w:val="00127390"/>
    <w:rPr>
      <w:rFonts w:ascii="Arial" w:hAnsi="Arial"/>
      <w:color w:val="FFFFFF"/>
      <w:sz w:val="24"/>
    </w:rPr>
  </w:style>
  <w:style w:type="paragraph" w:customStyle="1" w:styleId="EvenPageNumber">
    <w:name w:val="Even Page Number"/>
    <w:basedOn w:val="Normal"/>
    <w:rsid w:val="00127390"/>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127390"/>
    <w:pPr>
      <w:jc w:val="left"/>
    </w:pPr>
  </w:style>
  <w:style w:type="paragraph" w:customStyle="1" w:styleId="BoxText">
    <w:name w:val="Box Text"/>
    <w:basedOn w:val="Normal"/>
    <w:rsid w:val="00127390"/>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127390"/>
    <w:pPr>
      <w:spacing w:after="80" w:line="240" w:lineRule="auto"/>
      <w:ind w:left="113" w:right="113"/>
    </w:pPr>
    <w:rPr>
      <w:rFonts w:eastAsia="Times New Roman" w:cs="Times New Roman"/>
      <w:b/>
      <w:szCs w:val="24"/>
    </w:rPr>
  </w:style>
  <w:style w:type="paragraph" w:customStyle="1" w:styleId="TableTitle">
    <w:name w:val="Table Title"/>
    <w:basedOn w:val="TableText"/>
    <w:rsid w:val="00127390"/>
    <w:pPr>
      <w:spacing w:after="0"/>
    </w:pPr>
    <w:rPr>
      <w:b w:val="0"/>
    </w:rPr>
  </w:style>
  <w:style w:type="character" w:customStyle="1" w:styleId="PantoneCyan">
    <w:name w:val="Pantone Cyan"/>
    <w:rsid w:val="00127390"/>
    <w:rPr>
      <w:color w:val="009EE3"/>
    </w:rPr>
  </w:style>
  <w:style w:type="character" w:customStyle="1" w:styleId="Pantone144">
    <w:name w:val="Pantone 144"/>
    <w:rsid w:val="00127390"/>
    <w:rPr>
      <w:color w:val="F08015"/>
    </w:rPr>
  </w:style>
  <w:style w:type="character" w:customStyle="1" w:styleId="Pantone187">
    <w:name w:val="Pantone 187"/>
    <w:rsid w:val="00127390"/>
    <w:rPr>
      <w:color w:val="AA0721"/>
    </w:rPr>
  </w:style>
  <w:style w:type="character" w:customStyle="1" w:styleId="Pantone2593">
    <w:name w:val="Pantone 2593"/>
    <w:rsid w:val="00127390"/>
    <w:rPr>
      <w:color w:val="742F89"/>
    </w:rPr>
  </w:style>
  <w:style w:type="character" w:customStyle="1" w:styleId="PantoneWhite">
    <w:name w:val="Pantone White"/>
    <w:rsid w:val="00127390"/>
    <w:rPr>
      <w:color w:val="FFFFFF"/>
    </w:rPr>
  </w:style>
  <w:style w:type="paragraph" w:styleId="ListBullet">
    <w:name w:val="List Bullet"/>
    <w:basedOn w:val="Normal"/>
    <w:uiPriority w:val="99"/>
    <w:rsid w:val="00127390"/>
    <w:pPr>
      <w:numPr>
        <w:numId w:val="7"/>
      </w:numPr>
      <w:spacing w:after="288" w:line="288" w:lineRule="exact"/>
    </w:pPr>
    <w:rPr>
      <w:rFonts w:eastAsia="Times New Roman" w:cs="Times New Roman"/>
      <w:szCs w:val="24"/>
    </w:rPr>
  </w:style>
  <w:style w:type="paragraph" w:customStyle="1" w:styleId="Dateonfirstpage">
    <w:name w:val="Date on first page"/>
    <w:basedOn w:val="Normal"/>
    <w:rsid w:val="00127390"/>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127390"/>
    <w:pPr>
      <w:spacing w:after="0" w:line="20" w:lineRule="exact"/>
    </w:pPr>
  </w:style>
  <w:style w:type="paragraph" w:customStyle="1" w:styleId="EndpageText">
    <w:name w:val="End page Text"/>
    <w:basedOn w:val="Normal"/>
    <w:rsid w:val="00127390"/>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127390"/>
    <w:rPr>
      <w:rFonts w:ascii="Arial Bold" w:hAnsi="Arial Bold"/>
      <w:b/>
      <w:color w:val="FFFFFF"/>
    </w:rPr>
  </w:style>
  <w:style w:type="paragraph" w:styleId="DocumentMap">
    <w:name w:val="Document Map"/>
    <w:basedOn w:val="Normal"/>
    <w:link w:val="DocumentMapChar"/>
    <w:semiHidden/>
    <w:rsid w:val="00127390"/>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27390"/>
    <w:rPr>
      <w:rFonts w:ascii="Tahoma" w:eastAsia="Times New Roman" w:hAnsi="Tahoma" w:cs="Tahoma"/>
      <w:sz w:val="20"/>
      <w:szCs w:val="20"/>
      <w:shd w:val="clear" w:color="auto" w:fill="000080"/>
    </w:rPr>
  </w:style>
  <w:style w:type="paragraph" w:customStyle="1" w:styleId="sglight">
    <w:name w:val="sg_light"/>
    <w:basedOn w:val="Normal"/>
    <w:rsid w:val="0012739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127390"/>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127390"/>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127390"/>
    <w:rPr>
      <w:rFonts w:ascii="Calibri" w:eastAsia="Calibri" w:hAnsi="Calibri" w:cs="Times New Roman"/>
    </w:rPr>
  </w:style>
  <w:style w:type="character" w:styleId="Strong">
    <w:name w:val="Strong"/>
    <w:qFormat/>
    <w:rsid w:val="00127390"/>
    <w:rPr>
      <w:b/>
      <w:bCs/>
    </w:rPr>
  </w:style>
  <w:style w:type="paragraph" w:customStyle="1" w:styleId="Background1">
    <w:name w:val="Background 1"/>
    <w:basedOn w:val="BodyText"/>
    <w:rsid w:val="00127390"/>
    <w:pPr>
      <w:numPr>
        <w:ilvl w:val="2"/>
        <w:numId w:val="15"/>
      </w:numPr>
      <w:spacing w:after="240" w:line="360" w:lineRule="auto"/>
    </w:pPr>
    <w:rPr>
      <w:rFonts w:ascii="Arial" w:hAnsi="Arial"/>
      <w:sz w:val="20"/>
      <w:szCs w:val="20"/>
      <w:lang w:eastAsia="en-US"/>
    </w:rPr>
  </w:style>
  <w:style w:type="paragraph" w:customStyle="1" w:styleId="Background2">
    <w:name w:val="Background 2"/>
    <w:basedOn w:val="BodyText"/>
    <w:rsid w:val="00127390"/>
    <w:pPr>
      <w:numPr>
        <w:ilvl w:val="3"/>
        <w:numId w:val="15"/>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127390"/>
    <w:pPr>
      <w:keepNext/>
      <w:numPr>
        <w:numId w:val="15"/>
      </w:numPr>
      <w:spacing w:after="240" w:line="360" w:lineRule="auto"/>
    </w:pPr>
    <w:rPr>
      <w:rFonts w:ascii="Arial" w:hAnsi="Arial"/>
      <w:b/>
      <w:sz w:val="20"/>
      <w:szCs w:val="20"/>
      <w:lang w:eastAsia="en-US"/>
    </w:rPr>
  </w:style>
  <w:style w:type="paragraph" w:customStyle="1" w:styleId="Parties1">
    <w:name w:val="Parties 1"/>
    <w:basedOn w:val="BodyText"/>
    <w:rsid w:val="00127390"/>
    <w:pPr>
      <w:numPr>
        <w:ilvl w:val="1"/>
        <w:numId w:val="15"/>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127390"/>
    <w:pPr>
      <w:keepNext/>
      <w:numPr>
        <w:numId w:val="16"/>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127390"/>
    <w:pPr>
      <w:keepNext/>
      <w:numPr>
        <w:ilvl w:val="1"/>
        <w:numId w:val="16"/>
      </w:numPr>
      <w:spacing w:before="360" w:after="200" w:line="360" w:lineRule="auto"/>
      <w:outlineLvl w:val="1"/>
    </w:pPr>
    <w:rPr>
      <w:rFonts w:ascii="Arial" w:hAnsi="Arial"/>
      <w:b/>
      <w:sz w:val="20"/>
      <w:szCs w:val="20"/>
    </w:rPr>
  </w:style>
  <w:style w:type="paragraph" w:customStyle="1" w:styleId="Level3Number">
    <w:name w:val="Level 3 Number"/>
    <w:basedOn w:val="BodyText"/>
    <w:rsid w:val="00127390"/>
    <w:pPr>
      <w:numPr>
        <w:ilvl w:val="2"/>
        <w:numId w:val="16"/>
      </w:numPr>
      <w:spacing w:before="360" w:after="200" w:line="360" w:lineRule="auto"/>
    </w:pPr>
    <w:rPr>
      <w:rFonts w:ascii="Arial" w:hAnsi="Arial"/>
      <w:sz w:val="20"/>
      <w:szCs w:val="20"/>
      <w:lang w:eastAsia="en-US"/>
    </w:rPr>
  </w:style>
  <w:style w:type="paragraph" w:customStyle="1" w:styleId="Level4Number">
    <w:name w:val="Level 4 Number"/>
    <w:basedOn w:val="BodyText"/>
    <w:rsid w:val="00127390"/>
    <w:pPr>
      <w:numPr>
        <w:ilvl w:val="3"/>
        <w:numId w:val="16"/>
      </w:numPr>
      <w:spacing w:before="360" w:after="200" w:line="360" w:lineRule="auto"/>
    </w:pPr>
    <w:rPr>
      <w:rFonts w:ascii="Arial" w:hAnsi="Arial"/>
      <w:sz w:val="20"/>
      <w:szCs w:val="20"/>
      <w:lang w:eastAsia="en-US"/>
    </w:rPr>
  </w:style>
  <w:style w:type="paragraph" w:customStyle="1" w:styleId="Level5Number">
    <w:name w:val="Level 5 Number"/>
    <w:basedOn w:val="BodyText"/>
    <w:rsid w:val="00127390"/>
    <w:pPr>
      <w:numPr>
        <w:ilvl w:val="4"/>
        <w:numId w:val="16"/>
      </w:numPr>
      <w:spacing w:after="240" w:line="360" w:lineRule="auto"/>
    </w:pPr>
    <w:rPr>
      <w:rFonts w:ascii="Arial" w:hAnsi="Arial"/>
      <w:sz w:val="20"/>
      <w:szCs w:val="20"/>
      <w:lang w:eastAsia="en-US"/>
    </w:rPr>
  </w:style>
  <w:style w:type="paragraph" w:customStyle="1" w:styleId="Level6Number">
    <w:name w:val="Level 6 Number"/>
    <w:basedOn w:val="BodyText"/>
    <w:rsid w:val="00127390"/>
    <w:pPr>
      <w:numPr>
        <w:ilvl w:val="5"/>
        <w:numId w:val="16"/>
      </w:numPr>
      <w:spacing w:after="240" w:line="360" w:lineRule="auto"/>
    </w:pPr>
    <w:rPr>
      <w:rFonts w:ascii="Arial" w:hAnsi="Arial"/>
      <w:sz w:val="20"/>
      <w:szCs w:val="20"/>
      <w:lang w:eastAsia="en-US"/>
    </w:rPr>
  </w:style>
  <w:style w:type="paragraph" w:customStyle="1" w:styleId="Level7Number">
    <w:name w:val="Level 7 Number"/>
    <w:basedOn w:val="BodyText"/>
    <w:rsid w:val="00127390"/>
    <w:pPr>
      <w:numPr>
        <w:ilvl w:val="6"/>
        <w:numId w:val="16"/>
      </w:numPr>
      <w:spacing w:after="240" w:line="360" w:lineRule="auto"/>
    </w:pPr>
    <w:rPr>
      <w:rFonts w:ascii="Arial" w:hAnsi="Arial"/>
      <w:sz w:val="20"/>
      <w:szCs w:val="20"/>
      <w:lang w:eastAsia="en-US"/>
    </w:rPr>
  </w:style>
  <w:style w:type="paragraph" w:customStyle="1" w:styleId="Level8Number">
    <w:name w:val="Level 8 Number"/>
    <w:basedOn w:val="BodyText"/>
    <w:rsid w:val="00127390"/>
    <w:pPr>
      <w:numPr>
        <w:ilvl w:val="7"/>
        <w:numId w:val="16"/>
      </w:numPr>
      <w:spacing w:after="240" w:line="360" w:lineRule="auto"/>
    </w:pPr>
    <w:rPr>
      <w:rFonts w:ascii="Arial" w:hAnsi="Arial"/>
      <w:sz w:val="20"/>
      <w:szCs w:val="20"/>
      <w:lang w:eastAsia="en-US"/>
    </w:rPr>
  </w:style>
  <w:style w:type="paragraph" w:styleId="BodyText">
    <w:name w:val="Body Text"/>
    <w:basedOn w:val="Normal"/>
    <w:link w:val="BodyTextChar"/>
    <w:rsid w:val="00127390"/>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127390"/>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127390"/>
    <w:pPr>
      <w:spacing w:after="120" w:line="480" w:lineRule="auto"/>
    </w:pPr>
  </w:style>
  <w:style w:type="character" w:customStyle="1" w:styleId="BodyText2Char">
    <w:name w:val="Body Text 2 Char"/>
    <w:basedOn w:val="DefaultParagraphFont"/>
    <w:link w:val="BodyText2"/>
    <w:rsid w:val="00127390"/>
    <w:rPr>
      <w:rFonts w:ascii="Arial" w:hAnsi="Arial"/>
      <w:sz w:val="24"/>
    </w:rPr>
  </w:style>
  <w:style w:type="paragraph" w:styleId="TOC4">
    <w:name w:val="toc 4"/>
    <w:basedOn w:val="Normal"/>
    <w:next w:val="Normal"/>
    <w:autoRedefine/>
    <w:uiPriority w:val="39"/>
    <w:unhideWhenUsed/>
    <w:rsid w:val="00127390"/>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127390"/>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127390"/>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127390"/>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127390"/>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127390"/>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127390"/>
    <w:rPr>
      <w:color w:val="605E5C"/>
      <w:shd w:val="clear" w:color="auto" w:fill="E1DFDD"/>
    </w:rPr>
  </w:style>
  <w:style w:type="paragraph" w:customStyle="1" w:styleId="Numbered">
    <w:name w:val="Numbered"/>
    <w:basedOn w:val="Normal"/>
    <w:rsid w:val="00127390"/>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127390"/>
  </w:style>
  <w:style w:type="character" w:styleId="Emphasis">
    <w:name w:val="Emphasis"/>
    <w:qFormat/>
    <w:rsid w:val="00127390"/>
    <w:rPr>
      <w:i/>
      <w:iCs/>
    </w:rPr>
  </w:style>
  <w:style w:type="paragraph" w:customStyle="1" w:styleId="PTablebodyCharCharChar">
    <w:name w:val="P Table body Char Char Char"/>
    <w:basedOn w:val="Normal"/>
    <w:rsid w:val="00127390"/>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127390"/>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127390"/>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127390"/>
    <w:rPr>
      <w:rFonts w:ascii="Arial" w:eastAsia="Times New Roman" w:hAnsi="Arial" w:cs="Times New Roman"/>
      <w:sz w:val="20"/>
      <w:szCs w:val="20"/>
    </w:rPr>
  </w:style>
  <w:style w:type="character" w:customStyle="1" w:styleId="Paragraph01Char">
    <w:name w:val="Paragraph 01 Char"/>
    <w:link w:val="Paragraph01"/>
    <w:locked/>
    <w:rsid w:val="00127390"/>
    <w:rPr>
      <w:rFonts w:ascii="Arial" w:hAnsi="Arial" w:cs="Arial"/>
      <w:kern w:val="22"/>
    </w:rPr>
  </w:style>
  <w:style w:type="paragraph" w:customStyle="1" w:styleId="Paragraph01">
    <w:name w:val="Paragraph 01"/>
    <w:basedOn w:val="Normal"/>
    <w:link w:val="Paragraph01Char"/>
    <w:rsid w:val="00127390"/>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1273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27390"/>
  </w:style>
  <w:style w:type="character" w:customStyle="1" w:styleId="scxw169645085">
    <w:name w:val="scxw169645085"/>
    <w:basedOn w:val="DefaultParagraphFont"/>
    <w:rsid w:val="00127390"/>
  </w:style>
  <w:style w:type="character" w:customStyle="1" w:styleId="eop">
    <w:name w:val="eop"/>
    <w:basedOn w:val="DefaultParagraphFont"/>
    <w:rsid w:val="00127390"/>
  </w:style>
  <w:style w:type="paragraph" w:customStyle="1" w:styleId="BodyText1BY">
    <w:name w:val="Body Text 1 BY"/>
    <w:rsid w:val="00127390"/>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127390"/>
    <w:rPr>
      <w:color w:val="2B579A"/>
      <w:shd w:val="clear" w:color="auto" w:fill="E1DFDD"/>
    </w:rPr>
  </w:style>
  <w:style w:type="paragraph" w:customStyle="1" w:styleId="paragraph0">
    <w:name w:val="paragraph"/>
    <w:basedOn w:val="Normal"/>
    <w:rsid w:val="0012739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uperscript">
    <w:name w:val="superscript"/>
    <w:basedOn w:val="DefaultParagraphFont"/>
    <w:rsid w:val="00127390"/>
  </w:style>
  <w:style w:type="character" w:customStyle="1" w:styleId="Boldtext">
    <w:name w:val="Bold text"/>
    <w:basedOn w:val="DefaultParagraphFont"/>
    <w:uiPriority w:val="1"/>
    <w:qFormat/>
    <w:rsid w:val="00127390"/>
    <w:rPr>
      <w:b/>
      <w:color w:val="auto"/>
    </w:rPr>
  </w:style>
  <w:style w:type="paragraph" w:customStyle="1" w:styleId="BEISbulletedlist">
    <w:name w:val="BEIS bulleted list"/>
    <w:basedOn w:val="Normal"/>
    <w:uiPriority w:val="2"/>
    <w:qFormat/>
    <w:rsid w:val="00127390"/>
    <w:pPr>
      <w:spacing w:after="120"/>
    </w:pPr>
  </w:style>
  <w:style w:type="paragraph" w:customStyle="1" w:styleId="Heading1ITT">
    <w:name w:val="Heading 1 ITT"/>
    <w:basedOn w:val="Heading1"/>
    <w:link w:val="Heading1ITTChar"/>
    <w:rsid w:val="00127390"/>
    <w:pPr>
      <w:spacing w:before="480" w:line="240" w:lineRule="auto"/>
      <w:outlineLvl w:val="1"/>
    </w:pPr>
    <w:rPr>
      <w:rFonts w:cs="Arial"/>
      <w:b/>
      <w:color w:val="002060"/>
      <w:sz w:val="52"/>
    </w:rPr>
  </w:style>
  <w:style w:type="paragraph" w:customStyle="1" w:styleId="Headling2ITT">
    <w:name w:val="Headling 2 ITT"/>
    <w:basedOn w:val="Level2Heading"/>
    <w:next w:val="Normal"/>
    <w:link w:val="Headling2ITTChar"/>
    <w:qFormat/>
    <w:rsid w:val="00127390"/>
    <w:rPr>
      <w:b w:val="0"/>
      <w:color w:val="002060"/>
      <w:sz w:val="36"/>
    </w:rPr>
  </w:style>
  <w:style w:type="character" w:customStyle="1" w:styleId="Heading1ITTChar">
    <w:name w:val="Heading 1 ITT Char"/>
    <w:basedOn w:val="Heading1Char"/>
    <w:link w:val="Heading1ITT"/>
    <w:rsid w:val="00127390"/>
    <w:rPr>
      <w:rFonts w:ascii="Arial" w:eastAsiaTheme="majorEastAsia" w:hAnsi="Arial" w:cs="Arial"/>
      <w:b/>
      <w:color w:val="002060"/>
      <w:sz w:val="52"/>
      <w:szCs w:val="32"/>
    </w:rPr>
  </w:style>
  <w:style w:type="character" w:customStyle="1" w:styleId="Headling2ITTChar">
    <w:name w:val="Headling 2 ITT Char"/>
    <w:basedOn w:val="Heading2Char"/>
    <w:link w:val="Headling2ITT"/>
    <w:rsid w:val="00127390"/>
    <w:rPr>
      <w:rFonts w:ascii="Arial" w:eastAsia="Times New Roman" w:hAnsi="Arial" w:cs="Times New Roman"/>
      <w:color w:val="002060"/>
      <w:sz w:val="36"/>
      <w:szCs w:val="20"/>
      <w:lang w:eastAsia="en-GB"/>
    </w:rPr>
  </w:style>
  <w:style w:type="paragraph" w:customStyle="1" w:styleId="GPSL1CLAUSEHEADING">
    <w:name w:val="GPS L1 CLAUSE HEADING"/>
    <w:basedOn w:val="Normal"/>
    <w:next w:val="Normal"/>
    <w:link w:val="GPSL1CLAUSEHEADINGChar"/>
    <w:qFormat/>
    <w:rsid w:val="00127390"/>
    <w:pPr>
      <w:numPr>
        <w:numId w:val="22"/>
      </w:numPr>
      <w:adjustRightInd w:val="0"/>
      <w:spacing w:after="0" w:line="240" w:lineRule="auto"/>
      <w:outlineLvl w:val="1"/>
    </w:pPr>
    <w:rPr>
      <w:rFonts w:eastAsia="STZhongsong" w:cs="Arial"/>
      <w:b/>
      <w:caps/>
      <w:szCs w:val="24"/>
      <w:lang w:eastAsia="zh-CN"/>
    </w:rPr>
  </w:style>
  <w:style w:type="character" w:customStyle="1" w:styleId="GPSL1CLAUSEHEADINGChar">
    <w:name w:val="GPS L1 CLAUSE HEADING Char"/>
    <w:link w:val="GPSL1CLAUSEHEADING"/>
    <w:locked/>
    <w:rsid w:val="00127390"/>
    <w:rPr>
      <w:rFonts w:ascii="Arial" w:eastAsia="STZhongsong" w:hAnsi="Arial" w:cs="Arial"/>
      <w:b/>
      <w:cap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878F44CCF96640857E9E51BB2CCFDE" ma:contentTypeVersion="22" ma:contentTypeDescription="Create a new document." ma:contentTypeScope="" ma:versionID="5d8eacb31ad1c598052720b213061257">
  <xsd:schema xmlns:xsd="http://www.w3.org/2001/XMLSchema" xmlns:xs="http://www.w3.org/2001/XMLSchema" xmlns:p="http://schemas.microsoft.com/office/2006/metadata/properties" xmlns:ns2="6d4d55e2-ff0e-4a5c-9dc3-b71536a90203" xmlns:ns3="0063f72e-ace3-48fb-9c1f-5b513408b31f" xmlns:ns4="b413c3fd-5a3b-4239-b985-69032e371c04" xmlns:ns5="a8f60570-4bd3-4f2b-950b-a996de8ab151" xmlns:ns6="aaacb922-5235-4a66-b188-303b9b46fbd7" xmlns:ns7="23a6bef0-c3d4-4868-9eda-5801e075b9b8" targetNamespace="http://schemas.microsoft.com/office/2006/metadata/properties" ma:root="true" ma:fieldsID="dce1118f1a63a0be74b45d0e27197d87" ns2:_="" ns3:_="" ns4:_="" ns5:_="" ns6:_="" ns7:_="">
    <xsd:import namespace="6d4d55e2-ff0e-4a5c-9dc3-b71536a90203"/>
    <xsd:import namespace="0063f72e-ace3-48fb-9c1f-5b513408b31f"/>
    <xsd:import namespace="b413c3fd-5a3b-4239-b985-69032e371c04"/>
    <xsd:import namespace="a8f60570-4bd3-4f2b-950b-a996de8ab151"/>
    <xsd:import namespace="aaacb922-5235-4a66-b188-303b9b46fbd7"/>
    <xsd:import namespace="23a6bef0-c3d4-4868-9eda-5801e075b9b8"/>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d55e2-ff0e-4a5c-9dc3-b71536a902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6d1d83e-d711-4dc6-a6a8-69cabd7f6797}" ma:internalName="TaxCatchAll" ma:showField="CatchAllData" ma:web="6d4d55e2-ff0e-4a5c-9dc3-b71536a9020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6d1d83e-d711-4dc6-a6a8-69cabd7f6797}" ma:internalName="TaxCatchAllLabel" ma:readOnly="true" ma:showField="CatchAllDataLabel" ma:web="6d4d55e2-ff0e-4a5c-9dc3-b71536a9020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6bef0-c3d4-4868-9eda-5801e075b9b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2022-01-06T16:36:59+00:00</Date_x0020_Opened>
    <LegacyData xmlns="aaacb922-5235-4a66-b188-303b9b46fbd7" xsi:nil="true"/>
    <Descriptor xmlns="0063f72e-ace3-48fb-9c1f-5b513408b31f" xsi:nil="true"/>
    <TaxCatchAll xmlns="6d4d55e2-ff0e-4a5c-9dc3-b71536a90203">
      <Value>1</Value>
    </TaxCatchAll>
    <m975189f4ba442ecbf67d4147307b177 xmlns="6d4d55e2-ff0e-4a5c-9dc3-b71536a9020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Delivery</TermName>
          <TermId xmlns="http://schemas.microsoft.com/office/infopath/2007/PartnerControls">62110f17-551e-4a4e-a5cc-ee69a99814b4</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6d4d55e2-ff0e-4a5c-9dc3-b71536a90203">7MNR3KE7SWU2-2038882398-168105</_dlc_DocId>
    <_dlc_DocIdUrl xmlns="6d4d55e2-ff0e-4a5c-9dc3-b71536a90203">
      <Url>https://beisgov.sharepoint.com/sites/BioEnergy/_layouts/15/DocIdRedir.aspx?ID=7MNR3KE7SWU2-2038882398-168105</Url>
      <Description>7MNR3KE7SWU2-2038882398-168105</Description>
    </_dlc_DocIdUrl>
    <SharedWithUsers xmlns="6d4d55e2-ff0e-4a5c-9dc3-b71536a90203">
      <UserInfo>
        <DisplayName>De Thomasis, Julieanne (Commercial)</DisplayName>
        <AccountId>99</AccountId>
        <AccountType/>
      </UserInfo>
    </SharedWithUsers>
  </documentManagement>
</p:properties>
</file>

<file path=customXml/itemProps1.xml><?xml version="1.0" encoding="utf-8"?>
<ds:datastoreItem xmlns:ds="http://schemas.openxmlformats.org/officeDocument/2006/customXml" ds:itemID="{29262DEE-E871-42B3-8AFB-B0BE21A85EB3}">
  <ds:schemaRefs>
    <ds:schemaRef ds:uri="http://schemas.microsoft.com/sharepoint/events"/>
  </ds:schemaRefs>
</ds:datastoreItem>
</file>

<file path=customXml/itemProps2.xml><?xml version="1.0" encoding="utf-8"?>
<ds:datastoreItem xmlns:ds="http://schemas.openxmlformats.org/officeDocument/2006/customXml" ds:itemID="{E0ED7E15-71CC-40A3-BCF2-0146B0FA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d55e2-ff0e-4a5c-9dc3-b71536a90203"/>
    <ds:schemaRef ds:uri="0063f72e-ace3-48fb-9c1f-5b513408b31f"/>
    <ds:schemaRef ds:uri="b413c3fd-5a3b-4239-b985-69032e371c04"/>
    <ds:schemaRef ds:uri="a8f60570-4bd3-4f2b-950b-a996de8ab151"/>
    <ds:schemaRef ds:uri="aaacb922-5235-4a66-b188-303b9b46fbd7"/>
    <ds:schemaRef ds:uri="23a6bef0-c3d4-4868-9eda-5801e075b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57AF6-03B1-48AF-B4EC-40BC63F19BF6}">
  <ds:schemaRefs>
    <ds:schemaRef ds:uri="http://schemas.microsoft.com/sharepoint/v3/contenttype/forms"/>
  </ds:schemaRefs>
</ds:datastoreItem>
</file>

<file path=customXml/itemProps4.xml><?xml version="1.0" encoding="utf-8"?>
<ds:datastoreItem xmlns:ds="http://schemas.openxmlformats.org/officeDocument/2006/customXml" ds:itemID="{7E5D09D5-4DF6-4FE4-98B6-74A280C85E0D}">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d4d55e2-ff0e-4a5c-9dc3-b71536a90203"/>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40233</CharactersWithSpaces>
  <SharedDoc>false</SharedDoc>
  <HLinks>
    <vt:vector size="72" baseType="variant">
      <vt:variant>
        <vt:i4>1835103</vt:i4>
      </vt:variant>
      <vt:variant>
        <vt:i4>9</vt:i4>
      </vt:variant>
      <vt:variant>
        <vt:i4>0</vt:i4>
      </vt:variant>
      <vt:variant>
        <vt:i4>5</vt:i4>
      </vt:variant>
      <vt:variant>
        <vt:lpwstr>http://www.ukrio.org/what-we-do/code-of-practice-for-research</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5636121</vt:i4>
      </vt:variant>
      <vt:variant>
        <vt:i4>21</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12</vt:i4>
      </vt:variant>
      <vt:variant>
        <vt:i4>0</vt:i4>
      </vt:variant>
      <vt:variant>
        <vt:i4>5</vt:i4>
      </vt:variant>
      <vt:variant>
        <vt:lpwstr>https://www.gov.uk/government/collections/procurement-policy-notes</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Emily (Science &amp; Innovation Delivery)</dc:creator>
  <cp:keywords/>
  <dc:description/>
  <cp:lastModifiedBy>Copeland, Emily (Science &amp; Innovation Delivery)</cp:lastModifiedBy>
  <cp:revision>16</cp:revision>
  <dcterms:created xsi:type="dcterms:W3CDTF">2022-01-06T16:27:00Z</dcterms:created>
  <dcterms:modified xsi:type="dcterms:W3CDTF">2022-01-11T15:19:00Z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2022-01-06T16:27:39Z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88a47e7b-da1e-4ccd-8eed-4be1e033a7e5</vt:lpwstr>
  </property>
  <property fmtid="{D5CDD505-2E9C-101B-9397-08002B2CF9AE}" pid="8" name="MSIP_Label_ba62f585-b40f-4ab9-bafe-39150f03d124_ContentBits">
    <vt:lpwstr>0</vt:lpwstr>
  </property>
  <property fmtid="{D5CDD505-2E9C-101B-9397-08002B2CF9AE}" pid="9" name="ContentTypeId">
    <vt:lpwstr>0x0101004C878F44CCF96640857E9E51BB2CCFDE</vt:lpwstr>
  </property>
  <property fmtid="{D5CDD505-2E9C-101B-9397-08002B2CF9AE}" pid="10" name="Business Unit">
    <vt:lpwstr>1;#BEIS:Energy, Transformation and Clean Growth:Science and Innovation for Climate and Energy:Energy Innovation – Delivery|62110f17-551e-4a4e-a5cc-ee69a99814b4</vt:lpwstr>
  </property>
  <property fmtid="{D5CDD505-2E9C-101B-9397-08002B2CF9AE}" pid="11" name="_dlc_DocIdItemGuid">
    <vt:lpwstr>988f79e6-c14a-4cbf-acb2-2e0ed5ef3d2d</vt:lpwstr>
  </property>
</Properties>
</file>