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732"/>
        <w:gridCol w:w="635"/>
        <w:gridCol w:w="4659"/>
      </w:tblGrid>
      <w:tr w:rsidR="00170D6D" w:rsidRPr="00B35976" w14:paraId="0997795F" w14:textId="77777777" w:rsidTr="00EB388F">
        <w:trPr>
          <w:gridAfter w:val="2"/>
          <w:wAfter w:w="2933" w:type="pct"/>
          <w:cantSplit/>
          <w:trHeight w:val="198"/>
        </w:trPr>
        <w:tc>
          <w:tcPr>
            <w:tcW w:w="2067" w:type="pct"/>
            <w:tcBorders>
              <w:bottom w:val="single" w:sz="8" w:space="0" w:color="auto"/>
            </w:tcBorders>
          </w:tcPr>
          <w:p w14:paraId="4674CADE" w14:textId="25F4EDD2" w:rsidR="00170D6D" w:rsidRPr="00B35976" w:rsidRDefault="00170D6D" w:rsidP="00EB388F">
            <w:pPr>
              <w:pStyle w:val="MRLegal"/>
              <w:rPr>
                <w:b/>
              </w:rPr>
            </w:pPr>
            <w:r w:rsidRPr="00B35976">
              <w:rPr>
                <w:b/>
              </w:rPr>
              <w:t>DATED</w:t>
            </w:r>
            <w:r>
              <w:rPr>
                <w:b/>
              </w:rPr>
              <w:t>: 25/10/2021</w:t>
            </w:r>
          </w:p>
        </w:tc>
      </w:tr>
      <w:tr w:rsidR="00170D6D" w14:paraId="6441D5DA" w14:textId="77777777" w:rsidTr="00EB388F">
        <w:trPr>
          <w:cantSplit/>
          <w:trHeight w:val="839"/>
        </w:trPr>
        <w:tc>
          <w:tcPr>
            <w:tcW w:w="5000" w:type="pct"/>
            <w:gridSpan w:val="3"/>
          </w:tcPr>
          <w:p w14:paraId="1317F95F" w14:textId="77777777" w:rsidR="00170D6D" w:rsidRPr="001A0666" w:rsidRDefault="00170D6D" w:rsidP="00EB388F">
            <w:pPr>
              <w:pStyle w:val="MRLegal"/>
              <w:jc w:val="center"/>
              <w:rPr>
                <w:b/>
                <w:u w:val="single"/>
              </w:rPr>
            </w:pPr>
          </w:p>
          <w:p w14:paraId="19C66C68" w14:textId="77777777" w:rsidR="00170D6D" w:rsidRPr="001A0666" w:rsidRDefault="00170D6D" w:rsidP="00EB388F">
            <w:pPr>
              <w:pStyle w:val="MRLegal"/>
              <w:jc w:val="center"/>
              <w:rPr>
                <w:b/>
                <w:u w:val="single"/>
              </w:rPr>
            </w:pPr>
          </w:p>
          <w:p w14:paraId="6C39A2C7" w14:textId="77777777" w:rsidR="00170D6D" w:rsidRPr="001A0666" w:rsidRDefault="00170D6D" w:rsidP="00EB388F">
            <w:pPr>
              <w:pStyle w:val="MRLegal"/>
              <w:jc w:val="center"/>
              <w:rPr>
                <w:b/>
                <w:u w:val="single"/>
              </w:rPr>
            </w:pPr>
          </w:p>
          <w:p w14:paraId="7A2693B1" w14:textId="77777777" w:rsidR="00170D6D" w:rsidRPr="001A0666" w:rsidRDefault="00170D6D" w:rsidP="00EB388F">
            <w:pPr>
              <w:pStyle w:val="MRLegal"/>
              <w:jc w:val="center"/>
              <w:rPr>
                <w:b/>
                <w:u w:val="single"/>
              </w:rPr>
            </w:pPr>
          </w:p>
          <w:p w14:paraId="34FCE09E" w14:textId="77777777" w:rsidR="00170D6D" w:rsidRDefault="00170D6D" w:rsidP="00EB388F">
            <w:pPr>
              <w:pStyle w:val="MRLegal"/>
              <w:jc w:val="center"/>
            </w:pPr>
          </w:p>
        </w:tc>
      </w:tr>
      <w:tr w:rsidR="00170D6D" w:rsidRPr="003E5EBE" w14:paraId="6AD9606E" w14:textId="77777777" w:rsidTr="00EB388F">
        <w:trPr>
          <w:gridAfter w:val="1"/>
          <w:wAfter w:w="2581" w:type="pct"/>
          <w:trHeight w:val="306"/>
        </w:trPr>
        <w:tc>
          <w:tcPr>
            <w:tcW w:w="2419" w:type="pct"/>
            <w:gridSpan w:val="2"/>
            <w:tcBorders>
              <w:bottom w:val="single" w:sz="8" w:space="0" w:color="auto"/>
            </w:tcBorders>
          </w:tcPr>
          <w:p w14:paraId="4CB5FED6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THE SECRETARY OF STATE FOR DEFENCE</w:t>
            </w:r>
          </w:p>
          <w:p w14:paraId="7CFE2E22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3E3CB8C0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3A8874E4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1FF9322F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i/>
              </w:rPr>
              <w:t>CONTRACTOR</w:t>
            </w:r>
            <w:r>
              <w:rPr>
                <w:b/>
              </w:rPr>
              <w:t>]</w:t>
            </w:r>
          </w:p>
          <w:p w14:paraId="3607095F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46FF4240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499D68B1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36C6272B" w14:textId="77777777" w:rsidR="00170D6D" w:rsidRPr="003E5EBE" w:rsidRDefault="00170D6D" w:rsidP="00EB388F">
            <w:pPr>
              <w:pStyle w:val="MRLegal"/>
              <w:jc w:val="center"/>
              <w:rPr>
                <w:b/>
              </w:rPr>
            </w:pPr>
          </w:p>
        </w:tc>
      </w:tr>
      <w:tr w:rsidR="00170D6D" w14:paraId="7FC86885" w14:textId="77777777" w:rsidTr="00EB388F">
        <w:trPr>
          <w:gridAfter w:val="1"/>
          <w:wAfter w:w="2581" w:type="pct"/>
        </w:trPr>
        <w:tc>
          <w:tcPr>
            <w:tcW w:w="2419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554490" w14:textId="77777777" w:rsidR="00170D6D" w:rsidRPr="001A0666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523411AB" w14:textId="77777777" w:rsidR="00170D6D" w:rsidRPr="001A0666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3296A04B" w14:textId="77777777" w:rsidR="00170D6D" w:rsidRDefault="00170D6D" w:rsidP="00EB388F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GERMANY AND WIDER EUROPE TOTAL FACILITIES MANAGEMENT SERVICES CONTRACT </w:t>
            </w:r>
          </w:p>
          <w:p w14:paraId="5790288C" w14:textId="77777777" w:rsidR="00170D6D" w:rsidRPr="001A0666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507071C1" w14:textId="18BF47CB" w:rsidR="00170D6D" w:rsidRDefault="00170D6D" w:rsidP="00EB388F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BOOKLET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>DATA</w:t>
            </w:r>
          </w:p>
          <w:p w14:paraId="04C8CC5D" w14:textId="77777777" w:rsidR="00170D6D" w:rsidRPr="00B24765" w:rsidRDefault="00170D6D" w:rsidP="00EB388F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CONTRACT NUMBER: 701551481</w:t>
            </w:r>
          </w:p>
          <w:p w14:paraId="2654B7B2" w14:textId="77777777" w:rsidR="00170D6D" w:rsidRPr="001A0666" w:rsidRDefault="00170D6D" w:rsidP="00EB388F">
            <w:pPr>
              <w:pStyle w:val="MRLegal"/>
              <w:jc w:val="center"/>
              <w:rPr>
                <w:b/>
              </w:rPr>
            </w:pPr>
          </w:p>
          <w:p w14:paraId="1B17EC14" w14:textId="77777777" w:rsidR="00170D6D" w:rsidRDefault="00170D6D" w:rsidP="00EB388F">
            <w:pPr>
              <w:pStyle w:val="MRLegal"/>
              <w:jc w:val="center"/>
            </w:pPr>
          </w:p>
        </w:tc>
      </w:tr>
    </w:tbl>
    <w:p w14:paraId="465EAB6E" w14:textId="77777777" w:rsidR="00170D6D" w:rsidRDefault="00170D6D" w:rsidP="00170D6D">
      <w:r>
        <w:rPr>
          <w:b/>
          <w:noProof/>
        </w:rPr>
        <w:drawing>
          <wp:inline distT="0" distB="0" distL="0" distR="0" wp14:anchorId="38E37134" wp14:editId="087AB45B">
            <wp:extent cx="17373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FF01C" w14:textId="649F6E61" w:rsidR="00566BC4" w:rsidRDefault="00566BC4"/>
    <w:p w14:paraId="535A789F" w14:textId="50D24F7E" w:rsidR="00170D6D" w:rsidRDefault="00170D6D"/>
    <w:p w14:paraId="2F40658C" w14:textId="77777777" w:rsidR="00170D6D" w:rsidRDefault="00170D6D"/>
    <w:p w14:paraId="34061707" w14:textId="3926A9E3" w:rsidR="00566BC4" w:rsidRPr="00170D6D" w:rsidRDefault="00566BC4">
      <w:pPr>
        <w:rPr>
          <w:b/>
          <w:bCs/>
          <w:color w:val="FF0000"/>
          <w:sz w:val="44"/>
          <w:szCs w:val="44"/>
        </w:rPr>
      </w:pPr>
      <w:r w:rsidRPr="00170D6D">
        <w:rPr>
          <w:b/>
          <w:bCs/>
          <w:color w:val="FF0000"/>
          <w:sz w:val="44"/>
          <w:szCs w:val="44"/>
        </w:rPr>
        <w:t>[REDACTED]</w:t>
      </w:r>
    </w:p>
    <w:sectPr w:rsidR="00566BC4" w:rsidRPr="00170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E79CC" w14:textId="77777777" w:rsidR="00566BC4" w:rsidRDefault="00566BC4" w:rsidP="00566BC4">
      <w:pPr>
        <w:spacing w:before="0" w:line="240" w:lineRule="auto"/>
      </w:pPr>
      <w:r>
        <w:separator/>
      </w:r>
    </w:p>
  </w:endnote>
  <w:endnote w:type="continuationSeparator" w:id="0">
    <w:p w14:paraId="580CA38D" w14:textId="77777777" w:rsidR="00566BC4" w:rsidRDefault="00566BC4" w:rsidP="00566BC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DAFB" w14:textId="77777777" w:rsidR="00566BC4" w:rsidRDefault="00566BC4" w:rsidP="00566BC4">
      <w:pPr>
        <w:spacing w:before="0" w:line="240" w:lineRule="auto"/>
      </w:pPr>
      <w:r>
        <w:separator/>
      </w:r>
    </w:p>
  </w:footnote>
  <w:footnote w:type="continuationSeparator" w:id="0">
    <w:p w14:paraId="63A23579" w14:textId="77777777" w:rsidR="00566BC4" w:rsidRDefault="00566BC4" w:rsidP="00566BC4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C4"/>
    <w:rsid w:val="00170D6D"/>
    <w:rsid w:val="002246A2"/>
    <w:rsid w:val="004B372D"/>
    <w:rsid w:val="00561423"/>
    <w:rsid w:val="005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22DD8"/>
  <w15:chartTrackingRefBased/>
  <w15:docId w15:val="{3933C52C-5E80-416A-817D-5AB3EA32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6D"/>
    <w:pPr>
      <w:spacing w:before="240" w:after="0" w:line="360" w:lineRule="auto"/>
      <w:jc w:val="both"/>
    </w:pPr>
    <w:rPr>
      <w:rFonts w:ascii="Arial" w:eastAsia="Calibri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Legal">
    <w:name w:val="M&amp;R Legal"/>
    <w:basedOn w:val="Normal"/>
    <w:uiPriority w:val="59"/>
    <w:semiHidden/>
    <w:rsid w:val="00170D6D"/>
    <w:pPr>
      <w:spacing w:before="0" w:line="240" w:lineRule="auto"/>
    </w:pPr>
  </w:style>
  <w:style w:type="table" w:styleId="TableGrid">
    <w:name w:val="Table Grid"/>
    <w:basedOn w:val="TableNormal"/>
    <w:rsid w:val="00170D6D"/>
    <w:pPr>
      <w:spacing w:after="0" w:line="240" w:lineRule="auto"/>
    </w:pPr>
    <w:rPr>
      <w:rFonts w:ascii="Arial" w:eastAsia="Calibri" w:hAnsi="Arial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Paton-Byrne, Maxwell D (Def Comrcl DCGP-21A-02)</dc:creator>
  <cp:keywords/>
  <dc:description/>
  <cp:lastModifiedBy>Paton-Byrne, Maxwell D (Def Comrcl DCGP-21A-02)</cp:lastModifiedBy>
  <cp:revision>2</cp:revision>
  <dcterms:created xsi:type="dcterms:W3CDTF">2021-10-25T13:47:00Z</dcterms:created>
  <dcterms:modified xsi:type="dcterms:W3CDTF">2021-10-25T13:47:00Z</dcterms:modified>
</cp:coreProperties>
</file>