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03976" w14:textId="77777777" w:rsidR="003B0DF7" w:rsidRPr="003B0DF7" w:rsidRDefault="003B0DF7" w:rsidP="001E3976">
      <w:pPr>
        <w:rPr>
          <w:b/>
        </w:rPr>
      </w:pPr>
      <w:r w:rsidRPr="003B0DF7">
        <w:rPr>
          <w:b/>
        </w:rPr>
        <w:t>OJEU Contract Notice reserved rights for Crown Commercial Service Framework Agreement Procurement</w:t>
      </w:r>
    </w:p>
    <w:p w14:paraId="25E03977" w14:textId="77777777" w:rsidR="003B0DF7" w:rsidRDefault="003B0DF7" w:rsidP="001E3976"/>
    <w:p w14:paraId="25E03978" w14:textId="1A52AD59" w:rsidR="001E3976" w:rsidRDefault="001E3976" w:rsidP="001E3976">
      <w:r>
        <w:t xml:space="preserve">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w:t>
      </w:r>
      <w:r w:rsidR="00633392">
        <w:t>Bidders</w:t>
      </w:r>
      <w:bookmarkStart w:id="0" w:name="_GoBack"/>
      <w:bookmarkEnd w:id="0"/>
      <w:r>
        <w:t>.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14:paraId="25E03979" w14:textId="77777777" w:rsidR="00D85BE2" w:rsidRDefault="00D85BE2"/>
    <w:p w14:paraId="25E0397A" w14:textId="77777777" w:rsidR="003B0DF7" w:rsidRDefault="003B0DF7" w:rsidP="003B0DF7">
      <w:r>
        <w:t>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14:paraId="25E0397B" w14:textId="77777777" w:rsidR="003B0DF7" w:rsidRDefault="003B0DF7"/>
    <w:sectPr w:rsidR="003B0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1E3976"/>
    <w:rsid w:val="003B0DF7"/>
    <w:rsid w:val="00633392"/>
    <w:rsid w:val="00C009E6"/>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3976"/>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Paige Henshaw</cp:lastModifiedBy>
  <cp:revision>3</cp:revision>
  <dcterms:created xsi:type="dcterms:W3CDTF">2017-04-24T11:55:00Z</dcterms:created>
  <dcterms:modified xsi:type="dcterms:W3CDTF">2019-04-26T10:13:00Z</dcterms:modified>
</cp:coreProperties>
</file>