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A97D8" w14:textId="6EF3ECB1" w:rsidR="00D32D61" w:rsidRPr="00D87DB0" w:rsidRDefault="00D32D61" w:rsidP="0AF3140F">
      <w:pPr>
        <w:rPr>
          <w:szCs w:val="22"/>
        </w:rPr>
      </w:pPr>
    </w:p>
    <w:p w14:paraId="69200718" w14:textId="46AF9701" w:rsidR="00340D5B" w:rsidRPr="00D87DB0" w:rsidRDefault="00340D5B" w:rsidP="4DE92B30">
      <w:pPr>
        <w:jc w:val="center"/>
        <w:rPr>
          <w:rFonts w:cs="Arial"/>
          <w:b/>
          <w:bCs/>
          <w:sz w:val="24"/>
          <w:szCs w:val="24"/>
          <w:u w:val="single"/>
        </w:rPr>
      </w:pPr>
      <w:r w:rsidRPr="4DE92B30">
        <w:rPr>
          <w:rFonts w:cs="Arial"/>
          <w:b/>
          <w:bCs/>
          <w:sz w:val="24"/>
          <w:szCs w:val="24"/>
          <w:u w:val="single"/>
        </w:rPr>
        <w:t>Specification</w:t>
      </w:r>
    </w:p>
    <w:p w14:paraId="0CBD0474" w14:textId="77777777" w:rsidR="00340D5B" w:rsidRPr="00D87DB0" w:rsidRDefault="00340D5B" w:rsidP="00340D5B">
      <w:pPr>
        <w:jc w:val="center"/>
        <w:rPr>
          <w:rFonts w:cs="Arial"/>
          <w:b/>
          <w:sz w:val="24"/>
          <w:szCs w:val="24"/>
          <w:u w:val="single"/>
        </w:rPr>
      </w:pPr>
    </w:p>
    <w:p w14:paraId="77694317" w14:textId="7CFBD785" w:rsidR="00340D5B" w:rsidRPr="00180573" w:rsidRDefault="00D87DB0" w:rsidP="4DE92B30">
      <w:pPr>
        <w:jc w:val="center"/>
        <w:rPr>
          <w:rFonts w:cs="Arial"/>
          <w:b/>
          <w:bCs/>
          <w:sz w:val="24"/>
          <w:szCs w:val="24"/>
          <w:u w:val="single"/>
        </w:rPr>
      </w:pPr>
      <w:r w:rsidRPr="4DE92B30">
        <w:rPr>
          <w:rFonts w:cs="Arial"/>
          <w:b/>
          <w:bCs/>
          <w:sz w:val="24"/>
          <w:szCs w:val="24"/>
          <w:u w:val="single"/>
        </w:rPr>
        <w:t>HM</w:t>
      </w:r>
      <w:r w:rsidR="00294E7B">
        <w:rPr>
          <w:rFonts w:cs="Arial"/>
          <w:b/>
          <w:bCs/>
          <w:sz w:val="24"/>
          <w:szCs w:val="24"/>
          <w:u w:val="single"/>
        </w:rPr>
        <w:t>P</w:t>
      </w:r>
      <w:r w:rsidRPr="4DE92B30">
        <w:rPr>
          <w:rFonts w:cs="Arial"/>
          <w:b/>
          <w:bCs/>
          <w:sz w:val="24"/>
          <w:szCs w:val="24"/>
          <w:u w:val="single"/>
        </w:rPr>
        <w:t xml:space="preserve">PS </w:t>
      </w:r>
      <w:r w:rsidR="00B038CB" w:rsidRPr="4DE92B30">
        <w:rPr>
          <w:rFonts w:cs="Arial"/>
          <w:b/>
          <w:bCs/>
          <w:sz w:val="24"/>
          <w:szCs w:val="24"/>
          <w:u w:val="single"/>
        </w:rPr>
        <w:t>Prisoners</w:t>
      </w:r>
      <w:r w:rsidRPr="4DE92B30">
        <w:rPr>
          <w:rFonts w:cs="Arial"/>
          <w:b/>
          <w:bCs/>
          <w:sz w:val="24"/>
          <w:szCs w:val="24"/>
          <w:u w:val="single"/>
        </w:rPr>
        <w:t>,</w:t>
      </w:r>
      <w:r w:rsidR="00B038CB" w:rsidRPr="4DE92B30">
        <w:rPr>
          <w:rFonts w:cs="Arial"/>
          <w:b/>
          <w:bCs/>
          <w:sz w:val="24"/>
          <w:szCs w:val="24"/>
          <w:u w:val="single"/>
        </w:rPr>
        <w:t xml:space="preserve"> </w:t>
      </w:r>
      <w:r w:rsidR="00EF2E79" w:rsidRPr="4DE92B30">
        <w:rPr>
          <w:rFonts w:cs="Arial"/>
          <w:b/>
          <w:bCs/>
          <w:sz w:val="24"/>
          <w:szCs w:val="24"/>
          <w:u w:val="single"/>
        </w:rPr>
        <w:t>Family and Significant Other Services</w:t>
      </w:r>
    </w:p>
    <w:p w14:paraId="1C3FBA0D" w14:textId="77777777" w:rsidR="00340D5B" w:rsidRPr="00D616E0" w:rsidRDefault="00340D5B" w:rsidP="00EE35E5">
      <w:pPr>
        <w:rPr>
          <w:rFonts w:cs="Arial"/>
          <w:b/>
          <w:color w:val="000000" w:themeColor="text1"/>
          <w:szCs w:val="22"/>
        </w:rPr>
      </w:pPr>
    </w:p>
    <w:p w14:paraId="00C27B5D" w14:textId="607BE152" w:rsidR="00435882" w:rsidRPr="00294E7B" w:rsidRDefault="00F1340E" w:rsidP="0AF3140F">
      <w:pPr>
        <w:jc w:val="center"/>
        <w:rPr>
          <w:rFonts w:cs="Arial"/>
          <w:sz w:val="24"/>
          <w:szCs w:val="24"/>
        </w:rPr>
      </w:pPr>
      <w:r w:rsidRPr="00294E7B">
        <w:rPr>
          <w:rFonts w:cs="Arial"/>
          <w:b/>
          <w:bCs/>
          <w:color w:val="000000" w:themeColor="text1"/>
          <w:sz w:val="24"/>
          <w:szCs w:val="22"/>
          <w:u w:val="single"/>
        </w:rPr>
        <w:t>HMP B</w:t>
      </w:r>
      <w:r w:rsidR="20000271" w:rsidRPr="00294E7B">
        <w:rPr>
          <w:rFonts w:cs="Arial"/>
          <w:b/>
          <w:bCs/>
          <w:color w:val="000000" w:themeColor="text1"/>
          <w:sz w:val="24"/>
          <w:szCs w:val="22"/>
          <w:u w:val="single"/>
        </w:rPr>
        <w:t>rixto</w:t>
      </w:r>
      <w:r w:rsidR="2262CE8F" w:rsidRPr="00294E7B">
        <w:rPr>
          <w:rFonts w:cs="Arial"/>
          <w:b/>
          <w:bCs/>
          <w:color w:val="000000" w:themeColor="text1"/>
          <w:sz w:val="24"/>
          <w:szCs w:val="22"/>
          <w:u w:val="single"/>
        </w:rPr>
        <w:t>n</w:t>
      </w:r>
    </w:p>
    <w:p w14:paraId="5613B545" w14:textId="76CB0262" w:rsidR="00E002E7" w:rsidRPr="00294E7B" w:rsidRDefault="00294E7B" w:rsidP="00294E7B">
      <w:pPr>
        <w:spacing w:after="0"/>
        <w:rPr>
          <w:b/>
          <w:bCs/>
          <w:color w:val="000000" w:themeColor="text1"/>
          <w:szCs w:val="22"/>
          <w:u w:val="single"/>
        </w:rPr>
      </w:pPr>
      <w:r>
        <w:rPr>
          <w:b/>
          <w:bCs/>
          <w:color w:val="000000" w:themeColor="text1"/>
          <w:szCs w:val="22"/>
          <w:u w:val="single"/>
        </w:rPr>
        <w:br w:type="page"/>
      </w:r>
    </w:p>
    <w:p w14:paraId="4D1DEBE9" w14:textId="77777777" w:rsidR="003362EB" w:rsidRPr="00954602" w:rsidRDefault="003362EB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lastRenderedPageBreak/>
        <w:t xml:space="preserve">NATIONAL MINIMUM STANDARD </w:t>
      </w:r>
    </w:p>
    <w:p w14:paraId="0FF02D4D" w14:textId="77777777" w:rsidR="003362EB" w:rsidRPr="00954602" w:rsidRDefault="003362EB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0C06ACC8" w14:textId="77777777" w:rsidR="00E002E7" w:rsidRPr="00954602" w:rsidRDefault="00FC127A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Conduct Visits</w:t>
      </w:r>
    </w:p>
    <w:p w14:paraId="771F24E8" w14:textId="77777777" w:rsidR="009E670C" w:rsidRPr="00954602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73766058" w14:textId="7921D10F" w:rsidR="005F0ED4" w:rsidRPr="00954602" w:rsidRDefault="009E670C" w:rsidP="284B8F7F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</w:rPr>
      </w:pPr>
      <w:r w:rsidRPr="284B8F7F">
        <w:rPr>
          <w:rFonts w:cs="Arial"/>
          <w:b/>
          <w:bCs/>
          <w:color w:val="000000" w:themeColor="text1"/>
        </w:rPr>
        <w:t>Visit Room Refreshments</w:t>
      </w:r>
    </w:p>
    <w:p w14:paraId="156E0595" w14:textId="77777777" w:rsidR="002A08A5" w:rsidRPr="00D616E0" w:rsidRDefault="00247414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D616E0">
        <w:rPr>
          <w:rFonts w:cs="Arial"/>
          <w:color w:val="000000"/>
          <w:szCs w:val="22"/>
        </w:rPr>
        <w:t>HMP Brixton</w:t>
      </w:r>
      <w:r w:rsidR="003A5367" w:rsidRPr="00D616E0">
        <w:rPr>
          <w:rFonts w:cs="Arial"/>
          <w:color w:val="000000"/>
          <w:szCs w:val="22"/>
        </w:rPr>
        <w:t xml:space="preserve"> -</w:t>
      </w:r>
      <w:r w:rsidRPr="00D616E0">
        <w:rPr>
          <w:rFonts w:cs="Arial"/>
          <w:color w:val="000000"/>
          <w:szCs w:val="22"/>
        </w:rPr>
        <w:t xml:space="preserve"> </w:t>
      </w:r>
      <w:r w:rsidR="00CE2212" w:rsidRPr="00D616E0">
        <w:rPr>
          <w:rFonts w:cs="Arial"/>
          <w:color w:val="000000"/>
          <w:szCs w:val="22"/>
        </w:rPr>
        <w:t>Requirements for Refreshments</w:t>
      </w:r>
    </w:p>
    <w:p w14:paraId="38D8E425" w14:textId="741C3361" w:rsidR="00475DBF" w:rsidRPr="00D616E0" w:rsidRDefault="00F1340E" w:rsidP="00CE2212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D616E0">
        <w:rPr>
          <w:rFonts w:cs="Arial"/>
          <w:color w:val="000000"/>
          <w:sz w:val="22"/>
        </w:rPr>
        <w:t>Family and Significant O</w:t>
      </w:r>
      <w:r w:rsidR="005309A7" w:rsidRPr="00D616E0">
        <w:rPr>
          <w:rFonts w:cs="Arial"/>
          <w:color w:val="000000"/>
          <w:sz w:val="22"/>
        </w:rPr>
        <w:t>ther</w:t>
      </w:r>
      <w:r w:rsidRPr="00D616E0">
        <w:rPr>
          <w:rFonts w:cs="Arial"/>
          <w:color w:val="000000"/>
          <w:sz w:val="22"/>
        </w:rPr>
        <w:t xml:space="preserve"> Services Providers to </w:t>
      </w:r>
      <w:r w:rsidR="00077109" w:rsidRPr="00D616E0">
        <w:rPr>
          <w:rFonts w:cs="Arial"/>
          <w:color w:val="000000"/>
          <w:sz w:val="22"/>
        </w:rPr>
        <w:t>run each visits session</w:t>
      </w:r>
      <w:r w:rsidR="00241A3F" w:rsidRPr="00D616E0">
        <w:rPr>
          <w:rFonts w:cs="Arial"/>
          <w:color w:val="000000"/>
          <w:sz w:val="22"/>
        </w:rPr>
        <w:t xml:space="preserve"> and to adapt to the changing visits timetable as </w:t>
      </w:r>
      <w:r w:rsidR="003A59B6">
        <w:rPr>
          <w:rFonts w:cs="Arial"/>
          <w:color w:val="000000"/>
          <w:sz w:val="22"/>
        </w:rPr>
        <w:t>local re profile will occur through the length of contract</w:t>
      </w:r>
      <w:r w:rsidR="00032676">
        <w:rPr>
          <w:rFonts w:cs="Arial"/>
          <w:color w:val="000000"/>
          <w:sz w:val="22"/>
        </w:rPr>
        <w:t>.</w:t>
      </w:r>
      <w:r w:rsidR="003A59B6">
        <w:rPr>
          <w:rFonts w:cs="Arial"/>
          <w:color w:val="000000"/>
          <w:sz w:val="22"/>
        </w:rPr>
        <w:t xml:space="preserve"> </w:t>
      </w:r>
      <w:r w:rsidR="00032676">
        <w:rPr>
          <w:rFonts w:cs="Arial"/>
          <w:color w:val="000000"/>
          <w:sz w:val="22"/>
        </w:rPr>
        <w:t>It is possible that s</w:t>
      </w:r>
      <w:r w:rsidR="00241A3F" w:rsidRPr="00D616E0">
        <w:rPr>
          <w:rFonts w:cs="Arial"/>
          <w:color w:val="000000"/>
          <w:sz w:val="22"/>
        </w:rPr>
        <w:t>ession numbers</w:t>
      </w:r>
      <w:r w:rsidR="003A59B6">
        <w:rPr>
          <w:rFonts w:cs="Arial"/>
          <w:color w:val="000000"/>
          <w:sz w:val="22"/>
        </w:rPr>
        <w:t xml:space="preserve"> will</w:t>
      </w:r>
      <w:r w:rsidR="00241A3F" w:rsidRPr="00D616E0">
        <w:rPr>
          <w:rFonts w:cs="Arial"/>
          <w:color w:val="000000"/>
          <w:sz w:val="22"/>
        </w:rPr>
        <w:t xml:space="preserve"> increase to include AM visits</w:t>
      </w:r>
      <w:r w:rsidR="00E35BC4">
        <w:rPr>
          <w:rFonts w:cs="Arial"/>
          <w:color w:val="000000"/>
          <w:sz w:val="22"/>
        </w:rPr>
        <w:t xml:space="preserve"> and flexibility is needed from the provider to provide the appropriate staff to these sessions</w:t>
      </w:r>
      <w:r w:rsidR="00241A3F" w:rsidRPr="00D616E0">
        <w:rPr>
          <w:rFonts w:cs="Arial"/>
          <w:color w:val="000000"/>
          <w:sz w:val="22"/>
        </w:rPr>
        <w:t>.  The number of prisoners per session will also</w:t>
      </w:r>
      <w:r w:rsidR="00475DBF" w:rsidRPr="00D616E0">
        <w:rPr>
          <w:rFonts w:cs="Arial"/>
          <w:color w:val="000000"/>
          <w:sz w:val="22"/>
        </w:rPr>
        <w:t xml:space="preserve"> increase </w:t>
      </w:r>
      <w:r w:rsidR="00E35BC4">
        <w:rPr>
          <w:rFonts w:cs="Arial"/>
          <w:color w:val="000000"/>
          <w:sz w:val="22"/>
        </w:rPr>
        <w:t xml:space="preserve">and will </w:t>
      </w:r>
      <w:r w:rsidR="00475DBF" w:rsidRPr="00D616E0">
        <w:rPr>
          <w:rFonts w:cs="Arial"/>
          <w:color w:val="000000"/>
          <w:sz w:val="22"/>
        </w:rPr>
        <w:t>be discussed locally</w:t>
      </w:r>
      <w:r w:rsidR="00241A3F" w:rsidRPr="00D616E0">
        <w:rPr>
          <w:rFonts w:cs="Arial"/>
          <w:color w:val="000000"/>
          <w:sz w:val="22"/>
        </w:rPr>
        <w:t xml:space="preserve"> </w:t>
      </w:r>
      <w:r w:rsidR="00E35BC4">
        <w:rPr>
          <w:rFonts w:cs="Arial"/>
          <w:color w:val="000000"/>
          <w:sz w:val="22"/>
        </w:rPr>
        <w:t>and in partnership with the Family service provider.</w:t>
      </w:r>
      <w:r w:rsidR="00EB7858">
        <w:rPr>
          <w:rFonts w:cs="Arial"/>
          <w:color w:val="000000"/>
          <w:sz w:val="22"/>
        </w:rPr>
        <w:t xml:space="preserve">  Details of specifics are available under the meet and greet section of this specification.</w:t>
      </w:r>
    </w:p>
    <w:p w14:paraId="73B53010" w14:textId="61346AFA" w:rsidR="00077109" w:rsidRPr="00D616E0" w:rsidRDefault="00077109" w:rsidP="0F476395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F476395">
        <w:rPr>
          <w:rFonts w:cs="Arial"/>
          <w:color w:val="000000" w:themeColor="text1"/>
          <w:sz w:val="22"/>
        </w:rPr>
        <w:t>For the</w:t>
      </w:r>
      <w:r w:rsidR="003A5367" w:rsidRPr="0F476395">
        <w:rPr>
          <w:rFonts w:cs="Arial"/>
          <w:color w:val="000000" w:themeColor="text1"/>
          <w:sz w:val="22"/>
        </w:rPr>
        <w:t xml:space="preserve"> refreshments</w:t>
      </w:r>
      <w:r w:rsidRPr="0F476395">
        <w:rPr>
          <w:rFonts w:cs="Arial"/>
          <w:color w:val="000000" w:themeColor="text1"/>
          <w:sz w:val="22"/>
        </w:rPr>
        <w:t xml:space="preserve"> service to be staffed by the F</w:t>
      </w:r>
      <w:r w:rsidR="00F1340E" w:rsidRPr="0F476395">
        <w:rPr>
          <w:rFonts w:cs="Arial"/>
          <w:color w:val="000000" w:themeColor="text1"/>
          <w:sz w:val="22"/>
        </w:rPr>
        <w:t xml:space="preserve">amily and </w:t>
      </w:r>
      <w:r w:rsidRPr="0F476395">
        <w:rPr>
          <w:rFonts w:cs="Arial"/>
          <w:color w:val="000000" w:themeColor="text1"/>
          <w:sz w:val="22"/>
        </w:rPr>
        <w:t xml:space="preserve">Significant </w:t>
      </w:r>
      <w:r w:rsidR="00294E7B">
        <w:rPr>
          <w:rFonts w:cs="Arial"/>
          <w:color w:val="000000" w:themeColor="text1"/>
          <w:sz w:val="22"/>
        </w:rPr>
        <w:t>O</w:t>
      </w:r>
      <w:r w:rsidRPr="0F476395">
        <w:rPr>
          <w:rFonts w:cs="Arial"/>
          <w:color w:val="000000" w:themeColor="text1"/>
          <w:sz w:val="22"/>
        </w:rPr>
        <w:t>ther Staff</w:t>
      </w:r>
      <w:r w:rsidR="281B9A8C" w:rsidRPr="0F476395">
        <w:rPr>
          <w:rFonts w:cs="Arial"/>
          <w:color w:val="000000" w:themeColor="text1"/>
          <w:sz w:val="22"/>
        </w:rPr>
        <w:t>.</w:t>
      </w:r>
    </w:p>
    <w:p w14:paraId="0901C0BD" w14:textId="1C0E1FB6" w:rsidR="00077109" w:rsidRPr="00D616E0" w:rsidRDefault="00077109" w:rsidP="4DE92B30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9890F8F">
        <w:rPr>
          <w:rFonts w:cs="Arial"/>
          <w:color w:val="000000" w:themeColor="text1"/>
          <w:sz w:val="22"/>
        </w:rPr>
        <w:t xml:space="preserve">For food and drink to be </w:t>
      </w:r>
      <w:r w:rsidR="00241A3F" w:rsidRPr="69890F8F">
        <w:rPr>
          <w:rFonts w:cs="Arial"/>
          <w:color w:val="000000" w:themeColor="text1"/>
          <w:sz w:val="22"/>
        </w:rPr>
        <w:t xml:space="preserve">procured and </w:t>
      </w:r>
      <w:r w:rsidRPr="69890F8F">
        <w:rPr>
          <w:rFonts w:cs="Arial"/>
          <w:color w:val="000000" w:themeColor="text1"/>
          <w:sz w:val="22"/>
        </w:rPr>
        <w:t>provided</w:t>
      </w:r>
      <w:r w:rsidR="00241A3F" w:rsidRPr="69890F8F">
        <w:rPr>
          <w:rFonts w:cs="Arial"/>
          <w:color w:val="000000" w:themeColor="text1"/>
          <w:sz w:val="22"/>
        </w:rPr>
        <w:t>, in the form of healthy snacks and hot and cold drinks</w:t>
      </w:r>
      <w:r w:rsidR="003A5367" w:rsidRPr="69890F8F">
        <w:rPr>
          <w:rFonts w:cs="Arial"/>
          <w:color w:val="000000" w:themeColor="text1"/>
          <w:sz w:val="22"/>
        </w:rPr>
        <w:t>. C</w:t>
      </w:r>
      <w:r w:rsidR="005309A7" w:rsidRPr="69890F8F">
        <w:rPr>
          <w:rFonts w:cs="Arial"/>
          <w:color w:val="000000" w:themeColor="text1"/>
          <w:sz w:val="22"/>
        </w:rPr>
        <w:t xml:space="preserve">onsideration </w:t>
      </w:r>
      <w:r w:rsidR="003A5367" w:rsidRPr="69890F8F">
        <w:rPr>
          <w:rFonts w:cs="Arial"/>
          <w:color w:val="000000" w:themeColor="text1"/>
          <w:sz w:val="22"/>
        </w:rPr>
        <w:t>for</w:t>
      </w:r>
      <w:r w:rsidR="005309A7" w:rsidRPr="69890F8F">
        <w:rPr>
          <w:rFonts w:cs="Arial"/>
          <w:color w:val="000000" w:themeColor="text1"/>
          <w:sz w:val="22"/>
        </w:rPr>
        <w:t xml:space="preserve"> grab bags for any further impact or restrictions from </w:t>
      </w:r>
      <w:r w:rsidR="003A59B6" w:rsidRPr="69890F8F">
        <w:rPr>
          <w:rFonts w:cs="Arial"/>
          <w:color w:val="000000" w:themeColor="text1"/>
          <w:sz w:val="22"/>
        </w:rPr>
        <w:t xml:space="preserve">any future pandemics.  </w:t>
      </w:r>
      <w:r w:rsidR="003A5367" w:rsidRPr="69890F8F">
        <w:rPr>
          <w:rFonts w:cs="Arial"/>
          <w:color w:val="000000" w:themeColor="text1"/>
          <w:sz w:val="22"/>
        </w:rPr>
        <w:t>C</w:t>
      </w:r>
      <w:r w:rsidR="005309A7" w:rsidRPr="69890F8F">
        <w:rPr>
          <w:rFonts w:cs="Arial"/>
          <w:color w:val="000000" w:themeColor="text1"/>
          <w:sz w:val="22"/>
        </w:rPr>
        <w:t>ultural and allergy considerations also to be made</w:t>
      </w:r>
      <w:r w:rsidR="4AC676ED" w:rsidRPr="69890F8F">
        <w:rPr>
          <w:rFonts w:cs="Arial"/>
          <w:color w:val="000000" w:themeColor="text1"/>
          <w:sz w:val="22"/>
        </w:rPr>
        <w:t>.</w:t>
      </w:r>
    </w:p>
    <w:p w14:paraId="2E27F0F0" w14:textId="77777777" w:rsidR="00CE2212" w:rsidRPr="00CE2212" w:rsidRDefault="00CE2212" w:rsidP="00077109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  <w:highlight w:val="yellow"/>
        </w:rPr>
      </w:pPr>
    </w:p>
    <w:p w14:paraId="4D52F9FC" w14:textId="77777777" w:rsidR="00CE2212" w:rsidRPr="00077109" w:rsidRDefault="00CE2212" w:rsidP="00077109">
      <w:pPr>
        <w:autoSpaceDE w:val="0"/>
        <w:autoSpaceDN w:val="0"/>
        <w:adjustRightInd w:val="0"/>
        <w:spacing w:after="0"/>
        <w:ind w:left="360"/>
        <w:jc w:val="both"/>
        <w:rPr>
          <w:rFonts w:cs="Arial"/>
          <w:color w:val="000000"/>
          <w:highlight w:val="yellow"/>
        </w:rPr>
      </w:pPr>
    </w:p>
    <w:p w14:paraId="034D0760" w14:textId="77777777" w:rsidR="008506D6" w:rsidRPr="00954602" w:rsidRDefault="008506D6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7FD8C6F3" w14:textId="681697E1" w:rsidR="00940717" w:rsidRPr="00294E7B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</w:rPr>
      </w:pPr>
      <w:r w:rsidRPr="284B8F7F">
        <w:rPr>
          <w:rFonts w:cs="Arial"/>
          <w:b/>
          <w:bCs/>
          <w:color w:val="000000" w:themeColor="text1"/>
        </w:rPr>
        <w:t>Visits Play</w:t>
      </w:r>
    </w:p>
    <w:p w14:paraId="3A556345" w14:textId="77777777" w:rsidR="00CE2212" w:rsidRPr="00D616E0" w:rsidRDefault="00077109" w:rsidP="00CE221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D616E0">
        <w:rPr>
          <w:rFonts w:cs="Arial"/>
          <w:color w:val="000000"/>
          <w:szCs w:val="22"/>
        </w:rPr>
        <w:t>HMP Brixton</w:t>
      </w:r>
      <w:r w:rsidR="003A5367" w:rsidRPr="00D616E0">
        <w:rPr>
          <w:rFonts w:cs="Arial"/>
          <w:color w:val="000000"/>
          <w:szCs w:val="22"/>
        </w:rPr>
        <w:t xml:space="preserve"> -</w:t>
      </w:r>
      <w:r w:rsidRPr="00D616E0">
        <w:rPr>
          <w:rFonts w:cs="Arial"/>
          <w:color w:val="000000"/>
          <w:szCs w:val="22"/>
        </w:rPr>
        <w:t xml:space="preserve"> </w:t>
      </w:r>
      <w:r w:rsidR="00CE2212" w:rsidRPr="00D616E0">
        <w:rPr>
          <w:rFonts w:cs="Arial"/>
          <w:color w:val="000000"/>
          <w:szCs w:val="22"/>
        </w:rPr>
        <w:t>Requirements for Visits Play</w:t>
      </w:r>
    </w:p>
    <w:p w14:paraId="78CE25CE" w14:textId="4D304D42" w:rsidR="00CE2212" w:rsidRPr="00D616E0" w:rsidRDefault="00077109" w:rsidP="69890F8F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9890F8F">
        <w:rPr>
          <w:rFonts w:cs="Arial"/>
          <w:color w:val="000000" w:themeColor="text1"/>
          <w:sz w:val="22"/>
        </w:rPr>
        <w:t xml:space="preserve">Structured session and play times </w:t>
      </w:r>
      <w:r w:rsidR="00F1340E" w:rsidRPr="69890F8F">
        <w:rPr>
          <w:rFonts w:cs="Arial"/>
          <w:color w:val="000000" w:themeColor="text1"/>
          <w:sz w:val="22"/>
        </w:rPr>
        <w:t>will be delivered as per the</w:t>
      </w:r>
      <w:r w:rsidRPr="69890F8F">
        <w:rPr>
          <w:rFonts w:cs="Arial"/>
          <w:color w:val="000000" w:themeColor="text1"/>
          <w:sz w:val="22"/>
        </w:rPr>
        <w:t xml:space="preserve"> visits timetable daily and at weekends.</w:t>
      </w:r>
    </w:p>
    <w:p w14:paraId="178D4494" w14:textId="729E8C92" w:rsidR="00077109" w:rsidRPr="00294E7B" w:rsidRDefault="701F4F76" w:rsidP="69890F8F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9890F8F">
        <w:rPr>
          <w:rFonts w:cs="Arial"/>
          <w:color w:val="000000" w:themeColor="text1"/>
          <w:sz w:val="22"/>
        </w:rPr>
        <w:t>Age-appropriate</w:t>
      </w:r>
      <w:r w:rsidR="00F1340E" w:rsidRPr="69890F8F">
        <w:rPr>
          <w:rFonts w:cs="Arial"/>
          <w:color w:val="000000" w:themeColor="text1"/>
          <w:sz w:val="22"/>
        </w:rPr>
        <w:t xml:space="preserve"> </w:t>
      </w:r>
      <w:r w:rsidR="00F1340E" w:rsidRPr="00294E7B">
        <w:rPr>
          <w:rFonts w:cs="Arial"/>
          <w:color w:val="000000" w:themeColor="text1"/>
          <w:sz w:val="22"/>
        </w:rPr>
        <w:t>a</w:t>
      </w:r>
      <w:r w:rsidR="00077109" w:rsidRPr="00294E7B">
        <w:rPr>
          <w:rFonts w:cs="Arial"/>
          <w:color w:val="000000" w:themeColor="text1"/>
          <w:sz w:val="22"/>
        </w:rPr>
        <w:t>ctivities that can be completed at the table between parent and child</w:t>
      </w:r>
      <w:r w:rsidR="778BAD52" w:rsidRPr="00294E7B">
        <w:rPr>
          <w:rFonts w:cs="Arial"/>
          <w:color w:val="000000" w:themeColor="text1"/>
          <w:sz w:val="22"/>
        </w:rPr>
        <w:t>.</w:t>
      </w:r>
    </w:p>
    <w:p w14:paraId="218C953E" w14:textId="22BA52E3" w:rsidR="00077109" w:rsidRPr="00294E7B" w:rsidRDefault="00077109" w:rsidP="69890F8F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294E7B">
        <w:rPr>
          <w:rFonts w:cs="Arial"/>
          <w:sz w:val="22"/>
        </w:rPr>
        <w:t>Themed play around holidays and religious/cultural dates (Easter, Diwali</w:t>
      </w:r>
      <w:r w:rsidR="77FE09B9" w:rsidRPr="00294E7B">
        <w:rPr>
          <w:rFonts w:cs="Arial"/>
          <w:sz w:val="22"/>
        </w:rPr>
        <w:t>,</w:t>
      </w:r>
      <w:r w:rsidRPr="00294E7B">
        <w:rPr>
          <w:rFonts w:cs="Arial"/>
          <w:sz w:val="22"/>
        </w:rPr>
        <w:t xml:space="preserve"> etc)</w:t>
      </w:r>
      <w:r w:rsidR="2E20CD7D" w:rsidRPr="00294E7B">
        <w:rPr>
          <w:rFonts w:cs="Arial"/>
          <w:sz w:val="22"/>
        </w:rPr>
        <w:t>.</w:t>
      </w:r>
    </w:p>
    <w:p w14:paraId="29463D32" w14:textId="1C5670AC" w:rsidR="00CE2212" w:rsidRPr="00294E7B" w:rsidRDefault="00077109" w:rsidP="69890F8F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294E7B">
        <w:rPr>
          <w:rFonts w:cs="Arial"/>
          <w:sz w:val="22"/>
        </w:rPr>
        <w:t xml:space="preserve">Additional </w:t>
      </w:r>
      <w:r w:rsidR="00241A3F" w:rsidRPr="00294E7B">
        <w:rPr>
          <w:rFonts w:cs="Arial"/>
          <w:sz w:val="22"/>
        </w:rPr>
        <w:t>(age</w:t>
      </w:r>
      <w:r w:rsidR="1C966E1F" w:rsidRPr="00294E7B">
        <w:rPr>
          <w:rFonts w:cs="Arial"/>
          <w:sz w:val="22"/>
        </w:rPr>
        <w:t>-</w:t>
      </w:r>
      <w:r w:rsidR="00241A3F" w:rsidRPr="00294E7B">
        <w:rPr>
          <w:rFonts w:cs="Arial"/>
          <w:sz w:val="22"/>
        </w:rPr>
        <w:t xml:space="preserve">appropriate) </w:t>
      </w:r>
      <w:r w:rsidRPr="00294E7B">
        <w:rPr>
          <w:rFonts w:cs="Arial"/>
          <w:sz w:val="22"/>
        </w:rPr>
        <w:t xml:space="preserve">equipment to be provided </w:t>
      </w:r>
      <w:r w:rsidR="003A5367" w:rsidRPr="00294E7B">
        <w:rPr>
          <w:rFonts w:cs="Arial"/>
          <w:sz w:val="22"/>
        </w:rPr>
        <w:t>by the provider</w:t>
      </w:r>
      <w:r w:rsidR="1349EE80" w:rsidRPr="00294E7B">
        <w:rPr>
          <w:rFonts w:cs="Arial"/>
          <w:sz w:val="22"/>
        </w:rPr>
        <w:t>.</w:t>
      </w:r>
    </w:p>
    <w:p w14:paraId="06A6808F" w14:textId="5A0169F9" w:rsidR="00CE2212" w:rsidRPr="00294E7B" w:rsidRDefault="00241A3F" w:rsidP="69890F8F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 w:themeColor="text1"/>
        </w:rPr>
      </w:pPr>
      <w:r w:rsidRPr="00294E7B">
        <w:rPr>
          <w:rFonts w:cs="Arial"/>
          <w:sz w:val="22"/>
        </w:rPr>
        <w:t>To offer</w:t>
      </w:r>
      <w:r w:rsidR="003A5367" w:rsidRPr="00294E7B">
        <w:rPr>
          <w:rFonts w:cs="Arial"/>
          <w:sz w:val="22"/>
        </w:rPr>
        <w:t xml:space="preserve"> a</w:t>
      </w:r>
      <w:r w:rsidR="008C0867" w:rsidRPr="00294E7B">
        <w:rPr>
          <w:rFonts w:cs="Arial"/>
          <w:sz w:val="22"/>
        </w:rPr>
        <w:t xml:space="preserve"> homework club on </w:t>
      </w:r>
      <w:r w:rsidR="003A5367" w:rsidRPr="00294E7B">
        <w:rPr>
          <w:rFonts w:cs="Arial"/>
          <w:sz w:val="22"/>
        </w:rPr>
        <w:t xml:space="preserve">an </w:t>
      </w:r>
      <w:r w:rsidR="008C0867" w:rsidRPr="00294E7B">
        <w:rPr>
          <w:rFonts w:cs="Arial"/>
          <w:sz w:val="22"/>
        </w:rPr>
        <w:t>evening visit</w:t>
      </w:r>
      <w:r w:rsidR="00F1340E" w:rsidRPr="00294E7B">
        <w:rPr>
          <w:rFonts w:cs="Arial"/>
          <w:sz w:val="22"/>
        </w:rPr>
        <w:t xml:space="preserve"> </w:t>
      </w:r>
      <w:r w:rsidR="008C0867" w:rsidRPr="00294E7B">
        <w:rPr>
          <w:rFonts w:cs="Arial"/>
          <w:sz w:val="22"/>
        </w:rPr>
        <w:t>(one day a week to be agreed locally)</w:t>
      </w:r>
      <w:r w:rsidRPr="00294E7B">
        <w:rPr>
          <w:rFonts w:cs="Arial"/>
          <w:sz w:val="22"/>
        </w:rPr>
        <w:t xml:space="preserve"> – this will have </w:t>
      </w:r>
      <w:r w:rsidR="005309A7" w:rsidRPr="00294E7B">
        <w:rPr>
          <w:rFonts w:cs="Arial"/>
          <w:sz w:val="22"/>
        </w:rPr>
        <w:t>specifically allocated</w:t>
      </w:r>
      <w:r w:rsidRPr="00294E7B">
        <w:rPr>
          <w:rFonts w:cs="Arial"/>
          <w:sz w:val="22"/>
        </w:rPr>
        <w:t xml:space="preserve"> tables to facilitate.  T</w:t>
      </w:r>
      <w:r w:rsidR="005B4213" w:rsidRPr="00294E7B">
        <w:rPr>
          <w:rFonts w:cs="Arial"/>
          <w:sz w:val="22"/>
        </w:rPr>
        <w:t>he provider is also required to provide all materials to facilitate this</w:t>
      </w:r>
      <w:r w:rsidR="604128B7" w:rsidRPr="00294E7B">
        <w:rPr>
          <w:rFonts w:cs="Arial"/>
          <w:sz w:val="22"/>
        </w:rPr>
        <w:t>.</w:t>
      </w:r>
    </w:p>
    <w:p w14:paraId="3C9E95D0" w14:textId="77777777" w:rsidR="00E93882" w:rsidRPr="00294E7B" w:rsidRDefault="00E93882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230AF5D3" w14:textId="4B0D1B6C" w:rsidR="284B8F7F" w:rsidRPr="00294E7B" w:rsidRDefault="284B8F7F" w:rsidP="284B8F7F">
      <w:pPr>
        <w:spacing w:after="0"/>
        <w:jc w:val="center"/>
        <w:rPr>
          <w:rFonts w:cs="Arial"/>
          <w:b/>
          <w:bCs/>
          <w:color w:val="000000" w:themeColor="text1"/>
          <w:u w:val="single"/>
        </w:rPr>
      </w:pPr>
    </w:p>
    <w:p w14:paraId="2AE61851" w14:textId="77777777" w:rsidR="00E93882" w:rsidRPr="00294E7B" w:rsidRDefault="00E93882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294E7B">
        <w:rPr>
          <w:rFonts w:cs="Arial"/>
          <w:b/>
          <w:bCs/>
          <w:color w:val="000000"/>
          <w:szCs w:val="22"/>
          <w:u w:val="single"/>
        </w:rPr>
        <w:t>Services for Visitors</w:t>
      </w:r>
    </w:p>
    <w:p w14:paraId="6A7738B5" w14:textId="1C19AD59" w:rsidR="284B8F7F" w:rsidRPr="00294E7B" w:rsidRDefault="284B8F7F" w:rsidP="284B8F7F">
      <w:pPr>
        <w:spacing w:after="0"/>
        <w:jc w:val="both"/>
        <w:rPr>
          <w:color w:val="000000" w:themeColor="text1"/>
          <w:szCs w:val="22"/>
        </w:rPr>
      </w:pPr>
    </w:p>
    <w:p w14:paraId="09868D7F" w14:textId="067E4DC4" w:rsidR="00E613B5" w:rsidRPr="00294E7B" w:rsidRDefault="00E613B5" w:rsidP="284B8F7F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</w:rPr>
      </w:pPr>
      <w:r w:rsidRPr="00294E7B">
        <w:rPr>
          <w:rFonts w:cs="Arial"/>
          <w:b/>
          <w:bCs/>
          <w:color w:val="000000" w:themeColor="text1"/>
        </w:rPr>
        <w:t>Visits Meet and Greet</w:t>
      </w:r>
    </w:p>
    <w:p w14:paraId="05141A16" w14:textId="77777777" w:rsidR="002C161D" w:rsidRPr="00294E7B" w:rsidRDefault="002C161D" w:rsidP="002C161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294E7B">
        <w:rPr>
          <w:rFonts w:cs="Arial"/>
          <w:color w:val="000000"/>
          <w:szCs w:val="22"/>
        </w:rPr>
        <w:t xml:space="preserve">HMP </w:t>
      </w:r>
      <w:r w:rsidR="005A5946" w:rsidRPr="00294E7B">
        <w:rPr>
          <w:rFonts w:cs="Arial"/>
          <w:color w:val="000000"/>
          <w:szCs w:val="22"/>
        </w:rPr>
        <w:t>Brixton</w:t>
      </w:r>
      <w:r w:rsidR="003A5367" w:rsidRPr="00294E7B">
        <w:rPr>
          <w:rFonts w:cs="Arial"/>
          <w:color w:val="000000"/>
          <w:szCs w:val="22"/>
        </w:rPr>
        <w:t xml:space="preserve"> - </w:t>
      </w:r>
      <w:r w:rsidRPr="00294E7B">
        <w:rPr>
          <w:rFonts w:cs="Arial"/>
          <w:color w:val="000000"/>
          <w:szCs w:val="22"/>
        </w:rPr>
        <w:t>Requirements for Visits Meet and Greet</w:t>
      </w:r>
    </w:p>
    <w:p w14:paraId="6F3970CB" w14:textId="39E80052" w:rsidR="002C161D" w:rsidRPr="00294E7B" w:rsidRDefault="003A5367" w:rsidP="0F476395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294E7B">
        <w:rPr>
          <w:rFonts w:cs="Arial"/>
          <w:color w:val="000000" w:themeColor="text1"/>
          <w:sz w:val="22"/>
        </w:rPr>
        <w:t xml:space="preserve">The </w:t>
      </w:r>
      <w:r w:rsidR="00674747" w:rsidRPr="00294E7B">
        <w:rPr>
          <w:rFonts w:cs="Arial"/>
          <w:color w:val="000000" w:themeColor="text1"/>
          <w:sz w:val="22"/>
        </w:rPr>
        <w:t xml:space="preserve">Family service </w:t>
      </w:r>
      <w:r w:rsidRPr="00294E7B">
        <w:rPr>
          <w:rFonts w:cs="Arial"/>
          <w:color w:val="000000" w:themeColor="text1"/>
          <w:sz w:val="22"/>
        </w:rPr>
        <w:t>provider is to s</w:t>
      </w:r>
      <w:r w:rsidR="005A5946" w:rsidRPr="00294E7B">
        <w:rPr>
          <w:rFonts w:cs="Arial"/>
          <w:color w:val="000000" w:themeColor="text1"/>
          <w:sz w:val="22"/>
        </w:rPr>
        <w:t xml:space="preserve">taff the </w:t>
      </w:r>
      <w:r w:rsidR="768AEE7E" w:rsidRPr="00294E7B">
        <w:rPr>
          <w:rFonts w:cs="Arial"/>
          <w:color w:val="000000" w:themeColor="text1"/>
          <w:sz w:val="22"/>
        </w:rPr>
        <w:t>V</w:t>
      </w:r>
      <w:r w:rsidR="005A5946" w:rsidRPr="00294E7B">
        <w:rPr>
          <w:rFonts w:cs="Arial"/>
          <w:color w:val="000000" w:themeColor="text1"/>
          <w:sz w:val="22"/>
        </w:rPr>
        <w:t>isitor</w:t>
      </w:r>
      <w:r w:rsidR="47DD7CCF" w:rsidRPr="00294E7B">
        <w:rPr>
          <w:rFonts w:cs="Arial"/>
          <w:color w:val="000000" w:themeColor="text1"/>
          <w:sz w:val="22"/>
        </w:rPr>
        <w:t>’</w:t>
      </w:r>
      <w:r w:rsidR="005A5946" w:rsidRPr="00294E7B">
        <w:rPr>
          <w:rFonts w:cs="Arial"/>
          <w:color w:val="000000" w:themeColor="text1"/>
          <w:sz w:val="22"/>
        </w:rPr>
        <w:t xml:space="preserve">s </w:t>
      </w:r>
      <w:r w:rsidR="428356EE" w:rsidRPr="00294E7B">
        <w:rPr>
          <w:rFonts w:cs="Arial"/>
          <w:color w:val="000000" w:themeColor="text1"/>
          <w:sz w:val="22"/>
        </w:rPr>
        <w:t>C</w:t>
      </w:r>
      <w:r w:rsidR="005A5946" w:rsidRPr="00294E7B">
        <w:rPr>
          <w:rFonts w:cs="Arial"/>
          <w:color w:val="000000" w:themeColor="text1"/>
          <w:sz w:val="22"/>
        </w:rPr>
        <w:t xml:space="preserve">entre </w:t>
      </w:r>
      <w:r w:rsidR="00674747" w:rsidRPr="00294E7B">
        <w:rPr>
          <w:rFonts w:cs="Arial"/>
          <w:color w:val="000000" w:themeColor="text1"/>
          <w:sz w:val="22"/>
        </w:rPr>
        <w:t>with</w:t>
      </w:r>
      <w:r w:rsidR="005A5946" w:rsidRPr="00294E7B">
        <w:rPr>
          <w:rFonts w:cs="Arial"/>
          <w:color w:val="000000" w:themeColor="text1"/>
          <w:sz w:val="22"/>
        </w:rPr>
        <w:t xml:space="preserve"> 2 people minimum</w:t>
      </w:r>
      <w:r w:rsidR="00674747" w:rsidRPr="00294E7B">
        <w:rPr>
          <w:rFonts w:cs="Arial"/>
          <w:color w:val="000000" w:themeColor="text1"/>
          <w:sz w:val="22"/>
        </w:rPr>
        <w:t xml:space="preserve"> at all sessions required</w:t>
      </w:r>
      <w:r w:rsidRPr="00294E7B">
        <w:rPr>
          <w:rFonts w:cs="Arial"/>
          <w:color w:val="000000" w:themeColor="text1"/>
          <w:sz w:val="22"/>
        </w:rPr>
        <w:t xml:space="preserve">.  </w:t>
      </w:r>
      <w:r w:rsidR="00674747" w:rsidRPr="00294E7B">
        <w:rPr>
          <w:rFonts w:cs="Arial"/>
          <w:color w:val="000000" w:themeColor="text1"/>
          <w:sz w:val="22"/>
        </w:rPr>
        <w:t>The</w:t>
      </w:r>
      <w:r w:rsidR="00674747" w:rsidRPr="00294E7B">
        <w:rPr>
          <w:sz w:val="22"/>
        </w:rPr>
        <w:t xml:space="preserve"> f</w:t>
      </w:r>
      <w:r w:rsidR="00475DBF" w:rsidRPr="00294E7B">
        <w:rPr>
          <w:sz w:val="22"/>
        </w:rPr>
        <w:t>amily service provide</w:t>
      </w:r>
      <w:r w:rsidRPr="00294E7B">
        <w:rPr>
          <w:sz w:val="22"/>
        </w:rPr>
        <w:t>r</w:t>
      </w:r>
      <w:r w:rsidR="00475DBF" w:rsidRPr="00294E7B">
        <w:rPr>
          <w:sz w:val="22"/>
        </w:rPr>
        <w:t xml:space="preserve"> </w:t>
      </w:r>
      <w:r w:rsidR="00674747" w:rsidRPr="00294E7B">
        <w:rPr>
          <w:sz w:val="22"/>
        </w:rPr>
        <w:t xml:space="preserve">is </w:t>
      </w:r>
      <w:r w:rsidR="00475DBF" w:rsidRPr="00294E7B">
        <w:rPr>
          <w:sz w:val="22"/>
        </w:rPr>
        <w:t xml:space="preserve">to ensure the </w:t>
      </w:r>
      <w:r w:rsidR="215F6B4D" w:rsidRPr="00294E7B">
        <w:rPr>
          <w:sz w:val="22"/>
        </w:rPr>
        <w:t>V</w:t>
      </w:r>
      <w:r w:rsidR="00475DBF" w:rsidRPr="00294E7B">
        <w:rPr>
          <w:sz w:val="22"/>
        </w:rPr>
        <w:t xml:space="preserve">isit </w:t>
      </w:r>
      <w:r w:rsidR="0A513953" w:rsidRPr="00294E7B">
        <w:rPr>
          <w:sz w:val="22"/>
        </w:rPr>
        <w:t>C</w:t>
      </w:r>
      <w:r w:rsidR="00475DBF" w:rsidRPr="00294E7B">
        <w:rPr>
          <w:sz w:val="22"/>
        </w:rPr>
        <w:t>entre is open one hour prior to the visit</w:t>
      </w:r>
      <w:r w:rsidR="7FA7456D" w:rsidRPr="00294E7B">
        <w:rPr>
          <w:sz w:val="22"/>
        </w:rPr>
        <w:t xml:space="preserve"> </w:t>
      </w:r>
      <w:r w:rsidR="00475DBF" w:rsidRPr="00294E7B">
        <w:rPr>
          <w:sz w:val="22"/>
        </w:rPr>
        <w:t>session</w:t>
      </w:r>
      <w:r w:rsidR="003A59B6" w:rsidRPr="00294E7B">
        <w:rPr>
          <w:sz w:val="22"/>
        </w:rPr>
        <w:t>, and for half an hour after</w:t>
      </w:r>
      <w:r w:rsidR="00475DBF" w:rsidRPr="00294E7B">
        <w:rPr>
          <w:sz w:val="22"/>
        </w:rPr>
        <w:t xml:space="preserve">.  </w:t>
      </w:r>
      <w:r w:rsidR="003A59B6" w:rsidRPr="00294E7B">
        <w:rPr>
          <w:sz w:val="22"/>
        </w:rPr>
        <w:t xml:space="preserve">Visits sessions will be for </w:t>
      </w:r>
      <w:r w:rsidR="00674747" w:rsidRPr="00294E7B">
        <w:rPr>
          <w:sz w:val="22"/>
        </w:rPr>
        <w:t>one hour in duration</w:t>
      </w:r>
      <w:r w:rsidR="003A59B6" w:rsidRPr="00294E7B">
        <w:rPr>
          <w:sz w:val="22"/>
        </w:rPr>
        <w:t xml:space="preserve"> and enhanced visits for a </w:t>
      </w:r>
      <w:r w:rsidR="66EAAF3F" w:rsidRPr="00294E7B">
        <w:rPr>
          <w:sz w:val="22"/>
        </w:rPr>
        <w:t>2-hour</w:t>
      </w:r>
      <w:r w:rsidR="003A59B6" w:rsidRPr="00294E7B">
        <w:rPr>
          <w:sz w:val="22"/>
        </w:rPr>
        <w:t xml:space="preserve"> period.  </w:t>
      </w:r>
      <w:r w:rsidR="00674747" w:rsidRPr="00294E7B">
        <w:rPr>
          <w:sz w:val="22"/>
        </w:rPr>
        <w:t xml:space="preserve">Visits will take on </w:t>
      </w:r>
      <w:r w:rsidR="003A59B6" w:rsidRPr="00294E7B">
        <w:rPr>
          <w:sz w:val="22"/>
        </w:rPr>
        <w:t>4 weekdays and all weekend</w:t>
      </w:r>
      <w:r w:rsidR="00674747" w:rsidRPr="00294E7B">
        <w:rPr>
          <w:sz w:val="22"/>
        </w:rPr>
        <w:t xml:space="preserve"> every week</w:t>
      </w:r>
      <w:r w:rsidR="003A59B6" w:rsidRPr="00294E7B">
        <w:rPr>
          <w:sz w:val="22"/>
        </w:rPr>
        <w:t xml:space="preserve">. </w:t>
      </w:r>
      <w:r w:rsidR="00674747" w:rsidRPr="00294E7B">
        <w:rPr>
          <w:sz w:val="22"/>
        </w:rPr>
        <w:t>Please note that visits schedules are subject to changed based on regime and profile amendments during the contract period.</w:t>
      </w:r>
      <w:r w:rsidR="00E75311" w:rsidRPr="00294E7B">
        <w:rPr>
          <w:sz w:val="22"/>
        </w:rPr>
        <w:t xml:space="preserve">  </w:t>
      </w:r>
      <w:r w:rsidR="00E75311" w:rsidRPr="00026C4F">
        <w:rPr>
          <w:b/>
          <w:bCs/>
          <w:sz w:val="22"/>
        </w:rPr>
        <w:t>Days and times to be agreed</w:t>
      </w:r>
      <w:r w:rsidR="00E75311" w:rsidRPr="00294E7B">
        <w:rPr>
          <w:sz w:val="22"/>
        </w:rPr>
        <w:t>.</w:t>
      </w:r>
    </w:p>
    <w:p w14:paraId="09A8FB6F" w14:textId="389D829F" w:rsidR="005A5946" w:rsidRPr="00294E7B" w:rsidRDefault="00B24A5D" w:rsidP="69890F8F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294E7B">
        <w:rPr>
          <w:rFonts w:cs="Arial"/>
          <w:color w:val="000000" w:themeColor="text1"/>
          <w:sz w:val="22"/>
        </w:rPr>
        <w:t>Triage visitors to assist with specific needs</w:t>
      </w:r>
      <w:r w:rsidR="00F845C0" w:rsidRPr="00294E7B">
        <w:rPr>
          <w:rFonts w:cs="Arial"/>
          <w:color w:val="000000" w:themeColor="text1"/>
          <w:sz w:val="22"/>
        </w:rPr>
        <w:t xml:space="preserve"> – signposting to local community</w:t>
      </w:r>
      <w:r w:rsidR="00F1340E" w:rsidRPr="00294E7B">
        <w:rPr>
          <w:rFonts w:cs="Arial"/>
          <w:color w:val="000000" w:themeColor="text1"/>
          <w:sz w:val="22"/>
        </w:rPr>
        <w:t>-</w:t>
      </w:r>
      <w:r w:rsidR="00F845C0" w:rsidRPr="00294E7B">
        <w:rPr>
          <w:rFonts w:cs="Arial"/>
          <w:color w:val="000000" w:themeColor="text1"/>
          <w:sz w:val="22"/>
        </w:rPr>
        <w:t>based support agencies</w:t>
      </w:r>
      <w:r w:rsidR="0A4FF955" w:rsidRPr="00294E7B">
        <w:rPr>
          <w:rFonts w:cs="Arial"/>
          <w:color w:val="000000" w:themeColor="text1"/>
          <w:sz w:val="22"/>
        </w:rPr>
        <w:t>.</w:t>
      </w:r>
    </w:p>
    <w:p w14:paraId="32C28327" w14:textId="1FB28CC8" w:rsidR="00F845C0" w:rsidRPr="00294E7B" w:rsidRDefault="005A5946" w:rsidP="00F845C0">
      <w:pPr>
        <w:pStyle w:val="ListParagraph"/>
        <w:numPr>
          <w:ilvl w:val="0"/>
          <w:numId w:val="40"/>
        </w:numPr>
        <w:spacing w:after="239"/>
        <w:rPr>
          <w:rFonts w:cs="Arial"/>
          <w:sz w:val="22"/>
        </w:rPr>
      </w:pPr>
      <w:r w:rsidRPr="00294E7B">
        <w:rPr>
          <w:rFonts w:cs="Arial"/>
          <w:color w:val="000000"/>
          <w:sz w:val="22"/>
        </w:rPr>
        <w:lastRenderedPageBreak/>
        <w:t>Offer a welcoming environment to all visitors</w:t>
      </w:r>
      <w:r w:rsidR="00F845C0" w:rsidRPr="00294E7B">
        <w:rPr>
          <w:rFonts w:cs="Arial"/>
          <w:color w:val="000000"/>
          <w:sz w:val="22"/>
        </w:rPr>
        <w:t xml:space="preserve"> -</w:t>
      </w:r>
      <w:r w:rsidR="00F845C0" w:rsidRPr="00294E7B">
        <w:rPr>
          <w:rFonts w:cs="Arial"/>
          <w:sz w:val="22"/>
        </w:rPr>
        <w:t xml:space="preserve"> responsible for ensuring centre facilities including toilets, seating, baby changing facilities which and wider fixtures and fittings remain decent and fit for purpose (monitoring and reporting only)</w:t>
      </w:r>
      <w:r w:rsidR="005309A7" w:rsidRPr="00294E7B">
        <w:rPr>
          <w:rFonts w:cs="Arial"/>
          <w:sz w:val="22"/>
        </w:rPr>
        <w:t xml:space="preserve">, the area will also need to be kept clean </w:t>
      </w:r>
      <w:r w:rsidR="001E79B5">
        <w:rPr>
          <w:rFonts w:cs="Arial"/>
          <w:sz w:val="22"/>
        </w:rPr>
        <w:t>(m</w:t>
      </w:r>
      <w:r w:rsidR="001747A8">
        <w:rPr>
          <w:rFonts w:cs="Arial"/>
          <w:sz w:val="22"/>
        </w:rPr>
        <w:t xml:space="preserve">inor/day to day only) </w:t>
      </w:r>
      <w:r w:rsidR="005309A7" w:rsidRPr="00294E7B">
        <w:rPr>
          <w:rFonts w:cs="Arial"/>
          <w:sz w:val="22"/>
        </w:rPr>
        <w:t>by the service provider</w:t>
      </w:r>
      <w:r w:rsidR="001747A8">
        <w:rPr>
          <w:rFonts w:cs="Arial"/>
          <w:sz w:val="22"/>
        </w:rPr>
        <w:t xml:space="preserve"> as </w:t>
      </w:r>
      <w:r w:rsidR="00452029">
        <w:rPr>
          <w:rFonts w:cs="Arial"/>
          <w:sz w:val="22"/>
        </w:rPr>
        <w:t xml:space="preserve">the </w:t>
      </w:r>
      <w:r w:rsidR="00452029" w:rsidRPr="00452029">
        <w:rPr>
          <w:rFonts w:cs="Arial"/>
          <w:sz w:val="22"/>
        </w:rPr>
        <w:t>maintenance cleaning will be completed by the establishment FM contracto</w:t>
      </w:r>
      <w:r w:rsidR="00452029">
        <w:rPr>
          <w:rFonts w:cs="Arial"/>
          <w:sz w:val="22"/>
        </w:rPr>
        <w:t>r.</w:t>
      </w:r>
    </w:p>
    <w:p w14:paraId="6B2E40FD" w14:textId="4E31C850" w:rsidR="005A5946" w:rsidRPr="00294E7B" w:rsidRDefault="005A5946" w:rsidP="69890F8F">
      <w:pPr>
        <w:pStyle w:val="ListParagraph"/>
        <w:numPr>
          <w:ilvl w:val="0"/>
          <w:numId w:val="40"/>
        </w:numPr>
        <w:spacing w:after="239"/>
        <w:rPr>
          <w:rFonts w:cs="Arial"/>
          <w:sz w:val="22"/>
        </w:rPr>
      </w:pPr>
      <w:r w:rsidRPr="00294E7B">
        <w:rPr>
          <w:rFonts w:cs="Arial"/>
          <w:color w:val="000000" w:themeColor="text1"/>
          <w:sz w:val="22"/>
        </w:rPr>
        <w:t>Support the establishment rules for visits and inform visitors of the rules</w:t>
      </w:r>
      <w:r w:rsidR="3470C0BC" w:rsidRPr="00294E7B">
        <w:rPr>
          <w:rFonts w:cs="Arial"/>
          <w:color w:val="000000" w:themeColor="text1"/>
          <w:sz w:val="22"/>
        </w:rPr>
        <w:t>.</w:t>
      </w:r>
    </w:p>
    <w:p w14:paraId="6880113C" w14:textId="77777777" w:rsidR="00F845C0" w:rsidRPr="00294E7B" w:rsidRDefault="00F845C0" w:rsidP="00F845C0">
      <w:pPr>
        <w:pStyle w:val="ListParagraph"/>
        <w:numPr>
          <w:ilvl w:val="0"/>
          <w:numId w:val="40"/>
        </w:numPr>
        <w:spacing w:after="239"/>
        <w:rPr>
          <w:rFonts w:cs="Arial"/>
          <w:sz w:val="22"/>
        </w:rPr>
      </w:pPr>
      <w:r w:rsidRPr="00294E7B">
        <w:rPr>
          <w:rFonts w:cs="Arial"/>
          <w:sz w:val="22"/>
        </w:rPr>
        <w:t>Administer and ID check all social and professional visitors.</w:t>
      </w:r>
    </w:p>
    <w:p w14:paraId="14221739" w14:textId="46E861F8" w:rsidR="00F845C0" w:rsidRPr="00294E7B" w:rsidRDefault="00F845C0" w:rsidP="284B8F7F">
      <w:pPr>
        <w:pStyle w:val="ListParagraph"/>
        <w:numPr>
          <w:ilvl w:val="0"/>
          <w:numId w:val="40"/>
        </w:numPr>
        <w:spacing w:after="239"/>
        <w:rPr>
          <w:rFonts w:cs="Arial"/>
          <w:sz w:val="22"/>
        </w:rPr>
      </w:pPr>
      <w:r w:rsidRPr="00294E7B">
        <w:rPr>
          <w:rFonts w:cs="Arial"/>
          <w:sz w:val="22"/>
        </w:rPr>
        <w:t xml:space="preserve">Maintain an area within the Visit Centre to enable visitors to securely store personal property and any unauthorised articles prior to coming into the prison.  </w:t>
      </w:r>
    </w:p>
    <w:p w14:paraId="7AE192D0" w14:textId="4C91D100" w:rsidR="00F845C0" w:rsidRPr="00294E7B" w:rsidRDefault="00F845C0" w:rsidP="0F476395">
      <w:pPr>
        <w:pStyle w:val="ListParagraph"/>
        <w:numPr>
          <w:ilvl w:val="0"/>
          <w:numId w:val="40"/>
        </w:numPr>
        <w:spacing w:after="239"/>
        <w:ind w:left="714" w:hanging="357"/>
        <w:rPr>
          <w:rFonts w:eastAsia="Times New Roman" w:cs="Arial"/>
          <w:sz w:val="22"/>
        </w:rPr>
      </w:pPr>
      <w:r w:rsidRPr="00294E7B">
        <w:rPr>
          <w:rFonts w:cs="Arial"/>
          <w:sz w:val="22"/>
        </w:rPr>
        <w:t xml:space="preserve">Amnesty bins for the safe and secure disposal of unauthorised articles must be clearly signposted in discreet areas of the </w:t>
      </w:r>
      <w:r w:rsidR="58F1D8EC" w:rsidRPr="00294E7B">
        <w:rPr>
          <w:rFonts w:cs="Arial"/>
          <w:sz w:val="22"/>
        </w:rPr>
        <w:t>V</w:t>
      </w:r>
      <w:r w:rsidRPr="00294E7B">
        <w:rPr>
          <w:rFonts w:cs="Arial"/>
          <w:sz w:val="22"/>
        </w:rPr>
        <w:t xml:space="preserve">isit </w:t>
      </w:r>
      <w:r w:rsidR="2C0BD751" w:rsidRPr="00294E7B">
        <w:rPr>
          <w:rFonts w:cs="Arial"/>
          <w:sz w:val="22"/>
        </w:rPr>
        <w:t>C</w:t>
      </w:r>
      <w:r w:rsidRPr="00294E7B">
        <w:rPr>
          <w:rFonts w:cs="Arial"/>
          <w:sz w:val="22"/>
        </w:rPr>
        <w:t>entre.</w:t>
      </w:r>
    </w:p>
    <w:p w14:paraId="3ACA1CBD" w14:textId="7410E970" w:rsidR="00B24A5D" w:rsidRPr="00294E7B" w:rsidRDefault="00F845C0" w:rsidP="69890F8F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ind w:left="714" w:hanging="357"/>
        <w:jc w:val="both"/>
        <w:rPr>
          <w:rFonts w:cs="Arial"/>
          <w:color w:val="000000"/>
          <w:sz w:val="22"/>
        </w:rPr>
      </w:pPr>
      <w:r w:rsidRPr="00294E7B">
        <w:rPr>
          <w:rFonts w:cs="Arial"/>
          <w:sz w:val="22"/>
        </w:rPr>
        <w:t>Information regarding prison regimes and courses/education on offer to be displayed/provided to visitors</w:t>
      </w:r>
      <w:r w:rsidR="669BF3BD" w:rsidRPr="00294E7B">
        <w:rPr>
          <w:rFonts w:cs="Arial"/>
          <w:sz w:val="22"/>
        </w:rPr>
        <w:t>.</w:t>
      </w:r>
    </w:p>
    <w:p w14:paraId="76BD5D24" w14:textId="77777777" w:rsidR="00F845C0" w:rsidRPr="00294E7B" w:rsidRDefault="00F845C0" w:rsidP="00F845C0">
      <w:pPr>
        <w:numPr>
          <w:ilvl w:val="0"/>
          <w:numId w:val="40"/>
        </w:numPr>
        <w:spacing w:after="120"/>
        <w:contextualSpacing/>
        <w:rPr>
          <w:rFonts w:cs="Arial"/>
          <w:szCs w:val="22"/>
        </w:rPr>
      </w:pPr>
      <w:r w:rsidRPr="00294E7B">
        <w:rPr>
          <w:rFonts w:cs="Arial"/>
          <w:szCs w:val="22"/>
        </w:rPr>
        <w:t xml:space="preserve">Accurate information about the </w:t>
      </w:r>
      <w:r w:rsidR="007E0295" w:rsidRPr="00294E7B">
        <w:rPr>
          <w:rFonts w:cs="Arial"/>
          <w:szCs w:val="22"/>
        </w:rPr>
        <w:t xml:space="preserve">Help </w:t>
      </w:r>
      <w:r w:rsidR="003A5367" w:rsidRPr="00294E7B">
        <w:rPr>
          <w:rFonts w:cs="Arial"/>
          <w:szCs w:val="22"/>
        </w:rPr>
        <w:t>w</w:t>
      </w:r>
      <w:r w:rsidR="007E0295" w:rsidRPr="00294E7B">
        <w:rPr>
          <w:rFonts w:cs="Arial"/>
          <w:szCs w:val="22"/>
        </w:rPr>
        <w:t>ith Prison Visits</w:t>
      </w:r>
      <w:r w:rsidRPr="00294E7B">
        <w:rPr>
          <w:rFonts w:cs="Arial"/>
          <w:szCs w:val="22"/>
        </w:rPr>
        <w:t xml:space="preserve"> Scheme and establishment visiting arrangements </w:t>
      </w:r>
      <w:r w:rsidR="007E0295" w:rsidRPr="00294E7B">
        <w:rPr>
          <w:rFonts w:cs="Arial"/>
          <w:szCs w:val="22"/>
        </w:rPr>
        <w:t>that are</w:t>
      </w:r>
      <w:r w:rsidRPr="00294E7B">
        <w:rPr>
          <w:rFonts w:cs="Arial"/>
          <w:szCs w:val="22"/>
        </w:rPr>
        <w:t xml:space="preserve"> accessible to visitors. </w:t>
      </w:r>
    </w:p>
    <w:p w14:paraId="59AB3027" w14:textId="3073D1B7" w:rsidR="007E0295" w:rsidRPr="00294E7B" w:rsidRDefault="00F845C0" w:rsidP="69890F8F">
      <w:pPr>
        <w:numPr>
          <w:ilvl w:val="0"/>
          <w:numId w:val="40"/>
        </w:numPr>
        <w:spacing w:after="120"/>
        <w:contextualSpacing/>
        <w:rPr>
          <w:rFonts w:cs="Arial"/>
        </w:rPr>
      </w:pPr>
      <w:r w:rsidRPr="00294E7B">
        <w:rPr>
          <w:rFonts w:cs="Arial"/>
        </w:rPr>
        <w:t xml:space="preserve">Put in place a complaints policy to enable visitors to </w:t>
      </w:r>
      <w:r w:rsidR="007E0295" w:rsidRPr="00294E7B">
        <w:rPr>
          <w:rFonts w:cs="Arial"/>
        </w:rPr>
        <w:t xml:space="preserve">contribute </w:t>
      </w:r>
      <w:r w:rsidRPr="00294E7B">
        <w:rPr>
          <w:rFonts w:cs="Arial"/>
        </w:rPr>
        <w:t xml:space="preserve">to monitoring of service delivery so </w:t>
      </w:r>
      <w:r w:rsidR="007E0295" w:rsidRPr="00294E7B">
        <w:rPr>
          <w:rFonts w:cs="Arial"/>
        </w:rPr>
        <w:t xml:space="preserve">that </w:t>
      </w:r>
      <w:r w:rsidRPr="00294E7B">
        <w:rPr>
          <w:rFonts w:cs="Arial"/>
        </w:rPr>
        <w:t>visitors are able to comment on</w:t>
      </w:r>
      <w:r w:rsidR="007E0295" w:rsidRPr="00294E7B">
        <w:rPr>
          <w:rFonts w:cs="Arial"/>
        </w:rPr>
        <w:t>, praise</w:t>
      </w:r>
      <w:r w:rsidRPr="00294E7B">
        <w:rPr>
          <w:rFonts w:cs="Arial"/>
        </w:rPr>
        <w:t xml:space="preserve"> or complain about the visits</w:t>
      </w:r>
      <w:r w:rsidR="0743FD80" w:rsidRPr="00294E7B">
        <w:rPr>
          <w:rFonts w:cs="Arial"/>
        </w:rPr>
        <w:t>,</w:t>
      </w:r>
      <w:r w:rsidRPr="00294E7B">
        <w:rPr>
          <w:rFonts w:cs="Arial"/>
        </w:rPr>
        <w:t xml:space="preserve"> experience and receive a response</w:t>
      </w:r>
      <w:r w:rsidR="007E0295" w:rsidRPr="00294E7B">
        <w:rPr>
          <w:rFonts w:cs="Arial"/>
        </w:rPr>
        <w:t>.  C</w:t>
      </w:r>
      <w:r w:rsidRPr="00294E7B">
        <w:rPr>
          <w:rFonts w:cs="Arial"/>
        </w:rPr>
        <w:t xml:space="preserve">omments </w:t>
      </w:r>
      <w:r w:rsidR="007E0295" w:rsidRPr="00294E7B">
        <w:rPr>
          <w:rFonts w:cs="Arial"/>
        </w:rPr>
        <w:t xml:space="preserve">must be </w:t>
      </w:r>
      <w:r w:rsidRPr="00294E7B">
        <w:rPr>
          <w:rFonts w:cs="Arial"/>
        </w:rPr>
        <w:t xml:space="preserve">used to improve the service.  </w:t>
      </w:r>
    </w:p>
    <w:p w14:paraId="17632E99" w14:textId="00564B54" w:rsidR="00F845C0" w:rsidRPr="00294E7B" w:rsidRDefault="00F845C0" w:rsidP="69890F8F">
      <w:pPr>
        <w:numPr>
          <w:ilvl w:val="0"/>
          <w:numId w:val="40"/>
        </w:numPr>
        <w:spacing w:after="120"/>
        <w:contextualSpacing/>
        <w:rPr>
          <w:rFonts w:cs="Arial"/>
        </w:rPr>
      </w:pPr>
      <w:r w:rsidRPr="00294E7B">
        <w:rPr>
          <w:rFonts w:cs="Arial"/>
        </w:rPr>
        <w:t>Conduct customer satisfaction surveys</w:t>
      </w:r>
      <w:r w:rsidR="005309A7" w:rsidRPr="00294E7B">
        <w:rPr>
          <w:rFonts w:cs="Arial"/>
        </w:rPr>
        <w:t xml:space="preserve"> quarterly and to share with authority to look for joint ways in which to improve service for all</w:t>
      </w:r>
      <w:r w:rsidR="5A2F5717" w:rsidRPr="00294E7B">
        <w:rPr>
          <w:rFonts w:cs="Arial"/>
        </w:rPr>
        <w:t>.</w:t>
      </w:r>
    </w:p>
    <w:p w14:paraId="52FF62AC" w14:textId="77777777" w:rsidR="00F845C0" w:rsidRPr="00294E7B" w:rsidRDefault="00F845C0" w:rsidP="00F845C0">
      <w:pPr>
        <w:numPr>
          <w:ilvl w:val="0"/>
          <w:numId w:val="40"/>
        </w:numPr>
        <w:spacing w:after="120"/>
        <w:contextualSpacing/>
        <w:rPr>
          <w:rFonts w:cs="Arial"/>
          <w:szCs w:val="22"/>
        </w:rPr>
      </w:pPr>
      <w:r w:rsidRPr="00294E7B">
        <w:rPr>
          <w:rFonts w:cs="Arial"/>
          <w:szCs w:val="22"/>
        </w:rPr>
        <w:t xml:space="preserve">A range of information must be provided </w:t>
      </w:r>
      <w:r w:rsidR="007E0295" w:rsidRPr="00294E7B">
        <w:rPr>
          <w:rFonts w:cs="Arial"/>
          <w:szCs w:val="22"/>
        </w:rPr>
        <w:t xml:space="preserve">regarding </w:t>
      </w:r>
      <w:r w:rsidRPr="00294E7B">
        <w:rPr>
          <w:rFonts w:cs="Arial"/>
          <w:szCs w:val="22"/>
        </w:rPr>
        <w:t xml:space="preserve">support services such as, but not limited to, debt advice, employment and skills, children’s services, drug / alcohol support, women’s services, housing, health and wellbeing. This should be in the form of literature, posters and IT sources where possible and should be linked to the </w:t>
      </w:r>
      <w:r w:rsidR="005309A7" w:rsidRPr="00294E7B">
        <w:rPr>
          <w:rFonts w:cs="Arial"/>
          <w:szCs w:val="22"/>
        </w:rPr>
        <w:t>other local</w:t>
      </w:r>
      <w:r w:rsidRPr="00294E7B">
        <w:rPr>
          <w:rFonts w:cs="Arial"/>
          <w:szCs w:val="22"/>
        </w:rPr>
        <w:t xml:space="preserve"> providers. </w:t>
      </w:r>
    </w:p>
    <w:p w14:paraId="2A793814" w14:textId="77777777" w:rsidR="00F845C0" w:rsidRPr="00294E7B" w:rsidRDefault="00F845C0" w:rsidP="00F845C0">
      <w:pPr>
        <w:numPr>
          <w:ilvl w:val="0"/>
          <w:numId w:val="40"/>
        </w:numPr>
        <w:spacing w:after="120"/>
        <w:contextualSpacing/>
        <w:rPr>
          <w:rFonts w:cs="Arial"/>
          <w:szCs w:val="22"/>
        </w:rPr>
      </w:pPr>
      <w:r w:rsidRPr="00294E7B">
        <w:rPr>
          <w:rFonts w:cs="Arial"/>
          <w:szCs w:val="22"/>
        </w:rPr>
        <w:t>Information must be available</w:t>
      </w:r>
      <w:r w:rsidR="007E0295" w:rsidRPr="00294E7B">
        <w:rPr>
          <w:rFonts w:cs="Arial"/>
          <w:szCs w:val="22"/>
        </w:rPr>
        <w:t>,</w:t>
      </w:r>
      <w:r w:rsidRPr="00294E7B">
        <w:rPr>
          <w:rFonts w:cs="Arial"/>
          <w:szCs w:val="22"/>
        </w:rPr>
        <w:t xml:space="preserve"> and a range of support services must be offered which reflect the needs of B</w:t>
      </w:r>
      <w:r w:rsidR="007E0295" w:rsidRPr="00294E7B">
        <w:rPr>
          <w:rFonts w:cs="Arial"/>
          <w:szCs w:val="22"/>
        </w:rPr>
        <w:t xml:space="preserve">lack, Asian and Diverse communities, all </w:t>
      </w:r>
      <w:r w:rsidRPr="00294E7B">
        <w:rPr>
          <w:rFonts w:cs="Arial"/>
          <w:szCs w:val="22"/>
        </w:rPr>
        <w:t xml:space="preserve">visitors, women, children, carers, non-English speaking visitors. </w:t>
      </w:r>
    </w:p>
    <w:p w14:paraId="076917B5" w14:textId="7D4576B9" w:rsidR="00F845C0" w:rsidRPr="00294E7B" w:rsidRDefault="00F845C0" w:rsidP="69890F8F">
      <w:pPr>
        <w:numPr>
          <w:ilvl w:val="0"/>
          <w:numId w:val="40"/>
        </w:numPr>
        <w:spacing w:after="120"/>
        <w:contextualSpacing/>
        <w:rPr>
          <w:rFonts w:cs="Arial"/>
        </w:rPr>
      </w:pPr>
      <w:r w:rsidRPr="00294E7B">
        <w:rPr>
          <w:rFonts w:cs="Arial"/>
        </w:rPr>
        <w:t xml:space="preserve">Literature </w:t>
      </w:r>
      <w:r w:rsidR="007E0295" w:rsidRPr="00294E7B">
        <w:rPr>
          <w:rFonts w:cs="Arial"/>
        </w:rPr>
        <w:t xml:space="preserve">should be provided in a way that meets </w:t>
      </w:r>
      <w:r w:rsidRPr="00294E7B">
        <w:rPr>
          <w:rFonts w:cs="Arial"/>
        </w:rPr>
        <w:t>the needs of those with low literacy skills</w:t>
      </w:r>
      <w:r w:rsidR="29682AD3" w:rsidRPr="00294E7B">
        <w:rPr>
          <w:rFonts w:cs="Arial"/>
        </w:rPr>
        <w:t>.</w:t>
      </w:r>
    </w:p>
    <w:p w14:paraId="65BF3652" w14:textId="77777777" w:rsidR="00F845C0" w:rsidRPr="00294E7B" w:rsidRDefault="00F845C0" w:rsidP="00F845C0">
      <w:pPr>
        <w:numPr>
          <w:ilvl w:val="0"/>
          <w:numId w:val="40"/>
        </w:numPr>
        <w:spacing w:after="120"/>
        <w:contextualSpacing/>
        <w:rPr>
          <w:rFonts w:cs="Arial"/>
          <w:szCs w:val="22"/>
        </w:rPr>
      </w:pPr>
      <w:r w:rsidRPr="00294E7B">
        <w:rPr>
          <w:rFonts w:cs="Arial"/>
          <w:szCs w:val="22"/>
        </w:rPr>
        <w:t xml:space="preserve">Information </w:t>
      </w:r>
      <w:r w:rsidR="007E0295" w:rsidRPr="00294E7B">
        <w:rPr>
          <w:rFonts w:cs="Arial"/>
          <w:szCs w:val="22"/>
        </w:rPr>
        <w:t xml:space="preserve">to be made </w:t>
      </w:r>
      <w:r w:rsidRPr="00294E7B">
        <w:rPr>
          <w:rFonts w:cs="Arial"/>
          <w:szCs w:val="22"/>
        </w:rPr>
        <w:t xml:space="preserve">available from a variety of sources </w:t>
      </w:r>
      <w:r w:rsidR="007E0295" w:rsidRPr="00294E7B">
        <w:rPr>
          <w:rFonts w:cs="Arial"/>
          <w:szCs w:val="22"/>
        </w:rPr>
        <w:t xml:space="preserve">in a range of methods </w:t>
      </w:r>
      <w:r w:rsidRPr="00294E7B">
        <w:rPr>
          <w:rFonts w:cs="Arial"/>
          <w:szCs w:val="22"/>
        </w:rPr>
        <w:t xml:space="preserve">- written, electronic and visual for visitors / families and friends of </w:t>
      </w:r>
      <w:r w:rsidR="007E0295" w:rsidRPr="00294E7B">
        <w:rPr>
          <w:rFonts w:cs="Arial"/>
          <w:szCs w:val="22"/>
        </w:rPr>
        <w:t xml:space="preserve">prisoners </w:t>
      </w:r>
      <w:r w:rsidRPr="00294E7B">
        <w:rPr>
          <w:rFonts w:cs="Arial"/>
          <w:szCs w:val="22"/>
        </w:rPr>
        <w:t>to find out about the visits procedures, booking system, financial assistance, transport provision and security matters related to their visits.</w:t>
      </w:r>
    </w:p>
    <w:p w14:paraId="71DA10B9" w14:textId="46BD31EE" w:rsidR="00116F5E" w:rsidRPr="00294E7B" w:rsidRDefault="00116F5E" w:rsidP="4DE92B30">
      <w:pPr>
        <w:spacing w:after="120"/>
        <w:ind w:left="720"/>
        <w:rPr>
          <w:szCs w:val="22"/>
        </w:rPr>
      </w:pPr>
    </w:p>
    <w:p w14:paraId="55C08596" w14:textId="77777777" w:rsidR="00116F5E" w:rsidRPr="00294E7B" w:rsidRDefault="00116F5E" w:rsidP="00116F5E">
      <w:pPr>
        <w:spacing w:after="0"/>
        <w:rPr>
          <w:rFonts w:cs="Arial"/>
          <w:b/>
          <w:bCs/>
          <w:color w:val="000000"/>
          <w:szCs w:val="22"/>
        </w:rPr>
      </w:pPr>
    </w:p>
    <w:p w14:paraId="69C2DCE4" w14:textId="4C4BB8CC" w:rsidR="00897709" w:rsidRPr="00294E7B" w:rsidRDefault="004E79A7" w:rsidP="284B8F7F">
      <w:pPr>
        <w:autoSpaceDE w:val="0"/>
        <w:autoSpaceDN w:val="0"/>
        <w:adjustRightInd w:val="0"/>
        <w:spacing w:after="0"/>
        <w:rPr>
          <w:rFonts w:cs="Arial"/>
          <w:color w:val="000000"/>
        </w:rPr>
      </w:pPr>
      <w:r w:rsidRPr="00294E7B">
        <w:rPr>
          <w:rFonts w:cs="Arial"/>
          <w:b/>
          <w:bCs/>
          <w:color w:val="000000" w:themeColor="text1"/>
        </w:rPr>
        <w:t>Visits Enrichment Activity</w:t>
      </w:r>
    </w:p>
    <w:p w14:paraId="4CC30A46" w14:textId="77777777" w:rsidR="002C161D" w:rsidRPr="00294E7B" w:rsidRDefault="00227655" w:rsidP="002C161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294E7B">
        <w:rPr>
          <w:rFonts w:cs="Arial"/>
          <w:color w:val="000000"/>
          <w:szCs w:val="22"/>
        </w:rPr>
        <w:t>HMP Brixton</w:t>
      </w:r>
      <w:r w:rsidR="001815F7" w:rsidRPr="00294E7B">
        <w:rPr>
          <w:rFonts w:cs="Arial"/>
          <w:color w:val="000000"/>
          <w:szCs w:val="22"/>
        </w:rPr>
        <w:t xml:space="preserve"> - </w:t>
      </w:r>
      <w:r w:rsidR="002C161D" w:rsidRPr="00294E7B">
        <w:rPr>
          <w:rFonts w:cs="Arial"/>
          <w:color w:val="000000"/>
          <w:szCs w:val="22"/>
        </w:rPr>
        <w:t>Requirements for Visits Enrichment Activity</w:t>
      </w:r>
    </w:p>
    <w:p w14:paraId="716DEC9A" w14:textId="494FAF9C" w:rsidR="002C161D" w:rsidRPr="00294E7B" w:rsidRDefault="00227655" w:rsidP="69890F8F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294E7B">
        <w:rPr>
          <w:rFonts w:cs="Arial"/>
          <w:color w:val="000000" w:themeColor="text1"/>
          <w:sz w:val="22"/>
        </w:rPr>
        <w:t xml:space="preserve">Targeted </w:t>
      </w:r>
      <w:r w:rsidR="001815F7" w:rsidRPr="00294E7B">
        <w:rPr>
          <w:rFonts w:cs="Arial"/>
          <w:color w:val="000000" w:themeColor="text1"/>
          <w:sz w:val="22"/>
        </w:rPr>
        <w:t xml:space="preserve">family and significant other </w:t>
      </w:r>
      <w:r w:rsidRPr="00294E7B">
        <w:rPr>
          <w:rFonts w:cs="Arial"/>
          <w:color w:val="000000" w:themeColor="text1"/>
          <w:sz w:val="22"/>
        </w:rPr>
        <w:t>visits – children or child</w:t>
      </w:r>
      <w:r w:rsidR="1D62B00E" w:rsidRPr="00294E7B">
        <w:rPr>
          <w:rFonts w:cs="Arial"/>
          <w:color w:val="000000" w:themeColor="text1"/>
          <w:sz w:val="22"/>
        </w:rPr>
        <w:t>-</w:t>
      </w:r>
      <w:r w:rsidRPr="00294E7B">
        <w:rPr>
          <w:rFonts w:cs="Arial"/>
          <w:color w:val="000000" w:themeColor="text1"/>
          <w:sz w:val="22"/>
        </w:rPr>
        <w:t>free visits for example</w:t>
      </w:r>
      <w:r w:rsidR="2793CFF6" w:rsidRPr="00294E7B">
        <w:rPr>
          <w:rFonts w:cs="Arial"/>
          <w:color w:val="000000" w:themeColor="text1"/>
          <w:sz w:val="22"/>
        </w:rPr>
        <w:t>.</w:t>
      </w:r>
    </w:p>
    <w:p w14:paraId="211AD399" w14:textId="68F321E6" w:rsidR="00227655" w:rsidRPr="00294E7B" w:rsidRDefault="001815F7" w:rsidP="69890F8F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294E7B">
        <w:rPr>
          <w:rFonts w:cs="Arial"/>
          <w:color w:val="000000" w:themeColor="text1"/>
          <w:sz w:val="22"/>
        </w:rPr>
        <w:t>Provide f</w:t>
      </w:r>
      <w:r w:rsidR="00227655" w:rsidRPr="00294E7B">
        <w:rPr>
          <w:rFonts w:cs="Arial"/>
          <w:color w:val="000000" w:themeColor="text1"/>
          <w:sz w:val="22"/>
        </w:rPr>
        <w:t xml:space="preserve">ocus and support </w:t>
      </w:r>
      <w:r w:rsidR="00557518" w:rsidRPr="00294E7B">
        <w:rPr>
          <w:rFonts w:cs="Arial"/>
          <w:color w:val="000000" w:themeColor="text1"/>
          <w:sz w:val="22"/>
        </w:rPr>
        <w:t xml:space="preserve">about </w:t>
      </w:r>
      <w:r w:rsidR="00227655" w:rsidRPr="00294E7B">
        <w:rPr>
          <w:rFonts w:cs="Arial"/>
          <w:color w:val="000000" w:themeColor="text1"/>
          <w:sz w:val="22"/>
        </w:rPr>
        <w:t>parent/child visits</w:t>
      </w:r>
      <w:r w:rsidR="2F1DF3FD" w:rsidRPr="00294E7B">
        <w:rPr>
          <w:rFonts w:cs="Arial"/>
          <w:color w:val="000000" w:themeColor="text1"/>
          <w:sz w:val="22"/>
        </w:rPr>
        <w:t>.</w:t>
      </w:r>
    </w:p>
    <w:p w14:paraId="1D344D9B" w14:textId="7CF30E22" w:rsidR="00227655" w:rsidRPr="00294E7B" w:rsidRDefault="00227655" w:rsidP="69890F8F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294E7B">
        <w:rPr>
          <w:rFonts w:cs="Arial"/>
          <w:color w:val="000000" w:themeColor="text1"/>
          <w:sz w:val="22"/>
        </w:rPr>
        <w:t>Us</w:t>
      </w:r>
      <w:r w:rsidR="001815F7" w:rsidRPr="00294E7B">
        <w:rPr>
          <w:rFonts w:cs="Arial"/>
          <w:color w:val="000000" w:themeColor="text1"/>
          <w:sz w:val="22"/>
        </w:rPr>
        <w:t>e</w:t>
      </w:r>
      <w:r w:rsidRPr="00294E7B">
        <w:rPr>
          <w:rFonts w:cs="Arial"/>
          <w:color w:val="000000" w:themeColor="text1"/>
          <w:sz w:val="22"/>
        </w:rPr>
        <w:t xml:space="preserve"> new technology available (</w:t>
      </w:r>
      <w:r w:rsidR="00557518" w:rsidRPr="00294E7B">
        <w:rPr>
          <w:rFonts w:cs="Arial"/>
          <w:color w:val="000000" w:themeColor="text1"/>
          <w:sz w:val="22"/>
        </w:rPr>
        <w:t>video calls</w:t>
      </w:r>
      <w:r w:rsidRPr="00294E7B">
        <w:rPr>
          <w:rFonts w:cs="Arial"/>
          <w:color w:val="000000" w:themeColor="text1"/>
          <w:sz w:val="22"/>
        </w:rPr>
        <w:t>) to support building relationships</w:t>
      </w:r>
      <w:r w:rsidR="1E1F32CE" w:rsidRPr="00294E7B">
        <w:rPr>
          <w:rFonts w:cs="Arial"/>
          <w:color w:val="000000" w:themeColor="text1"/>
          <w:sz w:val="22"/>
        </w:rPr>
        <w:t>.</w:t>
      </w:r>
    </w:p>
    <w:p w14:paraId="7A91EF8C" w14:textId="3114493E" w:rsidR="002C161D" w:rsidRPr="00294E7B" w:rsidRDefault="00227655" w:rsidP="69890F8F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294E7B">
        <w:rPr>
          <w:rFonts w:cs="Arial"/>
          <w:color w:val="000000" w:themeColor="text1"/>
          <w:sz w:val="22"/>
        </w:rPr>
        <w:t xml:space="preserve">Family reintegration – to begin prior to a prisoner leaving </w:t>
      </w:r>
      <w:r w:rsidR="00557518" w:rsidRPr="00294E7B">
        <w:rPr>
          <w:rFonts w:cs="Arial"/>
          <w:color w:val="000000" w:themeColor="text1"/>
          <w:sz w:val="22"/>
        </w:rPr>
        <w:t>custody,</w:t>
      </w:r>
      <w:r w:rsidRPr="00294E7B">
        <w:rPr>
          <w:rFonts w:cs="Arial"/>
          <w:color w:val="000000" w:themeColor="text1"/>
          <w:sz w:val="22"/>
        </w:rPr>
        <w:t xml:space="preserve"> to support them in the weeks months after </w:t>
      </w:r>
      <w:r w:rsidR="00557518" w:rsidRPr="00294E7B">
        <w:rPr>
          <w:rFonts w:cs="Arial"/>
          <w:color w:val="000000" w:themeColor="text1"/>
          <w:sz w:val="22"/>
        </w:rPr>
        <w:t>going home.</w:t>
      </w:r>
      <w:r w:rsidR="005309A7" w:rsidRPr="00294E7B">
        <w:rPr>
          <w:rFonts w:cs="Arial"/>
          <w:color w:val="000000" w:themeColor="text1"/>
          <w:sz w:val="22"/>
        </w:rPr>
        <w:t xml:space="preserve"> To work in collaboration with probation services</w:t>
      </w:r>
      <w:r w:rsidR="29C84144" w:rsidRPr="00294E7B">
        <w:rPr>
          <w:rFonts w:cs="Arial"/>
          <w:color w:val="000000" w:themeColor="text1"/>
          <w:sz w:val="22"/>
        </w:rPr>
        <w:t>.</w:t>
      </w:r>
    </w:p>
    <w:p w14:paraId="4B9FCF8F" w14:textId="54FA9544" w:rsidR="00227655" w:rsidRPr="00294E7B" w:rsidRDefault="00227655" w:rsidP="69890F8F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294E7B">
        <w:rPr>
          <w:rFonts w:cs="Arial"/>
          <w:color w:val="000000" w:themeColor="text1"/>
          <w:sz w:val="22"/>
        </w:rPr>
        <w:t xml:space="preserve">Complete regular reviews of the </w:t>
      </w:r>
      <w:r w:rsidR="3FF2BD54" w:rsidRPr="00294E7B">
        <w:rPr>
          <w:rFonts w:cs="Arial"/>
          <w:color w:val="000000" w:themeColor="text1"/>
          <w:sz w:val="22"/>
        </w:rPr>
        <w:t>end-to-end</w:t>
      </w:r>
      <w:r w:rsidRPr="00294E7B">
        <w:rPr>
          <w:rFonts w:cs="Arial"/>
          <w:color w:val="000000" w:themeColor="text1"/>
          <w:sz w:val="22"/>
        </w:rPr>
        <w:t xml:space="preserve"> visits process to ensure continuous improvement</w:t>
      </w:r>
      <w:r w:rsidR="005309A7" w:rsidRPr="00294E7B">
        <w:rPr>
          <w:rFonts w:cs="Arial"/>
          <w:color w:val="000000" w:themeColor="text1"/>
          <w:sz w:val="22"/>
        </w:rPr>
        <w:t>, findings to be shared with authority</w:t>
      </w:r>
      <w:r w:rsidR="5579E687" w:rsidRPr="00294E7B">
        <w:rPr>
          <w:rFonts w:cs="Arial"/>
          <w:color w:val="000000" w:themeColor="text1"/>
          <w:sz w:val="22"/>
        </w:rPr>
        <w:t>.</w:t>
      </w:r>
    </w:p>
    <w:p w14:paraId="4CEA8AF9" w14:textId="1D3D42FF" w:rsidR="008C0867" w:rsidRPr="00294E7B" w:rsidRDefault="008C0867" w:rsidP="69890F8F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294E7B">
        <w:rPr>
          <w:rFonts w:cs="Arial"/>
          <w:color w:val="000000" w:themeColor="text1"/>
          <w:sz w:val="22"/>
        </w:rPr>
        <w:t>Provision</w:t>
      </w:r>
      <w:r w:rsidR="001815F7" w:rsidRPr="00294E7B">
        <w:rPr>
          <w:rFonts w:cs="Arial"/>
          <w:color w:val="000000" w:themeColor="text1"/>
          <w:sz w:val="22"/>
        </w:rPr>
        <w:t xml:space="preserve"> to support those that are </w:t>
      </w:r>
      <w:r w:rsidRPr="00294E7B">
        <w:rPr>
          <w:rFonts w:cs="Arial"/>
          <w:color w:val="000000" w:themeColor="text1"/>
          <w:sz w:val="22"/>
        </w:rPr>
        <w:t>elderly prisoners and elderly visitors</w:t>
      </w:r>
      <w:r w:rsidR="32E4B275" w:rsidRPr="00294E7B">
        <w:rPr>
          <w:rFonts w:cs="Arial"/>
          <w:color w:val="000000" w:themeColor="text1"/>
          <w:sz w:val="22"/>
        </w:rPr>
        <w:t>.</w:t>
      </w:r>
    </w:p>
    <w:p w14:paraId="5CE24D1E" w14:textId="77777777" w:rsidR="002C161D" w:rsidRPr="00294E7B" w:rsidRDefault="002C161D" w:rsidP="002C161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70B56FDB" w14:textId="77777777" w:rsidR="002A08A5" w:rsidRPr="00294E7B" w:rsidRDefault="002A08A5" w:rsidP="002A08A5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</w:p>
    <w:p w14:paraId="091F8B52" w14:textId="121A5179" w:rsidR="00FC127A" w:rsidRPr="00294E7B" w:rsidRDefault="00D014F0" w:rsidP="284B8F7F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</w:rPr>
      </w:pPr>
      <w:r w:rsidRPr="00294E7B">
        <w:rPr>
          <w:rFonts w:cs="Arial"/>
          <w:b/>
          <w:bCs/>
          <w:color w:val="000000" w:themeColor="text1"/>
        </w:rPr>
        <w:t>Family Visit Days</w:t>
      </w:r>
    </w:p>
    <w:p w14:paraId="7959F201" w14:textId="77777777" w:rsidR="002C161D" w:rsidRPr="00294E7B" w:rsidRDefault="002C161D" w:rsidP="284B8F7F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bookmarkStart w:id="0" w:name="_Hlk83114009"/>
      <w:bookmarkEnd w:id="0"/>
      <w:r w:rsidRPr="00294E7B">
        <w:rPr>
          <w:rFonts w:cs="Arial"/>
          <w:color w:val="000000" w:themeColor="text1"/>
        </w:rPr>
        <w:t xml:space="preserve">HMP </w:t>
      </w:r>
      <w:r w:rsidR="00227655" w:rsidRPr="00294E7B">
        <w:rPr>
          <w:rFonts w:cs="Arial"/>
          <w:color w:val="000000" w:themeColor="text1"/>
        </w:rPr>
        <w:t>Brixton</w:t>
      </w:r>
      <w:r w:rsidR="001815F7" w:rsidRPr="00294E7B">
        <w:rPr>
          <w:rFonts w:cs="Arial"/>
          <w:color w:val="000000" w:themeColor="text1"/>
        </w:rPr>
        <w:t xml:space="preserve"> -</w:t>
      </w:r>
      <w:r w:rsidR="00227655" w:rsidRPr="00294E7B">
        <w:rPr>
          <w:rFonts w:cs="Arial"/>
          <w:color w:val="000000" w:themeColor="text1"/>
        </w:rPr>
        <w:t xml:space="preserve"> </w:t>
      </w:r>
      <w:r w:rsidRPr="00294E7B">
        <w:rPr>
          <w:rFonts w:cs="Arial"/>
          <w:color w:val="000000" w:themeColor="text1"/>
        </w:rPr>
        <w:t>Requirements for Family Visit Days</w:t>
      </w:r>
    </w:p>
    <w:p w14:paraId="0AA6069B" w14:textId="26D6BF87" w:rsidR="00475DBF" w:rsidRPr="00294E7B" w:rsidRDefault="00557518" w:rsidP="69890F8F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294E7B">
        <w:rPr>
          <w:rFonts w:cs="Arial"/>
          <w:color w:val="000000" w:themeColor="text1"/>
          <w:sz w:val="22"/>
        </w:rPr>
        <w:t>Delivery</w:t>
      </w:r>
      <w:r w:rsidR="00227655" w:rsidRPr="00294E7B">
        <w:rPr>
          <w:rFonts w:cs="Arial"/>
          <w:color w:val="000000" w:themeColor="text1"/>
          <w:sz w:val="22"/>
        </w:rPr>
        <w:t xml:space="preserve"> of 8 family days per ye</w:t>
      </w:r>
      <w:r w:rsidR="008C0867" w:rsidRPr="00294E7B">
        <w:rPr>
          <w:rFonts w:cs="Arial"/>
          <w:color w:val="000000" w:themeColor="text1"/>
          <w:sz w:val="22"/>
        </w:rPr>
        <w:t>ar including school holidays, evenings and weekends</w:t>
      </w:r>
      <w:r w:rsidR="00475DBF" w:rsidRPr="00294E7B">
        <w:rPr>
          <w:rFonts w:cs="Arial"/>
          <w:color w:val="000000" w:themeColor="text1"/>
          <w:sz w:val="22"/>
        </w:rPr>
        <w:t xml:space="preserve"> – the session</w:t>
      </w:r>
      <w:r w:rsidR="5BCD8961" w:rsidRPr="00294E7B">
        <w:rPr>
          <w:rFonts w:cs="Arial"/>
          <w:color w:val="000000" w:themeColor="text1"/>
          <w:sz w:val="22"/>
        </w:rPr>
        <w:t>s</w:t>
      </w:r>
      <w:r w:rsidR="00475DBF" w:rsidRPr="00294E7B">
        <w:rPr>
          <w:rFonts w:cs="Arial"/>
          <w:color w:val="000000" w:themeColor="text1"/>
          <w:sz w:val="22"/>
        </w:rPr>
        <w:t xml:space="preserve"> are to be 2 hours in length, provider to have the </w:t>
      </w:r>
      <w:r w:rsidR="39CD0A99" w:rsidRPr="00294E7B">
        <w:rPr>
          <w:rFonts w:cs="Arial"/>
          <w:color w:val="000000" w:themeColor="text1"/>
          <w:sz w:val="22"/>
        </w:rPr>
        <w:t>V</w:t>
      </w:r>
      <w:r w:rsidR="00475DBF" w:rsidRPr="00294E7B">
        <w:rPr>
          <w:rFonts w:cs="Arial"/>
          <w:color w:val="000000" w:themeColor="text1"/>
          <w:sz w:val="22"/>
        </w:rPr>
        <w:t>isitor</w:t>
      </w:r>
      <w:r w:rsidR="76FFC6F0" w:rsidRPr="00294E7B">
        <w:rPr>
          <w:rFonts w:cs="Arial"/>
          <w:color w:val="000000" w:themeColor="text1"/>
          <w:sz w:val="22"/>
        </w:rPr>
        <w:t>’</w:t>
      </w:r>
      <w:r w:rsidR="00475DBF" w:rsidRPr="00294E7B">
        <w:rPr>
          <w:rFonts w:cs="Arial"/>
          <w:color w:val="000000" w:themeColor="text1"/>
          <w:sz w:val="22"/>
        </w:rPr>
        <w:t xml:space="preserve">s </w:t>
      </w:r>
      <w:r w:rsidR="5AF01F0A" w:rsidRPr="00294E7B">
        <w:rPr>
          <w:rFonts w:cs="Arial"/>
          <w:color w:val="000000" w:themeColor="text1"/>
          <w:sz w:val="22"/>
        </w:rPr>
        <w:t>C</w:t>
      </w:r>
      <w:r w:rsidR="00475DBF" w:rsidRPr="00294E7B">
        <w:rPr>
          <w:rFonts w:cs="Arial"/>
          <w:color w:val="000000" w:themeColor="text1"/>
          <w:sz w:val="22"/>
        </w:rPr>
        <w:t>entre open to facilitate their arrivals</w:t>
      </w:r>
      <w:r w:rsidR="182D9BB4" w:rsidRPr="00294E7B">
        <w:rPr>
          <w:rFonts w:cs="Arial"/>
          <w:color w:val="000000" w:themeColor="text1"/>
          <w:sz w:val="22"/>
        </w:rPr>
        <w:t>.</w:t>
      </w:r>
    </w:p>
    <w:p w14:paraId="1E580DB3" w14:textId="5C46C64B" w:rsidR="00227655" w:rsidRPr="00294E7B" w:rsidRDefault="008C0867" w:rsidP="69890F8F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294E7B">
        <w:rPr>
          <w:rFonts w:cs="Arial"/>
          <w:color w:val="000000" w:themeColor="text1"/>
          <w:sz w:val="22"/>
        </w:rPr>
        <w:t>Provider to p</w:t>
      </w:r>
      <w:r w:rsidR="00227655" w:rsidRPr="00294E7B">
        <w:rPr>
          <w:rFonts w:cs="Arial"/>
          <w:color w:val="000000" w:themeColor="text1"/>
          <w:sz w:val="22"/>
        </w:rPr>
        <w:t xml:space="preserve">lan at least </w:t>
      </w:r>
      <w:r w:rsidR="00557518" w:rsidRPr="00294E7B">
        <w:rPr>
          <w:rFonts w:cs="Arial"/>
          <w:color w:val="000000" w:themeColor="text1"/>
          <w:sz w:val="22"/>
        </w:rPr>
        <w:t>one</w:t>
      </w:r>
      <w:r w:rsidR="00227655" w:rsidRPr="00294E7B">
        <w:rPr>
          <w:rFonts w:cs="Arial"/>
          <w:color w:val="000000" w:themeColor="text1"/>
          <w:sz w:val="22"/>
        </w:rPr>
        <w:t xml:space="preserve"> month in </w:t>
      </w:r>
      <w:r w:rsidR="78C23201" w:rsidRPr="00294E7B">
        <w:rPr>
          <w:rFonts w:cs="Arial"/>
          <w:color w:val="000000" w:themeColor="text1"/>
          <w:sz w:val="22"/>
        </w:rPr>
        <w:t>advance and</w:t>
      </w:r>
      <w:r w:rsidR="00227655" w:rsidRPr="00294E7B">
        <w:rPr>
          <w:rFonts w:cs="Arial"/>
          <w:color w:val="000000" w:themeColor="text1"/>
          <w:sz w:val="22"/>
        </w:rPr>
        <w:t xml:space="preserve"> ensure that applications are sent </w:t>
      </w:r>
      <w:r w:rsidR="005309A7" w:rsidRPr="00294E7B">
        <w:rPr>
          <w:rFonts w:cs="Arial"/>
          <w:color w:val="000000" w:themeColor="text1"/>
          <w:sz w:val="22"/>
        </w:rPr>
        <w:t>at least a month prior to visit</w:t>
      </w:r>
      <w:r w:rsidR="5C7EEB64" w:rsidRPr="00294E7B">
        <w:rPr>
          <w:rFonts w:cs="Arial"/>
          <w:color w:val="000000" w:themeColor="text1"/>
          <w:sz w:val="22"/>
        </w:rPr>
        <w:t>.</w:t>
      </w:r>
    </w:p>
    <w:p w14:paraId="33125801" w14:textId="2D764CAA" w:rsidR="0004783E" w:rsidRPr="00294E7B" w:rsidRDefault="00227655" w:rsidP="69890F8F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294E7B">
        <w:rPr>
          <w:rFonts w:cs="Arial"/>
          <w:color w:val="000000" w:themeColor="text1"/>
          <w:sz w:val="22"/>
        </w:rPr>
        <w:t>Provide food to families who attend the visit</w:t>
      </w:r>
      <w:r w:rsidR="005309A7" w:rsidRPr="00294E7B">
        <w:rPr>
          <w:rFonts w:cs="Arial"/>
          <w:color w:val="000000" w:themeColor="text1"/>
          <w:sz w:val="22"/>
        </w:rPr>
        <w:t xml:space="preserve"> </w:t>
      </w:r>
      <w:r w:rsidR="001815F7" w:rsidRPr="00294E7B">
        <w:rPr>
          <w:rFonts w:cs="Arial"/>
          <w:color w:val="000000" w:themeColor="text1"/>
          <w:sz w:val="22"/>
        </w:rPr>
        <w:t>t</w:t>
      </w:r>
      <w:r w:rsidR="005309A7" w:rsidRPr="00294E7B">
        <w:rPr>
          <w:rFonts w:cs="Arial"/>
          <w:color w:val="000000" w:themeColor="text1"/>
          <w:sz w:val="22"/>
        </w:rPr>
        <w:t>hat is culturally appropriate and healthy – this does not need to be hot food</w:t>
      </w:r>
      <w:r w:rsidR="145B1FB0" w:rsidRPr="00294E7B">
        <w:rPr>
          <w:rFonts w:cs="Arial"/>
          <w:color w:val="000000" w:themeColor="text1"/>
          <w:sz w:val="22"/>
        </w:rPr>
        <w:t>.</w:t>
      </w:r>
      <w:r w:rsidR="002C161D" w:rsidRPr="00294E7B">
        <w:rPr>
          <w:rFonts w:cs="Arial"/>
          <w:color w:val="000000" w:themeColor="text1"/>
          <w:sz w:val="22"/>
        </w:rPr>
        <w:t xml:space="preserve"> </w:t>
      </w:r>
    </w:p>
    <w:p w14:paraId="61C6FF3E" w14:textId="5378C5EC" w:rsidR="002C161D" w:rsidRPr="00294E7B" w:rsidRDefault="00227655" w:rsidP="69890F8F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294E7B">
        <w:rPr>
          <w:rFonts w:cs="Arial"/>
          <w:color w:val="000000" w:themeColor="text1"/>
          <w:sz w:val="22"/>
        </w:rPr>
        <w:t>Work with the establishment to design and issue applications and to assess suitability of attendees</w:t>
      </w:r>
      <w:r w:rsidR="0E17AFAD" w:rsidRPr="00294E7B">
        <w:rPr>
          <w:rFonts w:cs="Arial"/>
          <w:color w:val="000000" w:themeColor="text1"/>
          <w:sz w:val="22"/>
        </w:rPr>
        <w:t>.</w:t>
      </w:r>
    </w:p>
    <w:p w14:paraId="2A3AE868" w14:textId="12F8AFDA" w:rsidR="00227655" w:rsidRPr="00294E7B" w:rsidRDefault="00227655" w:rsidP="69890F8F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294E7B">
        <w:rPr>
          <w:rFonts w:cs="Arial"/>
          <w:color w:val="000000" w:themeColor="text1"/>
          <w:sz w:val="22"/>
        </w:rPr>
        <w:t>Family days to also include ‘sports days’/competitions and prizes</w:t>
      </w:r>
      <w:r w:rsidR="7EFD1C2F" w:rsidRPr="00294E7B">
        <w:rPr>
          <w:rFonts w:cs="Arial"/>
          <w:color w:val="000000" w:themeColor="text1"/>
          <w:sz w:val="22"/>
        </w:rPr>
        <w:t>.</w:t>
      </w:r>
    </w:p>
    <w:p w14:paraId="30F2B36D" w14:textId="05A62470" w:rsidR="002C161D" w:rsidRPr="00294E7B" w:rsidRDefault="008C0867" w:rsidP="69890F8F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294E7B">
        <w:rPr>
          <w:rFonts w:cs="Arial"/>
          <w:color w:val="000000" w:themeColor="text1"/>
          <w:sz w:val="22"/>
        </w:rPr>
        <w:t xml:space="preserve">1 GRT and 1 </w:t>
      </w:r>
      <w:r w:rsidR="2CC85307" w:rsidRPr="00294E7B">
        <w:rPr>
          <w:rFonts w:cs="Arial"/>
          <w:color w:val="000000" w:themeColor="text1"/>
          <w:sz w:val="22"/>
        </w:rPr>
        <w:t>Bl</w:t>
      </w:r>
      <w:r w:rsidRPr="00294E7B">
        <w:rPr>
          <w:rFonts w:cs="Arial"/>
          <w:color w:val="000000" w:themeColor="text1"/>
          <w:sz w:val="22"/>
        </w:rPr>
        <w:t xml:space="preserve">ack </w:t>
      </w:r>
      <w:r w:rsidR="4BA99708" w:rsidRPr="00294E7B">
        <w:rPr>
          <w:rFonts w:cs="Arial"/>
          <w:color w:val="000000" w:themeColor="text1"/>
          <w:sz w:val="22"/>
        </w:rPr>
        <w:t>H</w:t>
      </w:r>
      <w:r w:rsidRPr="00294E7B">
        <w:rPr>
          <w:rFonts w:cs="Arial"/>
          <w:color w:val="000000" w:themeColor="text1"/>
          <w:sz w:val="22"/>
        </w:rPr>
        <w:t xml:space="preserve">istory </w:t>
      </w:r>
      <w:r w:rsidR="58C3C85C" w:rsidRPr="00294E7B">
        <w:rPr>
          <w:rFonts w:cs="Arial"/>
          <w:color w:val="000000" w:themeColor="text1"/>
          <w:sz w:val="22"/>
        </w:rPr>
        <w:t>M</w:t>
      </w:r>
      <w:r w:rsidRPr="00294E7B">
        <w:rPr>
          <w:rFonts w:cs="Arial"/>
          <w:color w:val="000000" w:themeColor="text1"/>
          <w:sz w:val="22"/>
        </w:rPr>
        <w:t>onth family visit to be facilitated as additional days</w:t>
      </w:r>
      <w:r w:rsidR="0004783E" w:rsidRPr="00294E7B">
        <w:rPr>
          <w:rFonts w:cs="Arial"/>
          <w:color w:val="000000" w:themeColor="text1"/>
          <w:sz w:val="22"/>
        </w:rPr>
        <w:t>, details to be arranged locally with SPOC and equalities lead</w:t>
      </w:r>
      <w:r w:rsidR="29E33D92" w:rsidRPr="00294E7B">
        <w:rPr>
          <w:rFonts w:cs="Arial"/>
          <w:color w:val="000000" w:themeColor="text1"/>
          <w:sz w:val="22"/>
        </w:rPr>
        <w:t>.</w:t>
      </w:r>
    </w:p>
    <w:p w14:paraId="69DA27AC" w14:textId="77777777" w:rsidR="002C161D" w:rsidRPr="00294E7B" w:rsidRDefault="002C161D" w:rsidP="008C0867">
      <w:pPr>
        <w:autoSpaceDE w:val="0"/>
        <w:autoSpaceDN w:val="0"/>
        <w:adjustRightInd w:val="0"/>
        <w:spacing w:after="0"/>
        <w:ind w:left="360"/>
        <w:jc w:val="both"/>
        <w:rPr>
          <w:rFonts w:cs="Arial"/>
          <w:color w:val="000000"/>
        </w:rPr>
      </w:pPr>
    </w:p>
    <w:p w14:paraId="7130F1D5" w14:textId="77777777" w:rsidR="003A0D42" w:rsidRPr="00294E7B" w:rsidRDefault="003A0D42" w:rsidP="00E9388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7DBA7E59" w14:textId="77777777" w:rsidR="0007249D" w:rsidRPr="00294E7B" w:rsidRDefault="0007249D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7045DAD4" w14:textId="31AD4D2C" w:rsidR="007B53DB" w:rsidRPr="00294E7B" w:rsidRDefault="00E93882" w:rsidP="284B8F7F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</w:rPr>
      </w:pPr>
      <w:r w:rsidRPr="00294E7B">
        <w:rPr>
          <w:rFonts w:cs="Arial"/>
          <w:b/>
          <w:bCs/>
          <w:color w:val="000000" w:themeColor="text1"/>
        </w:rPr>
        <w:t xml:space="preserve">Services for Prisoners without </w:t>
      </w:r>
      <w:r w:rsidR="003117B8" w:rsidRPr="00294E7B">
        <w:rPr>
          <w:rFonts w:cs="Arial"/>
          <w:b/>
          <w:bCs/>
          <w:color w:val="000000" w:themeColor="text1"/>
        </w:rPr>
        <w:t>C</w:t>
      </w:r>
      <w:r w:rsidR="002E63EE" w:rsidRPr="00294E7B">
        <w:rPr>
          <w:rFonts w:cs="Arial"/>
          <w:b/>
          <w:bCs/>
          <w:color w:val="000000" w:themeColor="text1"/>
        </w:rPr>
        <w:t xml:space="preserve">ontact with </w:t>
      </w:r>
      <w:r w:rsidR="003117B8" w:rsidRPr="00294E7B">
        <w:rPr>
          <w:rFonts w:cs="Arial"/>
          <w:b/>
          <w:bCs/>
          <w:color w:val="000000" w:themeColor="text1"/>
        </w:rPr>
        <w:t>F</w:t>
      </w:r>
      <w:r w:rsidRPr="00294E7B">
        <w:rPr>
          <w:rFonts w:cs="Arial"/>
          <w:b/>
          <w:bCs/>
          <w:color w:val="000000" w:themeColor="text1"/>
        </w:rPr>
        <w:t xml:space="preserve">amily and Significant Others </w:t>
      </w:r>
    </w:p>
    <w:p w14:paraId="42E8E217" w14:textId="77777777" w:rsidR="002C161D" w:rsidRPr="00294E7B" w:rsidRDefault="00227655" w:rsidP="002C161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294E7B">
        <w:rPr>
          <w:rFonts w:cs="Arial"/>
          <w:color w:val="000000"/>
          <w:szCs w:val="22"/>
        </w:rPr>
        <w:t>HMP Brixton</w:t>
      </w:r>
      <w:r w:rsidR="001815F7" w:rsidRPr="00294E7B">
        <w:rPr>
          <w:rFonts w:cs="Arial"/>
          <w:color w:val="000000"/>
          <w:szCs w:val="22"/>
        </w:rPr>
        <w:t xml:space="preserve"> -</w:t>
      </w:r>
      <w:r w:rsidRPr="00294E7B">
        <w:rPr>
          <w:rFonts w:cs="Arial"/>
          <w:color w:val="000000"/>
          <w:szCs w:val="22"/>
        </w:rPr>
        <w:t xml:space="preserve"> </w:t>
      </w:r>
      <w:r w:rsidR="002C161D" w:rsidRPr="00294E7B">
        <w:rPr>
          <w:rFonts w:cs="Arial"/>
          <w:color w:val="000000"/>
          <w:szCs w:val="22"/>
        </w:rPr>
        <w:t>Requirements for Prisoners without Contact for Family and Significant Others</w:t>
      </w:r>
    </w:p>
    <w:p w14:paraId="7B36558F" w14:textId="207940C2" w:rsidR="002C161D" w:rsidRPr="00294E7B" w:rsidRDefault="00227655" w:rsidP="69890F8F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294E7B">
        <w:rPr>
          <w:rFonts w:cs="Arial"/>
          <w:color w:val="000000" w:themeColor="text1"/>
          <w:sz w:val="22"/>
        </w:rPr>
        <w:t>To support those without English as a first language</w:t>
      </w:r>
      <w:r w:rsidR="0004783E" w:rsidRPr="00294E7B">
        <w:rPr>
          <w:rFonts w:cs="Arial"/>
          <w:color w:val="000000" w:themeColor="text1"/>
          <w:sz w:val="22"/>
        </w:rPr>
        <w:t xml:space="preserve"> in ensuring that they have contact and someone to talk to outside of the prison structure</w:t>
      </w:r>
      <w:r w:rsidR="2B405273" w:rsidRPr="00294E7B">
        <w:rPr>
          <w:rFonts w:cs="Arial"/>
          <w:color w:val="000000" w:themeColor="text1"/>
          <w:sz w:val="22"/>
        </w:rPr>
        <w:t>.</w:t>
      </w:r>
    </w:p>
    <w:p w14:paraId="6E7D3A8B" w14:textId="5D1B755F" w:rsidR="00227655" w:rsidRPr="00294E7B" w:rsidRDefault="00227655" w:rsidP="69890F8F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294E7B">
        <w:rPr>
          <w:rFonts w:cs="Arial"/>
          <w:color w:val="000000" w:themeColor="text1"/>
          <w:sz w:val="22"/>
        </w:rPr>
        <w:t>To support foreign national prisoners</w:t>
      </w:r>
      <w:r w:rsidR="0004783E" w:rsidRPr="00294E7B">
        <w:rPr>
          <w:rFonts w:cs="Arial"/>
          <w:color w:val="000000" w:themeColor="text1"/>
          <w:sz w:val="22"/>
        </w:rPr>
        <w:t>, in ensuring that they have contact and someone to talk to outside of the prison structure</w:t>
      </w:r>
      <w:r w:rsidR="6BE5413B" w:rsidRPr="00294E7B">
        <w:rPr>
          <w:rFonts w:cs="Arial"/>
          <w:color w:val="000000" w:themeColor="text1"/>
          <w:sz w:val="22"/>
        </w:rPr>
        <w:t>.</w:t>
      </w:r>
    </w:p>
    <w:p w14:paraId="553BE067" w14:textId="29D488DF" w:rsidR="002C161D" w:rsidRPr="00294E7B" w:rsidRDefault="00227655" w:rsidP="69890F8F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294E7B">
        <w:rPr>
          <w:rFonts w:cs="Arial"/>
          <w:color w:val="000000" w:themeColor="text1"/>
          <w:sz w:val="22"/>
        </w:rPr>
        <w:t>To provide a service for the diverse population at HMP Brixton so that prisoners can have visits with people ‘who look like them’ – age/race/interests/backgrounds</w:t>
      </w:r>
      <w:r w:rsidR="00B24A5D" w:rsidRPr="00294E7B">
        <w:rPr>
          <w:rFonts w:cs="Arial"/>
          <w:color w:val="000000" w:themeColor="text1"/>
          <w:sz w:val="22"/>
        </w:rPr>
        <w:t>/beliefs</w:t>
      </w:r>
      <w:r w:rsidR="2500EBA4" w:rsidRPr="00294E7B">
        <w:rPr>
          <w:rFonts w:cs="Arial"/>
          <w:color w:val="000000" w:themeColor="text1"/>
          <w:sz w:val="22"/>
        </w:rPr>
        <w:t>.</w:t>
      </w:r>
    </w:p>
    <w:p w14:paraId="751CBDA2" w14:textId="1CC5AA95" w:rsidR="002C161D" w:rsidRPr="00294E7B" w:rsidRDefault="00B24A5D" w:rsidP="69890F8F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294E7B">
        <w:rPr>
          <w:rFonts w:cs="Arial"/>
          <w:color w:val="000000" w:themeColor="text1"/>
          <w:sz w:val="22"/>
        </w:rPr>
        <w:t xml:space="preserve">To </w:t>
      </w:r>
      <w:r w:rsidR="00944496">
        <w:rPr>
          <w:rFonts w:cs="Arial"/>
          <w:color w:val="000000" w:themeColor="text1"/>
          <w:sz w:val="22"/>
        </w:rPr>
        <w:t>ask new</w:t>
      </w:r>
      <w:r w:rsidRPr="00294E7B">
        <w:rPr>
          <w:rFonts w:cs="Arial"/>
          <w:color w:val="000000" w:themeColor="text1"/>
          <w:sz w:val="22"/>
        </w:rPr>
        <w:t xml:space="preserve"> receptions if they would require this service</w:t>
      </w:r>
      <w:r w:rsidR="2B3654FE" w:rsidRPr="00294E7B">
        <w:rPr>
          <w:rFonts w:cs="Arial"/>
          <w:color w:val="000000" w:themeColor="text1"/>
          <w:sz w:val="22"/>
        </w:rPr>
        <w:t>.</w:t>
      </w:r>
    </w:p>
    <w:p w14:paraId="6AA3F778" w14:textId="2CDD7432" w:rsidR="001815F7" w:rsidRPr="00294E7B" w:rsidRDefault="001815F7" w:rsidP="002C161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eastAsia="Times New Roman" w:cs="Arial"/>
          <w:color w:val="000000"/>
          <w:sz w:val="22"/>
          <w:lang w:eastAsia="en-GB"/>
        </w:rPr>
      </w:pPr>
      <w:r w:rsidRPr="00294E7B">
        <w:rPr>
          <w:rFonts w:cs="Arial"/>
          <w:color w:val="000000" w:themeColor="text1"/>
          <w:sz w:val="22"/>
        </w:rPr>
        <w:t>the provider</w:t>
      </w:r>
      <w:r w:rsidR="005B4213" w:rsidRPr="00294E7B">
        <w:rPr>
          <w:rFonts w:cs="Arial"/>
          <w:color w:val="000000" w:themeColor="text1"/>
          <w:sz w:val="22"/>
        </w:rPr>
        <w:t xml:space="preserve"> is also required</w:t>
      </w:r>
      <w:r w:rsidRPr="00294E7B">
        <w:rPr>
          <w:rFonts w:cs="Arial"/>
          <w:color w:val="000000" w:themeColor="text1"/>
          <w:sz w:val="22"/>
        </w:rPr>
        <w:t xml:space="preserve"> to monitor the population to find anyone that is not receiving visits or phone calls</w:t>
      </w:r>
      <w:r w:rsidR="5DB099D9" w:rsidRPr="00294E7B">
        <w:rPr>
          <w:rFonts w:cs="Arial"/>
          <w:color w:val="000000" w:themeColor="text1"/>
          <w:sz w:val="22"/>
        </w:rPr>
        <w:t>.</w:t>
      </w:r>
    </w:p>
    <w:p w14:paraId="2F59AE1B" w14:textId="77777777" w:rsidR="002C161D" w:rsidRPr="00294E7B" w:rsidRDefault="002C161D" w:rsidP="00B24A5D">
      <w:pPr>
        <w:autoSpaceDE w:val="0"/>
        <w:autoSpaceDN w:val="0"/>
        <w:adjustRightInd w:val="0"/>
        <w:spacing w:after="0"/>
        <w:ind w:left="360"/>
        <w:jc w:val="both"/>
        <w:rPr>
          <w:rFonts w:cs="Arial"/>
          <w:color w:val="000000"/>
        </w:rPr>
      </w:pPr>
    </w:p>
    <w:p w14:paraId="1E7910C9" w14:textId="77777777" w:rsidR="002C161D" w:rsidRPr="00294E7B" w:rsidRDefault="002C161D" w:rsidP="007B53DB">
      <w:pPr>
        <w:autoSpaceDE w:val="0"/>
        <w:autoSpaceDN w:val="0"/>
        <w:adjustRightInd w:val="0"/>
        <w:spacing w:after="0"/>
        <w:ind w:left="720"/>
        <w:jc w:val="both"/>
        <w:rPr>
          <w:rFonts w:cs="Arial"/>
          <w:color w:val="000000"/>
          <w:szCs w:val="22"/>
        </w:rPr>
      </w:pPr>
    </w:p>
    <w:p w14:paraId="2585B3BB" w14:textId="77777777" w:rsidR="00C503EF" w:rsidRPr="00294E7B" w:rsidRDefault="00C503EF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154CD611" w14:textId="77777777" w:rsidR="00E613B5" w:rsidRPr="00294E7B" w:rsidRDefault="0079465C" w:rsidP="0079465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294E7B">
        <w:rPr>
          <w:rFonts w:cs="Arial"/>
          <w:b/>
          <w:bCs/>
          <w:color w:val="000000"/>
          <w:szCs w:val="22"/>
          <w:u w:val="single"/>
        </w:rPr>
        <w:t>Family Engagement / Advice</w:t>
      </w:r>
    </w:p>
    <w:p w14:paraId="3FBD0871" w14:textId="77777777" w:rsidR="0079465C" w:rsidRPr="00294E7B" w:rsidRDefault="0079465C" w:rsidP="0079465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72B0903F" w14:textId="2A670D43" w:rsidR="0079465C" w:rsidRPr="00294E7B" w:rsidRDefault="0079465C" w:rsidP="284B8F7F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</w:rPr>
      </w:pPr>
      <w:r w:rsidRPr="00294E7B">
        <w:rPr>
          <w:rFonts w:cs="Arial"/>
          <w:b/>
          <w:bCs/>
          <w:color w:val="000000" w:themeColor="text1"/>
        </w:rPr>
        <w:t>Family Engagement</w:t>
      </w:r>
      <w:r w:rsidR="00386106" w:rsidRPr="00294E7B">
        <w:rPr>
          <w:rFonts w:cs="Arial"/>
          <w:b/>
          <w:bCs/>
          <w:color w:val="000000" w:themeColor="text1"/>
        </w:rPr>
        <w:t xml:space="preserve"> and Advice</w:t>
      </w:r>
    </w:p>
    <w:p w14:paraId="292553C7" w14:textId="77777777" w:rsidR="002C161D" w:rsidRPr="00294E7B" w:rsidRDefault="00B24A5D" w:rsidP="002C161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294E7B">
        <w:rPr>
          <w:rFonts w:cs="Arial"/>
          <w:color w:val="000000"/>
          <w:szCs w:val="22"/>
        </w:rPr>
        <w:t>HMP Brixton</w:t>
      </w:r>
      <w:r w:rsidR="001815F7" w:rsidRPr="00294E7B">
        <w:rPr>
          <w:rFonts w:cs="Arial"/>
          <w:color w:val="000000"/>
          <w:szCs w:val="22"/>
        </w:rPr>
        <w:t xml:space="preserve"> - </w:t>
      </w:r>
      <w:r w:rsidR="002C161D" w:rsidRPr="00294E7B">
        <w:rPr>
          <w:rFonts w:cs="Arial"/>
          <w:color w:val="000000"/>
          <w:szCs w:val="22"/>
        </w:rPr>
        <w:t>Requirements for Family Engagement and Advice</w:t>
      </w:r>
    </w:p>
    <w:p w14:paraId="180BC1FA" w14:textId="24EB26C5" w:rsidR="002C161D" w:rsidRPr="00294E7B" w:rsidRDefault="00A027CB" w:rsidP="69890F8F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>
        <w:rPr>
          <w:rFonts w:cs="Arial"/>
          <w:color w:val="000000" w:themeColor="text1"/>
          <w:sz w:val="22"/>
        </w:rPr>
        <w:t>A</w:t>
      </w:r>
      <w:r w:rsidR="00B24A5D" w:rsidRPr="00294E7B">
        <w:rPr>
          <w:rFonts w:cs="Arial"/>
          <w:color w:val="000000" w:themeColor="text1"/>
          <w:sz w:val="22"/>
        </w:rPr>
        <w:t xml:space="preserve">ssessment of individual family </w:t>
      </w:r>
      <w:r w:rsidR="68BD7175" w:rsidRPr="00294E7B">
        <w:rPr>
          <w:rFonts w:cs="Arial"/>
          <w:color w:val="000000" w:themeColor="text1"/>
          <w:sz w:val="22"/>
        </w:rPr>
        <w:t>needs and</w:t>
      </w:r>
      <w:r w:rsidR="008C0867" w:rsidRPr="00294E7B">
        <w:rPr>
          <w:rFonts w:cs="Arial"/>
          <w:color w:val="000000" w:themeColor="text1"/>
          <w:sz w:val="22"/>
        </w:rPr>
        <w:t xml:space="preserve"> refer</w:t>
      </w:r>
      <w:r w:rsidR="001815F7" w:rsidRPr="00294E7B">
        <w:rPr>
          <w:rFonts w:cs="Arial"/>
          <w:color w:val="000000" w:themeColor="text1"/>
          <w:sz w:val="22"/>
        </w:rPr>
        <w:t xml:space="preserve"> </w:t>
      </w:r>
      <w:r w:rsidR="008C0867" w:rsidRPr="00294E7B">
        <w:rPr>
          <w:rFonts w:cs="Arial"/>
          <w:color w:val="000000" w:themeColor="text1"/>
          <w:sz w:val="22"/>
        </w:rPr>
        <w:t>(with consent) to other agencies as required</w:t>
      </w:r>
      <w:r w:rsidR="10174722" w:rsidRPr="00294E7B">
        <w:rPr>
          <w:rFonts w:cs="Arial"/>
          <w:color w:val="000000" w:themeColor="text1"/>
          <w:sz w:val="22"/>
        </w:rPr>
        <w:t>.</w:t>
      </w:r>
    </w:p>
    <w:p w14:paraId="161D4EA4" w14:textId="689AF8D3" w:rsidR="00B24A5D" w:rsidRPr="00294E7B" w:rsidRDefault="00B24A5D" w:rsidP="69890F8F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294E7B">
        <w:rPr>
          <w:rFonts w:cs="Arial"/>
          <w:color w:val="000000" w:themeColor="text1"/>
          <w:sz w:val="22"/>
        </w:rPr>
        <w:t xml:space="preserve">Casework support for those engaged in service to build/strengthen </w:t>
      </w:r>
      <w:r w:rsidR="008C0867" w:rsidRPr="00294E7B">
        <w:rPr>
          <w:rFonts w:cs="Arial"/>
          <w:color w:val="000000" w:themeColor="text1"/>
          <w:sz w:val="22"/>
        </w:rPr>
        <w:t>relationships</w:t>
      </w:r>
      <w:r w:rsidR="6E041858" w:rsidRPr="00294E7B">
        <w:rPr>
          <w:rFonts w:cs="Arial"/>
          <w:color w:val="000000" w:themeColor="text1"/>
          <w:sz w:val="22"/>
        </w:rPr>
        <w:t>.</w:t>
      </w:r>
    </w:p>
    <w:p w14:paraId="7D5EB39B" w14:textId="2290F08B" w:rsidR="002C161D" w:rsidRPr="00294E7B" w:rsidRDefault="008C0867" w:rsidP="69890F8F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294E7B">
        <w:rPr>
          <w:rFonts w:cs="Arial"/>
          <w:color w:val="000000" w:themeColor="text1"/>
          <w:sz w:val="22"/>
        </w:rPr>
        <w:t>Relationship between Offender manager, keyworker</w:t>
      </w:r>
      <w:r w:rsidR="00B24A5D" w:rsidRPr="00294E7B">
        <w:rPr>
          <w:rFonts w:cs="Arial"/>
          <w:color w:val="000000" w:themeColor="text1"/>
          <w:sz w:val="22"/>
        </w:rPr>
        <w:t xml:space="preserve"> and FSOS for support to those with higher risks</w:t>
      </w:r>
      <w:r w:rsidR="36712832" w:rsidRPr="00294E7B">
        <w:rPr>
          <w:rFonts w:cs="Arial"/>
          <w:color w:val="000000" w:themeColor="text1"/>
          <w:sz w:val="22"/>
        </w:rPr>
        <w:t>.</w:t>
      </w:r>
    </w:p>
    <w:p w14:paraId="351D2CD5" w14:textId="77777777" w:rsidR="002C161D" w:rsidRPr="00294E7B" w:rsidRDefault="008C0867" w:rsidP="002C161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294E7B">
        <w:rPr>
          <w:rFonts w:cs="Arial"/>
          <w:color w:val="000000"/>
          <w:sz w:val="22"/>
        </w:rPr>
        <w:t>Attendance at interdepartmental risk management meetings.</w:t>
      </w:r>
      <w:r w:rsidR="002C161D" w:rsidRPr="00294E7B">
        <w:rPr>
          <w:rFonts w:cs="Arial"/>
          <w:color w:val="000000"/>
          <w:sz w:val="22"/>
        </w:rPr>
        <w:t xml:space="preserve"> </w:t>
      </w:r>
    </w:p>
    <w:p w14:paraId="3B4DB408" w14:textId="65B12E32" w:rsidR="002C161D" w:rsidRPr="00294E7B" w:rsidRDefault="008C0867" w:rsidP="69890F8F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294E7B">
        <w:rPr>
          <w:rFonts w:cs="Arial"/>
          <w:color w:val="000000" w:themeColor="text1"/>
          <w:sz w:val="22"/>
        </w:rPr>
        <w:t>Provide telephone and face to face support for families</w:t>
      </w:r>
      <w:r w:rsidR="3B65F017" w:rsidRPr="00294E7B">
        <w:rPr>
          <w:rFonts w:cs="Arial"/>
          <w:color w:val="000000" w:themeColor="text1"/>
          <w:sz w:val="22"/>
        </w:rPr>
        <w:t>.</w:t>
      </w:r>
    </w:p>
    <w:p w14:paraId="2F0069C7" w14:textId="77777777" w:rsidR="002C161D" w:rsidRPr="00294E7B" w:rsidRDefault="002C161D" w:rsidP="0008318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3DE6CD16" w14:textId="77777777" w:rsidR="00386E1A" w:rsidRPr="00294E7B" w:rsidRDefault="00386E1A" w:rsidP="0079465C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5A569E01" w14:textId="77777777" w:rsidR="00386106" w:rsidRPr="00294E7B" w:rsidRDefault="00386106" w:rsidP="0038610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294E7B">
        <w:rPr>
          <w:rFonts w:cs="Arial"/>
          <w:b/>
          <w:bCs/>
          <w:color w:val="000000"/>
          <w:szCs w:val="22"/>
          <w:u w:val="single"/>
        </w:rPr>
        <w:t>Support for Secure Video Calls</w:t>
      </w:r>
    </w:p>
    <w:p w14:paraId="47F88479" w14:textId="77777777" w:rsidR="00386106" w:rsidRPr="00294E7B" w:rsidRDefault="00386106" w:rsidP="0038610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2565890B" w14:textId="596BA850" w:rsidR="002C161D" w:rsidRDefault="00386106" w:rsidP="00294E7B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r w:rsidRPr="00294E7B">
        <w:rPr>
          <w:rFonts w:cs="Arial"/>
          <w:b/>
          <w:bCs/>
          <w:color w:val="000000" w:themeColor="text1"/>
        </w:rPr>
        <w:t>Support for Secure Video Calls</w:t>
      </w:r>
    </w:p>
    <w:p w14:paraId="1224D803" w14:textId="77777777" w:rsidR="00294E7B" w:rsidRPr="00294E7B" w:rsidRDefault="00294E7B" w:rsidP="00294E7B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43474270" w14:textId="77777777" w:rsidR="002C161D" w:rsidRPr="00294E7B" w:rsidRDefault="002C161D" w:rsidP="002C161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294E7B">
        <w:rPr>
          <w:rFonts w:cs="Arial"/>
          <w:color w:val="000000"/>
          <w:szCs w:val="22"/>
        </w:rPr>
        <w:t xml:space="preserve">HMP </w:t>
      </w:r>
      <w:r w:rsidR="00B24A5D" w:rsidRPr="00294E7B">
        <w:rPr>
          <w:rFonts w:cs="Arial"/>
          <w:color w:val="000000"/>
          <w:szCs w:val="22"/>
        </w:rPr>
        <w:t>Brixton</w:t>
      </w:r>
      <w:r w:rsidR="001815F7" w:rsidRPr="00294E7B">
        <w:rPr>
          <w:rFonts w:cs="Arial"/>
          <w:color w:val="000000"/>
          <w:szCs w:val="22"/>
        </w:rPr>
        <w:t xml:space="preserve"> - </w:t>
      </w:r>
      <w:r w:rsidRPr="00294E7B">
        <w:rPr>
          <w:rFonts w:cs="Arial"/>
          <w:color w:val="000000"/>
          <w:szCs w:val="22"/>
        </w:rPr>
        <w:t>Requirements for Secure Video Calls</w:t>
      </w:r>
    </w:p>
    <w:p w14:paraId="1FCC9B8E" w14:textId="16081387" w:rsidR="002C161D" w:rsidRPr="00294E7B" w:rsidRDefault="00B24A5D" w:rsidP="69890F8F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294E7B">
        <w:rPr>
          <w:rFonts w:cs="Arial"/>
          <w:color w:val="000000" w:themeColor="text1"/>
          <w:sz w:val="22"/>
        </w:rPr>
        <w:t>Promote the use of secure video calls</w:t>
      </w:r>
      <w:r w:rsidR="007A3F76" w:rsidRPr="00294E7B">
        <w:rPr>
          <w:rFonts w:cs="Arial"/>
          <w:color w:val="000000" w:themeColor="text1"/>
          <w:sz w:val="22"/>
        </w:rPr>
        <w:t xml:space="preserve"> in </w:t>
      </w:r>
      <w:r w:rsidR="6563398D" w:rsidRPr="00294E7B">
        <w:rPr>
          <w:rFonts w:cs="Arial"/>
          <w:color w:val="000000" w:themeColor="text1"/>
          <w:sz w:val="22"/>
        </w:rPr>
        <w:t>V</w:t>
      </w:r>
      <w:r w:rsidR="007A3F76" w:rsidRPr="00294E7B">
        <w:rPr>
          <w:rFonts w:cs="Arial"/>
          <w:color w:val="000000" w:themeColor="text1"/>
          <w:sz w:val="22"/>
        </w:rPr>
        <w:t xml:space="preserve">isitors </w:t>
      </w:r>
      <w:r w:rsidR="6CAD9ADA" w:rsidRPr="00294E7B">
        <w:rPr>
          <w:rFonts w:cs="Arial"/>
          <w:color w:val="000000" w:themeColor="text1"/>
          <w:sz w:val="22"/>
        </w:rPr>
        <w:t>C</w:t>
      </w:r>
      <w:r w:rsidR="007A3F76" w:rsidRPr="00294E7B">
        <w:rPr>
          <w:rFonts w:cs="Arial"/>
          <w:color w:val="000000" w:themeColor="text1"/>
          <w:sz w:val="22"/>
        </w:rPr>
        <w:t>entre</w:t>
      </w:r>
      <w:r w:rsidR="77A08071" w:rsidRPr="00294E7B">
        <w:rPr>
          <w:rFonts w:cs="Arial"/>
          <w:color w:val="000000" w:themeColor="text1"/>
          <w:sz w:val="22"/>
        </w:rPr>
        <w:t>.</w:t>
      </w:r>
    </w:p>
    <w:p w14:paraId="07785A66" w14:textId="48E26705" w:rsidR="00B24A5D" w:rsidRPr="00294E7B" w:rsidRDefault="00B24A5D" w:rsidP="69890F8F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294E7B">
        <w:rPr>
          <w:rFonts w:cs="Arial"/>
          <w:color w:val="000000" w:themeColor="text1"/>
          <w:sz w:val="22"/>
        </w:rPr>
        <w:t xml:space="preserve">Support for prisoner who access </w:t>
      </w:r>
      <w:r w:rsidR="00557518" w:rsidRPr="00294E7B">
        <w:rPr>
          <w:rFonts w:cs="Arial"/>
          <w:color w:val="000000" w:themeColor="text1"/>
          <w:sz w:val="22"/>
        </w:rPr>
        <w:t xml:space="preserve">video calls </w:t>
      </w:r>
      <w:r w:rsidRPr="00294E7B">
        <w:rPr>
          <w:rFonts w:cs="Arial"/>
          <w:color w:val="000000" w:themeColor="text1"/>
          <w:sz w:val="22"/>
        </w:rPr>
        <w:t xml:space="preserve">for the first </w:t>
      </w:r>
      <w:r w:rsidR="1E10B9B6" w:rsidRPr="00294E7B">
        <w:rPr>
          <w:rFonts w:cs="Arial"/>
          <w:color w:val="000000" w:themeColor="text1"/>
          <w:sz w:val="22"/>
        </w:rPr>
        <w:t>time,</w:t>
      </w:r>
      <w:r w:rsidR="008C0867" w:rsidRPr="00294E7B">
        <w:rPr>
          <w:rFonts w:cs="Arial"/>
          <w:color w:val="000000" w:themeColor="text1"/>
          <w:sz w:val="22"/>
        </w:rPr>
        <w:t xml:space="preserve"> pre</w:t>
      </w:r>
      <w:r w:rsidR="0B816140" w:rsidRPr="00294E7B">
        <w:rPr>
          <w:rFonts w:cs="Arial"/>
          <w:color w:val="000000" w:themeColor="text1"/>
          <w:sz w:val="22"/>
        </w:rPr>
        <w:t xml:space="preserve">- </w:t>
      </w:r>
      <w:r w:rsidR="008C0867" w:rsidRPr="00294E7B">
        <w:rPr>
          <w:rFonts w:cs="Arial"/>
          <w:color w:val="000000" w:themeColor="text1"/>
          <w:sz w:val="22"/>
        </w:rPr>
        <w:t>and post</w:t>
      </w:r>
      <w:r w:rsidR="64EA5562" w:rsidRPr="00294E7B">
        <w:rPr>
          <w:rFonts w:cs="Arial"/>
          <w:color w:val="000000" w:themeColor="text1"/>
          <w:sz w:val="22"/>
        </w:rPr>
        <w:t>-</w:t>
      </w:r>
      <w:r w:rsidR="008C0867" w:rsidRPr="00294E7B">
        <w:rPr>
          <w:rFonts w:cs="Arial"/>
          <w:color w:val="000000" w:themeColor="text1"/>
          <w:sz w:val="22"/>
        </w:rPr>
        <w:t>call</w:t>
      </w:r>
      <w:r w:rsidR="391DF4D2" w:rsidRPr="00294E7B">
        <w:rPr>
          <w:rFonts w:cs="Arial"/>
          <w:color w:val="000000" w:themeColor="text1"/>
          <w:sz w:val="22"/>
        </w:rPr>
        <w:t>.</w:t>
      </w:r>
    </w:p>
    <w:p w14:paraId="2F30BD4B" w14:textId="54B0F0A9" w:rsidR="008C0867" w:rsidRPr="00294E7B" w:rsidRDefault="007A3F76" w:rsidP="69890F8F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294E7B">
        <w:rPr>
          <w:rFonts w:cs="Arial"/>
          <w:color w:val="000000" w:themeColor="text1"/>
          <w:sz w:val="22"/>
        </w:rPr>
        <w:t xml:space="preserve">Complete </w:t>
      </w:r>
      <w:r w:rsidR="001815F7" w:rsidRPr="00294E7B">
        <w:rPr>
          <w:rFonts w:cs="Arial"/>
          <w:color w:val="000000" w:themeColor="text1"/>
          <w:sz w:val="22"/>
        </w:rPr>
        <w:t xml:space="preserve">a </w:t>
      </w:r>
      <w:r w:rsidRPr="00294E7B">
        <w:rPr>
          <w:rFonts w:cs="Arial"/>
          <w:color w:val="000000" w:themeColor="text1"/>
          <w:sz w:val="22"/>
        </w:rPr>
        <w:t>survey quarterly to assess the need and opinion of visitors</w:t>
      </w:r>
      <w:r w:rsidR="008C0867" w:rsidRPr="00294E7B">
        <w:rPr>
          <w:rFonts w:cs="Arial"/>
          <w:color w:val="000000" w:themeColor="text1"/>
          <w:sz w:val="22"/>
        </w:rPr>
        <w:t xml:space="preserve"> and produce</w:t>
      </w:r>
      <w:r w:rsidR="001815F7" w:rsidRPr="00294E7B">
        <w:rPr>
          <w:rFonts w:cs="Arial"/>
          <w:color w:val="000000" w:themeColor="text1"/>
          <w:sz w:val="22"/>
        </w:rPr>
        <w:t xml:space="preserve"> a r</w:t>
      </w:r>
      <w:r w:rsidR="008C0867" w:rsidRPr="00294E7B">
        <w:rPr>
          <w:rFonts w:cs="Arial"/>
          <w:color w:val="000000" w:themeColor="text1"/>
          <w:sz w:val="22"/>
        </w:rPr>
        <w:t>eport for establishment to be discussed at Reducing Reoffending meeting</w:t>
      </w:r>
      <w:r w:rsidR="3036B281" w:rsidRPr="00294E7B">
        <w:rPr>
          <w:rFonts w:cs="Arial"/>
          <w:color w:val="000000" w:themeColor="text1"/>
          <w:sz w:val="22"/>
        </w:rPr>
        <w:t>.</w:t>
      </w:r>
    </w:p>
    <w:p w14:paraId="7BDAAF99" w14:textId="2A7FA17D" w:rsidR="002C161D" w:rsidRPr="00294E7B" w:rsidRDefault="008C0867" w:rsidP="69890F8F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294E7B">
        <w:rPr>
          <w:rFonts w:cs="Arial"/>
          <w:color w:val="000000" w:themeColor="text1"/>
          <w:sz w:val="22"/>
        </w:rPr>
        <w:t>Virtual play sessions</w:t>
      </w:r>
      <w:r w:rsidR="0004783E" w:rsidRPr="00294E7B">
        <w:rPr>
          <w:rFonts w:cs="Arial"/>
          <w:color w:val="000000" w:themeColor="text1"/>
          <w:sz w:val="22"/>
        </w:rPr>
        <w:t xml:space="preserve"> – these are to bring together prisoners and their family in a way to play across the video call – to be supported by the FSaS</w:t>
      </w:r>
      <w:r w:rsidR="1AE3E34B" w:rsidRPr="00294E7B">
        <w:rPr>
          <w:rFonts w:cs="Arial"/>
          <w:color w:val="000000" w:themeColor="text1"/>
          <w:sz w:val="22"/>
        </w:rPr>
        <w:t>.</w:t>
      </w:r>
    </w:p>
    <w:p w14:paraId="3BA7D7BB" w14:textId="310C0005" w:rsidR="00294E7B" w:rsidRDefault="00294E7B" w:rsidP="00294E7B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60682040" w14:textId="77777777" w:rsidR="00294E7B" w:rsidRDefault="00294E7B" w:rsidP="00294E7B">
      <w:pPr>
        <w:pStyle w:val="ListParagraph"/>
        <w:autoSpaceDE w:val="0"/>
        <w:autoSpaceDN w:val="0"/>
        <w:adjustRightInd w:val="0"/>
        <w:spacing w:after="0"/>
        <w:jc w:val="center"/>
        <w:rPr>
          <w:rFonts w:eastAsia="Arial" w:cs="Arial"/>
          <w:b/>
          <w:bCs/>
          <w:color w:val="000000"/>
          <w:sz w:val="22"/>
          <w:u w:val="single"/>
        </w:rPr>
      </w:pPr>
      <w:r>
        <w:rPr>
          <w:rFonts w:eastAsia="Arial" w:cs="Arial"/>
          <w:b/>
          <w:bCs/>
          <w:color w:val="000000"/>
          <w:sz w:val="22"/>
          <w:u w:val="single"/>
        </w:rPr>
        <w:t>Optional Services</w:t>
      </w:r>
    </w:p>
    <w:p w14:paraId="15AA209A" w14:textId="77777777" w:rsidR="00294E7B" w:rsidRDefault="00294E7B" w:rsidP="00294E7B">
      <w:pPr>
        <w:pStyle w:val="ListParagraph"/>
        <w:autoSpaceDE w:val="0"/>
        <w:autoSpaceDN w:val="0"/>
        <w:adjustRightInd w:val="0"/>
        <w:spacing w:after="0"/>
        <w:jc w:val="center"/>
        <w:rPr>
          <w:rFonts w:eastAsia="Arial" w:cs="Arial"/>
          <w:b/>
          <w:bCs/>
          <w:color w:val="000000"/>
          <w:sz w:val="22"/>
          <w:u w:val="single"/>
        </w:rPr>
      </w:pPr>
    </w:p>
    <w:p w14:paraId="3AB181B9" w14:textId="77777777" w:rsidR="00294E7B" w:rsidRDefault="00294E7B" w:rsidP="00294E7B">
      <w:pPr>
        <w:autoSpaceDE w:val="0"/>
        <w:autoSpaceDN w:val="0"/>
        <w:adjustRightInd w:val="0"/>
        <w:spacing w:after="0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>None</w:t>
      </w:r>
    </w:p>
    <w:p w14:paraId="3469868D" w14:textId="77777777" w:rsidR="00294E7B" w:rsidRPr="00294E7B" w:rsidRDefault="00294E7B" w:rsidP="00294E7B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0F8F7A1E" w14:textId="77777777" w:rsidR="002C161D" w:rsidRPr="00294E7B" w:rsidRDefault="002C161D" w:rsidP="007A3F76">
      <w:pPr>
        <w:autoSpaceDE w:val="0"/>
        <w:autoSpaceDN w:val="0"/>
        <w:adjustRightInd w:val="0"/>
        <w:spacing w:after="0"/>
        <w:ind w:left="360"/>
        <w:jc w:val="both"/>
        <w:rPr>
          <w:rFonts w:cs="Arial"/>
          <w:color w:val="000000"/>
        </w:rPr>
      </w:pPr>
    </w:p>
    <w:p w14:paraId="2C16FF2A" w14:textId="3AD0DFCE" w:rsidR="003C14EA" w:rsidRPr="00954602" w:rsidRDefault="003C14EA" w:rsidP="284B8F7F">
      <w:pPr>
        <w:pStyle w:val="ListParagraph"/>
        <w:autoSpaceDE w:val="0"/>
        <w:autoSpaceDN w:val="0"/>
        <w:adjustRightInd w:val="0"/>
        <w:spacing w:after="0"/>
        <w:ind w:left="0"/>
        <w:rPr>
          <w:b/>
          <w:bCs/>
          <w:color w:val="000000"/>
          <w:szCs w:val="24"/>
        </w:rPr>
      </w:pPr>
    </w:p>
    <w:sectPr w:rsidR="003C14EA" w:rsidRPr="00954602" w:rsidSect="003662F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021" w:bottom="2268" w:left="102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BC808" w14:textId="77777777" w:rsidR="0019666A" w:rsidRDefault="0019666A">
      <w:r>
        <w:separator/>
      </w:r>
    </w:p>
  </w:endnote>
  <w:endnote w:type="continuationSeparator" w:id="0">
    <w:p w14:paraId="05BB8211" w14:textId="77777777" w:rsidR="0019666A" w:rsidRDefault="0019666A">
      <w:r>
        <w:continuationSeparator/>
      </w:r>
    </w:p>
  </w:endnote>
  <w:endnote w:type="continuationNotice" w:id="1">
    <w:p w14:paraId="225EF4C5" w14:textId="77777777" w:rsidR="0019666A" w:rsidRDefault="0019666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1F6DE" w14:textId="77777777" w:rsidR="00290904" w:rsidRDefault="00290904" w:rsidP="007C7960">
    <w:pPr>
      <w:pStyle w:val="Footer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BCA03" w14:textId="77777777" w:rsidR="00290904" w:rsidRDefault="00290904" w:rsidP="00B06149">
    <w:pPr>
      <w:pStyle w:val="Footer"/>
      <w:jc w:val="right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770798" wp14:editId="6E6B15BA">
              <wp:simplePos x="0" y="0"/>
              <wp:positionH relativeFrom="column">
                <wp:posOffset>6073140</wp:posOffset>
              </wp:positionH>
              <wp:positionV relativeFrom="paragraph">
                <wp:posOffset>-35560</wp:posOffset>
              </wp:positionV>
              <wp:extent cx="254635" cy="22098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635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6387377" w14:textId="77777777" w:rsidR="00290904" w:rsidRDefault="00290904" w:rsidP="00B06149">
                          <w:pPr>
                            <w:jc w:val="center"/>
                          </w:pP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separate"/>
                          </w:r>
                          <w:r w:rsidR="000E3BC0">
                            <w:rPr>
                              <w:noProof/>
                            </w:rPr>
                            <w:t>13</w:t>
                          </w:r>
                          <w:r>
                            <w:rPr>
                              <w:noProof/>
                              <w:color w:val="2B579A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77079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478.2pt;margin-top:-2.8pt;width:20.05pt;height:1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" filled="f" stroked="f" strokeweight=".5pt">
              <v:textbox inset="1mm,1mm,1mm,1mm">
                <w:txbxContent>
                  <w:p w14:paraId="66387377" w14:textId="77777777" w:rsidR="00290904" w:rsidRDefault="00290904" w:rsidP="00B06149">
                    <w:pPr>
                      <w:jc w:val="center"/>
                    </w:pPr>
                    <w:r>
                      <w:rPr>
                        <w:color w:val="2B579A"/>
                        <w:shd w:val="clear" w:color="auto" w:fill="E6E6E6"/>
                      </w:rP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rPr>
                        <w:color w:val="2B579A"/>
                        <w:shd w:val="clear" w:color="auto" w:fill="E6E6E6"/>
                      </w:rPr>
                      <w:fldChar w:fldCharType="separate"/>
                    </w:r>
                    <w:r w:rsidR="000E3BC0">
                      <w:rPr>
                        <w:noProof/>
                      </w:rPr>
                      <w:t>13</w:t>
                    </w:r>
                    <w:r>
                      <w:rPr>
                        <w:noProof/>
                        <w:color w:val="2B579A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2073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31CAD6" w14:textId="77777777" w:rsidR="00340D5B" w:rsidRDefault="00340D5B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 w:rsidR="003A59B6">
          <w:rPr>
            <w:noProof/>
          </w:rPr>
          <w:t>1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383F61E3" w14:textId="77777777" w:rsidR="00340D5B" w:rsidRDefault="00340D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DCB5A" w14:textId="77777777" w:rsidR="0019666A" w:rsidRDefault="0019666A">
      <w:r>
        <w:separator/>
      </w:r>
    </w:p>
  </w:footnote>
  <w:footnote w:type="continuationSeparator" w:id="0">
    <w:p w14:paraId="1DDD8C9B" w14:textId="77777777" w:rsidR="0019666A" w:rsidRDefault="0019666A">
      <w:r>
        <w:continuationSeparator/>
      </w:r>
    </w:p>
  </w:footnote>
  <w:footnote w:type="continuationNotice" w:id="1">
    <w:p w14:paraId="468F14D8" w14:textId="77777777" w:rsidR="0019666A" w:rsidRDefault="0019666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E164D" w14:textId="77777777" w:rsidR="00290904" w:rsidRPr="0034092D" w:rsidRDefault="00290904" w:rsidP="0034092D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7216" behindDoc="1" locked="0" layoutInCell="1" allowOverlap="1" wp14:anchorId="4F9E0E76" wp14:editId="7D9D955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9149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67806" w14:textId="77777777" w:rsidR="00290904" w:rsidRDefault="00290904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6192" behindDoc="1" locked="0" layoutInCell="1" allowOverlap="1" wp14:anchorId="1D2D73AA" wp14:editId="73BAF43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91495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8E869B"/>
    <w:multiLevelType w:val="multilevel"/>
    <w:tmpl w:val="4E255D6A"/>
    <w:lvl w:ilvl="0">
      <w:start w:val="1"/>
      <w:numFmt w:val="none"/>
      <w:pStyle w:val="MainHeading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1" w15:restartNumberingAfterBreak="0">
    <w:nsid w:val="B2B09049"/>
    <w:multiLevelType w:val="multilevel"/>
    <w:tmpl w:val="39B053EC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702"/>
        </w:tabs>
        <w:ind w:left="1702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bullet"/>
      <w:pStyle w:val="Bullet3"/>
      <w:lvlText w:val=""/>
      <w:lvlJc w:val="left"/>
      <w:pPr>
        <w:tabs>
          <w:tab w:val="num" w:pos="2553"/>
        </w:tabs>
        <w:ind w:left="2553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bullet"/>
      <w:pStyle w:val="Bullet4"/>
      <w:lvlText w:val=""/>
      <w:lvlJc w:val="left"/>
      <w:pPr>
        <w:tabs>
          <w:tab w:val="num" w:pos="3404"/>
        </w:tabs>
        <w:ind w:left="3404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2" w15:restartNumberingAfterBreak="0">
    <w:nsid w:val="0090FB0B"/>
    <w:multiLevelType w:val="multilevel"/>
    <w:tmpl w:val="67840D94"/>
    <w:lvl w:ilvl="0">
      <w:start w:val="1"/>
      <w:numFmt w:val="none"/>
      <w:pStyle w:val="SubHeading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none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3" w15:restartNumberingAfterBreak="0">
    <w:nsid w:val="0B89377F"/>
    <w:multiLevelType w:val="multilevel"/>
    <w:tmpl w:val="D54670C8"/>
    <w:lvl w:ilvl="0">
      <w:start w:val="1"/>
      <w:numFmt w:val="decimal"/>
      <w:pStyle w:val="Appendix"/>
      <w:suff w:val="nothing"/>
      <w:lvlText w:val="Appendix %1"/>
      <w:lvlJc w:val="left"/>
      <w:pPr>
        <w:ind w:left="0" w:firstLine="0"/>
      </w:pPr>
      <w:rPr>
        <w:rFonts w:hint="default"/>
        <w:b/>
        <w:i w:val="0"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BE27BF4"/>
    <w:multiLevelType w:val="hybridMultilevel"/>
    <w:tmpl w:val="C3260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32557"/>
    <w:multiLevelType w:val="hybridMultilevel"/>
    <w:tmpl w:val="341A13FE"/>
    <w:lvl w:ilvl="0" w:tplc="3FF4E47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42499"/>
    <w:multiLevelType w:val="hybridMultilevel"/>
    <w:tmpl w:val="FAAAE000"/>
    <w:lvl w:ilvl="0" w:tplc="A01A72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pStyle w:val="MOJLevelScheduleC3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A5C46"/>
    <w:multiLevelType w:val="singleLevel"/>
    <w:tmpl w:val="76B20EBE"/>
    <w:lvl w:ilvl="0">
      <w:start w:val="1"/>
      <w:numFmt w:val="decimal"/>
      <w:pStyle w:val="Schedule"/>
      <w:lvlText w:val="%1"/>
      <w:lvlJc w:val="center"/>
      <w:pPr>
        <w:tabs>
          <w:tab w:val="num" w:pos="0"/>
        </w:tabs>
        <w:ind w:left="0" w:firstLine="0"/>
      </w:pPr>
      <w:rPr>
        <w:vanish/>
        <w:webHidden w:val="0"/>
        <w:specVanish w:val="0"/>
      </w:rPr>
    </w:lvl>
  </w:abstractNum>
  <w:abstractNum w:abstractNumId="8" w15:restartNumberingAfterBreak="0">
    <w:nsid w:val="155D438B"/>
    <w:multiLevelType w:val="hybridMultilevel"/>
    <w:tmpl w:val="F4F4B4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F513DF"/>
    <w:multiLevelType w:val="hybridMultilevel"/>
    <w:tmpl w:val="2550B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622BC1"/>
    <w:multiLevelType w:val="singleLevel"/>
    <w:tmpl w:val="2C622974"/>
    <w:lvl w:ilvl="0">
      <w:start w:val="1"/>
      <w:numFmt w:val="bullet"/>
      <w:pStyle w:val="Bulletundernumberedtex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2"/>
      </w:rPr>
    </w:lvl>
  </w:abstractNum>
  <w:abstractNum w:abstractNumId="11" w15:restartNumberingAfterBreak="0">
    <w:nsid w:val="1D601527"/>
    <w:multiLevelType w:val="hybridMultilevel"/>
    <w:tmpl w:val="24FC4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FC3900"/>
    <w:multiLevelType w:val="singleLevel"/>
    <w:tmpl w:val="60DE78CA"/>
    <w:lvl w:ilvl="0">
      <w:start w:val="1"/>
      <w:numFmt w:val="bullet"/>
      <w:pStyle w:val="Bulletunder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3" w15:restartNumberingAfterBreak="0">
    <w:nsid w:val="2735436D"/>
    <w:multiLevelType w:val="singleLevel"/>
    <w:tmpl w:val="DE3E92F6"/>
    <w:lvl w:ilvl="0">
      <w:start w:val="1"/>
      <w:numFmt w:val="decimal"/>
      <w:pStyle w:val="Textnumbered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DFB440C"/>
    <w:multiLevelType w:val="hybridMultilevel"/>
    <w:tmpl w:val="887EF520"/>
    <w:lvl w:ilvl="0" w:tplc="79427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A68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305F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8C97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E0CA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0AD1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C81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22AB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F45F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C60F4"/>
    <w:multiLevelType w:val="multilevel"/>
    <w:tmpl w:val="2263C1A1"/>
    <w:lvl w:ilvl="0">
      <w:start w:val="1"/>
      <w:numFmt w:val="decimal"/>
      <w:pStyle w:val="Schedule0"/>
      <w:suff w:val="nothing"/>
      <w:lvlText w:val="Schedule %1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decimal"/>
      <w:lvlRestart w:val="0"/>
      <w:pStyle w:val="Appendix0"/>
      <w:suff w:val="nothing"/>
      <w:lvlText w:val="Appendix %2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decimal"/>
      <w:pStyle w:val="Part"/>
      <w:suff w:val="nothing"/>
      <w:lvlText w:val="Part %3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31362D41"/>
    <w:multiLevelType w:val="hybridMultilevel"/>
    <w:tmpl w:val="A00ED928"/>
    <w:lvl w:ilvl="0" w:tplc="FFFFFFFF">
      <w:start w:val="1"/>
      <w:numFmt w:val="bullet"/>
      <w:pStyle w:val="MOJBody1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7C46DD"/>
    <w:multiLevelType w:val="hybridMultilevel"/>
    <w:tmpl w:val="909C5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A07EA"/>
    <w:multiLevelType w:val="multilevel"/>
    <w:tmpl w:val="3AD0C678"/>
    <w:lvl w:ilvl="0">
      <w:start w:val="1"/>
      <w:numFmt w:val="decimal"/>
      <w:lvlRestart w:val="0"/>
      <w:pStyle w:val="BBSchedule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pStyle w:val="BBSchedule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lowerLetter"/>
      <w:pStyle w:val="BBSchedu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BSchedu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BBSchedule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BBSchedule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7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2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3628593D"/>
    <w:multiLevelType w:val="hybridMultilevel"/>
    <w:tmpl w:val="70D66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561ABB"/>
    <w:multiLevelType w:val="hybridMultilevel"/>
    <w:tmpl w:val="3C945E3E"/>
    <w:lvl w:ilvl="0" w:tplc="CFFA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C4AB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92A8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88FB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FC26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AAB0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AAD3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6498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F427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6020E2"/>
    <w:multiLevelType w:val="hybridMultilevel"/>
    <w:tmpl w:val="693A5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6F256A"/>
    <w:multiLevelType w:val="hybridMultilevel"/>
    <w:tmpl w:val="5CBAB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80289A"/>
    <w:multiLevelType w:val="multilevel"/>
    <w:tmpl w:val="69484B3A"/>
    <w:lvl w:ilvl="0">
      <w:start w:val="6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93"/>
        </w:tabs>
        <w:ind w:left="993" w:hanging="851"/>
      </w:pPr>
      <w:rPr>
        <w:rFonts w:hint="default"/>
        <w:b w:val="0"/>
        <w:i w:val="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  <w:b w:val="0"/>
        <w:i w:val="0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2552"/>
        </w:tabs>
        <w:ind w:left="2552" w:hanging="851"/>
      </w:pPr>
      <w:rPr>
        <w:rFonts w:hint="default"/>
        <w:b w:val="0"/>
        <w:i w:val="0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3402"/>
        </w:tabs>
        <w:ind w:left="3402" w:hanging="850"/>
      </w:pPr>
      <w:rPr>
        <w:rFonts w:hint="default"/>
        <w:b w:val="0"/>
        <w:i w:val="0"/>
      </w:rPr>
    </w:lvl>
    <w:lvl w:ilvl="5">
      <w:start w:val="1"/>
      <w:numFmt w:val="decimal"/>
      <w:pStyle w:val="Level6"/>
      <w:lvlText w:val="(%6)"/>
      <w:lvlJc w:val="left"/>
      <w:pPr>
        <w:tabs>
          <w:tab w:val="num" w:pos="4253"/>
        </w:tabs>
        <w:ind w:left="4253" w:hanging="851"/>
      </w:pPr>
      <w:rPr>
        <w:rFonts w:hint="default"/>
        <w:b w:val="0"/>
        <w:i w:val="0"/>
      </w:rPr>
    </w:lvl>
    <w:lvl w:ilvl="6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24" w15:restartNumberingAfterBreak="0">
    <w:nsid w:val="48AF32B7"/>
    <w:multiLevelType w:val="hybridMultilevel"/>
    <w:tmpl w:val="A0FE9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F6EEC"/>
    <w:multiLevelType w:val="hybridMultilevel"/>
    <w:tmpl w:val="5E22C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821AAF"/>
    <w:multiLevelType w:val="hybridMultilevel"/>
    <w:tmpl w:val="A3161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F4189A"/>
    <w:multiLevelType w:val="hybridMultilevel"/>
    <w:tmpl w:val="F0F0B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6D4228"/>
    <w:multiLevelType w:val="hybridMultilevel"/>
    <w:tmpl w:val="8A1E2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EB0A53"/>
    <w:multiLevelType w:val="hybridMultilevel"/>
    <w:tmpl w:val="81201F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0AD177F"/>
    <w:multiLevelType w:val="hybridMultilevel"/>
    <w:tmpl w:val="55B0C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787184"/>
    <w:multiLevelType w:val="multilevel"/>
    <w:tmpl w:val="405C964C"/>
    <w:lvl w:ilvl="0">
      <w:start w:val="1"/>
      <w:numFmt w:val="decimal"/>
      <w:pStyle w:val="MOJStyle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843" w:hanging="992"/>
      </w:pPr>
      <w:rPr>
        <w:rFonts w:cs="Times New Roman" w:hint="default"/>
        <w:b w:val="0"/>
        <w:bCs w:val="0"/>
        <w:i w:val="0"/>
        <w:iCs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276"/>
      </w:pPr>
      <w:rPr>
        <w:rFonts w:cs="Times New Roman" w:hint="default"/>
        <w:b w:val="0"/>
        <w:bCs w:val="0"/>
        <w:i w:val="0"/>
        <w:iCs w:val="0"/>
        <w:u w:val="none"/>
      </w:rPr>
    </w:lvl>
    <w:lvl w:ilvl="4">
      <w:start w:val="1"/>
      <w:numFmt w:val="lowerLetter"/>
      <w:lvlText w:val="(%5)"/>
      <w:lvlJc w:val="left"/>
      <w:pPr>
        <w:tabs>
          <w:tab w:val="num" w:pos="3119"/>
        </w:tabs>
        <w:ind w:left="3119" w:hanging="1276"/>
      </w:pPr>
      <w:rPr>
        <w:rFonts w:cs="Times New Roman" w:hint="default"/>
        <w:b w:val="0"/>
        <w:bCs w:val="0"/>
        <w:i w:val="0"/>
        <w:iCs w:val="0"/>
        <w:u w:val="none"/>
      </w:rPr>
    </w:lvl>
    <w:lvl w:ilvl="5">
      <w:start w:val="1"/>
      <w:numFmt w:val="none"/>
      <w:lvlText w:val="(i)"/>
      <w:lvlJc w:val="left"/>
      <w:pPr>
        <w:tabs>
          <w:tab w:val="num" w:pos="3240"/>
        </w:tabs>
        <w:ind w:left="2736" w:hanging="936"/>
      </w:pPr>
      <w:rPr>
        <w:rFonts w:ascii="Arial" w:hAnsi="Arial" w:cs="Times New Roman"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2" w15:restartNumberingAfterBreak="0">
    <w:nsid w:val="6713200B"/>
    <w:multiLevelType w:val="multilevel"/>
    <w:tmpl w:val="E030516C"/>
    <w:lvl w:ilvl="0">
      <w:start w:val="1"/>
      <w:numFmt w:val="none"/>
      <w:pStyle w:val="MOJScheduleCStyle0"/>
      <w:lvlText w:val="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sz w:val="22"/>
      </w:rPr>
    </w:lvl>
    <w:lvl w:ilvl="1">
      <w:start w:val="1"/>
      <w:numFmt w:val="decimal"/>
      <w:pStyle w:val="MOJLevelScheduleC1"/>
      <w:lvlText w:val="%1C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2">
      <w:start w:val="1"/>
      <w:numFmt w:val="decimal"/>
      <w:pStyle w:val="MOJLevelScheduleC2"/>
      <w:lvlText w:val="%1C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C%2.%3.%4."/>
      <w:lvlJc w:val="left"/>
      <w:pPr>
        <w:tabs>
          <w:tab w:val="num" w:pos="902"/>
        </w:tabs>
        <w:ind w:left="902" w:hanging="182"/>
      </w:pPr>
      <w:rPr>
        <w:rFonts w:cs="Times New Roman"/>
      </w:rPr>
    </w:lvl>
    <w:lvl w:ilvl="4">
      <w:start w:val="1"/>
      <w:numFmt w:val="decimal"/>
      <w:pStyle w:val="MOJLevelScheduleC4"/>
      <w:lvlText w:val="%1C%2.%3.%4.%5."/>
      <w:lvlJc w:val="left"/>
      <w:pPr>
        <w:tabs>
          <w:tab w:val="num" w:pos="1259"/>
        </w:tabs>
        <w:ind w:left="1259" w:firstLine="363"/>
      </w:pPr>
      <w:rPr>
        <w:rFonts w:cs="Times New Roman"/>
      </w:rPr>
    </w:lvl>
    <w:lvl w:ilvl="5">
      <w:start w:val="1"/>
      <w:numFmt w:val="decimal"/>
      <w:lvlText w:val="%1C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C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C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C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3" w15:restartNumberingAfterBreak="0">
    <w:nsid w:val="69326E91"/>
    <w:multiLevelType w:val="hybridMultilevel"/>
    <w:tmpl w:val="1430D6A2"/>
    <w:lvl w:ilvl="0" w:tplc="B9B844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9CEA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D03A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F851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A22F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ECDE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F0EB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4680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B6B1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672C9E"/>
    <w:multiLevelType w:val="hybridMultilevel"/>
    <w:tmpl w:val="D0361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0C2F44"/>
    <w:multiLevelType w:val="multilevel"/>
    <w:tmpl w:val="F0E66CDC"/>
    <w:styleLink w:val="Recital2"/>
    <w:lvl w:ilvl="0">
      <w:start w:val="1"/>
      <w:numFmt w:val="decimal"/>
      <w:pStyle w:val="MRHeading1"/>
      <w:lvlText w:val="%1"/>
      <w:lvlJc w:val="left"/>
      <w:pPr>
        <w:ind w:left="720" w:hanging="720"/>
      </w:pPr>
      <w:rPr>
        <w:rFonts w:cs="Times New Roman"/>
        <w:b/>
        <w:i w:val="0"/>
        <w:sz w:val="22"/>
      </w:rPr>
    </w:lvl>
    <w:lvl w:ilvl="1">
      <w:start w:val="1"/>
      <w:numFmt w:val="decimal"/>
      <w:pStyle w:val="MRHeading2"/>
      <w:lvlText w:val="%1.%2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pStyle w:val="MRHeading3"/>
      <w:lvlText w:val="%1.%2.%3"/>
      <w:lvlJc w:val="left"/>
      <w:pPr>
        <w:ind w:left="1800" w:hanging="1080"/>
      </w:pPr>
      <w:rPr>
        <w:rFonts w:cs="Times New Roman"/>
      </w:rPr>
    </w:lvl>
    <w:lvl w:ilvl="3">
      <w:start w:val="1"/>
      <w:numFmt w:val="lowerRoman"/>
      <w:pStyle w:val="MRHeading4"/>
      <w:lvlText w:val="(%4)"/>
      <w:lvlJc w:val="left"/>
      <w:pPr>
        <w:ind w:left="2520" w:hanging="720"/>
      </w:pPr>
      <w:rPr>
        <w:rFonts w:cs="Times New Roman"/>
      </w:rPr>
    </w:lvl>
    <w:lvl w:ilvl="4">
      <w:start w:val="1"/>
      <w:numFmt w:val="upperLetter"/>
      <w:pStyle w:val="MRHeading5"/>
      <w:lvlText w:val="(%5)"/>
      <w:lvlJc w:val="left"/>
      <w:pPr>
        <w:ind w:left="3240" w:hanging="720"/>
      </w:pPr>
      <w:rPr>
        <w:rFonts w:cs="Times New Roman"/>
      </w:rPr>
    </w:lvl>
    <w:lvl w:ilvl="5">
      <w:start w:val="1"/>
      <w:numFmt w:val="decimal"/>
      <w:pStyle w:val="MRHeading6"/>
      <w:lvlText w:val="%6)"/>
      <w:lvlJc w:val="left"/>
      <w:pPr>
        <w:ind w:left="3960" w:hanging="720"/>
      </w:pPr>
      <w:rPr>
        <w:rFonts w:cs="Times New Roman"/>
      </w:rPr>
    </w:lvl>
    <w:lvl w:ilvl="6">
      <w:start w:val="1"/>
      <w:numFmt w:val="lowerLetter"/>
      <w:pStyle w:val="MRHeading7"/>
      <w:lvlText w:val="%7)"/>
      <w:lvlJc w:val="left"/>
      <w:pPr>
        <w:ind w:left="4680" w:hanging="720"/>
      </w:pPr>
      <w:rPr>
        <w:rFonts w:cs="Times New Roman"/>
      </w:rPr>
    </w:lvl>
    <w:lvl w:ilvl="7">
      <w:start w:val="1"/>
      <w:numFmt w:val="lowerRoman"/>
      <w:pStyle w:val="MRHeading8"/>
      <w:lvlText w:val="%8)"/>
      <w:lvlJc w:val="left"/>
      <w:pPr>
        <w:ind w:left="5400" w:hanging="720"/>
      </w:pPr>
      <w:rPr>
        <w:rFonts w:cs="Times New Roman"/>
      </w:rPr>
    </w:lvl>
    <w:lvl w:ilvl="8">
      <w:start w:val="1"/>
      <w:numFmt w:val="upperLetter"/>
      <w:pStyle w:val="MRHeading9"/>
      <w:lvlText w:val="%9)"/>
      <w:lvlJc w:val="left"/>
      <w:pPr>
        <w:ind w:left="6120" w:hanging="720"/>
      </w:pPr>
      <w:rPr>
        <w:rFonts w:cs="Times New Roman"/>
      </w:rPr>
    </w:lvl>
  </w:abstractNum>
  <w:abstractNum w:abstractNumId="36" w15:restartNumberingAfterBreak="0">
    <w:nsid w:val="6E4929EF"/>
    <w:multiLevelType w:val="hybridMultilevel"/>
    <w:tmpl w:val="032CFE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154733F"/>
    <w:multiLevelType w:val="hybridMultilevel"/>
    <w:tmpl w:val="8F86817A"/>
    <w:lvl w:ilvl="0" w:tplc="B10E00D8">
      <w:start w:val="1"/>
      <w:numFmt w:val="lowerLetter"/>
      <w:pStyle w:val="General4"/>
      <w:lvlText w:val="(%1)"/>
      <w:lvlJc w:val="left"/>
      <w:pPr>
        <w:ind w:left="1421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B9D102E"/>
    <w:multiLevelType w:val="singleLevel"/>
    <w:tmpl w:val="0DD0592C"/>
    <w:lvl w:ilvl="0">
      <w:start w:val="1"/>
      <w:numFmt w:val="upperLetter"/>
      <w:pStyle w:val="iDefinition"/>
      <w:lvlText w:val="(%1)"/>
      <w:lvlJc w:val="left"/>
      <w:pPr>
        <w:tabs>
          <w:tab w:val="num" w:pos="851"/>
        </w:tabs>
        <w:ind w:left="851" w:hanging="851"/>
      </w:pPr>
      <w:rPr>
        <w:rFonts w:cs="Times New Roman"/>
      </w:rPr>
    </w:lvl>
  </w:abstractNum>
  <w:abstractNum w:abstractNumId="39" w15:restartNumberingAfterBreak="0">
    <w:nsid w:val="7CA34493"/>
    <w:multiLevelType w:val="multilevel"/>
    <w:tmpl w:val="C3E24A02"/>
    <w:lvl w:ilvl="0">
      <w:start w:val="1"/>
      <w:numFmt w:val="none"/>
      <w:pStyle w:val="MOJLevelScheduleK1"/>
      <w:lvlText w:val="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sz w:val="22"/>
      </w:rPr>
    </w:lvl>
    <w:lvl w:ilvl="1">
      <w:start w:val="1"/>
      <w:numFmt w:val="decimal"/>
      <w:pStyle w:val="MOJLevelScheduleK1"/>
      <w:lvlText w:val="%1K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2">
      <w:start w:val="1"/>
      <w:numFmt w:val="decimal"/>
      <w:pStyle w:val="MOJLevelScheduleK2"/>
      <w:lvlText w:val="%1K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MOJLevelScheduleK3"/>
      <w:lvlText w:val="%1K%2.%3.%4."/>
      <w:lvlJc w:val="left"/>
      <w:pPr>
        <w:tabs>
          <w:tab w:val="num" w:pos="902"/>
        </w:tabs>
        <w:ind w:left="902" w:hanging="182"/>
      </w:pPr>
      <w:rPr>
        <w:rFonts w:cs="Times New Roman"/>
      </w:rPr>
    </w:lvl>
    <w:lvl w:ilvl="4">
      <w:start w:val="1"/>
      <w:numFmt w:val="decimal"/>
      <w:pStyle w:val="MOJLevelScheduleK4"/>
      <w:lvlText w:val="%1K%2.%3.%4.%5."/>
      <w:lvlJc w:val="left"/>
      <w:pPr>
        <w:tabs>
          <w:tab w:val="num" w:pos="1259"/>
        </w:tabs>
        <w:ind w:left="1259" w:firstLine="363"/>
      </w:pPr>
      <w:rPr>
        <w:rFonts w:cs="Times New Roman"/>
      </w:rPr>
    </w:lvl>
    <w:lvl w:ilvl="5">
      <w:start w:val="1"/>
      <w:numFmt w:val="decimal"/>
      <w:lvlText w:val="%1K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K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K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K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285892483">
    <w:abstractNumId w:val="14"/>
  </w:num>
  <w:num w:numId="2" w16cid:durableId="1344631613">
    <w:abstractNumId w:val="33"/>
  </w:num>
  <w:num w:numId="3" w16cid:durableId="1361054976">
    <w:abstractNumId w:val="20"/>
  </w:num>
  <w:num w:numId="4" w16cid:durableId="798497372">
    <w:abstractNumId w:val="10"/>
  </w:num>
  <w:num w:numId="5" w16cid:durableId="2080130381">
    <w:abstractNumId w:val="12"/>
  </w:num>
  <w:num w:numId="6" w16cid:durableId="1083530654">
    <w:abstractNumId w:val="13"/>
  </w:num>
  <w:num w:numId="7" w16cid:durableId="1297564645">
    <w:abstractNumId w:val="5"/>
  </w:num>
  <w:num w:numId="8" w16cid:durableId="1822573645">
    <w:abstractNumId w:val="23"/>
  </w:num>
  <w:num w:numId="9" w16cid:durableId="410851922">
    <w:abstractNumId w:val="6"/>
  </w:num>
  <w:num w:numId="10" w16cid:durableId="251010985">
    <w:abstractNumId w:val="37"/>
  </w:num>
  <w:num w:numId="11" w16cid:durableId="664284753">
    <w:abstractNumId w:val="35"/>
  </w:num>
  <w:num w:numId="12" w16cid:durableId="723799320">
    <w:abstractNumId w:val="18"/>
  </w:num>
  <w:num w:numId="13" w16cid:durableId="38792344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45517494">
    <w:abstractNumId w:val="16"/>
  </w:num>
  <w:num w:numId="15" w16cid:durableId="4399407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18871581">
    <w:abstractNumId w:val="1"/>
  </w:num>
  <w:num w:numId="17" w16cid:durableId="407769761">
    <w:abstractNumId w:val="15"/>
  </w:num>
  <w:num w:numId="18" w16cid:durableId="243564227">
    <w:abstractNumId w:val="0"/>
  </w:num>
  <w:num w:numId="19" w16cid:durableId="577642737">
    <w:abstractNumId w:val="2"/>
  </w:num>
  <w:num w:numId="20" w16cid:durableId="338123124">
    <w:abstractNumId w:val="31"/>
  </w:num>
  <w:num w:numId="21" w16cid:durableId="1438062187">
    <w:abstractNumId w:val="38"/>
  </w:num>
  <w:num w:numId="22" w16cid:durableId="911237877">
    <w:abstractNumId w:val="7"/>
    <w:lvlOverride w:ilvl="0">
      <w:startOverride w:val="1"/>
    </w:lvlOverride>
  </w:num>
  <w:num w:numId="23" w16cid:durableId="250630543">
    <w:abstractNumId w:val="3"/>
  </w:num>
  <w:num w:numId="24" w16cid:durableId="1025983211">
    <w:abstractNumId w:val="24"/>
  </w:num>
  <w:num w:numId="25" w16cid:durableId="450560596">
    <w:abstractNumId w:val="21"/>
  </w:num>
  <w:num w:numId="26" w16cid:durableId="2124809774">
    <w:abstractNumId w:val="25"/>
  </w:num>
  <w:num w:numId="27" w16cid:durableId="171991145">
    <w:abstractNumId w:val="4"/>
  </w:num>
  <w:num w:numId="28" w16cid:durableId="964239468">
    <w:abstractNumId w:val="17"/>
  </w:num>
  <w:num w:numId="29" w16cid:durableId="1055854432">
    <w:abstractNumId w:val="36"/>
  </w:num>
  <w:num w:numId="30" w16cid:durableId="1104304020">
    <w:abstractNumId w:val="8"/>
  </w:num>
  <w:num w:numId="31" w16cid:durableId="1208681432">
    <w:abstractNumId w:val="30"/>
  </w:num>
  <w:num w:numId="32" w16cid:durableId="367146267">
    <w:abstractNumId w:val="22"/>
  </w:num>
  <w:num w:numId="33" w16cid:durableId="1250239464">
    <w:abstractNumId w:val="19"/>
  </w:num>
  <w:num w:numId="34" w16cid:durableId="676226303">
    <w:abstractNumId w:val="28"/>
  </w:num>
  <w:num w:numId="35" w16cid:durableId="2045135208">
    <w:abstractNumId w:val="11"/>
  </w:num>
  <w:num w:numId="36" w16cid:durableId="977370218">
    <w:abstractNumId w:val="9"/>
  </w:num>
  <w:num w:numId="37" w16cid:durableId="150366001">
    <w:abstractNumId w:val="34"/>
  </w:num>
  <w:num w:numId="38" w16cid:durableId="1819689223">
    <w:abstractNumId w:val="27"/>
  </w:num>
  <w:num w:numId="39" w16cid:durableId="474302552">
    <w:abstractNumId w:val="29"/>
  </w:num>
  <w:num w:numId="40" w16cid:durableId="1666477081">
    <w:abstractNumId w:val="2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mirrorMargins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D5D"/>
    <w:rsid w:val="00002FCC"/>
    <w:rsid w:val="0000459E"/>
    <w:rsid w:val="00005FFA"/>
    <w:rsid w:val="00011B32"/>
    <w:rsid w:val="00012525"/>
    <w:rsid w:val="000134AF"/>
    <w:rsid w:val="000156DD"/>
    <w:rsid w:val="00026C4F"/>
    <w:rsid w:val="0002773A"/>
    <w:rsid w:val="00027E64"/>
    <w:rsid w:val="00032676"/>
    <w:rsid w:val="00034833"/>
    <w:rsid w:val="00040E85"/>
    <w:rsid w:val="000418DE"/>
    <w:rsid w:val="0004783E"/>
    <w:rsid w:val="00050158"/>
    <w:rsid w:val="000538FB"/>
    <w:rsid w:val="00056E4E"/>
    <w:rsid w:val="000615C4"/>
    <w:rsid w:val="000650F1"/>
    <w:rsid w:val="00066143"/>
    <w:rsid w:val="00071AA3"/>
    <w:rsid w:val="0007249D"/>
    <w:rsid w:val="00077109"/>
    <w:rsid w:val="00082208"/>
    <w:rsid w:val="00083182"/>
    <w:rsid w:val="000848E2"/>
    <w:rsid w:val="000874B9"/>
    <w:rsid w:val="000905DD"/>
    <w:rsid w:val="000914D7"/>
    <w:rsid w:val="000952E0"/>
    <w:rsid w:val="00096B76"/>
    <w:rsid w:val="000A0449"/>
    <w:rsid w:val="000B413C"/>
    <w:rsid w:val="000C0DF9"/>
    <w:rsid w:val="000D3CC2"/>
    <w:rsid w:val="000D4FF7"/>
    <w:rsid w:val="000D6009"/>
    <w:rsid w:val="000E1959"/>
    <w:rsid w:val="000E2828"/>
    <w:rsid w:val="000E3BC0"/>
    <w:rsid w:val="000F281F"/>
    <w:rsid w:val="00100AAF"/>
    <w:rsid w:val="00101B9E"/>
    <w:rsid w:val="00107470"/>
    <w:rsid w:val="00112935"/>
    <w:rsid w:val="0011376F"/>
    <w:rsid w:val="001147DD"/>
    <w:rsid w:val="00116F5E"/>
    <w:rsid w:val="00117226"/>
    <w:rsid w:val="00120B53"/>
    <w:rsid w:val="001240B3"/>
    <w:rsid w:val="0012520B"/>
    <w:rsid w:val="00127B41"/>
    <w:rsid w:val="00130B57"/>
    <w:rsid w:val="00131F8D"/>
    <w:rsid w:val="00142B87"/>
    <w:rsid w:val="001615D4"/>
    <w:rsid w:val="00162037"/>
    <w:rsid w:val="00167479"/>
    <w:rsid w:val="00167D1C"/>
    <w:rsid w:val="001747A8"/>
    <w:rsid w:val="00180573"/>
    <w:rsid w:val="00181461"/>
    <w:rsid w:val="001815F7"/>
    <w:rsid w:val="00183395"/>
    <w:rsid w:val="001960F2"/>
    <w:rsid w:val="0019666A"/>
    <w:rsid w:val="00197332"/>
    <w:rsid w:val="001A1673"/>
    <w:rsid w:val="001A3007"/>
    <w:rsid w:val="001B1283"/>
    <w:rsid w:val="001B1D32"/>
    <w:rsid w:val="001B1D9A"/>
    <w:rsid w:val="001B5D07"/>
    <w:rsid w:val="001B7EF1"/>
    <w:rsid w:val="001C2E08"/>
    <w:rsid w:val="001C7A03"/>
    <w:rsid w:val="001D2C89"/>
    <w:rsid w:val="001D407D"/>
    <w:rsid w:val="001E1C25"/>
    <w:rsid w:val="001E240A"/>
    <w:rsid w:val="001E4A1F"/>
    <w:rsid w:val="001E6157"/>
    <w:rsid w:val="001E79B5"/>
    <w:rsid w:val="001F0D6A"/>
    <w:rsid w:val="001F0E81"/>
    <w:rsid w:val="001F33BE"/>
    <w:rsid w:val="001F460E"/>
    <w:rsid w:val="00202FCA"/>
    <w:rsid w:val="00206100"/>
    <w:rsid w:val="00212D06"/>
    <w:rsid w:val="002210C2"/>
    <w:rsid w:val="00227655"/>
    <w:rsid w:val="00227B75"/>
    <w:rsid w:val="00234D01"/>
    <w:rsid w:val="00236AAF"/>
    <w:rsid w:val="002374EA"/>
    <w:rsid w:val="00241A3F"/>
    <w:rsid w:val="00242E48"/>
    <w:rsid w:val="00246E37"/>
    <w:rsid w:val="00247414"/>
    <w:rsid w:val="00256386"/>
    <w:rsid w:val="00263CE7"/>
    <w:rsid w:val="0026625A"/>
    <w:rsid w:val="00273CAB"/>
    <w:rsid w:val="0027434C"/>
    <w:rsid w:val="00282496"/>
    <w:rsid w:val="0028495E"/>
    <w:rsid w:val="00290904"/>
    <w:rsid w:val="002923FE"/>
    <w:rsid w:val="00294E7B"/>
    <w:rsid w:val="002956E1"/>
    <w:rsid w:val="002A08A5"/>
    <w:rsid w:val="002A36E9"/>
    <w:rsid w:val="002A65A8"/>
    <w:rsid w:val="002A7465"/>
    <w:rsid w:val="002B01FC"/>
    <w:rsid w:val="002B14BE"/>
    <w:rsid w:val="002B46EA"/>
    <w:rsid w:val="002B678D"/>
    <w:rsid w:val="002C0271"/>
    <w:rsid w:val="002C161D"/>
    <w:rsid w:val="002C3FC4"/>
    <w:rsid w:val="002C5E60"/>
    <w:rsid w:val="002E2C20"/>
    <w:rsid w:val="002E3C12"/>
    <w:rsid w:val="002E5590"/>
    <w:rsid w:val="002E63EE"/>
    <w:rsid w:val="002F49D2"/>
    <w:rsid w:val="003006E4"/>
    <w:rsid w:val="00301760"/>
    <w:rsid w:val="00302474"/>
    <w:rsid w:val="003049F1"/>
    <w:rsid w:val="003052A8"/>
    <w:rsid w:val="003117B8"/>
    <w:rsid w:val="00313A5A"/>
    <w:rsid w:val="003144D1"/>
    <w:rsid w:val="003158FF"/>
    <w:rsid w:val="00316B00"/>
    <w:rsid w:val="00317848"/>
    <w:rsid w:val="00317C1C"/>
    <w:rsid w:val="00322DC9"/>
    <w:rsid w:val="0033365A"/>
    <w:rsid w:val="003362EB"/>
    <w:rsid w:val="00336E25"/>
    <w:rsid w:val="00337A77"/>
    <w:rsid w:val="003404FC"/>
    <w:rsid w:val="0034092D"/>
    <w:rsid w:val="00340D5B"/>
    <w:rsid w:val="00352112"/>
    <w:rsid w:val="003545DA"/>
    <w:rsid w:val="003573E1"/>
    <w:rsid w:val="003578EA"/>
    <w:rsid w:val="00362C91"/>
    <w:rsid w:val="003662FF"/>
    <w:rsid w:val="0037183F"/>
    <w:rsid w:val="00381482"/>
    <w:rsid w:val="00385C9F"/>
    <w:rsid w:val="00386106"/>
    <w:rsid w:val="00386E1A"/>
    <w:rsid w:val="0039202B"/>
    <w:rsid w:val="00393455"/>
    <w:rsid w:val="003946AF"/>
    <w:rsid w:val="00395F0A"/>
    <w:rsid w:val="003A053F"/>
    <w:rsid w:val="003A0D42"/>
    <w:rsid w:val="003A2A22"/>
    <w:rsid w:val="003A3D89"/>
    <w:rsid w:val="003A5367"/>
    <w:rsid w:val="003A59B6"/>
    <w:rsid w:val="003B38BE"/>
    <w:rsid w:val="003C14EA"/>
    <w:rsid w:val="003C1EAF"/>
    <w:rsid w:val="003C795E"/>
    <w:rsid w:val="003D2018"/>
    <w:rsid w:val="003D5C61"/>
    <w:rsid w:val="003D6BDB"/>
    <w:rsid w:val="003E21FD"/>
    <w:rsid w:val="003E5002"/>
    <w:rsid w:val="003F0469"/>
    <w:rsid w:val="003F3D78"/>
    <w:rsid w:val="003F6D2C"/>
    <w:rsid w:val="00407EF9"/>
    <w:rsid w:val="00413531"/>
    <w:rsid w:val="00435882"/>
    <w:rsid w:val="00443DA6"/>
    <w:rsid w:val="004457A3"/>
    <w:rsid w:val="00447C55"/>
    <w:rsid w:val="00452029"/>
    <w:rsid w:val="00453352"/>
    <w:rsid w:val="0045465D"/>
    <w:rsid w:val="00455EBB"/>
    <w:rsid w:val="00456AEA"/>
    <w:rsid w:val="00457757"/>
    <w:rsid w:val="00463DF9"/>
    <w:rsid w:val="00475D39"/>
    <w:rsid w:val="00475DB4"/>
    <w:rsid w:val="00475DBF"/>
    <w:rsid w:val="00477B0F"/>
    <w:rsid w:val="004809E1"/>
    <w:rsid w:val="00482F0D"/>
    <w:rsid w:val="004A2659"/>
    <w:rsid w:val="004B6BA6"/>
    <w:rsid w:val="004C142C"/>
    <w:rsid w:val="004C52CD"/>
    <w:rsid w:val="004D006F"/>
    <w:rsid w:val="004E79A7"/>
    <w:rsid w:val="004F2583"/>
    <w:rsid w:val="004F3F23"/>
    <w:rsid w:val="005125AB"/>
    <w:rsid w:val="00517E8C"/>
    <w:rsid w:val="00521D4F"/>
    <w:rsid w:val="00525889"/>
    <w:rsid w:val="0052711B"/>
    <w:rsid w:val="00527651"/>
    <w:rsid w:val="005309A7"/>
    <w:rsid w:val="005311EF"/>
    <w:rsid w:val="00531D04"/>
    <w:rsid w:val="005350A2"/>
    <w:rsid w:val="00535498"/>
    <w:rsid w:val="0053745C"/>
    <w:rsid w:val="00537BCE"/>
    <w:rsid w:val="005406F5"/>
    <w:rsid w:val="00541D58"/>
    <w:rsid w:val="0054217A"/>
    <w:rsid w:val="005503EC"/>
    <w:rsid w:val="00557028"/>
    <w:rsid w:val="00557518"/>
    <w:rsid w:val="00564813"/>
    <w:rsid w:val="0056780E"/>
    <w:rsid w:val="00567C7E"/>
    <w:rsid w:val="00570031"/>
    <w:rsid w:val="00573796"/>
    <w:rsid w:val="00582EBE"/>
    <w:rsid w:val="00585CC2"/>
    <w:rsid w:val="00594A54"/>
    <w:rsid w:val="0059565F"/>
    <w:rsid w:val="00596919"/>
    <w:rsid w:val="00596C42"/>
    <w:rsid w:val="00597CB3"/>
    <w:rsid w:val="005A25B0"/>
    <w:rsid w:val="005A2931"/>
    <w:rsid w:val="005A5946"/>
    <w:rsid w:val="005A64E3"/>
    <w:rsid w:val="005B4213"/>
    <w:rsid w:val="005C1A2E"/>
    <w:rsid w:val="005C41B0"/>
    <w:rsid w:val="005C6D6E"/>
    <w:rsid w:val="005D47EE"/>
    <w:rsid w:val="005D728B"/>
    <w:rsid w:val="005E536D"/>
    <w:rsid w:val="005E5B8B"/>
    <w:rsid w:val="005F0ED4"/>
    <w:rsid w:val="005F6EDC"/>
    <w:rsid w:val="005F727E"/>
    <w:rsid w:val="0060151E"/>
    <w:rsid w:val="00613247"/>
    <w:rsid w:val="0061563A"/>
    <w:rsid w:val="00615F44"/>
    <w:rsid w:val="00620F66"/>
    <w:rsid w:val="00621344"/>
    <w:rsid w:val="00623881"/>
    <w:rsid w:val="00624B15"/>
    <w:rsid w:val="00627C2F"/>
    <w:rsid w:val="00633B94"/>
    <w:rsid w:val="006351A9"/>
    <w:rsid w:val="00644A07"/>
    <w:rsid w:val="00644CA5"/>
    <w:rsid w:val="00645288"/>
    <w:rsid w:val="00647F83"/>
    <w:rsid w:val="006658C0"/>
    <w:rsid w:val="00667E0C"/>
    <w:rsid w:val="00674747"/>
    <w:rsid w:val="00677664"/>
    <w:rsid w:val="00690FAD"/>
    <w:rsid w:val="006A583F"/>
    <w:rsid w:val="006A78B0"/>
    <w:rsid w:val="006B1F0D"/>
    <w:rsid w:val="006B7C08"/>
    <w:rsid w:val="006C1A1D"/>
    <w:rsid w:val="006E2AE9"/>
    <w:rsid w:val="006E3970"/>
    <w:rsid w:val="006E4E3E"/>
    <w:rsid w:val="006E5E9B"/>
    <w:rsid w:val="006F72F5"/>
    <w:rsid w:val="00702B82"/>
    <w:rsid w:val="007035E8"/>
    <w:rsid w:val="00704362"/>
    <w:rsid w:val="007047EF"/>
    <w:rsid w:val="00704E7B"/>
    <w:rsid w:val="00711CF3"/>
    <w:rsid w:val="00715FFE"/>
    <w:rsid w:val="00721900"/>
    <w:rsid w:val="00731468"/>
    <w:rsid w:val="00731C07"/>
    <w:rsid w:val="00732812"/>
    <w:rsid w:val="00733136"/>
    <w:rsid w:val="007343B1"/>
    <w:rsid w:val="00734500"/>
    <w:rsid w:val="007354CA"/>
    <w:rsid w:val="00741EC3"/>
    <w:rsid w:val="00747BB2"/>
    <w:rsid w:val="00752A52"/>
    <w:rsid w:val="00754BC8"/>
    <w:rsid w:val="00755F94"/>
    <w:rsid w:val="00757AC6"/>
    <w:rsid w:val="00757C39"/>
    <w:rsid w:val="007623AA"/>
    <w:rsid w:val="007626A3"/>
    <w:rsid w:val="00770B46"/>
    <w:rsid w:val="00775DB2"/>
    <w:rsid w:val="007837E0"/>
    <w:rsid w:val="00783966"/>
    <w:rsid w:val="00786B8A"/>
    <w:rsid w:val="007926B4"/>
    <w:rsid w:val="00792F01"/>
    <w:rsid w:val="0079465C"/>
    <w:rsid w:val="007A05DE"/>
    <w:rsid w:val="007A080A"/>
    <w:rsid w:val="007A3F76"/>
    <w:rsid w:val="007A7CFA"/>
    <w:rsid w:val="007B04A1"/>
    <w:rsid w:val="007B53DB"/>
    <w:rsid w:val="007C4ADA"/>
    <w:rsid w:val="007C7960"/>
    <w:rsid w:val="007D0A4B"/>
    <w:rsid w:val="007D2684"/>
    <w:rsid w:val="007E0295"/>
    <w:rsid w:val="007E0632"/>
    <w:rsid w:val="007E717B"/>
    <w:rsid w:val="00806690"/>
    <w:rsid w:val="008201CB"/>
    <w:rsid w:val="00823328"/>
    <w:rsid w:val="008247E6"/>
    <w:rsid w:val="00830A1E"/>
    <w:rsid w:val="008310B6"/>
    <w:rsid w:val="00832765"/>
    <w:rsid w:val="008421F2"/>
    <w:rsid w:val="008431DF"/>
    <w:rsid w:val="0084483E"/>
    <w:rsid w:val="00845011"/>
    <w:rsid w:val="008506D6"/>
    <w:rsid w:val="00851258"/>
    <w:rsid w:val="0085136B"/>
    <w:rsid w:val="00853BF0"/>
    <w:rsid w:val="00854CB9"/>
    <w:rsid w:val="00855D27"/>
    <w:rsid w:val="00866036"/>
    <w:rsid w:val="00867B1C"/>
    <w:rsid w:val="00884AAB"/>
    <w:rsid w:val="00886ABC"/>
    <w:rsid w:val="00891B20"/>
    <w:rsid w:val="0089464E"/>
    <w:rsid w:val="00894B94"/>
    <w:rsid w:val="00897709"/>
    <w:rsid w:val="008A5F7F"/>
    <w:rsid w:val="008A6C15"/>
    <w:rsid w:val="008B1BE8"/>
    <w:rsid w:val="008B1E26"/>
    <w:rsid w:val="008B77C5"/>
    <w:rsid w:val="008C0867"/>
    <w:rsid w:val="008D0894"/>
    <w:rsid w:val="008D1BC6"/>
    <w:rsid w:val="008D6283"/>
    <w:rsid w:val="008E4615"/>
    <w:rsid w:val="008E6A6A"/>
    <w:rsid w:val="008F39BD"/>
    <w:rsid w:val="008F42A2"/>
    <w:rsid w:val="008F4EB4"/>
    <w:rsid w:val="00920E7F"/>
    <w:rsid w:val="0092100C"/>
    <w:rsid w:val="00922877"/>
    <w:rsid w:val="009264B8"/>
    <w:rsid w:val="0093409A"/>
    <w:rsid w:val="0093574D"/>
    <w:rsid w:val="00940717"/>
    <w:rsid w:val="00944496"/>
    <w:rsid w:val="00950487"/>
    <w:rsid w:val="0095184B"/>
    <w:rsid w:val="00954602"/>
    <w:rsid w:val="00962846"/>
    <w:rsid w:val="00967F22"/>
    <w:rsid w:val="0097399B"/>
    <w:rsid w:val="009740A6"/>
    <w:rsid w:val="00985D57"/>
    <w:rsid w:val="00992BAE"/>
    <w:rsid w:val="009946C8"/>
    <w:rsid w:val="009966A1"/>
    <w:rsid w:val="009A3435"/>
    <w:rsid w:val="009A34EA"/>
    <w:rsid w:val="009B54F6"/>
    <w:rsid w:val="009C1A36"/>
    <w:rsid w:val="009C1B61"/>
    <w:rsid w:val="009D0BA4"/>
    <w:rsid w:val="009D1709"/>
    <w:rsid w:val="009D2BEE"/>
    <w:rsid w:val="009D52B7"/>
    <w:rsid w:val="009D6204"/>
    <w:rsid w:val="009E1774"/>
    <w:rsid w:val="009E28C3"/>
    <w:rsid w:val="009E2B19"/>
    <w:rsid w:val="009E670C"/>
    <w:rsid w:val="009F067F"/>
    <w:rsid w:val="00A0244E"/>
    <w:rsid w:val="00A027CB"/>
    <w:rsid w:val="00A14192"/>
    <w:rsid w:val="00A15923"/>
    <w:rsid w:val="00A15D4E"/>
    <w:rsid w:val="00A20074"/>
    <w:rsid w:val="00A2130C"/>
    <w:rsid w:val="00A2550D"/>
    <w:rsid w:val="00A25804"/>
    <w:rsid w:val="00A26D3A"/>
    <w:rsid w:val="00A30A60"/>
    <w:rsid w:val="00A30F88"/>
    <w:rsid w:val="00A333E7"/>
    <w:rsid w:val="00A36BC9"/>
    <w:rsid w:val="00A454C9"/>
    <w:rsid w:val="00A57D8B"/>
    <w:rsid w:val="00A62FC0"/>
    <w:rsid w:val="00A66FF2"/>
    <w:rsid w:val="00A73C98"/>
    <w:rsid w:val="00A74837"/>
    <w:rsid w:val="00A75FFF"/>
    <w:rsid w:val="00A7630E"/>
    <w:rsid w:val="00A76F72"/>
    <w:rsid w:val="00A80131"/>
    <w:rsid w:val="00A83353"/>
    <w:rsid w:val="00A843F4"/>
    <w:rsid w:val="00A847CF"/>
    <w:rsid w:val="00A91248"/>
    <w:rsid w:val="00A91D39"/>
    <w:rsid w:val="00A91F5B"/>
    <w:rsid w:val="00A924AD"/>
    <w:rsid w:val="00A96BC2"/>
    <w:rsid w:val="00AA5A0F"/>
    <w:rsid w:val="00AB4F8A"/>
    <w:rsid w:val="00AB65AC"/>
    <w:rsid w:val="00AB7073"/>
    <w:rsid w:val="00AC1A3D"/>
    <w:rsid w:val="00AC2C38"/>
    <w:rsid w:val="00AC368B"/>
    <w:rsid w:val="00AD0E30"/>
    <w:rsid w:val="00AD42F8"/>
    <w:rsid w:val="00AD5C80"/>
    <w:rsid w:val="00AD7084"/>
    <w:rsid w:val="00AE4FA0"/>
    <w:rsid w:val="00AF0B70"/>
    <w:rsid w:val="00AF3767"/>
    <w:rsid w:val="00AF4810"/>
    <w:rsid w:val="00AF70DD"/>
    <w:rsid w:val="00AF7C9A"/>
    <w:rsid w:val="00B02AF1"/>
    <w:rsid w:val="00B0377E"/>
    <w:rsid w:val="00B038CB"/>
    <w:rsid w:val="00B0581F"/>
    <w:rsid w:val="00B05ACA"/>
    <w:rsid w:val="00B06149"/>
    <w:rsid w:val="00B21D36"/>
    <w:rsid w:val="00B24A5D"/>
    <w:rsid w:val="00B27DB6"/>
    <w:rsid w:val="00B35E51"/>
    <w:rsid w:val="00B40BA6"/>
    <w:rsid w:val="00B4148F"/>
    <w:rsid w:val="00B41F91"/>
    <w:rsid w:val="00B43AB5"/>
    <w:rsid w:val="00B4525E"/>
    <w:rsid w:val="00B4573C"/>
    <w:rsid w:val="00B515C8"/>
    <w:rsid w:val="00B57491"/>
    <w:rsid w:val="00B57663"/>
    <w:rsid w:val="00B6008D"/>
    <w:rsid w:val="00B61A6E"/>
    <w:rsid w:val="00B62CC7"/>
    <w:rsid w:val="00B6489F"/>
    <w:rsid w:val="00B67D4F"/>
    <w:rsid w:val="00B715C2"/>
    <w:rsid w:val="00B85B01"/>
    <w:rsid w:val="00B86E30"/>
    <w:rsid w:val="00B91995"/>
    <w:rsid w:val="00B94246"/>
    <w:rsid w:val="00BA15A2"/>
    <w:rsid w:val="00BA3CB0"/>
    <w:rsid w:val="00BA7449"/>
    <w:rsid w:val="00BB50AC"/>
    <w:rsid w:val="00BB648E"/>
    <w:rsid w:val="00BB68A0"/>
    <w:rsid w:val="00BD2558"/>
    <w:rsid w:val="00BD427A"/>
    <w:rsid w:val="00BE3992"/>
    <w:rsid w:val="00BE70EE"/>
    <w:rsid w:val="00BF7117"/>
    <w:rsid w:val="00C026BF"/>
    <w:rsid w:val="00C034EA"/>
    <w:rsid w:val="00C10D67"/>
    <w:rsid w:val="00C13964"/>
    <w:rsid w:val="00C1644D"/>
    <w:rsid w:val="00C227EC"/>
    <w:rsid w:val="00C26C64"/>
    <w:rsid w:val="00C303A6"/>
    <w:rsid w:val="00C33E90"/>
    <w:rsid w:val="00C411FA"/>
    <w:rsid w:val="00C4558A"/>
    <w:rsid w:val="00C503EF"/>
    <w:rsid w:val="00C574BD"/>
    <w:rsid w:val="00C652E3"/>
    <w:rsid w:val="00C70B78"/>
    <w:rsid w:val="00C727A9"/>
    <w:rsid w:val="00C72D7E"/>
    <w:rsid w:val="00C73494"/>
    <w:rsid w:val="00C754B6"/>
    <w:rsid w:val="00C76514"/>
    <w:rsid w:val="00C77591"/>
    <w:rsid w:val="00C8094E"/>
    <w:rsid w:val="00C8099B"/>
    <w:rsid w:val="00C81B7F"/>
    <w:rsid w:val="00C81E85"/>
    <w:rsid w:val="00C85DE9"/>
    <w:rsid w:val="00C9053F"/>
    <w:rsid w:val="00C91ADE"/>
    <w:rsid w:val="00C97627"/>
    <w:rsid w:val="00C97E15"/>
    <w:rsid w:val="00CA0D5D"/>
    <w:rsid w:val="00CA1B62"/>
    <w:rsid w:val="00CA2228"/>
    <w:rsid w:val="00CA4912"/>
    <w:rsid w:val="00CC0CEB"/>
    <w:rsid w:val="00CD26C7"/>
    <w:rsid w:val="00CD4198"/>
    <w:rsid w:val="00CD45EA"/>
    <w:rsid w:val="00CE2212"/>
    <w:rsid w:val="00CE46F1"/>
    <w:rsid w:val="00CE5F15"/>
    <w:rsid w:val="00CF2FCF"/>
    <w:rsid w:val="00CF64C9"/>
    <w:rsid w:val="00D00DB7"/>
    <w:rsid w:val="00D014F0"/>
    <w:rsid w:val="00D05E80"/>
    <w:rsid w:val="00D10F3C"/>
    <w:rsid w:val="00D21282"/>
    <w:rsid w:val="00D243AB"/>
    <w:rsid w:val="00D25E14"/>
    <w:rsid w:val="00D32D61"/>
    <w:rsid w:val="00D33EE4"/>
    <w:rsid w:val="00D341F5"/>
    <w:rsid w:val="00D436CE"/>
    <w:rsid w:val="00D55B66"/>
    <w:rsid w:val="00D573AE"/>
    <w:rsid w:val="00D616E0"/>
    <w:rsid w:val="00D62340"/>
    <w:rsid w:val="00D67C40"/>
    <w:rsid w:val="00D73192"/>
    <w:rsid w:val="00D76EB0"/>
    <w:rsid w:val="00D8127A"/>
    <w:rsid w:val="00D81AED"/>
    <w:rsid w:val="00D87DB0"/>
    <w:rsid w:val="00D91937"/>
    <w:rsid w:val="00D9316D"/>
    <w:rsid w:val="00D9327C"/>
    <w:rsid w:val="00D932E5"/>
    <w:rsid w:val="00DA0BA5"/>
    <w:rsid w:val="00DA1295"/>
    <w:rsid w:val="00DA4334"/>
    <w:rsid w:val="00DA5142"/>
    <w:rsid w:val="00DB06F8"/>
    <w:rsid w:val="00DB0A1E"/>
    <w:rsid w:val="00DB1CFE"/>
    <w:rsid w:val="00DB3738"/>
    <w:rsid w:val="00DB7945"/>
    <w:rsid w:val="00DC23FA"/>
    <w:rsid w:val="00DD53C0"/>
    <w:rsid w:val="00DD5E95"/>
    <w:rsid w:val="00DD630E"/>
    <w:rsid w:val="00DD67F5"/>
    <w:rsid w:val="00DE06FC"/>
    <w:rsid w:val="00DE3E3B"/>
    <w:rsid w:val="00DE4475"/>
    <w:rsid w:val="00DF2833"/>
    <w:rsid w:val="00E002E7"/>
    <w:rsid w:val="00E01E34"/>
    <w:rsid w:val="00E06A33"/>
    <w:rsid w:val="00E1021B"/>
    <w:rsid w:val="00E16E2A"/>
    <w:rsid w:val="00E26C3B"/>
    <w:rsid w:val="00E32DA8"/>
    <w:rsid w:val="00E34D30"/>
    <w:rsid w:val="00E35BC4"/>
    <w:rsid w:val="00E46E23"/>
    <w:rsid w:val="00E472F1"/>
    <w:rsid w:val="00E509D4"/>
    <w:rsid w:val="00E52DC7"/>
    <w:rsid w:val="00E576EB"/>
    <w:rsid w:val="00E6135C"/>
    <w:rsid w:val="00E613B5"/>
    <w:rsid w:val="00E62991"/>
    <w:rsid w:val="00E65689"/>
    <w:rsid w:val="00E65FE5"/>
    <w:rsid w:val="00E664DB"/>
    <w:rsid w:val="00E738B3"/>
    <w:rsid w:val="00E73F8D"/>
    <w:rsid w:val="00E75311"/>
    <w:rsid w:val="00E81BC5"/>
    <w:rsid w:val="00E82C29"/>
    <w:rsid w:val="00E84052"/>
    <w:rsid w:val="00E860C4"/>
    <w:rsid w:val="00E936E2"/>
    <w:rsid w:val="00E93882"/>
    <w:rsid w:val="00E97721"/>
    <w:rsid w:val="00EA1AD7"/>
    <w:rsid w:val="00EA51B2"/>
    <w:rsid w:val="00EB1E19"/>
    <w:rsid w:val="00EB2553"/>
    <w:rsid w:val="00EB57C0"/>
    <w:rsid w:val="00EB6697"/>
    <w:rsid w:val="00EB7858"/>
    <w:rsid w:val="00EC3862"/>
    <w:rsid w:val="00EC5135"/>
    <w:rsid w:val="00ED20FB"/>
    <w:rsid w:val="00ED3072"/>
    <w:rsid w:val="00ED6930"/>
    <w:rsid w:val="00EE35E5"/>
    <w:rsid w:val="00EE4C1E"/>
    <w:rsid w:val="00EF2E79"/>
    <w:rsid w:val="00EF567E"/>
    <w:rsid w:val="00EF6188"/>
    <w:rsid w:val="00F00067"/>
    <w:rsid w:val="00F06537"/>
    <w:rsid w:val="00F07614"/>
    <w:rsid w:val="00F1340E"/>
    <w:rsid w:val="00F21788"/>
    <w:rsid w:val="00F241E8"/>
    <w:rsid w:val="00F243F7"/>
    <w:rsid w:val="00F2616E"/>
    <w:rsid w:val="00F263ED"/>
    <w:rsid w:val="00F27612"/>
    <w:rsid w:val="00F27619"/>
    <w:rsid w:val="00F276D7"/>
    <w:rsid w:val="00F27AB7"/>
    <w:rsid w:val="00F41644"/>
    <w:rsid w:val="00F4290E"/>
    <w:rsid w:val="00F534A8"/>
    <w:rsid w:val="00F563CC"/>
    <w:rsid w:val="00F576C4"/>
    <w:rsid w:val="00F61669"/>
    <w:rsid w:val="00F64366"/>
    <w:rsid w:val="00F65533"/>
    <w:rsid w:val="00F67E81"/>
    <w:rsid w:val="00F70BD9"/>
    <w:rsid w:val="00F745BA"/>
    <w:rsid w:val="00F75E3A"/>
    <w:rsid w:val="00F76A07"/>
    <w:rsid w:val="00F82307"/>
    <w:rsid w:val="00F845C0"/>
    <w:rsid w:val="00F87504"/>
    <w:rsid w:val="00F91777"/>
    <w:rsid w:val="00F95F0F"/>
    <w:rsid w:val="00F97FE7"/>
    <w:rsid w:val="00FA2C7C"/>
    <w:rsid w:val="00FA7EBC"/>
    <w:rsid w:val="00FB4834"/>
    <w:rsid w:val="00FC127A"/>
    <w:rsid w:val="00FC3DC4"/>
    <w:rsid w:val="00FC46EB"/>
    <w:rsid w:val="00FC5272"/>
    <w:rsid w:val="00FC52DC"/>
    <w:rsid w:val="00FD50B0"/>
    <w:rsid w:val="00FD649B"/>
    <w:rsid w:val="00FD6ED0"/>
    <w:rsid w:val="00FF2303"/>
    <w:rsid w:val="00FF3391"/>
    <w:rsid w:val="0465E140"/>
    <w:rsid w:val="0743FD80"/>
    <w:rsid w:val="08283095"/>
    <w:rsid w:val="08C4116F"/>
    <w:rsid w:val="0A4FF955"/>
    <w:rsid w:val="0A513953"/>
    <w:rsid w:val="0AF3140F"/>
    <w:rsid w:val="0B816140"/>
    <w:rsid w:val="0E17AFAD"/>
    <w:rsid w:val="0F476395"/>
    <w:rsid w:val="10174722"/>
    <w:rsid w:val="10864D12"/>
    <w:rsid w:val="1198F26F"/>
    <w:rsid w:val="1349EE80"/>
    <w:rsid w:val="145B1FB0"/>
    <w:rsid w:val="182D9BB4"/>
    <w:rsid w:val="19FE0816"/>
    <w:rsid w:val="1A1B27F0"/>
    <w:rsid w:val="1AE3E34B"/>
    <w:rsid w:val="1C49D36B"/>
    <w:rsid w:val="1C966E1F"/>
    <w:rsid w:val="1D62B00E"/>
    <w:rsid w:val="1E0B3A91"/>
    <w:rsid w:val="1E10B9B6"/>
    <w:rsid w:val="1E1F32CE"/>
    <w:rsid w:val="20000271"/>
    <w:rsid w:val="215F6B4D"/>
    <w:rsid w:val="2262CE8F"/>
    <w:rsid w:val="23259862"/>
    <w:rsid w:val="2381017A"/>
    <w:rsid w:val="23D05BED"/>
    <w:rsid w:val="2500EBA4"/>
    <w:rsid w:val="26A76CF1"/>
    <w:rsid w:val="2793CFF6"/>
    <w:rsid w:val="281B9A8C"/>
    <w:rsid w:val="284B8F7F"/>
    <w:rsid w:val="29682AD3"/>
    <w:rsid w:val="29719ED6"/>
    <w:rsid w:val="29C84144"/>
    <w:rsid w:val="29E33D92"/>
    <w:rsid w:val="2A8F08A7"/>
    <w:rsid w:val="2B3654FE"/>
    <w:rsid w:val="2B405273"/>
    <w:rsid w:val="2C0BD751"/>
    <w:rsid w:val="2C9DCD7B"/>
    <w:rsid w:val="2CC85307"/>
    <w:rsid w:val="2D4075D4"/>
    <w:rsid w:val="2D8B34B7"/>
    <w:rsid w:val="2E20CD7D"/>
    <w:rsid w:val="2EE47157"/>
    <w:rsid w:val="2F1DF3FD"/>
    <w:rsid w:val="3036B281"/>
    <w:rsid w:val="308B5AEA"/>
    <w:rsid w:val="320E02EE"/>
    <w:rsid w:val="32E4B275"/>
    <w:rsid w:val="33A9D34F"/>
    <w:rsid w:val="3470C0BC"/>
    <w:rsid w:val="35646433"/>
    <w:rsid w:val="36712832"/>
    <w:rsid w:val="384D772E"/>
    <w:rsid w:val="391DF4D2"/>
    <w:rsid w:val="39CD0A99"/>
    <w:rsid w:val="3B65F017"/>
    <w:rsid w:val="3C9C5AB7"/>
    <w:rsid w:val="3FF2BD54"/>
    <w:rsid w:val="41D2D281"/>
    <w:rsid w:val="428356EE"/>
    <w:rsid w:val="4799B5A8"/>
    <w:rsid w:val="47DD7CCF"/>
    <w:rsid w:val="497CB599"/>
    <w:rsid w:val="4AC676ED"/>
    <w:rsid w:val="4BA99708"/>
    <w:rsid w:val="4C211D71"/>
    <w:rsid w:val="4DE92B30"/>
    <w:rsid w:val="5579E687"/>
    <w:rsid w:val="55AED75A"/>
    <w:rsid w:val="57A8591B"/>
    <w:rsid w:val="58C3C85C"/>
    <w:rsid w:val="58F1D8EC"/>
    <w:rsid w:val="5A2F5717"/>
    <w:rsid w:val="5AF01F0A"/>
    <w:rsid w:val="5BCD8961"/>
    <w:rsid w:val="5C7EEB64"/>
    <w:rsid w:val="5CC67BC5"/>
    <w:rsid w:val="5DB099D9"/>
    <w:rsid w:val="604128B7"/>
    <w:rsid w:val="641ECBD5"/>
    <w:rsid w:val="64EA5562"/>
    <w:rsid w:val="6563398D"/>
    <w:rsid w:val="666A972A"/>
    <w:rsid w:val="669BF3BD"/>
    <w:rsid w:val="66EAAF3F"/>
    <w:rsid w:val="66FCEF4F"/>
    <w:rsid w:val="68BD7175"/>
    <w:rsid w:val="69890F8F"/>
    <w:rsid w:val="6B1CA00D"/>
    <w:rsid w:val="6BB94ADB"/>
    <w:rsid w:val="6BE5413B"/>
    <w:rsid w:val="6CAD9ADA"/>
    <w:rsid w:val="6E041858"/>
    <w:rsid w:val="6F922776"/>
    <w:rsid w:val="701F4F76"/>
    <w:rsid w:val="72A04034"/>
    <w:rsid w:val="73B8EADE"/>
    <w:rsid w:val="768AEE7E"/>
    <w:rsid w:val="76FFC6F0"/>
    <w:rsid w:val="778BAD52"/>
    <w:rsid w:val="77A08071"/>
    <w:rsid w:val="77FE09B9"/>
    <w:rsid w:val="78C23201"/>
    <w:rsid w:val="7C7256F5"/>
    <w:rsid w:val="7DCA970E"/>
    <w:rsid w:val="7EFD1C2F"/>
    <w:rsid w:val="7FA7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2CC0F6"/>
  <w15:chartTrackingRefBased/>
  <w15:docId w15:val="{6DC794C2-F2D3-4162-978D-3565776F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uiPriority="0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uiPriority="0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FollowedHyperlink" w:semiHidden="1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0"/>
    <w:lsdException w:name="HTML Bottom of Form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unhideWhenUsed/>
    <w:rsid w:val="002C161D"/>
    <w:pPr>
      <w:spacing w:after="240"/>
    </w:pPr>
    <w:rPr>
      <w:rFonts w:ascii="Arial" w:hAnsi="Arial"/>
      <w:sz w:val="22"/>
    </w:rPr>
  </w:style>
  <w:style w:type="paragraph" w:styleId="Heading1">
    <w:name w:val="heading 1"/>
    <w:next w:val="Text"/>
    <w:link w:val="Heading1Char"/>
    <w:qFormat/>
    <w:rsid w:val="00B06149"/>
    <w:pPr>
      <w:keepNext/>
      <w:spacing w:before="480" w:after="240"/>
      <w:outlineLvl w:val="0"/>
    </w:pPr>
    <w:rPr>
      <w:rFonts w:ascii="Arial" w:hAnsi="Arial"/>
      <w:b/>
      <w:sz w:val="28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"/>
    <w:next w:val="Text"/>
    <w:link w:val="Heading2Char"/>
    <w:qFormat/>
    <w:rsid w:val="003662FF"/>
    <w:pPr>
      <w:keepNext/>
      <w:keepLines/>
      <w:spacing w:before="120" w:after="120"/>
      <w:outlineLvl w:val="1"/>
    </w:pPr>
    <w:rPr>
      <w:rFonts w:ascii="Arial" w:hAnsi="Arial"/>
      <w:b/>
      <w:sz w:val="22"/>
      <w:lang w:eastAsia="en-US"/>
    </w:rPr>
  </w:style>
  <w:style w:type="paragraph" w:styleId="Heading3">
    <w:name w:val="heading 3"/>
    <w:aliases w:val="Level 1 - 1,Minor heading,Underrubrik2,h3,Minor1,Para Heading 3,Para Heading 31,h31,Minor,H3,H31,H32,H33,H311,(Alt+3),h32,h311,h33,h312,h34,h313,h35,h314,h36,h315,h37,h316,h38,h317,h39,h318,h310,h319,h3110,h320,h3111,h321,h331,h3121,3"/>
    <w:basedOn w:val="Heading1"/>
    <w:next w:val="Text"/>
    <w:link w:val="Heading3Char"/>
    <w:qFormat/>
    <w:rsid w:val="00732812"/>
    <w:pPr>
      <w:outlineLvl w:val="2"/>
    </w:pPr>
    <w:rPr>
      <w:b w:val="0"/>
      <w:sz w:val="24"/>
    </w:rPr>
  </w:style>
  <w:style w:type="paragraph" w:styleId="Heading4">
    <w:name w:val="heading 4"/>
    <w:aliases w:val="Numbered - 4,Te,(i),Level 2 - a,Sub-Minor"/>
    <w:basedOn w:val="Heading1"/>
    <w:next w:val="Text"/>
    <w:link w:val="Heading4Char"/>
    <w:unhideWhenUsed/>
    <w:qFormat/>
    <w:rsid w:val="006351A9"/>
    <w:pPr>
      <w:outlineLvl w:val="3"/>
    </w:pPr>
    <w:rPr>
      <w:b w:val="0"/>
      <w:sz w:val="24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Heading1"/>
    <w:next w:val="Text"/>
    <w:link w:val="Heading5Char"/>
    <w:unhideWhenUsed/>
    <w:qFormat/>
    <w:rsid w:val="006351A9"/>
    <w:pPr>
      <w:outlineLvl w:val="4"/>
    </w:pPr>
    <w:rPr>
      <w:b w:val="0"/>
      <w:sz w:val="24"/>
    </w:rPr>
  </w:style>
  <w:style w:type="paragraph" w:styleId="Heading6">
    <w:name w:val="heading 6"/>
    <w:basedOn w:val="Heading1"/>
    <w:next w:val="Text"/>
    <w:link w:val="Heading6Char"/>
    <w:unhideWhenUsed/>
    <w:qFormat/>
    <w:rsid w:val="006351A9"/>
    <w:pPr>
      <w:spacing w:before="10280" w:after="0"/>
      <w:outlineLvl w:val="5"/>
    </w:pPr>
    <w:rPr>
      <w:b w:val="0"/>
      <w:sz w:val="24"/>
    </w:rPr>
  </w:style>
  <w:style w:type="paragraph" w:styleId="Heading7">
    <w:name w:val="heading 7"/>
    <w:next w:val="Text"/>
    <w:link w:val="Heading7Char"/>
    <w:unhideWhenUsed/>
    <w:qFormat/>
    <w:rsid w:val="005D728B"/>
    <w:pPr>
      <w:keepNext/>
      <w:outlineLvl w:val="6"/>
    </w:pPr>
    <w:rPr>
      <w:rFonts w:ascii="Arial" w:hAnsi="Arial"/>
      <w:b/>
      <w:sz w:val="22"/>
    </w:rPr>
  </w:style>
  <w:style w:type="paragraph" w:styleId="Heading8">
    <w:name w:val="heading 8"/>
    <w:basedOn w:val="Normal"/>
    <w:next w:val="Normal"/>
    <w:link w:val="Heading8Char"/>
    <w:qFormat/>
    <w:rsid w:val="00CA0D5D"/>
    <w:pPr>
      <w:spacing w:before="240" w:after="60" w:line="276" w:lineRule="auto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CA0D5D"/>
    <w:pPr>
      <w:spacing w:before="240" w:after="60" w:line="276" w:lineRule="auto"/>
      <w:outlineLvl w:val="8"/>
    </w:pPr>
    <w:rPr>
      <w:rFonts w:ascii="Cambria" w:hAnsi="Cambria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Char">
    <w:name w:val="Text Char"/>
    <w:link w:val="Text"/>
    <w:rsid w:val="00731C07"/>
    <w:rPr>
      <w:rFonts w:ascii="Arial" w:hAnsi="Arial"/>
      <w:sz w:val="22"/>
      <w:lang w:val="en-GB" w:eastAsia="en-GB" w:bidi="ar-SA"/>
    </w:rPr>
  </w:style>
  <w:style w:type="paragraph" w:styleId="TOC1">
    <w:name w:val="toc 1"/>
    <w:uiPriority w:val="99"/>
    <w:rsid w:val="009A3435"/>
    <w:pPr>
      <w:tabs>
        <w:tab w:val="right" w:pos="8789"/>
      </w:tabs>
      <w:spacing w:before="120" w:after="120"/>
    </w:pPr>
    <w:rPr>
      <w:rFonts w:ascii="Arial" w:hAnsi="Arial"/>
      <w:sz w:val="22"/>
    </w:rPr>
  </w:style>
  <w:style w:type="character" w:customStyle="1" w:styleId="FooterChar">
    <w:name w:val="Footer Char"/>
    <w:link w:val="Footer"/>
    <w:uiPriority w:val="99"/>
    <w:rsid w:val="00B06149"/>
    <w:rPr>
      <w:rFonts w:ascii="Arial" w:hAnsi="Arial"/>
      <w:sz w:val="18"/>
    </w:rPr>
  </w:style>
  <w:style w:type="paragraph" w:customStyle="1" w:styleId="Textnumbered">
    <w:name w:val="Text numbered"/>
    <w:qFormat/>
    <w:rsid w:val="005D728B"/>
    <w:pPr>
      <w:numPr>
        <w:numId w:val="6"/>
      </w:numPr>
      <w:spacing w:after="240"/>
      <w:ind w:left="357" w:hanging="357"/>
    </w:pPr>
    <w:rPr>
      <w:rFonts w:ascii="Arial" w:hAnsi="Arial"/>
      <w:sz w:val="22"/>
    </w:rPr>
  </w:style>
  <w:style w:type="paragraph" w:customStyle="1" w:styleId="Bulletundernumberedtext">
    <w:name w:val="Bullet (under numbered text)"/>
    <w:uiPriority w:val="1"/>
    <w:qFormat/>
    <w:rsid w:val="00F64366"/>
    <w:pPr>
      <w:numPr>
        <w:numId w:val="4"/>
      </w:numPr>
      <w:spacing w:after="240"/>
    </w:pPr>
    <w:rPr>
      <w:rFonts w:ascii="Arial" w:hAnsi="Arial"/>
      <w:sz w:val="22"/>
    </w:rPr>
  </w:style>
  <w:style w:type="paragraph" w:styleId="Title">
    <w:name w:val="Title"/>
    <w:next w:val="Subtitle"/>
    <w:link w:val="TitleChar"/>
    <w:qFormat/>
    <w:rsid w:val="00B06149"/>
    <w:pPr>
      <w:spacing w:before="1800" w:after="240"/>
      <w:outlineLvl w:val="0"/>
    </w:pPr>
    <w:rPr>
      <w:rFonts w:ascii="Arial" w:hAnsi="Arial"/>
      <w:b/>
      <w:sz w:val="44"/>
    </w:rPr>
  </w:style>
  <w:style w:type="paragraph" w:customStyle="1" w:styleId="Bulletundertext">
    <w:name w:val="Bullet (under text)"/>
    <w:uiPriority w:val="1"/>
    <w:qFormat/>
    <w:rsid w:val="00F64366"/>
    <w:pPr>
      <w:numPr>
        <w:numId w:val="5"/>
      </w:numPr>
      <w:spacing w:after="240"/>
    </w:pPr>
    <w:rPr>
      <w:rFonts w:ascii="Arial" w:hAnsi="Arial"/>
      <w:sz w:val="22"/>
    </w:rPr>
  </w:style>
  <w:style w:type="table" w:styleId="TableGrid">
    <w:name w:val="Table Grid"/>
    <w:basedOn w:val="TableNormal"/>
    <w:rsid w:val="005D728B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"/>
    <w:basedOn w:val="Text"/>
    <w:link w:val="HeaderChar"/>
    <w:rsid w:val="007C7960"/>
    <w:rPr>
      <w:b/>
      <w:sz w:val="18"/>
    </w:rPr>
  </w:style>
  <w:style w:type="paragraph" w:styleId="Footer">
    <w:name w:val="footer"/>
    <w:basedOn w:val="Text"/>
    <w:link w:val="FooterChar"/>
    <w:uiPriority w:val="99"/>
    <w:rsid w:val="00C81E85"/>
    <w:pPr>
      <w:spacing w:after="0"/>
      <w:jc w:val="center"/>
    </w:pPr>
    <w:rPr>
      <w:sz w:val="18"/>
    </w:rPr>
  </w:style>
  <w:style w:type="character" w:styleId="Hyperlink">
    <w:name w:val="Hyperlink"/>
    <w:uiPriority w:val="99"/>
    <w:rsid w:val="00AB7073"/>
    <w:rPr>
      <w:rFonts w:ascii="Arial" w:hAnsi="Arial"/>
      <w:color w:val="auto"/>
      <w:u w:val="none"/>
    </w:rPr>
  </w:style>
  <w:style w:type="paragraph" w:customStyle="1" w:styleId="Text">
    <w:name w:val="Text"/>
    <w:link w:val="TextChar"/>
    <w:qFormat/>
    <w:rsid w:val="00D9327C"/>
    <w:pPr>
      <w:spacing w:after="240"/>
    </w:pPr>
    <w:rPr>
      <w:rFonts w:ascii="Arial" w:hAnsi="Arial"/>
      <w:sz w:val="22"/>
    </w:rPr>
  </w:style>
  <w:style w:type="paragraph" w:customStyle="1" w:styleId="Textindented">
    <w:name w:val="Text indented"/>
    <w:qFormat/>
    <w:rsid w:val="00D9327C"/>
    <w:pPr>
      <w:spacing w:after="240"/>
      <w:ind w:left="357"/>
    </w:pPr>
    <w:rPr>
      <w:rFonts w:ascii="Arial" w:hAnsi="Arial"/>
      <w:sz w:val="22"/>
      <w:lang w:eastAsia="en-US"/>
    </w:rPr>
  </w:style>
  <w:style w:type="paragraph" w:styleId="Subtitle">
    <w:name w:val="Subtitle"/>
    <w:basedOn w:val="Normal"/>
    <w:next w:val="Text"/>
    <w:link w:val="SubtitleChar"/>
    <w:rsid w:val="00B06149"/>
    <w:pPr>
      <w:spacing w:after="360"/>
      <w:outlineLvl w:val="0"/>
    </w:pPr>
    <w:rPr>
      <w:sz w:val="36"/>
    </w:rPr>
  </w:style>
  <w:style w:type="character" w:customStyle="1" w:styleId="SubtitleChar">
    <w:name w:val="Subtitle Char"/>
    <w:link w:val="Subtitle"/>
    <w:rsid w:val="00B06149"/>
    <w:rPr>
      <w:rFonts w:ascii="Arial" w:hAnsi="Arial"/>
      <w:sz w:val="36"/>
    </w:rPr>
  </w:style>
  <w:style w:type="character" w:customStyle="1" w:styleId="Heading8Char">
    <w:name w:val="Heading 8 Char"/>
    <w:basedOn w:val="DefaultParagraphFont"/>
    <w:link w:val="Heading8"/>
    <w:rsid w:val="00CA0D5D"/>
    <w:rPr>
      <w:rFonts w:ascii="Calibri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CA0D5D"/>
    <w:rPr>
      <w:rFonts w:ascii="Cambria" w:hAnsi="Cambria"/>
      <w:sz w:val="22"/>
      <w:szCs w:val="22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CA0D5D"/>
  </w:style>
  <w:style w:type="character" w:customStyle="1" w:styleId="Heading1Char">
    <w:name w:val="Heading 1 Char"/>
    <w:link w:val="Heading1"/>
    <w:rsid w:val="00CA0D5D"/>
    <w:rPr>
      <w:rFonts w:ascii="Arial" w:hAnsi="Arial"/>
      <w:b/>
      <w:sz w:val="28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link w:val="Heading2"/>
    <w:rsid w:val="00CA0D5D"/>
    <w:rPr>
      <w:rFonts w:ascii="Arial" w:hAnsi="Arial"/>
      <w:b/>
      <w:sz w:val="22"/>
      <w:lang w:eastAsia="en-US"/>
    </w:rPr>
  </w:style>
  <w:style w:type="character" w:customStyle="1" w:styleId="Heading3Char">
    <w:name w:val="Heading 3 Char"/>
    <w:aliases w:val="Level 1 - 1 Char,Minor heading Char,Underrubrik2 Char,h3 Char,Minor1 Char,Para Heading 3 Char,Para Heading 31 Char,h31 Char,Minor Char,H3 Char,H31 Char,H32 Char,H33 Char,H311 Char,(Alt+3) Char,h32 Char,h311 Char,h33 Char,h312 Char,3 Char"/>
    <w:link w:val="Heading3"/>
    <w:rsid w:val="00CA0D5D"/>
    <w:rPr>
      <w:rFonts w:ascii="Arial" w:hAnsi="Arial"/>
      <w:sz w:val="24"/>
    </w:rPr>
  </w:style>
  <w:style w:type="character" w:customStyle="1" w:styleId="Heading4Char">
    <w:name w:val="Heading 4 Char"/>
    <w:aliases w:val="Numbered - 4 Char,Te Char,(i) Char,Level 2 - a Char,Sub-Minor Char"/>
    <w:link w:val="Heading4"/>
    <w:rsid w:val="00CA0D5D"/>
    <w:rPr>
      <w:rFonts w:ascii="Arial" w:hAnsi="Arial"/>
      <w:sz w:val="24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link w:val="Heading5"/>
    <w:rsid w:val="00CA0D5D"/>
    <w:rPr>
      <w:rFonts w:ascii="Arial" w:hAnsi="Arial"/>
      <w:sz w:val="24"/>
    </w:rPr>
  </w:style>
  <w:style w:type="character" w:customStyle="1" w:styleId="Heading6Char">
    <w:name w:val="Heading 6 Char"/>
    <w:link w:val="Heading6"/>
    <w:rsid w:val="00CA0D5D"/>
    <w:rPr>
      <w:rFonts w:ascii="Arial" w:hAnsi="Arial"/>
      <w:sz w:val="24"/>
    </w:rPr>
  </w:style>
  <w:style w:type="character" w:customStyle="1" w:styleId="Heading7Char">
    <w:name w:val="Heading 7 Char"/>
    <w:link w:val="Heading7"/>
    <w:rsid w:val="00CA0D5D"/>
    <w:rPr>
      <w:rFonts w:ascii="Arial" w:hAnsi="Arial"/>
      <w:b/>
      <w:sz w:val="22"/>
    </w:rPr>
  </w:style>
  <w:style w:type="numbering" w:customStyle="1" w:styleId="NoList11">
    <w:name w:val="No List11"/>
    <w:next w:val="NoList"/>
    <w:uiPriority w:val="99"/>
    <w:semiHidden/>
    <w:unhideWhenUsed/>
    <w:rsid w:val="00CA0D5D"/>
  </w:style>
  <w:style w:type="paragraph" w:customStyle="1" w:styleId="Contents">
    <w:name w:val="Contents"/>
    <w:basedOn w:val="Normal"/>
    <w:uiPriority w:val="8"/>
    <w:qFormat/>
    <w:rsid w:val="00CA0D5D"/>
    <w:pPr>
      <w:spacing w:after="120" w:line="276" w:lineRule="auto"/>
    </w:pPr>
    <w:rPr>
      <w:rFonts w:eastAsia="Calibri"/>
      <w:b/>
      <w:color w:val="878800"/>
      <w:sz w:val="28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CA0D5D"/>
    <w:pPr>
      <w:spacing w:after="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A0D5D"/>
    <w:rPr>
      <w:rFonts w:ascii="Tahoma" w:eastAsia="Calibri" w:hAnsi="Tahoma" w:cs="Tahoma"/>
      <w:sz w:val="16"/>
      <w:szCs w:val="16"/>
      <w:lang w:eastAsia="en-US"/>
    </w:rPr>
  </w:style>
  <w:style w:type="paragraph" w:styleId="TOCHeading">
    <w:name w:val="TOC Heading"/>
    <w:basedOn w:val="Heading1"/>
    <w:next w:val="Normal"/>
    <w:uiPriority w:val="39"/>
    <w:qFormat/>
    <w:rsid w:val="00CA0D5D"/>
    <w:pPr>
      <w:keepLines/>
      <w:spacing w:after="0" w:line="276" w:lineRule="auto"/>
      <w:outlineLvl w:val="9"/>
    </w:pPr>
    <w:rPr>
      <w:rFonts w:ascii="Cambria" w:hAnsi="Cambria"/>
      <w:bCs/>
      <w:color w:val="365F91"/>
      <w:szCs w:val="28"/>
      <w:lang w:val="en-US" w:eastAsia="en-US"/>
    </w:rPr>
  </w:style>
  <w:style w:type="paragraph" w:styleId="TOC3">
    <w:name w:val="toc 3"/>
    <w:basedOn w:val="Normal"/>
    <w:next w:val="Normal"/>
    <w:autoRedefine/>
    <w:uiPriority w:val="99"/>
    <w:unhideWhenUsed/>
    <w:rsid w:val="00CA0D5D"/>
    <w:pPr>
      <w:spacing w:before="240" w:after="120" w:line="276" w:lineRule="auto"/>
      <w:ind w:left="480"/>
    </w:pPr>
    <w:rPr>
      <w:rFonts w:eastAsia="Calibri"/>
      <w:sz w:val="24"/>
      <w:szCs w:val="22"/>
      <w:lang w:eastAsia="en-US"/>
    </w:rPr>
  </w:style>
  <w:style w:type="character" w:customStyle="1" w:styleId="HeaderChar">
    <w:name w:val="Header Char"/>
    <w:aliases w:val="h Char"/>
    <w:link w:val="Header"/>
    <w:rsid w:val="00CA0D5D"/>
    <w:rPr>
      <w:rFonts w:ascii="Arial" w:hAnsi="Arial"/>
      <w:b/>
      <w:sz w:val="18"/>
    </w:rPr>
  </w:style>
  <w:style w:type="table" w:customStyle="1" w:styleId="TableGrid1">
    <w:name w:val="Table Grid1"/>
    <w:basedOn w:val="TableNormal"/>
    <w:next w:val="TableGrid"/>
    <w:uiPriority w:val="99"/>
    <w:rsid w:val="00CA0D5D"/>
    <w:rPr>
      <w:rFonts w:ascii="Arial" w:eastAsia="Calibri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raGreen1">
    <w:name w:val="Defra Green 1"/>
    <w:basedOn w:val="TableNormal"/>
    <w:uiPriority w:val="99"/>
    <w:qFormat/>
    <w:rsid w:val="00CA0D5D"/>
    <w:pPr>
      <w:spacing w:before="60" w:after="80"/>
    </w:pPr>
    <w:rPr>
      <w:rFonts w:ascii="Arial" w:eastAsia="Calibri" w:hAnsi="Arial"/>
      <w:sz w:val="22"/>
    </w:rPr>
    <w:tblPr>
      <w:tblBorders>
        <w:top w:val="single" w:sz="2" w:space="0" w:color="878800"/>
        <w:left w:val="single" w:sz="2" w:space="0" w:color="878800"/>
        <w:bottom w:val="single" w:sz="2" w:space="0" w:color="878800"/>
        <w:right w:val="single" w:sz="2" w:space="0" w:color="878800"/>
        <w:insideH w:val="single" w:sz="2" w:space="0" w:color="878800"/>
        <w:insideV w:val="single" w:sz="2" w:space="0" w:color="878800"/>
      </w:tblBorders>
    </w:tblPr>
    <w:tblStylePr w:type="firstRow">
      <w:rPr>
        <w:rFonts w:ascii="Arial" w:hAnsi="Arial"/>
        <w:color w:val="FFFFFF"/>
        <w:sz w:val="28"/>
      </w:rPr>
      <w:tblPr/>
      <w:tcPr>
        <w:shd w:val="clear" w:color="auto" w:fill="878800"/>
      </w:tcPr>
    </w:tblStylePr>
    <w:tblStylePr w:type="firstCol">
      <w:tblPr/>
      <w:tcPr>
        <w:shd w:val="clear" w:color="auto" w:fill="C9C98C"/>
      </w:tcPr>
    </w:tblStylePr>
  </w:style>
  <w:style w:type="table" w:customStyle="1" w:styleId="DefraGreen2">
    <w:name w:val="Defra Green 2"/>
    <w:basedOn w:val="DefraGreen1"/>
    <w:uiPriority w:val="99"/>
    <w:qFormat/>
    <w:rsid w:val="00CA0D5D"/>
    <w:tblPr/>
    <w:tcPr>
      <w:shd w:val="clear" w:color="auto" w:fill="auto"/>
    </w:tcPr>
    <w:tblStylePr w:type="firstRow">
      <w:rPr>
        <w:rFonts w:ascii="Arial" w:hAnsi="Arial"/>
        <w:color w:val="FFFFFF"/>
        <w:sz w:val="28"/>
      </w:rPr>
      <w:tblPr/>
      <w:tcPr>
        <w:shd w:val="clear" w:color="auto" w:fill="878800"/>
      </w:tcPr>
    </w:tblStylePr>
    <w:tblStylePr w:type="firstCol">
      <w:tblPr/>
      <w:tcPr>
        <w:shd w:val="clear" w:color="auto" w:fill="FFFFFF"/>
      </w:tcPr>
    </w:tblStylePr>
  </w:style>
  <w:style w:type="character" w:customStyle="1" w:styleId="TableTextCharChar">
    <w:name w:val="Table Text Char Char"/>
    <w:link w:val="TableText"/>
    <w:rsid w:val="00CA0D5D"/>
    <w:rPr>
      <w:sz w:val="22"/>
      <w:szCs w:val="22"/>
      <w:lang w:eastAsia="en-US"/>
    </w:rPr>
  </w:style>
  <w:style w:type="paragraph" w:customStyle="1" w:styleId="TableText">
    <w:name w:val="Table Text"/>
    <w:basedOn w:val="Normal"/>
    <w:link w:val="TableTextCharChar"/>
    <w:uiPriority w:val="99"/>
    <w:qFormat/>
    <w:rsid w:val="00CA0D5D"/>
    <w:pPr>
      <w:spacing w:before="60" w:after="80" w:line="276" w:lineRule="auto"/>
    </w:pPr>
    <w:rPr>
      <w:rFonts w:ascii="Times New Roman" w:hAnsi="Times New Roman"/>
      <w:szCs w:val="22"/>
      <w:lang w:eastAsia="en-US"/>
    </w:rPr>
  </w:style>
  <w:style w:type="paragraph" w:styleId="TOC2">
    <w:name w:val="toc 2"/>
    <w:basedOn w:val="Normal"/>
    <w:next w:val="Normal"/>
    <w:autoRedefine/>
    <w:uiPriority w:val="99"/>
    <w:unhideWhenUsed/>
    <w:rsid w:val="00CA0D5D"/>
    <w:pPr>
      <w:spacing w:before="240" w:after="120" w:line="276" w:lineRule="auto"/>
      <w:ind w:left="240"/>
    </w:pPr>
    <w:rPr>
      <w:rFonts w:eastAsia="Calibri"/>
      <w:sz w:val="24"/>
      <w:szCs w:val="22"/>
      <w:lang w:eastAsia="en-US"/>
    </w:rPr>
  </w:style>
  <w:style w:type="paragraph" w:customStyle="1" w:styleId="PubTitle">
    <w:name w:val="Pub Title"/>
    <w:basedOn w:val="Normal"/>
    <w:next w:val="Normal"/>
    <w:uiPriority w:val="5"/>
    <w:qFormat/>
    <w:rsid w:val="00CA0D5D"/>
    <w:pPr>
      <w:spacing w:before="2040" w:after="120" w:line="276" w:lineRule="auto"/>
    </w:pPr>
    <w:rPr>
      <w:rFonts w:eastAsia="Calibri" w:cs="Arial"/>
      <w:b/>
      <w:color w:val="878800"/>
      <w:sz w:val="44"/>
      <w:szCs w:val="44"/>
      <w:lang w:eastAsia="en-US"/>
    </w:rPr>
  </w:style>
  <w:style w:type="paragraph" w:customStyle="1" w:styleId="PubSubtitle">
    <w:name w:val="Pub Subtitle"/>
    <w:basedOn w:val="Normal"/>
    <w:next w:val="Normal"/>
    <w:uiPriority w:val="6"/>
    <w:qFormat/>
    <w:rsid w:val="00CA0D5D"/>
    <w:pPr>
      <w:spacing w:after="120" w:line="276" w:lineRule="auto"/>
    </w:pPr>
    <w:rPr>
      <w:rFonts w:eastAsia="Calibri" w:cs="Arial"/>
      <w:b/>
      <w:color w:val="878800"/>
      <w:sz w:val="40"/>
      <w:szCs w:val="40"/>
      <w:lang w:eastAsia="en-US"/>
    </w:rPr>
  </w:style>
  <w:style w:type="paragraph" w:styleId="ListParagraph">
    <w:name w:val="List Paragraph"/>
    <w:aliases w:val="F5 List Paragraph,List Paragraph1,Dot pt,No Spacing1,List Paragraph Char Char Char,Indicator Text,Numbered Para 1,Bullet Points,MAIN CONTENT,List Paragraph2,Normal numbered,List Paragraph11,OBC Bullet,List Paragraph12,L"/>
    <w:basedOn w:val="Normal"/>
    <w:link w:val="ListParagraphChar"/>
    <w:uiPriority w:val="34"/>
    <w:qFormat/>
    <w:rsid w:val="00CA0D5D"/>
    <w:pPr>
      <w:spacing w:before="240" w:after="120" w:line="276" w:lineRule="auto"/>
      <w:ind w:left="720"/>
      <w:contextualSpacing/>
    </w:pPr>
    <w:rPr>
      <w:rFonts w:eastAsia="Calibri"/>
      <w:sz w:val="24"/>
      <w:szCs w:val="22"/>
      <w:lang w:eastAsia="en-US"/>
    </w:rPr>
  </w:style>
  <w:style w:type="paragraph" w:customStyle="1" w:styleId="PubDate">
    <w:name w:val="Pub Date"/>
    <w:basedOn w:val="Normal"/>
    <w:next w:val="Normal"/>
    <w:uiPriority w:val="7"/>
    <w:qFormat/>
    <w:rsid w:val="00CA0D5D"/>
    <w:pPr>
      <w:spacing w:before="240" w:after="120" w:line="276" w:lineRule="auto"/>
    </w:pPr>
    <w:rPr>
      <w:rFonts w:eastAsia="Calibri"/>
      <w:b/>
      <w:color w:val="878800"/>
      <w:sz w:val="32"/>
      <w:szCs w:val="22"/>
      <w:lang w:eastAsia="en-US"/>
    </w:rPr>
  </w:style>
  <w:style w:type="paragraph" w:styleId="Caption">
    <w:name w:val="caption"/>
    <w:basedOn w:val="Normal"/>
    <w:next w:val="Normal"/>
    <w:uiPriority w:val="35"/>
    <w:qFormat/>
    <w:rsid w:val="00CA0D5D"/>
    <w:pPr>
      <w:keepNext/>
      <w:spacing w:before="360" w:after="120" w:line="276" w:lineRule="auto"/>
    </w:pPr>
    <w:rPr>
      <w:rFonts w:eastAsia="Calibri"/>
      <w:b/>
      <w:bCs/>
      <w:lang w:eastAsia="en-US"/>
    </w:rPr>
  </w:style>
  <w:style w:type="character" w:styleId="PageNumber">
    <w:name w:val="page number"/>
    <w:uiPriority w:val="99"/>
    <w:rsid w:val="00CA0D5D"/>
  </w:style>
  <w:style w:type="character" w:customStyle="1" w:styleId="TitleChar">
    <w:name w:val="Title Char"/>
    <w:link w:val="Title"/>
    <w:rsid w:val="00CA0D5D"/>
    <w:rPr>
      <w:rFonts w:ascii="Arial" w:hAnsi="Arial"/>
      <w:b/>
      <w:sz w:val="44"/>
    </w:rPr>
  </w:style>
  <w:style w:type="paragraph" w:styleId="BodyText">
    <w:name w:val="Body Text"/>
    <w:basedOn w:val="Normal"/>
    <w:link w:val="BodyTextChar"/>
    <w:rsid w:val="00CA0D5D"/>
    <w:pPr>
      <w:spacing w:after="0"/>
      <w:jc w:val="both"/>
    </w:pPr>
    <w:rPr>
      <w:rFonts w:cs="Arial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CA0D5D"/>
    <w:rPr>
      <w:rFonts w:ascii="Arial" w:hAnsi="Arial" w:cs="Arial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CA0D5D"/>
    <w:pPr>
      <w:tabs>
        <w:tab w:val="left" w:pos="0"/>
      </w:tabs>
      <w:suppressAutoHyphens/>
      <w:spacing w:after="0" w:line="360" w:lineRule="auto"/>
      <w:jc w:val="both"/>
    </w:pPr>
    <w:rPr>
      <w:rFonts w:ascii="Times New Roman" w:hAnsi="Times New Roman"/>
      <w:b/>
      <w:bCs/>
      <w:i/>
      <w:iCs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0D5D"/>
    <w:rPr>
      <w:b/>
      <w:bCs/>
      <w:i/>
      <w:iCs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CA0D5D"/>
    <w:pPr>
      <w:tabs>
        <w:tab w:val="left" w:pos="900"/>
      </w:tabs>
      <w:spacing w:after="0"/>
      <w:ind w:left="1620" w:hanging="720"/>
      <w:jc w:val="both"/>
    </w:pPr>
    <w:rPr>
      <w:rFonts w:cs="Arial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CA0D5D"/>
    <w:rPr>
      <w:rFonts w:ascii="Arial" w:hAnsi="Arial" w:cs="Arial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CA0D5D"/>
    <w:pPr>
      <w:tabs>
        <w:tab w:val="left" w:pos="-720"/>
        <w:tab w:val="left" w:pos="0"/>
      </w:tabs>
      <w:suppressAutoHyphens/>
      <w:spacing w:after="0"/>
      <w:ind w:left="993" w:hanging="993"/>
      <w:jc w:val="both"/>
    </w:pPr>
    <w:rPr>
      <w:rFonts w:cs="Arial"/>
      <w:sz w:val="24"/>
      <w:szCs w:val="24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CA0D5D"/>
    <w:rPr>
      <w:rFonts w:ascii="Arial" w:hAnsi="Arial" w:cs="Arial"/>
      <w:sz w:val="24"/>
      <w:szCs w:val="24"/>
      <w:lang w:eastAsia="en-US"/>
    </w:rPr>
  </w:style>
  <w:style w:type="paragraph" w:styleId="ListBullet">
    <w:name w:val="List Bullet"/>
    <w:basedOn w:val="Normal"/>
    <w:autoRedefine/>
    <w:rsid w:val="00CA0D5D"/>
    <w:pPr>
      <w:numPr>
        <w:numId w:val="7"/>
      </w:numPr>
      <w:spacing w:after="0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BlockText">
    <w:name w:val="Block Text"/>
    <w:basedOn w:val="Normal"/>
    <w:rsid w:val="00CA0D5D"/>
    <w:pPr>
      <w:tabs>
        <w:tab w:val="left" w:pos="0"/>
      </w:tabs>
      <w:suppressAutoHyphens/>
      <w:spacing w:after="0"/>
      <w:ind w:left="1418" w:right="803" w:hanging="698"/>
      <w:jc w:val="both"/>
    </w:pPr>
    <w:rPr>
      <w:rFonts w:cs="Arial"/>
      <w:sz w:val="24"/>
      <w:szCs w:val="24"/>
      <w:lang w:eastAsia="en-US"/>
    </w:rPr>
  </w:style>
  <w:style w:type="paragraph" w:customStyle="1" w:styleId="1">
    <w:name w:val="1."/>
    <w:basedOn w:val="Normal"/>
    <w:rsid w:val="00CA0D5D"/>
    <w:pPr>
      <w:tabs>
        <w:tab w:val="left" w:pos="1440"/>
      </w:tabs>
      <w:spacing w:after="0"/>
      <w:ind w:left="864" w:hanging="864"/>
    </w:pPr>
    <w:rPr>
      <w:rFonts w:ascii="Times New Roman" w:hAnsi="Times New Roman"/>
      <w:b/>
      <w:bCs/>
      <w:i/>
      <w:iCs/>
      <w:sz w:val="24"/>
      <w:szCs w:val="24"/>
      <w:lang w:eastAsia="en-US"/>
    </w:rPr>
  </w:style>
  <w:style w:type="paragraph" w:customStyle="1" w:styleId="Conditionhead">
    <w:name w:val="Condition head"/>
    <w:basedOn w:val="Normal"/>
    <w:rsid w:val="00CA0D5D"/>
    <w:pPr>
      <w:tabs>
        <w:tab w:val="left" w:pos="-720"/>
      </w:tabs>
      <w:suppressAutoHyphens/>
      <w:spacing w:after="0" w:line="360" w:lineRule="auto"/>
      <w:jc w:val="both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Sectionheading">
    <w:name w:val="Section heading"/>
    <w:basedOn w:val="Normal"/>
    <w:rsid w:val="00CA0D5D"/>
    <w:pPr>
      <w:suppressAutoHyphens/>
      <w:spacing w:after="0" w:line="360" w:lineRule="auto"/>
      <w:jc w:val="both"/>
    </w:pPr>
    <w:rPr>
      <w:rFonts w:ascii="Times New Roman" w:hAnsi="Times New Roman"/>
      <w:b/>
      <w:bCs/>
      <w:sz w:val="24"/>
      <w:szCs w:val="24"/>
      <w:u w:val="single"/>
      <w:lang w:eastAsia="en-US"/>
    </w:rPr>
  </w:style>
  <w:style w:type="paragraph" w:customStyle="1" w:styleId="MarginText">
    <w:name w:val="Margin Text"/>
    <w:basedOn w:val="BodyText"/>
    <w:rsid w:val="00CA0D5D"/>
    <w:pPr>
      <w:overflowPunct w:val="0"/>
      <w:autoSpaceDE w:val="0"/>
      <w:autoSpaceDN w:val="0"/>
      <w:adjustRightInd w:val="0"/>
      <w:spacing w:after="240" w:line="360" w:lineRule="auto"/>
      <w:textAlignment w:val="baseline"/>
    </w:pPr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uiPriority w:val="99"/>
    <w:rsid w:val="00CA0D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A0D5D"/>
    <w:pPr>
      <w:spacing w:after="0"/>
    </w:pPr>
    <w:rPr>
      <w:rFonts w:ascii="Times New Roman" w:hAnsi="Times New Roman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0D5D"/>
    <w:rPr>
      <w:lang w:eastAsia="en-US"/>
    </w:rPr>
  </w:style>
  <w:style w:type="paragraph" w:customStyle="1" w:styleId="Default">
    <w:name w:val="Default"/>
    <w:rsid w:val="00CA0D5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CA0D5D"/>
    <w:pPr>
      <w:spacing w:after="0" w:line="360" w:lineRule="auto"/>
    </w:pPr>
    <w:rPr>
      <w:rFonts w:ascii="Times New Roman" w:hAnsi="Times New Roman"/>
      <w:b/>
      <w:bCs/>
      <w:i/>
      <w:iCs/>
      <w:sz w:val="28"/>
      <w:szCs w:val="28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CA0D5D"/>
    <w:rPr>
      <w:b/>
      <w:bCs/>
      <w:i/>
      <w:iCs/>
      <w:sz w:val="28"/>
      <w:szCs w:val="28"/>
      <w:lang w:eastAsia="en-US"/>
    </w:rPr>
  </w:style>
  <w:style w:type="paragraph" w:styleId="BodyTextIndent">
    <w:name w:val="Body Text Indent"/>
    <w:basedOn w:val="Normal"/>
    <w:link w:val="BodyTextIndentChar"/>
    <w:rsid w:val="00CA0D5D"/>
    <w:pPr>
      <w:tabs>
        <w:tab w:val="left" w:pos="0"/>
        <w:tab w:val="left" w:pos="709"/>
      </w:tabs>
      <w:suppressAutoHyphens/>
      <w:spacing w:after="0" w:line="360" w:lineRule="auto"/>
      <w:ind w:left="1985" w:hanging="425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CA0D5D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A0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A0D5D"/>
    <w:rPr>
      <w:b/>
      <w:bCs/>
      <w:lang w:eastAsia="en-US"/>
    </w:rPr>
  </w:style>
  <w:style w:type="paragraph" w:customStyle="1" w:styleId="General2">
    <w:name w:val="General 2"/>
    <w:basedOn w:val="Normal"/>
    <w:rsid w:val="00CA0D5D"/>
    <w:pPr>
      <w:autoSpaceDE w:val="0"/>
      <w:autoSpaceDN w:val="0"/>
      <w:jc w:val="both"/>
    </w:pPr>
    <w:rPr>
      <w:rFonts w:cs="Arial"/>
      <w:sz w:val="24"/>
      <w:szCs w:val="22"/>
      <w:lang w:eastAsia="en-US"/>
    </w:rPr>
  </w:style>
  <w:style w:type="paragraph" w:customStyle="1" w:styleId="GeneralInd4">
    <w:name w:val="General Ind 4"/>
    <w:basedOn w:val="Normal"/>
    <w:rsid w:val="00CA0D5D"/>
    <w:pPr>
      <w:autoSpaceDE w:val="0"/>
      <w:autoSpaceDN w:val="0"/>
      <w:jc w:val="both"/>
    </w:pPr>
    <w:rPr>
      <w:rFonts w:cs="Arial"/>
      <w:szCs w:val="22"/>
      <w:lang w:eastAsia="en-US"/>
    </w:rPr>
  </w:style>
  <w:style w:type="paragraph" w:customStyle="1" w:styleId="General1">
    <w:name w:val="General 1"/>
    <w:basedOn w:val="Normal"/>
    <w:rsid w:val="00CA0D5D"/>
    <w:pPr>
      <w:tabs>
        <w:tab w:val="num" w:pos="360"/>
      </w:tabs>
      <w:autoSpaceDE w:val="0"/>
      <w:autoSpaceDN w:val="0"/>
      <w:spacing w:after="120"/>
    </w:pPr>
    <w:rPr>
      <w:rFonts w:cs="Arial"/>
      <w:b/>
      <w:caps/>
      <w:szCs w:val="22"/>
      <w:lang w:eastAsia="en-US"/>
    </w:rPr>
  </w:style>
  <w:style w:type="paragraph" w:customStyle="1" w:styleId="General4">
    <w:name w:val="General 4"/>
    <w:basedOn w:val="Normal"/>
    <w:autoRedefine/>
    <w:rsid w:val="00CA0D5D"/>
    <w:pPr>
      <w:numPr>
        <w:numId w:val="10"/>
      </w:numPr>
      <w:tabs>
        <w:tab w:val="left" w:pos="1418"/>
      </w:tabs>
      <w:autoSpaceDE w:val="0"/>
      <w:autoSpaceDN w:val="0"/>
      <w:spacing w:after="0"/>
      <w:ind w:left="1418" w:hanging="567"/>
      <w:jc w:val="both"/>
    </w:pPr>
    <w:rPr>
      <w:rFonts w:cs="Arial"/>
      <w:szCs w:val="22"/>
      <w:lang w:eastAsia="en-US"/>
    </w:rPr>
  </w:style>
  <w:style w:type="paragraph" w:customStyle="1" w:styleId="Subheadingitalic">
    <w:name w:val="Subheading italic"/>
    <w:basedOn w:val="Normal"/>
    <w:rsid w:val="00CA0D5D"/>
    <w:pPr>
      <w:spacing w:after="120" w:line="240" w:lineRule="atLeast"/>
    </w:pPr>
    <w:rPr>
      <w:i/>
      <w:sz w:val="20"/>
      <w:szCs w:val="24"/>
      <w:lang w:val="en-US"/>
    </w:rPr>
  </w:style>
  <w:style w:type="paragraph" w:customStyle="1" w:styleId="IntrotextBlue">
    <w:name w:val="Intro text Blue"/>
    <w:basedOn w:val="Normal"/>
    <w:rsid w:val="00CA0D5D"/>
    <w:pPr>
      <w:framePr w:hSpace="1134" w:wrap="around" w:vAnchor="page" w:hAnchor="margin" w:y="1986"/>
      <w:spacing w:after="0" w:line="320" w:lineRule="atLeast"/>
      <w:suppressOverlap/>
    </w:pPr>
    <w:rPr>
      <w:color w:val="0098DB"/>
      <w:sz w:val="28"/>
      <w:szCs w:val="28"/>
    </w:rPr>
  </w:style>
  <w:style w:type="paragraph" w:styleId="Revision">
    <w:name w:val="Revision"/>
    <w:hidden/>
    <w:uiPriority w:val="99"/>
    <w:semiHidden/>
    <w:rsid w:val="00CA0D5D"/>
    <w:rPr>
      <w:sz w:val="24"/>
      <w:szCs w:val="24"/>
      <w:lang w:eastAsia="en-US"/>
    </w:rPr>
  </w:style>
  <w:style w:type="paragraph" w:customStyle="1" w:styleId="Level2">
    <w:name w:val="Level 2"/>
    <w:basedOn w:val="Normal"/>
    <w:rsid w:val="00CA0D5D"/>
    <w:pPr>
      <w:numPr>
        <w:ilvl w:val="1"/>
        <w:numId w:val="8"/>
      </w:numPr>
      <w:spacing w:line="264" w:lineRule="auto"/>
      <w:jc w:val="both"/>
      <w:outlineLvl w:val="1"/>
    </w:pPr>
    <w:rPr>
      <w:sz w:val="20"/>
    </w:rPr>
  </w:style>
  <w:style w:type="paragraph" w:customStyle="1" w:styleId="Level1">
    <w:name w:val="Level 1"/>
    <w:basedOn w:val="Normal"/>
    <w:rsid w:val="00CA0D5D"/>
    <w:pPr>
      <w:numPr>
        <w:numId w:val="8"/>
      </w:numPr>
      <w:spacing w:line="264" w:lineRule="auto"/>
      <w:jc w:val="both"/>
      <w:outlineLvl w:val="0"/>
    </w:pPr>
    <w:rPr>
      <w:sz w:val="20"/>
    </w:rPr>
  </w:style>
  <w:style w:type="paragraph" w:customStyle="1" w:styleId="Level3">
    <w:name w:val="Level 3"/>
    <w:basedOn w:val="Normal"/>
    <w:rsid w:val="00CA0D5D"/>
    <w:pPr>
      <w:numPr>
        <w:ilvl w:val="2"/>
        <w:numId w:val="8"/>
      </w:numPr>
      <w:spacing w:line="264" w:lineRule="auto"/>
      <w:jc w:val="both"/>
      <w:outlineLvl w:val="2"/>
    </w:pPr>
    <w:rPr>
      <w:sz w:val="20"/>
    </w:rPr>
  </w:style>
  <w:style w:type="paragraph" w:customStyle="1" w:styleId="Level4">
    <w:name w:val="Level 4"/>
    <w:basedOn w:val="Normal"/>
    <w:rsid w:val="00CA0D5D"/>
    <w:pPr>
      <w:numPr>
        <w:ilvl w:val="3"/>
        <w:numId w:val="8"/>
      </w:numPr>
      <w:spacing w:line="264" w:lineRule="auto"/>
      <w:jc w:val="both"/>
      <w:outlineLvl w:val="3"/>
    </w:pPr>
    <w:rPr>
      <w:sz w:val="20"/>
    </w:rPr>
  </w:style>
  <w:style w:type="paragraph" w:customStyle="1" w:styleId="Level5">
    <w:name w:val="Level 5"/>
    <w:basedOn w:val="Normal"/>
    <w:rsid w:val="00CA0D5D"/>
    <w:pPr>
      <w:numPr>
        <w:ilvl w:val="4"/>
        <w:numId w:val="8"/>
      </w:numPr>
      <w:spacing w:line="264" w:lineRule="auto"/>
      <w:jc w:val="both"/>
      <w:outlineLvl w:val="4"/>
    </w:pPr>
    <w:rPr>
      <w:sz w:val="20"/>
    </w:rPr>
  </w:style>
  <w:style w:type="paragraph" w:customStyle="1" w:styleId="Level6">
    <w:name w:val="Level 6"/>
    <w:basedOn w:val="Normal"/>
    <w:uiPriority w:val="99"/>
    <w:rsid w:val="00CA0D5D"/>
    <w:pPr>
      <w:numPr>
        <w:ilvl w:val="5"/>
        <w:numId w:val="8"/>
      </w:numPr>
      <w:spacing w:line="264" w:lineRule="auto"/>
      <w:jc w:val="both"/>
      <w:outlineLvl w:val="5"/>
    </w:pPr>
    <w:rPr>
      <w:sz w:val="20"/>
    </w:rPr>
  </w:style>
  <w:style w:type="paragraph" w:customStyle="1" w:styleId="Body">
    <w:name w:val="Body"/>
    <w:aliases w:val="b"/>
    <w:basedOn w:val="Normal"/>
    <w:link w:val="BodyChar"/>
    <w:rsid w:val="00CA0D5D"/>
    <w:pPr>
      <w:jc w:val="both"/>
    </w:pPr>
    <w:rPr>
      <w:rFonts w:cs="Arial"/>
      <w:sz w:val="20"/>
      <w:u w:color="000000"/>
    </w:rPr>
  </w:style>
  <w:style w:type="character" w:styleId="Strong">
    <w:name w:val="Strong"/>
    <w:uiPriority w:val="22"/>
    <w:qFormat/>
    <w:rsid w:val="00CA0D5D"/>
    <w:rPr>
      <w:b/>
      <w:bCs/>
    </w:rPr>
  </w:style>
  <w:style w:type="paragraph" w:customStyle="1" w:styleId="Body2">
    <w:name w:val="Body 2"/>
    <w:basedOn w:val="Normal"/>
    <w:uiPriority w:val="99"/>
    <w:rsid w:val="00CA0D5D"/>
    <w:pPr>
      <w:spacing w:line="264" w:lineRule="auto"/>
      <w:ind w:left="851"/>
      <w:jc w:val="both"/>
    </w:pPr>
    <w:rPr>
      <w:sz w:val="20"/>
    </w:rPr>
  </w:style>
  <w:style w:type="paragraph" w:customStyle="1" w:styleId="Parties">
    <w:name w:val="Parties"/>
    <w:basedOn w:val="Body"/>
    <w:rsid w:val="00CA0D5D"/>
    <w:pPr>
      <w:tabs>
        <w:tab w:val="num" w:pos="851"/>
      </w:tabs>
      <w:spacing w:line="264" w:lineRule="auto"/>
      <w:ind w:left="851" w:hanging="851"/>
    </w:pPr>
    <w:rPr>
      <w:rFonts w:cs="Times New Roman"/>
    </w:rPr>
  </w:style>
  <w:style w:type="paragraph" w:customStyle="1" w:styleId="Recitals">
    <w:name w:val="Recitals"/>
    <w:basedOn w:val="Body"/>
    <w:rsid w:val="00CA0D5D"/>
    <w:pPr>
      <w:tabs>
        <w:tab w:val="num" w:pos="851"/>
      </w:tabs>
      <w:spacing w:line="264" w:lineRule="auto"/>
      <w:ind w:left="851" w:hanging="851"/>
    </w:pPr>
    <w:rPr>
      <w:rFonts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CA0D5D"/>
    <w:pPr>
      <w:spacing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A0D5D"/>
    <w:rPr>
      <w:rFonts w:ascii="Consolas" w:eastAsia="Calibri" w:hAnsi="Consolas"/>
      <w:sz w:val="21"/>
      <w:szCs w:val="21"/>
    </w:rPr>
  </w:style>
  <w:style w:type="paragraph" w:styleId="FootnoteText">
    <w:name w:val="footnote text"/>
    <w:basedOn w:val="Normal"/>
    <w:link w:val="FootnoteTextChar"/>
    <w:semiHidden/>
    <w:rsid w:val="00CA0D5D"/>
    <w:pPr>
      <w:spacing w:after="0"/>
    </w:pPr>
    <w:rPr>
      <w:rFonts w:ascii="Times New Roman" w:hAnsi="Times New Roman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CA0D5D"/>
    <w:rPr>
      <w:lang w:eastAsia="en-US"/>
    </w:rPr>
  </w:style>
  <w:style w:type="character" w:styleId="FootnoteReference">
    <w:name w:val="footnote reference"/>
    <w:semiHidden/>
    <w:rsid w:val="00CA0D5D"/>
    <w:rPr>
      <w:vertAlign w:val="superscript"/>
    </w:rPr>
  </w:style>
  <w:style w:type="paragraph" w:customStyle="1" w:styleId="Body8">
    <w:name w:val="Body8"/>
    <w:basedOn w:val="Normal"/>
    <w:uiPriority w:val="99"/>
    <w:rsid w:val="00CA0D5D"/>
    <w:pPr>
      <w:spacing w:after="220"/>
      <w:ind w:left="4247"/>
      <w:jc w:val="both"/>
    </w:pPr>
    <w:rPr>
      <w:rFonts w:ascii="Trebuchet MS" w:hAnsi="Trebuchet MS"/>
      <w:sz w:val="20"/>
      <w:lang w:eastAsia="en-US"/>
    </w:rPr>
  </w:style>
  <w:style w:type="character" w:styleId="FollowedHyperlink">
    <w:name w:val="FollowedHyperlink"/>
    <w:uiPriority w:val="99"/>
    <w:rsid w:val="00CA0D5D"/>
    <w:rPr>
      <w:color w:val="800080"/>
      <w:u w:val="single"/>
    </w:rPr>
  </w:style>
  <w:style w:type="character" w:customStyle="1" w:styleId="gmail-apple-tab-span">
    <w:name w:val="gmail-apple-tab-span"/>
    <w:rsid w:val="00CA0D5D"/>
  </w:style>
  <w:style w:type="paragraph" w:customStyle="1" w:styleId="MRHeading1">
    <w:name w:val="M&amp;R Heading 1"/>
    <w:aliases w:val="M&amp;R H1"/>
    <w:basedOn w:val="Normal"/>
    <w:uiPriority w:val="9"/>
    <w:qFormat/>
    <w:rsid w:val="00CA0D5D"/>
    <w:pPr>
      <w:keepNext/>
      <w:keepLines/>
      <w:numPr>
        <w:numId w:val="11"/>
      </w:numPr>
      <w:tabs>
        <w:tab w:val="left" w:pos="720"/>
      </w:tabs>
      <w:spacing w:before="240" w:after="0" w:line="360" w:lineRule="auto"/>
      <w:jc w:val="both"/>
      <w:outlineLvl w:val="0"/>
    </w:pPr>
    <w:rPr>
      <w:rFonts w:eastAsia="Calibri"/>
      <w:b/>
      <w:szCs w:val="22"/>
      <w:u w:val="single"/>
    </w:rPr>
  </w:style>
  <w:style w:type="paragraph" w:customStyle="1" w:styleId="MRHeading2">
    <w:name w:val="M&amp;R Heading 2"/>
    <w:aliases w:val="M&amp;R H2"/>
    <w:basedOn w:val="Normal"/>
    <w:uiPriority w:val="9"/>
    <w:qFormat/>
    <w:rsid w:val="00CA0D5D"/>
    <w:pPr>
      <w:numPr>
        <w:ilvl w:val="1"/>
        <w:numId w:val="11"/>
      </w:numPr>
      <w:tabs>
        <w:tab w:val="left" w:pos="720"/>
      </w:tabs>
      <w:spacing w:before="240" w:after="0" w:line="360" w:lineRule="auto"/>
      <w:jc w:val="both"/>
      <w:outlineLvl w:val="1"/>
    </w:pPr>
    <w:rPr>
      <w:rFonts w:eastAsia="Calibri"/>
      <w:szCs w:val="22"/>
    </w:rPr>
  </w:style>
  <w:style w:type="paragraph" w:customStyle="1" w:styleId="MRHeading3">
    <w:name w:val="M&amp;R Heading 3"/>
    <w:aliases w:val="M&amp;R H3"/>
    <w:basedOn w:val="Normal"/>
    <w:uiPriority w:val="9"/>
    <w:qFormat/>
    <w:rsid w:val="00CA0D5D"/>
    <w:pPr>
      <w:numPr>
        <w:ilvl w:val="2"/>
        <w:numId w:val="11"/>
      </w:numPr>
      <w:tabs>
        <w:tab w:val="left" w:pos="1797"/>
      </w:tabs>
      <w:spacing w:before="240" w:after="0" w:line="360" w:lineRule="auto"/>
      <w:jc w:val="both"/>
      <w:outlineLvl w:val="2"/>
    </w:pPr>
    <w:rPr>
      <w:rFonts w:eastAsia="Calibri"/>
      <w:szCs w:val="22"/>
    </w:rPr>
  </w:style>
  <w:style w:type="paragraph" w:customStyle="1" w:styleId="MRHeading4">
    <w:name w:val="M&amp;R Heading 4"/>
    <w:aliases w:val="M&amp;R H4"/>
    <w:basedOn w:val="Normal"/>
    <w:uiPriority w:val="9"/>
    <w:rsid w:val="00CA0D5D"/>
    <w:pPr>
      <w:numPr>
        <w:ilvl w:val="3"/>
        <w:numId w:val="11"/>
      </w:numPr>
      <w:tabs>
        <w:tab w:val="left" w:pos="2517"/>
      </w:tabs>
      <w:spacing w:before="240" w:after="0" w:line="360" w:lineRule="auto"/>
      <w:jc w:val="both"/>
      <w:outlineLvl w:val="3"/>
    </w:pPr>
    <w:rPr>
      <w:rFonts w:eastAsia="Calibri"/>
      <w:szCs w:val="22"/>
    </w:rPr>
  </w:style>
  <w:style w:type="paragraph" w:customStyle="1" w:styleId="MRHeading5">
    <w:name w:val="M&amp;R Heading 5"/>
    <w:aliases w:val="M&amp;R H5"/>
    <w:basedOn w:val="Normal"/>
    <w:uiPriority w:val="9"/>
    <w:rsid w:val="00CA0D5D"/>
    <w:pPr>
      <w:numPr>
        <w:ilvl w:val="4"/>
        <w:numId w:val="11"/>
      </w:numPr>
      <w:tabs>
        <w:tab w:val="left" w:pos="3238"/>
      </w:tabs>
      <w:spacing w:before="240" w:after="0" w:line="360" w:lineRule="auto"/>
      <w:jc w:val="both"/>
      <w:outlineLvl w:val="4"/>
    </w:pPr>
    <w:rPr>
      <w:rFonts w:eastAsia="Calibri"/>
      <w:szCs w:val="22"/>
    </w:rPr>
  </w:style>
  <w:style w:type="paragraph" w:customStyle="1" w:styleId="MRHeading6">
    <w:name w:val="M&amp;R Heading 6"/>
    <w:aliases w:val="M&amp;R H6"/>
    <w:basedOn w:val="Normal"/>
    <w:uiPriority w:val="9"/>
    <w:rsid w:val="00CA0D5D"/>
    <w:pPr>
      <w:numPr>
        <w:ilvl w:val="5"/>
        <w:numId w:val="11"/>
      </w:numPr>
      <w:tabs>
        <w:tab w:val="left" w:pos="3958"/>
      </w:tabs>
      <w:spacing w:before="240" w:after="0" w:line="360" w:lineRule="auto"/>
      <w:jc w:val="both"/>
      <w:outlineLvl w:val="5"/>
    </w:pPr>
    <w:rPr>
      <w:rFonts w:eastAsia="Calibri"/>
      <w:szCs w:val="22"/>
    </w:rPr>
  </w:style>
  <w:style w:type="paragraph" w:customStyle="1" w:styleId="MRHeading7">
    <w:name w:val="M&amp;R Heading 7"/>
    <w:aliases w:val="M&amp;R H7"/>
    <w:basedOn w:val="Normal"/>
    <w:uiPriority w:val="9"/>
    <w:rsid w:val="00CA0D5D"/>
    <w:pPr>
      <w:numPr>
        <w:ilvl w:val="6"/>
        <w:numId w:val="11"/>
      </w:numPr>
      <w:tabs>
        <w:tab w:val="left" w:pos="4678"/>
      </w:tabs>
      <w:spacing w:before="240" w:after="0" w:line="360" w:lineRule="auto"/>
      <w:jc w:val="both"/>
      <w:outlineLvl w:val="6"/>
    </w:pPr>
    <w:rPr>
      <w:rFonts w:eastAsia="Calibri"/>
      <w:szCs w:val="22"/>
    </w:rPr>
  </w:style>
  <w:style w:type="paragraph" w:customStyle="1" w:styleId="MRHeading8">
    <w:name w:val="M&amp;R Heading 8"/>
    <w:aliases w:val="M&amp;R H8"/>
    <w:basedOn w:val="Normal"/>
    <w:uiPriority w:val="9"/>
    <w:rsid w:val="00CA0D5D"/>
    <w:pPr>
      <w:numPr>
        <w:ilvl w:val="7"/>
        <w:numId w:val="11"/>
      </w:numPr>
      <w:tabs>
        <w:tab w:val="left" w:pos="5398"/>
      </w:tabs>
      <w:spacing w:before="240" w:after="0" w:line="360" w:lineRule="auto"/>
      <w:jc w:val="both"/>
      <w:outlineLvl w:val="7"/>
    </w:pPr>
    <w:rPr>
      <w:rFonts w:eastAsia="Calibri"/>
      <w:szCs w:val="22"/>
    </w:rPr>
  </w:style>
  <w:style w:type="paragraph" w:customStyle="1" w:styleId="MRHeading9">
    <w:name w:val="M&amp;R Heading 9"/>
    <w:aliases w:val="M&amp;R H9"/>
    <w:basedOn w:val="Normal"/>
    <w:uiPriority w:val="9"/>
    <w:rsid w:val="00CA0D5D"/>
    <w:pPr>
      <w:numPr>
        <w:ilvl w:val="8"/>
        <w:numId w:val="11"/>
      </w:numPr>
      <w:tabs>
        <w:tab w:val="left" w:pos="6118"/>
      </w:tabs>
      <w:spacing w:before="240" w:after="0" w:line="360" w:lineRule="auto"/>
      <w:jc w:val="both"/>
      <w:outlineLvl w:val="8"/>
    </w:pPr>
    <w:rPr>
      <w:rFonts w:eastAsia="Calibri"/>
      <w:szCs w:val="22"/>
    </w:rPr>
  </w:style>
  <w:style w:type="numbering" w:customStyle="1" w:styleId="Recital2">
    <w:name w:val="Recital2"/>
    <w:uiPriority w:val="99"/>
    <w:rsid w:val="00CA0D5D"/>
    <w:pPr>
      <w:numPr>
        <w:numId w:val="11"/>
      </w:numPr>
    </w:pPr>
  </w:style>
  <w:style w:type="paragraph" w:styleId="NoSpacing">
    <w:name w:val="No Spacing"/>
    <w:link w:val="NoSpacingChar"/>
    <w:uiPriority w:val="1"/>
    <w:qFormat/>
    <w:rsid w:val="00CA0D5D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CA0D5D"/>
    <w:rPr>
      <w:rFonts w:ascii="Calibri" w:hAnsi="Calibri"/>
      <w:sz w:val="22"/>
      <w:szCs w:val="22"/>
      <w:lang w:val="en-US" w:eastAsia="en-US"/>
    </w:rPr>
  </w:style>
  <w:style w:type="character" w:customStyle="1" w:styleId="BodyChar">
    <w:name w:val="Body Char"/>
    <w:link w:val="Body"/>
    <w:rsid w:val="00CA0D5D"/>
    <w:rPr>
      <w:rFonts w:ascii="Arial" w:hAnsi="Arial" w:cs="Arial"/>
      <w:u w:color="000000"/>
    </w:rPr>
  </w:style>
  <w:style w:type="paragraph" w:customStyle="1" w:styleId="BBBodyTextIndent1">
    <w:name w:val="B&amp;B Body Text Indent 1"/>
    <w:basedOn w:val="BodyText"/>
    <w:uiPriority w:val="99"/>
    <w:rsid w:val="00CA0D5D"/>
    <w:pPr>
      <w:spacing w:after="240"/>
      <w:ind w:left="72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1">
    <w:name w:val="B&amp;B Schedule 1"/>
    <w:basedOn w:val="BodyText"/>
    <w:rsid w:val="00CA0D5D"/>
    <w:pPr>
      <w:numPr>
        <w:numId w:val="12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2">
    <w:name w:val="B&amp;B Schedule 2"/>
    <w:basedOn w:val="BodyText"/>
    <w:uiPriority w:val="99"/>
    <w:rsid w:val="00CA0D5D"/>
    <w:pPr>
      <w:numPr>
        <w:ilvl w:val="1"/>
        <w:numId w:val="12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3">
    <w:name w:val="B&amp;B Schedule 3"/>
    <w:basedOn w:val="BodyText"/>
    <w:uiPriority w:val="99"/>
    <w:rsid w:val="00CA0D5D"/>
    <w:pPr>
      <w:numPr>
        <w:ilvl w:val="2"/>
        <w:numId w:val="12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4">
    <w:name w:val="B&amp;B Schedule 4"/>
    <w:basedOn w:val="BodyText"/>
    <w:uiPriority w:val="99"/>
    <w:rsid w:val="00CA0D5D"/>
    <w:pPr>
      <w:numPr>
        <w:ilvl w:val="3"/>
        <w:numId w:val="12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5">
    <w:name w:val="B&amp;B Schedule 5"/>
    <w:basedOn w:val="BodyText"/>
    <w:uiPriority w:val="99"/>
    <w:rsid w:val="00CA0D5D"/>
    <w:pPr>
      <w:numPr>
        <w:ilvl w:val="4"/>
        <w:numId w:val="12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6">
    <w:name w:val="B&amp;B Schedule 6"/>
    <w:basedOn w:val="BodyText"/>
    <w:uiPriority w:val="99"/>
    <w:rsid w:val="00CA0D5D"/>
    <w:pPr>
      <w:numPr>
        <w:ilvl w:val="5"/>
        <w:numId w:val="12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Title">
    <w:name w:val="B&amp;B Schedule Title"/>
    <w:basedOn w:val="BodyText"/>
    <w:next w:val="Normal"/>
    <w:rsid w:val="00CA0D5D"/>
    <w:pPr>
      <w:keepNext/>
      <w:pageBreakBefore/>
      <w:spacing w:after="240"/>
      <w:jc w:val="center"/>
    </w:pPr>
    <w:rPr>
      <w:rFonts w:ascii="Times New Roman" w:hAnsi="Times New Roman" w:cs="Times New Roman"/>
      <w:b/>
      <w:szCs w:val="20"/>
      <w:lang w:eastAsia="en-GB"/>
    </w:rPr>
  </w:style>
  <w:style w:type="paragraph" w:customStyle="1" w:styleId="BBScheduleHeading1">
    <w:name w:val="B&amp;B Schedule Heading 1"/>
    <w:next w:val="Normal"/>
    <w:uiPriority w:val="99"/>
    <w:rsid w:val="00CA0D5D"/>
    <w:pPr>
      <w:keepNext/>
      <w:tabs>
        <w:tab w:val="num" w:pos="720"/>
      </w:tabs>
      <w:spacing w:before="120" w:after="240"/>
      <w:ind w:left="720" w:hanging="720"/>
      <w:jc w:val="both"/>
      <w:outlineLvl w:val="0"/>
    </w:pPr>
    <w:rPr>
      <w:b/>
      <w:sz w:val="24"/>
    </w:rPr>
  </w:style>
  <w:style w:type="paragraph" w:customStyle="1" w:styleId="MOJLevelScheduleC1">
    <w:name w:val="MOJ Level Schedule C1"/>
    <w:basedOn w:val="Normal"/>
    <w:uiPriority w:val="99"/>
    <w:rsid w:val="00CA0D5D"/>
    <w:pPr>
      <w:numPr>
        <w:ilvl w:val="1"/>
        <w:numId w:val="13"/>
      </w:numPr>
      <w:suppressAutoHyphens/>
      <w:spacing w:before="240" w:after="0" w:line="360" w:lineRule="auto"/>
      <w:jc w:val="both"/>
    </w:pPr>
    <w:rPr>
      <w:rFonts w:eastAsia="MS Mincho" w:cs="Arial"/>
      <w:b/>
      <w:szCs w:val="22"/>
      <w:lang w:eastAsia="ja-JP"/>
    </w:rPr>
  </w:style>
  <w:style w:type="paragraph" w:customStyle="1" w:styleId="MOJLevelScheduleC2">
    <w:name w:val="MOJ Level Schedule C2"/>
    <w:basedOn w:val="Normal"/>
    <w:uiPriority w:val="99"/>
    <w:rsid w:val="00CA0D5D"/>
    <w:pPr>
      <w:numPr>
        <w:ilvl w:val="2"/>
        <w:numId w:val="13"/>
      </w:numPr>
      <w:spacing w:after="0" w:line="360" w:lineRule="auto"/>
      <w:jc w:val="both"/>
    </w:pPr>
    <w:rPr>
      <w:rFonts w:eastAsia="MS Mincho" w:cs="Arial"/>
      <w:bCs/>
      <w:szCs w:val="22"/>
      <w:lang w:eastAsia="ja-JP"/>
    </w:rPr>
  </w:style>
  <w:style w:type="paragraph" w:customStyle="1" w:styleId="MOJLevelScheduleC4">
    <w:name w:val="MOJ Level Schedule C4"/>
    <w:basedOn w:val="Normal"/>
    <w:autoRedefine/>
    <w:uiPriority w:val="99"/>
    <w:rsid w:val="00CA0D5D"/>
    <w:pPr>
      <w:numPr>
        <w:ilvl w:val="4"/>
        <w:numId w:val="13"/>
      </w:numPr>
      <w:spacing w:after="0" w:line="360" w:lineRule="auto"/>
      <w:ind w:left="3053" w:hanging="1253"/>
      <w:jc w:val="both"/>
    </w:pPr>
    <w:rPr>
      <w:rFonts w:eastAsia="MS Mincho" w:cs="Arial"/>
      <w:szCs w:val="22"/>
      <w:lang w:eastAsia="ja-JP"/>
    </w:rPr>
  </w:style>
  <w:style w:type="paragraph" w:customStyle="1" w:styleId="MOJScheduleCStyle0">
    <w:name w:val="MOJ Schedule C Style0"/>
    <w:basedOn w:val="Normal"/>
    <w:uiPriority w:val="99"/>
    <w:rsid w:val="00CA0D5D"/>
    <w:pPr>
      <w:numPr>
        <w:numId w:val="13"/>
      </w:numPr>
      <w:suppressAutoHyphens/>
      <w:spacing w:after="0" w:line="360" w:lineRule="auto"/>
      <w:jc w:val="both"/>
    </w:pPr>
    <w:rPr>
      <w:rFonts w:eastAsia="MS Mincho" w:cs="Arial"/>
      <w:b/>
      <w:szCs w:val="22"/>
      <w:lang w:eastAsia="ja-JP"/>
    </w:rPr>
  </w:style>
  <w:style w:type="paragraph" w:customStyle="1" w:styleId="MOJHeading2">
    <w:name w:val="MOJ Heading 2"/>
    <w:basedOn w:val="BodyText"/>
    <w:next w:val="Normal"/>
    <w:autoRedefine/>
    <w:rsid w:val="00CA0D5D"/>
    <w:pPr>
      <w:suppressAutoHyphens/>
      <w:spacing w:line="360" w:lineRule="auto"/>
      <w:ind w:left="720" w:hanging="720"/>
    </w:pPr>
    <w:rPr>
      <w:rFonts w:eastAsia="MS Mincho"/>
      <w:b/>
      <w:sz w:val="22"/>
      <w:szCs w:val="22"/>
      <w:lang w:eastAsia="ja-JP"/>
    </w:rPr>
  </w:style>
  <w:style w:type="character" w:customStyle="1" w:styleId="MOJBody1Char">
    <w:name w:val="MOJ Body 1 Char"/>
    <w:link w:val="MOJBody1"/>
    <w:locked/>
    <w:rsid w:val="00CA0D5D"/>
    <w:rPr>
      <w:rFonts w:eastAsia="MS Mincho" w:cs="Arial"/>
      <w:sz w:val="22"/>
      <w:szCs w:val="22"/>
      <w:lang w:eastAsia="ja-JP"/>
    </w:rPr>
  </w:style>
  <w:style w:type="paragraph" w:customStyle="1" w:styleId="MOJBody1">
    <w:name w:val="MOJ Body 1"/>
    <w:basedOn w:val="BodyText"/>
    <w:next w:val="Normal"/>
    <w:link w:val="MOJBody1Char"/>
    <w:autoRedefine/>
    <w:rsid w:val="00CA0D5D"/>
    <w:pPr>
      <w:suppressAutoHyphens/>
      <w:spacing w:line="360" w:lineRule="auto"/>
      <w:jc w:val="left"/>
    </w:pPr>
    <w:rPr>
      <w:rFonts w:ascii="Times New Roman" w:eastAsia="MS Mincho" w:hAnsi="Times New Roman"/>
      <w:sz w:val="22"/>
      <w:szCs w:val="22"/>
      <w:lang w:eastAsia="ja-JP"/>
    </w:rPr>
  </w:style>
  <w:style w:type="paragraph" w:customStyle="1" w:styleId="MOJScheduleTitle">
    <w:name w:val="MOJ Schedule Title"/>
    <w:basedOn w:val="BlockText"/>
    <w:autoRedefine/>
    <w:rsid w:val="00CA0D5D"/>
    <w:pPr>
      <w:tabs>
        <w:tab w:val="clear" w:pos="0"/>
      </w:tabs>
      <w:suppressAutoHyphens w:val="0"/>
      <w:spacing w:line="360" w:lineRule="auto"/>
      <w:ind w:left="0" w:right="0" w:firstLine="0"/>
      <w:jc w:val="center"/>
      <w:outlineLvl w:val="0"/>
    </w:pPr>
    <w:rPr>
      <w:rFonts w:ascii="Arial Bold" w:eastAsia="MS Mincho" w:hAnsi="Arial Bold"/>
      <w:b/>
      <w:caps/>
      <w:sz w:val="28"/>
      <w:szCs w:val="28"/>
      <w:lang w:eastAsia="ja-JP"/>
    </w:rPr>
  </w:style>
  <w:style w:type="paragraph" w:customStyle="1" w:styleId="MOJScheduleNote3">
    <w:name w:val="MOJ Schedule Note 3"/>
    <w:basedOn w:val="BodyText"/>
    <w:autoRedefine/>
    <w:rsid w:val="00CA0D5D"/>
    <w:rPr>
      <w:rFonts w:eastAsia="MS Mincho"/>
      <w:i/>
      <w:sz w:val="22"/>
      <w:szCs w:val="22"/>
      <w:lang w:eastAsia="ja-JP"/>
    </w:rPr>
  </w:style>
  <w:style w:type="paragraph" w:customStyle="1" w:styleId="MOJBody10">
    <w:name w:val="MOJ Body 10"/>
    <w:basedOn w:val="BodyText"/>
    <w:autoRedefine/>
    <w:rsid w:val="00CA0D5D"/>
    <w:pPr>
      <w:spacing w:line="360" w:lineRule="auto"/>
    </w:pPr>
    <w:rPr>
      <w:rFonts w:eastAsia="MS Mincho"/>
      <w:i/>
      <w:sz w:val="22"/>
      <w:szCs w:val="22"/>
      <w:lang w:eastAsia="ja-JP"/>
    </w:rPr>
  </w:style>
  <w:style w:type="paragraph" w:customStyle="1" w:styleId="MOJBody11">
    <w:name w:val="MOJ Body 11"/>
    <w:basedOn w:val="BodyText"/>
    <w:autoRedefine/>
    <w:rsid w:val="00CA0D5D"/>
    <w:pPr>
      <w:numPr>
        <w:numId w:val="14"/>
      </w:numPr>
      <w:tabs>
        <w:tab w:val="clear" w:pos="1440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1">
    <w:name w:val="MOJ Level Schedule K1"/>
    <w:basedOn w:val="BodyText"/>
    <w:autoRedefine/>
    <w:rsid w:val="00CA0D5D"/>
    <w:pPr>
      <w:numPr>
        <w:ilvl w:val="1"/>
        <w:numId w:val="15"/>
      </w:numPr>
      <w:tabs>
        <w:tab w:val="clear" w:pos="720"/>
        <w:tab w:val="num" w:pos="360"/>
      </w:tabs>
      <w:spacing w:before="240" w:line="360" w:lineRule="auto"/>
      <w:ind w:left="0" w:firstLine="0"/>
    </w:pPr>
    <w:rPr>
      <w:rFonts w:eastAsia="MS Mincho"/>
      <w:b/>
      <w:sz w:val="22"/>
      <w:szCs w:val="22"/>
      <w:lang w:eastAsia="ja-JP"/>
    </w:rPr>
  </w:style>
  <w:style w:type="paragraph" w:customStyle="1" w:styleId="MOJLevelScheduleK2">
    <w:name w:val="MOJ Level Schedule K2"/>
    <w:basedOn w:val="BodyText"/>
    <w:autoRedefine/>
    <w:rsid w:val="00CA0D5D"/>
    <w:pPr>
      <w:numPr>
        <w:ilvl w:val="2"/>
        <w:numId w:val="15"/>
      </w:numPr>
      <w:tabs>
        <w:tab w:val="clear" w:pos="720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3">
    <w:name w:val="MOJ Level Schedule K3"/>
    <w:basedOn w:val="BodyText"/>
    <w:autoRedefine/>
    <w:rsid w:val="00CA0D5D"/>
    <w:pPr>
      <w:numPr>
        <w:ilvl w:val="3"/>
        <w:numId w:val="15"/>
      </w:numPr>
      <w:tabs>
        <w:tab w:val="clear" w:pos="902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4">
    <w:name w:val="MOJ Level Schedule K4"/>
    <w:basedOn w:val="BodyText"/>
    <w:autoRedefine/>
    <w:rsid w:val="00CA0D5D"/>
    <w:pPr>
      <w:numPr>
        <w:ilvl w:val="4"/>
        <w:numId w:val="15"/>
      </w:numPr>
      <w:tabs>
        <w:tab w:val="clear" w:pos="1259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C3">
    <w:name w:val="MOJ Level Schedule C3"/>
    <w:basedOn w:val="Normal"/>
    <w:rsid w:val="00CA0D5D"/>
    <w:pPr>
      <w:numPr>
        <w:ilvl w:val="3"/>
        <w:numId w:val="9"/>
      </w:numPr>
      <w:spacing w:after="0" w:line="360" w:lineRule="auto"/>
      <w:jc w:val="both"/>
    </w:pPr>
    <w:rPr>
      <w:rFonts w:eastAsia="MS Mincho" w:cs="Arial"/>
      <w:bCs/>
      <w:szCs w:val="22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rsid w:val="00CA0D5D"/>
    <w:pPr>
      <w:adjustRightInd w:val="0"/>
      <w:spacing w:after="0"/>
      <w:jc w:val="both"/>
    </w:pPr>
    <w:rPr>
      <w:rFonts w:cs="Arial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0D5D"/>
    <w:rPr>
      <w:rFonts w:ascii="Arial" w:hAnsi="Arial" w:cs="Arial"/>
    </w:rPr>
  </w:style>
  <w:style w:type="character" w:styleId="EndnoteReference">
    <w:name w:val="endnote reference"/>
    <w:uiPriority w:val="99"/>
    <w:semiHidden/>
    <w:rsid w:val="00CA0D5D"/>
    <w:rPr>
      <w:rFonts w:cs="Times New Roman"/>
      <w:vertAlign w:val="superscript"/>
    </w:rPr>
  </w:style>
  <w:style w:type="paragraph" w:styleId="TOC4">
    <w:name w:val="toc 4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right="567"/>
      <w:jc w:val="both"/>
    </w:pPr>
    <w:rPr>
      <w:rFonts w:cs="Arial"/>
      <w:sz w:val="20"/>
    </w:rPr>
  </w:style>
  <w:style w:type="paragraph" w:styleId="TOC5">
    <w:name w:val="toc 5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left="851" w:right="567"/>
      <w:jc w:val="both"/>
    </w:pPr>
    <w:rPr>
      <w:rFonts w:cs="Arial"/>
      <w:sz w:val="20"/>
    </w:rPr>
  </w:style>
  <w:style w:type="paragraph" w:styleId="TOC6">
    <w:name w:val="toc 6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left="1701" w:right="567"/>
      <w:jc w:val="both"/>
    </w:pPr>
    <w:rPr>
      <w:rFonts w:cs="Arial"/>
      <w:sz w:val="20"/>
    </w:rPr>
  </w:style>
  <w:style w:type="paragraph" w:customStyle="1" w:styleId="Body1">
    <w:name w:val="Body 1"/>
    <w:basedOn w:val="Body"/>
    <w:uiPriority w:val="99"/>
    <w:rsid w:val="00CA0D5D"/>
    <w:pPr>
      <w:adjustRightInd w:val="0"/>
      <w:ind w:left="851"/>
    </w:pPr>
    <w:rPr>
      <w:rFonts w:cs="Times New Roman"/>
    </w:rPr>
  </w:style>
  <w:style w:type="character" w:customStyle="1" w:styleId="Level1asHeadingtext">
    <w:name w:val="Level 1 as Heading (text)"/>
    <w:uiPriority w:val="99"/>
    <w:rsid w:val="00CA0D5D"/>
    <w:rPr>
      <w:rFonts w:cs="Times New Roman"/>
      <w:b/>
      <w:bCs/>
      <w:caps/>
    </w:rPr>
  </w:style>
  <w:style w:type="character" w:customStyle="1" w:styleId="Level2asHeadingtext">
    <w:name w:val="Level 2 as Heading (text)"/>
    <w:uiPriority w:val="99"/>
    <w:rsid w:val="00CA0D5D"/>
    <w:rPr>
      <w:rFonts w:cs="Times New Roman"/>
      <w:b/>
      <w:bCs/>
    </w:rPr>
  </w:style>
  <w:style w:type="paragraph" w:customStyle="1" w:styleId="Body3">
    <w:name w:val="Body 3"/>
    <w:basedOn w:val="Body"/>
    <w:uiPriority w:val="99"/>
    <w:rsid w:val="00CA0D5D"/>
    <w:pPr>
      <w:adjustRightInd w:val="0"/>
      <w:ind w:left="1702"/>
    </w:pPr>
    <w:rPr>
      <w:rFonts w:cs="Times New Roman"/>
    </w:rPr>
  </w:style>
  <w:style w:type="character" w:customStyle="1" w:styleId="Level3asHeadingtext">
    <w:name w:val="Level 3 as Heading (text)"/>
    <w:uiPriority w:val="99"/>
    <w:rsid w:val="00CA0D5D"/>
    <w:rPr>
      <w:rFonts w:cs="Times New Roman"/>
      <w:b/>
      <w:bCs/>
    </w:rPr>
  </w:style>
  <w:style w:type="paragraph" w:customStyle="1" w:styleId="Body4">
    <w:name w:val="Body 4"/>
    <w:basedOn w:val="Body"/>
    <w:uiPriority w:val="99"/>
    <w:rsid w:val="00CA0D5D"/>
    <w:pPr>
      <w:adjustRightInd w:val="0"/>
      <w:ind w:left="2553"/>
    </w:pPr>
    <w:rPr>
      <w:rFonts w:cs="Times New Roman"/>
    </w:rPr>
  </w:style>
  <w:style w:type="paragraph" w:customStyle="1" w:styleId="Body5">
    <w:name w:val="Body 5"/>
    <w:basedOn w:val="Body"/>
    <w:uiPriority w:val="99"/>
    <w:rsid w:val="00CA0D5D"/>
    <w:pPr>
      <w:adjustRightInd w:val="0"/>
      <w:ind w:left="3404"/>
    </w:pPr>
    <w:rPr>
      <w:rFonts w:cs="Times New Roman"/>
    </w:rPr>
  </w:style>
  <w:style w:type="paragraph" w:customStyle="1" w:styleId="Body6">
    <w:name w:val="Body 6"/>
    <w:basedOn w:val="Body"/>
    <w:uiPriority w:val="99"/>
    <w:rsid w:val="00CA0D5D"/>
    <w:pPr>
      <w:adjustRightInd w:val="0"/>
      <w:ind w:left="4255"/>
    </w:pPr>
    <w:rPr>
      <w:rFonts w:cs="Times New Roman"/>
    </w:rPr>
  </w:style>
  <w:style w:type="paragraph" w:customStyle="1" w:styleId="Bullet1">
    <w:name w:val="Bullet 1"/>
    <w:basedOn w:val="Body"/>
    <w:uiPriority w:val="99"/>
    <w:rsid w:val="00CA0D5D"/>
    <w:pPr>
      <w:numPr>
        <w:numId w:val="16"/>
      </w:numPr>
      <w:tabs>
        <w:tab w:val="clear" w:pos="851"/>
      </w:tabs>
      <w:adjustRightInd w:val="0"/>
      <w:ind w:left="720" w:hanging="360"/>
      <w:outlineLvl w:val="0"/>
    </w:pPr>
    <w:rPr>
      <w:rFonts w:cs="Times New Roman"/>
    </w:rPr>
  </w:style>
  <w:style w:type="paragraph" w:customStyle="1" w:styleId="Bullet2">
    <w:name w:val="Bullet 2"/>
    <w:basedOn w:val="Body"/>
    <w:uiPriority w:val="99"/>
    <w:rsid w:val="00CA0D5D"/>
    <w:pPr>
      <w:numPr>
        <w:ilvl w:val="1"/>
        <w:numId w:val="16"/>
      </w:numPr>
      <w:tabs>
        <w:tab w:val="clear" w:pos="1702"/>
      </w:tabs>
      <w:adjustRightInd w:val="0"/>
      <w:ind w:left="1440" w:hanging="360"/>
      <w:outlineLvl w:val="1"/>
    </w:pPr>
    <w:rPr>
      <w:rFonts w:cs="Times New Roman"/>
    </w:rPr>
  </w:style>
  <w:style w:type="paragraph" w:customStyle="1" w:styleId="Bullet3">
    <w:name w:val="Bullet 3"/>
    <w:basedOn w:val="Body"/>
    <w:uiPriority w:val="99"/>
    <w:rsid w:val="00CA0D5D"/>
    <w:pPr>
      <w:numPr>
        <w:ilvl w:val="2"/>
        <w:numId w:val="16"/>
      </w:numPr>
      <w:tabs>
        <w:tab w:val="clear" w:pos="2553"/>
      </w:tabs>
      <w:adjustRightInd w:val="0"/>
      <w:ind w:left="2160" w:hanging="180"/>
      <w:outlineLvl w:val="2"/>
    </w:pPr>
    <w:rPr>
      <w:rFonts w:cs="Times New Roman"/>
    </w:rPr>
  </w:style>
  <w:style w:type="paragraph" w:customStyle="1" w:styleId="Bullet4">
    <w:name w:val="Bullet 4"/>
    <w:basedOn w:val="Body"/>
    <w:uiPriority w:val="99"/>
    <w:rsid w:val="00CA0D5D"/>
    <w:pPr>
      <w:numPr>
        <w:ilvl w:val="3"/>
        <w:numId w:val="16"/>
      </w:numPr>
      <w:tabs>
        <w:tab w:val="clear" w:pos="3404"/>
      </w:tabs>
      <w:adjustRightInd w:val="0"/>
      <w:ind w:left="2880" w:hanging="360"/>
      <w:outlineLvl w:val="3"/>
    </w:pPr>
    <w:rPr>
      <w:rFonts w:cs="Times New Roman"/>
    </w:rPr>
  </w:style>
  <w:style w:type="paragraph" w:customStyle="1" w:styleId="Appendix0">
    <w:name w:val="Appendix #"/>
    <w:basedOn w:val="Body"/>
    <w:next w:val="SubHeading"/>
    <w:uiPriority w:val="99"/>
    <w:rsid w:val="00CA0D5D"/>
    <w:pPr>
      <w:keepNext/>
      <w:keepLines/>
      <w:numPr>
        <w:ilvl w:val="1"/>
        <w:numId w:val="17"/>
      </w:numPr>
      <w:adjustRightInd w:val="0"/>
      <w:ind w:left="1935" w:hanging="360"/>
      <w:jc w:val="center"/>
    </w:pPr>
    <w:rPr>
      <w:rFonts w:cs="Times New Roman"/>
      <w:b/>
      <w:bCs/>
    </w:rPr>
  </w:style>
  <w:style w:type="paragraph" w:customStyle="1" w:styleId="MainHeading">
    <w:name w:val="Main Heading"/>
    <w:basedOn w:val="Body"/>
    <w:uiPriority w:val="99"/>
    <w:rsid w:val="00CA0D5D"/>
    <w:pPr>
      <w:keepNext/>
      <w:keepLines/>
      <w:numPr>
        <w:numId w:val="18"/>
      </w:numPr>
      <w:adjustRightInd w:val="0"/>
      <w:ind w:left="1436" w:hanging="585"/>
      <w:jc w:val="center"/>
      <w:outlineLvl w:val="0"/>
    </w:pPr>
    <w:rPr>
      <w:rFonts w:cs="Times New Roman"/>
      <w:b/>
      <w:bCs/>
      <w:caps/>
      <w:sz w:val="24"/>
      <w:szCs w:val="24"/>
    </w:rPr>
  </w:style>
  <w:style w:type="paragraph" w:customStyle="1" w:styleId="Part">
    <w:name w:val="Part #"/>
    <w:basedOn w:val="Body"/>
    <w:next w:val="SubHeading"/>
    <w:uiPriority w:val="99"/>
    <w:rsid w:val="00CA0D5D"/>
    <w:pPr>
      <w:keepNext/>
      <w:keepLines/>
      <w:numPr>
        <w:ilvl w:val="2"/>
        <w:numId w:val="17"/>
      </w:numPr>
      <w:adjustRightInd w:val="0"/>
      <w:ind w:left="2655" w:hanging="180"/>
      <w:jc w:val="center"/>
    </w:pPr>
    <w:rPr>
      <w:rFonts w:cs="Times New Roman"/>
    </w:rPr>
  </w:style>
  <w:style w:type="paragraph" w:customStyle="1" w:styleId="Schedule0">
    <w:name w:val="Schedule #"/>
    <w:basedOn w:val="Body"/>
    <w:next w:val="SubHeading"/>
    <w:uiPriority w:val="99"/>
    <w:rsid w:val="00CA0D5D"/>
    <w:pPr>
      <w:keepNext/>
      <w:keepLines/>
      <w:numPr>
        <w:numId w:val="17"/>
      </w:numPr>
      <w:adjustRightInd w:val="0"/>
      <w:ind w:left="1215" w:hanging="360"/>
      <w:jc w:val="center"/>
    </w:pPr>
    <w:rPr>
      <w:rFonts w:cs="Times New Roman"/>
      <w:b/>
      <w:bCs/>
    </w:rPr>
  </w:style>
  <w:style w:type="paragraph" w:customStyle="1" w:styleId="SubHeading">
    <w:name w:val="Sub Heading"/>
    <w:basedOn w:val="Body"/>
    <w:next w:val="Body"/>
    <w:uiPriority w:val="99"/>
    <w:rsid w:val="00CA0D5D"/>
    <w:pPr>
      <w:keepNext/>
      <w:keepLines/>
      <w:numPr>
        <w:numId w:val="19"/>
      </w:numPr>
      <w:adjustRightInd w:val="0"/>
      <w:ind w:left="1436" w:hanging="585"/>
      <w:jc w:val="center"/>
    </w:pPr>
    <w:rPr>
      <w:rFonts w:cs="Times New Roman"/>
      <w:b/>
      <w:bCs/>
      <w:caps/>
    </w:rPr>
  </w:style>
  <w:style w:type="paragraph" w:customStyle="1" w:styleId="MOJStyle">
    <w:name w:val="MOJ Style"/>
    <w:basedOn w:val="Normal"/>
    <w:uiPriority w:val="99"/>
    <w:rsid w:val="00CA0D5D"/>
    <w:pPr>
      <w:widowControl w:val="0"/>
      <w:numPr>
        <w:numId w:val="20"/>
      </w:numPr>
      <w:spacing w:before="120" w:after="120" w:line="360" w:lineRule="auto"/>
      <w:jc w:val="both"/>
      <w:outlineLvl w:val="0"/>
    </w:pPr>
    <w:rPr>
      <w:rFonts w:eastAsia="SimSun"/>
      <w:szCs w:val="22"/>
    </w:rPr>
  </w:style>
  <w:style w:type="paragraph" w:customStyle="1" w:styleId="Sideheading">
    <w:name w:val="Sideheading"/>
    <w:basedOn w:val="Normal"/>
    <w:uiPriority w:val="99"/>
    <w:rsid w:val="00CA0D5D"/>
    <w:pPr>
      <w:spacing w:line="312" w:lineRule="auto"/>
      <w:jc w:val="both"/>
    </w:pPr>
    <w:rPr>
      <w:rFonts w:ascii="Verdana" w:eastAsia="SimSun" w:hAnsi="Verdana" w:cs="Verdana"/>
      <w:b/>
      <w:bCs/>
      <w:caps/>
      <w:sz w:val="20"/>
    </w:rPr>
  </w:style>
  <w:style w:type="paragraph" w:customStyle="1" w:styleId="iDefinition">
    <w:name w:val="(i) Definition"/>
    <w:basedOn w:val="Normal"/>
    <w:uiPriority w:val="99"/>
    <w:rsid w:val="00CA0D5D"/>
    <w:pPr>
      <w:numPr>
        <w:numId w:val="21"/>
      </w:numPr>
      <w:tabs>
        <w:tab w:val="clear" w:pos="851"/>
        <w:tab w:val="num" w:pos="0"/>
        <w:tab w:val="num" w:pos="360"/>
        <w:tab w:val="left" w:pos="1843"/>
      </w:tabs>
      <w:spacing w:line="312" w:lineRule="auto"/>
      <w:ind w:left="0" w:firstLine="0"/>
      <w:jc w:val="both"/>
    </w:pPr>
    <w:rPr>
      <w:rFonts w:ascii="Verdana" w:eastAsia="SimSun" w:hAnsi="Verdana" w:cs="Verdana"/>
      <w:sz w:val="20"/>
    </w:rPr>
  </w:style>
  <w:style w:type="paragraph" w:customStyle="1" w:styleId="Schedule">
    <w:name w:val="Schedule"/>
    <w:basedOn w:val="Normal"/>
    <w:semiHidden/>
    <w:rsid w:val="00CA0D5D"/>
    <w:pPr>
      <w:keepNext/>
      <w:numPr>
        <w:numId w:val="22"/>
      </w:numPr>
      <w:ind w:left="-567"/>
      <w:jc w:val="center"/>
    </w:pPr>
    <w:rPr>
      <w:rFonts w:ascii="Verdana" w:hAnsi="Verdana"/>
      <w:b/>
      <w:caps/>
      <w:sz w:val="24"/>
    </w:rPr>
  </w:style>
  <w:style w:type="paragraph" w:customStyle="1" w:styleId="BodyText1">
    <w:name w:val="Body Text 1"/>
    <w:basedOn w:val="BodyText"/>
    <w:rsid w:val="00CA0D5D"/>
    <w:pPr>
      <w:spacing w:after="240" w:line="276" w:lineRule="auto"/>
      <w:ind w:left="720"/>
      <w:jc w:val="left"/>
    </w:pPr>
    <w:rPr>
      <w:rFonts w:cs="Arabic Transparent"/>
      <w:sz w:val="20"/>
    </w:rPr>
  </w:style>
  <w:style w:type="paragraph" w:customStyle="1" w:styleId="Appendix">
    <w:name w:val="Appendix"/>
    <w:basedOn w:val="Normal"/>
    <w:next w:val="BodyText"/>
    <w:rsid w:val="00CA0D5D"/>
    <w:pPr>
      <w:numPr>
        <w:numId w:val="23"/>
      </w:numPr>
      <w:spacing w:line="276" w:lineRule="auto"/>
    </w:pPr>
    <w:rPr>
      <w:rFonts w:cs="Arabic Transparent"/>
      <w:b/>
      <w:sz w:val="28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A34EA"/>
    <w:pPr>
      <w:widowControl w:val="0"/>
      <w:autoSpaceDE w:val="0"/>
      <w:autoSpaceDN w:val="0"/>
      <w:adjustRightInd w:val="0"/>
      <w:spacing w:after="0"/>
    </w:pPr>
    <w:rPr>
      <w:rFonts w:ascii="Times New Roman" w:hAnsi="Times New Roman"/>
      <w:sz w:val="24"/>
      <w:szCs w:val="24"/>
    </w:rPr>
  </w:style>
  <w:style w:type="paragraph" w:customStyle="1" w:styleId="bodystrongcentred">
    <w:name w:val="body strong centred"/>
    <w:basedOn w:val="Normal"/>
    <w:rsid w:val="00340D5B"/>
    <w:pPr>
      <w:spacing w:after="0"/>
      <w:jc w:val="center"/>
    </w:pPr>
    <w:rPr>
      <w:rFonts w:eastAsia="SimSun"/>
      <w:b/>
      <w:szCs w:val="22"/>
    </w:rPr>
  </w:style>
  <w:style w:type="paragraph" w:customStyle="1" w:styleId="DefaultText">
    <w:name w:val="Default Text"/>
    <w:basedOn w:val="Normal"/>
    <w:uiPriority w:val="99"/>
    <w:rsid w:val="00005FFA"/>
    <w:pPr>
      <w:spacing w:after="0"/>
    </w:pPr>
    <w:rPr>
      <w:rFonts w:ascii="Times New Roman" w:hAnsi="Times New Roman"/>
      <w:sz w:val="24"/>
      <w:szCs w:val="24"/>
      <w:lang w:val="en-US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Bullet Points Char,MAIN CONTENT Char,List Paragraph2 Char,Normal numbered Char"/>
    <w:link w:val="ListParagraph"/>
    <w:uiPriority w:val="34"/>
    <w:qFormat/>
    <w:locked/>
    <w:rsid w:val="0059565F"/>
    <w:rPr>
      <w:rFonts w:ascii="Arial" w:eastAsia="Calibri" w:hAnsi="Arial"/>
      <w:sz w:val="24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932E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1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45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53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29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9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3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72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1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8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3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0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8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3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l34j\AppData\Local\Microsoft\Windows\INetCache\IE\S2SLKMTV\word-document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77955E474AD446A4FF30C6EE481D4C" ma:contentTypeVersion="4" ma:contentTypeDescription="Create a new document." ma:contentTypeScope="" ma:versionID="bda4802a40288663588d10a1051de358">
  <xsd:schema xmlns:xsd="http://www.w3.org/2001/XMLSchema" xmlns:xs="http://www.w3.org/2001/XMLSchema" xmlns:p="http://schemas.microsoft.com/office/2006/metadata/properties" xmlns:ns2="e300bb4a-c569-48e1-86b5-665554e84155" targetNamespace="http://schemas.microsoft.com/office/2006/metadata/properties" ma:root="true" ma:fieldsID="39e953c49b7b85334dcf9179b3b235b0" ns2:_="">
    <xsd:import namespace="e300bb4a-c569-48e1-86b5-665554e84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0bb4a-c569-48e1-86b5-665554e84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201C9E-0D10-4F8D-A60D-8237B36B5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0bb4a-c569-48e1-86b5-665554e84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DD1B49-D7B6-4FF4-AE5F-94117A79FA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FBC929-2D3E-434A-B360-1B6AB7C8C6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825C5E-E77B-4E58-86E8-1B5C38928C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word-document-template</Template>
  <TotalTime>10</TotalTime>
  <Pages>5</Pages>
  <Words>1248</Words>
  <Characters>7119</Characters>
  <Application>Microsoft Office Word</Application>
  <DocSecurity>0</DocSecurity>
  <Lines>59</Lines>
  <Paragraphs>16</Paragraphs>
  <ScaleCrop>false</ScaleCrop>
  <Manager>Ministry of Justice</Manager>
  <Company>Ministry of Justice</Company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title of document]</dc:title>
  <dc:subject>[Insert subtitle and/or short description of document]</dc:subject>
  <dc:creator>Scarlett, Carmel</dc:creator>
  <cp:keywords>Ministry of Justice, [other keywords]</cp:keywords>
  <dc:description/>
  <cp:lastModifiedBy>Harrington, Stuart  [HMPS]</cp:lastModifiedBy>
  <cp:revision>24</cp:revision>
  <cp:lastPrinted>2021-12-06T12:21:00Z</cp:lastPrinted>
  <dcterms:created xsi:type="dcterms:W3CDTF">2022-01-10T17:14:00Z</dcterms:created>
  <dcterms:modified xsi:type="dcterms:W3CDTF">2022-06-14T06:19:00Z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0x010100F577955E474AD446A4FF30C6EE481D4C</vt:lpwstr>
  </property>
</Properties>
</file>