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2FE3" w14:textId="77777777" w:rsidR="00F62D51" w:rsidRDefault="00F62D51" w:rsidP="00F62D51">
      <w:pPr>
        <w:spacing w:after="0" w:line="240" w:lineRule="auto"/>
        <w:jc w:val="center"/>
        <w:rPr>
          <w:rFonts w:ascii="Calibri" w:eastAsia="Times New Roman" w:hAnsi="Calibri" w:cs="Calibri"/>
          <w:b/>
          <w:bCs/>
          <w:kern w:val="0"/>
          <w:sz w:val="28"/>
          <w:szCs w:val="28"/>
          <w:lang w:eastAsia="en-GB"/>
          <w14:ligatures w14:val="none"/>
        </w:rPr>
      </w:pPr>
      <w:r w:rsidRPr="008A406B">
        <w:rPr>
          <w:rFonts w:ascii="Calibri" w:eastAsia="Times New Roman" w:hAnsi="Calibri" w:cs="Calibri"/>
          <w:b/>
          <w:bCs/>
          <w:kern w:val="0"/>
          <w:sz w:val="28"/>
          <w:szCs w:val="28"/>
          <w:lang w:eastAsia="en-GB"/>
          <w14:ligatures w14:val="none"/>
        </w:rPr>
        <w:t>Research</w:t>
      </w:r>
      <w:r>
        <w:rPr>
          <w:rFonts w:ascii="Calibri" w:eastAsia="Times New Roman" w:hAnsi="Calibri" w:cs="Calibri"/>
          <w:b/>
          <w:bCs/>
          <w:kern w:val="0"/>
          <w:sz w:val="28"/>
          <w:szCs w:val="28"/>
          <w:lang w:eastAsia="en-GB"/>
          <w14:ligatures w14:val="none"/>
        </w:rPr>
        <w:t xml:space="preserve"> to explore future UK dependencies on China for key clean energy supply chains: </w:t>
      </w:r>
    </w:p>
    <w:p w14:paraId="64D4DE6C" w14:textId="77777777" w:rsidR="00F62D51" w:rsidRPr="00724530" w:rsidRDefault="00F62D51" w:rsidP="00F62D51">
      <w:pPr>
        <w:spacing w:after="0" w:line="240" w:lineRule="auto"/>
        <w:jc w:val="center"/>
        <w:rPr>
          <w:rFonts w:ascii="Calibri" w:eastAsia="Times New Roman" w:hAnsi="Calibri" w:cs="Calibri"/>
          <w:b/>
          <w:bCs/>
          <w:kern w:val="0"/>
          <w:sz w:val="28"/>
          <w:szCs w:val="28"/>
          <w:lang w:eastAsia="en-GB"/>
          <w14:ligatures w14:val="none"/>
        </w:rPr>
      </w:pPr>
      <w:r w:rsidRPr="00724530">
        <w:rPr>
          <w:rFonts w:ascii="Calibri" w:eastAsia="Times New Roman" w:hAnsi="Calibri" w:cs="Calibri"/>
          <w:b/>
          <w:bCs/>
          <w:kern w:val="0"/>
          <w:sz w:val="28"/>
          <w:szCs w:val="28"/>
          <w:lang w:eastAsia="en-GB"/>
          <w14:ligatures w14:val="none"/>
        </w:rPr>
        <w:t>Preliminary Research Question</w:t>
      </w:r>
      <w:r>
        <w:rPr>
          <w:rFonts w:ascii="Calibri" w:eastAsia="Times New Roman" w:hAnsi="Calibri" w:cs="Calibri"/>
          <w:b/>
          <w:bCs/>
          <w:kern w:val="0"/>
          <w:sz w:val="28"/>
          <w:szCs w:val="28"/>
          <w:lang w:eastAsia="en-GB"/>
          <w14:ligatures w14:val="none"/>
        </w:rPr>
        <w:t>naire</w:t>
      </w:r>
    </w:p>
    <w:p w14:paraId="5565AF99"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390E5CAB"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7705EF06"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39AFB064" w14:textId="00F71B73" w:rsidR="00F62D51" w:rsidRDefault="00F62D51" w:rsidP="00F62D51">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This is a questionnaire on which we would wish to seek your thoughts on the questions we have drafted below. These thoughts will be built into the </w:t>
      </w:r>
      <w:r w:rsidRPr="00A612D4">
        <w:rPr>
          <w:rFonts w:ascii="Calibri" w:eastAsia="Times New Roman" w:hAnsi="Calibri" w:cs="Calibri"/>
          <w:kern w:val="0"/>
          <w:lang w:eastAsia="en-GB"/>
          <w14:ligatures w14:val="none"/>
        </w:rPr>
        <w:t>Early Market Engagement Event for the above-mentioned project on</w:t>
      </w:r>
      <w:r>
        <w:rPr>
          <w:rFonts w:ascii="Calibri" w:eastAsia="Times New Roman" w:hAnsi="Calibri" w:cs="Calibri"/>
          <w:kern w:val="0"/>
          <w:lang w:eastAsia="en-GB"/>
          <w14:ligatures w14:val="none"/>
        </w:rPr>
        <w:t xml:space="preserve"> 10th</w:t>
      </w:r>
      <w:r w:rsidRPr="00A612D4">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November</w:t>
      </w:r>
      <w:r w:rsidR="00BA39FD">
        <w:rPr>
          <w:rFonts w:ascii="Calibri" w:eastAsia="Times New Roman" w:hAnsi="Calibri" w:cs="Calibri"/>
          <w:kern w:val="0"/>
          <w:lang w:eastAsia="en-GB"/>
          <w14:ligatures w14:val="none"/>
        </w:rPr>
        <w:t>.</w:t>
      </w:r>
    </w:p>
    <w:p w14:paraId="240EC5DF" w14:textId="77777777" w:rsidR="00DC3F02" w:rsidRDefault="00DC3F02" w:rsidP="00783FAF">
      <w:pPr>
        <w:spacing w:after="0" w:line="240" w:lineRule="auto"/>
        <w:rPr>
          <w:rFonts w:ascii="Calibri" w:eastAsia="Times New Roman" w:hAnsi="Calibri" w:cs="Calibri"/>
          <w:kern w:val="0"/>
          <w:lang w:eastAsia="en-GB"/>
          <w14:ligatures w14:val="none"/>
        </w:rPr>
      </w:pPr>
    </w:p>
    <w:p w14:paraId="65C9B1CF" w14:textId="77777777" w:rsidR="002C4328" w:rsidRPr="002C4328" w:rsidRDefault="002C4328" w:rsidP="00783FAF">
      <w:pPr>
        <w:spacing w:after="0" w:line="240" w:lineRule="auto"/>
        <w:rPr>
          <w:rFonts w:ascii="Calibri" w:eastAsia="Times New Roman" w:hAnsi="Calibri" w:cs="Calibri"/>
          <w:b/>
          <w:bCs/>
          <w:kern w:val="0"/>
          <w:lang w:eastAsia="en-GB"/>
          <w14:ligatures w14:val="none"/>
        </w:rPr>
      </w:pPr>
      <w:r w:rsidRPr="002C4328">
        <w:rPr>
          <w:rFonts w:ascii="Calibri" w:eastAsia="Times New Roman" w:hAnsi="Calibri" w:cs="Calibri"/>
          <w:b/>
          <w:bCs/>
          <w:kern w:val="0"/>
          <w:lang w:eastAsia="en-GB"/>
          <w14:ligatures w14:val="none"/>
        </w:rPr>
        <w:t>Our ask:</w:t>
      </w:r>
    </w:p>
    <w:p w14:paraId="05B73C14" w14:textId="77777777" w:rsidR="00050CDA" w:rsidRPr="00A612D4" w:rsidRDefault="00050CDA" w:rsidP="00783FAF">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project has a provisional budget of £</w:t>
      </w:r>
      <w:r w:rsidR="0036629C">
        <w:rPr>
          <w:rFonts w:ascii="Calibri" w:eastAsia="Times New Roman" w:hAnsi="Calibri" w:cs="Calibri"/>
          <w:kern w:val="0"/>
          <w:lang w:eastAsia="en-GB"/>
          <w14:ligatures w14:val="none"/>
        </w:rPr>
        <w:t>48,500</w:t>
      </w:r>
      <w:r w:rsidR="00B71FEA">
        <w:rPr>
          <w:rFonts w:ascii="Calibri" w:eastAsia="Times New Roman" w:hAnsi="Calibri" w:cs="Calibri"/>
          <w:kern w:val="0"/>
          <w:lang w:eastAsia="en-GB"/>
          <w14:ligatures w14:val="none"/>
        </w:rPr>
        <w:t xml:space="preserve"> (including VAT)</w:t>
      </w:r>
      <w:r>
        <w:rPr>
          <w:rFonts w:ascii="Calibri" w:eastAsia="Times New Roman" w:hAnsi="Calibri" w:cs="Calibri"/>
          <w:kern w:val="0"/>
          <w:lang w:eastAsia="en-GB"/>
          <w14:ligatures w14:val="none"/>
        </w:rPr>
        <w:t xml:space="preserve">. </w:t>
      </w:r>
      <w:r w:rsidR="00713AE9">
        <w:rPr>
          <w:rFonts w:ascii="Calibri" w:eastAsia="Times New Roman" w:hAnsi="Calibri" w:cs="Calibri"/>
          <w:kern w:val="0"/>
          <w:lang w:eastAsia="en-GB"/>
          <w14:ligatures w14:val="none"/>
        </w:rPr>
        <w:t xml:space="preserve">We would like you to </w:t>
      </w:r>
      <w:r w:rsidR="00713AE9" w:rsidRPr="18951ED9">
        <w:rPr>
          <w:rFonts w:ascii="Calibri" w:eastAsia="Times New Roman" w:hAnsi="Calibri" w:cs="Calibri"/>
          <w:lang w:eastAsia="en-GB"/>
        </w:rPr>
        <w:t>review</w:t>
      </w:r>
      <w:r w:rsidR="00713AE9">
        <w:rPr>
          <w:rFonts w:ascii="Calibri" w:eastAsia="Times New Roman" w:hAnsi="Calibri" w:cs="Calibri"/>
          <w:kern w:val="0"/>
          <w:lang w:eastAsia="en-GB"/>
          <w14:ligatures w14:val="none"/>
        </w:rPr>
        <w:t xml:space="preserve"> the below questions </w:t>
      </w:r>
      <w:r w:rsidR="00C342E8">
        <w:rPr>
          <w:rFonts w:ascii="Calibri" w:eastAsia="Times New Roman" w:hAnsi="Calibri" w:cs="Calibri"/>
          <w:kern w:val="0"/>
          <w:lang w:eastAsia="en-GB"/>
          <w14:ligatures w14:val="none"/>
        </w:rPr>
        <w:t>and, in the table,</w:t>
      </w:r>
      <w:r w:rsidR="004E4EE5">
        <w:rPr>
          <w:rFonts w:ascii="Calibri" w:eastAsia="Times New Roman" w:hAnsi="Calibri" w:cs="Calibri"/>
          <w:kern w:val="0"/>
          <w:lang w:eastAsia="en-GB"/>
          <w14:ligatures w14:val="none"/>
        </w:rPr>
        <w:t xml:space="preserve"> identify if the question</w:t>
      </w:r>
      <w:r w:rsidR="00333615">
        <w:rPr>
          <w:rFonts w:ascii="Calibri" w:eastAsia="Times New Roman" w:hAnsi="Calibri" w:cs="Calibri"/>
          <w:kern w:val="0"/>
          <w:lang w:eastAsia="en-GB"/>
          <w14:ligatures w14:val="none"/>
        </w:rPr>
        <w:t>s</w:t>
      </w:r>
      <w:r w:rsidR="004E4EE5">
        <w:rPr>
          <w:rFonts w:ascii="Calibri" w:eastAsia="Times New Roman" w:hAnsi="Calibri" w:cs="Calibri"/>
          <w:kern w:val="0"/>
          <w:lang w:eastAsia="en-GB"/>
          <w14:ligatures w14:val="none"/>
        </w:rPr>
        <w:t xml:space="preserve"> we are proposing </w:t>
      </w:r>
      <w:r w:rsidR="00333615">
        <w:rPr>
          <w:rFonts w:ascii="Calibri" w:eastAsia="Times New Roman" w:hAnsi="Calibri" w:cs="Calibri"/>
          <w:kern w:val="0"/>
          <w:lang w:eastAsia="en-GB"/>
          <w14:ligatures w14:val="none"/>
        </w:rPr>
        <w:t>are</w:t>
      </w:r>
      <w:r w:rsidR="004E4EE5">
        <w:rPr>
          <w:rFonts w:ascii="Calibri" w:eastAsia="Times New Roman" w:hAnsi="Calibri" w:cs="Calibri"/>
          <w:kern w:val="0"/>
          <w:lang w:eastAsia="en-GB"/>
          <w14:ligatures w14:val="none"/>
        </w:rPr>
        <w:t xml:space="preserve"> within your area of expertise</w:t>
      </w:r>
      <w:r w:rsidR="00467AE8">
        <w:rPr>
          <w:rFonts w:ascii="Calibri" w:eastAsia="Times New Roman" w:hAnsi="Calibri" w:cs="Calibri"/>
          <w:kern w:val="0"/>
          <w:lang w:eastAsia="en-GB"/>
          <w14:ligatures w14:val="none"/>
        </w:rPr>
        <w:t xml:space="preserve"> as an organ</w:t>
      </w:r>
      <w:r w:rsidR="00DC3F02">
        <w:rPr>
          <w:rFonts w:ascii="Calibri" w:eastAsia="Times New Roman" w:hAnsi="Calibri" w:cs="Calibri"/>
          <w:kern w:val="0"/>
          <w:lang w:eastAsia="en-GB"/>
          <w14:ligatures w14:val="none"/>
        </w:rPr>
        <w:t>is</w:t>
      </w:r>
      <w:r w:rsidR="00467AE8">
        <w:rPr>
          <w:rFonts w:ascii="Calibri" w:eastAsia="Times New Roman" w:hAnsi="Calibri" w:cs="Calibri"/>
          <w:kern w:val="0"/>
          <w:lang w:eastAsia="en-GB"/>
          <w14:ligatures w14:val="none"/>
        </w:rPr>
        <w:t>ation</w:t>
      </w:r>
      <w:r w:rsidR="003916DE">
        <w:rPr>
          <w:rFonts w:ascii="Calibri" w:eastAsia="Times New Roman" w:hAnsi="Calibri" w:cs="Calibri"/>
          <w:kern w:val="0"/>
          <w:lang w:eastAsia="en-GB"/>
          <w14:ligatures w14:val="none"/>
        </w:rPr>
        <w:t xml:space="preserve"> to be able to deliver if asked as part of the tender specification. We would also welcome thoughts on the </w:t>
      </w:r>
      <w:r w:rsidR="00DC3F02">
        <w:rPr>
          <w:rFonts w:ascii="Calibri" w:eastAsia="Times New Roman" w:hAnsi="Calibri" w:cs="Calibri"/>
          <w:kern w:val="0"/>
          <w:lang w:eastAsia="en-GB"/>
          <w14:ligatures w14:val="none"/>
        </w:rPr>
        <w:t>methods</w:t>
      </w:r>
      <w:r w:rsidR="003916DE">
        <w:rPr>
          <w:rFonts w:ascii="Calibri" w:eastAsia="Times New Roman" w:hAnsi="Calibri" w:cs="Calibri"/>
          <w:kern w:val="0"/>
          <w:lang w:eastAsia="en-GB"/>
          <w14:ligatures w14:val="none"/>
        </w:rPr>
        <w:t xml:space="preserve"> you would consider </w:t>
      </w:r>
      <w:r w:rsidR="00DC3F02">
        <w:rPr>
          <w:rFonts w:ascii="Calibri" w:eastAsia="Times New Roman" w:hAnsi="Calibri" w:cs="Calibri"/>
          <w:kern w:val="0"/>
          <w:lang w:eastAsia="en-GB"/>
          <w14:ligatures w14:val="none"/>
        </w:rPr>
        <w:t>using to answer that question as well as any other comments you have on it in particular.</w:t>
      </w:r>
      <w:r w:rsidR="00C342E8">
        <w:rPr>
          <w:rFonts w:ascii="Calibri" w:eastAsia="Times New Roman" w:hAnsi="Calibri" w:cs="Calibri"/>
          <w:kern w:val="0"/>
          <w:lang w:eastAsia="en-GB"/>
          <w14:ligatures w14:val="none"/>
        </w:rPr>
        <w:t xml:space="preserve"> We also have a few questions after the table to capture your thoughts.</w:t>
      </w:r>
    </w:p>
    <w:p w14:paraId="618871A1" w14:textId="77777777" w:rsidR="007134EC" w:rsidRDefault="007134EC" w:rsidP="00783FAF">
      <w:pPr>
        <w:spacing w:after="0" w:line="240" w:lineRule="auto"/>
        <w:rPr>
          <w:rFonts w:ascii="Calibri" w:eastAsia="Times New Roman" w:hAnsi="Calibri" w:cs="Calibri"/>
          <w:b/>
          <w:bCs/>
          <w:kern w:val="0"/>
          <w:lang w:eastAsia="en-GB"/>
          <w14:ligatures w14:val="none"/>
        </w:rPr>
      </w:pPr>
    </w:p>
    <w:p w14:paraId="4A7C0754" w14:textId="658F791E" w:rsidR="007134EC" w:rsidRDefault="00C342E8" w:rsidP="00783FAF">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We would </w:t>
      </w:r>
      <w:r w:rsidR="002B3EE2">
        <w:rPr>
          <w:rFonts w:ascii="Calibri" w:eastAsia="Times New Roman" w:hAnsi="Calibri" w:cs="Calibri"/>
          <w:b/>
          <w:bCs/>
          <w:kern w:val="0"/>
          <w:lang w:eastAsia="en-GB"/>
          <w14:ligatures w14:val="none"/>
        </w:rPr>
        <w:t>request</w:t>
      </w:r>
      <w:r w:rsidR="0064278C">
        <w:rPr>
          <w:rFonts w:ascii="Calibri" w:eastAsia="Times New Roman" w:hAnsi="Calibri" w:cs="Calibri"/>
          <w:b/>
          <w:bCs/>
          <w:kern w:val="0"/>
          <w:lang w:eastAsia="en-GB"/>
          <w14:ligatures w14:val="none"/>
        </w:rPr>
        <w:t xml:space="preserve"> responses to this questionnaire </w:t>
      </w:r>
      <w:r w:rsidR="00D11CAE">
        <w:rPr>
          <w:rFonts w:ascii="Calibri" w:eastAsia="Times New Roman" w:hAnsi="Calibri" w:cs="Calibri"/>
          <w:b/>
          <w:bCs/>
          <w:kern w:val="0"/>
          <w:lang w:eastAsia="en-GB"/>
          <w14:ligatures w14:val="none"/>
        </w:rPr>
        <w:t>by 14</w:t>
      </w:r>
      <w:r w:rsidR="00D11CAE" w:rsidRPr="00D11CAE">
        <w:rPr>
          <w:rFonts w:ascii="Calibri" w:eastAsia="Times New Roman" w:hAnsi="Calibri" w:cs="Calibri"/>
          <w:b/>
          <w:bCs/>
          <w:kern w:val="0"/>
          <w:vertAlign w:val="superscript"/>
          <w:lang w:eastAsia="en-GB"/>
          <w14:ligatures w14:val="none"/>
        </w:rPr>
        <w:t>th</w:t>
      </w:r>
      <w:r w:rsidR="00D11CAE">
        <w:rPr>
          <w:rFonts w:ascii="Calibri" w:eastAsia="Times New Roman" w:hAnsi="Calibri" w:cs="Calibri"/>
          <w:b/>
          <w:bCs/>
          <w:kern w:val="0"/>
          <w:lang w:eastAsia="en-GB"/>
          <w14:ligatures w14:val="none"/>
        </w:rPr>
        <w:t xml:space="preserve"> November</w:t>
      </w:r>
      <w:r w:rsidR="00E10214">
        <w:rPr>
          <w:rFonts w:ascii="Calibri" w:eastAsia="Times New Roman" w:hAnsi="Calibri" w:cs="Calibri"/>
          <w:b/>
          <w:bCs/>
          <w:kern w:val="0"/>
          <w:lang w:eastAsia="en-GB"/>
          <w14:ligatures w14:val="none"/>
        </w:rPr>
        <w:t xml:space="preserve"> </w:t>
      </w:r>
      <w:proofErr w:type="gramStart"/>
      <w:r w:rsidR="00E10214">
        <w:rPr>
          <w:rFonts w:ascii="Calibri" w:eastAsia="Times New Roman" w:hAnsi="Calibri" w:cs="Calibri"/>
          <w:b/>
          <w:bCs/>
          <w:kern w:val="0"/>
          <w:lang w:eastAsia="en-GB"/>
          <w14:ligatures w14:val="none"/>
        </w:rPr>
        <w:t>13:00, but</w:t>
      </w:r>
      <w:proofErr w:type="gramEnd"/>
      <w:r w:rsidR="00E10214">
        <w:rPr>
          <w:rFonts w:ascii="Calibri" w:eastAsia="Times New Roman" w:hAnsi="Calibri" w:cs="Calibri"/>
          <w:b/>
          <w:bCs/>
          <w:kern w:val="0"/>
          <w:lang w:eastAsia="en-GB"/>
          <w14:ligatures w14:val="none"/>
        </w:rPr>
        <w:t xml:space="preserve"> would welcome any responses prior to the event on the 10</w:t>
      </w:r>
      <w:r w:rsidR="00E10214" w:rsidRPr="00E10214">
        <w:rPr>
          <w:rFonts w:ascii="Calibri" w:eastAsia="Times New Roman" w:hAnsi="Calibri" w:cs="Calibri"/>
          <w:b/>
          <w:bCs/>
          <w:kern w:val="0"/>
          <w:vertAlign w:val="superscript"/>
          <w:lang w:eastAsia="en-GB"/>
          <w14:ligatures w14:val="none"/>
        </w:rPr>
        <w:t>th</w:t>
      </w:r>
      <w:r w:rsidR="00E10214">
        <w:rPr>
          <w:rFonts w:ascii="Calibri" w:eastAsia="Times New Roman" w:hAnsi="Calibri" w:cs="Calibri"/>
          <w:b/>
          <w:bCs/>
          <w:kern w:val="0"/>
          <w:lang w:eastAsia="en-GB"/>
          <w14:ligatures w14:val="none"/>
        </w:rPr>
        <w:t xml:space="preserve"> in order to</w:t>
      </w:r>
      <w:r w:rsidR="00C3764F">
        <w:rPr>
          <w:rFonts w:ascii="Calibri" w:eastAsia="Times New Roman" w:hAnsi="Calibri" w:cs="Calibri"/>
          <w:b/>
          <w:bCs/>
          <w:kern w:val="0"/>
          <w:lang w:eastAsia="en-GB"/>
          <w14:ligatures w14:val="none"/>
        </w:rPr>
        <w:t xml:space="preserve"> </w:t>
      </w:r>
      <w:r w:rsidR="005D4DBC">
        <w:rPr>
          <w:rFonts w:ascii="Calibri" w:eastAsia="Times New Roman" w:hAnsi="Calibri" w:cs="Calibri"/>
          <w:b/>
          <w:bCs/>
          <w:kern w:val="0"/>
          <w:lang w:eastAsia="en-GB"/>
          <w14:ligatures w14:val="none"/>
        </w:rPr>
        <w:t>review and amend the EME presentation accordingly</w:t>
      </w:r>
      <w:r w:rsidR="00F62D51">
        <w:rPr>
          <w:rFonts w:ascii="Calibri" w:eastAsia="Times New Roman" w:hAnsi="Calibri" w:cs="Calibri"/>
          <w:b/>
          <w:bCs/>
          <w:kern w:val="0"/>
          <w:lang w:eastAsia="en-GB"/>
          <w14:ligatures w14:val="none"/>
        </w:rPr>
        <w:t xml:space="preserve">. Please send responses to: </w:t>
      </w:r>
      <w:hyperlink r:id="rId11" w:history="1">
        <w:r w:rsidR="00DD76B1" w:rsidRPr="00524067">
          <w:rPr>
            <w:rStyle w:val="Hyperlink"/>
            <w:rFonts w:ascii="Calibri" w:eastAsia="Times New Roman" w:hAnsi="Calibri" w:cs="Calibri"/>
            <w:b/>
            <w:bCs/>
            <w:kern w:val="0"/>
            <w:lang w:eastAsia="en-GB"/>
            <w14:ligatures w14:val="none"/>
          </w:rPr>
          <w:t>internationalclimateandenergy.procurement@energysecurity.gov.uk</w:t>
        </w:r>
      </w:hyperlink>
    </w:p>
    <w:p w14:paraId="1331F331"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7E4B51D3" w14:textId="77777777" w:rsidR="00F62D51" w:rsidRDefault="00F62D51" w:rsidP="00F62D51">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Summary:</w:t>
      </w:r>
    </w:p>
    <w:p w14:paraId="2A8F003E" w14:textId="5A0C3337" w:rsidR="00F62D51" w:rsidRPr="00B104B0" w:rsidRDefault="00F62D51" w:rsidP="00F62D51">
      <w:pPr>
        <w:rPr>
          <w:rFonts w:cstheme="minorHAnsi"/>
        </w:rPr>
      </w:pPr>
      <w:r w:rsidRPr="00B104B0">
        <w:rPr>
          <w:rFonts w:cstheme="minorHAnsi"/>
        </w:rPr>
        <w:t>This project aims to determine the</w:t>
      </w:r>
      <w:r w:rsidR="00FE392A">
        <w:rPr>
          <w:rFonts w:cstheme="minorHAnsi"/>
        </w:rPr>
        <w:t xml:space="preserve"> risks and opportunities of the</w:t>
      </w:r>
      <w:r w:rsidRPr="00B104B0">
        <w:rPr>
          <w:rFonts w:cstheme="minorHAnsi"/>
        </w:rPr>
        <w:t xml:space="preserve"> UK’s 2050 dependencies on China’s clean energy supply chains through </w:t>
      </w:r>
      <w:r>
        <w:rPr>
          <w:rFonts w:cstheme="minorHAnsi"/>
        </w:rPr>
        <w:t xml:space="preserve">illustrative </w:t>
      </w:r>
      <w:r w:rsidRPr="00B104B0">
        <w:rPr>
          <w:rFonts w:cstheme="minorHAnsi"/>
        </w:rPr>
        <w:t xml:space="preserve">scenarios where the UK is more, the same or less reliant on China vs. today. This refers to the trade along the length of these supply chains, from critical minerals, refined materials, </w:t>
      </w:r>
      <w:proofErr w:type="gramStart"/>
      <w:r w:rsidRPr="00B104B0">
        <w:rPr>
          <w:rFonts w:cstheme="minorHAnsi"/>
        </w:rPr>
        <w:t>components</w:t>
      </w:r>
      <w:proofErr w:type="gramEnd"/>
      <w:r w:rsidRPr="00B104B0">
        <w:rPr>
          <w:rFonts w:cstheme="minorHAnsi"/>
        </w:rPr>
        <w:t xml:space="preserve"> and the final manufactured clean technology. For example, the raw lithium ore to refined lithium carbonate, to cathodes and the final battery used in an electric vehicle. This would help identify which sectors present the largest risks/opportunities for the UK, the implications for the global energy transition.</w:t>
      </w:r>
    </w:p>
    <w:p w14:paraId="4B091647"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36A86DC5"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7687FF72" w14:textId="77777777" w:rsidR="00F62D51" w:rsidRDefault="00F62D51" w:rsidP="00F62D51">
      <w:pPr>
        <w:spacing w:after="0" w:line="240" w:lineRule="auto"/>
        <w:rPr>
          <w:rFonts w:ascii="Calibri" w:eastAsia="Times New Roman" w:hAnsi="Calibri" w:cs="Calibri"/>
          <w:b/>
          <w:bCs/>
          <w:kern w:val="0"/>
          <w:lang w:eastAsia="en-GB"/>
          <w14:ligatures w14:val="none"/>
        </w:rPr>
      </w:pPr>
    </w:p>
    <w:p w14:paraId="6FB2B3F2" w14:textId="77777777" w:rsidR="007134EC" w:rsidRDefault="007134EC" w:rsidP="00783FAF">
      <w:pPr>
        <w:spacing w:after="0" w:line="240" w:lineRule="auto"/>
        <w:rPr>
          <w:rFonts w:ascii="Calibri" w:eastAsia="Times New Roman" w:hAnsi="Calibri" w:cs="Calibri"/>
          <w:b/>
          <w:bCs/>
          <w:kern w:val="0"/>
          <w:lang w:eastAsia="en-GB"/>
          <w14:ligatures w14:val="none"/>
        </w:rPr>
      </w:pPr>
    </w:p>
    <w:p w14:paraId="3D5268F0" w14:textId="77777777" w:rsidR="00F62D51" w:rsidRDefault="00F62D51" w:rsidP="00783FAF">
      <w:pPr>
        <w:spacing w:after="0" w:line="240" w:lineRule="auto"/>
        <w:rPr>
          <w:rFonts w:ascii="Calibri" w:eastAsia="Times New Roman" w:hAnsi="Calibri" w:cs="Calibri"/>
          <w:b/>
          <w:bCs/>
          <w:kern w:val="0"/>
          <w:lang w:eastAsia="en-GB"/>
          <w14:ligatures w14:val="none"/>
        </w:rPr>
      </w:pPr>
    </w:p>
    <w:p w14:paraId="4E122150" w14:textId="77777777" w:rsidR="00F62D51" w:rsidRDefault="00F62D51" w:rsidP="00783FAF">
      <w:pPr>
        <w:spacing w:after="0" w:line="240" w:lineRule="auto"/>
        <w:rPr>
          <w:rFonts w:ascii="Calibri" w:eastAsia="Times New Roman" w:hAnsi="Calibri" w:cs="Calibri"/>
          <w:b/>
          <w:bCs/>
          <w:kern w:val="0"/>
          <w:lang w:eastAsia="en-GB"/>
          <w14:ligatures w14:val="none"/>
        </w:rPr>
      </w:pPr>
    </w:p>
    <w:p w14:paraId="6ED48AA2" w14:textId="77777777" w:rsidR="00F62D51" w:rsidRDefault="00F62D51" w:rsidP="00783FAF">
      <w:pPr>
        <w:spacing w:after="0" w:line="240" w:lineRule="auto"/>
        <w:rPr>
          <w:rFonts w:ascii="Calibri" w:eastAsia="Times New Roman" w:hAnsi="Calibri" w:cs="Calibri"/>
          <w:b/>
          <w:bCs/>
          <w:kern w:val="0"/>
          <w:lang w:eastAsia="en-GB"/>
          <w14:ligatures w14:val="none"/>
        </w:rPr>
      </w:pPr>
    </w:p>
    <w:p w14:paraId="62D247D5" w14:textId="77777777" w:rsidR="00F62D51" w:rsidRDefault="00F62D51" w:rsidP="00783FAF">
      <w:pPr>
        <w:spacing w:after="0" w:line="240" w:lineRule="auto"/>
        <w:rPr>
          <w:rFonts w:ascii="Calibri" w:eastAsia="Times New Roman" w:hAnsi="Calibri" w:cs="Calibri"/>
          <w:b/>
          <w:bCs/>
          <w:kern w:val="0"/>
          <w:lang w:eastAsia="en-GB"/>
          <w14:ligatures w14:val="none"/>
        </w:rPr>
      </w:pPr>
    </w:p>
    <w:p w14:paraId="6F68F703" w14:textId="77777777" w:rsidR="00F62D51" w:rsidRDefault="00F62D51" w:rsidP="00783FAF">
      <w:pPr>
        <w:spacing w:after="0" w:line="240" w:lineRule="auto"/>
        <w:rPr>
          <w:rFonts w:ascii="Calibri" w:eastAsia="Times New Roman" w:hAnsi="Calibri" w:cs="Calibri"/>
          <w:b/>
          <w:bCs/>
          <w:kern w:val="0"/>
          <w:lang w:eastAsia="en-GB"/>
          <w14:ligatures w14:val="none"/>
        </w:rPr>
      </w:pPr>
    </w:p>
    <w:p w14:paraId="2C1A244B" w14:textId="77777777" w:rsidR="00F62D51" w:rsidRDefault="00F62D51" w:rsidP="00783FAF">
      <w:pPr>
        <w:spacing w:after="0" w:line="240" w:lineRule="auto"/>
        <w:rPr>
          <w:rFonts w:ascii="Calibri" w:eastAsia="Times New Roman" w:hAnsi="Calibri" w:cs="Calibri"/>
          <w:b/>
          <w:bCs/>
          <w:kern w:val="0"/>
          <w:lang w:eastAsia="en-GB"/>
          <w14:ligatures w14:val="none"/>
        </w:rPr>
      </w:pPr>
    </w:p>
    <w:p w14:paraId="0F144679" w14:textId="6A6BD437" w:rsidR="00B57423" w:rsidRDefault="00BC1A0E" w:rsidP="0078415C">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Details around the research questions</w:t>
      </w:r>
      <w:r w:rsidR="00B57423">
        <w:rPr>
          <w:rFonts w:ascii="Calibri" w:eastAsia="Times New Roman" w:hAnsi="Calibri" w:cs="Calibri"/>
          <w:b/>
          <w:bCs/>
          <w:kern w:val="0"/>
          <w:lang w:eastAsia="en-GB"/>
          <w14:ligatures w14:val="none"/>
        </w:rPr>
        <w:t>:</w:t>
      </w:r>
    </w:p>
    <w:p w14:paraId="35366527" w14:textId="77777777" w:rsidR="00C9400F" w:rsidRDefault="00C9400F" w:rsidP="007401D8">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487"/>
        <w:gridCol w:w="2178"/>
        <w:gridCol w:w="3828"/>
        <w:gridCol w:w="4455"/>
      </w:tblGrid>
      <w:tr w:rsidR="00B87B0D" w14:paraId="6D495A1A" w14:textId="77777777" w:rsidTr="00DD76B1">
        <w:trPr>
          <w:tblHeader/>
        </w:trPr>
        <w:tc>
          <w:tcPr>
            <w:tcW w:w="3487" w:type="dxa"/>
          </w:tcPr>
          <w:p w14:paraId="44BCF9EB" w14:textId="1A08866D" w:rsidR="00B87B0D" w:rsidRPr="0046607D" w:rsidRDefault="0046607D" w:rsidP="007401D8">
            <w:pPr>
              <w:rPr>
                <w:rStyle w:val="normaltextrun"/>
                <w:b/>
                <w:bCs/>
              </w:rPr>
            </w:pPr>
            <w:r w:rsidRPr="0046607D">
              <w:rPr>
                <w:rStyle w:val="normaltextrun"/>
                <w:b/>
                <w:bCs/>
              </w:rPr>
              <w:t>Question</w:t>
            </w:r>
          </w:p>
        </w:tc>
        <w:tc>
          <w:tcPr>
            <w:tcW w:w="2178" w:type="dxa"/>
          </w:tcPr>
          <w:p w14:paraId="20CC97BF" w14:textId="65BD50BF" w:rsidR="00B87B0D" w:rsidRPr="00B962A6" w:rsidRDefault="00B87B0D" w:rsidP="007401D8">
            <w:pPr>
              <w:rPr>
                <w:rStyle w:val="normaltextrun"/>
                <w:b/>
                <w:bCs/>
              </w:rPr>
            </w:pPr>
            <w:r w:rsidRPr="00B962A6">
              <w:rPr>
                <w:rStyle w:val="normaltextrun"/>
                <w:b/>
                <w:bCs/>
              </w:rPr>
              <w:t>Is this within your area of expertise?</w:t>
            </w:r>
          </w:p>
        </w:tc>
        <w:tc>
          <w:tcPr>
            <w:tcW w:w="3828" w:type="dxa"/>
          </w:tcPr>
          <w:p w14:paraId="63E63906" w14:textId="48970F88" w:rsidR="00B87B0D" w:rsidRPr="00B962A6" w:rsidRDefault="00B962A6" w:rsidP="007401D8">
            <w:pPr>
              <w:rPr>
                <w:rStyle w:val="normaltextrun"/>
                <w:b/>
                <w:bCs/>
              </w:rPr>
            </w:pPr>
            <w:r w:rsidRPr="00B962A6">
              <w:rPr>
                <w:rStyle w:val="normaltextrun"/>
                <w:b/>
                <w:bCs/>
              </w:rPr>
              <w:t>What additional information would you like to see for this question?</w:t>
            </w:r>
          </w:p>
        </w:tc>
        <w:tc>
          <w:tcPr>
            <w:tcW w:w="4455" w:type="dxa"/>
          </w:tcPr>
          <w:p w14:paraId="122695B1" w14:textId="27A94AAA" w:rsidR="00B87B0D" w:rsidRDefault="00B962A6" w:rsidP="007401D8">
            <w:pPr>
              <w:rPr>
                <w:rFonts w:ascii="Calibri" w:hAnsi="Calibri" w:cs="Calibri"/>
              </w:rPr>
            </w:pPr>
            <w:r>
              <w:rPr>
                <w:rStyle w:val="normaltextrun"/>
                <w:rFonts w:ascii="Calibri" w:hAnsi="Calibri" w:cs="Calibri"/>
                <w:b/>
                <w:bCs/>
                <w:color w:val="000000"/>
                <w:shd w:val="clear" w:color="auto" w:fill="FFFFFF"/>
              </w:rPr>
              <w:t>Any further comments,</w:t>
            </w:r>
            <w:r>
              <w:rPr>
                <w:rStyle w:val="normaltextrun"/>
                <w:rFonts w:ascii="Calibri" w:hAnsi="Calibri" w:cs="Calibri"/>
                <w:b/>
                <w:bCs/>
              </w:rPr>
              <w:t xml:space="preserve"> or views on the sort of </w:t>
            </w:r>
            <w:r w:rsidRPr="00A07C9A">
              <w:rPr>
                <w:rStyle w:val="normaltextrun"/>
                <w:rFonts w:ascii="Calibri" w:hAnsi="Calibri" w:cs="Calibri"/>
                <w:b/>
                <w:bCs/>
              </w:rPr>
              <w:t>methodolo</w:t>
            </w:r>
            <w:r>
              <w:rPr>
                <w:rStyle w:val="normaltextrun"/>
                <w:rFonts w:ascii="Calibri" w:hAnsi="Calibri" w:cs="Calibri"/>
                <w:b/>
                <w:bCs/>
              </w:rPr>
              <w:t>gical approach</w:t>
            </w:r>
            <w:r w:rsidRPr="00A07C9A">
              <w:rPr>
                <w:rStyle w:val="normaltextrun"/>
                <w:rFonts w:ascii="Calibri" w:hAnsi="Calibri" w:cs="Calibri"/>
                <w:b/>
                <w:bCs/>
              </w:rPr>
              <w:t xml:space="preserve"> y</w:t>
            </w:r>
            <w:r w:rsidRPr="00A07C9A">
              <w:rPr>
                <w:rStyle w:val="normaltextrun"/>
                <w:b/>
                <w:bCs/>
              </w:rPr>
              <w:t>ou might</w:t>
            </w:r>
            <w:r w:rsidRPr="00A07C9A">
              <w:rPr>
                <w:rFonts w:ascii="Calibri" w:hAnsi="Calibri" w:cs="Calibri"/>
                <w:b/>
                <w:bCs/>
              </w:rPr>
              <w:t xml:space="preserve"> </w:t>
            </w:r>
            <w:r>
              <w:rPr>
                <w:rFonts w:ascii="Calibri" w:hAnsi="Calibri" w:cs="Calibri"/>
                <w:b/>
                <w:bCs/>
              </w:rPr>
              <w:t>take in</w:t>
            </w:r>
            <w:r w:rsidRPr="00A07C9A">
              <w:rPr>
                <w:rFonts w:ascii="Calibri" w:hAnsi="Calibri" w:cs="Calibri"/>
                <w:b/>
                <w:bCs/>
              </w:rPr>
              <w:t xml:space="preserve"> answer</w:t>
            </w:r>
            <w:r>
              <w:rPr>
                <w:rFonts w:ascii="Calibri" w:hAnsi="Calibri" w:cs="Calibri"/>
                <w:b/>
                <w:bCs/>
              </w:rPr>
              <w:t>ing</w:t>
            </w:r>
            <w:r w:rsidRPr="00A07C9A">
              <w:rPr>
                <w:rFonts w:ascii="Calibri" w:hAnsi="Calibri" w:cs="Calibri"/>
                <w:b/>
                <w:bCs/>
              </w:rPr>
              <w:t xml:space="preserve"> this question</w:t>
            </w:r>
            <w:r w:rsidRPr="00A07C9A">
              <w:rPr>
                <w:rStyle w:val="normaltextrun"/>
                <w:rFonts w:ascii="Calibri" w:hAnsi="Calibri" w:cs="Calibri"/>
                <w:b/>
                <w:bCs/>
                <w:color w:val="000000"/>
                <w:shd w:val="clear" w:color="auto" w:fill="FFFFFF"/>
              </w:rPr>
              <w:t>?</w:t>
            </w:r>
          </w:p>
        </w:tc>
      </w:tr>
      <w:tr w:rsidR="003E5A0D" w14:paraId="34174002" w14:textId="77777777" w:rsidTr="00BC1A0E">
        <w:tc>
          <w:tcPr>
            <w:tcW w:w="3487" w:type="dxa"/>
          </w:tcPr>
          <w:p w14:paraId="619F49A8" w14:textId="395B732A" w:rsidR="003E5A0D" w:rsidRPr="003E5A0D" w:rsidRDefault="003E5A0D" w:rsidP="007401D8">
            <w:pPr>
              <w:rPr>
                <w:rStyle w:val="normaltextrun"/>
              </w:rPr>
            </w:pPr>
            <w:r w:rsidRPr="003E5A0D">
              <w:rPr>
                <w:rStyle w:val="normaltextrun"/>
              </w:rPr>
              <w:t xml:space="preserve">1. </w:t>
            </w:r>
            <w:r w:rsidR="0036629C" w:rsidRPr="0036629C">
              <w:rPr>
                <w:rStyle w:val="normaltextrun"/>
              </w:rPr>
              <w:t>What are the key benefits</w:t>
            </w:r>
            <w:r w:rsidR="00A5126D">
              <w:rPr>
                <w:rStyle w:val="normaltextrun"/>
              </w:rPr>
              <w:t xml:space="preserve"> and risks</w:t>
            </w:r>
            <w:r w:rsidR="0036629C" w:rsidRPr="0036629C">
              <w:rPr>
                <w:rStyle w:val="normaltextrun"/>
              </w:rPr>
              <w:t xml:space="preserve"> of direct/indirect dependence on China for each of four clean energy technologies and their supply chains?</w:t>
            </w:r>
            <w:r w:rsidR="001B4599">
              <w:rPr>
                <w:rStyle w:val="normaltextrun"/>
              </w:rPr>
              <w:t xml:space="preserve"> These technologies are; </w:t>
            </w:r>
            <w:r w:rsidR="001B4599" w:rsidRPr="001B4599">
              <w:rPr>
                <w:rStyle w:val="normaltextrun"/>
              </w:rPr>
              <w:t xml:space="preserve">solar photovoltaic (PV) </w:t>
            </w:r>
            <w:proofErr w:type="gramStart"/>
            <w:r w:rsidR="001B4599" w:rsidRPr="001B4599">
              <w:rPr>
                <w:rStyle w:val="normaltextrun"/>
              </w:rPr>
              <w:t>panels,  wind</w:t>
            </w:r>
            <w:proofErr w:type="gramEnd"/>
            <w:r w:rsidR="001B4599" w:rsidRPr="001B4599">
              <w:rPr>
                <w:rStyle w:val="normaltextrun"/>
              </w:rPr>
              <w:t xml:space="preserve"> turbines and parts, batteries (EVs and energy storage)</w:t>
            </w:r>
            <w:r w:rsidR="001B4599">
              <w:rPr>
                <w:rStyle w:val="normaltextrun"/>
              </w:rPr>
              <w:t>.</w:t>
            </w:r>
            <w:r w:rsidR="0036629C" w:rsidRPr="0036629C">
              <w:rPr>
                <w:rStyle w:val="normaltextrun"/>
              </w:rPr>
              <w:t xml:space="preserve"> </w:t>
            </w:r>
            <w:r w:rsidR="00A62632">
              <w:rPr>
                <w:rStyle w:val="normaltextrun"/>
              </w:rPr>
              <w:t xml:space="preserve"> How might this change in the future?</w:t>
            </w:r>
          </w:p>
        </w:tc>
        <w:tc>
          <w:tcPr>
            <w:tcW w:w="2178" w:type="dxa"/>
          </w:tcPr>
          <w:p w14:paraId="36D99816" w14:textId="77777777" w:rsidR="003E5A0D" w:rsidRDefault="003E5A0D" w:rsidP="007401D8">
            <w:pPr>
              <w:rPr>
                <w:rFonts w:ascii="Calibri" w:hAnsi="Calibri" w:cs="Calibri"/>
              </w:rPr>
            </w:pPr>
          </w:p>
        </w:tc>
        <w:tc>
          <w:tcPr>
            <w:tcW w:w="3828" w:type="dxa"/>
          </w:tcPr>
          <w:p w14:paraId="54AC469A" w14:textId="77777777" w:rsidR="003E5A0D" w:rsidRDefault="003E5A0D" w:rsidP="007401D8">
            <w:pPr>
              <w:rPr>
                <w:rFonts w:ascii="Calibri" w:hAnsi="Calibri" w:cs="Calibri"/>
              </w:rPr>
            </w:pPr>
          </w:p>
        </w:tc>
        <w:tc>
          <w:tcPr>
            <w:tcW w:w="4455" w:type="dxa"/>
          </w:tcPr>
          <w:p w14:paraId="701D6E24" w14:textId="77777777" w:rsidR="003E5A0D" w:rsidRDefault="003E5A0D" w:rsidP="007401D8">
            <w:pPr>
              <w:rPr>
                <w:rFonts w:ascii="Calibri" w:hAnsi="Calibri" w:cs="Calibri"/>
              </w:rPr>
            </w:pPr>
          </w:p>
        </w:tc>
      </w:tr>
      <w:tr w:rsidR="003E5A0D" w14:paraId="3F7D2B69" w14:textId="77777777" w:rsidTr="00BC1A0E">
        <w:tc>
          <w:tcPr>
            <w:tcW w:w="3487" w:type="dxa"/>
          </w:tcPr>
          <w:p w14:paraId="6FDF6490" w14:textId="468DFA38" w:rsidR="0036629C" w:rsidRDefault="001A730B" w:rsidP="0036629C">
            <w:pPr>
              <w:rPr>
                <w:rStyle w:val="normaltextrun"/>
              </w:rPr>
            </w:pPr>
            <w:r>
              <w:rPr>
                <w:rStyle w:val="normaltextrun"/>
              </w:rPr>
              <w:t>2</w:t>
            </w:r>
            <w:r w:rsidR="003E5A0D" w:rsidRPr="003E5A0D">
              <w:rPr>
                <w:rStyle w:val="normaltextrun"/>
              </w:rPr>
              <w:t xml:space="preserve">. </w:t>
            </w:r>
            <w:r w:rsidR="0036629C" w:rsidRPr="0036629C">
              <w:rPr>
                <w:rStyle w:val="normaltextrun"/>
              </w:rPr>
              <w:t>How do future dependency risks and opportunities vary by:</w:t>
            </w:r>
          </w:p>
          <w:p w14:paraId="552BC37A" w14:textId="77777777" w:rsidR="0036629C" w:rsidRPr="0036629C" w:rsidRDefault="0036629C" w:rsidP="0036629C">
            <w:pPr>
              <w:rPr>
                <w:rStyle w:val="normaltextrun"/>
              </w:rPr>
            </w:pPr>
          </w:p>
          <w:p w14:paraId="6821CAFE" w14:textId="73E99140" w:rsidR="0036629C" w:rsidRDefault="0036629C" w:rsidP="0036629C">
            <w:pPr>
              <w:pStyle w:val="ListParagraph"/>
              <w:numPr>
                <w:ilvl w:val="0"/>
                <w:numId w:val="49"/>
              </w:numPr>
              <w:rPr>
                <w:rStyle w:val="normaltextrun"/>
              </w:rPr>
            </w:pPr>
            <w:r w:rsidRPr="001A730B">
              <w:rPr>
                <w:rStyle w:val="normaltextrun"/>
                <w:b/>
              </w:rPr>
              <w:t>Each stage along the supply chain?</w:t>
            </w:r>
            <w:r w:rsidRPr="0036629C">
              <w:rPr>
                <w:rStyle w:val="normaltextrun"/>
              </w:rPr>
              <w:t xml:space="preserve"> Are the nature of risks/opportunities different between raw materials, intermediate goods, and finished products? </w:t>
            </w:r>
          </w:p>
          <w:p w14:paraId="427ECC03" w14:textId="62764619" w:rsidR="0036629C" w:rsidRDefault="0036629C" w:rsidP="0036629C">
            <w:pPr>
              <w:pStyle w:val="ListParagraph"/>
              <w:numPr>
                <w:ilvl w:val="0"/>
                <w:numId w:val="49"/>
              </w:numPr>
              <w:rPr>
                <w:rStyle w:val="normaltextrun"/>
              </w:rPr>
            </w:pPr>
            <w:r w:rsidRPr="001A730B">
              <w:rPr>
                <w:rStyle w:val="normaltextrun"/>
                <w:b/>
              </w:rPr>
              <w:t>Technology?</w:t>
            </w:r>
            <w:r w:rsidRPr="0036629C">
              <w:rPr>
                <w:rStyle w:val="normaltextrun"/>
              </w:rPr>
              <w:t xml:space="preserve"> Are the nature of risks/opportunities different across the four technologies identified? </w:t>
            </w:r>
          </w:p>
          <w:p w14:paraId="458029EC" w14:textId="19611BB5" w:rsidR="003E5A0D" w:rsidRPr="003E5A0D" w:rsidRDefault="0036629C" w:rsidP="0036629C">
            <w:pPr>
              <w:pStyle w:val="ListParagraph"/>
              <w:numPr>
                <w:ilvl w:val="0"/>
                <w:numId w:val="49"/>
              </w:numPr>
              <w:rPr>
                <w:rStyle w:val="normaltextrun"/>
              </w:rPr>
            </w:pPr>
            <w:r w:rsidRPr="001A730B">
              <w:rPr>
                <w:rStyle w:val="normaltextrun"/>
                <w:b/>
              </w:rPr>
              <w:t>The UK’s direct or indirect exposure?</w:t>
            </w:r>
            <w:r w:rsidRPr="0036629C">
              <w:rPr>
                <w:rStyle w:val="normaltextrun"/>
              </w:rPr>
              <w:t xml:space="preserve"> Does the UK directly importing goods from China impact the nature of the benefits/risks </w:t>
            </w:r>
            <w:r w:rsidRPr="0036629C">
              <w:rPr>
                <w:rStyle w:val="normaltextrun"/>
              </w:rPr>
              <w:lastRenderedPageBreak/>
              <w:t>compared to the UK importing goods from a country that has imported the goods from China?</w:t>
            </w:r>
          </w:p>
        </w:tc>
        <w:tc>
          <w:tcPr>
            <w:tcW w:w="2178" w:type="dxa"/>
          </w:tcPr>
          <w:p w14:paraId="60D525CA" w14:textId="77777777" w:rsidR="003E5A0D" w:rsidRDefault="003E5A0D" w:rsidP="007401D8">
            <w:pPr>
              <w:rPr>
                <w:rFonts w:ascii="Calibri" w:hAnsi="Calibri" w:cs="Calibri"/>
              </w:rPr>
            </w:pPr>
          </w:p>
        </w:tc>
        <w:tc>
          <w:tcPr>
            <w:tcW w:w="3828" w:type="dxa"/>
          </w:tcPr>
          <w:p w14:paraId="6C17952A" w14:textId="77777777" w:rsidR="003E5A0D" w:rsidRDefault="003E5A0D" w:rsidP="007401D8">
            <w:pPr>
              <w:rPr>
                <w:rFonts w:ascii="Calibri" w:hAnsi="Calibri" w:cs="Calibri"/>
              </w:rPr>
            </w:pPr>
          </w:p>
        </w:tc>
        <w:tc>
          <w:tcPr>
            <w:tcW w:w="4455" w:type="dxa"/>
          </w:tcPr>
          <w:p w14:paraId="5FC263D7" w14:textId="77777777" w:rsidR="003E5A0D" w:rsidRDefault="003E5A0D" w:rsidP="007401D8">
            <w:pPr>
              <w:rPr>
                <w:rFonts w:ascii="Calibri" w:hAnsi="Calibri" w:cs="Calibri"/>
              </w:rPr>
            </w:pPr>
          </w:p>
        </w:tc>
      </w:tr>
      <w:tr w:rsidR="003E5A0D" w14:paraId="5E1126C3" w14:textId="77777777" w:rsidTr="00BC1A0E">
        <w:tc>
          <w:tcPr>
            <w:tcW w:w="3487" w:type="dxa"/>
          </w:tcPr>
          <w:p w14:paraId="13F010A6" w14:textId="18B81B6A" w:rsidR="003E5A0D" w:rsidRPr="003E5A0D" w:rsidRDefault="001A730B" w:rsidP="007401D8">
            <w:pPr>
              <w:rPr>
                <w:rStyle w:val="normaltextrun"/>
              </w:rPr>
            </w:pPr>
            <w:r>
              <w:rPr>
                <w:rStyle w:val="normaltextrun"/>
              </w:rPr>
              <w:t>3</w:t>
            </w:r>
            <w:r w:rsidR="003E5A0D" w:rsidRPr="003E5A0D">
              <w:rPr>
                <w:rStyle w:val="normaltextrun"/>
              </w:rPr>
              <w:t xml:space="preserve">. </w:t>
            </w:r>
            <w:r w:rsidR="0036629C" w:rsidRPr="0036629C">
              <w:rPr>
                <w:rStyle w:val="normaltextrun"/>
              </w:rPr>
              <w:t>How do the benefits/opportunities and risks weigh against each other? What are the key trade-offs (</w:t>
            </w:r>
            <w:proofErr w:type="gramStart"/>
            <w:r w:rsidR="0036629C" w:rsidRPr="0036629C">
              <w:rPr>
                <w:rStyle w:val="normaltextrun"/>
              </w:rPr>
              <w:t>e.g.</w:t>
            </w:r>
            <w:proofErr w:type="gramEnd"/>
            <w:r w:rsidR="0036629C" w:rsidRPr="0036629C">
              <w:rPr>
                <w:rStyle w:val="normaltextrun"/>
              </w:rPr>
              <w:t xml:space="preserve"> between resilience vs. cost)?</w:t>
            </w:r>
          </w:p>
        </w:tc>
        <w:tc>
          <w:tcPr>
            <w:tcW w:w="2178" w:type="dxa"/>
          </w:tcPr>
          <w:p w14:paraId="7BBB7E87" w14:textId="77777777" w:rsidR="003E5A0D" w:rsidRDefault="003E5A0D" w:rsidP="007401D8">
            <w:pPr>
              <w:rPr>
                <w:rFonts w:ascii="Calibri" w:hAnsi="Calibri" w:cs="Calibri"/>
              </w:rPr>
            </w:pPr>
          </w:p>
        </w:tc>
        <w:tc>
          <w:tcPr>
            <w:tcW w:w="3828" w:type="dxa"/>
          </w:tcPr>
          <w:p w14:paraId="62F1F328" w14:textId="77777777" w:rsidR="003E5A0D" w:rsidRDefault="003E5A0D" w:rsidP="007401D8">
            <w:pPr>
              <w:rPr>
                <w:rFonts w:ascii="Calibri" w:hAnsi="Calibri" w:cs="Calibri"/>
              </w:rPr>
            </w:pPr>
          </w:p>
        </w:tc>
        <w:tc>
          <w:tcPr>
            <w:tcW w:w="4455" w:type="dxa"/>
          </w:tcPr>
          <w:p w14:paraId="770A37F2" w14:textId="77777777" w:rsidR="003E5A0D" w:rsidRDefault="003E5A0D" w:rsidP="007401D8">
            <w:pPr>
              <w:rPr>
                <w:rFonts w:ascii="Calibri" w:hAnsi="Calibri" w:cs="Calibri"/>
              </w:rPr>
            </w:pPr>
          </w:p>
        </w:tc>
      </w:tr>
    </w:tbl>
    <w:p w14:paraId="00C6C9B5" w14:textId="77777777" w:rsidR="00C9400F" w:rsidRDefault="00C9400F" w:rsidP="007401D8">
      <w:pPr>
        <w:spacing w:after="0" w:line="240" w:lineRule="auto"/>
        <w:rPr>
          <w:rFonts w:ascii="Calibri" w:hAnsi="Calibri" w:cs="Calibri"/>
        </w:rPr>
      </w:pPr>
    </w:p>
    <w:p w14:paraId="5AECC293" w14:textId="2EF2C477" w:rsidR="007401D8" w:rsidRDefault="00DE3A7C" w:rsidP="007401D8">
      <w:pPr>
        <w:spacing w:after="0" w:line="240" w:lineRule="auto"/>
        <w:rPr>
          <w:rFonts w:ascii="Calibri" w:hAnsi="Calibri" w:cs="Calibri"/>
        </w:rPr>
      </w:pPr>
      <w:r>
        <w:rPr>
          <w:rFonts w:ascii="Calibri" w:hAnsi="Calibri" w:cs="Calibri"/>
          <w:b/>
          <w:bCs/>
        </w:rPr>
        <w:t xml:space="preserve">General </w:t>
      </w:r>
      <w:r w:rsidRPr="00DE3A7C">
        <w:rPr>
          <w:rFonts w:ascii="Calibri" w:hAnsi="Calibri" w:cs="Calibri"/>
          <w:b/>
          <w:bCs/>
        </w:rPr>
        <w:t>Question 1:</w:t>
      </w:r>
      <w:r>
        <w:rPr>
          <w:rFonts w:ascii="Calibri" w:hAnsi="Calibri" w:cs="Calibri"/>
        </w:rPr>
        <w:t xml:space="preserve"> </w:t>
      </w:r>
      <w:r w:rsidR="007401D8">
        <w:rPr>
          <w:rFonts w:ascii="Calibri" w:hAnsi="Calibri" w:cs="Calibri"/>
        </w:rPr>
        <w:t xml:space="preserve">Given </w:t>
      </w:r>
      <w:r w:rsidR="00666B11">
        <w:rPr>
          <w:rFonts w:ascii="Calibri" w:hAnsi="Calibri" w:cs="Calibri"/>
        </w:rPr>
        <w:t>a budget of</w:t>
      </w:r>
      <w:r w:rsidR="007401D8">
        <w:rPr>
          <w:rFonts w:ascii="Calibri" w:hAnsi="Calibri" w:cs="Calibri"/>
        </w:rPr>
        <w:t xml:space="preserve"> £</w:t>
      </w:r>
      <w:r w:rsidR="0036629C">
        <w:rPr>
          <w:rFonts w:ascii="Calibri" w:hAnsi="Calibri" w:cs="Calibri"/>
        </w:rPr>
        <w:t>48,500</w:t>
      </w:r>
      <w:r w:rsidR="007401D8">
        <w:rPr>
          <w:rFonts w:ascii="Calibri" w:hAnsi="Calibri" w:cs="Calibri"/>
        </w:rPr>
        <w:t xml:space="preserve">, </w:t>
      </w:r>
      <w:r w:rsidR="00836805">
        <w:rPr>
          <w:rFonts w:ascii="Calibri" w:hAnsi="Calibri" w:cs="Calibri"/>
        </w:rPr>
        <w:t xml:space="preserve">and we’re looking to conclude this research by </w:t>
      </w:r>
      <w:r w:rsidR="00666B11">
        <w:rPr>
          <w:rFonts w:ascii="Calibri" w:hAnsi="Calibri" w:cs="Calibri"/>
        </w:rPr>
        <w:t>March</w:t>
      </w:r>
      <w:r w:rsidR="00836805">
        <w:rPr>
          <w:rFonts w:ascii="Calibri" w:hAnsi="Calibri" w:cs="Calibri"/>
        </w:rPr>
        <w:t xml:space="preserve"> 202</w:t>
      </w:r>
      <w:r w:rsidR="003053FE">
        <w:rPr>
          <w:rFonts w:ascii="Calibri" w:hAnsi="Calibri" w:cs="Calibri"/>
        </w:rPr>
        <w:t>4</w:t>
      </w:r>
      <w:r w:rsidR="00836805">
        <w:rPr>
          <w:rFonts w:ascii="Calibri" w:hAnsi="Calibri" w:cs="Calibri"/>
        </w:rPr>
        <w:t xml:space="preserve">, </w:t>
      </w:r>
      <w:r w:rsidR="007401D8">
        <w:rPr>
          <w:rFonts w:ascii="Calibri" w:hAnsi="Calibri" w:cs="Calibri"/>
        </w:rPr>
        <w:t xml:space="preserve">what </w:t>
      </w:r>
      <w:r w:rsidR="00836805">
        <w:rPr>
          <w:rFonts w:ascii="Calibri" w:hAnsi="Calibri" w:cs="Calibri"/>
        </w:rPr>
        <w:t xml:space="preserve">proportion of the above </w:t>
      </w:r>
      <w:r w:rsidR="00B118AF">
        <w:rPr>
          <w:rFonts w:ascii="Calibri" w:hAnsi="Calibri" w:cs="Calibri"/>
        </w:rPr>
        <w:t xml:space="preserve">do you think is realistically deliverable within that </w:t>
      </w:r>
      <w:r w:rsidR="00677F29">
        <w:rPr>
          <w:rFonts w:ascii="Calibri" w:hAnsi="Calibri" w:cs="Calibri"/>
        </w:rPr>
        <w:t xml:space="preserve">budget and </w:t>
      </w:r>
      <w:r w:rsidR="00B118AF">
        <w:rPr>
          <w:rFonts w:ascii="Calibri" w:hAnsi="Calibri" w:cs="Calibri"/>
        </w:rPr>
        <w:t xml:space="preserve">timeframe? </w:t>
      </w:r>
      <w:r w:rsidR="004D49D4">
        <w:rPr>
          <w:rFonts w:ascii="Calibri" w:hAnsi="Calibri" w:cs="Calibri"/>
        </w:rPr>
        <w:t>Please be descriptive on what you think is or is not achievable with regards to the research questions.</w:t>
      </w:r>
    </w:p>
    <w:tbl>
      <w:tblPr>
        <w:tblStyle w:val="TableGrid"/>
        <w:tblW w:w="14006" w:type="dxa"/>
        <w:tblLook w:val="04A0" w:firstRow="1" w:lastRow="0" w:firstColumn="1" w:lastColumn="0" w:noHBand="0" w:noVBand="1"/>
      </w:tblPr>
      <w:tblGrid>
        <w:gridCol w:w="14006"/>
      </w:tblGrid>
      <w:tr w:rsidR="00B118AF" w14:paraId="0533F233" w14:textId="77777777" w:rsidTr="00677F29">
        <w:trPr>
          <w:trHeight w:val="1617"/>
        </w:trPr>
        <w:tc>
          <w:tcPr>
            <w:tcW w:w="14006" w:type="dxa"/>
          </w:tcPr>
          <w:p w14:paraId="557BB0A1" w14:textId="77777777" w:rsidR="00B118AF" w:rsidRDefault="00B118AF" w:rsidP="007401D8">
            <w:pPr>
              <w:rPr>
                <w:rFonts w:ascii="Calibri" w:hAnsi="Calibri" w:cs="Calibri"/>
              </w:rPr>
            </w:pPr>
          </w:p>
        </w:tc>
      </w:tr>
    </w:tbl>
    <w:p w14:paraId="66965634" w14:textId="248F0B45" w:rsidR="00DE3A7C" w:rsidRDefault="00DE3A7C" w:rsidP="007401D8">
      <w:pPr>
        <w:spacing w:after="0" w:line="240" w:lineRule="auto"/>
        <w:rPr>
          <w:rFonts w:ascii="Calibri" w:hAnsi="Calibri" w:cs="Calibri"/>
        </w:rPr>
      </w:pPr>
    </w:p>
    <w:p w14:paraId="54B93A76" w14:textId="77777777" w:rsidR="0036629C" w:rsidRDefault="0036629C" w:rsidP="007401D8">
      <w:pPr>
        <w:spacing w:after="0" w:line="240" w:lineRule="auto"/>
        <w:rPr>
          <w:rFonts w:ascii="Calibri" w:hAnsi="Calibri" w:cs="Calibri"/>
          <w:b/>
          <w:bCs/>
        </w:rPr>
      </w:pPr>
    </w:p>
    <w:p w14:paraId="6F8085C3" w14:textId="638732EB" w:rsidR="00B118AF" w:rsidRDefault="00DE3A7C" w:rsidP="007401D8">
      <w:pPr>
        <w:spacing w:after="0" w:line="240" w:lineRule="auto"/>
        <w:rPr>
          <w:rFonts w:ascii="Calibri" w:hAnsi="Calibri" w:cs="Calibri"/>
        </w:rPr>
      </w:pPr>
      <w:r>
        <w:rPr>
          <w:rFonts w:ascii="Calibri" w:hAnsi="Calibri" w:cs="Calibri"/>
          <w:b/>
          <w:bCs/>
        </w:rPr>
        <w:t xml:space="preserve">General </w:t>
      </w:r>
      <w:r w:rsidRPr="00DE3A7C">
        <w:rPr>
          <w:rFonts w:ascii="Calibri" w:hAnsi="Calibri" w:cs="Calibri"/>
          <w:b/>
          <w:bCs/>
        </w:rPr>
        <w:t xml:space="preserve">Question </w:t>
      </w:r>
      <w:r>
        <w:rPr>
          <w:rFonts w:ascii="Calibri" w:hAnsi="Calibri" w:cs="Calibri"/>
          <w:b/>
          <w:bCs/>
        </w:rPr>
        <w:t>2</w:t>
      </w:r>
      <w:r w:rsidRPr="00DE3A7C">
        <w:rPr>
          <w:rFonts w:ascii="Calibri" w:hAnsi="Calibri" w:cs="Calibri"/>
          <w:b/>
          <w:bCs/>
        </w:rPr>
        <w:t>:</w:t>
      </w:r>
      <w:r>
        <w:rPr>
          <w:rFonts w:ascii="Calibri" w:hAnsi="Calibri" w:cs="Calibri"/>
        </w:rPr>
        <w:t xml:space="preserve"> </w:t>
      </w:r>
      <w:r w:rsidR="0036629C">
        <w:rPr>
          <w:rFonts w:ascii="Calibri" w:hAnsi="Calibri" w:cs="Calibri"/>
        </w:rPr>
        <w:t>What aspects of these questions can you reasonably deliver based upon your existing expertise?</w:t>
      </w:r>
    </w:p>
    <w:tbl>
      <w:tblPr>
        <w:tblStyle w:val="TableGrid"/>
        <w:tblW w:w="14155" w:type="dxa"/>
        <w:tblLook w:val="04A0" w:firstRow="1" w:lastRow="0" w:firstColumn="1" w:lastColumn="0" w:noHBand="0" w:noVBand="1"/>
      </w:tblPr>
      <w:tblGrid>
        <w:gridCol w:w="14155"/>
      </w:tblGrid>
      <w:tr w:rsidR="005F788A" w14:paraId="48A3177B" w14:textId="77777777" w:rsidTr="00070676">
        <w:trPr>
          <w:trHeight w:val="1600"/>
        </w:trPr>
        <w:tc>
          <w:tcPr>
            <w:tcW w:w="14155" w:type="dxa"/>
          </w:tcPr>
          <w:p w14:paraId="55E8376C" w14:textId="77777777" w:rsidR="005F788A" w:rsidRDefault="005F788A" w:rsidP="007401D8">
            <w:pPr>
              <w:rPr>
                <w:rFonts w:ascii="Calibri" w:hAnsi="Calibri" w:cs="Calibri"/>
              </w:rPr>
            </w:pPr>
          </w:p>
        </w:tc>
      </w:tr>
    </w:tbl>
    <w:p w14:paraId="6773140D" w14:textId="77777777" w:rsidR="00B118AF" w:rsidRDefault="00B118AF" w:rsidP="007401D8">
      <w:pPr>
        <w:spacing w:after="0" w:line="240" w:lineRule="auto"/>
        <w:rPr>
          <w:rFonts w:ascii="Calibri" w:hAnsi="Calibri" w:cs="Calibri"/>
        </w:rPr>
      </w:pPr>
    </w:p>
    <w:p w14:paraId="290CC06B" w14:textId="4BD8A430" w:rsidR="005F788A" w:rsidRDefault="00DE3A7C" w:rsidP="007401D8">
      <w:pPr>
        <w:spacing w:after="0" w:line="240" w:lineRule="auto"/>
        <w:rPr>
          <w:rFonts w:ascii="Calibri" w:hAnsi="Calibri" w:cs="Calibri"/>
        </w:rPr>
      </w:pPr>
      <w:r>
        <w:rPr>
          <w:rFonts w:ascii="Calibri" w:hAnsi="Calibri" w:cs="Calibri"/>
          <w:b/>
          <w:bCs/>
        </w:rPr>
        <w:t xml:space="preserve">General </w:t>
      </w:r>
      <w:r w:rsidRPr="00DE3A7C">
        <w:rPr>
          <w:rFonts w:ascii="Calibri" w:hAnsi="Calibri" w:cs="Calibri"/>
          <w:b/>
          <w:bCs/>
        </w:rPr>
        <w:t xml:space="preserve">Question </w:t>
      </w:r>
      <w:r>
        <w:rPr>
          <w:rFonts w:ascii="Calibri" w:hAnsi="Calibri" w:cs="Calibri"/>
          <w:b/>
          <w:bCs/>
        </w:rPr>
        <w:t xml:space="preserve">3: </w:t>
      </w:r>
      <w:r w:rsidR="00572EC0">
        <w:rPr>
          <w:rFonts w:ascii="Calibri" w:hAnsi="Calibri" w:cs="Calibri"/>
        </w:rPr>
        <w:t>W</w:t>
      </w:r>
      <w:r w:rsidR="007401D8">
        <w:rPr>
          <w:rFonts w:ascii="Calibri" w:hAnsi="Calibri" w:cs="Calibri"/>
        </w:rPr>
        <w:t>hat risks</w:t>
      </w:r>
      <w:r w:rsidR="00972F73">
        <w:rPr>
          <w:rFonts w:ascii="Calibri" w:hAnsi="Calibri" w:cs="Calibri"/>
        </w:rPr>
        <w:t xml:space="preserve"> or </w:t>
      </w:r>
      <w:r w:rsidR="007401D8">
        <w:rPr>
          <w:rFonts w:ascii="Calibri" w:hAnsi="Calibri" w:cs="Calibri"/>
        </w:rPr>
        <w:t xml:space="preserve">challenges do you foresee </w:t>
      </w:r>
      <w:r w:rsidR="0068429D">
        <w:rPr>
          <w:rFonts w:ascii="Calibri" w:hAnsi="Calibri" w:cs="Calibri"/>
        </w:rPr>
        <w:t xml:space="preserve">in delivering this work </w:t>
      </w:r>
      <w:r w:rsidR="007401D8">
        <w:rPr>
          <w:rFonts w:ascii="Calibri" w:hAnsi="Calibri" w:cs="Calibri"/>
        </w:rPr>
        <w:t xml:space="preserve">that we can help with? </w:t>
      </w:r>
    </w:p>
    <w:tbl>
      <w:tblPr>
        <w:tblStyle w:val="TableGrid"/>
        <w:tblW w:w="14147" w:type="dxa"/>
        <w:tblLook w:val="04A0" w:firstRow="1" w:lastRow="0" w:firstColumn="1" w:lastColumn="0" w:noHBand="0" w:noVBand="1"/>
      </w:tblPr>
      <w:tblGrid>
        <w:gridCol w:w="14147"/>
      </w:tblGrid>
      <w:tr w:rsidR="005F788A" w14:paraId="0C5423FA" w14:textId="77777777" w:rsidTr="00070676">
        <w:trPr>
          <w:trHeight w:val="1453"/>
        </w:trPr>
        <w:tc>
          <w:tcPr>
            <w:tcW w:w="14147" w:type="dxa"/>
          </w:tcPr>
          <w:p w14:paraId="40BF7765" w14:textId="77777777" w:rsidR="005F788A" w:rsidRDefault="005F788A" w:rsidP="007401D8">
            <w:pPr>
              <w:rPr>
                <w:rFonts w:ascii="Calibri" w:hAnsi="Calibri" w:cs="Calibri"/>
              </w:rPr>
            </w:pPr>
          </w:p>
        </w:tc>
      </w:tr>
    </w:tbl>
    <w:p w14:paraId="21AD4089" w14:textId="77777777" w:rsidR="005F788A" w:rsidRDefault="005F788A" w:rsidP="007401D8">
      <w:pPr>
        <w:spacing w:after="0" w:line="240" w:lineRule="auto"/>
        <w:rPr>
          <w:rFonts w:ascii="Calibri" w:hAnsi="Calibri" w:cs="Calibri"/>
        </w:rPr>
      </w:pPr>
    </w:p>
    <w:p w14:paraId="18E9D53A" w14:textId="77777777" w:rsidR="003053FE" w:rsidRDefault="003053FE" w:rsidP="005F788A">
      <w:pPr>
        <w:spacing w:after="0" w:line="240" w:lineRule="auto"/>
        <w:rPr>
          <w:rFonts w:ascii="Calibri" w:hAnsi="Calibri" w:cs="Calibri"/>
          <w:b/>
          <w:bCs/>
        </w:rPr>
      </w:pPr>
    </w:p>
    <w:p w14:paraId="568B3390" w14:textId="405BB2DE" w:rsidR="00D7138C" w:rsidRDefault="00DE3A7C" w:rsidP="005F788A">
      <w:pPr>
        <w:spacing w:after="0" w:line="240" w:lineRule="auto"/>
        <w:rPr>
          <w:rFonts w:ascii="Calibri" w:hAnsi="Calibri" w:cs="Calibri"/>
        </w:rPr>
      </w:pPr>
      <w:r>
        <w:rPr>
          <w:rFonts w:ascii="Calibri" w:hAnsi="Calibri" w:cs="Calibri"/>
          <w:b/>
          <w:bCs/>
        </w:rPr>
        <w:t xml:space="preserve">General </w:t>
      </w:r>
      <w:r w:rsidRPr="00DE3A7C">
        <w:rPr>
          <w:rFonts w:ascii="Calibri" w:hAnsi="Calibri" w:cs="Calibri"/>
          <w:b/>
          <w:bCs/>
        </w:rPr>
        <w:t xml:space="preserve">Question </w:t>
      </w:r>
      <w:r>
        <w:rPr>
          <w:rFonts w:ascii="Calibri" w:hAnsi="Calibri" w:cs="Calibri"/>
          <w:b/>
          <w:bCs/>
        </w:rPr>
        <w:t xml:space="preserve">4: </w:t>
      </w:r>
      <w:r w:rsidR="007401D8">
        <w:rPr>
          <w:rFonts w:ascii="Calibri" w:hAnsi="Calibri" w:cs="Calibri"/>
        </w:rPr>
        <w:t xml:space="preserve">Any </w:t>
      </w:r>
      <w:r w:rsidR="003146B4">
        <w:rPr>
          <w:rFonts w:ascii="Calibri" w:hAnsi="Calibri" w:cs="Calibri"/>
        </w:rPr>
        <w:t>furt</w:t>
      </w:r>
      <w:r w:rsidR="007401D8">
        <w:rPr>
          <w:rFonts w:ascii="Calibri" w:hAnsi="Calibri" w:cs="Calibri"/>
        </w:rPr>
        <w:t>her comments</w:t>
      </w:r>
      <w:r w:rsidR="00E65738">
        <w:rPr>
          <w:rFonts w:ascii="Calibri" w:hAnsi="Calibri" w:cs="Calibri"/>
        </w:rPr>
        <w:t>? We</w:t>
      </w:r>
      <w:r w:rsidR="00070676">
        <w:rPr>
          <w:rFonts w:ascii="Calibri" w:hAnsi="Calibri" w:cs="Calibri"/>
        </w:rPr>
        <w:t>’d</w:t>
      </w:r>
      <w:r w:rsidR="00E65738">
        <w:rPr>
          <w:rFonts w:ascii="Calibri" w:hAnsi="Calibri" w:cs="Calibri"/>
        </w:rPr>
        <w:t xml:space="preserve"> especially </w:t>
      </w:r>
      <w:r w:rsidR="005B2B25">
        <w:rPr>
          <w:rFonts w:ascii="Calibri" w:hAnsi="Calibri" w:cs="Calibri"/>
        </w:rPr>
        <w:t xml:space="preserve">welcome </w:t>
      </w:r>
      <w:r w:rsidR="00070676">
        <w:rPr>
          <w:rFonts w:ascii="Calibri" w:hAnsi="Calibri" w:cs="Calibri"/>
        </w:rPr>
        <w:t>thoughts</w:t>
      </w:r>
      <w:r w:rsidR="005B2B25">
        <w:rPr>
          <w:rFonts w:ascii="Calibri" w:hAnsi="Calibri" w:cs="Calibri"/>
        </w:rPr>
        <w:t xml:space="preserve"> on appropriate methodological </w:t>
      </w:r>
      <w:r w:rsidR="400D78D0" w:rsidRPr="7158D2CD">
        <w:rPr>
          <w:rFonts w:ascii="Calibri" w:hAnsi="Calibri" w:cs="Calibri"/>
        </w:rPr>
        <w:t xml:space="preserve">and </w:t>
      </w:r>
      <w:r w:rsidR="400D78D0" w:rsidRPr="335F420F">
        <w:rPr>
          <w:rFonts w:ascii="Calibri" w:hAnsi="Calibri" w:cs="Calibri"/>
        </w:rPr>
        <w:t xml:space="preserve">analytical </w:t>
      </w:r>
      <w:r w:rsidR="005B2B25" w:rsidRPr="335F420F">
        <w:rPr>
          <w:rFonts w:ascii="Calibri" w:hAnsi="Calibri" w:cs="Calibri"/>
        </w:rPr>
        <w:t>approach</w:t>
      </w:r>
      <w:r w:rsidR="003146B4" w:rsidRPr="335F420F">
        <w:rPr>
          <w:rFonts w:ascii="Calibri" w:hAnsi="Calibri" w:cs="Calibri"/>
        </w:rPr>
        <w:t>es</w:t>
      </w:r>
      <w:r w:rsidR="005B2B25">
        <w:rPr>
          <w:rFonts w:ascii="Calibri" w:hAnsi="Calibri" w:cs="Calibri"/>
        </w:rPr>
        <w:t xml:space="preserve"> </w:t>
      </w:r>
      <w:r w:rsidR="005F788A">
        <w:rPr>
          <w:rFonts w:ascii="Calibri" w:hAnsi="Calibri" w:cs="Calibri"/>
        </w:rPr>
        <w:t xml:space="preserve">to realising our overarching </w:t>
      </w:r>
      <w:r w:rsidR="003146B4">
        <w:rPr>
          <w:rFonts w:ascii="Calibri" w:hAnsi="Calibri" w:cs="Calibri"/>
        </w:rPr>
        <w:t>research questions</w:t>
      </w:r>
      <w:r w:rsidR="005F788A">
        <w:rPr>
          <w:rFonts w:ascii="Calibri" w:hAnsi="Calibri" w:cs="Calibri"/>
        </w:rPr>
        <w:t xml:space="preserve">. </w:t>
      </w:r>
    </w:p>
    <w:tbl>
      <w:tblPr>
        <w:tblStyle w:val="TableGrid"/>
        <w:tblW w:w="14223" w:type="dxa"/>
        <w:tblLook w:val="04A0" w:firstRow="1" w:lastRow="0" w:firstColumn="1" w:lastColumn="0" w:noHBand="0" w:noVBand="1"/>
      </w:tblPr>
      <w:tblGrid>
        <w:gridCol w:w="14223"/>
      </w:tblGrid>
      <w:tr w:rsidR="005F788A" w14:paraId="224482CD" w14:textId="77777777" w:rsidTr="00070676">
        <w:trPr>
          <w:trHeight w:val="1416"/>
        </w:trPr>
        <w:tc>
          <w:tcPr>
            <w:tcW w:w="14223" w:type="dxa"/>
          </w:tcPr>
          <w:p w14:paraId="7C9604D6" w14:textId="77777777" w:rsidR="005F788A" w:rsidRDefault="005F788A" w:rsidP="005F788A">
            <w:pPr>
              <w:rPr>
                <w:rFonts w:cstheme="minorHAnsi"/>
              </w:rPr>
            </w:pPr>
          </w:p>
        </w:tc>
      </w:tr>
    </w:tbl>
    <w:p w14:paraId="775B0BE6" w14:textId="38B1A2B3" w:rsidR="005F788A" w:rsidRDefault="005F788A" w:rsidP="005F788A">
      <w:pPr>
        <w:spacing w:after="0" w:line="240" w:lineRule="auto"/>
      </w:pPr>
    </w:p>
    <w:p w14:paraId="3F6C916E" w14:textId="77777777" w:rsidR="003053FE" w:rsidRDefault="003053FE" w:rsidP="00DE3A7C">
      <w:pPr>
        <w:spacing w:after="0" w:line="240" w:lineRule="auto"/>
        <w:rPr>
          <w:rFonts w:ascii="Calibri" w:hAnsi="Calibri" w:cs="Calibri"/>
          <w:b/>
          <w:bCs/>
        </w:rPr>
      </w:pPr>
    </w:p>
    <w:p w14:paraId="7A758881" w14:textId="5DA5DF18" w:rsidR="00DE3A7C" w:rsidRDefault="00DE3A7C" w:rsidP="00DE3A7C">
      <w:pPr>
        <w:spacing w:after="0" w:line="240" w:lineRule="auto"/>
        <w:rPr>
          <w:rFonts w:ascii="Calibri" w:hAnsi="Calibri" w:cs="Calibri"/>
        </w:rPr>
      </w:pPr>
      <w:r>
        <w:rPr>
          <w:rFonts w:ascii="Calibri" w:hAnsi="Calibri" w:cs="Calibri"/>
          <w:b/>
          <w:bCs/>
        </w:rPr>
        <w:t xml:space="preserve">General </w:t>
      </w:r>
      <w:r w:rsidRPr="00DE3A7C">
        <w:rPr>
          <w:rFonts w:ascii="Calibri" w:hAnsi="Calibri" w:cs="Calibri"/>
          <w:b/>
          <w:bCs/>
        </w:rPr>
        <w:t xml:space="preserve">Question </w:t>
      </w:r>
      <w:r>
        <w:rPr>
          <w:rFonts w:ascii="Calibri" w:hAnsi="Calibri" w:cs="Calibri"/>
          <w:b/>
          <w:bCs/>
        </w:rPr>
        <w:t xml:space="preserve">5: </w:t>
      </w:r>
      <w:r>
        <w:rPr>
          <w:rFonts w:ascii="Calibri" w:hAnsi="Calibri" w:cs="Calibri"/>
        </w:rPr>
        <w:t xml:space="preserve">Would you be willing to be contacted </w:t>
      </w:r>
      <w:r w:rsidR="005D7D43">
        <w:rPr>
          <w:rFonts w:ascii="Calibri" w:hAnsi="Calibri" w:cs="Calibri"/>
        </w:rPr>
        <w:t xml:space="preserve">regarding any follow up queries the Authority may have on your responses? If </w:t>
      </w:r>
      <w:proofErr w:type="gramStart"/>
      <w:r w:rsidR="005D7D43">
        <w:rPr>
          <w:rFonts w:ascii="Calibri" w:hAnsi="Calibri" w:cs="Calibri"/>
        </w:rPr>
        <w:t>so</w:t>
      </w:r>
      <w:proofErr w:type="gramEnd"/>
      <w:r w:rsidR="005D7D43">
        <w:rPr>
          <w:rFonts w:ascii="Calibri" w:hAnsi="Calibri" w:cs="Calibri"/>
        </w:rPr>
        <w:t xml:space="preserve"> please provide email contact details.</w:t>
      </w:r>
    </w:p>
    <w:tbl>
      <w:tblPr>
        <w:tblStyle w:val="TableGrid"/>
        <w:tblW w:w="14223" w:type="dxa"/>
        <w:tblLook w:val="04A0" w:firstRow="1" w:lastRow="0" w:firstColumn="1" w:lastColumn="0" w:noHBand="0" w:noVBand="1"/>
      </w:tblPr>
      <w:tblGrid>
        <w:gridCol w:w="14223"/>
      </w:tblGrid>
      <w:tr w:rsidR="00DE3A7C" w14:paraId="26A320EC" w14:textId="77777777" w:rsidTr="00596891">
        <w:trPr>
          <w:trHeight w:val="1416"/>
        </w:trPr>
        <w:tc>
          <w:tcPr>
            <w:tcW w:w="14223" w:type="dxa"/>
          </w:tcPr>
          <w:p w14:paraId="0A02C097" w14:textId="77777777" w:rsidR="00DE3A7C" w:rsidRDefault="00DE3A7C" w:rsidP="00596891">
            <w:pPr>
              <w:rPr>
                <w:rFonts w:cstheme="minorHAnsi"/>
              </w:rPr>
            </w:pPr>
          </w:p>
        </w:tc>
      </w:tr>
    </w:tbl>
    <w:p w14:paraId="334C95FD" w14:textId="2B669E11" w:rsidR="4B30D011" w:rsidRDefault="4B30D011" w:rsidP="4B30D011">
      <w:pPr>
        <w:spacing w:after="0" w:line="240" w:lineRule="auto"/>
        <w:rPr>
          <w:rFonts w:ascii="Calibri" w:hAnsi="Calibri" w:cs="Calibri"/>
          <w:b/>
          <w:bCs/>
        </w:rPr>
      </w:pPr>
    </w:p>
    <w:p w14:paraId="73CA4C7A" w14:textId="77777777" w:rsidR="003053FE" w:rsidRDefault="003053FE" w:rsidP="005D7D43">
      <w:pPr>
        <w:spacing w:after="0" w:line="240" w:lineRule="auto"/>
        <w:rPr>
          <w:rFonts w:ascii="Calibri" w:hAnsi="Calibri" w:cs="Calibri"/>
          <w:b/>
          <w:bCs/>
        </w:rPr>
      </w:pPr>
    </w:p>
    <w:p w14:paraId="6F408ED8" w14:textId="43141083" w:rsidR="005D7D43" w:rsidRDefault="005D7D43" w:rsidP="005D7D43">
      <w:pPr>
        <w:spacing w:after="0" w:line="240" w:lineRule="auto"/>
        <w:rPr>
          <w:rFonts w:ascii="Calibri" w:hAnsi="Calibri" w:cs="Calibri"/>
        </w:rPr>
      </w:pPr>
      <w:r>
        <w:rPr>
          <w:rFonts w:ascii="Calibri" w:hAnsi="Calibri" w:cs="Calibri"/>
          <w:b/>
          <w:bCs/>
        </w:rPr>
        <w:t xml:space="preserve">General </w:t>
      </w:r>
      <w:r w:rsidRPr="00DE3A7C">
        <w:rPr>
          <w:rFonts w:ascii="Calibri" w:hAnsi="Calibri" w:cs="Calibri"/>
          <w:b/>
          <w:bCs/>
        </w:rPr>
        <w:t xml:space="preserve">Question </w:t>
      </w:r>
      <w:r>
        <w:rPr>
          <w:rFonts w:ascii="Calibri" w:hAnsi="Calibri" w:cs="Calibri"/>
          <w:b/>
          <w:bCs/>
        </w:rPr>
        <w:t xml:space="preserve">6: </w:t>
      </w:r>
      <w:r>
        <w:rPr>
          <w:rFonts w:ascii="Calibri" w:hAnsi="Calibri" w:cs="Calibri"/>
        </w:rPr>
        <w:t>Finally, is this a project you would be interested in tendering for?</w:t>
      </w:r>
    </w:p>
    <w:tbl>
      <w:tblPr>
        <w:tblStyle w:val="TableGrid"/>
        <w:tblW w:w="14223" w:type="dxa"/>
        <w:tblLook w:val="04A0" w:firstRow="1" w:lastRow="0" w:firstColumn="1" w:lastColumn="0" w:noHBand="0" w:noVBand="1"/>
      </w:tblPr>
      <w:tblGrid>
        <w:gridCol w:w="14223"/>
      </w:tblGrid>
      <w:tr w:rsidR="005D7D43" w14:paraId="28C27756" w14:textId="77777777" w:rsidTr="00596891">
        <w:trPr>
          <w:trHeight w:val="1416"/>
        </w:trPr>
        <w:tc>
          <w:tcPr>
            <w:tcW w:w="14223" w:type="dxa"/>
          </w:tcPr>
          <w:p w14:paraId="1AB4E503" w14:textId="77777777" w:rsidR="005D7D43" w:rsidRDefault="005D7D43" w:rsidP="00596891">
            <w:pPr>
              <w:rPr>
                <w:rFonts w:cstheme="minorHAnsi"/>
              </w:rPr>
            </w:pPr>
          </w:p>
        </w:tc>
      </w:tr>
    </w:tbl>
    <w:p w14:paraId="13FD579F" w14:textId="7ABBE9CC" w:rsidR="005D7D43" w:rsidRPr="000C76E6" w:rsidRDefault="005D7D43" w:rsidP="005F788A">
      <w:pPr>
        <w:spacing w:after="0" w:line="240" w:lineRule="auto"/>
        <w:rPr>
          <w:rFonts w:cstheme="minorHAnsi"/>
        </w:rPr>
      </w:pPr>
      <w:r>
        <w:rPr>
          <w:rFonts w:cstheme="minorHAnsi"/>
        </w:rPr>
        <w:t>END</w:t>
      </w:r>
    </w:p>
    <w:sectPr w:rsidR="005D7D43" w:rsidRPr="000C76E6" w:rsidSect="00363963">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B936" w14:textId="77777777" w:rsidR="000E35EC" w:rsidRDefault="000E35EC" w:rsidP="00257F03">
      <w:pPr>
        <w:spacing w:after="0" w:line="240" w:lineRule="auto"/>
      </w:pPr>
      <w:r>
        <w:separator/>
      </w:r>
    </w:p>
  </w:endnote>
  <w:endnote w:type="continuationSeparator" w:id="0">
    <w:p w14:paraId="170B5AE0" w14:textId="77777777" w:rsidR="000E35EC" w:rsidRDefault="000E35EC" w:rsidP="00257F03">
      <w:pPr>
        <w:spacing w:after="0" w:line="240" w:lineRule="auto"/>
      </w:pPr>
      <w:r>
        <w:continuationSeparator/>
      </w:r>
    </w:p>
  </w:endnote>
  <w:endnote w:type="continuationNotice" w:id="1">
    <w:p w14:paraId="78FF9466" w14:textId="77777777" w:rsidR="000E35EC" w:rsidRDefault="000E3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983159"/>
      <w:docPartObj>
        <w:docPartGallery w:val="Page Numbers (Bottom of Page)"/>
        <w:docPartUnique/>
      </w:docPartObj>
    </w:sdtPr>
    <w:sdtContent>
      <w:sdt>
        <w:sdtPr>
          <w:id w:val="-1769616900"/>
          <w:docPartObj>
            <w:docPartGallery w:val="Page Numbers (Top of Page)"/>
            <w:docPartUnique/>
          </w:docPartObj>
        </w:sdtPr>
        <w:sdtContent>
          <w:p w14:paraId="44EEC762" w14:textId="52189AB1" w:rsidR="00572AD4" w:rsidRDefault="00572AD4">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A9307F3" w14:textId="77777777" w:rsidR="00572AD4" w:rsidRDefault="00572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E1AF" w14:textId="77777777" w:rsidR="000E35EC" w:rsidRDefault="000E35EC" w:rsidP="00257F03">
      <w:pPr>
        <w:spacing w:after="0" w:line="240" w:lineRule="auto"/>
      </w:pPr>
      <w:r>
        <w:separator/>
      </w:r>
    </w:p>
  </w:footnote>
  <w:footnote w:type="continuationSeparator" w:id="0">
    <w:p w14:paraId="19FFFEC0" w14:textId="77777777" w:rsidR="000E35EC" w:rsidRDefault="000E35EC" w:rsidP="00257F03">
      <w:pPr>
        <w:spacing w:after="0" w:line="240" w:lineRule="auto"/>
      </w:pPr>
      <w:r>
        <w:continuationSeparator/>
      </w:r>
    </w:p>
  </w:footnote>
  <w:footnote w:type="continuationNotice" w:id="1">
    <w:p w14:paraId="0E5E4631" w14:textId="77777777" w:rsidR="000E35EC" w:rsidRDefault="000E3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049A" w14:textId="226C421D" w:rsidR="00E71204" w:rsidRDefault="00E71204" w:rsidP="00E71204">
    <w:pPr>
      <w:pStyle w:val="Header"/>
      <w:jc w:val="center"/>
    </w:pPr>
    <w: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3FFB"/>
    <w:multiLevelType w:val="multilevel"/>
    <w:tmpl w:val="919A6F4A"/>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0BD7F0A"/>
    <w:multiLevelType w:val="multilevel"/>
    <w:tmpl w:val="069CE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84171"/>
    <w:multiLevelType w:val="hybridMultilevel"/>
    <w:tmpl w:val="BA18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9B81C"/>
    <w:multiLevelType w:val="hybridMultilevel"/>
    <w:tmpl w:val="FFFFFFFF"/>
    <w:lvl w:ilvl="0" w:tplc="FFFFFFFF">
      <w:start w:val="1"/>
      <w:numFmt w:val="decimal"/>
      <w:lvlText w:val="%1."/>
      <w:lvlJc w:val="left"/>
      <w:pPr>
        <w:ind w:left="720" w:hanging="360"/>
      </w:pPr>
    </w:lvl>
    <w:lvl w:ilvl="1" w:tplc="70943FD2">
      <w:start w:val="1"/>
      <w:numFmt w:val="bullet"/>
      <w:lvlText w:val="o"/>
      <w:lvlJc w:val="left"/>
      <w:pPr>
        <w:ind w:left="1440" w:hanging="360"/>
      </w:pPr>
      <w:rPr>
        <w:rFonts w:ascii="Courier New" w:hAnsi="Courier New" w:hint="default"/>
      </w:rPr>
    </w:lvl>
    <w:lvl w:ilvl="2" w:tplc="BD109F7E">
      <w:start w:val="1"/>
      <w:numFmt w:val="bullet"/>
      <w:lvlText w:val=""/>
      <w:lvlJc w:val="left"/>
      <w:pPr>
        <w:ind w:left="2160" w:hanging="360"/>
      </w:pPr>
      <w:rPr>
        <w:rFonts w:ascii="Wingdings" w:hAnsi="Wingdings" w:hint="default"/>
      </w:rPr>
    </w:lvl>
    <w:lvl w:ilvl="3" w:tplc="1EE0DED4">
      <w:start w:val="1"/>
      <w:numFmt w:val="bullet"/>
      <w:lvlText w:val=""/>
      <w:lvlJc w:val="left"/>
      <w:pPr>
        <w:ind w:left="2880" w:hanging="360"/>
      </w:pPr>
      <w:rPr>
        <w:rFonts w:ascii="Symbol" w:hAnsi="Symbol" w:hint="default"/>
      </w:rPr>
    </w:lvl>
    <w:lvl w:ilvl="4" w:tplc="2C4E2520">
      <w:start w:val="1"/>
      <w:numFmt w:val="bullet"/>
      <w:lvlText w:val="o"/>
      <w:lvlJc w:val="left"/>
      <w:pPr>
        <w:ind w:left="3600" w:hanging="360"/>
      </w:pPr>
      <w:rPr>
        <w:rFonts w:ascii="Courier New" w:hAnsi="Courier New" w:hint="default"/>
      </w:rPr>
    </w:lvl>
    <w:lvl w:ilvl="5" w:tplc="B834222C">
      <w:start w:val="1"/>
      <w:numFmt w:val="bullet"/>
      <w:lvlText w:val=""/>
      <w:lvlJc w:val="left"/>
      <w:pPr>
        <w:ind w:left="4320" w:hanging="360"/>
      </w:pPr>
      <w:rPr>
        <w:rFonts w:ascii="Wingdings" w:hAnsi="Wingdings" w:hint="default"/>
      </w:rPr>
    </w:lvl>
    <w:lvl w:ilvl="6" w:tplc="404613CC">
      <w:start w:val="1"/>
      <w:numFmt w:val="bullet"/>
      <w:lvlText w:val=""/>
      <w:lvlJc w:val="left"/>
      <w:pPr>
        <w:ind w:left="5040" w:hanging="360"/>
      </w:pPr>
      <w:rPr>
        <w:rFonts w:ascii="Symbol" w:hAnsi="Symbol" w:hint="default"/>
      </w:rPr>
    </w:lvl>
    <w:lvl w:ilvl="7" w:tplc="DBBC77B0">
      <w:start w:val="1"/>
      <w:numFmt w:val="bullet"/>
      <w:lvlText w:val="o"/>
      <w:lvlJc w:val="left"/>
      <w:pPr>
        <w:ind w:left="5760" w:hanging="360"/>
      </w:pPr>
      <w:rPr>
        <w:rFonts w:ascii="Courier New" w:hAnsi="Courier New" w:hint="default"/>
      </w:rPr>
    </w:lvl>
    <w:lvl w:ilvl="8" w:tplc="3270521C">
      <w:start w:val="1"/>
      <w:numFmt w:val="bullet"/>
      <w:lvlText w:val=""/>
      <w:lvlJc w:val="left"/>
      <w:pPr>
        <w:ind w:left="6480" w:hanging="360"/>
      </w:pPr>
      <w:rPr>
        <w:rFonts w:ascii="Wingdings" w:hAnsi="Wingdings" w:hint="default"/>
      </w:rPr>
    </w:lvl>
  </w:abstractNum>
  <w:abstractNum w:abstractNumId="4" w15:restartNumberingAfterBreak="0">
    <w:nsid w:val="045C7349"/>
    <w:multiLevelType w:val="hybridMultilevel"/>
    <w:tmpl w:val="8940E3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66F6F70"/>
    <w:multiLevelType w:val="multilevel"/>
    <w:tmpl w:val="D4BAA04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083C0BDB"/>
    <w:multiLevelType w:val="hybridMultilevel"/>
    <w:tmpl w:val="7EF892F2"/>
    <w:lvl w:ilvl="0" w:tplc="8C54DB6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95F1C"/>
    <w:multiLevelType w:val="hybridMultilevel"/>
    <w:tmpl w:val="F5704B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0F2F399E"/>
    <w:multiLevelType w:val="multilevel"/>
    <w:tmpl w:val="5F5EE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0D44F46"/>
    <w:multiLevelType w:val="hybridMultilevel"/>
    <w:tmpl w:val="05C24FC2"/>
    <w:lvl w:ilvl="0" w:tplc="9CCA6AB0">
      <w:start w:val="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7A0365"/>
    <w:multiLevelType w:val="hybridMultilevel"/>
    <w:tmpl w:val="BF42C6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BC2F18"/>
    <w:multiLevelType w:val="hybridMultilevel"/>
    <w:tmpl w:val="D90AD612"/>
    <w:lvl w:ilvl="0" w:tplc="E6307F88">
      <w:start w:val="1"/>
      <w:numFmt w:val="lowerLetter"/>
      <w:lvlText w:val="%1)"/>
      <w:lvlJc w:val="left"/>
      <w:pPr>
        <w:ind w:left="1080" w:hanging="360"/>
      </w:pPr>
      <w:rPr>
        <w:rFonts w:ascii="Calibri" w:eastAsiaTheme="minorHAnsi" w:hAnsi="Calibri" w:cs="Calibr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81E610B"/>
    <w:multiLevelType w:val="hybridMultilevel"/>
    <w:tmpl w:val="586A440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114E06"/>
    <w:multiLevelType w:val="hybridMultilevel"/>
    <w:tmpl w:val="8940E3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D10119"/>
    <w:multiLevelType w:val="hybridMultilevel"/>
    <w:tmpl w:val="8DD0EE6E"/>
    <w:lvl w:ilvl="0" w:tplc="5D88B4FA">
      <w:start w:val="9"/>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CDB341C"/>
    <w:multiLevelType w:val="multilevel"/>
    <w:tmpl w:val="972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64A87"/>
    <w:multiLevelType w:val="multilevel"/>
    <w:tmpl w:val="1CC86C30"/>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4243D99"/>
    <w:multiLevelType w:val="hybridMultilevel"/>
    <w:tmpl w:val="AA16C238"/>
    <w:lvl w:ilvl="0" w:tplc="E4D69DD6">
      <w:start w:val="1"/>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07FBB"/>
    <w:multiLevelType w:val="hybridMultilevel"/>
    <w:tmpl w:val="F3603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752C1D"/>
    <w:multiLevelType w:val="multilevel"/>
    <w:tmpl w:val="FE3E55C6"/>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2A42681A"/>
    <w:multiLevelType w:val="hybridMultilevel"/>
    <w:tmpl w:val="318659A0"/>
    <w:lvl w:ilvl="0" w:tplc="6C4610D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D65DD"/>
    <w:multiLevelType w:val="hybridMultilevel"/>
    <w:tmpl w:val="4FCEF996"/>
    <w:lvl w:ilvl="0" w:tplc="5EFC5D78">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C28CF"/>
    <w:multiLevelType w:val="hybridMultilevel"/>
    <w:tmpl w:val="693A5180"/>
    <w:lvl w:ilvl="0" w:tplc="E4D69DD6">
      <w:start w:val="1"/>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83CBD"/>
    <w:multiLevelType w:val="hybridMultilevel"/>
    <w:tmpl w:val="9E00170E"/>
    <w:lvl w:ilvl="0" w:tplc="FFFFFFFF">
      <w:start w:val="1"/>
      <w:numFmt w:val="lowerLetter"/>
      <w:lvlText w:val="%1)"/>
      <w:lvlJc w:val="left"/>
      <w:pPr>
        <w:ind w:left="1080" w:hanging="360"/>
      </w:pPr>
      <w:rPr>
        <w:rFonts w:ascii="Calibri" w:eastAsiaTheme="minorHAnsi" w:hAnsi="Calibri" w:cs="Calibr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9CE41A3"/>
    <w:multiLevelType w:val="hybridMultilevel"/>
    <w:tmpl w:val="5FAA7A62"/>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6912352A">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52168B"/>
    <w:multiLevelType w:val="hybridMultilevel"/>
    <w:tmpl w:val="5DD088A0"/>
    <w:lvl w:ilvl="0" w:tplc="0809000F">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1ED0"/>
    <w:multiLevelType w:val="hybridMultilevel"/>
    <w:tmpl w:val="455C52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540809"/>
    <w:multiLevelType w:val="multilevel"/>
    <w:tmpl w:val="FC1ED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1C61584"/>
    <w:multiLevelType w:val="hybridMultilevel"/>
    <w:tmpl w:val="883A9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2C34F5"/>
    <w:multiLevelType w:val="hybridMultilevel"/>
    <w:tmpl w:val="FFFFFFFF"/>
    <w:lvl w:ilvl="0" w:tplc="39D02C62">
      <w:start w:val="1"/>
      <w:numFmt w:val="upperRoman"/>
      <w:lvlText w:val="%1."/>
      <w:lvlJc w:val="right"/>
      <w:pPr>
        <w:ind w:left="360" w:hanging="360"/>
      </w:pPr>
    </w:lvl>
    <w:lvl w:ilvl="1" w:tplc="005E7E94">
      <w:start w:val="1"/>
      <w:numFmt w:val="lowerLetter"/>
      <w:lvlText w:val="%2."/>
      <w:lvlJc w:val="left"/>
      <w:pPr>
        <w:ind w:left="1080" w:hanging="360"/>
      </w:pPr>
    </w:lvl>
    <w:lvl w:ilvl="2" w:tplc="55E80288">
      <w:start w:val="1"/>
      <w:numFmt w:val="lowerRoman"/>
      <w:lvlText w:val="%3."/>
      <w:lvlJc w:val="right"/>
      <w:pPr>
        <w:ind w:left="1800" w:hanging="180"/>
      </w:pPr>
    </w:lvl>
    <w:lvl w:ilvl="3" w:tplc="895622F6">
      <w:start w:val="1"/>
      <w:numFmt w:val="decimal"/>
      <w:lvlText w:val="%4."/>
      <w:lvlJc w:val="left"/>
      <w:pPr>
        <w:ind w:left="2520" w:hanging="360"/>
      </w:pPr>
    </w:lvl>
    <w:lvl w:ilvl="4" w:tplc="7F3EF74E">
      <w:start w:val="1"/>
      <w:numFmt w:val="lowerLetter"/>
      <w:lvlText w:val="%5."/>
      <w:lvlJc w:val="left"/>
      <w:pPr>
        <w:ind w:left="3240" w:hanging="360"/>
      </w:pPr>
    </w:lvl>
    <w:lvl w:ilvl="5" w:tplc="2EACE65A">
      <w:start w:val="1"/>
      <w:numFmt w:val="lowerRoman"/>
      <w:lvlText w:val="%6."/>
      <w:lvlJc w:val="right"/>
      <w:pPr>
        <w:ind w:left="3960" w:hanging="180"/>
      </w:pPr>
    </w:lvl>
    <w:lvl w:ilvl="6" w:tplc="AC9AFF04">
      <w:start w:val="1"/>
      <w:numFmt w:val="decimal"/>
      <w:lvlText w:val="%7."/>
      <w:lvlJc w:val="left"/>
      <w:pPr>
        <w:ind w:left="4680" w:hanging="360"/>
      </w:pPr>
    </w:lvl>
    <w:lvl w:ilvl="7" w:tplc="07F48EAA">
      <w:start w:val="1"/>
      <w:numFmt w:val="lowerLetter"/>
      <w:lvlText w:val="%8."/>
      <w:lvlJc w:val="left"/>
      <w:pPr>
        <w:ind w:left="5400" w:hanging="360"/>
      </w:pPr>
    </w:lvl>
    <w:lvl w:ilvl="8" w:tplc="9ECEDEB2">
      <w:start w:val="1"/>
      <w:numFmt w:val="lowerRoman"/>
      <w:lvlText w:val="%9."/>
      <w:lvlJc w:val="right"/>
      <w:pPr>
        <w:ind w:left="6120" w:hanging="180"/>
      </w:pPr>
    </w:lvl>
  </w:abstractNum>
  <w:abstractNum w:abstractNumId="30" w15:restartNumberingAfterBreak="0">
    <w:nsid w:val="441113EE"/>
    <w:multiLevelType w:val="hybridMultilevel"/>
    <w:tmpl w:val="6E26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CF3417"/>
    <w:multiLevelType w:val="hybridMultilevel"/>
    <w:tmpl w:val="8940E3FC"/>
    <w:lvl w:ilvl="0" w:tplc="418882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D686471"/>
    <w:multiLevelType w:val="hybridMultilevel"/>
    <w:tmpl w:val="3B5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FB47AB"/>
    <w:multiLevelType w:val="multilevel"/>
    <w:tmpl w:val="A880B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0474CE"/>
    <w:multiLevelType w:val="hybridMultilevel"/>
    <w:tmpl w:val="DC9A95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360C34"/>
    <w:multiLevelType w:val="hybridMultilevel"/>
    <w:tmpl w:val="B254C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E79D5D"/>
    <w:multiLevelType w:val="hybridMultilevel"/>
    <w:tmpl w:val="FFFFFFFF"/>
    <w:lvl w:ilvl="0" w:tplc="9134ED6E">
      <w:start w:val="1"/>
      <w:numFmt w:val="upperRoman"/>
      <w:lvlText w:val="%1."/>
      <w:lvlJc w:val="right"/>
      <w:pPr>
        <w:ind w:left="1080" w:hanging="360"/>
      </w:pPr>
    </w:lvl>
    <w:lvl w:ilvl="1" w:tplc="2B6A036E">
      <w:start w:val="1"/>
      <w:numFmt w:val="lowerLetter"/>
      <w:lvlText w:val="%2."/>
      <w:lvlJc w:val="left"/>
      <w:pPr>
        <w:ind w:left="1800" w:hanging="360"/>
      </w:pPr>
    </w:lvl>
    <w:lvl w:ilvl="2" w:tplc="12800F4E">
      <w:start w:val="1"/>
      <w:numFmt w:val="lowerRoman"/>
      <w:lvlText w:val="%3."/>
      <w:lvlJc w:val="right"/>
      <w:pPr>
        <w:ind w:left="2520" w:hanging="180"/>
      </w:pPr>
    </w:lvl>
    <w:lvl w:ilvl="3" w:tplc="77D48308">
      <w:start w:val="1"/>
      <w:numFmt w:val="decimal"/>
      <w:lvlText w:val="%4."/>
      <w:lvlJc w:val="left"/>
      <w:pPr>
        <w:ind w:left="3240" w:hanging="360"/>
      </w:pPr>
    </w:lvl>
    <w:lvl w:ilvl="4" w:tplc="31FCEE5E">
      <w:start w:val="1"/>
      <w:numFmt w:val="lowerLetter"/>
      <w:lvlText w:val="%5."/>
      <w:lvlJc w:val="left"/>
      <w:pPr>
        <w:ind w:left="3960" w:hanging="360"/>
      </w:pPr>
    </w:lvl>
    <w:lvl w:ilvl="5" w:tplc="410023C0">
      <w:start w:val="1"/>
      <w:numFmt w:val="lowerRoman"/>
      <w:lvlText w:val="%6."/>
      <w:lvlJc w:val="right"/>
      <w:pPr>
        <w:ind w:left="4680" w:hanging="180"/>
      </w:pPr>
    </w:lvl>
    <w:lvl w:ilvl="6" w:tplc="093456EC">
      <w:start w:val="1"/>
      <w:numFmt w:val="decimal"/>
      <w:lvlText w:val="%7."/>
      <w:lvlJc w:val="left"/>
      <w:pPr>
        <w:ind w:left="5400" w:hanging="360"/>
      </w:pPr>
    </w:lvl>
    <w:lvl w:ilvl="7" w:tplc="F2E01BF0">
      <w:start w:val="1"/>
      <w:numFmt w:val="lowerLetter"/>
      <w:lvlText w:val="%8."/>
      <w:lvlJc w:val="left"/>
      <w:pPr>
        <w:ind w:left="6120" w:hanging="360"/>
      </w:pPr>
    </w:lvl>
    <w:lvl w:ilvl="8" w:tplc="17D0D7F4">
      <w:start w:val="1"/>
      <w:numFmt w:val="lowerRoman"/>
      <w:lvlText w:val="%9."/>
      <w:lvlJc w:val="right"/>
      <w:pPr>
        <w:ind w:left="6840" w:hanging="180"/>
      </w:pPr>
    </w:lvl>
  </w:abstractNum>
  <w:abstractNum w:abstractNumId="37" w15:restartNumberingAfterBreak="0">
    <w:nsid w:val="60B00092"/>
    <w:multiLevelType w:val="multilevel"/>
    <w:tmpl w:val="E2D25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B07BE0"/>
    <w:multiLevelType w:val="hybridMultilevel"/>
    <w:tmpl w:val="5A80774A"/>
    <w:lvl w:ilvl="0" w:tplc="8A4043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B53EB"/>
    <w:multiLevelType w:val="hybridMultilevel"/>
    <w:tmpl w:val="867A79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FC0570"/>
    <w:multiLevelType w:val="hybridMultilevel"/>
    <w:tmpl w:val="EEF6F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3E6638"/>
    <w:multiLevelType w:val="hybridMultilevel"/>
    <w:tmpl w:val="B3A2DC34"/>
    <w:lvl w:ilvl="0" w:tplc="A5949356">
      <w:start w:val="1"/>
      <w:numFmt w:val="lowerLetter"/>
      <w:lvlText w:val="%1)"/>
      <w:lvlJc w:val="left"/>
      <w:pPr>
        <w:ind w:left="720" w:hanging="360"/>
      </w:pPr>
      <w:rPr>
        <w:rFonts w:ascii="Arial" w:eastAsiaTheme="minorHAnsi"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8521F"/>
    <w:multiLevelType w:val="hybridMultilevel"/>
    <w:tmpl w:val="8940E3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E6430E2"/>
    <w:multiLevelType w:val="hybridMultilevel"/>
    <w:tmpl w:val="D8C6ADC6"/>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7A13660"/>
    <w:multiLevelType w:val="hybridMultilevel"/>
    <w:tmpl w:val="BED6A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A4296"/>
    <w:multiLevelType w:val="multilevel"/>
    <w:tmpl w:val="55D4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B167D"/>
    <w:multiLevelType w:val="hybridMultilevel"/>
    <w:tmpl w:val="321C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758720">
    <w:abstractNumId w:val="16"/>
  </w:num>
  <w:num w:numId="2" w16cid:durableId="1259220107">
    <w:abstractNumId w:val="16"/>
  </w:num>
  <w:num w:numId="3" w16cid:durableId="788816">
    <w:abstractNumId w:val="37"/>
  </w:num>
  <w:num w:numId="4" w16cid:durableId="882211219">
    <w:abstractNumId w:val="33"/>
  </w:num>
  <w:num w:numId="5" w16cid:durableId="1043097011">
    <w:abstractNumId w:val="27"/>
  </w:num>
  <w:num w:numId="6" w16cid:durableId="1455244974">
    <w:abstractNumId w:val="8"/>
  </w:num>
  <w:num w:numId="7" w16cid:durableId="1364862653">
    <w:abstractNumId w:val="1"/>
  </w:num>
  <w:num w:numId="8" w16cid:durableId="1510411986">
    <w:abstractNumId w:val="45"/>
  </w:num>
  <w:num w:numId="9" w16cid:durableId="1962610247">
    <w:abstractNumId w:val="34"/>
  </w:num>
  <w:num w:numId="10" w16cid:durableId="72286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593306">
    <w:abstractNumId w:val="40"/>
  </w:num>
  <w:num w:numId="12" w16cid:durableId="499854593">
    <w:abstractNumId w:val="12"/>
  </w:num>
  <w:num w:numId="13" w16cid:durableId="817065606">
    <w:abstractNumId w:val="11"/>
  </w:num>
  <w:num w:numId="14" w16cid:durableId="1255212082">
    <w:abstractNumId w:val="31"/>
  </w:num>
  <w:num w:numId="15" w16cid:durableId="2020082807">
    <w:abstractNumId w:val="7"/>
  </w:num>
  <w:num w:numId="16" w16cid:durableId="53739912">
    <w:abstractNumId w:val="43"/>
  </w:num>
  <w:num w:numId="17" w16cid:durableId="1097602321">
    <w:abstractNumId w:val="24"/>
  </w:num>
  <w:num w:numId="18" w16cid:durableId="1285849004">
    <w:abstractNumId w:val="28"/>
  </w:num>
  <w:num w:numId="19" w16cid:durableId="1821069341">
    <w:abstractNumId w:val="18"/>
  </w:num>
  <w:num w:numId="20" w16cid:durableId="1376344150">
    <w:abstractNumId w:val="26"/>
  </w:num>
  <w:num w:numId="21" w16cid:durableId="1531606007">
    <w:abstractNumId w:val="10"/>
  </w:num>
  <w:num w:numId="22" w16cid:durableId="1266966092">
    <w:abstractNumId w:val="44"/>
  </w:num>
  <w:num w:numId="23" w16cid:durableId="1082409199">
    <w:abstractNumId w:val="32"/>
  </w:num>
  <w:num w:numId="24" w16cid:durableId="884026037">
    <w:abstractNumId w:val="9"/>
  </w:num>
  <w:num w:numId="25" w16cid:durableId="1883245797">
    <w:abstractNumId w:val="23"/>
  </w:num>
  <w:num w:numId="26" w16cid:durableId="162286792">
    <w:abstractNumId w:val="41"/>
  </w:num>
  <w:num w:numId="27" w16cid:durableId="985282427">
    <w:abstractNumId w:val="14"/>
  </w:num>
  <w:num w:numId="28" w16cid:durableId="606548396">
    <w:abstractNumId w:val="35"/>
  </w:num>
  <w:num w:numId="29" w16cid:durableId="1368918017">
    <w:abstractNumId w:val="20"/>
  </w:num>
  <w:num w:numId="30" w16cid:durableId="1739473506">
    <w:abstractNumId w:val="6"/>
  </w:num>
  <w:num w:numId="31" w16cid:durableId="1752972528">
    <w:abstractNumId w:val="2"/>
  </w:num>
  <w:num w:numId="32" w16cid:durableId="1197935391">
    <w:abstractNumId w:val="30"/>
  </w:num>
  <w:num w:numId="33" w16cid:durableId="190151953">
    <w:abstractNumId w:val="38"/>
  </w:num>
  <w:num w:numId="34" w16cid:durableId="1618683982">
    <w:abstractNumId w:val="46"/>
  </w:num>
  <w:num w:numId="35" w16cid:durableId="1053239897">
    <w:abstractNumId w:val="36"/>
  </w:num>
  <w:num w:numId="36" w16cid:durableId="1568616056">
    <w:abstractNumId w:val="29"/>
  </w:num>
  <w:num w:numId="37" w16cid:durableId="1961689339">
    <w:abstractNumId w:val="3"/>
  </w:num>
  <w:num w:numId="38" w16cid:durableId="2098555500">
    <w:abstractNumId w:val="15"/>
  </w:num>
  <w:num w:numId="39" w16cid:durableId="257711221">
    <w:abstractNumId w:val="21"/>
  </w:num>
  <w:num w:numId="40" w16cid:durableId="1108089484">
    <w:abstractNumId w:val="25"/>
  </w:num>
  <w:num w:numId="41" w16cid:durableId="1891452860">
    <w:abstractNumId w:val="0"/>
  </w:num>
  <w:num w:numId="42" w16cid:durableId="669022572">
    <w:abstractNumId w:val="5"/>
  </w:num>
  <w:num w:numId="43" w16cid:durableId="2068330947">
    <w:abstractNumId w:val="19"/>
  </w:num>
  <w:num w:numId="44" w16cid:durableId="1050959003">
    <w:abstractNumId w:val="17"/>
  </w:num>
  <w:num w:numId="45" w16cid:durableId="1417827050">
    <w:abstractNumId w:val="22"/>
  </w:num>
  <w:num w:numId="46" w16cid:durableId="2095319019">
    <w:abstractNumId w:val="13"/>
  </w:num>
  <w:num w:numId="47" w16cid:durableId="948045922">
    <w:abstractNumId w:val="42"/>
  </w:num>
  <w:num w:numId="48" w16cid:durableId="435102764">
    <w:abstractNumId w:val="4"/>
  </w:num>
  <w:num w:numId="49" w16cid:durableId="15585153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A"/>
    <w:rsid w:val="00003E2D"/>
    <w:rsid w:val="00004C36"/>
    <w:rsid w:val="00015DD3"/>
    <w:rsid w:val="00020469"/>
    <w:rsid w:val="000221D1"/>
    <w:rsid w:val="00030011"/>
    <w:rsid w:val="00032A0C"/>
    <w:rsid w:val="00033C00"/>
    <w:rsid w:val="000373B3"/>
    <w:rsid w:val="0004039E"/>
    <w:rsid w:val="00040FB0"/>
    <w:rsid w:val="00040FCC"/>
    <w:rsid w:val="000417AF"/>
    <w:rsid w:val="000424C1"/>
    <w:rsid w:val="00050CDA"/>
    <w:rsid w:val="00053865"/>
    <w:rsid w:val="00054465"/>
    <w:rsid w:val="000570EB"/>
    <w:rsid w:val="00061B84"/>
    <w:rsid w:val="00062CD5"/>
    <w:rsid w:val="000638AB"/>
    <w:rsid w:val="00064085"/>
    <w:rsid w:val="000651F1"/>
    <w:rsid w:val="00070676"/>
    <w:rsid w:val="00070B9C"/>
    <w:rsid w:val="0007180D"/>
    <w:rsid w:val="00071F3F"/>
    <w:rsid w:val="000736D8"/>
    <w:rsid w:val="00076874"/>
    <w:rsid w:val="00077226"/>
    <w:rsid w:val="00077926"/>
    <w:rsid w:val="00081F27"/>
    <w:rsid w:val="00086524"/>
    <w:rsid w:val="000904F8"/>
    <w:rsid w:val="00091852"/>
    <w:rsid w:val="0009273A"/>
    <w:rsid w:val="00094DF7"/>
    <w:rsid w:val="00094F39"/>
    <w:rsid w:val="00096131"/>
    <w:rsid w:val="000A1770"/>
    <w:rsid w:val="000A3EB8"/>
    <w:rsid w:val="000A5C1F"/>
    <w:rsid w:val="000B665E"/>
    <w:rsid w:val="000B67F4"/>
    <w:rsid w:val="000B7E50"/>
    <w:rsid w:val="000C0BD9"/>
    <w:rsid w:val="000C22EE"/>
    <w:rsid w:val="000C294D"/>
    <w:rsid w:val="000C3739"/>
    <w:rsid w:val="000C3BD7"/>
    <w:rsid w:val="000C41D7"/>
    <w:rsid w:val="000C6CC6"/>
    <w:rsid w:val="000C76E6"/>
    <w:rsid w:val="000D076B"/>
    <w:rsid w:val="000D07A8"/>
    <w:rsid w:val="000D35EF"/>
    <w:rsid w:val="000D722B"/>
    <w:rsid w:val="000E1C41"/>
    <w:rsid w:val="000E233A"/>
    <w:rsid w:val="000E35EC"/>
    <w:rsid w:val="000E4061"/>
    <w:rsid w:val="000F0478"/>
    <w:rsid w:val="000F299D"/>
    <w:rsid w:val="0010022C"/>
    <w:rsid w:val="001033F1"/>
    <w:rsid w:val="00105459"/>
    <w:rsid w:val="001105B4"/>
    <w:rsid w:val="0011350D"/>
    <w:rsid w:val="00113A21"/>
    <w:rsid w:val="0011642C"/>
    <w:rsid w:val="0011687C"/>
    <w:rsid w:val="00116DAD"/>
    <w:rsid w:val="001216AC"/>
    <w:rsid w:val="001217DA"/>
    <w:rsid w:val="001355E5"/>
    <w:rsid w:val="0015161E"/>
    <w:rsid w:val="00154999"/>
    <w:rsid w:val="0015543C"/>
    <w:rsid w:val="001608A3"/>
    <w:rsid w:val="001622F3"/>
    <w:rsid w:val="00162AEE"/>
    <w:rsid w:val="00164AE8"/>
    <w:rsid w:val="001717D5"/>
    <w:rsid w:val="00171EAF"/>
    <w:rsid w:val="00176CBD"/>
    <w:rsid w:val="00181AC9"/>
    <w:rsid w:val="00185365"/>
    <w:rsid w:val="00185EB6"/>
    <w:rsid w:val="00187709"/>
    <w:rsid w:val="0019132F"/>
    <w:rsid w:val="001933EB"/>
    <w:rsid w:val="00194096"/>
    <w:rsid w:val="001A0021"/>
    <w:rsid w:val="001A0B8E"/>
    <w:rsid w:val="001A355B"/>
    <w:rsid w:val="001A3813"/>
    <w:rsid w:val="001A6B6B"/>
    <w:rsid w:val="001A730B"/>
    <w:rsid w:val="001B05C3"/>
    <w:rsid w:val="001B2149"/>
    <w:rsid w:val="001B4599"/>
    <w:rsid w:val="001B4793"/>
    <w:rsid w:val="001B6002"/>
    <w:rsid w:val="001B611E"/>
    <w:rsid w:val="001B765A"/>
    <w:rsid w:val="001C26EF"/>
    <w:rsid w:val="001C3578"/>
    <w:rsid w:val="001C4981"/>
    <w:rsid w:val="001D1EE4"/>
    <w:rsid w:val="001D2C0F"/>
    <w:rsid w:val="001D3A1B"/>
    <w:rsid w:val="001D66E4"/>
    <w:rsid w:val="001E1A03"/>
    <w:rsid w:val="001E3C62"/>
    <w:rsid w:val="001F1425"/>
    <w:rsid w:val="001F5278"/>
    <w:rsid w:val="001F72C4"/>
    <w:rsid w:val="0020153F"/>
    <w:rsid w:val="00201669"/>
    <w:rsid w:val="0020250F"/>
    <w:rsid w:val="00211131"/>
    <w:rsid w:val="002150AF"/>
    <w:rsid w:val="00215A01"/>
    <w:rsid w:val="00221E97"/>
    <w:rsid w:val="002241F8"/>
    <w:rsid w:val="00230406"/>
    <w:rsid w:val="00234D63"/>
    <w:rsid w:val="0023565F"/>
    <w:rsid w:val="0024066B"/>
    <w:rsid w:val="00245C35"/>
    <w:rsid w:val="0024618E"/>
    <w:rsid w:val="00257F03"/>
    <w:rsid w:val="002613CF"/>
    <w:rsid w:val="00267AA4"/>
    <w:rsid w:val="002702AD"/>
    <w:rsid w:val="00276087"/>
    <w:rsid w:val="002801D2"/>
    <w:rsid w:val="002876B4"/>
    <w:rsid w:val="00291E9B"/>
    <w:rsid w:val="002928E5"/>
    <w:rsid w:val="00293B2B"/>
    <w:rsid w:val="002957F3"/>
    <w:rsid w:val="0029796B"/>
    <w:rsid w:val="002A3E53"/>
    <w:rsid w:val="002B3EE2"/>
    <w:rsid w:val="002B60E3"/>
    <w:rsid w:val="002B7EE0"/>
    <w:rsid w:val="002B7FAC"/>
    <w:rsid w:val="002C211E"/>
    <w:rsid w:val="002C377A"/>
    <w:rsid w:val="002C4328"/>
    <w:rsid w:val="002D3D11"/>
    <w:rsid w:val="002D67D9"/>
    <w:rsid w:val="002E14BC"/>
    <w:rsid w:val="002E7E15"/>
    <w:rsid w:val="002F0FD6"/>
    <w:rsid w:val="002F6B7E"/>
    <w:rsid w:val="002F6F60"/>
    <w:rsid w:val="0030101A"/>
    <w:rsid w:val="00301755"/>
    <w:rsid w:val="003053FE"/>
    <w:rsid w:val="00312B57"/>
    <w:rsid w:val="003146B4"/>
    <w:rsid w:val="00315052"/>
    <w:rsid w:val="00315F6B"/>
    <w:rsid w:val="00324568"/>
    <w:rsid w:val="00325861"/>
    <w:rsid w:val="003307C2"/>
    <w:rsid w:val="00331E0A"/>
    <w:rsid w:val="00332923"/>
    <w:rsid w:val="00333615"/>
    <w:rsid w:val="00336DFE"/>
    <w:rsid w:val="003413D2"/>
    <w:rsid w:val="00344393"/>
    <w:rsid w:val="00344E22"/>
    <w:rsid w:val="0034524A"/>
    <w:rsid w:val="00346231"/>
    <w:rsid w:val="00350233"/>
    <w:rsid w:val="00353C91"/>
    <w:rsid w:val="00353DBE"/>
    <w:rsid w:val="00353DBF"/>
    <w:rsid w:val="00355DCD"/>
    <w:rsid w:val="00357DF4"/>
    <w:rsid w:val="0036238C"/>
    <w:rsid w:val="00363963"/>
    <w:rsid w:val="00365CE9"/>
    <w:rsid w:val="0036629C"/>
    <w:rsid w:val="003713A7"/>
    <w:rsid w:val="00371A4F"/>
    <w:rsid w:val="003731E6"/>
    <w:rsid w:val="00375502"/>
    <w:rsid w:val="0037787D"/>
    <w:rsid w:val="003800F2"/>
    <w:rsid w:val="00383E38"/>
    <w:rsid w:val="00390710"/>
    <w:rsid w:val="003916DE"/>
    <w:rsid w:val="00393E80"/>
    <w:rsid w:val="00393F11"/>
    <w:rsid w:val="003940AE"/>
    <w:rsid w:val="00397740"/>
    <w:rsid w:val="003A124E"/>
    <w:rsid w:val="003A1F86"/>
    <w:rsid w:val="003A27DE"/>
    <w:rsid w:val="003A321C"/>
    <w:rsid w:val="003A3AD5"/>
    <w:rsid w:val="003A6BF1"/>
    <w:rsid w:val="003B3394"/>
    <w:rsid w:val="003C68AB"/>
    <w:rsid w:val="003D377E"/>
    <w:rsid w:val="003E347C"/>
    <w:rsid w:val="003E3E8B"/>
    <w:rsid w:val="003E5415"/>
    <w:rsid w:val="003E5A0D"/>
    <w:rsid w:val="003F0A32"/>
    <w:rsid w:val="003F0E68"/>
    <w:rsid w:val="003F369E"/>
    <w:rsid w:val="00401F42"/>
    <w:rsid w:val="004157F8"/>
    <w:rsid w:val="00417286"/>
    <w:rsid w:val="00421BC1"/>
    <w:rsid w:val="004232DF"/>
    <w:rsid w:val="00423DF0"/>
    <w:rsid w:val="00431626"/>
    <w:rsid w:val="00432946"/>
    <w:rsid w:val="004334FC"/>
    <w:rsid w:val="00436414"/>
    <w:rsid w:val="00437128"/>
    <w:rsid w:val="0044435B"/>
    <w:rsid w:val="00446BB5"/>
    <w:rsid w:val="004479CA"/>
    <w:rsid w:val="004544F8"/>
    <w:rsid w:val="00460EEE"/>
    <w:rsid w:val="00461FB3"/>
    <w:rsid w:val="004652E0"/>
    <w:rsid w:val="0046607D"/>
    <w:rsid w:val="00467AE8"/>
    <w:rsid w:val="00470AB6"/>
    <w:rsid w:val="00474935"/>
    <w:rsid w:val="00474D40"/>
    <w:rsid w:val="00476256"/>
    <w:rsid w:val="00477AFF"/>
    <w:rsid w:val="00485E7D"/>
    <w:rsid w:val="00491EE0"/>
    <w:rsid w:val="00492EA4"/>
    <w:rsid w:val="004966BF"/>
    <w:rsid w:val="00497563"/>
    <w:rsid w:val="004A09F8"/>
    <w:rsid w:val="004A3A35"/>
    <w:rsid w:val="004A6523"/>
    <w:rsid w:val="004B2491"/>
    <w:rsid w:val="004B2C81"/>
    <w:rsid w:val="004B31EC"/>
    <w:rsid w:val="004B4CE1"/>
    <w:rsid w:val="004B5332"/>
    <w:rsid w:val="004B67EC"/>
    <w:rsid w:val="004C133A"/>
    <w:rsid w:val="004C1E6D"/>
    <w:rsid w:val="004C78BF"/>
    <w:rsid w:val="004D13CB"/>
    <w:rsid w:val="004D415E"/>
    <w:rsid w:val="004D49D4"/>
    <w:rsid w:val="004D4D39"/>
    <w:rsid w:val="004E01B4"/>
    <w:rsid w:val="004E304A"/>
    <w:rsid w:val="004E3126"/>
    <w:rsid w:val="004E4EE5"/>
    <w:rsid w:val="004E6C85"/>
    <w:rsid w:val="004E70AB"/>
    <w:rsid w:val="004E7B3D"/>
    <w:rsid w:val="004E7C1E"/>
    <w:rsid w:val="004E7FC3"/>
    <w:rsid w:val="004F0CAA"/>
    <w:rsid w:val="004F3074"/>
    <w:rsid w:val="004F3428"/>
    <w:rsid w:val="004F42D6"/>
    <w:rsid w:val="004F447C"/>
    <w:rsid w:val="004F4556"/>
    <w:rsid w:val="0050164A"/>
    <w:rsid w:val="00513D75"/>
    <w:rsid w:val="005140B9"/>
    <w:rsid w:val="00514208"/>
    <w:rsid w:val="00514AE3"/>
    <w:rsid w:val="00515038"/>
    <w:rsid w:val="00516E41"/>
    <w:rsid w:val="0052031E"/>
    <w:rsid w:val="005264FA"/>
    <w:rsid w:val="005376AC"/>
    <w:rsid w:val="00537E10"/>
    <w:rsid w:val="00543DDB"/>
    <w:rsid w:val="00546F00"/>
    <w:rsid w:val="0056152F"/>
    <w:rsid w:val="00562530"/>
    <w:rsid w:val="00562A5A"/>
    <w:rsid w:val="005648DA"/>
    <w:rsid w:val="00564C3F"/>
    <w:rsid w:val="00572AD4"/>
    <w:rsid w:val="00572EC0"/>
    <w:rsid w:val="005732E0"/>
    <w:rsid w:val="00583D75"/>
    <w:rsid w:val="00596891"/>
    <w:rsid w:val="005A1B4D"/>
    <w:rsid w:val="005A7BB3"/>
    <w:rsid w:val="005B2B25"/>
    <w:rsid w:val="005B2DA8"/>
    <w:rsid w:val="005B3CB2"/>
    <w:rsid w:val="005B4F84"/>
    <w:rsid w:val="005B7CA8"/>
    <w:rsid w:val="005C2D0B"/>
    <w:rsid w:val="005C49EE"/>
    <w:rsid w:val="005C4B25"/>
    <w:rsid w:val="005C5451"/>
    <w:rsid w:val="005D03AD"/>
    <w:rsid w:val="005D1AB8"/>
    <w:rsid w:val="005D1EA8"/>
    <w:rsid w:val="005D29CA"/>
    <w:rsid w:val="005D4DBC"/>
    <w:rsid w:val="005D6744"/>
    <w:rsid w:val="005D752F"/>
    <w:rsid w:val="005D7CB7"/>
    <w:rsid w:val="005D7D43"/>
    <w:rsid w:val="005F12D4"/>
    <w:rsid w:val="005F58BF"/>
    <w:rsid w:val="005F63F5"/>
    <w:rsid w:val="005F6F0F"/>
    <w:rsid w:val="005F788A"/>
    <w:rsid w:val="005F7CDC"/>
    <w:rsid w:val="006037F5"/>
    <w:rsid w:val="00603B61"/>
    <w:rsid w:val="00604107"/>
    <w:rsid w:val="00613629"/>
    <w:rsid w:val="006149A0"/>
    <w:rsid w:val="00614E6E"/>
    <w:rsid w:val="0062429B"/>
    <w:rsid w:val="0062436B"/>
    <w:rsid w:val="00626860"/>
    <w:rsid w:val="00630C5F"/>
    <w:rsid w:val="00640F11"/>
    <w:rsid w:val="0064278C"/>
    <w:rsid w:val="00643740"/>
    <w:rsid w:val="0064758B"/>
    <w:rsid w:val="00652803"/>
    <w:rsid w:val="00653305"/>
    <w:rsid w:val="0065571C"/>
    <w:rsid w:val="00656D3F"/>
    <w:rsid w:val="0065729C"/>
    <w:rsid w:val="0066299E"/>
    <w:rsid w:val="00664E29"/>
    <w:rsid w:val="00666B11"/>
    <w:rsid w:val="00670BEB"/>
    <w:rsid w:val="0067138F"/>
    <w:rsid w:val="0067197F"/>
    <w:rsid w:val="00672767"/>
    <w:rsid w:val="0067356F"/>
    <w:rsid w:val="00676B85"/>
    <w:rsid w:val="00677BC4"/>
    <w:rsid w:val="00677F29"/>
    <w:rsid w:val="00680F9B"/>
    <w:rsid w:val="006821A4"/>
    <w:rsid w:val="0068429D"/>
    <w:rsid w:val="00684EC5"/>
    <w:rsid w:val="00686873"/>
    <w:rsid w:val="00686E3A"/>
    <w:rsid w:val="00687C8E"/>
    <w:rsid w:val="00690F50"/>
    <w:rsid w:val="00694A96"/>
    <w:rsid w:val="006954A2"/>
    <w:rsid w:val="00696DF0"/>
    <w:rsid w:val="00697F5B"/>
    <w:rsid w:val="006A1358"/>
    <w:rsid w:val="006A3A26"/>
    <w:rsid w:val="006B38FE"/>
    <w:rsid w:val="006C124C"/>
    <w:rsid w:val="006D21DD"/>
    <w:rsid w:val="006D3A0A"/>
    <w:rsid w:val="006E1619"/>
    <w:rsid w:val="006E7DE6"/>
    <w:rsid w:val="006F1635"/>
    <w:rsid w:val="006F171A"/>
    <w:rsid w:val="006F21FB"/>
    <w:rsid w:val="006F367C"/>
    <w:rsid w:val="006F58A3"/>
    <w:rsid w:val="0070169B"/>
    <w:rsid w:val="00701D95"/>
    <w:rsid w:val="0070515A"/>
    <w:rsid w:val="00707B53"/>
    <w:rsid w:val="007134EC"/>
    <w:rsid w:val="00713AE9"/>
    <w:rsid w:val="0071610A"/>
    <w:rsid w:val="007206B2"/>
    <w:rsid w:val="007211D0"/>
    <w:rsid w:val="007214CF"/>
    <w:rsid w:val="00721691"/>
    <w:rsid w:val="0072402B"/>
    <w:rsid w:val="00724530"/>
    <w:rsid w:val="0072538A"/>
    <w:rsid w:val="0072613A"/>
    <w:rsid w:val="00726F2D"/>
    <w:rsid w:val="0073046B"/>
    <w:rsid w:val="007311B7"/>
    <w:rsid w:val="00731302"/>
    <w:rsid w:val="0073188D"/>
    <w:rsid w:val="007356DD"/>
    <w:rsid w:val="007369F2"/>
    <w:rsid w:val="007401D8"/>
    <w:rsid w:val="007474A9"/>
    <w:rsid w:val="0074785D"/>
    <w:rsid w:val="00747BE2"/>
    <w:rsid w:val="0076268D"/>
    <w:rsid w:val="00763574"/>
    <w:rsid w:val="007639B0"/>
    <w:rsid w:val="0076455F"/>
    <w:rsid w:val="00764A80"/>
    <w:rsid w:val="00765987"/>
    <w:rsid w:val="00767FC4"/>
    <w:rsid w:val="00775FFA"/>
    <w:rsid w:val="00781E57"/>
    <w:rsid w:val="007826E4"/>
    <w:rsid w:val="00783B9C"/>
    <w:rsid w:val="00783FAF"/>
    <w:rsid w:val="0078415C"/>
    <w:rsid w:val="007873AA"/>
    <w:rsid w:val="007878C2"/>
    <w:rsid w:val="00791730"/>
    <w:rsid w:val="00791915"/>
    <w:rsid w:val="007961B9"/>
    <w:rsid w:val="007A061F"/>
    <w:rsid w:val="007A068F"/>
    <w:rsid w:val="007A2081"/>
    <w:rsid w:val="007A4F38"/>
    <w:rsid w:val="007A5657"/>
    <w:rsid w:val="007A6E11"/>
    <w:rsid w:val="007B3525"/>
    <w:rsid w:val="007B6A42"/>
    <w:rsid w:val="007B78F4"/>
    <w:rsid w:val="007B7DDE"/>
    <w:rsid w:val="007C3D68"/>
    <w:rsid w:val="007C4D58"/>
    <w:rsid w:val="007C660E"/>
    <w:rsid w:val="007D5FEB"/>
    <w:rsid w:val="007F1C7E"/>
    <w:rsid w:val="007F1CA1"/>
    <w:rsid w:val="007F2352"/>
    <w:rsid w:val="00806E40"/>
    <w:rsid w:val="00810E29"/>
    <w:rsid w:val="008151D8"/>
    <w:rsid w:val="008153D8"/>
    <w:rsid w:val="008179AF"/>
    <w:rsid w:val="008205A2"/>
    <w:rsid w:val="00821687"/>
    <w:rsid w:val="0082340A"/>
    <w:rsid w:val="00831139"/>
    <w:rsid w:val="0083172D"/>
    <w:rsid w:val="00835052"/>
    <w:rsid w:val="00836805"/>
    <w:rsid w:val="00837311"/>
    <w:rsid w:val="00837ACC"/>
    <w:rsid w:val="00840745"/>
    <w:rsid w:val="008421DF"/>
    <w:rsid w:val="008446F5"/>
    <w:rsid w:val="0084671D"/>
    <w:rsid w:val="00852234"/>
    <w:rsid w:val="0085475A"/>
    <w:rsid w:val="00856987"/>
    <w:rsid w:val="00856ECF"/>
    <w:rsid w:val="00856EF0"/>
    <w:rsid w:val="008676F3"/>
    <w:rsid w:val="00867937"/>
    <w:rsid w:val="00867E38"/>
    <w:rsid w:val="00870278"/>
    <w:rsid w:val="0087427D"/>
    <w:rsid w:val="00874546"/>
    <w:rsid w:val="0087670A"/>
    <w:rsid w:val="008801B0"/>
    <w:rsid w:val="00886DD5"/>
    <w:rsid w:val="008A04C9"/>
    <w:rsid w:val="008A1524"/>
    <w:rsid w:val="008A202D"/>
    <w:rsid w:val="008A406B"/>
    <w:rsid w:val="008A518E"/>
    <w:rsid w:val="008B0620"/>
    <w:rsid w:val="008B2953"/>
    <w:rsid w:val="008B36FA"/>
    <w:rsid w:val="008D0781"/>
    <w:rsid w:val="008D3FE7"/>
    <w:rsid w:val="008E18B9"/>
    <w:rsid w:val="008E3EB7"/>
    <w:rsid w:val="008E5635"/>
    <w:rsid w:val="008E72E5"/>
    <w:rsid w:val="008E79D6"/>
    <w:rsid w:val="008F122E"/>
    <w:rsid w:val="008F1D6D"/>
    <w:rsid w:val="008F4920"/>
    <w:rsid w:val="008F68F1"/>
    <w:rsid w:val="009069A6"/>
    <w:rsid w:val="009079FE"/>
    <w:rsid w:val="00907D3B"/>
    <w:rsid w:val="00912364"/>
    <w:rsid w:val="00912A79"/>
    <w:rsid w:val="00913461"/>
    <w:rsid w:val="0091657F"/>
    <w:rsid w:val="00916FFA"/>
    <w:rsid w:val="00917973"/>
    <w:rsid w:val="00924B0D"/>
    <w:rsid w:val="00925F90"/>
    <w:rsid w:val="00935C93"/>
    <w:rsid w:val="00935E33"/>
    <w:rsid w:val="00935FEE"/>
    <w:rsid w:val="0094089F"/>
    <w:rsid w:val="009459F5"/>
    <w:rsid w:val="00947393"/>
    <w:rsid w:val="009517BA"/>
    <w:rsid w:val="00965438"/>
    <w:rsid w:val="0096696D"/>
    <w:rsid w:val="00966EFA"/>
    <w:rsid w:val="00967BF5"/>
    <w:rsid w:val="00972F73"/>
    <w:rsid w:val="009759BF"/>
    <w:rsid w:val="00980014"/>
    <w:rsid w:val="00980B5B"/>
    <w:rsid w:val="00983F21"/>
    <w:rsid w:val="00985703"/>
    <w:rsid w:val="00990913"/>
    <w:rsid w:val="00992971"/>
    <w:rsid w:val="009934DB"/>
    <w:rsid w:val="00996BC2"/>
    <w:rsid w:val="009A511B"/>
    <w:rsid w:val="009A6B95"/>
    <w:rsid w:val="009B1BFE"/>
    <w:rsid w:val="009B3C63"/>
    <w:rsid w:val="009B4FD6"/>
    <w:rsid w:val="009B537A"/>
    <w:rsid w:val="009B576F"/>
    <w:rsid w:val="009C06CD"/>
    <w:rsid w:val="009C557D"/>
    <w:rsid w:val="009D1C69"/>
    <w:rsid w:val="009D685D"/>
    <w:rsid w:val="009E345E"/>
    <w:rsid w:val="009F2BE1"/>
    <w:rsid w:val="00A00EFD"/>
    <w:rsid w:val="00A033DE"/>
    <w:rsid w:val="00A07C9A"/>
    <w:rsid w:val="00A10EC7"/>
    <w:rsid w:val="00A1226C"/>
    <w:rsid w:val="00A14F2B"/>
    <w:rsid w:val="00A15A1B"/>
    <w:rsid w:val="00A15FA5"/>
    <w:rsid w:val="00A221F7"/>
    <w:rsid w:val="00A2265D"/>
    <w:rsid w:val="00A22BD7"/>
    <w:rsid w:val="00A230D4"/>
    <w:rsid w:val="00A239A7"/>
    <w:rsid w:val="00A23C47"/>
    <w:rsid w:val="00A286B5"/>
    <w:rsid w:val="00A32C8C"/>
    <w:rsid w:val="00A34F9D"/>
    <w:rsid w:val="00A3597D"/>
    <w:rsid w:val="00A4138A"/>
    <w:rsid w:val="00A4239F"/>
    <w:rsid w:val="00A4398F"/>
    <w:rsid w:val="00A44ADE"/>
    <w:rsid w:val="00A469F5"/>
    <w:rsid w:val="00A470BC"/>
    <w:rsid w:val="00A50F3C"/>
    <w:rsid w:val="00A5126D"/>
    <w:rsid w:val="00A525B6"/>
    <w:rsid w:val="00A5395D"/>
    <w:rsid w:val="00A575C7"/>
    <w:rsid w:val="00A60F01"/>
    <w:rsid w:val="00A612D4"/>
    <w:rsid w:val="00A62632"/>
    <w:rsid w:val="00A74D77"/>
    <w:rsid w:val="00A815A8"/>
    <w:rsid w:val="00A8553B"/>
    <w:rsid w:val="00A85913"/>
    <w:rsid w:val="00A866C0"/>
    <w:rsid w:val="00A90991"/>
    <w:rsid w:val="00A92FD4"/>
    <w:rsid w:val="00A939F5"/>
    <w:rsid w:val="00A9450B"/>
    <w:rsid w:val="00AA327A"/>
    <w:rsid w:val="00AA7516"/>
    <w:rsid w:val="00AB72FB"/>
    <w:rsid w:val="00AB7E4B"/>
    <w:rsid w:val="00AC25EB"/>
    <w:rsid w:val="00AC390E"/>
    <w:rsid w:val="00AD0D6A"/>
    <w:rsid w:val="00AD1CB1"/>
    <w:rsid w:val="00AD335E"/>
    <w:rsid w:val="00AD3918"/>
    <w:rsid w:val="00AD40A9"/>
    <w:rsid w:val="00AE182E"/>
    <w:rsid w:val="00AE3AC2"/>
    <w:rsid w:val="00AF0A9E"/>
    <w:rsid w:val="00AF475F"/>
    <w:rsid w:val="00AF4EE3"/>
    <w:rsid w:val="00AF5B53"/>
    <w:rsid w:val="00AF7841"/>
    <w:rsid w:val="00B02DA4"/>
    <w:rsid w:val="00B0379B"/>
    <w:rsid w:val="00B118AF"/>
    <w:rsid w:val="00B11D68"/>
    <w:rsid w:val="00B1331C"/>
    <w:rsid w:val="00B17804"/>
    <w:rsid w:val="00B179D3"/>
    <w:rsid w:val="00B225D6"/>
    <w:rsid w:val="00B23402"/>
    <w:rsid w:val="00B26DBF"/>
    <w:rsid w:val="00B27BE5"/>
    <w:rsid w:val="00B30561"/>
    <w:rsid w:val="00B3081A"/>
    <w:rsid w:val="00B31DEB"/>
    <w:rsid w:val="00B3329E"/>
    <w:rsid w:val="00B3684F"/>
    <w:rsid w:val="00B37A4B"/>
    <w:rsid w:val="00B511B4"/>
    <w:rsid w:val="00B52494"/>
    <w:rsid w:val="00B534E3"/>
    <w:rsid w:val="00B57423"/>
    <w:rsid w:val="00B62904"/>
    <w:rsid w:val="00B64251"/>
    <w:rsid w:val="00B65072"/>
    <w:rsid w:val="00B67E64"/>
    <w:rsid w:val="00B706C1"/>
    <w:rsid w:val="00B70B3A"/>
    <w:rsid w:val="00B71EBD"/>
    <w:rsid w:val="00B71FEA"/>
    <w:rsid w:val="00B80848"/>
    <w:rsid w:val="00B814D5"/>
    <w:rsid w:val="00B84266"/>
    <w:rsid w:val="00B8494F"/>
    <w:rsid w:val="00B853DC"/>
    <w:rsid w:val="00B8669D"/>
    <w:rsid w:val="00B87B0D"/>
    <w:rsid w:val="00B94752"/>
    <w:rsid w:val="00B95B59"/>
    <w:rsid w:val="00B95F29"/>
    <w:rsid w:val="00B962A6"/>
    <w:rsid w:val="00BA1788"/>
    <w:rsid w:val="00BA23AB"/>
    <w:rsid w:val="00BA39FD"/>
    <w:rsid w:val="00BB0369"/>
    <w:rsid w:val="00BB2FF5"/>
    <w:rsid w:val="00BC0C66"/>
    <w:rsid w:val="00BC1A0E"/>
    <w:rsid w:val="00BC3FA5"/>
    <w:rsid w:val="00BC6DA1"/>
    <w:rsid w:val="00BC6EEF"/>
    <w:rsid w:val="00BC72C4"/>
    <w:rsid w:val="00BC7D7F"/>
    <w:rsid w:val="00BD1FF6"/>
    <w:rsid w:val="00BD2593"/>
    <w:rsid w:val="00BD3CA5"/>
    <w:rsid w:val="00BD44F2"/>
    <w:rsid w:val="00BD64C7"/>
    <w:rsid w:val="00BD7E30"/>
    <w:rsid w:val="00BE1704"/>
    <w:rsid w:val="00BE6E15"/>
    <w:rsid w:val="00BF1233"/>
    <w:rsid w:val="00BF21BA"/>
    <w:rsid w:val="00C0229A"/>
    <w:rsid w:val="00C05072"/>
    <w:rsid w:val="00C14E90"/>
    <w:rsid w:val="00C1646C"/>
    <w:rsid w:val="00C21255"/>
    <w:rsid w:val="00C224E1"/>
    <w:rsid w:val="00C23330"/>
    <w:rsid w:val="00C23AA8"/>
    <w:rsid w:val="00C24891"/>
    <w:rsid w:val="00C27157"/>
    <w:rsid w:val="00C342E8"/>
    <w:rsid w:val="00C37566"/>
    <w:rsid w:val="00C3764F"/>
    <w:rsid w:val="00C37D12"/>
    <w:rsid w:val="00C37E3E"/>
    <w:rsid w:val="00C42A3F"/>
    <w:rsid w:val="00C523D8"/>
    <w:rsid w:val="00C558B8"/>
    <w:rsid w:val="00C564B4"/>
    <w:rsid w:val="00C566F7"/>
    <w:rsid w:val="00C57CE6"/>
    <w:rsid w:val="00C64D99"/>
    <w:rsid w:val="00C65C20"/>
    <w:rsid w:val="00C662D0"/>
    <w:rsid w:val="00C6633A"/>
    <w:rsid w:val="00C66E58"/>
    <w:rsid w:val="00C70B0D"/>
    <w:rsid w:val="00C76D2B"/>
    <w:rsid w:val="00C77BB3"/>
    <w:rsid w:val="00C86F39"/>
    <w:rsid w:val="00C87E4C"/>
    <w:rsid w:val="00C9400F"/>
    <w:rsid w:val="00C97338"/>
    <w:rsid w:val="00CA19D3"/>
    <w:rsid w:val="00CB128E"/>
    <w:rsid w:val="00CB1A41"/>
    <w:rsid w:val="00CB6361"/>
    <w:rsid w:val="00CB736F"/>
    <w:rsid w:val="00CC24FF"/>
    <w:rsid w:val="00CC4434"/>
    <w:rsid w:val="00CC4816"/>
    <w:rsid w:val="00CC6AD1"/>
    <w:rsid w:val="00CD1BB3"/>
    <w:rsid w:val="00CD2471"/>
    <w:rsid w:val="00CE08B0"/>
    <w:rsid w:val="00CE0A3E"/>
    <w:rsid w:val="00CE42A7"/>
    <w:rsid w:val="00CE63B5"/>
    <w:rsid w:val="00CF0F4F"/>
    <w:rsid w:val="00CF2B4F"/>
    <w:rsid w:val="00CF2C20"/>
    <w:rsid w:val="00D01F88"/>
    <w:rsid w:val="00D02C74"/>
    <w:rsid w:val="00D03C55"/>
    <w:rsid w:val="00D119C3"/>
    <w:rsid w:val="00D11CAE"/>
    <w:rsid w:val="00D1236E"/>
    <w:rsid w:val="00D12AA7"/>
    <w:rsid w:val="00D13198"/>
    <w:rsid w:val="00D16273"/>
    <w:rsid w:val="00D232D4"/>
    <w:rsid w:val="00D25F68"/>
    <w:rsid w:val="00D2714E"/>
    <w:rsid w:val="00D30F59"/>
    <w:rsid w:val="00D31256"/>
    <w:rsid w:val="00D33D0D"/>
    <w:rsid w:val="00D372F3"/>
    <w:rsid w:val="00D45A8E"/>
    <w:rsid w:val="00D467D2"/>
    <w:rsid w:val="00D524E3"/>
    <w:rsid w:val="00D53F61"/>
    <w:rsid w:val="00D54905"/>
    <w:rsid w:val="00D56AC8"/>
    <w:rsid w:val="00D620AB"/>
    <w:rsid w:val="00D66B80"/>
    <w:rsid w:val="00D67464"/>
    <w:rsid w:val="00D7138C"/>
    <w:rsid w:val="00D723A3"/>
    <w:rsid w:val="00D72DC9"/>
    <w:rsid w:val="00D75E0D"/>
    <w:rsid w:val="00D82DBD"/>
    <w:rsid w:val="00D842CB"/>
    <w:rsid w:val="00D86565"/>
    <w:rsid w:val="00D86DE9"/>
    <w:rsid w:val="00D875EF"/>
    <w:rsid w:val="00D87D42"/>
    <w:rsid w:val="00D96EC8"/>
    <w:rsid w:val="00DA24A2"/>
    <w:rsid w:val="00DA34A6"/>
    <w:rsid w:val="00DA35D7"/>
    <w:rsid w:val="00DA3DBD"/>
    <w:rsid w:val="00DA45C2"/>
    <w:rsid w:val="00DA462F"/>
    <w:rsid w:val="00DA60CB"/>
    <w:rsid w:val="00DB031B"/>
    <w:rsid w:val="00DB48A2"/>
    <w:rsid w:val="00DB60DF"/>
    <w:rsid w:val="00DB7CA9"/>
    <w:rsid w:val="00DC3F02"/>
    <w:rsid w:val="00DC5D73"/>
    <w:rsid w:val="00DD73EA"/>
    <w:rsid w:val="00DD76B1"/>
    <w:rsid w:val="00DD7F6F"/>
    <w:rsid w:val="00DE2FF9"/>
    <w:rsid w:val="00DE3A7C"/>
    <w:rsid w:val="00DE4104"/>
    <w:rsid w:val="00DF23F2"/>
    <w:rsid w:val="00DF27C6"/>
    <w:rsid w:val="00E0038A"/>
    <w:rsid w:val="00E10214"/>
    <w:rsid w:val="00E123E6"/>
    <w:rsid w:val="00E12A05"/>
    <w:rsid w:val="00E152C0"/>
    <w:rsid w:val="00E15A05"/>
    <w:rsid w:val="00E20978"/>
    <w:rsid w:val="00E222F8"/>
    <w:rsid w:val="00E252F2"/>
    <w:rsid w:val="00E272E5"/>
    <w:rsid w:val="00E30B37"/>
    <w:rsid w:val="00E350F1"/>
    <w:rsid w:val="00E3566F"/>
    <w:rsid w:val="00E3731A"/>
    <w:rsid w:val="00E41C0E"/>
    <w:rsid w:val="00E41E3F"/>
    <w:rsid w:val="00E43106"/>
    <w:rsid w:val="00E5146D"/>
    <w:rsid w:val="00E51870"/>
    <w:rsid w:val="00E52D71"/>
    <w:rsid w:val="00E535BE"/>
    <w:rsid w:val="00E55CFA"/>
    <w:rsid w:val="00E56071"/>
    <w:rsid w:val="00E57B0A"/>
    <w:rsid w:val="00E62463"/>
    <w:rsid w:val="00E6307C"/>
    <w:rsid w:val="00E64879"/>
    <w:rsid w:val="00E65738"/>
    <w:rsid w:val="00E71204"/>
    <w:rsid w:val="00E7493E"/>
    <w:rsid w:val="00E762BA"/>
    <w:rsid w:val="00E97D14"/>
    <w:rsid w:val="00EA00FA"/>
    <w:rsid w:val="00EA0C65"/>
    <w:rsid w:val="00EA18FC"/>
    <w:rsid w:val="00EA6F76"/>
    <w:rsid w:val="00EB41EE"/>
    <w:rsid w:val="00ED0868"/>
    <w:rsid w:val="00ED278E"/>
    <w:rsid w:val="00ED318E"/>
    <w:rsid w:val="00ED7B9D"/>
    <w:rsid w:val="00EE1921"/>
    <w:rsid w:val="00EE7809"/>
    <w:rsid w:val="00EF1AB6"/>
    <w:rsid w:val="00EF54C0"/>
    <w:rsid w:val="00EF6079"/>
    <w:rsid w:val="00F06F01"/>
    <w:rsid w:val="00F13517"/>
    <w:rsid w:val="00F150AE"/>
    <w:rsid w:val="00F1793B"/>
    <w:rsid w:val="00F2462C"/>
    <w:rsid w:val="00F3570A"/>
    <w:rsid w:val="00F36A74"/>
    <w:rsid w:val="00F401CC"/>
    <w:rsid w:val="00F409CD"/>
    <w:rsid w:val="00F41FF6"/>
    <w:rsid w:val="00F42D1A"/>
    <w:rsid w:val="00F434D5"/>
    <w:rsid w:val="00F44F56"/>
    <w:rsid w:val="00F46ED3"/>
    <w:rsid w:val="00F50033"/>
    <w:rsid w:val="00F51B20"/>
    <w:rsid w:val="00F525FB"/>
    <w:rsid w:val="00F52E37"/>
    <w:rsid w:val="00F531AA"/>
    <w:rsid w:val="00F5391B"/>
    <w:rsid w:val="00F62D51"/>
    <w:rsid w:val="00F76618"/>
    <w:rsid w:val="00F84D7D"/>
    <w:rsid w:val="00F859A2"/>
    <w:rsid w:val="00F877D4"/>
    <w:rsid w:val="00F928C3"/>
    <w:rsid w:val="00F92F3F"/>
    <w:rsid w:val="00F936CA"/>
    <w:rsid w:val="00F9590B"/>
    <w:rsid w:val="00F95A93"/>
    <w:rsid w:val="00F971DF"/>
    <w:rsid w:val="00FA0D98"/>
    <w:rsid w:val="00FA2602"/>
    <w:rsid w:val="00FB4966"/>
    <w:rsid w:val="00FB664A"/>
    <w:rsid w:val="00FC12B1"/>
    <w:rsid w:val="00FC4C69"/>
    <w:rsid w:val="00FD10AD"/>
    <w:rsid w:val="00FD2195"/>
    <w:rsid w:val="00FD414B"/>
    <w:rsid w:val="00FD7A35"/>
    <w:rsid w:val="00FE3693"/>
    <w:rsid w:val="00FE369D"/>
    <w:rsid w:val="00FE392A"/>
    <w:rsid w:val="00FF0FE2"/>
    <w:rsid w:val="00FF1AE9"/>
    <w:rsid w:val="00FF234A"/>
    <w:rsid w:val="00FF2FED"/>
    <w:rsid w:val="00FF3AA6"/>
    <w:rsid w:val="00FF42BC"/>
    <w:rsid w:val="00FF75E6"/>
    <w:rsid w:val="01934DFA"/>
    <w:rsid w:val="01BAA280"/>
    <w:rsid w:val="01E7E39B"/>
    <w:rsid w:val="0223B6E9"/>
    <w:rsid w:val="039FDF9A"/>
    <w:rsid w:val="05327EC5"/>
    <w:rsid w:val="058C8166"/>
    <w:rsid w:val="07A55AEC"/>
    <w:rsid w:val="07B95B1B"/>
    <w:rsid w:val="08FC0434"/>
    <w:rsid w:val="09B8B598"/>
    <w:rsid w:val="09FF9E91"/>
    <w:rsid w:val="0A52802A"/>
    <w:rsid w:val="0AE15C64"/>
    <w:rsid w:val="0B462F7C"/>
    <w:rsid w:val="0B7B92E6"/>
    <w:rsid w:val="0B84417A"/>
    <w:rsid w:val="0C1D179C"/>
    <w:rsid w:val="0C6CBB3C"/>
    <w:rsid w:val="0CACECCE"/>
    <w:rsid w:val="0D586B03"/>
    <w:rsid w:val="0D933C67"/>
    <w:rsid w:val="0DA76D5C"/>
    <w:rsid w:val="0DEE73BE"/>
    <w:rsid w:val="0DFCA303"/>
    <w:rsid w:val="0E19F945"/>
    <w:rsid w:val="0EE32633"/>
    <w:rsid w:val="0F58D94A"/>
    <w:rsid w:val="0F89FB14"/>
    <w:rsid w:val="100D2C08"/>
    <w:rsid w:val="10311EA7"/>
    <w:rsid w:val="1187812E"/>
    <w:rsid w:val="11A53C17"/>
    <w:rsid w:val="11CF11A5"/>
    <w:rsid w:val="1262EE28"/>
    <w:rsid w:val="12ED3797"/>
    <w:rsid w:val="136AE206"/>
    <w:rsid w:val="144AC6FD"/>
    <w:rsid w:val="152BFB76"/>
    <w:rsid w:val="15A3AD48"/>
    <w:rsid w:val="15BAD31A"/>
    <w:rsid w:val="161F7E2B"/>
    <w:rsid w:val="16D54612"/>
    <w:rsid w:val="1870A3AE"/>
    <w:rsid w:val="18951ED9"/>
    <w:rsid w:val="1997BD17"/>
    <w:rsid w:val="19CDA43E"/>
    <w:rsid w:val="1A18A8FB"/>
    <w:rsid w:val="1ACAE753"/>
    <w:rsid w:val="1B13A284"/>
    <w:rsid w:val="1B156DE8"/>
    <w:rsid w:val="1B4B323C"/>
    <w:rsid w:val="1B88C31F"/>
    <w:rsid w:val="1CB07A10"/>
    <w:rsid w:val="1DFA9D36"/>
    <w:rsid w:val="1E07E4EA"/>
    <w:rsid w:val="1E86517C"/>
    <w:rsid w:val="1F624B2C"/>
    <w:rsid w:val="1F9AFE77"/>
    <w:rsid w:val="1F9C920E"/>
    <w:rsid w:val="201DFD95"/>
    <w:rsid w:val="218B1620"/>
    <w:rsid w:val="2240DB61"/>
    <w:rsid w:val="235E20AE"/>
    <w:rsid w:val="23960AAB"/>
    <w:rsid w:val="23CA0A75"/>
    <w:rsid w:val="2497D589"/>
    <w:rsid w:val="25070899"/>
    <w:rsid w:val="253711C9"/>
    <w:rsid w:val="253EE7FE"/>
    <w:rsid w:val="25932186"/>
    <w:rsid w:val="26178A56"/>
    <w:rsid w:val="263F8FAA"/>
    <w:rsid w:val="273D6A37"/>
    <w:rsid w:val="278822A2"/>
    <w:rsid w:val="2798942B"/>
    <w:rsid w:val="27CC5043"/>
    <w:rsid w:val="28EBAE89"/>
    <w:rsid w:val="29B46CA6"/>
    <w:rsid w:val="2B897D03"/>
    <w:rsid w:val="2C4464A1"/>
    <w:rsid w:val="2E27BE4E"/>
    <w:rsid w:val="2E5DED5A"/>
    <w:rsid w:val="2EA10626"/>
    <w:rsid w:val="2F2D699F"/>
    <w:rsid w:val="2F8E37DC"/>
    <w:rsid w:val="314E2192"/>
    <w:rsid w:val="32C813BD"/>
    <w:rsid w:val="3323339E"/>
    <w:rsid w:val="33289339"/>
    <w:rsid w:val="335F420F"/>
    <w:rsid w:val="34685FE2"/>
    <w:rsid w:val="348EE076"/>
    <w:rsid w:val="350E1C9B"/>
    <w:rsid w:val="35298859"/>
    <w:rsid w:val="35839F88"/>
    <w:rsid w:val="36419BE0"/>
    <w:rsid w:val="366626A9"/>
    <w:rsid w:val="367841D8"/>
    <w:rsid w:val="370E400F"/>
    <w:rsid w:val="3BACBB2D"/>
    <w:rsid w:val="3C135EEE"/>
    <w:rsid w:val="3CD8CAED"/>
    <w:rsid w:val="3D028F6A"/>
    <w:rsid w:val="3D24E449"/>
    <w:rsid w:val="3D82D0C4"/>
    <w:rsid w:val="3DA57BEA"/>
    <w:rsid w:val="3E0BF459"/>
    <w:rsid w:val="3E37ECCB"/>
    <w:rsid w:val="3E679C75"/>
    <w:rsid w:val="3EAC480D"/>
    <w:rsid w:val="3F46C817"/>
    <w:rsid w:val="3FD37154"/>
    <w:rsid w:val="3FDD1469"/>
    <w:rsid w:val="400D78D0"/>
    <w:rsid w:val="405037CA"/>
    <w:rsid w:val="405690BE"/>
    <w:rsid w:val="40B41A3E"/>
    <w:rsid w:val="40F5ED55"/>
    <w:rsid w:val="410F25D5"/>
    <w:rsid w:val="4159FAF1"/>
    <w:rsid w:val="41CD5DB8"/>
    <w:rsid w:val="4229DBDD"/>
    <w:rsid w:val="42E98B0A"/>
    <w:rsid w:val="43257BDF"/>
    <w:rsid w:val="4337A743"/>
    <w:rsid w:val="43C8CE67"/>
    <w:rsid w:val="45896051"/>
    <w:rsid w:val="4726BEAD"/>
    <w:rsid w:val="479D6DE3"/>
    <w:rsid w:val="47CA6B65"/>
    <w:rsid w:val="48591EA0"/>
    <w:rsid w:val="48B5A95A"/>
    <w:rsid w:val="48B640D2"/>
    <w:rsid w:val="48DD7CD8"/>
    <w:rsid w:val="49220F20"/>
    <w:rsid w:val="49F7B188"/>
    <w:rsid w:val="4A78511A"/>
    <w:rsid w:val="4B30D011"/>
    <w:rsid w:val="4B886D35"/>
    <w:rsid w:val="4DC462CB"/>
    <w:rsid w:val="4EE422CF"/>
    <w:rsid w:val="50F34867"/>
    <w:rsid w:val="5179D455"/>
    <w:rsid w:val="52944301"/>
    <w:rsid w:val="53B76F3F"/>
    <w:rsid w:val="5602F1B4"/>
    <w:rsid w:val="56CE7C82"/>
    <w:rsid w:val="57C766D2"/>
    <w:rsid w:val="57ECB42F"/>
    <w:rsid w:val="580C1591"/>
    <w:rsid w:val="588CFD53"/>
    <w:rsid w:val="596498F4"/>
    <w:rsid w:val="5984B45A"/>
    <w:rsid w:val="5A722AB5"/>
    <w:rsid w:val="5B63B2A5"/>
    <w:rsid w:val="5BC2AC6E"/>
    <w:rsid w:val="5BEE482F"/>
    <w:rsid w:val="5C1E6EE8"/>
    <w:rsid w:val="5DDDAC18"/>
    <w:rsid w:val="5EE83988"/>
    <w:rsid w:val="5F9CD989"/>
    <w:rsid w:val="60984209"/>
    <w:rsid w:val="60A38B3A"/>
    <w:rsid w:val="61FB1A13"/>
    <w:rsid w:val="62385168"/>
    <w:rsid w:val="629EB0CD"/>
    <w:rsid w:val="63283A04"/>
    <w:rsid w:val="63D834F8"/>
    <w:rsid w:val="642C781B"/>
    <w:rsid w:val="643D11DF"/>
    <w:rsid w:val="64CD45ED"/>
    <w:rsid w:val="6582E250"/>
    <w:rsid w:val="65A6291E"/>
    <w:rsid w:val="65C2FA44"/>
    <w:rsid w:val="666162EA"/>
    <w:rsid w:val="66B5046A"/>
    <w:rsid w:val="67159ACD"/>
    <w:rsid w:val="68D6AA64"/>
    <w:rsid w:val="68F833A9"/>
    <w:rsid w:val="69F76AD9"/>
    <w:rsid w:val="6A187FC1"/>
    <w:rsid w:val="6A23E01B"/>
    <w:rsid w:val="6B1C816C"/>
    <w:rsid w:val="6B7A2CA4"/>
    <w:rsid w:val="6B9AC891"/>
    <w:rsid w:val="6C0856D9"/>
    <w:rsid w:val="6C39BBA8"/>
    <w:rsid w:val="6CA3F564"/>
    <w:rsid w:val="6D392634"/>
    <w:rsid w:val="6D61F579"/>
    <w:rsid w:val="6E3D8C2E"/>
    <w:rsid w:val="6EBEF362"/>
    <w:rsid w:val="6EF4778E"/>
    <w:rsid w:val="6FF78D8A"/>
    <w:rsid w:val="706793F8"/>
    <w:rsid w:val="7158D2CD"/>
    <w:rsid w:val="724D0353"/>
    <w:rsid w:val="7262641E"/>
    <w:rsid w:val="727F22E8"/>
    <w:rsid w:val="72C0CA5C"/>
    <w:rsid w:val="7371E715"/>
    <w:rsid w:val="746EC583"/>
    <w:rsid w:val="747C4F34"/>
    <w:rsid w:val="7492A78A"/>
    <w:rsid w:val="74E2805C"/>
    <w:rsid w:val="757CBD26"/>
    <w:rsid w:val="772BEDD1"/>
    <w:rsid w:val="773A98F2"/>
    <w:rsid w:val="77E2A660"/>
    <w:rsid w:val="787721AE"/>
    <w:rsid w:val="799897F0"/>
    <w:rsid w:val="7B02B25C"/>
    <w:rsid w:val="7B068598"/>
    <w:rsid w:val="7B20089E"/>
    <w:rsid w:val="7B9390A6"/>
    <w:rsid w:val="7BA991D5"/>
    <w:rsid w:val="7BE89477"/>
    <w:rsid w:val="7BFCAA8B"/>
    <w:rsid w:val="7CB6AEFB"/>
    <w:rsid w:val="7CFB101E"/>
    <w:rsid w:val="7D34F0AD"/>
    <w:rsid w:val="7D63B497"/>
    <w:rsid w:val="7D7A7F14"/>
    <w:rsid w:val="7E9480F3"/>
    <w:rsid w:val="7F1B73CD"/>
    <w:rsid w:val="7F88B071"/>
    <w:rsid w:val="7FA958CE"/>
    <w:rsid w:val="7FB59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94A82"/>
  <w15:chartTrackingRefBased/>
  <w15:docId w15:val="{C80F4C74-D628-4FA5-B0D0-7CD55431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9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57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F03"/>
  </w:style>
  <w:style w:type="paragraph" w:styleId="Footer">
    <w:name w:val="footer"/>
    <w:basedOn w:val="Normal"/>
    <w:link w:val="FooterChar"/>
    <w:uiPriority w:val="99"/>
    <w:unhideWhenUsed/>
    <w:rsid w:val="00257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F03"/>
  </w:style>
  <w:style w:type="paragraph" w:styleId="Revision">
    <w:name w:val="Revision"/>
    <w:hidden/>
    <w:uiPriority w:val="99"/>
    <w:semiHidden/>
    <w:rsid w:val="00EF54C0"/>
    <w:pPr>
      <w:spacing w:after="0" w:line="240" w:lineRule="auto"/>
    </w:pPr>
  </w:style>
  <w:style w:type="paragraph" w:customStyle="1" w:styleId="paragraph">
    <w:name w:val="paragraph"/>
    <w:basedOn w:val="Normal"/>
    <w:rsid w:val="00783F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83FAF"/>
  </w:style>
  <w:style w:type="character" w:customStyle="1" w:styleId="eop">
    <w:name w:val="eop"/>
    <w:basedOn w:val="DefaultParagraphFont"/>
    <w:rsid w:val="00783FAF"/>
  </w:style>
  <w:style w:type="character" w:customStyle="1" w:styleId="superscript">
    <w:name w:val="superscript"/>
    <w:basedOn w:val="DefaultParagraphFont"/>
    <w:rsid w:val="00F51B20"/>
  </w:style>
  <w:style w:type="character" w:styleId="Hyperlink">
    <w:name w:val="Hyperlink"/>
    <w:basedOn w:val="DefaultParagraphFont"/>
    <w:uiPriority w:val="99"/>
    <w:unhideWhenUsed/>
    <w:rsid w:val="00BF21BA"/>
    <w:rPr>
      <w:color w:val="0563C1" w:themeColor="hyperlink"/>
      <w:u w:val="single"/>
    </w:rPr>
  </w:style>
  <w:style w:type="character" w:styleId="UnresolvedMention">
    <w:name w:val="Unresolved Mention"/>
    <w:basedOn w:val="DefaultParagraphFont"/>
    <w:uiPriority w:val="99"/>
    <w:semiHidden/>
    <w:unhideWhenUsed/>
    <w:rsid w:val="00BF21BA"/>
    <w:rPr>
      <w:color w:val="605E5C"/>
      <w:shd w:val="clear" w:color="auto" w:fill="E1DFDD"/>
    </w:rPr>
  </w:style>
  <w:style w:type="paragraph" w:customStyle="1" w:styleId="Default">
    <w:name w:val="Default"/>
    <w:rsid w:val="00867E38"/>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6">
    <w:name w:val="Pa6"/>
    <w:basedOn w:val="Default"/>
    <w:next w:val="Default"/>
    <w:uiPriority w:val="99"/>
    <w:rsid w:val="00436414"/>
    <w:pPr>
      <w:spacing w:line="180" w:lineRule="atLeast"/>
    </w:pPr>
    <w:rPr>
      <w:rFonts w:ascii="HelveticaNeueLT Pro 45 Lt" w:hAnsi="HelveticaNeueLT Pro 45 Lt" w:cstheme="minorBidi"/>
      <w:color w:val="auto"/>
    </w:rPr>
  </w:style>
  <w:style w:type="paragraph" w:styleId="ListParagraph">
    <w:name w:val="List Paragraph"/>
    <w:basedOn w:val="Normal"/>
    <w:uiPriority w:val="34"/>
    <w:qFormat/>
    <w:rsid w:val="00431626"/>
    <w:pPr>
      <w:ind w:left="720"/>
      <w:contextualSpacing/>
    </w:pPr>
  </w:style>
  <w:style w:type="character" w:customStyle="1" w:styleId="ui-provider">
    <w:name w:val="ui-provider"/>
    <w:basedOn w:val="DefaultParagraphFont"/>
    <w:rsid w:val="00613629"/>
  </w:style>
  <w:style w:type="character" w:styleId="FollowedHyperlink">
    <w:name w:val="FollowedHyperlink"/>
    <w:basedOn w:val="DefaultParagraphFont"/>
    <w:uiPriority w:val="99"/>
    <w:semiHidden/>
    <w:unhideWhenUsed/>
    <w:rsid w:val="00A15FA5"/>
    <w:rPr>
      <w:color w:val="954F72" w:themeColor="followedHyperlink"/>
      <w:u w:val="single"/>
    </w:rPr>
  </w:style>
  <w:style w:type="paragraph" w:customStyle="1" w:styleId="Pa3">
    <w:name w:val="Pa3"/>
    <w:basedOn w:val="Default"/>
    <w:next w:val="Default"/>
    <w:uiPriority w:val="99"/>
    <w:rsid w:val="00401F42"/>
    <w:pPr>
      <w:spacing w:line="241" w:lineRule="atLeast"/>
    </w:pPr>
    <w:rPr>
      <w:rFonts w:ascii="AvenirNext LT Pro Regular" w:hAnsi="AvenirNext LT Pro Regular" w:cstheme="minorBidi"/>
      <w:color w:val="auto"/>
    </w:rPr>
  </w:style>
  <w:style w:type="character" w:customStyle="1" w:styleId="A7">
    <w:name w:val="A7"/>
    <w:uiPriority w:val="99"/>
    <w:rsid w:val="00401F42"/>
    <w:rPr>
      <w:rFonts w:cs="AvenirNext LT Pro Regular"/>
      <w:color w:val="000000"/>
      <w:sz w:val="20"/>
      <w:szCs w:val="20"/>
    </w:rPr>
  </w:style>
  <w:style w:type="character" w:customStyle="1" w:styleId="A8">
    <w:name w:val="A8"/>
    <w:uiPriority w:val="99"/>
    <w:rsid w:val="00401F42"/>
    <w:rPr>
      <w:rFonts w:cs="AvenirNext LT Pro Regular"/>
      <w:color w:val="000000"/>
      <w:sz w:val="11"/>
      <w:szCs w:val="11"/>
    </w:rPr>
  </w:style>
  <w:style w:type="character" w:customStyle="1" w:styleId="cf01">
    <w:name w:val="cf01"/>
    <w:basedOn w:val="DefaultParagraphFont"/>
    <w:rsid w:val="00446BB5"/>
    <w:rPr>
      <w:rFonts w:ascii="Segoe UI" w:hAnsi="Segoe UI" w:cs="Segoe UI" w:hint="default"/>
      <w:sz w:val="18"/>
      <w:szCs w:val="18"/>
    </w:rPr>
  </w:style>
  <w:style w:type="character" w:styleId="CommentReference">
    <w:name w:val="annotation reference"/>
    <w:basedOn w:val="DefaultParagraphFont"/>
    <w:uiPriority w:val="99"/>
    <w:semiHidden/>
    <w:unhideWhenUsed/>
    <w:rsid w:val="00DB48A2"/>
    <w:rPr>
      <w:sz w:val="16"/>
      <w:szCs w:val="16"/>
    </w:rPr>
  </w:style>
  <w:style w:type="paragraph" w:styleId="CommentText">
    <w:name w:val="annotation text"/>
    <w:basedOn w:val="Normal"/>
    <w:link w:val="CommentTextChar"/>
    <w:uiPriority w:val="99"/>
    <w:unhideWhenUsed/>
    <w:rsid w:val="00DB48A2"/>
    <w:pPr>
      <w:spacing w:line="240" w:lineRule="auto"/>
    </w:pPr>
    <w:rPr>
      <w:sz w:val="20"/>
      <w:szCs w:val="20"/>
    </w:rPr>
  </w:style>
  <w:style w:type="character" w:customStyle="1" w:styleId="CommentTextChar">
    <w:name w:val="Comment Text Char"/>
    <w:basedOn w:val="DefaultParagraphFont"/>
    <w:link w:val="CommentText"/>
    <w:uiPriority w:val="99"/>
    <w:rsid w:val="00DB48A2"/>
    <w:rPr>
      <w:sz w:val="20"/>
      <w:szCs w:val="20"/>
    </w:rPr>
  </w:style>
  <w:style w:type="paragraph" w:styleId="CommentSubject">
    <w:name w:val="annotation subject"/>
    <w:basedOn w:val="CommentText"/>
    <w:next w:val="CommentText"/>
    <w:link w:val="CommentSubjectChar"/>
    <w:uiPriority w:val="99"/>
    <w:semiHidden/>
    <w:unhideWhenUsed/>
    <w:rsid w:val="00DB48A2"/>
    <w:rPr>
      <w:b/>
      <w:bCs/>
    </w:rPr>
  </w:style>
  <w:style w:type="character" w:customStyle="1" w:styleId="CommentSubjectChar">
    <w:name w:val="Comment Subject Char"/>
    <w:basedOn w:val="CommentTextChar"/>
    <w:link w:val="CommentSubject"/>
    <w:uiPriority w:val="99"/>
    <w:semiHidden/>
    <w:rsid w:val="00DB48A2"/>
    <w:rPr>
      <w:b/>
      <w:bCs/>
      <w:sz w:val="20"/>
      <w:szCs w:val="20"/>
    </w:rPr>
  </w:style>
  <w:style w:type="character" w:styleId="Mention">
    <w:name w:val="Mention"/>
    <w:basedOn w:val="DefaultParagraphFont"/>
    <w:uiPriority w:val="99"/>
    <w:unhideWhenUsed/>
    <w:rsid w:val="00A92FD4"/>
    <w:rPr>
      <w:color w:val="2B579A"/>
      <w:shd w:val="clear" w:color="auto" w:fill="E1DFDD"/>
    </w:rPr>
  </w:style>
  <w:style w:type="character" w:customStyle="1" w:styleId="cf11">
    <w:name w:val="cf11"/>
    <w:basedOn w:val="DefaultParagraphFont"/>
    <w:rsid w:val="00B64251"/>
    <w:rPr>
      <w:rFonts w:ascii="Segoe UI" w:hAnsi="Segoe UI" w:cs="Segoe UI" w:hint="default"/>
      <w:sz w:val="18"/>
      <w:szCs w:val="18"/>
      <w:u w:val="single"/>
    </w:rPr>
  </w:style>
  <w:style w:type="character" w:customStyle="1" w:styleId="cf21">
    <w:name w:val="cf21"/>
    <w:basedOn w:val="DefaultParagraphFont"/>
    <w:rsid w:val="00B64251"/>
    <w:rPr>
      <w:rFonts w:ascii="Segoe UI" w:hAnsi="Segoe UI" w:cs="Segoe UI" w:hint="default"/>
      <w:b/>
      <w:bCs/>
      <w:sz w:val="18"/>
      <w:szCs w:val="18"/>
    </w:rPr>
  </w:style>
  <w:style w:type="character" w:styleId="Strong">
    <w:name w:val="Strong"/>
    <w:basedOn w:val="DefaultParagraphFont"/>
    <w:uiPriority w:val="22"/>
    <w:qFormat/>
    <w:rsid w:val="00B02DA4"/>
    <w:rPr>
      <w:b/>
      <w:bCs/>
    </w:rPr>
  </w:style>
  <w:style w:type="table" w:styleId="TableGrid">
    <w:name w:val="Table Grid"/>
    <w:basedOn w:val="TableNormal"/>
    <w:uiPriority w:val="39"/>
    <w:rsid w:val="0036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404">
      <w:bodyDiv w:val="1"/>
      <w:marLeft w:val="0"/>
      <w:marRight w:val="0"/>
      <w:marTop w:val="0"/>
      <w:marBottom w:val="0"/>
      <w:divBdr>
        <w:top w:val="none" w:sz="0" w:space="0" w:color="auto"/>
        <w:left w:val="none" w:sz="0" w:space="0" w:color="auto"/>
        <w:bottom w:val="none" w:sz="0" w:space="0" w:color="auto"/>
        <w:right w:val="none" w:sz="0" w:space="0" w:color="auto"/>
      </w:divBdr>
    </w:div>
    <w:div w:id="94641036">
      <w:bodyDiv w:val="1"/>
      <w:marLeft w:val="0"/>
      <w:marRight w:val="0"/>
      <w:marTop w:val="0"/>
      <w:marBottom w:val="0"/>
      <w:divBdr>
        <w:top w:val="none" w:sz="0" w:space="0" w:color="auto"/>
        <w:left w:val="none" w:sz="0" w:space="0" w:color="auto"/>
        <w:bottom w:val="none" w:sz="0" w:space="0" w:color="auto"/>
        <w:right w:val="none" w:sz="0" w:space="0" w:color="auto"/>
      </w:divBdr>
    </w:div>
    <w:div w:id="155533668">
      <w:bodyDiv w:val="1"/>
      <w:marLeft w:val="0"/>
      <w:marRight w:val="0"/>
      <w:marTop w:val="0"/>
      <w:marBottom w:val="0"/>
      <w:divBdr>
        <w:top w:val="none" w:sz="0" w:space="0" w:color="auto"/>
        <w:left w:val="none" w:sz="0" w:space="0" w:color="auto"/>
        <w:bottom w:val="none" w:sz="0" w:space="0" w:color="auto"/>
        <w:right w:val="none" w:sz="0" w:space="0" w:color="auto"/>
      </w:divBdr>
      <w:divsChild>
        <w:div w:id="200483385">
          <w:marLeft w:val="0"/>
          <w:marRight w:val="0"/>
          <w:marTop w:val="0"/>
          <w:marBottom w:val="0"/>
          <w:divBdr>
            <w:top w:val="none" w:sz="0" w:space="0" w:color="auto"/>
            <w:left w:val="none" w:sz="0" w:space="0" w:color="auto"/>
            <w:bottom w:val="none" w:sz="0" w:space="0" w:color="auto"/>
            <w:right w:val="none" w:sz="0" w:space="0" w:color="auto"/>
          </w:divBdr>
          <w:divsChild>
            <w:div w:id="944121639">
              <w:marLeft w:val="0"/>
              <w:marRight w:val="0"/>
              <w:marTop w:val="0"/>
              <w:marBottom w:val="0"/>
              <w:divBdr>
                <w:top w:val="none" w:sz="0" w:space="0" w:color="auto"/>
                <w:left w:val="none" w:sz="0" w:space="0" w:color="auto"/>
                <w:bottom w:val="none" w:sz="0" w:space="0" w:color="auto"/>
                <w:right w:val="none" w:sz="0" w:space="0" w:color="auto"/>
              </w:divBdr>
              <w:divsChild>
                <w:div w:id="1576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67362">
      <w:bodyDiv w:val="1"/>
      <w:marLeft w:val="0"/>
      <w:marRight w:val="0"/>
      <w:marTop w:val="0"/>
      <w:marBottom w:val="0"/>
      <w:divBdr>
        <w:top w:val="none" w:sz="0" w:space="0" w:color="auto"/>
        <w:left w:val="none" w:sz="0" w:space="0" w:color="auto"/>
        <w:bottom w:val="none" w:sz="0" w:space="0" w:color="auto"/>
        <w:right w:val="none" w:sz="0" w:space="0" w:color="auto"/>
      </w:divBdr>
    </w:div>
    <w:div w:id="458765607">
      <w:bodyDiv w:val="1"/>
      <w:marLeft w:val="0"/>
      <w:marRight w:val="0"/>
      <w:marTop w:val="0"/>
      <w:marBottom w:val="0"/>
      <w:divBdr>
        <w:top w:val="none" w:sz="0" w:space="0" w:color="auto"/>
        <w:left w:val="none" w:sz="0" w:space="0" w:color="auto"/>
        <w:bottom w:val="none" w:sz="0" w:space="0" w:color="auto"/>
        <w:right w:val="none" w:sz="0" w:space="0" w:color="auto"/>
      </w:divBdr>
    </w:div>
    <w:div w:id="469517390">
      <w:bodyDiv w:val="1"/>
      <w:marLeft w:val="0"/>
      <w:marRight w:val="0"/>
      <w:marTop w:val="0"/>
      <w:marBottom w:val="0"/>
      <w:divBdr>
        <w:top w:val="none" w:sz="0" w:space="0" w:color="auto"/>
        <w:left w:val="none" w:sz="0" w:space="0" w:color="auto"/>
        <w:bottom w:val="none" w:sz="0" w:space="0" w:color="auto"/>
        <w:right w:val="none" w:sz="0" w:space="0" w:color="auto"/>
      </w:divBdr>
      <w:divsChild>
        <w:div w:id="943222345">
          <w:marLeft w:val="547"/>
          <w:marRight w:val="0"/>
          <w:marTop w:val="0"/>
          <w:marBottom w:val="240"/>
          <w:divBdr>
            <w:top w:val="none" w:sz="0" w:space="0" w:color="auto"/>
            <w:left w:val="none" w:sz="0" w:space="0" w:color="auto"/>
            <w:bottom w:val="none" w:sz="0" w:space="0" w:color="auto"/>
            <w:right w:val="none" w:sz="0" w:space="0" w:color="auto"/>
          </w:divBdr>
        </w:div>
      </w:divsChild>
    </w:div>
    <w:div w:id="613291132">
      <w:bodyDiv w:val="1"/>
      <w:marLeft w:val="0"/>
      <w:marRight w:val="0"/>
      <w:marTop w:val="0"/>
      <w:marBottom w:val="0"/>
      <w:divBdr>
        <w:top w:val="none" w:sz="0" w:space="0" w:color="auto"/>
        <w:left w:val="none" w:sz="0" w:space="0" w:color="auto"/>
        <w:bottom w:val="none" w:sz="0" w:space="0" w:color="auto"/>
        <w:right w:val="none" w:sz="0" w:space="0" w:color="auto"/>
      </w:divBdr>
      <w:divsChild>
        <w:div w:id="1248924903">
          <w:marLeft w:val="0"/>
          <w:marRight w:val="0"/>
          <w:marTop w:val="0"/>
          <w:marBottom w:val="0"/>
          <w:divBdr>
            <w:top w:val="none" w:sz="0" w:space="0" w:color="auto"/>
            <w:left w:val="none" w:sz="0" w:space="0" w:color="auto"/>
            <w:bottom w:val="none" w:sz="0" w:space="0" w:color="auto"/>
            <w:right w:val="none" w:sz="0" w:space="0" w:color="auto"/>
          </w:divBdr>
        </w:div>
        <w:div w:id="1786725742">
          <w:marLeft w:val="0"/>
          <w:marRight w:val="0"/>
          <w:marTop w:val="0"/>
          <w:marBottom w:val="0"/>
          <w:divBdr>
            <w:top w:val="none" w:sz="0" w:space="0" w:color="auto"/>
            <w:left w:val="none" w:sz="0" w:space="0" w:color="auto"/>
            <w:bottom w:val="none" w:sz="0" w:space="0" w:color="auto"/>
            <w:right w:val="none" w:sz="0" w:space="0" w:color="auto"/>
          </w:divBdr>
        </w:div>
      </w:divsChild>
    </w:div>
    <w:div w:id="855731544">
      <w:bodyDiv w:val="1"/>
      <w:marLeft w:val="0"/>
      <w:marRight w:val="0"/>
      <w:marTop w:val="0"/>
      <w:marBottom w:val="0"/>
      <w:divBdr>
        <w:top w:val="none" w:sz="0" w:space="0" w:color="auto"/>
        <w:left w:val="none" w:sz="0" w:space="0" w:color="auto"/>
        <w:bottom w:val="none" w:sz="0" w:space="0" w:color="auto"/>
        <w:right w:val="none" w:sz="0" w:space="0" w:color="auto"/>
      </w:divBdr>
    </w:div>
    <w:div w:id="985356719">
      <w:bodyDiv w:val="1"/>
      <w:marLeft w:val="0"/>
      <w:marRight w:val="0"/>
      <w:marTop w:val="0"/>
      <w:marBottom w:val="0"/>
      <w:divBdr>
        <w:top w:val="none" w:sz="0" w:space="0" w:color="auto"/>
        <w:left w:val="none" w:sz="0" w:space="0" w:color="auto"/>
        <w:bottom w:val="none" w:sz="0" w:space="0" w:color="auto"/>
        <w:right w:val="none" w:sz="0" w:space="0" w:color="auto"/>
      </w:divBdr>
      <w:divsChild>
        <w:div w:id="173762949">
          <w:marLeft w:val="1267"/>
          <w:marRight w:val="0"/>
          <w:marTop w:val="0"/>
          <w:marBottom w:val="240"/>
          <w:divBdr>
            <w:top w:val="none" w:sz="0" w:space="0" w:color="auto"/>
            <w:left w:val="none" w:sz="0" w:space="0" w:color="auto"/>
            <w:bottom w:val="none" w:sz="0" w:space="0" w:color="auto"/>
            <w:right w:val="none" w:sz="0" w:space="0" w:color="auto"/>
          </w:divBdr>
        </w:div>
        <w:div w:id="699933314">
          <w:marLeft w:val="1267"/>
          <w:marRight w:val="0"/>
          <w:marTop w:val="0"/>
          <w:marBottom w:val="240"/>
          <w:divBdr>
            <w:top w:val="none" w:sz="0" w:space="0" w:color="auto"/>
            <w:left w:val="none" w:sz="0" w:space="0" w:color="auto"/>
            <w:bottom w:val="none" w:sz="0" w:space="0" w:color="auto"/>
            <w:right w:val="none" w:sz="0" w:space="0" w:color="auto"/>
          </w:divBdr>
        </w:div>
        <w:div w:id="873276618">
          <w:marLeft w:val="1267"/>
          <w:marRight w:val="0"/>
          <w:marTop w:val="0"/>
          <w:marBottom w:val="240"/>
          <w:divBdr>
            <w:top w:val="none" w:sz="0" w:space="0" w:color="auto"/>
            <w:left w:val="none" w:sz="0" w:space="0" w:color="auto"/>
            <w:bottom w:val="none" w:sz="0" w:space="0" w:color="auto"/>
            <w:right w:val="none" w:sz="0" w:space="0" w:color="auto"/>
          </w:divBdr>
        </w:div>
        <w:div w:id="1649748122">
          <w:marLeft w:val="547"/>
          <w:marRight w:val="0"/>
          <w:marTop w:val="0"/>
          <w:marBottom w:val="240"/>
          <w:divBdr>
            <w:top w:val="none" w:sz="0" w:space="0" w:color="auto"/>
            <w:left w:val="none" w:sz="0" w:space="0" w:color="auto"/>
            <w:bottom w:val="none" w:sz="0" w:space="0" w:color="auto"/>
            <w:right w:val="none" w:sz="0" w:space="0" w:color="auto"/>
          </w:divBdr>
        </w:div>
      </w:divsChild>
    </w:div>
    <w:div w:id="1124617313">
      <w:bodyDiv w:val="1"/>
      <w:marLeft w:val="0"/>
      <w:marRight w:val="0"/>
      <w:marTop w:val="0"/>
      <w:marBottom w:val="0"/>
      <w:divBdr>
        <w:top w:val="none" w:sz="0" w:space="0" w:color="auto"/>
        <w:left w:val="none" w:sz="0" w:space="0" w:color="auto"/>
        <w:bottom w:val="none" w:sz="0" w:space="0" w:color="auto"/>
        <w:right w:val="none" w:sz="0" w:space="0" w:color="auto"/>
      </w:divBdr>
      <w:divsChild>
        <w:div w:id="2001346012">
          <w:marLeft w:val="0"/>
          <w:marRight w:val="0"/>
          <w:marTop w:val="0"/>
          <w:marBottom w:val="0"/>
          <w:divBdr>
            <w:top w:val="none" w:sz="0" w:space="0" w:color="auto"/>
            <w:left w:val="none" w:sz="0" w:space="0" w:color="auto"/>
            <w:bottom w:val="none" w:sz="0" w:space="0" w:color="auto"/>
            <w:right w:val="none" w:sz="0" w:space="0" w:color="auto"/>
          </w:divBdr>
        </w:div>
        <w:div w:id="2058581455">
          <w:marLeft w:val="0"/>
          <w:marRight w:val="0"/>
          <w:marTop w:val="0"/>
          <w:marBottom w:val="0"/>
          <w:divBdr>
            <w:top w:val="none" w:sz="0" w:space="0" w:color="auto"/>
            <w:left w:val="none" w:sz="0" w:space="0" w:color="auto"/>
            <w:bottom w:val="none" w:sz="0" w:space="0" w:color="auto"/>
            <w:right w:val="none" w:sz="0" w:space="0" w:color="auto"/>
          </w:divBdr>
        </w:div>
      </w:divsChild>
    </w:div>
    <w:div w:id="1129012164">
      <w:bodyDiv w:val="1"/>
      <w:marLeft w:val="0"/>
      <w:marRight w:val="0"/>
      <w:marTop w:val="0"/>
      <w:marBottom w:val="0"/>
      <w:divBdr>
        <w:top w:val="none" w:sz="0" w:space="0" w:color="auto"/>
        <w:left w:val="none" w:sz="0" w:space="0" w:color="auto"/>
        <w:bottom w:val="none" w:sz="0" w:space="0" w:color="auto"/>
        <w:right w:val="none" w:sz="0" w:space="0" w:color="auto"/>
      </w:divBdr>
      <w:divsChild>
        <w:div w:id="610672023">
          <w:marLeft w:val="0"/>
          <w:marRight w:val="0"/>
          <w:marTop w:val="0"/>
          <w:marBottom w:val="0"/>
          <w:divBdr>
            <w:top w:val="none" w:sz="0" w:space="0" w:color="auto"/>
            <w:left w:val="none" w:sz="0" w:space="0" w:color="auto"/>
            <w:bottom w:val="none" w:sz="0" w:space="0" w:color="auto"/>
            <w:right w:val="none" w:sz="0" w:space="0" w:color="auto"/>
          </w:divBdr>
        </w:div>
        <w:div w:id="1634560257">
          <w:marLeft w:val="0"/>
          <w:marRight w:val="0"/>
          <w:marTop w:val="0"/>
          <w:marBottom w:val="0"/>
          <w:divBdr>
            <w:top w:val="none" w:sz="0" w:space="0" w:color="auto"/>
            <w:left w:val="none" w:sz="0" w:space="0" w:color="auto"/>
            <w:bottom w:val="none" w:sz="0" w:space="0" w:color="auto"/>
            <w:right w:val="none" w:sz="0" w:space="0" w:color="auto"/>
          </w:divBdr>
        </w:div>
      </w:divsChild>
    </w:div>
    <w:div w:id="1173374904">
      <w:bodyDiv w:val="1"/>
      <w:marLeft w:val="0"/>
      <w:marRight w:val="0"/>
      <w:marTop w:val="0"/>
      <w:marBottom w:val="0"/>
      <w:divBdr>
        <w:top w:val="none" w:sz="0" w:space="0" w:color="auto"/>
        <w:left w:val="none" w:sz="0" w:space="0" w:color="auto"/>
        <w:bottom w:val="none" w:sz="0" w:space="0" w:color="auto"/>
        <w:right w:val="none" w:sz="0" w:space="0" w:color="auto"/>
      </w:divBdr>
      <w:divsChild>
        <w:div w:id="192765550">
          <w:marLeft w:val="547"/>
          <w:marRight w:val="0"/>
          <w:marTop w:val="0"/>
          <w:marBottom w:val="240"/>
          <w:divBdr>
            <w:top w:val="none" w:sz="0" w:space="0" w:color="auto"/>
            <w:left w:val="none" w:sz="0" w:space="0" w:color="auto"/>
            <w:bottom w:val="none" w:sz="0" w:space="0" w:color="auto"/>
            <w:right w:val="none" w:sz="0" w:space="0" w:color="auto"/>
          </w:divBdr>
        </w:div>
      </w:divsChild>
    </w:div>
    <w:div w:id="1181045258">
      <w:bodyDiv w:val="1"/>
      <w:marLeft w:val="0"/>
      <w:marRight w:val="0"/>
      <w:marTop w:val="0"/>
      <w:marBottom w:val="0"/>
      <w:divBdr>
        <w:top w:val="none" w:sz="0" w:space="0" w:color="auto"/>
        <w:left w:val="none" w:sz="0" w:space="0" w:color="auto"/>
        <w:bottom w:val="none" w:sz="0" w:space="0" w:color="auto"/>
        <w:right w:val="none" w:sz="0" w:space="0" w:color="auto"/>
      </w:divBdr>
    </w:div>
    <w:div w:id="1850438342">
      <w:bodyDiv w:val="1"/>
      <w:marLeft w:val="0"/>
      <w:marRight w:val="0"/>
      <w:marTop w:val="0"/>
      <w:marBottom w:val="0"/>
      <w:divBdr>
        <w:top w:val="none" w:sz="0" w:space="0" w:color="auto"/>
        <w:left w:val="none" w:sz="0" w:space="0" w:color="auto"/>
        <w:bottom w:val="none" w:sz="0" w:space="0" w:color="auto"/>
        <w:right w:val="none" w:sz="0" w:space="0" w:color="auto"/>
      </w:divBdr>
      <w:divsChild>
        <w:div w:id="1653482294">
          <w:marLeft w:val="547"/>
          <w:marRight w:val="0"/>
          <w:marTop w:val="0"/>
          <w:marBottom w:val="240"/>
          <w:divBdr>
            <w:top w:val="none" w:sz="0" w:space="0" w:color="auto"/>
            <w:left w:val="none" w:sz="0" w:space="0" w:color="auto"/>
            <w:bottom w:val="none" w:sz="0" w:space="0" w:color="auto"/>
            <w:right w:val="none" w:sz="0" w:space="0" w:color="auto"/>
          </w:divBdr>
        </w:div>
      </w:divsChild>
    </w:div>
    <w:div w:id="1916429444">
      <w:bodyDiv w:val="1"/>
      <w:marLeft w:val="0"/>
      <w:marRight w:val="0"/>
      <w:marTop w:val="0"/>
      <w:marBottom w:val="0"/>
      <w:divBdr>
        <w:top w:val="none" w:sz="0" w:space="0" w:color="auto"/>
        <w:left w:val="none" w:sz="0" w:space="0" w:color="auto"/>
        <w:bottom w:val="none" w:sz="0" w:space="0" w:color="auto"/>
        <w:right w:val="none" w:sz="0" w:space="0" w:color="auto"/>
      </w:divBdr>
    </w:div>
    <w:div w:id="2005429276">
      <w:bodyDiv w:val="1"/>
      <w:marLeft w:val="0"/>
      <w:marRight w:val="0"/>
      <w:marTop w:val="0"/>
      <w:marBottom w:val="0"/>
      <w:divBdr>
        <w:top w:val="none" w:sz="0" w:space="0" w:color="auto"/>
        <w:left w:val="none" w:sz="0" w:space="0" w:color="auto"/>
        <w:bottom w:val="none" w:sz="0" w:space="0" w:color="auto"/>
        <w:right w:val="none" w:sz="0" w:space="0" w:color="auto"/>
      </w:divBdr>
      <w:divsChild>
        <w:div w:id="424545037">
          <w:marLeft w:val="547"/>
          <w:marRight w:val="0"/>
          <w:marTop w:val="0"/>
          <w:marBottom w:val="240"/>
          <w:divBdr>
            <w:top w:val="none" w:sz="0" w:space="0" w:color="auto"/>
            <w:left w:val="none" w:sz="0" w:space="0" w:color="auto"/>
            <w:bottom w:val="none" w:sz="0" w:space="0" w:color="auto"/>
            <w:right w:val="none" w:sz="0" w:space="0" w:color="auto"/>
          </w:divBdr>
        </w:div>
      </w:divsChild>
    </w:div>
    <w:div w:id="20750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climateandenergy.procurement@energysecurity.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2023-08-11T15:08:59+00:00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316c9410-b6ac-44c8-8089-637ee62e1d35">
      <Value>5</Value>
    </TaxCatchAll>
    <m975189f4ba442ecbf67d4147307b177 xmlns="316c9410-b6ac-44c8-8089-637ee62e1d35">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_dlc_DocId xmlns="316c9410-b6ac-44c8-8089-637ee62e1d35">JC4CP65TMFNV-112664710-70137</_dlc_DocId>
    <_dlc_DocIdUrl xmlns="316c9410-b6ac-44c8-8089-637ee62e1d35">
      <Url>https://beisgov.sharepoint.com/sites/IEU/_layouts/15/DocIdRedir.aspx?ID=JC4CP65TMFNV-112664710-70137</Url>
      <Description>JC4CP65TMFNV-112664710-70137</Description>
    </_dlc_DocIdUrl>
    <SharedWithUsers xmlns="316c9410-b6ac-44c8-8089-637ee62e1d35">
      <UserInfo>
        <DisplayName>SharingLinks.439c8ecd-2558-4f80-a5b6-dd49bcfe8d6b.OrganizationEdit.4e00bae3-d4af-4343-a986-6076e253b00a</DisplayName>
        <AccountId>1879</AccountId>
        <AccountType/>
      </UserInfo>
      <UserInfo>
        <DisplayName>Place, Samuel (Intl Energy Unit)</DisplayName>
        <AccountId>13</AccountId>
        <AccountType/>
      </UserInfo>
      <UserInfo>
        <DisplayName>Bird, Matthew (NZSI - International Net Zero)</DisplayName>
        <AccountId>179</AccountId>
        <AccountType/>
      </UserInfo>
      <UserInfo>
        <DisplayName>Joseph Mansour (Sensitive)</DisplayName>
        <AccountId>5803</AccountId>
        <AccountType/>
      </UserInfo>
      <UserInfo>
        <DisplayName>Long, Jackson (Energy Security)</DisplayName>
        <AccountId>6731</AccountId>
        <AccountType/>
      </UserInfo>
      <UserInfo>
        <DisplayName>Fowler, Emily (Energy Security)</DisplayName>
        <AccountId>1069</AccountId>
        <AccountType/>
      </UserInfo>
      <UserInfo>
        <DisplayName>Weaver, Daniel (Energy Security)</DisplayName>
        <AccountId>1248</AccountId>
        <AccountType/>
      </UserInfo>
    </SharedWithUsers>
    <lcf76f155ced4ddcb4097134ff3c332f xmlns="ba38cd17-3073-44f8-b5c6-358abbba2b98">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B97F60A70B71B43A90E919BAA885092" ma:contentTypeVersion="459" ma:contentTypeDescription="Create a new document." ma:contentTypeScope="" ma:versionID="0429d48784b598760b75fd723c2b7bd1">
  <xsd:schema xmlns:xsd="http://www.w3.org/2001/XMLSchema" xmlns:xs="http://www.w3.org/2001/XMLSchema" xmlns:p="http://schemas.microsoft.com/office/2006/metadata/properties" xmlns:ns2="0063f72e-ace3-48fb-9c1f-5b513408b31f" xmlns:ns3="316c9410-b6ac-44c8-8089-637ee62e1d35" xmlns:ns4="b413c3fd-5a3b-4239-b985-69032e371c04" xmlns:ns5="a8f60570-4bd3-4f2b-950b-a996de8ab151" xmlns:ns6="aaacb922-5235-4a66-b188-303b9b46fbd7" xmlns:ns7="ba38cd17-3073-44f8-b5c6-358abbba2b98" targetNamespace="http://schemas.microsoft.com/office/2006/metadata/properties" ma:root="true" ma:fieldsID="9e4ccbeea40b847138759f98f7e6f2e6" ns2:_="" ns3:_="" ns4:_="" ns5:_="" ns6:_="" ns7:_="">
    <xsd:import namespace="0063f72e-ace3-48fb-9c1f-5b513408b31f"/>
    <xsd:import namespace="316c9410-b6ac-44c8-8089-637ee62e1d35"/>
    <xsd:import namespace="b413c3fd-5a3b-4239-b985-69032e371c04"/>
    <xsd:import namespace="a8f60570-4bd3-4f2b-950b-a996de8ab151"/>
    <xsd:import namespace="aaacb922-5235-4a66-b188-303b9b46fbd7"/>
    <xsd:import namespace="ba38cd17-3073-44f8-b5c6-358abbba2b98"/>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3:SharedWithUsers" minOccurs="0"/>
                <xsd:element ref="ns3:SharedWithDetails"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ObjectDetectorVersion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16c9410-b6ac-44c8-8089-637ee62e1d35"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International (Climate and Energy)|fe0bc9c3-22ea-482b-b56e-0bdc7b001e8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aeecbf9-1f1a-4771-97cc-111b4b0c733c}" ma:internalName="TaxCatchAll" ma:showField="CatchAllData"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aeecbf9-1f1a-4771-97cc-111b4b0c733c}" ma:internalName="TaxCatchAllLabel" ma:readOnly="true" ma:showField="CatchAllDataLabel"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8cd17-3073-44f8-b5c6-358abbba2b9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FBA7E-0433-42D3-B024-50748044D9CC}">
  <ds:schemaRefs>
    <ds:schemaRef ds:uri="b413c3fd-5a3b-4239-b985-69032e371c04"/>
    <ds:schemaRef ds:uri="316c9410-b6ac-44c8-8089-637ee62e1d35"/>
    <ds:schemaRef ds:uri="http://purl.org/dc/terms/"/>
    <ds:schemaRef ds:uri="http://schemas.openxmlformats.org/package/2006/metadata/core-properties"/>
    <ds:schemaRef ds:uri="http://schemas.microsoft.com/office/infopath/2007/PartnerControls"/>
    <ds:schemaRef ds:uri="http://www.w3.org/XML/1998/namespace"/>
    <ds:schemaRef ds:uri="aaacb922-5235-4a66-b188-303b9b46fbd7"/>
    <ds:schemaRef ds:uri="0063f72e-ace3-48fb-9c1f-5b513408b31f"/>
    <ds:schemaRef ds:uri="ba38cd17-3073-44f8-b5c6-358abbba2b98"/>
    <ds:schemaRef ds:uri="a8f60570-4bd3-4f2b-950b-a996de8ab151"/>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AE0AE521-1399-47FA-B960-29BF7C6266B4}">
  <ds:schemaRefs>
    <ds:schemaRef ds:uri="http://schemas.microsoft.com/sharepoint/events"/>
  </ds:schemaRefs>
</ds:datastoreItem>
</file>

<file path=customXml/itemProps3.xml><?xml version="1.0" encoding="utf-8"?>
<ds:datastoreItem xmlns:ds="http://schemas.openxmlformats.org/officeDocument/2006/customXml" ds:itemID="{E92298DF-D12E-4D62-A440-C494C7F0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16c9410-b6ac-44c8-8089-637ee62e1d35"/>
    <ds:schemaRef ds:uri="b413c3fd-5a3b-4239-b985-69032e371c04"/>
    <ds:schemaRef ds:uri="a8f60570-4bd3-4f2b-950b-a996de8ab151"/>
    <ds:schemaRef ds:uri="aaacb922-5235-4a66-b188-303b9b46fbd7"/>
    <ds:schemaRef ds:uri="ba38cd17-3073-44f8-b5c6-358abbb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20DF9-A1BF-4121-8C03-310F69C6A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Links>
    <vt:vector size="6" baseType="variant">
      <vt:variant>
        <vt:i4>7929949</vt:i4>
      </vt:variant>
      <vt:variant>
        <vt:i4>0</vt:i4>
      </vt:variant>
      <vt:variant>
        <vt:i4>0</vt:i4>
      </vt:variant>
      <vt:variant>
        <vt:i4>5</vt:i4>
      </vt:variant>
      <vt:variant>
        <vt:lpwstr>mailto:internationalclimateandenergy.procurement@energysecurity.gov.uk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Bilski, Matt (BEIS)</dc:creator>
  <cp:keywords/>
  <dc:description/>
  <cp:lastModifiedBy>Weaver, Daniel (Energy Security)</cp:lastModifiedBy>
  <cp:revision>2</cp:revision>
  <dcterms:created xsi:type="dcterms:W3CDTF">2023-11-03T15:59:00Z</dcterms:created>
  <dcterms:modified xsi:type="dcterms:W3CDTF">2023-11-03T15:59:00Z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2023-06-26T11:54:48Z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839981e3-9f7b-43b6-897d-e6e9dab065f9</vt:lpwstr>
  </property>
  <property fmtid="{D5CDD505-2E9C-101B-9397-08002B2CF9AE}" pid="8" name="MSIP_Label_ba62f585-b40f-4ab9-bafe-39150f03d124_ContentBits">
    <vt:lpwstr>0</vt:lpwstr>
  </property>
  <property fmtid="{D5CDD505-2E9C-101B-9397-08002B2CF9AE}" pid="9" name="ContentTypeId">
    <vt:lpwstr>0x0101002B97F60A70B71B43A90E919BAA885092</vt:lpwstr>
  </property>
  <property fmtid="{D5CDD505-2E9C-101B-9397-08002B2CF9AE}" pid="10" name="Business Unit">
    <vt:lpwstr>5;#International Climate Finance|25a07eec-082c-4868-be05-2bef48a6767e</vt:lpwstr>
  </property>
  <property fmtid="{D5CDD505-2E9C-101B-9397-08002B2CF9AE}" pid="11" name="_dlc_DocIdItemGuid">
    <vt:lpwstr>9151a122-8c5d-4b3d-b447-6157ba0fe4fb</vt:lpwstr>
  </property>
  <property fmtid="{D5CDD505-2E9C-101B-9397-08002B2CF9AE}" pid="12" name="MediaServiceImageTags">
    <vt:lpwstr/>
  </property>
</Properties>
</file>