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8F047" w14:textId="77777777" w:rsidR="00AD59CE" w:rsidRPr="00864A27" w:rsidRDefault="00AD59CE" w:rsidP="00864A27">
      <w:pPr>
        <w:keepNext/>
        <w:keepLines/>
        <w:pBdr>
          <w:top w:val="single" w:sz="4" w:space="1" w:color="auto"/>
          <w:left w:val="single" w:sz="4" w:space="4" w:color="auto"/>
          <w:bottom w:val="single" w:sz="4" w:space="1" w:color="auto"/>
          <w:right w:val="single" w:sz="4" w:space="4" w:color="auto"/>
        </w:pBdr>
        <w:spacing w:before="400" w:after="40" w:line="240" w:lineRule="auto"/>
        <w:ind w:left="861"/>
        <w:jc w:val="center"/>
        <w:outlineLvl w:val="0"/>
        <w:rPr>
          <w:rFonts w:ascii="Arial" w:eastAsia="Times New Roman" w:hAnsi="Arial" w:cs="Arial"/>
          <w:b/>
          <w:bCs/>
          <w:sz w:val="28"/>
          <w:szCs w:val="32"/>
        </w:rPr>
      </w:pPr>
      <w:bookmarkStart w:id="0" w:name="_Toc493864239"/>
      <w:r w:rsidRPr="00864A27">
        <w:rPr>
          <w:rFonts w:ascii="Arial" w:eastAsia="Times New Roman" w:hAnsi="Arial" w:cs="Arial"/>
          <w:b/>
          <w:bCs/>
          <w:sz w:val="28"/>
          <w:szCs w:val="32"/>
        </w:rPr>
        <w:t>COLLUSIVE TENDERING CERTIFICATE</w:t>
      </w:r>
      <w:bookmarkEnd w:id="0"/>
    </w:p>
    <w:p w14:paraId="69267668"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039970D7"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308AAD1E"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bookmarkStart w:id="1" w:name="_Hlk490227618"/>
      <w:bookmarkEnd w:id="1"/>
      <w:r w:rsidRPr="00AD59CE">
        <w:rPr>
          <w:rFonts w:ascii="Calibri" w:eastAsia="Times New Roman" w:hAnsi="Calibri" w:cs="Times New Roman"/>
          <w:noProof/>
          <w:lang w:eastAsia="en-GB"/>
        </w:rPr>
        <w:drawing>
          <wp:anchor distT="0" distB="0" distL="114300" distR="114300" simplePos="0" relativeHeight="251659264" behindDoc="0" locked="0" layoutInCell="1" allowOverlap="1" wp14:anchorId="4BE95A53" wp14:editId="523B0BBA">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0168A"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110D8048"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4DFEFCF5"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4A3B22B0"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59AE920D" w14:textId="6C6B0C2A"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r w:rsidRPr="00AD59CE">
        <w:rPr>
          <w:rFonts w:ascii="Arial" w:eastAsia="Times New Roman" w:hAnsi="Arial" w:cs="Arial"/>
          <w:b/>
          <w:spacing w:val="-3"/>
          <w:sz w:val="24"/>
          <w:szCs w:val="24"/>
        </w:rPr>
        <w:t xml:space="preserve">CONTRACT No </w:t>
      </w:r>
      <w:r w:rsidRPr="00AD59CE">
        <w:rPr>
          <w:rFonts w:ascii="Arial" w:eastAsia="Calibri" w:hAnsi="Arial" w:cs="Arial"/>
          <w:b/>
          <w:sz w:val="24"/>
          <w:szCs w:val="24"/>
        </w:rPr>
        <w:t>TCA 3/7</w:t>
      </w:r>
    </w:p>
    <w:p w14:paraId="1925EDF1" w14:textId="77777777" w:rsidR="00AD59CE" w:rsidRPr="00AD59CE" w:rsidRDefault="00AD59CE" w:rsidP="00AD59CE">
      <w:pPr>
        <w:tabs>
          <w:tab w:val="left" w:pos="-720"/>
        </w:tabs>
        <w:suppressAutoHyphens/>
        <w:spacing w:after="0" w:line="240" w:lineRule="auto"/>
        <w:jc w:val="both"/>
        <w:rPr>
          <w:rFonts w:ascii="Arial" w:eastAsia="Times New Roman" w:hAnsi="Arial" w:cs="Arial"/>
          <w:b/>
          <w:spacing w:val="-3"/>
          <w:sz w:val="24"/>
          <w:szCs w:val="24"/>
          <w:highlight w:val="yellow"/>
        </w:rPr>
      </w:pPr>
    </w:p>
    <w:p w14:paraId="75673A95" w14:textId="59116AAC" w:rsidR="004C128F" w:rsidRPr="004C128F" w:rsidRDefault="00864A27" w:rsidP="00AD59CE">
      <w:pPr>
        <w:spacing w:after="160" w:line="259" w:lineRule="auto"/>
        <w:jc w:val="center"/>
        <w:rPr>
          <w:rFonts w:ascii="Arial" w:eastAsia="Calibri" w:hAnsi="Arial" w:cs="Arial"/>
          <w:b/>
          <w:sz w:val="24"/>
          <w:szCs w:val="24"/>
          <w:u w:val="single"/>
        </w:rPr>
      </w:pPr>
      <w:r w:rsidRPr="004C128F">
        <w:rPr>
          <w:rFonts w:ascii="Arial" w:eastAsia="Calibri" w:hAnsi="Arial" w:cs="Arial"/>
          <w:b/>
          <w:sz w:val="24"/>
          <w:szCs w:val="24"/>
          <w:u w:val="single"/>
        </w:rPr>
        <w:t xml:space="preserve">CONTRACT FOR </w:t>
      </w:r>
      <w:r w:rsidR="00437658">
        <w:rPr>
          <w:rFonts w:ascii="Arial" w:eastAsia="Calibri" w:hAnsi="Arial" w:cs="Arial"/>
          <w:b/>
          <w:sz w:val="24"/>
          <w:szCs w:val="24"/>
          <w:u w:val="single"/>
        </w:rPr>
        <w:t>MILFORD HAVEN</w:t>
      </w:r>
      <w:r w:rsidR="004C128F" w:rsidRPr="004C128F">
        <w:rPr>
          <w:rFonts w:ascii="Arial" w:eastAsia="Calibri" w:hAnsi="Arial" w:cs="Arial"/>
          <w:b/>
          <w:sz w:val="24"/>
          <w:szCs w:val="24"/>
          <w:u w:val="single"/>
        </w:rPr>
        <w:t xml:space="preserve"> GENERATOR &amp; ANCILLARY</w:t>
      </w:r>
    </w:p>
    <w:p w14:paraId="1227CC31" w14:textId="30B6F1CE" w:rsidR="00864A27" w:rsidRPr="004C128F" w:rsidRDefault="004C128F" w:rsidP="00AD59CE">
      <w:pPr>
        <w:spacing w:after="160" w:line="259" w:lineRule="auto"/>
        <w:jc w:val="center"/>
        <w:rPr>
          <w:rFonts w:ascii="Arial" w:eastAsia="Calibri" w:hAnsi="Arial" w:cs="Arial"/>
          <w:b/>
          <w:sz w:val="24"/>
          <w:szCs w:val="24"/>
          <w:u w:val="single"/>
        </w:rPr>
      </w:pPr>
      <w:r w:rsidRPr="004C128F">
        <w:rPr>
          <w:rFonts w:ascii="Arial" w:eastAsia="Calibri" w:hAnsi="Arial" w:cs="Arial"/>
          <w:b/>
          <w:sz w:val="24"/>
          <w:szCs w:val="24"/>
          <w:u w:val="single"/>
        </w:rPr>
        <w:t>EQUIPMENT REPLACEMENT</w:t>
      </w:r>
    </w:p>
    <w:p w14:paraId="4F3361D3" w14:textId="615EEFF1" w:rsidR="00AD59CE" w:rsidRPr="004C128F" w:rsidRDefault="00AD59CE" w:rsidP="00AD59CE">
      <w:pPr>
        <w:spacing w:after="160" w:line="259" w:lineRule="auto"/>
        <w:jc w:val="center"/>
        <w:rPr>
          <w:rFonts w:ascii="Arial" w:eastAsia="Calibri" w:hAnsi="Arial" w:cs="Arial"/>
          <w:b/>
          <w:sz w:val="24"/>
          <w:szCs w:val="24"/>
          <w:u w:val="single"/>
        </w:rPr>
      </w:pPr>
      <w:r w:rsidRPr="004C128F">
        <w:rPr>
          <w:rFonts w:ascii="Arial" w:eastAsia="Calibri" w:hAnsi="Arial" w:cs="Arial"/>
          <w:b/>
          <w:sz w:val="24"/>
          <w:szCs w:val="24"/>
          <w:u w:val="single"/>
        </w:rPr>
        <w:t>COLLUSIVE TENDERING CERTIFICATE</w:t>
      </w:r>
    </w:p>
    <w:p w14:paraId="013CABAE" w14:textId="363212B1"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 xml:space="preserve">We certify that this is a bona-fide tender and that we have not fixed or adjusted the amount of the tender by or under or in accordance with any agreement or arrangements with any other person.  We also certify that we have not </w:t>
      </w:r>
      <w:r w:rsidR="002A014E" w:rsidRPr="00AD59CE">
        <w:rPr>
          <w:rFonts w:ascii="Arial" w:eastAsia="Calibri" w:hAnsi="Arial" w:cs="Arial"/>
        </w:rPr>
        <w:t>done,</w:t>
      </w:r>
      <w:r w:rsidRPr="00AD59CE">
        <w:rPr>
          <w:rFonts w:ascii="Arial" w:eastAsia="Calibri" w:hAnsi="Arial" w:cs="Arial"/>
        </w:rPr>
        <w:t xml:space="preserve"> and we undertake that we will not do at any time before the hour and date specified for the return of this tender any of the following acts: </w:t>
      </w:r>
    </w:p>
    <w:p w14:paraId="0F92E564"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(1)</w:t>
      </w:r>
      <w:r w:rsidRPr="00AD59CE">
        <w:rPr>
          <w:rFonts w:ascii="Arial" w:eastAsia="Calibri"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176E322"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(2)</w:t>
      </w:r>
      <w:r w:rsidRPr="00AD59CE">
        <w:rPr>
          <w:rFonts w:ascii="Arial" w:eastAsia="Calibri" w:hAnsi="Arial" w:cs="Arial"/>
        </w:rPr>
        <w:tab/>
        <w:t xml:space="preserve">Entering into any agreement or arrangement with any other person that he shall refrain from tendering or as to the amount of any tender to be submitted; </w:t>
      </w:r>
    </w:p>
    <w:p w14:paraId="18F43801"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(3)</w:t>
      </w:r>
      <w:r w:rsidRPr="00AD59CE">
        <w:rPr>
          <w:rFonts w:ascii="Arial" w:eastAsia="Calibri"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6C15335F"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 xml:space="preserve">In this Certificate, the word "person" includes any persons and any- body or association, corporate or unincorporated: and "any agreement or arrangement" includes any such transactions, formal or informal, and whether legally binding or not. </w:t>
      </w:r>
    </w:p>
    <w:p w14:paraId="0460C421" w14:textId="77777777" w:rsidR="00AD59CE" w:rsidRPr="00AD59CE" w:rsidRDefault="00AD59CE" w:rsidP="00AD59CE">
      <w:pPr>
        <w:spacing w:after="160" w:line="259" w:lineRule="auto"/>
        <w:rPr>
          <w:rFonts w:ascii="Arial" w:eastAsia="Calibri" w:hAnsi="Arial" w:cs="Arial"/>
        </w:rPr>
      </w:pPr>
    </w:p>
    <w:p w14:paraId="0F50E48F" w14:textId="1D7F342A" w:rsidR="00AD59CE" w:rsidRPr="00AD59CE" w:rsidRDefault="00AD59CE" w:rsidP="00AD59CE">
      <w:pPr>
        <w:spacing w:after="160" w:line="259" w:lineRule="auto"/>
        <w:rPr>
          <w:rFonts w:ascii="Arial" w:eastAsia="Calibri" w:hAnsi="Arial" w:cs="Arial"/>
        </w:rPr>
      </w:pPr>
      <w:r w:rsidRPr="00AD59CE">
        <w:rPr>
          <w:rFonts w:ascii="Arial" w:eastAsia="Calibri" w:hAnsi="Arial" w:cs="Arial"/>
        </w:rPr>
        <w:t>Signed by………………………………………………………………………….</w:t>
      </w:r>
    </w:p>
    <w:p w14:paraId="257F2480" w14:textId="77777777" w:rsidR="00AD59CE" w:rsidRDefault="00AD59CE" w:rsidP="00AD59CE">
      <w:pPr>
        <w:spacing w:after="160" w:line="259" w:lineRule="auto"/>
        <w:rPr>
          <w:rFonts w:ascii="Arial" w:eastAsia="Calibri" w:hAnsi="Arial" w:cs="Arial"/>
        </w:rPr>
      </w:pPr>
      <w:r w:rsidRPr="00AD59CE">
        <w:rPr>
          <w:rFonts w:ascii="Arial" w:eastAsia="Calibri" w:hAnsi="Arial" w:cs="Arial"/>
        </w:rPr>
        <w:t xml:space="preserve">For and on behalf of ……………………………………………………………….      </w:t>
      </w:r>
    </w:p>
    <w:p w14:paraId="5CED39F9" w14:textId="77777777" w:rsidR="00AD59CE" w:rsidRDefault="00AD59CE" w:rsidP="00AD59CE">
      <w:pPr>
        <w:spacing w:after="160" w:line="259" w:lineRule="auto"/>
        <w:rPr>
          <w:rFonts w:ascii="Arial" w:eastAsia="Calibri" w:hAnsi="Arial" w:cs="Arial"/>
        </w:rPr>
      </w:pPr>
    </w:p>
    <w:p w14:paraId="2D5CE8C3" w14:textId="5A39F22C" w:rsidR="00AD59CE" w:rsidRPr="00AD59CE" w:rsidRDefault="00AD59CE" w:rsidP="00AD59CE">
      <w:pPr>
        <w:spacing w:after="160" w:line="259" w:lineRule="auto"/>
        <w:rPr>
          <w:rFonts w:ascii="Arial" w:eastAsia="Calibri" w:hAnsi="Arial" w:cs="Arial"/>
        </w:rPr>
      </w:pPr>
      <w:r>
        <w:rPr>
          <w:rFonts w:ascii="Arial" w:eastAsia="Calibri" w:hAnsi="Arial" w:cs="Arial"/>
        </w:rPr>
        <w:t>Date:</w:t>
      </w:r>
      <w:r w:rsidRPr="00AD59CE">
        <w:rPr>
          <w:rFonts w:ascii="Arial" w:eastAsia="Calibri" w:hAnsi="Arial" w:cs="Arial"/>
        </w:rPr>
        <w:t xml:space="preserve">                                                                                   </w:t>
      </w:r>
    </w:p>
    <w:p w14:paraId="05D9D0F0" w14:textId="41E73FFA" w:rsidR="00AD59CE" w:rsidRPr="00AD59CE" w:rsidRDefault="00AD59CE" w:rsidP="003D6A59">
      <w:pPr>
        <w:rPr>
          <w:rFonts w:ascii="Arial" w:eastAsia="Century Gothic" w:hAnsi="Arial" w:cs="Arial"/>
          <w:color w:val="000000"/>
          <w:lang w:eastAsia="en-GB"/>
        </w:rPr>
      </w:pPr>
      <w:r w:rsidRPr="00AD59CE">
        <w:rPr>
          <w:rFonts w:ascii="Arial" w:eastAsia="Calibri" w:hAnsi="Arial" w:cs="Arial"/>
        </w:rPr>
        <w:t>Tel:</w:t>
      </w:r>
    </w:p>
    <w:p w14:paraId="10313C77" w14:textId="77777777" w:rsidR="00AD59CE" w:rsidRPr="00AD59CE" w:rsidRDefault="00AD59CE" w:rsidP="00AD59CE">
      <w:pPr>
        <w:spacing w:after="160" w:line="259" w:lineRule="auto"/>
        <w:rPr>
          <w:rFonts w:ascii="Arial" w:eastAsia="Century Gothic" w:hAnsi="Arial" w:cs="Arial"/>
          <w:color w:val="000000"/>
          <w:lang w:eastAsia="en-GB"/>
        </w:rPr>
      </w:pPr>
    </w:p>
    <w:sectPr w:rsidR="00AD59CE" w:rsidRPr="00AD59CE">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53D0E" w14:textId="77777777" w:rsidR="006D07AE" w:rsidRDefault="006D07AE">
      <w:pPr>
        <w:spacing w:after="0" w:line="240" w:lineRule="auto"/>
      </w:pPr>
      <w:r>
        <w:separator/>
      </w:r>
    </w:p>
  </w:endnote>
  <w:endnote w:type="continuationSeparator" w:id="0">
    <w:p w14:paraId="1D7A335F" w14:textId="77777777" w:rsidR="006D07AE" w:rsidRDefault="006D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DB5CA" w14:textId="77777777" w:rsidR="00E73655" w:rsidRDefault="00AD59CE">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6073CA57" w14:textId="77777777" w:rsidR="00E73655" w:rsidRDefault="00AD59CE">
    <w:pPr>
      <w:spacing w:after="16"/>
    </w:pPr>
    <w:r>
      <w:t xml:space="preserve"> </w:t>
    </w:r>
  </w:p>
  <w:p w14:paraId="55266224" w14:textId="77777777" w:rsidR="00E73655" w:rsidRDefault="00AD59CE">
    <w:pPr>
      <w:spacing w:after="19"/>
    </w:pPr>
    <w:r>
      <w:t xml:space="preserve"> </w:t>
    </w:r>
  </w:p>
  <w:p w14:paraId="3C8FE68E" w14:textId="77777777" w:rsidR="00E73655" w:rsidRDefault="00AD59CE">
    <w:pPr>
      <w:spacing w:after="16"/>
    </w:pPr>
    <w:r>
      <w:t xml:space="preserve"> </w:t>
    </w:r>
  </w:p>
  <w:p w14:paraId="778CA981" w14:textId="77777777" w:rsidR="00E73655" w:rsidRDefault="00AD59C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6152C" w14:textId="77777777" w:rsidR="00E73655" w:rsidRDefault="00AD59CE">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B232A4">
      <w:rPr>
        <w:noProof/>
        <w:sz w:val="12"/>
      </w:rPr>
      <w:t>2</w:t>
    </w:r>
    <w:r>
      <w:rPr>
        <w:sz w:val="12"/>
      </w:rPr>
      <w:fldChar w:fldCharType="end"/>
    </w:r>
    <w:r>
      <w:rPr>
        <w:sz w:val="12"/>
      </w:rPr>
      <w:t xml:space="preserve"> - </w:t>
    </w:r>
  </w:p>
  <w:p w14:paraId="4346F095" w14:textId="77777777" w:rsidR="00E73655" w:rsidRDefault="00AD59CE">
    <w:pPr>
      <w:spacing w:after="16"/>
    </w:pPr>
    <w:r>
      <w:t xml:space="preserve"> </w:t>
    </w:r>
  </w:p>
  <w:p w14:paraId="1388556E" w14:textId="77777777" w:rsidR="00E73655" w:rsidRDefault="00AD59CE">
    <w:pPr>
      <w:spacing w:after="19"/>
    </w:pPr>
    <w:r>
      <w:t xml:space="preserve"> </w:t>
    </w:r>
  </w:p>
  <w:p w14:paraId="70421382" w14:textId="77777777" w:rsidR="00E73655" w:rsidRDefault="00AD59CE">
    <w:pPr>
      <w:spacing w:after="16"/>
    </w:pPr>
    <w:r>
      <w:t xml:space="preserve"> </w:t>
    </w:r>
  </w:p>
  <w:p w14:paraId="31F3450F" w14:textId="77777777" w:rsidR="00E73655" w:rsidRDefault="00AD59C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AC5F8" w14:textId="77777777" w:rsidR="00E73655" w:rsidRDefault="00AD59CE">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1EE9B228" w14:textId="77777777" w:rsidR="00E73655" w:rsidRDefault="00AD59CE">
    <w:pPr>
      <w:spacing w:after="16"/>
    </w:pPr>
    <w:r>
      <w:t xml:space="preserve"> </w:t>
    </w:r>
  </w:p>
  <w:p w14:paraId="06647423" w14:textId="77777777" w:rsidR="00E73655" w:rsidRDefault="00AD59CE">
    <w:pPr>
      <w:spacing w:after="19"/>
    </w:pPr>
    <w:r>
      <w:t xml:space="preserve"> </w:t>
    </w:r>
  </w:p>
  <w:p w14:paraId="56C820C1" w14:textId="77777777" w:rsidR="00E73655" w:rsidRDefault="00AD59CE">
    <w:pPr>
      <w:spacing w:after="16"/>
    </w:pPr>
    <w:r>
      <w:t xml:space="preserve"> </w:t>
    </w:r>
  </w:p>
  <w:p w14:paraId="569D753D" w14:textId="77777777" w:rsidR="00E73655" w:rsidRDefault="00AD59C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896D5" w14:textId="77777777" w:rsidR="006D07AE" w:rsidRDefault="006D07AE">
      <w:pPr>
        <w:spacing w:after="0" w:line="240" w:lineRule="auto"/>
      </w:pPr>
      <w:r>
        <w:separator/>
      </w:r>
    </w:p>
  </w:footnote>
  <w:footnote w:type="continuationSeparator" w:id="0">
    <w:p w14:paraId="076D6AC4" w14:textId="77777777" w:rsidR="006D07AE" w:rsidRDefault="006D0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365F91" w:themeColor="accent1" w:themeShade="BF"/>
        <w:sz w:val="32"/>
      </w:rPr>
    </w:lvl>
    <w:lvl w:ilvl="2">
      <w:start w:val="1"/>
      <w:numFmt w:val="decimal"/>
      <w:lvlText w:val="%1.%2.%3"/>
      <w:lvlJc w:val="left"/>
      <w:pPr>
        <w:ind w:left="2301" w:hanging="720"/>
      </w:pPr>
      <w:rPr>
        <w:rFonts w:asciiTheme="majorHAnsi" w:hAnsiTheme="majorHAnsi" w:cstheme="majorBidi" w:hint="default"/>
        <w:color w:val="365F91" w:themeColor="accent1" w:themeShade="BF"/>
        <w:sz w:val="32"/>
      </w:rPr>
    </w:lvl>
    <w:lvl w:ilvl="3">
      <w:start w:val="1"/>
      <w:numFmt w:val="decimal"/>
      <w:lvlText w:val="%1.%2.%3.%4"/>
      <w:lvlJc w:val="left"/>
      <w:pPr>
        <w:ind w:left="3381" w:hanging="1080"/>
      </w:pPr>
      <w:rPr>
        <w:rFonts w:asciiTheme="majorHAnsi" w:hAnsiTheme="majorHAnsi" w:cstheme="majorBidi" w:hint="default"/>
        <w:color w:val="365F91" w:themeColor="accent1" w:themeShade="BF"/>
        <w:sz w:val="32"/>
      </w:rPr>
    </w:lvl>
    <w:lvl w:ilvl="4">
      <w:start w:val="1"/>
      <w:numFmt w:val="decimal"/>
      <w:lvlText w:val="%1.%2.%3.%4.%5"/>
      <w:lvlJc w:val="left"/>
      <w:pPr>
        <w:ind w:left="4461" w:hanging="1440"/>
      </w:pPr>
      <w:rPr>
        <w:rFonts w:asciiTheme="majorHAnsi" w:hAnsiTheme="majorHAnsi" w:cstheme="majorBidi" w:hint="default"/>
        <w:color w:val="365F91" w:themeColor="accent1" w:themeShade="BF"/>
        <w:sz w:val="32"/>
      </w:rPr>
    </w:lvl>
    <w:lvl w:ilvl="5">
      <w:start w:val="1"/>
      <w:numFmt w:val="decimal"/>
      <w:lvlText w:val="%1.%2.%3.%4.%5.%6"/>
      <w:lvlJc w:val="left"/>
      <w:pPr>
        <w:ind w:left="5181" w:hanging="1440"/>
      </w:pPr>
      <w:rPr>
        <w:rFonts w:asciiTheme="majorHAnsi" w:hAnsiTheme="majorHAnsi" w:cstheme="majorBidi" w:hint="default"/>
        <w:color w:val="365F91" w:themeColor="accent1" w:themeShade="BF"/>
        <w:sz w:val="32"/>
      </w:rPr>
    </w:lvl>
    <w:lvl w:ilvl="6">
      <w:start w:val="1"/>
      <w:numFmt w:val="decimal"/>
      <w:lvlText w:val="%1.%2.%3.%4.%5.%6.%7"/>
      <w:lvlJc w:val="left"/>
      <w:pPr>
        <w:ind w:left="6261" w:hanging="1800"/>
      </w:pPr>
      <w:rPr>
        <w:rFonts w:asciiTheme="majorHAnsi" w:hAnsiTheme="majorHAnsi" w:cstheme="majorBidi" w:hint="default"/>
        <w:color w:val="365F91" w:themeColor="accent1" w:themeShade="BF"/>
        <w:sz w:val="32"/>
      </w:rPr>
    </w:lvl>
    <w:lvl w:ilvl="7">
      <w:start w:val="1"/>
      <w:numFmt w:val="decimal"/>
      <w:lvlText w:val="%1.%2.%3.%4.%5.%6.%7.%8"/>
      <w:lvlJc w:val="left"/>
      <w:pPr>
        <w:ind w:left="6981" w:hanging="1800"/>
      </w:pPr>
      <w:rPr>
        <w:rFonts w:asciiTheme="majorHAnsi" w:hAnsiTheme="majorHAnsi" w:cstheme="majorBidi" w:hint="default"/>
        <w:color w:val="365F91" w:themeColor="accent1" w:themeShade="BF"/>
        <w:sz w:val="32"/>
      </w:rPr>
    </w:lvl>
    <w:lvl w:ilvl="8">
      <w:start w:val="1"/>
      <w:numFmt w:val="decimal"/>
      <w:lvlText w:val="%1.%2.%3.%4.%5.%6.%7.%8.%9"/>
      <w:lvlJc w:val="left"/>
      <w:pPr>
        <w:ind w:left="8061" w:hanging="2160"/>
      </w:pPr>
      <w:rPr>
        <w:rFonts w:asciiTheme="majorHAnsi" w:hAnsiTheme="majorHAnsi" w:cstheme="majorBidi" w:hint="default"/>
        <w:color w:val="365F91" w:themeColor="accent1" w:themeShade="BF"/>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CE"/>
    <w:rsid w:val="00125D2D"/>
    <w:rsid w:val="002A014E"/>
    <w:rsid w:val="003D6A59"/>
    <w:rsid w:val="00437658"/>
    <w:rsid w:val="004C128F"/>
    <w:rsid w:val="00664266"/>
    <w:rsid w:val="006D07AE"/>
    <w:rsid w:val="00747486"/>
    <w:rsid w:val="00864A27"/>
    <w:rsid w:val="00AD59CE"/>
    <w:rsid w:val="00F373D7"/>
    <w:rsid w:val="00FB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8DDD"/>
  <w15:chartTrackingRefBased/>
  <w15:docId w15:val="{469AB99D-3EDB-4CC3-994E-64AA4B88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9" ma:contentTypeDescription="Create a new document." ma:contentTypeScope="" ma:versionID="0d19e0e5df95e8e326407dcc56780802">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9c3e136bed7161a845abb47ccfb2993b"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B9AAD-51D8-4291-BD49-7682F9B2B534}">
  <ds:schemaRefs>
    <ds:schemaRef ds:uri="http://schemas.microsoft.com/office/2006/metadata/properties"/>
    <ds:schemaRef ds:uri="http://schemas.microsoft.com/office/infopath/2007/PartnerControls"/>
    <ds:schemaRef ds:uri="dc45bcfd-bbaf-42c9-9e26-487bd61a36cf"/>
  </ds:schemaRefs>
</ds:datastoreItem>
</file>

<file path=customXml/itemProps2.xml><?xml version="1.0" encoding="utf-8"?>
<ds:datastoreItem xmlns:ds="http://schemas.openxmlformats.org/officeDocument/2006/customXml" ds:itemID="{AC9B1D93-C3F1-4231-A1D5-A0E324098D66}">
  <ds:schemaRefs>
    <ds:schemaRef ds:uri="http://schemas.microsoft.com/sharepoint/v3/contenttype/forms"/>
  </ds:schemaRefs>
</ds:datastoreItem>
</file>

<file path=customXml/itemProps3.xml><?xml version="1.0" encoding="utf-8"?>
<ds:datastoreItem xmlns:ds="http://schemas.openxmlformats.org/officeDocument/2006/customXml" ds:itemID="{3A003A80-2371-4742-9111-31DB1A159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Dunbar</dc:creator>
  <cp:keywords/>
  <dc:description/>
  <cp:lastModifiedBy>Kathleen Monk</cp:lastModifiedBy>
  <cp:revision>3</cp:revision>
  <dcterms:created xsi:type="dcterms:W3CDTF">2020-10-28T11:26:00Z</dcterms:created>
  <dcterms:modified xsi:type="dcterms:W3CDTF">2021-04-19T16:03:00Z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TCM Division">
    <vt:lpwstr/>
  </property>
  <property fmtid="{D5CDD505-2E9C-101B-9397-08002B2CF9AE}" pid="6" name="TCM Directorate">
    <vt:lpwstr>2;#DSCS|145c2677-9640-4c0d-a1aa-94353c1a1a1d</vt:lpwstr>
  </property>
  <property fmtid="{D5CDD505-2E9C-101B-9397-08002B2CF9AE}" pid="7" name="TCM Branch">
    <vt:lpwstr>1;#Procurement|14e78405-a230-433f-a117-2108df8b0bbc</vt:lpwstr>
  </property>
</Properties>
</file>