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90A5D" w14:textId="77777777" w:rsidR="003E3ACF" w:rsidRDefault="003E3ACF">
      <w:pPr>
        <w:pStyle w:val="Heading1"/>
        <w:spacing w:after="200" w:line="276" w:lineRule="auto"/>
      </w:pPr>
      <w:bookmarkStart w:id="0" w:name="_gjdgxs" w:colFirst="0" w:colLast="0"/>
      <w:bookmarkStart w:id="1" w:name="_Toc528750694"/>
      <w:bookmarkEnd w:id="0"/>
    </w:p>
    <w:p w14:paraId="008FF551" w14:textId="62854A87" w:rsidR="00EC5363" w:rsidRDefault="009207D4">
      <w:pPr>
        <w:pStyle w:val="Heading1"/>
        <w:spacing w:after="200" w:line="276" w:lineRule="auto"/>
      </w:pPr>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2F97CB78" w14:textId="77777777" w:rsidR="00A0674C" w:rsidRDefault="00A0674C">
      <w:pPr>
        <w:spacing w:after="200" w:line="276" w:lineRule="auto"/>
        <w:rPr>
          <w:b/>
          <w:sz w:val="48"/>
          <w:szCs w:val="48"/>
        </w:rPr>
      </w:pPr>
      <w:bookmarkStart w:id="2" w:name="_ld4gi4u79s4z" w:colFirst="0" w:colLast="0"/>
      <w:bookmarkEnd w:id="2"/>
    </w:p>
    <w:p w14:paraId="60C4C7C0" w14:textId="0059EDA2" w:rsidR="00AC6E57" w:rsidRPr="00EE675A" w:rsidRDefault="009207D4" w:rsidP="00A0674C">
      <w:pPr>
        <w:spacing w:after="200" w:line="276" w:lineRule="auto"/>
        <w:rPr>
          <w:b/>
          <w:sz w:val="48"/>
          <w:szCs w:val="48"/>
        </w:rPr>
      </w:pPr>
      <w:r w:rsidRPr="00EE675A">
        <w:rPr>
          <w:b/>
          <w:sz w:val="48"/>
          <w:szCs w:val="48"/>
        </w:rPr>
        <w:t xml:space="preserve">Bid Pack </w:t>
      </w:r>
    </w:p>
    <w:p w14:paraId="48D6744F" w14:textId="39888ABE" w:rsidR="00EC5363" w:rsidRDefault="00F562CB">
      <w:pPr>
        <w:spacing w:after="200" w:line="276" w:lineRule="auto"/>
        <w:rPr>
          <w:b/>
          <w:sz w:val="36"/>
          <w:szCs w:val="36"/>
        </w:rPr>
      </w:pPr>
      <w:bookmarkStart w:id="3" w:name="_xraukwuezq6d" w:colFirst="0" w:colLast="0"/>
      <w:bookmarkEnd w:id="3"/>
      <w:r>
        <w:rPr>
          <w:b/>
          <w:sz w:val="36"/>
          <w:szCs w:val="36"/>
        </w:rPr>
        <w:t>Attachment 1 – About t</w:t>
      </w:r>
      <w:r w:rsidR="009207D4" w:rsidRPr="0029061C">
        <w:rPr>
          <w:b/>
          <w:sz w:val="36"/>
          <w:szCs w:val="36"/>
        </w:rPr>
        <w:t>he Procurement</w:t>
      </w:r>
    </w:p>
    <w:p w14:paraId="463F64D4" w14:textId="77777777" w:rsidR="00F408AB" w:rsidRPr="0029061C" w:rsidRDefault="00F408AB">
      <w:pPr>
        <w:spacing w:after="200" w:line="276" w:lineRule="auto"/>
        <w:rPr>
          <w:b/>
          <w:sz w:val="36"/>
          <w:szCs w:val="36"/>
        </w:rPr>
      </w:pPr>
    </w:p>
    <w:p w14:paraId="02CF28C5" w14:textId="77777777" w:rsidR="009D31A5" w:rsidRPr="009D31A5" w:rsidRDefault="009207D4" w:rsidP="00D00CA5">
      <w:pPr>
        <w:spacing w:line="360" w:lineRule="auto"/>
        <w:ind w:left="2835" w:hanging="2835"/>
        <w:rPr>
          <w:b/>
          <w:sz w:val="32"/>
          <w:szCs w:val="32"/>
        </w:rPr>
      </w:pPr>
      <w:bookmarkStart w:id="4" w:name="_1fob9te" w:colFirst="0" w:colLast="0"/>
      <w:bookmarkEnd w:id="4"/>
      <w:r w:rsidRPr="009D31A5">
        <w:rPr>
          <w:b/>
          <w:sz w:val="32"/>
          <w:szCs w:val="32"/>
        </w:rPr>
        <w:t>Contract Reference:</w:t>
      </w:r>
      <w:r w:rsidR="009D31A5" w:rsidRPr="009D31A5">
        <w:rPr>
          <w:b/>
          <w:sz w:val="32"/>
          <w:szCs w:val="32"/>
        </w:rPr>
        <w:t xml:space="preserve"> CCZP20A05</w:t>
      </w:r>
    </w:p>
    <w:p w14:paraId="511D2694" w14:textId="65F4A2B7" w:rsidR="009D31A5" w:rsidRPr="009D31A5" w:rsidRDefault="009D31A5" w:rsidP="00D00CA5">
      <w:pPr>
        <w:spacing w:line="360" w:lineRule="auto"/>
        <w:ind w:left="2835" w:hanging="2835"/>
        <w:rPr>
          <w:b/>
          <w:sz w:val="32"/>
          <w:szCs w:val="32"/>
        </w:rPr>
      </w:pPr>
      <w:r w:rsidRPr="009D31A5">
        <w:rPr>
          <w:b/>
          <w:sz w:val="32"/>
          <w:szCs w:val="32"/>
        </w:rPr>
        <w:t>The Provision of an Autism Internship Programme</w:t>
      </w:r>
    </w:p>
    <w:p w14:paraId="6638CAF2" w14:textId="5F6BB6F7" w:rsidR="00EC5363" w:rsidRDefault="00EC5363" w:rsidP="00D00CA5">
      <w:pPr>
        <w:spacing w:line="360" w:lineRule="auto"/>
        <w:ind w:left="2835" w:hanging="2835"/>
        <w:rPr>
          <w:sz w:val="32"/>
          <w:szCs w:val="32"/>
          <w:highlight w:val="yellow"/>
        </w:rPr>
      </w:pPr>
    </w:p>
    <w:p w14:paraId="0F0DF5D2" w14:textId="4F95B17F" w:rsidR="009D31A5" w:rsidRDefault="009D31A5" w:rsidP="00D00CA5">
      <w:pPr>
        <w:spacing w:line="360" w:lineRule="auto"/>
        <w:ind w:left="2835" w:hanging="2835"/>
        <w:rPr>
          <w:sz w:val="32"/>
          <w:szCs w:val="32"/>
        </w:rPr>
      </w:pPr>
    </w:p>
    <w:p w14:paraId="6B47DF41" w14:textId="77777777" w:rsidR="009D31A5" w:rsidRPr="00351E25" w:rsidRDefault="009D31A5" w:rsidP="00D00CA5">
      <w:pPr>
        <w:spacing w:line="360" w:lineRule="auto"/>
        <w:ind w:left="2835" w:hanging="2835"/>
      </w:pPr>
    </w:p>
    <w:bookmarkStart w:id="5" w:name="_2et92p0" w:colFirst="0" w:colLast="0" w:displacedByCustomXml="next"/>
    <w:bookmarkEnd w:id="5"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77777777" w:rsidR="00712BA8" w:rsidRPr="00CA3F83" w:rsidRDefault="00712BA8">
          <w:pPr>
            <w:pStyle w:val="TOCHeading"/>
            <w:rPr>
              <w:rFonts w:ascii="Arial" w:hAnsi="Arial" w:cs="Arial"/>
              <w:color w:val="auto"/>
            </w:rPr>
          </w:pPr>
          <w:r w:rsidRPr="00CA3F83">
            <w:rPr>
              <w:rFonts w:ascii="Arial" w:hAnsi="Arial" w:cs="Arial"/>
              <w:color w:val="auto"/>
            </w:rPr>
            <w:t>Contents</w:t>
          </w:r>
        </w:p>
        <w:p w14:paraId="089B54AB" w14:textId="0CB6FCA7" w:rsidR="0029061C"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p>
        <w:p w14:paraId="4A0BC90F" w14:textId="7B7C1981" w:rsidR="0029061C" w:rsidRDefault="00F6016F">
          <w:pPr>
            <w:pStyle w:val="TOC2"/>
            <w:tabs>
              <w:tab w:val="left" w:pos="720"/>
              <w:tab w:val="right" w:leader="dot" w:pos="9016"/>
            </w:tabs>
            <w:rPr>
              <w:rFonts w:asciiTheme="minorHAnsi" w:eastAsiaTheme="minorEastAsia" w:hAnsiTheme="minorHAnsi" w:cstheme="minorBidi"/>
              <w:noProof/>
              <w:sz w:val="22"/>
              <w:szCs w:val="22"/>
            </w:rPr>
          </w:pPr>
          <w:hyperlink w:anchor="_Toc528750695" w:history="1">
            <w:r w:rsidR="0029061C" w:rsidRPr="0022199E">
              <w:rPr>
                <w:rStyle w:val="Hyperlink"/>
                <w:b/>
                <w:noProof/>
              </w:rPr>
              <w:t>1.</w:t>
            </w:r>
            <w:r w:rsidR="0029061C">
              <w:rPr>
                <w:rFonts w:asciiTheme="minorHAnsi" w:eastAsiaTheme="minorEastAsia" w:hAnsiTheme="minorHAnsi" w:cstheme="minorBidi"/>
                <w:noProof/>
                <w:sz w:val="22"/>
                <w:szCs w:val="22"/>
              </w:rPr>
              <w:tab/>
            </w:r>
            <w:r w:rsidR="0029061C" w:rsidRPr="0022199E">
              <w:rPr>
                <w:rStyle w:val="Hyperlink"/>
                <w:b/>
                <w:noProof/>
              </w:rPr>
              <w:t>Welcome</w:t>
            </w:r>
            <w:r w:rsidR="0029061C">
              <w:rPr>
                <w:noProof/>
                <w:webHidden/>
              </w:rPr>
              <w:tab/>
            </w:r>
            <w:r w:rsidR="0029061C">
              <w:rPr>
                <w:noProof/>
                <w:webHidden/>
              </w:rPr>
              <w:fldChar w:fldCharType="begin"/>
            </w:r>
            <w:r w:rsidR="0029061C">
              <w:rPr>
                <w:noProof/>
                <w:webHidden/>
              </w:rPr>
              <w:instrText xml:space="preserve"> PAGEREF _Toc528750695 \h </w:instrText>
            </w:r>
            <w:r w:rsidR="0029061C">
              <w:rPr>
                <w:noProof/>
                <w:webHidden/>
              </w:rPr>
            </w:r>
            <w:r w:rsidR="0029061C">
              <w:rPr>
                <w:noProof/>
                <w:webHidden/>
              </w:rPr>
              <w:fldChar w:fldCharType="separate"/>
            </w:r>
            <w:r w:rsidR="00466820">
              <w:rPr>
                <w:noProof/>
                <w:webHidden/>
              </w:rPr>
              <w:t>2</w:t>
            </w:r>
            <w:r w:rsidR="0029061C">
              <w:rPr>
                <w:noProof/>
                <w:webHidden/>
              </w:rPr>
              <w:fldChar w:fldCharType="end"/>
            </w:r>
          </w:hyperlink>
        </w:p>
        <w:p w14:paraId="0510D361" w14:textId="09283766" w:rsidR="0029061C" w:rsidRDefault="00F6016F">
          <w:pPr>
            <w:pStyle w:val="TOC2"/>
            <w:tabs>
              <w:tab w:val="left" w:pos="720"/>
              <w:tab w:val="right" w:leader="dot" w:pos="9016"/>
            </w:tabs>
            <w:rPr>
              <w:rFonts w:asciiTheme="minorHAnsi" w:eastAsiaTheme="minorEastAsia" w:hAnsiTheme="minorHAnsi" w:cstheme="minorBidi"/>
              <w:noProof/>
              <w:sz w:val="22"/>
              <w:szCs w:val="22"/>
            </w:rPr>
          </w:pPr>
          <w:hyperlink w:anchor="_Toc528750708" w:history="1">
            <w:r w:rsidR="0029061C" w:rsidRPr="0022199E">
              <w:rPr>
                <w:rStyle w:val="Hyperlink"/>
                <w:b/>
                <w:noProof/>
              </w:rPr>
              <w:t>2.</w:t>
            </w:r>
            <w:r w:rsidR="0029061C">
              <w:rPr>
                <w:rFonts w:asciiTheme="minorHAnsi" w:eastAsiaTheme="minorEastAsia" w:hAnsiTheme="minorHAnsi" w:cstheme="minorBidi"/>
                <w:noProof/>
                <w:sz w:val="22"/>
                <w:szCs w:val="22"/>
              </w:rPr>
              <w:tab/>
            </w:r>
            <w:r w:rsidR="0029061C" w:rsidRPr="0022199E">
              <w:rPr>
                <w:rStyle w:val="Hyperlink"/>
                <w:b/>
                <w:noProof/>
              </w:rPr>
              <w:t>The Opportunity</w:t>
            </w:r>
            <w:r w:rsidR="0029061C">
              <w:rPr>
                <w:noProof/>
                <w:webHidden/>
              </w:rPr>
              <w:tab/>
            </w:r>
            <w:r w:rsidR="0029061C">
              <w:rPr>
                <w:noProof/>
                <w:webHidden/>
              </w:rPr>
              <w:fldChar w:fldCharType="begin"/>
            </w:r>
            <w:r w:rsidR="0029061C">
              <w:rPr>
                <w:noProof/>
                <w:webHidden/>
              </w:rPr>
              <w:instrText xml:space="preserve"> PAGEREF _Toc528750708 \h </w:instrText>
            </w:r>
            <w:r w:rsidR="0029061C">
              <w:rPr>
                <w:noProof/>
                <w:webHidden/>
              </w:rPr>
            </w:r>
            <w:r w:rsidR="0029061C">
              <w:rPr>
                <w:noProof/>
                <w:webHidden/>
              </w:rPr>
              <w:fldChar w:fldCharType="separate"/>
            </w:r>
            <w:r w:rsidR="00466820">
              <w:rPr>
                <w:noProof/>
                <w:webHidden/>
              </w:rPr>
              <w:t>3</w:t>
            </w:r>
            <w:r w:rsidR="0029061C">
              <w:rPr>
                <w:noProof/>
                <w:webHidden/>
              </w:rPr>
              <w:fldChar w:fldCharType="end"/>
            </w:r>
          </w:hyperlink>
        </w:p>
        <w:p w14:paraId="29AAC04C" w14:textId="23A23FD5" w:rsidR="0029061C" w:rsidRDefault="00F6016F">
          <w:pPr>
            <w:pStyle w:val="TOC2"/>
            <w:tabs>
              <w:tab w:val="left" w:pos="720"/>
              <w:tab w:val="right" w:leader="dot" w:pos="9016"/>
            </w:tabs>
            <w:rPr>
              <w:rFonts w:asciiTheme="minorHAnsi" w:eastAsiaTheme="minorEastAsia" w:hAnsiTheme="minorHAnsi" w:cstheme="minorBidi"/>
              <w:noProof/>
              <w:sz w:val="22"/>
              <w:szCs w:val="22"/>
            </w:rPr>
          </w:pPr>
          <w:hyperlink w:anchor="_Toc528750716" w:history="1">
            <w:r w:rsidR="0029061C" w:rsidRPr="0022199E">
              <w:rPr>
                <w:rStyle w:val="Hyperlink"/>
                <w:noProof/>
              </w:rPr>
              <w:t>3.</w:t>
            </w:r>
            <w:r w:rsidR="0029061C">
              <w:rPr>
                <w:rFonts w:asciiTheme="minorHAnsi" w:eastAsiaTheme="minorEastAsia" w:hAnsiTheme="minorHAnsi" w:cstheme="minorBidi"/>
                <w:noProof/>
                <w:sz w:val="22"/>
                <w:szCs w:val="22"/>
              </w:rPr>
              <w:tab/>
            </w:r>
            <w:r w:rsidR="0029061C" w:rsidRPr="0022199E">
              <w:rPr>
                <w:rStyle w:val="Hyperlink"/>
                <w:b/>
                <w:noProof/>
              </w:rPr>
              <w:t>What You Need To Know</w:t>
            </w:r>
            <w:r w:rsidR="0029061C">
              <w:rPr>
                <w:noProof/>
                <w:webHidden/>
              </w:rPr>
              <w:tab/>
            </w:r>
            <w:r w:rsidR="0029061C">
              <w:rPr>
                <w:noProof/>
                <w:webHidden/>
              </w:rPr>
              <w:fldChar w:fldCharType="begin"/>
            </w:r>
            <w:r w:rsidR="0029061C">
              <w:rPr>
                <w:noProof/>
                <w:webHidden/>
              </w:rPr>
              <w:instrText xml:space="preserve"> PAGEREF _Toc528750716 \h </w:instrText>
            </w:r>
            <w:r w:rsidR="0029061C">
              <w:rPr>
                <w:noProof/>
                <w:webHidden/>
              </w:rPr>
            </w:r>
            <w:r w:rsidR="0029061C">
              <w:rPr>
                <w:noProof/>
                <w:webHidden/>
              </w:rPr>
              <w:fldChar w:fldCharType="separate"/>
            </w:r>
            <w:r w:rsidR="00466820">
              <w:rPr>
                <w:noProof/>
                <w:webHidden/>
              </w:rPr>
              <w:t>4</w:t>
            </w:r>
            <w:r w:rsidR="0029061C">
              <w:rPr>
                <w:noProof/>
                <w:webHidden/>
              </w:rPr>
              <w:fldChar w:fldCharType="end"/>
            </w:r>
          </w:hyperlink>
        </w:p>
        <w:p w14:paraId="33F528A8" w14:textId="0ECD8818" w:rsidR="0029061C" w:rsidRDefault="00F6016F" w:rsidP="0029061C">
          <w:pPr>
            <w:pStyle w:val="TOC2"/>
            <w:tabs>
              <w:tab w:val="left" w:pos="720"/>
              <w:tab w:val="right" w:leader="dot" w:pos="9016"/>
            </w:tabs>
            <w:rPr>
              <w:rFonts w:asciiTheme="minorHAnsi" w:eastAsiaTheme="minorEastAsia" w:hAnsiTheme="minorHAnsi" w:cstheme="minorBidi"/>
              <w:noProof/>
              <w:sz w:val="22"/>
              <w:szCs w:val="22"/>
            </w:rPr>
          </w:pPr>
          <w:hyperlink w:anchor="_Toc528750731" w:history="1">
            <w:r w:rsidR="0029061C" w:rsidRPr="0022199E">
              <w:rPr>
                <w:rStyle w:val="Hyperlink"/>
                <w:b/>
                <w:noProof/>
              </w:rPr>
              <w:t>4.</w:t>
            </w:r>
            <w:r w:rsidR="0029061C">
              <w:rPr>
                <w:rFonts w:asciiTheme="minorHAnsi" w:eastAsiaTheme="minorEastAsia" w:hAnsiTheme="minorHAnsi" w:cstheme="minorBidi"/>
                <w:noProof/>
                <w:sz w:val="22"/>
                <w:szCs w:val="22"/>
              </w:rPr>
              <w:tab/>
            </w:r>
            <w:r w:rsidR="0029061C" w:rsidRPr="0022199E">
              <w:rPr>
                <w:rStyle w:val="Hyperlink"/>
                <w:b/>
                <w:noProof/>
              </w:rPr>
              <w:t>Timelines For The Competition</w:t>
            </w:r>
            <w:r w:rsidR="0029061C">
              <w:rPr>
                <w:noProof/>
                <w:webHidden/>
              </w:rPr>
              <w:tab/>
            </w:r>
            <w:r w:rsidR="0029061C">
              <w:rPr>
                <w:noProof/>
                <w:webHidden/>
              </w:rPr>
              <w:fldChar w:fldCharType="begin"/>
            </w:r>
            <w:r w:rsidR="0029061C">
              <w:rPr>
                <w:noProof/>
                <w:webHidden/>
              </w:rPr>
              <w:instrText xml:space="preserve"> PAGEREF _Toc528750731 \h </w:instrText>
            </w:r>
            <w:r w:rsidR="0029061C">
              <w:rPr>
                <w:noProof/>
                <w:webHidden/>
              </w:rPr>
            </w:r>
            <w:r w:rsidR="0029061C">
              <w:rPr>
                <w:noProof/>
                <w:webHidden/>
              </w:rPr>
              <w:fldChar w:fldCharType="separate"/>
            </w:r>
            <w:r w:rsidR="00466820">
              <w:rPr>
                <w:noProof/>
                <w:webHidden/>
              </w:rPr>
              <w:t>5</w:t>
            </w:r>
            <w:r w:rsidR="0029061C">
              <w:rPr>
                <w:noProof/>
                <w:webHidden/>
              </w:rPr>
              <w:fldChar w:fldCharType="end"/>
            </w:r>
          </w:hyperlink>
        </w:p>
        <w:p w14:paraId="5F257ACA" w14:textId="79328969" w:rsidR="0029061C" w:rsidRDefault="00F6016F">
          <w:pPr>
            <w:pStyle w:val="TOC2"/>
            <w:tabs>
              <w:tab w:val="left" w:pos="720"/>
              <w:tab w:val="right" w:leader="dot" w:pos="9016"/>
            </w:tabs>
            <w:rPr>
              <w:rFonts w:asciiTheme="minorHAnsi" w:eastAsiaTheme="minorEastAsia" w:hAnsiTheme="minorHAnsi" w:cstheme="minorBidi"/>
              <w:noProof/>
              <w:sz w:val="22"/>
              <w:szCs w:val="22"/>
            </w:rPr>
          </w:pPr>
          <w:hyperlink w:anchor="_Toc528750733" w:history="1">
            <w:r w:rsidR="0029061C" w:rsidRPr="0022199E">
              <w:rPr>
                <w:rStyle w:val="Hyperlink"/>
                <w:b/>
                <w:noProof/>
              </w:rPr>
              <w:t>5.</w:t>
            </w:r>
            <w:r w:rsidR="0029061C">
              <w:rPr>
                <w:rFonts w:asciiTheme="minorHAnsi" w:eastAsiaTheme="minorEastAsia" w:hAnsiTheme="minorHAnsi" w:cstheme="minorBidi"/>
                <w:noProof/>
                <w:sz w:val="22"/>
                <w:szCs w:val="22"/>
              </w:rPr>
              <w:tab/>
            </w:r>
            <w:r w:rsidR="0029061C" w:rsidRPr="0022199E">
              <w:rPr>
                <w:rStyle w:val="Hyperlink"/>
                <w:b/>
                <w:noProof/>
              </w:rPr>
              <w:t>When And How To Ask Questions</w:t>
            </w:r>
            <w:r w:rsidR="0029061C">
              <w:rPr>
                <w:noProof/>
                <w:webHidden/>
              </w:rPr>
              <w:tab/>
            </w:r>
            <w:r w:rsidR="0029061C">
              <w:rPr>
                <w:noProof/>
                <w:webHidden/>
              </w:rPr>
              <w:fldChar w:fldCharType="begin"/>
            </w:r>
            <w:r w:rsidR="0029061C">
              <w:rPr>
                <w:noProof/>
                <w:webHidden/>
              </w:rPr>
              <w:instrText xml:space="preserve"> PAGEREF _Toc528750733 \h </w:instrText>
            </w:r>
            <w:r w:rsidR="0029061C">
              <w:rPr>
                <w:noProof/>
                <w:webHidden/>
              </w:rPr>
            </w:r>
            <w:r w:rsidR="0029061C">
              <w:rPr>
                <w:noProof/>
                <w:webHidden/>
              </w:rPr>
              <w:fldChar w:fldCharType="separate"/>
            </w:r>
            <w:r w:rsidR="00466820">
              <w:rPr>
                <w:noProof/>
                <w:webHidden/>
              </w:rPr>
              <w:t>7</w:t>
            </w:r>
            <w:r w:rsidR="0029061C">
              <w:rPr>
                <w:noProof/>
                <w:webHidden/>
              </w:rPr>
              <w:fldChar w:fldCharType="end"/>
            </w:r>
          </w:hyperlink>
        </w:p>
        <w:p w14:paraId="0EB502A2" w14:textId="7BFF67D7" w:rsidR="0029061C" w:rsidRDefault="00F6016F">
          <w:pPr>
            <w:pStyle w:val="TOC2"/>
            <w:tabs>
              <w:tab w:val="left" w:pos="720"/>
              <w:tab w:val="right" w:leader="dot" w:pos="9016"/>
            </w:tabs>
            <w:rPr>
              <w:rFonts w:asciiTheme="minorHAnsi" w:eastAsiaTheme="minorEastAsia" w:hAnsiTheme="minorHAnsi" w:cstheme="minorBidi"/>
              <w:noProof/>
              <w:sz w:val="22"/>
              <w:szCs w:val="22"/>
            </w:rPr>
          </w:pPr>
          <w:hyperlink w:anchor="_Toc528750739" w:history="1">
            <w:r w:rsidR="0029061C" w:rsidRPr="0022199E">
              <w:rPr>
                <w:rStyle w:val="Hyperlink"/>
                <w:b/>
                <w:noProof/>
              </w:rPr>
              <w:t>6.</w:t>
            </w:r>
            <w:r w:rsidR="0029061C">
              <w:rPr>
                <w:rFonts w:asciiTheme="minorHAnsi" w:eastAsiaTheme="minorEastAsia" w:hAnsiTheme="minorHAnsi" w:cstheme="minorBidi"/>
                <w:noProof/>
                <w:sz w:val="22"/>
                <w:szCs w:val="22"/>
              </w:rPr>
              <w:tab/>
            </w:r>
            <w:r w:rsidR="0029061C" w:rsidRPr="0022199E">
              <w:rPr>
                <w:rStyle w:val="Hyperlink"/>
                <w:b/>
                <w:noProof/>
              </w:rPr>
              <w:t>Making The Competition Work</w:t>
            </w:r>
            <w:r w:rsidR="0029061C">
              <w:rPr>
                <w:noProof/>
                <w:webHidden/>
              </w:rPr>
              <w:tab/>
            </w:r>
            <w:r w:rsidR="0029061C">
              <w:rPr>
                <w:noProof/>
                <w:webHidden/>
              </w:rPr>
              <w:fldChar w:fldCharType="begin"/>
            </w:r>
            <w:r w:rsidR="0029061C">
              <w:rPr>
                <w:noProof/>
                <w:webHidden/>
              </w:rPr>
              <w:instrText xml:space="preserve"> PAGEREF _Toc528750739 \h </w:instrText>
            </w:r>
            <w:r w:rsidR="0029061C">
              <w:rPr>
                <w:noProof/>
                <w:webHidden/>
              </w:rPr>
            </w:r>
            <w:r w:rsidR="0029061C">
              <w:rPr>
                <w:noProof/>
                <w:webHidden/>
              </w:rPr>
              <w:fldChar w:fldCharType="separate"/>
            </w:r>
            <w:r w:rsidR="00466820">
              <w:rPr>
                <w:noProof/>
                <w:webHidden/>
              </w:rPr>
              <w:t>7</w:t>
            </w:r>
            <w:r w:rsidR="0029061C">
              <w:rPr>
                <w:noProof/>
                <w:webHidden/>
              </w:rPr>
              <w:fldChar w:fldCharType="end"/>
            </w:r>
          </w:hyperlink>
        </w:p>
        <w:p w14:paraId="30452B15" w14:textId="0C73E88C" w:rsidR="0029061C" w:rsidRDefault="00F6016F">
          <w:pPr>
            <w:pStyle w:val="TOC2"/>
            <w:tabs>
              <w:tab w:val="left" w:pos="720"/>
              <w:tab w:val="right" w:leader="dot" w:pos="9016"/>
            </w:tabs>
            <w:rPr>
              <w:rFonts w:asciiTheme="minorHAnsi" w:eastAsiaTheme="minorEastAsia" w:hAnsiTheme="minorHAnsi" w:cstheme="minorBidi"/>
              <w:noProof/>
              <w:sz w:val="22"/>
              <w:szCs w:val="22"/>
            </w:rPr>
          </w:pPr>
          <w:hyperlink w:anchor="_Toc528750811" w:history="1">
            <w:r w:rsidR="0029061C" w:rsidRPr="0022199E">
              <w:rPr>
                <w:rStyle w:val="Hyperlink"/>
                <w:b/>
                <w:noProof/>
              </w:rPr>
              <w:t>7.</w:t>
            </w:r>
            <w:r w:rsidR="0029061C">
              <w:rPr>
                <w:rFonts w:asciiTheme="minorHAnsi" w:eastAsiaTheme="minorEastAsia" w:hAnsiTheme="minorHAnsi" w:cstheme="minorBidi"/>
                <w:noProof/>
                <w:sz w:val="22"/>
                <w:szCs w:val="22"/>
              </w:rPr>
              <w:tab/>
            </w:r>
            <w:r w:rsidR="0029061C" w:rsidRPr="0022199E">
              <w:rPr>
                <w:rStyle w:val="Hyperlink"/>
                <w:b/>
                <w:noProof/>
              </w:rPr>
              <w:t>Lot Structure</w:t>
            </w:r>
            <w:r w:rsidR="0029061C">
              <w:rPr>
                <w:noProof/>
                <w:webHidden/>
              </w:rPr>
              <w:tab/>
            </w:r>
            <w:r w:rsidR="0029061C">
              <w:rPr>
                <w:noProof/>
                <w:webHidden/>
              </w:rPr>
              <w:fldChar w:fldCharType="begin"/>
            </w:r>
            <w:r w:rsidR="0029061C">
              <w:rPr>
                <w:noProof/>
                <w:webHidden/>
              </w:rPr>
              <w:instrText xml:space="preserve"> PAGEREF _Toc528750811 \h </w:instrText>
            </w:r>
            <w:r w:rsidR="0029061C">
              <w:rPr>
                <w:noProof/>
                <w:webHidden/>
              </w:rPr>
            </w:r>
            <w:r w:rsidR="0029061C">
              <w:rPr>
                <w:noProof/>
                <w:webHidden/>
              </w:rPr>
              <w:fldChar w:fldCharType="separate"/>
            </w:r>
            <w:r w:rsidR="00466820">
              <w:rPr>
                <w:noProof/>
                <w:webHidden/>
              </w:rPr>
              <w:t>11</w:t>
            </w:r>
            <w:r w:rsidR="0029061C">
              <w:rPr>
                <w:noProof/>
                <w:webHidden/>
              </w:rPr>
              <w:fldChar w:fldCharType="end"/>
            </w:r>
          </w:hyperlink>
        </w:p>
        <w:p w14:paraId="0CB17886" w14:textId="77777777" w:rsidR="00712BA8" w:rsidRDefault="00712BA8">
          <w:r>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p>
    <w:p w14:paraId="23B386B5" w14:textId="77777777" w:rsidR="004317BC" w:rsidRPr="004317BC" w:rsidRDefault="009207D4" w:rsidP="004317BC">
      <w:pPr>
        <w:pStyle w:val="Heading2"/>
        <w:numPr>
          <w:ilvl w:val="0"/>
          <w:numId w:val="13"/>
        </w:numPr>
        <w:spacing w:after="200" w:line="276" w:lineRule="auto"/>
        <w:rPr>
          <w:b/>
        </w:rPr>
      </w:pPr>
      <w:bookmarkStart w:id="6" w:name="_Toc528750695"/>
      <w:r w:rsidRPr="004317BC">
        <w:rPr>
          <w:b/>
        </w:rPr>
        <w:t>Welcome</w:t>
      </w:r>
      <w:bookmarkEnd w:id="6"/>
    </w:p>
    <w:p w14:paraId="06727E30" w14:textId="48DDCDF8" w:rsidR="004317BC" w:rsidRPr="004317BC" w:rsidRDefault="009207D4" w:rsidP="008F5171">
      <w:pPr>
        <w:pStyle w:val="Heading2"/>
        <w:numPr>
          <w:ilvl w:val="1"/>
          <w:numId w:val="13"/>
        </w:numPr>
        <w:spacing w:before="0" w:after="200" w:line="276" w:lineRule="auto"/>
        <w:ind w:left="1134" w:hanging="708"/>
        <w:rPr>
          <w:sz w:val="24"/>
          <w:szCs w:val="24"/>
        </w:rPr>
      </w:pPr>
      <w:bookmarkStart w:id="7" w:name="_Toc528743398"/>
      <w:bookmarkStart w:id="8" w:name="_Toc528750696"/>
      <w:r w:rsidRPr="004317BC">
        <w:rPr>
          <w:sz w:val="24"/>
          <w:szCs w:val="24"/>
        </w:rPr>
        <w:t>We invite you to bid in this competition for</w:t>
      </w:r>
      <w:r w:rsidR="00C90C95">
        <w:rPr>
          <w:sz w:val="24"/>
          <w:szCs w:val="24"/>
        </w:rPr>
        <w:t xml:space="preserve"> the Provision of an Autism Internship Programme.</w:t>
      </w:r>
      <w:r w:rsidRPr="004317BC">
        <w:rPr>
          <w:sz w:val="24"/>
          <w:szCs w:val="24"/>
        </w:rPr>
        <w:t xml:space="preserve"> Our bid pack comes in two main parts:</w:t>
      </w:r>
      <w:bookmarkEnd w:id="7"/>
      <w:bookmarkEnd w:id="8"/>
    </w:p>
    <w:p w14:paraId="02437D7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9" w:name="_Toc528750697"/>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9"/>
    </w:p>
    <w:p w14:paraId="02F83258" w14:textId="77777777" w:rsidR="004317BC" w:rsidRPr="004317BC" w:rsidRDefault="00994C8C" w:rsidP="008F5171">
      <w:pPr>
        <w:pStyle w:val="Heading2"/>
        <w:numPr>
          <w:ilvl w:val="3"/>
          <w:numId w:val="13"/>
        </w:numPr>
        <w:spacing w:before="0" w:after="200" w:line="276" w:lineRule="auto"/>
        <w:ind w:left="2552" w:hanging="425"/>
        <w:rPr>
          <w:sz w:val="24"/>
          <w:szCs w:val="24"/>
        </w:rPr>
      </w:pPr>
      <w:bookmarkStart w:id="10" w:name="_Toc528750698"/>
      <w:r w:rsidRPr="004317BC">
        <w:rPr>
          <w:sz w:val="24"/>
          <w:szCs w:val="24"/>
        </w:rPr>
        <w:t>M</w:t>
      </w:r>
      <w:r w:rsidR="009207D4" w:rsidRPr="004317BC">
        <w:rPr>
          <w:sz w:val="24"/>
          <w:szCs w:val="24"/>
        </w:rPr>
        <w:t>aking the competition work - sets out the rules of this competition</w:t>
      </w:r>
      <w:bookmarkEnd w:id="10"/>
    </w:p>
    <w:p w14:paraId="34621159" w14:textId="74046B01" w:rsidR="004317BC" w:rsidRPr="004317BC" w:rsidRDefault="00994C8C" w:rsidP="008F5171">
      <w:pPr>
        <w:pStyle w:val="Heading2"/>
        <w:numPr>
          <w:ilvl w:val="3"/>
          <w:numId w:val="13"/>
        </w:numPr>
        <w:spacing w:before="0" w:after="200" w:line="276" w:lineRule="auto"/>
        <w:ind w:left="2552" w:hanging="425"/>
        <w:rPr>
          <w:sz w:val="24"/>
          <w:szCs w:val="24"/>
        </w:rPr>
      </w:pPr>
      <w:bookmarkStart w:id="11" w:name="_Toc528750699"/>
      <w:r w:rsidRPr="004317BC">
        <w:rPr>
          <w:sz w:val="24"/>
          <w:szCs w:val="24"/>
        </w:rPr>
        <w:t>H</w:t>
      </w:r>
      <w:r w:rsidR="009207D4" w:rsidRPr="004317BC">
        <w:rPr>
          <w:sz w:val="24"/>
          <w:szCs w:val="24"/>
        </w:rPr>
        <w:t>ow the contract works - what’s in a contract</w:t>
      </w:r>
      <w:bookmarkEnd w:id="11"/>
    </w:p>
    <w:p w14:paraId="052E6C39" w14:textId="6E7C75FA" w:rsidR="004317BC" w:rsidRPr="004317BC" w:rsidRDefault="009207D4" w:rsidP="008F5171">
      <w:pPr>
        <w:pStyle w:val="Heading2"/>
        <w:numPr>
          <w:ilvl w:val="2"/>
          <w:numId w:val="13"/>
        </w:numPr>
        <w:spacing w:before="0" w:after="200" w:line="276" w:lineRule="auto"/>
        <w:ind w:left="2127" w:hanging="993"/>
        <w:rPr>
          <w:sz w:val="24"/>
          <w:szCs w:val="24"/>
        </w:rPr>
      </w:pPr>
      <w:bookmarkStart w:id="12" w:name="_Toc528750700"/>
      <w:r w:rsidRPr="004317BC">
        <w:rPr>
          <w:b/>
          <w:sz w:val="24"/>
          <w:szCs w:val="24"/>
        </w:rPr>
        <w:t xml:space="preserve">Attachment 2 - How to bid </w:t>
      </w:r>
      <w:r w:rsidRPr="004317BC">
        <w:rPr>
          <w:sz w:val="24"/>
          <w:szCs w:val="24"/>
        </w:rPr>
        <w:t>– guidance on the selection and award questionnaires and how we will assess your bid.</w:t>
      </w:r>
      <w:r w:rsidR="004317BC" w:rsidRPr="004317BC">
        <w:rPr>
          <w:sz w:val="24"/>
          <w:szCs w:val="24"/>
        </w:rPr>
        <w:t xml:space="preserve"> Register on our e</w:t>
      </w:r>
      <w:r w:rsidR="00F562CB">
        <w:rPr>
          <w:sz w:val="24"/>
          <w:szCs w:val="24"/>
        </w:rPr>
        <w:t>-</w:t>
      </w:r>
      <w:r w:rsidR="004317BC" w:rsidRPr="004317BC">
        <w:rPr>
          <w:sz w:val="24"/>
          <w:szCs w:val="24"/>
        </w:rPr>
        <w:t>Sourcing Suite via</w:t>
      </w:r>
      <w:r w:rsidRPr="004317BC">
        <w:rPr>
          <w:color w:val="3C78D8"/>
          <w:sz w:val="24"/>
          <w:szCs w:val="24"/>
          <w:u w:val="single"/>
        </w:rPr>
        <w:t xml:space="preserve"> </w:t>
      </w:r>
      <w:hyperlink r:id="rId9">
        <w:r w:rsidRPr="004317BC">
          <w:rPr>
            <w:color w:val="3C78D8"/>
            <w:sz w:val="24"/>
            <w:szCs w:val="24"/>
            <w:u w:val="single"/>
          </w:rPr>
          <w:t>https://gpsesourcing.cabinetoffice.gov.uk/sso/jsp/login.jsp</w:t>
        </w:r>
      </w:hyperlink>
      <w:r w:rsidRPr="004317BC">
        <w:rPr>
          <w:color w:val="3C78D8"/>
          <w:sz w:val="24"/>
          <w:szCs w:val="24"/>
          <w:u w:val="single"/>
        </w:rPr>
        <w:t>.</w:t>
      </w:r>
      <w:r w:rsidRPr="004317BC">
        <w:rPr>
          <w:color w:val="3C78D8"/>
          <w:sz w:val="24"/>
          <w:szCs w:val="24"/>
        </w:rPr>
        <w:t xml:space="preserve"> </w:t>
      </w:r>
      <w:r w:rsidRPr="004317BC">
        <w:rPr>
          <w:sz w:val="24"/>
          <w:szCs w:val="24"/>
        </w:rPr>
        <w:t>if you are not already registered.</w:t>
      </w:r>
      <w:r w:rsidRPr="004317BC">
        <w:rPr>
          <w:b/>
          <w:sz w:val="24"/>
          <w:szCs w:val="24"/>
        </w:rPr>
        <w:t xml:space="preserve"> </w:t>
      </w:r>
      <w:r w:rsidRPr="004317BC">
        <w:rPr>
          <w:sz w:val="24"/>
          <w:szCs w:val="24"/>
        </w:rPr>
        <w:t>You must use our e</w:t>
      </w:r>
      <w:r w:rsidR="00F562CB">
        <w:rPr>
          <w:sz w:val="24"/>
          <w:szCs w:val="24"/>
        </w:rPr>
        <w:t>-</w:t>
      </w:r>
      <w:r w:rsidRPr="004317BC">
        <w:rPr>
          <w:sz w:val="24"/>
          <w:szCs w:val="24"/>
        </w:rPr>
        <w:t>S</w:t>
      </w:r>
      <w:r w:rsidR="004317BC" w:rsidRPr="004317BC">
        <w:rPr>
          <w:sz w:val="24"/>
          <w:szCs w:val="24"/>
        </w:rPr>
        <w:t>ourcing suite to make your bid.</w:t>
      </w:r>
      <w:bookmarkEnd w:id="12"/>
    </w:p>
    <w:p w14:paraId="7ED9396E" w14:textId="7EA8941F" w:rsidR="004317BC" w:rsidRPr="004317BC" w:rsidRDefault="009207D4" w:rsidP="008F5171">
      <w:pPr>
        <w:pStyle w:val="Heading2"/>
        <w:numPr>
          <w:ilvl w:val="1"/>
          <w:numId w:val="13"/>
        </w:numPr>
        <w:spacing w:before="0" w:after="200" w:line="276" w:lineRule="auto"/>
        <w:ind w:left="1134" w:hanging="708"/>
        <w:rPr>
          <w:sz w:val="24"/>
          <w:szCs w:val="24"/>
        </w:rPr>
      </w:pPr>
      <w:bookmarkStart w:id="13" w:name="_Toc528750701"/>
      <w:r w:rsidRPr="004317BC">
        <w:rPr>
          <w:sz w:val="24"/>
          <w:szCs w:val="24"/>
        </w:rPr>
        <w:t xml:space="preserve">There </w:t>
      </w:r>
      <w:r w:rsidRPr="00993EDE">
        <w:rPr>
          <w:sz w:val="24"/>
          <w:szCs w:val="24"/>
        </w:rPr>
        <w:t xml:space="preserve">are </w:t>
      </w:r>
      <w:r w:rsidR="00993EDE" w:rsidRPr="00993EDE">
        <w:rPr>
          <w:sz w:val="24"/>
          <w:szCs w:val="24"/>
        </w:rPr>
        <w:t>four (4)</w:t>
      </w:r>
      <w:r w:rsidRPr="00993EDE">
        <w:rPr>
          <w:sz w:val="24"/>
          <w:szCs w:val="24"/>
        </w:rPr>
        <w:t xml:space="preserve"> additional</w:t>
      </w:r>
      <w:r w:rsidRPr="004317BC">
        <w:rPr>
          <w:sz w:val="24"/>
          <w:szCs w:val="24"/>
        </w:rPr>
        <w:t xml:space="preserve"> attachments to this Bid Pack:</w:t>
      </w:r>
      <w:bookmarkEnd w:id="13"/>
    </w:p>
    <w:p w14:paraId="55F27E48" w14:textId="7FD6C240" w:rsidR="004317BC" w:rsidRPr="004317BC" w:rsidRDefault="009207D4" w:rsidP="008F5171">
      <w:pPr>
        <w:pStyle w:val="Heading2"/>
        <w:numPr>
          <w:ilvl w:val="2"/>
          <w:numId w:val="13"/>
        </w:numPr>
        <w:spacing w:before="0" w:after="200" w:line="276" w:lineRule="auto"/>
        <w:ind w:left="2127" w:hanging="993"/>
        <w:rPr>
          <w:sz w:val="24"/>
          <w:szCs w:val="24"/>
        </w:rPr>
      </w:pPr>
      <w:bookmarkStart w:id="14" w:name="_Toc528750702"/>
      <w:r w:rsidRPr="004317BC">
        <w:rPr>
          <w:sz w:val="24"/>
          <w:szCs w:val="24"/>
        </w:rPr>
        <w:t>Attachment 2</w:t>
      </w:r>
      <w:r w:rsidR="00993EDE">
        <w:rPr>
          <w:sz w:val="24"/>
          <w:szCs w:val="24"/>
        </w:rPr>
        <w:t xml:space="preserve"> - </w:t>
      </w:r>
      <w:r w:rsidRPr="004317BC">
        <w:rPr>
          <w:sz w:val="24"/>
          <w:szCs w:val="24"/>
          <w:highlight w:val="white"/>
        </w:rPr>
        <w:t>How to bid including Evaluation Criteria</w:t>
      </w:r>
      <w:bookmarkEnd w:id="14"/>
    </w:p>
    <w:p w14:paraId="0693BCA1" w14:textId="452B85E4" w:rsidR="004317BC" w:rsidRPr="004317BC" w:rsidRDefault="009207D4" w:rsidP="008F5171">
      <w:pPr>
        <w:pStyle w:val="Heading2"/>
        <w:numPr>
          <w:ilvl w:val="2"/>
          <w:numId w:val="13"/>
        </w:numPr>
        <w:spacing w:before="0" w:after="200" w:line="276" w:lineRule="auto"/>
        <w:ind w:left="2127" w:hanging="993"/>
        <w:rPr>
          <w:sz w:val="24"/>
          <w:szCs w:val="24"/>
        </w:rPr>
      </w:pPr>
      <w:bookmarkStart w:id="15" w:name="_Toc528750703"/>
      <w:r w:rsidRPr="004317BC">
        <w:rPr>
          <w:sz w:val="24"/>
          <w:szCs w:val="24"/>
          <w:highlight w:val="white"/>
        </w:rPr>
        <w:t xml:space="preserve">Attachment 3 </w:t>
      </w:r>
      <w:r w:rsidR="00993EDE">
        <w:rPr>
          <w:sz w:val="24"/>
          <w:szCs w:val="24"/>
          <w:highlight w:val="white"/>
        </w:rPr>
        <w:t xml:space="preserve">- </w:t>
      </w:r>
      <w:r w:rsidRPr="004317BC">
        <w:rPr>
          <w:sz w:val="24"/>
          <w:szCs w:val="24"/>
          <w:highlight w:val="white"/>
        </w:rPr>
        <w:t>Statement of Requirements</w:t>
      </w:r>
      <w:bookmarkEnd w:id="15"/>
    </w:p>
    <w:p w14:paraId="7C3B1A68" w14:textId="61373E76" w:rsidR="004317BC" w:rsidRPr="004317BC" w:rsidRDefault="009207D4" w:rsidP="008F5171">
      <w:pPr>
        <w:pStyle w:val="Heading2"/>
        <w:numPr>
          <w:ilvl w:val="2"/>
          <w:numId w:val="13"/>
        </w:numPr>
        <w:spacing w:before="0" w:after="200" w:line="276" w:lineRule="auto"/>
        <w:ind w:left="2127" w:hanging="993"/>
        <w:rPr>
          <w:sz w:val="24"/>
          <w:szCs w:val="24"/>
        </w:rPr>
      </w:pPr>
      <w:bookmarkStart w:id="16" w:name="_Toc528750704"/>
      <w:r w:rsidRPr="004317BC">
        <w:rPr>
          <w:sz w:val="24"/>
          <w:szCs w:val="24"/>
        </w:rPr>
        <w:t>Attachment 4</w:t>
      </w:r>
      <w:r w:rsidR="00993EDE">
        <w:rPr>
          <w:sz w:val="24"/>
          <w:szCs w:val="24"/>
        </w:rPr>
        <w:t xml:space="preserve"> -</w:t>
      </w:r>
      <w:r w:rsidRPr="004317BC">
        <w:rPr>
          <w:sz w:val="24"/>
          <w:szCs w:val="24"/>
        </w:rPr>
        <w:t xml:space="preserve"> </w:t>
      </w:r>
      <w:r w:rsidRPr="004317BC">
        <w:rPr>
          <w:sz w:val="24"/>
          <w:szCs w:val="24"/>
          <w:highlight w:val="white"/>
        </w:rPr>
        <w:t>Price Schedule</w:t>
      </w:r>
      <w:bookmarkEnd w:id="16"/>
    </w:p>
    <w:p w14:paraId="23B8F2F3" w14:textId="7099DCEC" w:rsidR="004317BC" w:rsidRDefault="009207D4" w:rsidP="008F5171">
      <w:pPr>
        <w:pStyle w:val="Heading2"/>
        <w:numPr>
          <w:ilvl w:val="2"/>
          <w:numId w:val="13"/>
        </w:numPr>
        <w:spacing w:before="0" w:after="200" w:line="276" w:lineRule="auto"/>
        <w:ind w:left="2127" w:hanging="993"/>
        <w:rPr>
          <w:sz w:val="24"/>
          <w:szCs w:val="24"/>
        </w:rPr>
      </w:pPr>
      <w:bookmarkStart w:id="17" w:name="_Toc528750705"/>
      <w:r w:rsidRPr="004317BC">
        <w:rPr>
          <w:sz w:val="24"/>
          <w:szCs w:val="24"/>
          <w:highlight w:val="white"/>
        </w:rPr>
        <w:t xml:space="preserve">Attachment 5 </w:t>
      </w:r>
      <w:r w:rsidR="00993EDE">
        <w:rPr>
          <w:sz w:val="24"/>
          <w:szCs w:val="24"/>
          <w:highlight w:val="white"/>
        </w:rPr>
        <w:t xml:space="preserve">- </w:t>
      </w:r>
      <w:r w:rsidRPr="004317BC">
        <w:rPr>
          <w:sz w:val="24"/>
          <w:szCs w:val="24"/>
          <w:highlight w:val="white"/>
        </w:rPr>
        <w:t>Terms and Conditions</w:t>
      </w:r>
      <w:bookmarkEnd w:id="17"/>
    </w:p>
    <w:p w14:paraId="3C4BCC21" w14:textId="77777777" w:rsidR="00E26CF7" w:rsidRPr="00E26CF7" w:rsidRDefault="00E26CF7" w:rsidP="00E26CF7"/>
    <w:p w14:paraId="39EA5FA5"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18" w:name="_Toc528750706"/>
      <w:r w:rsidRPr="004317BC">
        <w:rPr>
          <w:sz w:val="24"/>
          <w:szCs w:val="24"/>
        </w:rPr>
        <w:t xml:space="preserve">Make sure you </w:t>
      </w:r>
      <w:r w:rsidRPr="004317BC">
        <w:rPr>
          <w:b/>
          <w:sz w:val="24"/>
          <w:szCs w:val="24"/>
        </w:rPr>
        <w:t>read all the attachments</w:t>
      </w:r>
      <w:r w:rsidRPr="004317BC">
        <w:rPr>
          <w:sz w:val="24"/>
          <w:szCs w:val="24"/>
        </w:rPr>
        <w:t>. The guidance, information and instructions that we provide are there to help you to make your best bid.</w:t>
      </w:r>
      <w:bookmarkEnd w:id="18"/>
    </w:p>
    <w:p w14:paraId="092ED2A2" w14:textId="15A57919" w:rsidR="004317BC" w:rsidRDefault="004317BC" w:rsidP="008F5171">
      <w:pPr>
        <w:pStyle w:val="Heading2"/>
        <w:numPr>
          <w:ilvl w:val="1"/>
          <w:numId w:val="13"/>
        </w:numPr>
        <w:spacing w:before="0" w:after="200" w:line="276" w:lineRule="auto"/>
        <w:ind w:left="1134" w:hanging="708"/>
        <w:rPr>
          <w:sz w:val="24"/>
          <w:szCs w:val="24"/>
        </w:rPr>
      </w:pPr>
      <w:bookmarkStart w:id="19" w:name="_Toc528750707"/>
      <w:r>
        <w:rPr>
          <w:sz w:val="24"/>
          <w:szCs w:val="24"/>
        </w:rPr>
        <w:t>If anything isn’t clear, see 5</w:t>
      </w:r>
      <w:r w:rsidR="009207D4" w:rsidRPr="004317BC">
        <w:rPr>
          <w:sz w:val="24"/>
          <w:szCs w:val="24"/>
        </w:rPr>
        <w:t>. ‘When and how to ask questions’.</w:t>
      </w:r>
      <w:bookmarkEnd w:id="19"/>
    </w:p>
    <w:p w14:paraId="0823835C" w14:textId="77777777" w:rsidR="00E26CF7" w:rsidRPr="00E26CF7" w:rsidRDefault="00E26CF7" w:rsidP="00E26CF7"/>
    <w:p w14:paraId="68C20AAE" w14:textId="77777777" w:rsidR="004317BC" w:rsidRPr="004317BC" w:rsidRDefault="00FB4F17" w:rsidP="004317BC">
      <w:pPr>
        <w:pStyle w:val="Heading2"/>
        <w:numPr>
          <w:ilvl w:val="0"/>
          <w:numId w:val="13"/>
        </w:numPr>
        <w:spacing w:after="200" w:line="276" w:lineRule="auto"/>
        <w:rPr>
          <w:b/>
          <w:sz w:val="24"/>
          <w:szCs w:val="24"/>
        </w:rPr>
      </w:pPr>
      <w:bookmarkStart w:id="20" w:name="_Toc528750708"/>
      <w:r w:rsidRPr="004317BC">
        <w:rPr>
          <w:b/>
        </w:rPr>
        <w:lastRenderedPageBreak/>
        <w:t>The O</w:t>
      </w:r>
      <w:r w:rsidR="009207D4" w:rsidRPr="004317BC">
        <w:rPr>
          <w:b/>
        </w:rPr>
        <w:t>pportunity</w:t>
      </w:r>
      <w:bookmarkEnd w:id="20"/>
    </w:p>
    <w:p w14:paraId="25BF00ED" w14:textId="2D219153" w:rsidR="00944C90" w:rsidRDefault="009207D4" w:rsidP="00E26CF7">
      <w:pPr>
        <w:pStyle w:val="Heading2"/>
        <w:numPr>
          <w:ilvl w:val="1"/>
          <w:numId w:val="13"/>
        </w:numPr>
        <w:spacing w:before="0" w:after="200" w:line="276" w:lineRule="auto"/>
        <w:ind w:left="1134" w:hanging="708"/>
        <w:rPr>
          <w:sz w:val="24"/>
          <w:szCs w:val="24"/>
        </w:rPr>
      </w:pPr>
      <w:bookmarkStart w:id="21" w:name="_Toc528750709"/>
      <w:r w:rsidRPr="004317BC">
        <w:rPr>
          <w:sz w:val="24"/>
          <w:szCs w:val="24"/>
        </w:rPr>
        <w:t xml:space="preserve">This Procurement will establish a </w:t>
      </w:r>
      <w:r w:rsidR="00E26CF7" w:rsidRPr="00622CF3">
        <w:rPr>
          <w:sz w:val="24"/>
          <w:szCs w:val="24"/>
        </w:rPr>
        <w:t>single</w:t>
      </w:r>
      <w:r w:rsidR="00944C90">
        <w:rPr>
          <w:sz w:val="24"/>
          <w:szCs w:val="24"/>
        </w:rPr>
        <w:t xml:space="preserve"> supplier</w:t>
      </w:r>
      <w:r w:rsidRPr="00E26CF7">
        <w:rPr>
          <w:sz w:val="24"/>
          <w:szCs w:val="24"/>
        </w:rPr>
        <w:t xml:space="preserve"> Contract</w:t>
      </w:r>
      <w:r w:rsidR="00E26CF7">
        <w:rPr>
          <w:sz w:val="24"/>
          <w:szCs w:val="24"/>
        </w:rPr>
        <w:t xml:space="preserve"> to commission a supplier to support in delivery of an Autism Internship Programme. This is an offer of a paid, three-week placement within a Government department for 1</w:t>
      </w:r>
      <w:r w:rsidR="00784169">
        <w:rPr>
          <w:sz w:val="24"/>
          <w:szCs w:val="24"/>
        </w:rPr>
        <w:t>8-25</w:t>
      </w:r>
      <w:r w:rsidR="00E26CF7">
        <w:rPr>
          <w:sz w:val="24"/>
          <w:szCs w:val="24"/>
        </w:rPr>
        <w:t xml:space="preserve"> year olds on the Autism spectrum. The potential supplier must be a specialist recruiter in this area and will provide the Civil Service with access to the chosen network of candidates as well as programme management, training and support. Through this Internship Programme, the Authority hopes to encourage candidates with varying levels of Autism to apply for the Civil Service Fast Stream programmes</w:t>
      </w:r>
      <w:r w:rsidR="00542B98">
        <w:rPr>
          <w:sz w:val="24"/>
          <w:szCs w:val="24"/>
        </w:rPr>
        <w:t>, or other opportunities</w:t>
      </w:r>
      <w:r w:rsidR="00E26CF7">
        <w:rPr>
          <w:sz w:val="24"/>
          <w:szCs w:val="24"/>
        </w:rPr>
        <w:t xml:space="preserve">. </w:t>
      </w:r>
      <w:r w:rsidRPr="00E26CF7">
        <w:rPr>
          <w:sz w:val="24"/>
          <w:szCs w:val="24"/>
        </w:rPr>
        <w:t xml:space="preserve"> </w:t>
      </w:r>
    </w:p>
    <w:p w14:paraId="6AD93353" w14:textId="784FC108" w:rsidR="00944C90" w:rsidRDefault="00944C90" w:rsidP="00944C90">
      <w:pPr>
        <w:pStyle w:val="Heading2"/>
        <w:numPr>
          <w:ilvl w:val="1"/>
          <w:numId w:val="13"/>
        </w:numPr>
        <w:spacing w:before="0" w:after="200" w:line="276" w:lineRule="auto"/>
        <w:ind w:left="1134" w:hanging="708"/>
        <w:rPr>
          <w:sz w:val="24"/>
          <w:szCs w:val="24"/>
        </w:rPr>
      </w:pPr>
      <w:r>
        <w:rPr>
          <w:sz w:val="24"/>
          <w:szCs w:val="24"/>
        </w:rPr>
        <w:t>The Fast Stream and Ea</w:t>
      </w:r>
      <w:r w:rsidR="00E0484E">
        <w:rPr>
          <w:sz w:val="24"/>
          <w:szCs w:val="24"/>
        </w:rPr>
        <w:t>rly Talent (FSET) team are the A</w:t>
      </w:r>
      <w:r>
        <w:rPr>
          <w:sz w:val="24"/>
          <w:szCs w:val="24"/>
        </w:rPr>
        <w:t>uthority and they are part of Civil Service Human Resources (CSHR) which sits within Cabinet Office. The FSET team contributes to one of the main CO purposes, namely “to ensure the delivery of the finest public services by attracting and developing the best public servants and improving the efficiency of Government”.</w:t>
      </w:r>
    </w:p>
    <w:p w14:paraId="7532C188" w14:textId="6577D03D" w:rsidR="004317BC" w:rsidRPr="00944C90" w:rsidRDefault="00944C90" w:rsidP="00944C90">
      <w:pPr>
        <w:pStyle w:val="Heading2"/>
        <w:numPr>
          <w:ilvl w:val="1"/>
          <w:numId w:val="13"/>
        </w:numPr>
        <w:spacing w:before="0" w:after="200" w:line="276" w:lineRule="auto"/>
        <w:ind w:left="1134" w:hanging="708"/>
        <w:rPr>
          <w:sz w:val="24"/>
          <w:szCs w:val="24"/>
        </w:rPr>
      </w:pPr>
      <w:r>
        <w:rPr>
          <w:sz w:val="24"/>
          <w:szCs w:val="24"/>
        </w:rPr>
        <w:t xml:space="preserve">The Autism Internship programme </w:t>
      </w:r>
      <w:r w:rsidRPr="00944C90">
        <w:rPr>
          <w:color w:val="222222"/>
          <w:sz w:val="24"/>
          <w:szCs w:val="24"/>
        </w:rPr>
        <w:t>has three main elements - work experience, coaching</w:t>
      </w:r>
      <w:r w:rsidR="008D3A0B">
        <w:rPr>
          <w:color w:val="222222"/>
          <w:sz w:val="24"/>
          <w:szCs w:val="24"/>
        </w:rPr>
        <w:t xml:space="preserve"> and support,</w:t>
      </w:r>
      <w:r w:rsidRPr="00944C90">
        <w:rPr>
          <w:color w:val="222222"/>
          <w:sz w:val="24"/>
          <w:szCs w:val="24"/>
        </w:rPr>
        <w:t xml:space="preserve"> and awareness sessions. The interns are to be provided with a tailored development plan and placement. Line managers and departmental </w:t>
      </w:r>
      <w:r w:rsidR="00542B98">
        <w:rPr>
          <w:color w:val="222222"/>
          <w:sz w:val="24"/>
          <w:szCs w:val="24"/>
        </w:rPr>
        <w:t>‘</w:t>
      </w:r>
      <w:r w:rsidRPr="00944C90">
        <w:rPr>
          <w:color w:val="222222"/>
          <w:sz w:val="24"/>
          <w:szCs w:val="24"/>
        </w:rPr>
        <w:t>single</w:t>
      </w:r>
      <w:r w:rsidR="00542B98">
        <w:rPr>
          <w:color w:val="222222"/>
          <w:sz w:val="24"/>
          <w:szCs w:val="24"/>
        </w:rPr>
        <w:t xml:space="preserve"> </w:t>
      </w:r>
      <w:r w:rsidRPr="00944C90">
        <w:rPr>
          <w:color w:val="222222"/>
          <w:sz w:val="24"/>
          <w:szCs w:val="24"/>
        </w:rPr>
        <w:t>point of contacts’ will also be provided with training and workshops with an overview of how autism can be suppo</w:t>
      </w:r>
      <w:r>
        <w:rPr>
          <w:color w:val="222222"/>
          <w:sz w:val="24"/>
          <w:szCs w:val="24"/>
        </w:rPr>
        <w:t>rted in a practical environment These services are described in more detail within</w:t>
      </w:r>
      <w:r>
        <w:rPr>
          <w:sz w:val="24"/>
          <w:szCs w:val="24"/>
        </w:rPr>
        <w:t xml:space="preserve"> </w:t>
      </w:r>
      <w:r w:rsidR="009207D4" w:rsidRPr="00944C90">
        <w:rPr>
          <w:sz w:val="24"/>
          <w:szCs w:val="24"/>
        </w:rPr>
        <w:t>Attachment 3, Statement of Requirements.</w:t>
      </w:r>
      <w:bookmarkEnd w:id="21"/>
    </w:p>
    <w:p w14:paraId="097B5557" w14:textId="3C24ABA4" w:rsidR="004317BC" w:rsidRPr="004317BC" w:rsidRDefault="00483010" w:rsidP="008F5171">
      <w:pPr>
        <w:pStyle w:val="Heading2"/>
        <w:numPr>
          <w:ilvl w:val="1"/>
          <w:numId w:val="13"/>
        </w:numPr>
        <w:spacing w:before="0" w:after="200" w:line="276" w:lineRule="auto"/>
        <w:ind w:left="1134" w:hanging="708"/>
        <w:rPr>
          <w:sz w:val="24"/>
          <w:szCs w:val="24"/>
        </w:rPr>
      </w:pPr>
      <w:bookmarkStart w:id="22" w:name="_Toc528750710"/>
      <w:r>
        <w:rPr>
          <w:sz w:val="24"/>
          <w:szCs w:val="24"/>
        </w:rPr>
        <w:t>The contract will be for an initial</w:t>
      </w:r>
      <w:r w:rsidR="009207D4" w:rsidRPr="00781631">
        <w:rPr>
          <w:sz w:val="24"/>
          <w:szCs w:val="24"/>
        </w:rPr>
        <w:t xml:space="preserve"> </w:t>
      </w:r>
      <w:r>
        <w:rPr>
          <w:sz w:val="24"/>
          <w:szCs w:val="24"/>
        </w:rPr>
        <w:t>two (2</w:t>
      </w:r>
      <w:r w:rsidR="00944C90" w:rsidRPr="00781631">
        <w:rPr>
          <w:sz w:val="24"/>
          <w:szCs w:val="24"/>
        </w:rPr>
        <w:t>) year</w:t>
      </w:r>
      <w:r w:rsidR="009207D4" w:rsidRPr="00781631">
        <w:rPr>
          <w:sz w:val="24"/>
          <w:szCs w:val="24"/>
        </w:rPr>
        <w:t xml:space="preserve"> period </w:t>
      </w:r>
      <w:r w:rsidR="004823EB" w:rsidRPr="001E5F95">
        <w:rPr>
          <w:sz w:val="24"/>
          <w:szCs w:val="24"/>
        </w:rPr>
        <w:t xml:space="preserve">from </w:t>
      </w:r>
      <w:r w:rsidR="00417F79">
        <w:rPr>
          <w:sz w:val="24"/>
          <w:szCs w:val="24"/>
        </w:rPr>
        <w:t>Friday 16</w:t>
      </w:r>
      <w:r w:rsidR="001E5F95" w:rsidRPr="001E5F95">
        <w:rPr>
          <w:sz w:val="24"/>
          <w:szCs w:val="24"/>
          <w:vertAlign w:val="superscript"/>
        </w:rPr>
        <w:t>th</w:t>
      </w:r>
      <w:r w:rsidR="003336BF">
        <w:rPr>
          <w:sz w:val="24"/>
          <w:szCs w:val="24"/>
        </w:rPr>
        <w:t xml:space="preserve"> October 2020 to Friday </w:t>
      </w:r>
      <w:r w:rsidR="00417F79">
        <w:rPr>
          <w:sz w:val="24"/>
          <w:szCs w:val="24"/>
        </w:rPr>
        <w:t>14</w:t>
      </w:r>
      <w:r w:rsidR="001E5F95" w:rsidRPr="001E5F95">
        <w:rPr>
          <w:sz w:val="24"/>
          <w:szCs w:val="24"/>
          <w:vertAlign w:val="superscript"/>
        </w:rPr>
        <w:t>th</w:t>
      </w:r>
      <w:r w:rsidR="003336BF">
        <w:rPr>
          <w:sz w:val="24"/>
          <w:szCs w:val="24"/>
        </w:rPr>
        <w:t xml:space="preserve"> Octo</w:t>
      </w:r>
      <w:r w:rsidR="001E5F95" w:rsidRPr="001E5F95">
        <w:rPr>
          <w:sz w:val="24"/>
          <w:szCs w:val="24"/>
        </w:rPr>
        <w:t>ber</w:t>
      </w:r>
      <w:r w:rsidR="004823EB" w:rsidRPr="001E5F95">
        <w:rPr>
          <w:sz w:val="24"/>
          <w:szCs w:val="24"/>
        </w:rPr>
        <w:t xml:space="preserve"> 202</w:t>
      </w:r>
      <w:bookmarkEnd w:id="22"/>
      <w:r w:rsidR="001E5F95" w:rsidRPr="001E5F95">
        <w:rPr>
          <w:sz w:val="24"/>
          <w:szCs w:val="24"/>
        </w:rPr>
        <w:t>2</w:t>
      </w:r>
      <w:r w:rsidR="004823EB" w:rsidRPr="001E5F95">
        <w:rPr>
          <w:sz w:val="24"/>
          <w:szCs w:val="24"/>
        </w:rPr>
        <w:t>. The</w:t>
      </w:r>
      <w:r w:rsidR="001E5F95" w:rsidRPr="001E5F95">
        <w:rPr>
          <w:sz w:val="24"/>
          <w:szCs w:val="24"/>
        </w:rPr>
        <w:t xml:space="preserve">re will be an option to </w:t>
      </w:r>
      <w:r w:rsidR="003336BF">
        <w:rPr>
          <w:sz w:val="24"/>
          <w:szCs w:val="24"/>
        </w:rPr>
        <w:t xml:space="preserve">extend for a third year, to Friday </w:t>
      </w:r>
      <w:r w:rsidR="00417F79">
        <w:rPr>
          <w:sz w:val="24"/>
          <w:szCs w:val="24"/>
        </w:rPr>
        <w:t>13</w:t>
      </w:r>
      <w:r w:rsidR="001E5F95" w:rsidRPr="001E5F95">
        <w:rPr>
          <w:sz w:val="24"/>
          <w:szCs w:val="24"/>
          <w:vertAlign w:val="superscript"/>
        </w:rPr>
        <w:t>th</w:t>
      </w:r>
      <w:r w:rsidR="003336BF">
        <w:rPr>
          <w:sz w:val="24"/>
          <w:szCs w:val="24"/>
        </w:rPr>
        <w:t xml:space="preserve"> Octo</w:t>
      </w:r>
      <w:r w:rsidR="001E5F95" w:rsidRPr="001E5F95">
        <w:rPr>
          <w:sz w:val="24"/>
          <w:szCs w:val="24"/>
        </w:rPr>
        <w:t>ber 2023.</w:t>
      </w:r>
      <w:r w:rsidR="004823EB" w:rsidRPr="001E5F95">
        <w:rPr>
          <w:sz w:val="24"/>
          <w:szCs w:val="24"/>
        </w:rPr>
        <w:t xml:space="preserve"> </w:t>
      </w:r>
    </w:p>
    <w:p w14:paraId="0F225A55" w14:textId="0BDFE717" w:rsidR="004317BC" w:rsidRPr="004317BC" w:rsidRDefault="009207D4" w:rsidP="008F5171">
      <w:pPr>
        <w:pStyle w:val="Heading2"/>
        <w:numPr>
          <w:ilvl w:val="1"/>
          <w:numId w:val="13"/>
        </w:numPr>
        <w:spacing w:before="0" w:after="200" w:line="276" w:lineRule="auto"/>
        <w:ind w:left="1134" w:hanging="708"/>
        <w:rPr>
          <w:sz w:val="24"/>
          <w:szCs w:val="24"/>
        </w:rPr>
      </w:pPr>
      <w:bookmarkStart w:id="23" w:name="_Toc528750712"/>
      <w:r w:rsidRPr="004317BC">
        <w:rPr>
          <w:sz w:val="24"/>
          <w:szCs w:val="24"/>
        </w:rPr>
        <w:t>This Contract will be between the successful Supplier and the Contracting Authority (not the Crown</w:t>
      </w:r>
      <w:r w:rsidR="0014615F">
        <w:rPr>
          <w:sz w:val="24"/>
          <w:szCs w:val="24"/>
        </w:rPr>
        <w:t xml:space="preserve"> Commercial Service (CCS), the </w:t>
      </w:r>
      <w:r w:rsidRPr="004317BC">
        <w:rPr>
          <w:sz w:val="24"/>
          <w:szCs w:val="24"/>
        </w:rPr>
        <w:t xml:space="preserve">Agent). </w:t>
      </w:r>
      <w:bookmarkEnd w:id="23"/>
    </w:p>
    <w:p w14:paraId="3B130932" w14:textId="1F88A4C2" w:rsidR="004317BC" w:rsidRPr="004317BC" w:rsidRDefault="009207D4" w:rsidP="008F5171">
      <w:pPr>
        <w:pStyle w:val="Heading2"/>
        <w:numPr>
          <w:ilvl w:val="1"/>
          <w:numId w:val="13"/>
        </w:numPr>
        <w:spacing w:before="0" w:after="200" w:line="276" w:lineRule="auto"/>
        <w:ind w:left="1134" w:hanging="708"/>
        <w:rPr>
          <w:sz w:val="24"/>
          <w:szCs w:val="24"/>
        </w:rPr>
      </w:pPr>
      <w:bookmarkStart w:id="24" w:name="_Toc528750713"/>
      <w:r w:rsidRPr="004317BC">
        <w:rPr>
          <w:sz w:val="24"/>
          <w:szCs w:val="24"/>
        </w:rPr>
        <w:t xml:space="preserve">The Contract is being offered </w:t>
      </w:r>
      <w:r w:rsidR="0014615F">
        <w:rPr>
          <w:sz w:val="24"/>
          <w:szCs w:val="24"/>
        </w:rPr>
        <w:t xml:space="preserve">as an Open Market Competition which will </w:t>
      </w:r>
      <w:r w:rsidRPr="004317BC">
        <w:rPr>
          <w:sz w:val="24"/>
          <w:szCs w:val="24"/>
        </w:rPr>
        <w:t>govern any resultant Contrac</w:t>
      </w:r>
      <w:bookmarkStart w:id="25" w:name="_4c9wwebqijcb" w:colFirst="0" w:colLast="0"/>
      <w:bookmarkEnd w:id="25"/>
      <w:r w:rsidR="004317BC" w:rsidRPr="004317BC">
        <w:rPr>
          <w:sz w:val="24"/>
          <w:szCs w:val="24"/>
        </w:rPr>
        <w:t>t.</w:t>
      </w:r>
      <w:bookmarkEnd w:id="24"/>
    </w:p>
    <w:p w14:paraId="3CFE0ACC" w14:textId="566A9516" w:rsidR="004317BC" w:rsidRPr="004317BC" w:rsidRDefault="009207D4" w:rsidP="008F5171">
      <w:pPr>
        <w:pStyle w:val="Heading2"/>
        <w:numPr>
          <w:ilvl w:val="1"/>
          <w:numId w:val="13"/>
        </w:numPr>
        <w:spacing w:before="0" w:after="200" w:line="276" w:lineRule="auto"/>
        <w:ind w:left="1134" w:hanging="708"/>
        <w:rPr>
          <w:sz w:val="24"/>
          <w:szCs w:val="24"/>
        </w:rPr>
      </w:pPr>
      <w:bookmarkStart w:id="26" w:name="_Toc528750714"/>
      <w:r w:rsidRPr="004317BC">
        <w:rPr>
          <w:sz w:val="24"/>
          <w:szCs w:val="24"/>
        </w:rPr>
        <w:t xml:space="preserve">The Agent is managing this Procurement in accordance with the </w:t>
      </w:r>
      <w:r w:rsidRPr="0014615F">
        <w:rPr>
          <w:sz w:val="24"/>
          <w:szCs w:val="24"/>
        </w:rPr>
        <w:t>Public Contracts Regulation</w:t>
      </w:r>
      <w:r w:rsidR="00773F07" w:rsidRPr="0014615F">
        <w:rPr>
          <w:sz w:val="24"/>
          <w:szCs w:val="24"/>
        </w:rPr>
        <w:t>s 2015</w:t>
      </w:r>
      <w:bookmarkStart w:id="27" w:name="_st6ugtes80cz" w:colFirst="0" w:colLast="0"/>
      <w:bookmarkEnd w:id="26"/>
      <w:bookmarkEnd w:id="27"/>
      <w:r w:rsidR="0014615F" w:rsidRPr="0014615F">
        <w:rPr>
          <w:sz w:val="24"/>
          <w:szCs w:val="24"/>
        </w:rPr>
        <w:t>.</w:t>
      </w:r>
      <w:r w:rsidR="00E36FBE">
        <w:rPr>
          <w:sz w:val="24"/>
          <w:szCs w:val="24"/>
        </w:rPr>
        <w:t xml:space="preserve"> This is a capped contract.</w:t>
      </w:r>
    </w:p>
    <w:p w14:paraId="0510EFD0" w14:textId="2397081A" w:rsidR="004317BC" w:rsidRDefault="001153FD" w:rsidP="008F5171">
      <w:pPr>
        <w:pStyle w:val="Heading2"/>
        <w:numPr>
          <w:ilvl w:val="1"/>
          <w:numId w:val="13"/>
        </w:numPr>
        <w:spacing w:before="0" w:after="200" w:line="276" w:lineRule="auto"/>
        <w:ind w:left="1134" w:hanging="708"/>
        <w:rPr>
          <w:sz w:val="24"/>
          <w:szCs w:val="24"/>
        </w:rPr>
      </w:pPr>
      <w:bookmarkStart w:id="28" w:name="_Toc528750715"/>
      <w:r w:rsidRPr="001153FD">
        <w:rPr>
          <w:sz w:val="24"/>
          <w:szCs w:val="24"/>
        </w:rPr>
        <w:lastRenderedPageBreak/>
        <w:t>The Contracting Authority are seeking proposals for</w:t>
      </w:r>
      <w:r w:rsidR="0014615F">
        <w:rPr>
          <w:sz w:val="24"/>
          <w:szCs w:val="24"/>
        </w:rPr>
        <w:t xml:space="preserve"> a supplier to support the delivery of an Autism Internship Programme. </w:t>
      </w:r>
      <w:bookmarkEnd w:id="28"/>
      <w:r w:rsidR="0014615F">
        <w:rPr>
          <w:sz w:val="24"/>
          <w:szCs w:val="24"/>
        </w:rPr>
        <w:t xml:space="preserve">Diversity is key for the Cabinet </w:t>
      </w:r>
      <w:r w:rsidR="00542B98">
        <w:rPr>
          <w:sz w:val="24"/>
          <w:szCs w:val="24"/>
        </w:rPr>
        <w:t>O</w:t>
      </w:r>
      <w:r w:rsidR="0014615F">
        <w:rPr>
          <w:sz w:val="24"/>
          <w:szCs w:val="24"/>
        </w:rPr>
        <w:t xml:space="preserve">ffice and CSHR and it is vitally important that the Fast Stream and Early Talent Programmes reflect the society it serves. The strategy of the Authority is to identify, attract and recruit diverse talent throughout the various programmes and to develop a robust and diverse talent pipeline for future leaders. </w:t>
      </w:r>
      <w:r w:rsidR="0014615F">
        <w:rPr>
          <w:color w:val="222222"/>
          <w:sz w:val="24"/>
          <w:szCs w:val="24"/>
        </w:rPr>
        <w:t>There are many talented individuals that the Authority hopes to attract and recruit that have the relevant skills required, that fall into this target market. The full specification is in Attachment 3 (Statement of Requirements).</w:t>
      </w:r>
      <w:r w:rsidR="0014615F">
        <w:rPr>
          <w:color w:val="222222"/>
        </w:rPr>
        <w:t xml:space="preserve"> </w:t>
      </w:r>
    </w:p>
    <w:p w14:paraId="312729F9" w14:textId="77777777" w:rsidR="004317BC" w:rsidRPr="004317BC" w:rsidRDefault="00FB4F17" w:rsidP="004317BC">
      <w:pPr>
        <w:pStyle w:val="Heading2"/>
        <w:numPr>
          <w:ilvl w:val="0"/>
          <w:numId w:val="13"/>
        </w:numPr>
        <w:spacing w:before="0" w:after="200" w:line="276" w:lineRule="auto"/>
        <w:rPr>
          <w:sz w:val="24"/>
          <w:szCs w:val="24"/>
        </w:rPr>
      </w:pPr>
      <w:bookmarkStart w:id="29" w:name="_Toc528750716"/>
      <w:r w:rsidRPr="004317BC">
        <w:rPr>
          <w:b/>
        </w:rPr>
        <w:t>What You Need To K</w:t>
      </w:r>
      <w:r w:rsidR="009207D4" w:rsidRPr="004317BC">
        <w:rPr>
          <w:b/>
        </w:rPr>
        <w:t>now</w:t>
      </w:r>
      <w:bookmarkEnd w:id="29"/>
    </w:p>
    <w:p w14:paraId="09FABAA4" w14:textId="3D9EFA57" w:rsidR="004317BC" w:rsidRPr="004317BC" w:rsidRDefault="000556BC" w:rsidP="008F5171">
      <w:pPr>
        <w:pStyle w:val="Heading2"/>
        <w:numPr>
          <w:ilvl w:val="1"/>
          <w:numId w:val="13"/>
        </w:numPr>
        <w:spacing w:before="0" w:after="200" w:line="276" w:lineRule="auto"/>
        <w:ind w:left="1134" w:hanging="708"/>
        <w:rPr>
          <w:b/>
          <w:sz w:val="24"/>
          <w:szCs w:val="24"/>
        </w:rPr>
      </w:pPr>
      <w:bookmarkStart w:id="30" w:name="_Toc528750717"/>
      <w:r>
        <w:rPr>
          <w:b/>
          <w:sz w:val="24"/>
          <w:szCs w:val="24"/>
        </w:rPr>
        <w:t>What ‘We’ a</w:t>
      </w:r>
      <w:r w:rsidR="00FB4F17" w:rsidRPr="004317BC">
        <w:rPr>
          <w:b/>
          <w:sz w:val="24"/>
          <w:szCs w:val="24"/>
        </w:rPr>
        <w:t>nd ‘You’ M</w:t>
      </w:r>
      <w:r w:rsidR="009207D4" w:rsidRPr="004317BC">
        <w:rPr>
          <w:b/>
          <w:sz w:val="24"/>
          <w:szCs w:val="24"/>
        </w:rPr>
        <w:t>eans</w:t>
      </w:r>
      <w:bookmarkEnd w:id="30"/>
    </w:p>
    <w:p w14:paraId="75BE4CB6"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31" w:name="_Toc528750718"/>
      <w:r w:rsidRPr="004317BC">
        <w:rPr>
          <w:sz w:val="24"/>
          <w:szCs w:val="24"/>
        </w:rPr>
        <w:t>When we use ‘CCS’, ‘we’, ‘us’ or ‘our’ we mean the Crown Commercial Service.</w:t>
      </w:r>
      <w:bookmarkEnd w:id="31"/>
    </w:p>
    <w:p w14:paraId="5C0B251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2" w:name="_Toc528750719"/>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32"/>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3" w:name="_Toc528750720"/>
      <w:r w:rsidRPr="004317BC">
        <w:rPr>
          <w:sz w:val="24"/>
          <w:szCs w:val="24"/>
        </w:rPr>
        <w:t>When we use ‘you’ or ‘your’ we mean your organisation, or the organisation you represent, in this competition.</w:t>
      </w:r>
      <w:bookmarkEnd w:id="33"/>
    </w:p>
    <w:p w14:paraId="113043F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4" w:name="_Toc528750721"/>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34"/>
    </w:p>
    <w:p w14:paraId="68FB1EE9" w14:textId="002A653D" w:rsidR="00790C94" w:rsidRPr="001A7506" w:rsidRDefault="009207D4" w:rsidP="001A7506">
      <w:pPr>
        <w:pStyle w:val="Heading2"/>
        <w:numPr>
          <w:ilvl w:val="2"/>
          <w:numId w:val="13"/>
        </w:numPr>
        <w:spacing w:before="0" w:after="200" w:line="276" w:lineRule="auto"/>
        <w:ind w:left="2127" w:hanging="993"/>
        <w:rPr>
          <w:sz w:val="24"/>
          <w:szCs w:val="24"/>
        </w:rPr>
      </w:pPr>
      <w:bookmarkStart w:id="35"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5"/>
    </w:p>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6" w:name="_Toc528750723"/>
      <w:r w:rsidRPr="008F5171">
        <w:rPr>
          <w:b/>
          <w:sz w:val="24"/>
          <w:szCs w:val="24"/>
        </w:rPr>
        <w:t>Who C</w:t>
      </w:r>
      <w:r w:rsidR="009207D4" w:rsidRPr="008F5171">
        <w:rPr>
          <w:b/>
          <w:sz w:val="24"/>
          <w:szCs w:val="24"/>
        </w:rPr>
        <w:t xml:space="preserve">an </w:t>
      </w:r>
      <w:r w:rsidRPr="008F5171">
        <w:rPr>
          <w:b/>
          <w:sz w:val="24"/>
          <w:szCs w:val="24"/>
        </w:rPr>
        <w:t>B</w:t>
      </w:r>
      <w:r w:rsidR="009207D4" w:rsidRPr="008F5171">
        <w:rPr>
          <w:b/>
          <w:sz w:val="24"/>
          <w:szCs w:val="24"/>
        </w:rPr>
        <w:t>id</w:t>
      </w:r>
      <w:bookmarkEnd w:id="36"/>
    </w:p>
    <w:p w14:paraId="3C622BA5" w14:textId="0798D2C6" w:rsidR="004317BC" w:rsidRDefault="009207D4" w:rsidP="008F5171">
      <w:pPr>
        <w:pStyle w:val="Heading2"/>
        <w:numPr>
          <w:ilvl w:val="2"/>
          <w:numId w:val="13"/>
        </w:numPr>
        <w:spacing w:before="0" w:after="200" w:line="276" w:lineRule="auto"/>
        <w:ind w:left="2127" w:hanging="993"/>
        <w:rPr>
          <w:sz w:val="24"/>
          <w:szCs w:val="24"/>
        </w:rPr>
      </w:pPr>
      <w:bookmarkStart w:id="37" w:name="_Toc528750724"/>
      <w:r w:rsidRPr="004317BC">
        <w:rPr>
          <w:sz w:val="24"/>
          <w:szCs w:val="24"/>
        </w:rPr>
        <w:t xml:space="preserve">We are running this </w:t>
      </w:r>
      <w:r w:rsidRPr="00092AA9">
        <w:rPr>
          <w:sz w:val="24"/>
          <w:szCs w:val="24"/>
        </w:rPr>
        <w:t xml:space="preserve">competition </w:t>
      </w:r>
      <w:r w:rsidR="000556BC" w:rsidRPr="00092AA9">
        <w:rPr>
          <w:sz w:val="24"/>
          <w:szCs w:val="24"/>
        </w:rPr>
        <w:t>as an open opportunity</w:t>
      </w:r>
      <w:r w:rsidR="00092AA9" w:rsidRPr="00092AA9">
        <w:rPr>
          <w:sz w:val="24"/>
          <w:szCs w:val="24"/>
        </w:rPr>
        <w:t>. This is a compliant route to market under the Public Procurement Regulations 2015 Light Touch Regime. I</w:t>
      </w:r>
      <w:r w:rsidR="000556BC" w:rsidRPr="00092AA9">
        <w:rPr>
          <w:sz w:val="24"/>
          <w:szCs w:val="24"/>
        </w:rPr>
        <w:t>nterested parties can submit a response</w:t>
      </w:r>
      <w:bookmarkEnd w:id="37"/>
      <w:r w:rsidR="000556BC" w:rsidRPr="00092AA9">
        <w:rPr>
          <w:sz w:val="24"/>
          <w:szCs w:val="24"/>
        </w:rPr>
        <w:t xml:space="preserve"> within the following parameters:</w:t>
      </w:r>
    </w:p>
    <w:p w14:paraId="56868001" w14:textId="77777777" w:rsidR="000556BC" w:rsidRPr="000556BC" w:rsidRDefault="000556BC" w:rsidP="000556BC"/>
    <w:p w14:paraId="1DEBBCD5" w14:textId="77777777" w:rsidR="004E40B1" w:rsidRDefault="00C24201" w:rsidP="004E40B1">
      <w:pPr>
        <w:pStyle w:val="Heading2"/>
        <w:numPr>
          <w:ilvl w:val="2"/>
          <w:numId w:val="13"/>
        </w:numPr>
        <w:spacing w:before="0" w:after="200" w:line="276" w:lineRule="auto"/>
        <w:ind w:left="2127" w:hanging="993"/>
        <w:rPr>
          <w:sz w:val="24"/>
          <w:szCs w:val="24"/>
        </w:rPr>
      </w:pPr>
      <w:bookmarkStart w:id="38" w:name="_Toc528750725"/>
      <w:r w:rsidRPr="000556BC">
        <w:rPr>
          <w:b/>
          <w:sz w:val="24"/>
          <w:szCs w:val="24"/>
        </w:rPr>
        <w:lastRenderedPageBreak/>
        <w:t>Option 1</w:t>
      </w:r>
      <w:r w:rsidRPr="000556BC">
        <w:rPr>
          <w:sz w:val="24"/>
          <w:szCs w:val="24"/>
        </w:rPr>
        <w:t xml:space="preserve"> - </w:t>
      </w:r>
      <w:r w:rsidR="009207D4" w:rsidRPr="000556BC">
        <w:rPr>
          <w:sz w:val="24"/>
          <w:szCs w:val="24"/>
        </w:rPr>
        <w:t>You can submit a bid as a single legal entity.</w:t>
      </w:r>
      <w:r w:rsidR="004E40B1">
        <w:rPr>
          <w:sz w:val="24"/>
          <w:szCs w:val="24"/>
        </w:rPr>
        <w:t xml:space="preserve"> </w:t>
      </w:r>
      <w:r w:rsidR="000556BC" w:rsidRPr="004E40B1">
        <w:rPr>
          <w:sz w:val="24"/>
          <w:szCs w:val="24"/>
        </w:rPr>
        <w:t xml:space="preserve">This will result in a single contract with yourself as the recognised supplier. You are able to </w:t>
      </w:r>
      <w:r w:rsidR="009207D4" w:rsidRPr="004E40B1">
        <w:rPr>
          <w:sz w:val="24"/>
          <w:szCs w:val="24"/>
        </w:rPr>
        <w:t>bid with named subcontractors to deliver parts of the requirements</w:t>
      </w:r>
      <w:bookmarkStart w:id="39" w:name="_Toc528750726"/>
      <w:bookmarkEnd w:id="38"/>
      <w:r w:rsidR="004E40B1">
        <w:rPr>
          <w:sz w:val="24"/>
          <w:szCs w:val="24"/>
        </w:rPr>
        <w:t xml:space="preserve">. </w:t>
      </w:r>
    </w:p>
    <w:p w14:paraId="776F51AD" w14:textId="7AA8199E" w:rsidR="004317BC" w:rsidRPr="004E40B1" w:rsidRDefault="009207D4" w:rsidP="004E40B1">
      <w:pPr>
        <w:pStyle w:val="Heading2"/>
        <w:numPr>
          <w:ilvl w:val="2"/>
          <w:numId w:val="13"/>
        </w:numPr>
        <w:spacing w:before="0" w:after="200" w:line="276" w:lineRule="auto"/>
        <w:ind w:left="2127" w:hanging="993"/>
        <w:rPr>
          <w:sz w:val="24"/>
          <w:szCs w:val="24"/>
        </w:rPr>
      </w:pPr>
      <w:r w:rsidRPr="004E40B1">
        <w:rPr>
          <w:sz w:val="24"/>
          <w:szCs w:val="24"/>
        </w:rPr>
        <w:t>We recognise that subcontracting plans can change. You must tell us about any changes to the proposed subcontracting as soon as you know. If you do not, you may be</w:t>
      </w:r>
      <w:r w:rsidR="00C24201" w:rsidRPr="004E40B1">
        <w:rPr>
          <w:sz w:val="24"/>
          <w:szCs w:val="24"/>
        </w:rPr>
        <w:t xml:space="preserve"> excluded from this competition</w:t>
      </w:r>
      <w:r w:rsidRPr="004E40B1">
        <w:rPr>
          <w:sz w:val="24"/>
          <w:szCs w:val="24"/>
        </w:rPr>
        <w:t>.</w:t>
      </w:r>
      <w:bookmarkEnd w:id="39"/>
    </w:p>
    <w:p w14:paraId="1735F1DD" w14:textId="77777777" w:rsidR="00603801" w:rsidRDefault="00C24201" w:rsidP="00603801">
      <w:pPr>
        <w:pStyle w:val="Heading2"/>
        <w:numPr>
          <w:ilvl w:val="2"/>
          <w:numId w:val="13"/>
        </w:numPr>
        <w:spacing w:before="0" w:after="200" w:line="276" w:lineRule="auto"/>
        <w:ind w:left="2127" w:hanging="993"/>
        <w:rPr>
          <w:sz w:val="24"/>
          <w:szCs w:val="24"/>
        </w:rPr>
      </w:pPr>
      <w:bookmarkStart w:id="40" w:name="_Toc528750727"/>
      <w:r w:rsidRPr="000556BC">
        <w:rPr>
          <w:b/>
          <w:sz w:val="24"/>
          <w:szCs w:val="24"/>
        </w:rPr>
        <w:t>Option 2</w:t>
      </w:r>
      <w:r w:rsidRPr="000556BC">
        <w:rPr>
          <w:sz w:val="24"/>
          <w:szCs w:val="24"/>
        </w:rPr>
        <w:t xml:space="preserve"> - You can submit a</w:t>
      </w:r>
      <w:r w:rsidR="000556BC">
        <w:rPr>
          <w:sz w:val="24"/>
          <w:szCs w:val="24"/>
        </w:rPr>
        <w:t xml:space="preserve"> consortia bid</w:t>
      </w:r>
      <w:bookmarkStart w:id="41" w:name="_Toc528750728"/>
      <w:bookmarkEnd w:id="40"/>
      <w:r w:rsidR="004E40B1">
        <w:rPr>
          <w:sz w:val="24"/>
          <w:szCs w:val="24"/>
        </w:rPr>
        <w:t xml:space="preserve">. </w:t>
      </w:r>
      <w:r w:rsidR="000556BC" w:rsidRPr="004E40B1">
        <w:rPr>
          <w:sz w:val="24"/>
          <w:szCs w:val="24"/>
        </w:rPr>
        <w:t>This involves w</w:t>
      </w:r>
      <w:r w:rsidRPr="004E40B1">
        <w:rPr>
          <w:sz w:val="24"/>
          <w:szCs w:val="24"/>
        </w:rPr>
        <w:t>ork</w:t>
      </w:r>
      <w:r w:rsidR="000556BC" w:rsidRPr="004E40B1">
        <w:rPr>
          <w:sz w:val="24"/>
          <w:szCs w:val="24"/>
        </w:rPr>
        <w:t>ing</w:t>
      </w:r>
      <w:r w:rsidRPr="004E40B1">
        <w:rPr>
          <w:sz w:val="24"/>
          <w:szCs w:val="24"/>
        </w:rPr>
        <w:t xml:space="preserve"> with other legal entities </w:t>
      </w:r>
      <w:r w:rsidR="000556BC" w:rsidRPr="004E40B1">
        <w:rPr>
          <w:sz w:val="24"/>
          <w:szCs w:val="24"/>
        </w:rPr>
        <w:t xml:space="preserve">to form </w:t>
      </w:r>
      <w:r w:rsidRPr="004E40B1">
        <w:rPr>
          <w:sz w:val="24"/>
          <w:szCs w:val="24"/>
        </w:rPr>
        <w:t>a consortium. You must choose a lead member who will submit the bid on behalf of the consortium</w:t>
      </w:r>
      <w:bookmarkEnd w:id="41"/>
      <w:r w:rsidR="000556BC" w:rsidRPr="004E40B1">
        <w:rPr>
          <w:sz w:val="24"/>
          <w:szCs w:val="24"/>
        </w:rPr>
        <w:t xml:space="preserve"> and act as lead contact throughout the procurement.</w:t>
      </w:r>
      <w:bookmarkStart w:id="42" w:name="_Toc528750729"/>
      <w:r w:rsidR="004E40B1">
        <w:rPr>
          <w:sz w:val="24"/>
          <w:szCs w:val="24"/>
        </w:rPr>
        <w:t xml:space="preserve"> </w:t>
      </w:r>
      <w:r w:rsidR="000556BC" w:rsidRPr="004E40B1">
        <w:rPr>
          <w:sz w:val="24"/>
          <w:szCs w:val="24"/>
        </w:rPr>
        <w:t>This will result in a single contract to the consortium formed. The b</w:t>
      </w:r>
      <w:r w:rsidRPr="004E40B1">
        <w:rPr>
          <w:sz w:val="24"/>
          <w:szCs w:val="24"/>
        </w:rPr>
        <w:t xml:space="preserve">id </w:t>
      </w:r>
      <w:r w:rsidR="000556BC" w:rsidRPr="004E40B1">
        <w:rPr>
          <w:sz w:val="24"/>
          <w:szCs w:val="24"/>
        </w:rPr>
        <w:t>may still include</w:t>
      </w:r>
      <w:r w:rsidRPr="004E40B1">
        <w:rPr>
          <w:sz w:val="24"/>
          <w:szCs w:val="24"/>
        </w:rPr>
        <w:t xml:space="preserve"> named subcontractors to deliver parts of the requirement</w:t>
      </w:r>
      <w:bookmarkStart w:id="43" w:name="_Toc528750730"/>
      <w:bookmarkEnd w:id="42"/>
      <w:r w:rsidR="00603801">
        <w:rPr>
          <w:sz w:val="24"/>
          <w:szCs w:val="24"/>
        </w:rPr>
        <w:t xml:space="preserve">s. </w:t>
      </w:r>
    </w:p>
    <w:p w14:paraId="2327D4CC" w14:textId="7B58C2CB" w:rsidR="004317BC" w:rsidRPr="00603801" w:rsidRDefault="00C24201" w:rsidP="00603801">
      <w:pPr>
        <w:pStyle w:val="Heading2"/>
        <w:numPr>
          <w:ilvl w:val="2"/>
          <w:numId w:val="13"/>
        </w:numPr>
        <w:spacing w:before="0" w:after="200" w:line="276" w:lineRule="auto"/>
        <w:ind w:left="2127" w:hanging="993"/>
        <w:rPr>
          <w:sz w:val="24"/>
          <w:szCs w:val="24"/>
        </w:rPr>
      </w:pPr>
      <w:r w:rsidRPr="00603801">
        <w:rPr>
          <w:sz w:val="24"/>
          <w:szCs w:val="24"/>
        </w:rPr>
        <w:t>We recognise that subcontracting and consortium plans can change. You must tell us about any changes to the proposed subcontracting or to the consortium as soon as you know. If you do not, you may be excluded from this competition.</w:t>
      </w:r>
      <w:bookmarkEnd w:id="43"/>
      <w:r w:rsidR="000556BC" w:rsidRPr="00603801">
        <w:rPr>
          <w:sz w:val="24"/>
          <w:szCs w:val="24"/>
        </w:rPr>
        <w:t xml:space="preserve"> This applies to single entity and consortium bids.</w:t>
      </w:r>
    </w:p>
    <w:p w14:paraId="503A11F3" w14:textId="23BC8F67" w:rsidR="00F562CB" w:rsidRPr="00F562CB" w:rsidRDefault="00F562CB" w:rsidP="00F37BC3">
      <w:pPr>
        <w:ind w:left="0"/>
        <w:rPr>
          <w:highlight w:val="magenta"/>
        </w:rPr>
      </w:pPr>
    </w:p>
    <w:p w14:paraId="52BCCB96" w14:textId="0E4D1661" w:rsidR="004317BC" w:rsidRDefault="000556BC" w:rsidP="004317BC">
      <w:pPr>
        <w:pStyle w:val="Heading2"/>
        <w:numPr>
          <w:ilvl w:val="0"/>
          <w:numId w:val="13"/>
        </w:numPr>
        <w:spacing w:before="100" w:beforeAutospacing="1" w:after="200" w:line="276" w:lineRule="auto"/>
        <w:rPr>
          <w:b/>
        </w:rPr>
      </w:pPr>
      <w:bookmarkStart w:id="44" w:name="_Toc528750731"/>
      <w:r>
        <w:rPr>
          <w:b/>
        </w:rPr>
        <w:t>Timelines f</w:t>
      </w:r>
      <w:r w:rsidR="00F562CB">
        <w:rPr>
          <w:b/>
        </w:rPr>
        <w:t>or t</w:t>
      </w:r>
      <w:r w:rsidR="00FB4F17" w:rsidRPr="004317BC">
        <w:rPr>
          <w:b/>
        </w:rPr>
        <w:t>he C</w:t>
      </w:r>
      <w:r w:rsidR="009207D4" w:rsidRPr="004317BC">
        <w:rPr>
          <w:b/>
        </w:rPr>
        <w:t>ompetitio</w:t>
      </w:r>
      <w:r w:rsidR="004317BC">
        <w:rPr>
          <w:b/>
        </w:rPr>
        <w:t>n</w:t>
      </w:r>
      <w:bookmarkEnd w:id="44"/>
    </w:p>
    <w:p w14:paraId="5ECC86D5" w14:textId="2FDB1B46" w:rsidR="00EC5363" w:rsidRPr="004317BC" w:rsidRDefault="009207D4" w:rsidP="00D00CA5">
      <w:pPr>
        <w:pStyle w:val="Heading2"/>
        <w:numPr>
          <w:ilvl w:val="1"/>
          <w:numId w:val="13"/>
        </w:numPr>
        <w:spacing w:before="0" w:after="200" w:line="276" w:lineRule="auto"/>
        <w:ind w:left="1134" w:hanging="708"/>
        <w:rPr>
          <w:b/>
        </w:rPr>
      </w:pPr>
      <w:bookmarkStart w:id="45" w:name="_Toc528750732"/>
      <w:r w:rsidRPr="004317BC">
        <w:rPr>
          <w:sz w:val="24"/>
          <w:szCs w:val="24"/>
        </w:rPr>
        <w:t>These are our intended timelines. We will try to achieve these but, for a range of reasons, dates can change. We will tell you if and when timelines change.</w:t>
      </w:r>
      <w:bookmarkEnd w:id="45"/>
    </w:p>
    <w:tbl>
      <w:tblPr>
        <w:tblStyle w:val="a"/>
        <w:tblW w:w="10490" w:type="dxa"/>
        <w:tblInd w:w="-719" w:type="dxa"/>
        <w:tblBorders>
          <w:top w:val="nil"/>
          <w:left w:val="nil"/>
          <w:bottom w:val="nil"/>
          <w:right w:val="nil"/>
          <w:insideH w:val="nil"/>
          <w:insideV w:val="nil"/>
        </w:tblBorders>
        <w:tblLayout w:type="fixed"/>
        <w:tblLook w:val="0600" w:firstRow="0" w:lastRow="0" w:firstColumn="0" w:lastColumn="0" w:noHBand="1" w:noVBand="1"/>
      </w:tblPr>
      <w:tblGrid>
        <w:gridCol w:w="4111"/>
        <w:gridCol w:w="6379"/>
      </w:tblGrid>
      <w:tr w:rsidR="00EC5363" w:rsidRPr="00351E25" w14:paraId="68E48227" w14:textId="77777777" w:rsidTr="00FD1FBF">
        <w:trPr>
          <w:trHeight w:val="336"/>
        </w:trPr>
        <w:tc>
          <w:tcPr>
            <w:tcW w:w="4111"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675D8E6A" w14:textId="77777777" w:rsidR="00EC5363" w:rsidRPr="00351E25" w:rsidRDefault="009207D4" w:rsidP="00712BA8">
            <w:pPr>
              <w:ind w:left="760"/>
              <w:rPr>
                <w:b/>
              </w:rPr>
            </w:pPr>
            <w:r w:rsidRPr="00351E25">
              <w:rPr>
                <w:b/>
              </w:rPr>
              <w:t>DATE</w:t>
            </w:r>
          </w:p>
        </w:tc>
        <w:tc>
          <w:tcPr>
            <w:tcW w:w="6379"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0B2D6E13" w14:textId="77777777" w:rsidR="00EC5363" w:rsidRPr="00351E25" w:rsidRDefault="009207D4" w:rsidP="00712BA8">
            <w:pPr>
              <w:ind w:left="760"/>
              <w:rPr>
                <w:b/>
              </w:rPr>
            </w:pPr>
            <w:r w:rsidRPr="00351E25">
              <w:rPr>
                <w:b/>
              </w:rPr>
              <w:t>ACTIVITY</w:t>
            </w:r>
          </w:p>
        </w:tc>
      </w:tr>
      <w:tr w:rsidR="00EC5363" w:rsidRPr="00351E25" w14:paraId="608D9EE2" w14:textId="77777777" w:rsidTr="00FD1FBF">
        <w:trPr>
          <w:trHeight w:val="583"/>
        </w:trPr>
        <w:tc>
          <w:tcPr>
            <w:tcW w:w="41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61F54D" w14:textId="60C9F9AB" w:rsidR="00EC5363" w:rsidRPr="00FD1FBF" w:rsidRDefault="00ED7FCA" w:rsidP="00F562CB">
            <w:pPr>
              <w:ind w:left="183"/>
            </w:pPr>
            <w:r>
              <w:t>Monday 14</w:t>
            </w:r>
            <w:r w:rsidR="00DA1ADD" w:rsidRPr="00DA1ADD">
              <w:rPr>
                <w:vertAlign w:val="superscript"/>
              </w:rPr>
              <w:t>th</w:t>
            </w:r>
            <w:r w:rsidR="00DA1ADD" w:rsidRPr="00DA1ADD">
              <w:t xml:space="preserve"> September</w:t>
            </w:r>
            <w:r w:rsidR="00E73158">
              <w:t xml:space="preserve"> </w:t>
            </w:r>
            <w:r w:rsidR="00FD1FBF" w:rsidRPr="00FD1FBF">
              <w:t>2020</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14:paraId="460C4A5D" w14:textId="29832AE9" w:rsidR="00EC5363" w:rsidRPr="00351E25" w:rsidRDefault="009207D4" w:rsidP="00F562CB">
            <w:pPr>
              <w:ind w:left="325"/>
            </w:pPr>
            <w:r w:rsidRPr="00351E25">
              <w:t xml:space="preserve">Launch of </w:t>
            </w:r>
            <w:r w:rsidR="00FD1FBF">
              <w:t xml:space="preserve">Procurement via </w:t>
            </w:r>
            <w:r w:rsidRPr="00351E25">
              <w:t>e-Sourcing event</w:t>
            </w:r>
            <w:r w:rsidR="003E384A">
              <w:t xml:space="preserve"> and clarification period starts</w:t>
            </w:r>
          </w:p>
        </w:tc>
      </w:tr>
      <w:tr w:rsidR="00EC5363" w:rsidRPr="00351E25" w14:paraId="4762C2DF" w14:textId="77777777" w:rsidTr="00FD1FBF">
        <w:trPr>
          <w:trHeight w:val="740"/>
        </w:trPr>
        <w:tc>
          <w:tcPr>
            <w:tcW w:w="41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75FC8E" w14:textId="2D7B4C27" w:rsidR="00EC5363" w:rsidRDefault="00E61519" w:rsidP="00F562CB">
            <w:pPr>
              <w:ind w:left="183"/>
            </w:pPr>
            <w:r>
              <w:t>Friday 18</w:t>
            </w:r>
            <w:r w:rsidRPr="00E61519">
              <w:rPr>
                <w:vertAlign w:val="superscript"/>
              </w:rPr>
              <w:t>th</w:t>
            </w:r>
            <w:r>
              <w:t xml:space="preserve"> </w:t>
            </w:r>
            <w:r w:rsidR="00ED7FCA">
              <w:t>S</w:t>
            </w:r>
            <w:r w:rsidR="00DA1ADD">
              <w:t>eptember</w:t>
            </w:r>
            <w:r w:rsidR="00FD1FBF" w:rsidRPr="00FD1FBF">
              <w:t xml:space="preserve"> 2020</w:t>
            </w:r>
          </w:p>
          <w:p w14:paraId="151CCCAE" w14:textId="23830B50" w:rsidR="0013781C" w:rsidRPr="00FD1FBF" w:rsidRDefault="0013781C" w:rsidP="00F562CB">
            <w:pPr>
              <w:ind w:left="183"/>
            </w:pPr>
            <w:r>
              <w:t>11:00am</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14:paraId="0CE4FA4B" w14:textId="4AD1E1AC" w:rsidR="00EC5363" w:rsidRPr="00351E25" w:rsidRDefault="009207D4" w:rsidP="00F562CB">
            <w:pPr>
              <w:ind w:left="325"/>
            </w:pPr>
            <w:r w:rsidRPr="00351E25">
              <w:t>Clarification period closes (“</w:t>
            </w:r>
            <w:r w:rsidR="00994C8C" w:rsidRPr="00994C8C">
              <w:rPr>
                <w:b/>
              </w:rPr>
              <w:t>Bid</w:t>
            </w:r>
            <w:r w:rsidR="00994C8C">
              <w:t xml:space="preserve"> </w:t>
            </w:r>
            <w:r w:rsidR="00351E25">
              <w:rPr>
                <w:b/>
              </w:rPr>
              <w:t>Clarification</w:t>
            </w:r>
            <w:r w:rsidRPr="00351E25">
              <w:rPr>
                <w:b/>
              </w:rPr>
              <w:t xml:space="preserve"> Deadline</w:t>
            </w:r>
            <w:r w:rsidRPr="00351E25">
              <w:t>”)</w:t>
            </w:r>
          </w:p>
        </w:tc>
      </w:tr>
      <w:tr w:rsidR="00EC5363" w:rsidRPr="00351E25" w14:paraId="144F319F" w14:textId="77777777" w:rsidTr="00FD1FBF">
        <w:trPr>
          <w:trHeight w:val="740"/>
        </w:trPr>
        <w:tc>
          <w:tcPr>
            <w:tcW w:w="41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BCE7FC" w14:textId="12FD399C" w:rsidR="00EC5363" w:rsidRPr="008946D2" w:rsidRDefault="00E61519" w:rsidP="00F562CB">
            <w:pPr>
              <w:ind w:left="183"/>
            </w:pPr>
            <w:r>
              <w:t>Wednesday 23</w:t>
            </w:r>
            <w:r w:rsidRPr="00E61519">
              <w:rPr>
                <w:vertAlign w:val="superscript"/>
              </w:rPr>
              <w:t>rd</w:t>
            </w:r>
            <w:r>
              <w:t xml:space="preserve"> </w:t>
            </w:r>
            <w:r w:rsidR="00DA1ADD">
              <w:t>September</w:t>
            </w:r>
            <w:r w:rsidR="006E681C" w:rsidRPr="008946D2">
              <w:t xml:space="preserve"> 2020</w:t>
            </w:r>
          </w:p>
          <w:p w14:paraId="32DAC49F" w14:textId="6B9B0292" w:rsidR="006E681C" w:rsidRPr="008946D2" w:rsidRDefault="002268A6" w:rsidP="00F562CB">
            <w:pPr>
              <w:ind w:left="183"/>
            </w:pPr>
            <w:r>
              <w:t>11:00a</w:t>
            </w:r>
            <w:r w:rsidR="006E681C" w:rsidRPr="008946D2">
              <w:t>m</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14:paraId="0DB5D8EA" w14:textId="77777777" w:rsidR="00EC5363" w:rsidRPr="00351E25" w:rsidRDefault="009207D4" w:rsidP="00F562CB">
            <w:pPr>
              <w:ind w:left="325"/>
            </w:pPr>
            <w:r w:rsidRPr="00351E25">
              <w:t>Deadline for the publication of responses to Clarification questions</w:t>
            </w:r>
          </w:p>
        </w:tc>
      </w:tr>
      <w:tr w:rsidR="00EC5363" w:rsidRPr="00351E25" w14:paraId="6EF4DC9E" w14:textId="77777777" w:rsidTr="00FD1FBF">
        <w:trPr>
          <w:trHeight w:val="740"/>
        </w:trPr>
        <w:tc>
          <w:tcPr>
            <w:tcW w:w="41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E57682" w14:textId="6240DCDC" w:rsidR="00EC5363" w:rsidRDefault="00AA4658" w:rsidP="00F562CB">
            <w:pPr>
              <w:ind w:left="183"/>
            </w:pPr>
            <w:r>
              <w:lastRenderedPageBreak/>
              <w:t>Mon</w:t>
            </w:r>
            <w:r w:rsidR="00625B44">
              <w:t>day 28</w:t>
            </w:r>
            <w:r w:rsidR="00625B44" w:rsidRPr="00625B44">
              <w:rPr>
                <w:vertAlign w:val="superscript"/>
              </w:rPr>
              <w:t>th</w:t>
            </w:r>
            <w:r w:rsidR="00625B44">
              <w:t xml:space="preserve"> S</w:t>
            </w:r>
            <w:r w:rsidR="006C78B4">
              <w:t>eptember</w:t>
            </w:r>
            <w:r w:rsidR="00435BAC" w:rsidRPr="008946D2">
              <w:t xml:space="preserve"> 2020</w:t>
            </w:r>
          </w:p>
          <w:p w14:paraId="3D2F6579" w14:textId="68FF80DE" w:rsidR="002268A6" w:rsidRPr="008946D2" w:rsidRDefault="002268A6" w:rsidP="00F562CB">
            <w:pPr>
              <w:ind w:left="183"/>
            </w:pPr>
            <w:r>
              <w:t>11:00am</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14:paraId="5E549C16" w14:textId="502E9701" w:rsidR="00EC5363" w:rsidRPr="00351E25" w:rsidRDefault="009207D4" w:rsidP="00F562CB">
            <w:pPr>
              <w:ind w:left="325"/>
            </w:pPr>
            <w:r w:rsidRPr="00351E25">
              <w:t>Deadline for submission of Bid</w:t>
            </w:r>
            <w:r w:rsidR="002268A6">
              <w:t xml:space="preserve"> </w:t>
            </w:r>
            <w:r w:rsidRPr="00351E25">
              <w:t>(“</w:t>
            </w:r>
            <w:r w:rsidRPr="00351E25">
              <w:rPr>
                <w:b/>
              </w:rPr>
              <w:t>Bid Submission Deadline</w:t>
            </w:r>
            <w:r w:rsidRPr="00351E25">
              <w:t>”)</w:t>
            </w:r>
          </w:p>
        </w:tc>
      </w:tr>
      <w:tr w:rsidR="00EC5363" w:rsidRPr="00351E25" w14:paraId="0E6599B4" w14:textId="77777777" w:rsidTr="00FD1FBF">
        <w:trPr>
          <w:trHeight w:val="740"/>
        </w:trPr>
        <w:tc>
          <w:tcPr>
            <w:tcW w:w="41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474758" w14:textId="53164289" w:rsidR="00E73158" w:rsidRPr="00A20FEF" w:rsidRDefault="00AA4658" w:rsidP="00A20FEF">
            <w:pPr>
              <w:ind w:left="183"/>
            </w:pPr>
            <w:r>
              <w:t>Mon</w:t>
            </w:r>
            <w:r w:rsidR="00A20FEF">
              <w:t>day 28</w:t>
            </w:r>
            <w:r w:rsidR="00A20FEF" w:rsidRPr="00A20FEF">
              <w:rPr>
                <w:vertAlign w:val="superscript"/>
              </w:rPr>
              <w:t>th</w:t>
            </w:r>
            <w:r w:rsidR="00A20FEF">
              <w:t xml:space="preserve"> </w:t>
            </w:r>
            <w:r w:rsidR="00E73158">
              <w:t xml:space="preserve">September </w:t>
            </w:r>
            <w:r w:rsidR="00A20FEF">
              <w:t>2020</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14:paraId="717E1E84" w14:textId="016ABCBE" w:rsidR="00EC5363" w:rsidRPr="00351E25" w:rsidRDefault="009207D4" w:rsidP="00A20FEF">
            <w:pPr>
              <w:ind w:left="325"/>
            </w:pPr>
            <w:r w:rsidRPr="00351E25">
              <w:t>Commencement of Evaluation Process</w:t>
            </w:r>
            <w:r w:rsidR="00C021F3">
              <w:t xml:space="preserve"> </w:t>
            </w:r>
          </w:p>
        </w:tc>
      </w:tr>
      <w:tr w:rsidR="00E73158" w:rsidRPr="00351E25" w14:paraId="67C453B9" w14:textId="77777777" w:rsidTr="00FD1FBF">
        <w:trPr>
          <w:trHeight w:val="640"/>
        </w:trPr>
        <w:tc>
          <w:tcPr>
            <w:tcW w:w="41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825818" w14:textId="46088B7E" w:rsidR="00E73158" w:rsidRPr="008946D2" w:rsidRDefault="00EF3F36" w:rsidP="00F562CB">
            <w:pPr>
              <w:ind w:left="183"/>
            </w:pPr>
            <w:bookmarkStart w:id="46" w:name="_GoBack"/>
            <w:bookmarkEnd w:id="46"/>
            <w:r>
              <w:t>Friday 9</w:t>
            </w:r>
            <w:r w:rsidRPr="00EF3F36">
              <w:rPr>
                <w:vertAlign w:val="superscript"/>
              </w:rPr>
              <w:t>th</w:t>
            </w:r>
            <w:r>
              <w:t xml:space="preserve"> </w:t>
            </w:r>
            <w:r w:rsidR="00AA4658">
              <w:t>Octo</w:t>
            </w:r>
            <w:r w:rsidR="00E73158">
              <w:t>ber 2020</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14:paraId="6E7A6011" w14:textId="30F51E28" w:rsidR="00E73158" w:rsidRPr="00351E25" w:rsidRDefault="00E73158" w:rsidP="00F562CB">
            <w:pPr>
              <w:ind w:left="325"/>
            </w:pPr>
            <w:r>
              <w:t>Award Recommendation Report (ARR) approval</w:t>
            </w:r>
          </w:p>
        </w:tc>
      </w:tr>
      <w:tr w:rsidR="00EC5363" w:rsidRPr="00351E25" w14:paraId="00625C54" w14:textId="77777777" w:rsidTr="00FD1FBF">
        <w:trPr>
          <w:trHeight w:val="640"/>
        </w:trPr>
        <w:tc>
          <w:tcPr>
            <w:tcW w:w="41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B995BA" w14:textId="5C5824FA" w:rsidR="00EC5363" w:rsidRPr="008946D2" w:rsidRDefault="00EF3F36" w:rsidP="00F562CB">
            <w:pPr>
              <w:ind w:left="183"/>
            </w:pPr>
            <w:r>
              <w:t>Tuesday 13</w:t>
            </w:r>
            <w:r w:rsidR="00AA4658" w:rsidRPr="00AA4658">
              <w:rPr>
                <w:vertAlign w:val="superscript"/>
              </w:rPr>
              <w:t>th</w:t>
            </w:r>
            <w:r w:rsidR="00AA4658">
              <w:t xml:space="preserve"> Octo</w:t>
            </w:r>
            <w:r w:rsidR="00E73158">
              <w:t xml:space="preserve">ber </w:t>
            </w:r>
            <w:r w:rsidR="00C021F3" w:rsidRPr="008946D2">
              <w:t>2020</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14:paraId="56B1DC6E" w14:textId="77777777" w:rsidR="00EC5363" w:rsidRPr="00351E25" w:rsidRDefault="009207D4" w:rsidP="00F562CB">
            <w:pPr>
              <w:ind w:left="325"/>
            </w:pPr>
            <w:r w:rsidRPr="00351E25">
              <w:t>Proposed Award Date of Contract</w:t>
            </w:r>
          </w:p>
        </w:tc>
      </w:tr>
      <w:tr w:rsidR="00EC5363" w:rsidRPr="00351E25" w14:paraId="02FEA2C6" w14:textId="77777777" w:rsidTr="00FD1FBF">
        <w:trPr>
          <w:trHeight w:val="740"/>
        </w:trPr>
        <w:tc>
          <w:tcPr>
            <w:tcW w:w="41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7CB95D" w14:textId="6DDE4C67" w:rsidR="00EC5363" w:rsidRPr="008946D2" w:rsidRDefault="00EF3F36" w:rsidP="00F562CB">
            <w:pPr>
              <w:ind w:left="183"/>
            </w:pPr>
            <w:r>
              <w:t>Thursday 15</w:t>
            </w:r>
            <w:r w:rsidR="00E73158" w:rsidRPr="00E73158">
              <w:rPr>
                <w:vertAlign w:val="superscript"/>
              </w:rPr>
              <w:t>th</w:t>
            </w:r>
            <w:r w:rsidR="00AA4658">
              <w:t xml:space="preserve"> Octo</w:t>
            </w:r>
            <w:r w:rsidR="00E73158">
              <w:t xml:space="preserve">ber </w:t>
            </w:r>
            <w:r w:rsidR="00C021F3" w:rsidRPr="008946D2">
              <w:t>2020</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14:paraId="43DFFD21" w14:textId="1439B405" w:rsidR="00EC5363" w:rsidRPr="00351E25" w:rsidRDefault="009207D4" w:rsidP="00F562CB">
            <w:pPr>
              <w:ind w:left="325"/>
            </w:pPr>
            <w:r w:rsidRPr="00351E25">
              <w:t xml:space="preserve">Expected execution </w:t>
            </w:r>
            <w:r w:rsidR="00C021F3">
              <w:t>(signature) date for Contract</w:t>
            </w:r>
          </w:p>
        </w:tc>
      </w:tr>
      <w:tr w:rsidR="00C021F3" w:rsidRPr="00351E25" w14:paraId="126EAF95" w14:textId="77777777" w:rsidTr="00FD1FBF">
        <w:trPr>
          <w:trHeight w:val="740"/>
        </w:trPr>
        <w:tc>
          <w:tcPr>
            <w:tcW w:w="41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031066" w14:textId="23348C0F" w:rsidR="00C021F3" w:rsidRPr="008946D2" w:rsidRDefault="00EF3F36" w:rsidP="00F562CB">
            <w:pPr>
              <w:ind w:left="183"/>
            </w:pPr>
            <w:r>
              <w:t>Friday 16</w:t>
            </w:r>
            <w:r w:rsidR="00E73158" w:rsidRPr="00E73158">
              <w:rPr>
                <w:vertAlign w:val="superscript"/>
              </w:rPr>
              <w:t>th</w:t>
            </w:r>
            <w:r w:rsidR="00E73158">
              <w:t xml:space="preserve"> </w:t>
            </w:r>
            <w:r w:rsidR="00AA4658">
              <w:t>Octo</w:t>
            </w:r>
            <w:r w:rsidR="002102C2" w:rsidRPr="008946D2">
              <w:t>ber 2020</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14:paraId="7C98F151" w14:textId="5EFA506D" w:rsidR="00C021F3" w:rsidRPr="00351E25" w:rsidRDefault="00C021F3" w:rsidP="00F562CB">
            <w:pPr>
              <w:ind w:left="325"/>
            </w:pPr>
            <w:r w:rsidRPr="00351E25">
              <w:t xml:space="preserve">Expected </w:t>
            </w:r>
            <w:r>
              <w:t>commencement date for Contract</w:t>
            </w:r>
          </w:p>
        </w:tc>
      </w:tr>
      <w:tr w:rsidR="00E73158" w:rsidRPr="00351E25" w14:paraId="407ECD37" w14:textId="77777777" w:rsidTr="00FD1FBF">
        <w:trPr>
          <w:trHeight w:val="740"/>
        </w:trPr>
        <w:tc>
          <w:tcPr>
            <w:tcW w:w="41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0F99F9" w14:textId="23B84008" w:rsidR="00E73158" w:rsidRDefault="00AA4658" w:rsidP="00F562CB">
            <w:pPr>
              <w:ind w:left="183"/>
            </w:pPr>
            <w:r>
              <w:t xml:space="preserve">Friday </w:t>
            </w:r>
            <w:r w:rsidR="00EF3F36">
              <w:t>14</w:t>
            </w:r>
            <w:r w:rsidR="00E73158" w:rsidRPr="00E73158">
              <w:rPr>
                <w:vertAlign w:val="superscript"/>
              </w:rPr>
              <w:t>th</w:t>
            </w:r>
            <w:r>
              <w:t xml:space="preserve"> Octo</w:t>
            </w:r>
            <w:r w:rsidR="00E73158">
              <w:t>ber 2022</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14:paraId="7492D83F" w14:textId="6CD85220" w:rsidR="00E73158" w:rsidRPr="00351E25" w:rsidRDefault="00E73158" w:rsidP="00F562CB">
            <w:pPr>
              <w:ind w:left="325"/>
            </w:pPr>
            <w:r>
              <w:t>Expiry date for Contract</w:t>
            </w:r>
          </w:p>
        </w:tc>
      </w:tr>
      <w:tr w:rsidR="00EC5363" w:rsidRPr="00351E25" w14:paraId="4250F9F4" w14:textId="77777777" w:rsidTr="00FD1FBF">
        <w:trPr>
          <w:trHeight w:val="740"/>
        </w:trPr>
        <w:tc>
          <w:tcPr>
            <w:tcW w:w="41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B739DA" w14:textId="502FC30C" w:rsidR="00EC5363" w:rsidRPr="008946D2" w:rsidRDefault="00AA4658" w:rsidP="00F562CB">
            <w:pPr>
              <w:ind w:left="183"/>
            </w:pPr>
            <w:r>
              <w:t xml:space="preserve">Friday </w:t>
            </w:r>
            <w:r w:rsidR="00EF3F36">
              <w:t>13</w:t>
            </w:r>
            <w:r w:rsidR="00E73158" w:rsidRPr="00E73158">
              <w:rPr>
                <w:vertAlign w:val="superscript"/>
              </w:rPr>
              <w:t>th</w:t>
            </w:r>
            <w:r>
              <w:t xml:space="preserve"> Octo</w:t>
            </w:r>
            <w:r w:rsidR="00E73158">
              <w:t>ber 2023</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14:paraId="79335BAD" w14:textId="2C013844" w:rsidR="00EC5363" w:rsidRPr="00351E25" w:rsidRDefault="00E73158" w:rsidP="00F562CB">
            <w:pPr>
              <w:ind w:left="325"/>
            </w:pPr>
            <w:bookmarkStart w:id="47" w:name="_mu5g4nah1bb6" w:colFirst="0" w:colLast="0"/>
            <w:bookmarkEnd w:id="47"/>
            <w:r>
              <w:t>Expiry date for Extension option</w:t>
            </w:r>
          </w:p>
        </w:tc>
      </w:tr>
    </w:tbl>
    <w:p w14:paraId="1DD3E5FD" w14:textId="2F027E23" w:rsidR="004317BC" w:rsidRDefault="00F562CB" w:rsidP="004317BC">
      <w:pPr>
        <w:pStyle w:val="Heading2"/>
        <w:numPr>
          <w:ilvl w:val="0"/>
          <w:numId w:val="13"/>
        </w:numPr>
        <w:spacing w:before="100" w:beforeAutospacing="1" w:after="200" w:line="276" w:lineRule="auto"/>
        <w:rPr>
          <w:b/>
        </w:rPr>
      </w:pPr>
      <w:bookmarkStart w:id="48" w:name="_35nkun2" w:colFirst="0" w:colLast="0"/>
      <w:bookmarkStart w:id="49" w:name="_Toc528750733"/>
      <w:bookmarkEnd w:id="48"/>
      <w:r>
        <w:rPr>
          <w:b/>
        </w:rPr>
        <w:lastRenderedPageBreak/>
        <w:t>When and How t</w:t>
      </w:r>
      <w:r w:rsidR="00FB4F17" w:rsidRPr="004317BC">
        <w:rPr>
          <w:b/>
        </w:rPr>
        <w:t>o A</w:t>
      </w:r>
      <w:r w:rsidR="009207D4" w:rsidRPr="004317BC">
        <w:rPr>
          <w:b/>
        </w:rPr>
        <w:t xml:space="preserve">sk </w:t>
      </w:r>
      <w:r w:rsidR="00FB4F17" w:rsidRPr="004317BC">
        <w:rPr>
          <w:b/>
        </w:rPr>
        <w:t>Q</w:t>
      </w:r>
      <w:r w:rsidR="009207D4" w:rsidRPr="004317BC">
        <w:rPr>
          <w:b/>
        </w:rPr>
        <w:t>uestions</w:t>
      </w:r>
      <w:bookmarkEnd w:id="49"/>
    </w:p>
    <w:p w14:paraId="0E5B5C3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0" w:name="_Toc528750734"/>
      <w:r w:rsidRPr="004317BC">
        <w:rPr>
          <w:sz w:val="24"/>
          <w:szCs w:val="24"/>
        </w:rPr>
        <w:t>We hope everything is clear after you’ve read this bid pack.</w:t>
      </w:r>
      <w:bookmarkEnd w:id="50"/>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1" w:name="_Toc528750735"/>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51"/>
      <w:r w:rsidRPr="004317BC">
        <w:rPr>
          <w:sz w:val="24"/>
          <w:szCs w:val="24"/>
        </w:rPr>
        <w:t xml:space="preserve"> </w:t>
      </w:r>
    </w:p>
    <w:p w14:paraId="598C6B6C" w14:textId="547CCBC5" w:rsidR="004317BC" w:rsidRPr="008F5171" w:rsidRDefault="009207D4" w:rsidP="00D00CA5">
      <w:pPr>
        <w:pStyle w:val="Heading2"/>
        <w:numPr>
          <w:ilvl w:val="1"/>
          <w:numId w:val="13"/>
        </w:numPr>
        <w:spacing w:before="0" w:after="200" w:line="276" w:lineRule="auto"/>
        <w:ind w:left="1134" w:hanging="708"/>
        <w:rPr>
          <w:sz w:val="24"/>
          <w:szCs w:val="24"/>
        </w:rPr>
      </w:pPr>
      <w:bookmarkStart w:id="52" w:name="_Toc528750736"/>
      <w:r w:rsidRPr="004317BC">
        <w:rPr>
          <w:sz w:val="24"/>
          <w:szCs w:val="24"/>
        </w:rPr>
        <w:t>You need to send your questions through the e</w:t>
      </w:r>
      <w:r w:rsidR="00F562CB">
        <w:rPr>
          <w:sz w:val="24"/>
          <w:szCs w:val="24"/>
        </w:rPr>
        <w:t>-</w:t>
      </w:r>
      <w:r w:rsidRPr="004317BC">
        <w:rPr>
          <w:sz w:val="24"/>
          <w:szCs w:val="24"/>
        </w:rPr>
        <w:t>Sourcing Suite. This is the only way we can communicate with bidders. Try to ensure your question is specific and clear. Do not include your identity in the question. This is because we publish all the questions and our responses to all bidders.</w:t>
      </w:r>
      <w:bookmarkEnd w:id="52"/>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3" w:name="_Toc528750737"/>
      <w:r w:rsidRPr="004317BC">
        <w:rPr>
          <w:sz w:val="24"/>
          <w:szCs w:val="24"/>
        </w:rPr>
        <w:t>If you feel that a particular question should not be published, you must tell us why when you ask the question. We will decide whether or not to publish the question and response.</w:t>
      </w:r>
      <w:bookmarkEnd w:id="53"/>
    </w:p>
    <w:p w14:paraId="673F2BB1"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4" w:name="_Toc528750738"/>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54"/>
    </w:p>
    <w:p w14:paraId="2DD15733" w14:textId="615CA979" w:rsidR="004317BC" w:rsidRPr="004317BC" w:rsidRDefault="00F562CB" w:rsidP="004317BC">
      <w:pPr>
        <w:pStyle w:val="Heading2"/>
        <w:numPr>
          <w:ilvl w:val="0"/>
          <w:numId w:val="13"/>
        </w:numPr>
        <w:spacing w:before="100" w:beforeAutospacing="1" w:after="200" w:line="276" w:lineRule="auto"/>
        <w:rPr>
          <w:b/>
          <w:sz w:val="24"/>
          <w:szCs w:val="24"/>
        </w:rPr>
      </w:pPr>
      <w:bookmarkStart w:id="55" w:name="_Toc528750739"/>
      <w:r>
        <w:rPr>
          <w:b/>
        </w:rPr>
        <w:t>Making t</w:t>
      </w:r>
      <w:r w:rsidR="00FB4F17" w:rsidRPr="004317BC">
        <w:rPr>
          <w:b/>
        </w:rPr>
        <w:t>he Competition W</w:t>
      </w:r>
      <w:r w:rsidR="009207D4" w:rsidRPr="004317BC">
        <w:rPr>
          <w:b/>
        </w:rPr>
        <w:t>ork</w:t>
      </w:r>
      <w:bookmarkEnd w:id="55"/>
    </w:p>
    <w:p w14:paraId="67117A9F" w14:textId="77777777" w:rsidR="004317BC" w:rsidRPr="004317BC" w:rsidRDefault="009207D4" w:rsidP="008F5171">
      <w:pPr>
        <w:pStyle w:val="Heading2"/>
        <w:numPr>
          <w:ilvl w:val="1"/>
          <w:numId w:val="13"/>
        </w:numPr>
        <w:spacing w:before="0" w:after="200" w:line="276" w:lineRule="auto"/>
        <w:ind w:left="1134" w:hanging="708"/>
        <w:rPr>
          <w:b/>
          <w:sz w:val="24"/>
          <w:szCs w:val="24"/>
        </w:rPr>
      </w:pPr>
      <w:bookmarkStart w:id="56" w:name="_Toc528750740"/>
      <w:r w:rsidRPr="004317BC">
        <w:rPr>
          <w:sz w:val="24"/>
          <w:szCs w:val="24"/>
        </w:rPr>
        <w:t>We run our competitions so that they are fair and transparent for all bidders. This section sets out the rules of this competition</w:t>
      </w:r>
      <w:r w:rsidRPr="00351E25">
        <w:t>.</w:t>
      </w:r>
      <w:bookmarkEnd w:id="56"/>
      <w:r w:rsidRPr="00351E25">
        <w:t xml:space="preserve"> </w:t>
      </w:r>
      <w:bookmarkStart w:id="57" w:name="_z337ya" w:colFirst="0" w:colLast="0"/>
      <w:bookmarkEnd w:id="57"/>
    </w:p>
    <w:p w14:paraId="1CD69835"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8" w:name="_Toc528750741"/>
      <w:r w:rsidRPr="00E37119">
        <w:rPr>
          <w:b/>
          <w:sz w:val="24"/>
          <w:szCs w:val="24"/>
        </w:rPr>
        <w:t>What you can expect from us</w:t>
      </w:r>
      <w:bookmarkEnd w:id="58"/>
    </w:p>
    <w:p w14:paraId="452881D6"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9" w:name="_Toc528750742"/>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59"/>
      <w:r w:rsidRPr="008F5171">
        <w:rPr>
          <w:sz w:val="24"/>
          <w:szCs w:val="24"/>
        </w:rPr>
        <w:t xml:space="preserve"> </w:t>
      </w:r>
      <w:bookmarkStart w:id="60" w:name="_3j2qqm3" w:colFirst="0" w:colLast="0"/>
      <w:bookmarkEnd w:id="60"/>
    </w:p>
    <w:p w14:paraId="676CB2C8"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61" w:name="_Toc528750743"/>
      <w:r w:rsidRPr="00E37119">
        <w:rPr>
          <w:b/>
          <w:sz w:val="24"/>
          <w:szCs w:val="24"/>
        </w:rPr>
        <w:t>What we expect from you</w:t>
      </w:r>
      <w:bookmarkEnd w:id="61"/>
    </w:p>
    <w:p w14:paraId="6C264D70"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62" w:name="_Toc528750744"/>
      <w:r w:rsidRPr="004317BC">
        <w:rPr>
          <w:sz w:val="24"/>
          <w:szCs w:val="24"/>
        </w:rPr>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62"/>
    </w:p>
    <w:p w14:paraId="3774CE47" w14:textId="20BBFF20" w:rsidR="004317BC" w:rsidRPr="008F5171" w:rsidRDefault="00E823D4" w:rsidP="008F5171">
      <w:pPr>
        <w:pStyle w:val="Heading2"/>
        <w:numPr>
          <w:ilvl w:val="2"/>
          <w:numId w:val="13"/>
        </w:numPr>
        <w:spacing w:before="0" w:after="200" w:line="276" w:lineRule="auto"/>
        <w:ind w:left="2127" w:hanging="993"/>
        <w:rPr>
          <w:sz w:val="24"/>
          <w:szCs w:val="24"/>
        </w:rPr>
      </w:pPr>
      <w:bookmarkStart w:id="63" w:name="_Toc528750745"/>
      <w:r>
        <w:rPr>
          <w:sz w:val="24"/>
          <w:szCs w:val="24"/>
        </w:rPr>
        <w:t>You must</w:t>
      </w:r>
      <w:r w:rsidR="004317BC" w:rsidRPr="004317BC">
        <w:rPr>
          <w:sz w:val="24"/>
          <w:szCs w:val="24"/>
        </w:rPr>
        <w:t>:</w:t>
      </w:r>
      <w:bookmarkEnd w:id="63"/>
    </w:p>
    <w:p w14:paraId="16862A5A" w14:textId="77777777" w:rsidR="004317BC" w:rsidRPr="008F5171" w:rsidRDefault="00994C8C" w:rsidP="008F5171">
      <w:pPr>
        <w:pStyle w:val="Heading2"/>
        <w:numPr>
          <w:ilvl w:val="3"/>
          <w:numId w:val="13"/>
        </w:numPr>
        <w:spacing w:before="0" w:after="200" w:line="276" w:lineRule="auto"/>
        <w:ind w:left="2552" w:hanging="425"/>
        <w:rPr>
          <w:sz w:val="24"/>
          <w:szCs w:val="24"/>
        </w:rPr>
      </w:pPr>
      <w:bookmarkStart w:id="64" w:name="_Toc528750746"/>
      <w:r w:rsidRPr="004317BC">
        <w:rPr>
          <w:sz w:val="24"/>
          <w:szCs w:val="24"/>
        </w:rPr>
        <w:lastRenderedPageBreak/>
        <w:t>S</w:t>
      </w:r>
      <w:r w:rsidR="009207D4" w:rsidRPr="004317BC">
        <w:rPr>
          <w:sz w:val="24"/>
          <w:szCs w:val="24"/>
        </w:rPr>
        <w:t>ubmit one bid</w:t>
      </w:r>
      <w:bookmarkEnd w:id="64"/>
      <w:r w:rsidR="004317BC" w:rsidRPr="008F5171">
        <w:rPr>
          <w:sz w:val="24"/>
          <w:szCs w:val="24"/>
        </w:rPr>
        <w:t xml:space="preserve"> </w:t>
      </w:r>
    </w:p>
    <w:p w14:paraId="3B40C911" w14:textId="34136E80" w:rsidR="004317BC" w:rsidRPr="008F5171" w:rsidRDefault="009207D4" w:rsidP="008F5171">
      <w:pPr>
        <w:pStyle w:val="Heading2"/>
        <w:numPr>
          <w:ilvl w:val="3"/>
          <w:numId w:val="13"/>
        </w:numPr>
        <w:spacing w:before="0" w:after="200" w:line="276" w:lineRule="auto"/>
        <w:ind w:left="2552" w:hanging="425"/>
        <w:rPr>
          <w:sz w:val="24"/>
          <w:szCs w:val="24"/>
        </w:rPr>
      </w:pPr>
      <w:bookmarkStart w:id="65" w:name="_Toc528750747"/>
      <w:r w:rsidRPr="004317BC">
        <w:rPr>
          <w:sz w:val="24"/>
          <w:szCs w:val="24"/>
        </w:rPr>
        <w:t xml:space="preserve">Your bid must remain valid for </w:t>
      </w:r>
      <w:r w:rsidRPr="008F5171">
        <w:rPr>
          <w:sz w:val="24"/>
          <w:szCs w:val="24"/>
        </w:rPr>
        <w:t xml:space="preserve">90 </w:t>
      </w:r>
      <w:r w:rsidRPr="004317BC">
        <w:rPr>
          <w:sz w:val="24"/>
          <w:szCs w:val="24"/>
        </w:rPr>
        <w:t>days after the bid submission deadline.</w:t>
      </w:r>
      <w:bookmarkEnd w:id="65"/>
      <w:r w:rsidRPr="004317BC">
        <w:rPr>
          <w:sz w:val="24"/>
          <w:szCs w:val="24"/>
        </w:rPr>
        <w:t xml:space="preserve"> </w:t>
      </w:r>
    </w:p>
    <w:p w14:paraId="6D89792C" w14:textId="3ADE7301" w:rsidR="00E37119" w:rsidRPr="008F5171" w:rsidRDefault="009207D4" w:rsidP="008F5171">
      <w:pPr>
        <w:pStyle w:val="Heading2"/>
        <w:numPr>
          <w:ilvl w:val="3"/>
          <w:numId w:val="13"/>
        </w:numPr>
        <w:spacing w:before="0" w:after="200" w:line="276" w:lineRule="auto"/>
        <w:ind w:left="2552" w:hanging="425"/>
        <w:rPr>
          <w:sz w:val="24"/>
          <w:szCs w:val="24"/>
        </w:rPr>
      </w:pPr>
      <w:bookmarkStart w:id="66" w:name="_Toc528750748"/>
      <w:r w:rsidRPr="004317BC">
        <w:rPr>
          <w:sz w:val="24"/>
          <w:szCs w:val="24"/>
        </w:rPr>
        <w:t>You must submit your bid in English and through the e</w:t>
      </w:r>
      <w:r w:rsidR="00F562CB">
        <w:rPr>
          <w:sz w:val="24"/>
          <w:szCs w:val="24"/>
        </w:rPr>
        <w:t>-</w:t>
      </w:r>
      <w:r w:rsidRPr="004317BC">
        <w:rPr>
          <w:sz w:val="24"/>
          <w:szCs w:val="24"/>
        </w:rPr>
        <w:t>Sourcing Suite only.</w:t>
      </w:r>
      <w:bookmarkStart w:id="67" w:name="_1y810tw" w:colFirst="0" w:colLast="0"/>
      <w:bookmarkEnd w:id="66"/>
      <w:bookmarkEnd w:id="67"/>
    </w:p>
    <w:p w14:paraId="07EA34F9"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68" w:name="_Toc528750749"/>
      <w:r w:rsidRPr="00E37119">
        <w:rPr>
          <w:b/>
          <w:sz w:val="24"/>
          <w:szCs w:val="24"/>
        </w:rPr>
        <w:t>Involvement in multiple bids</w:t>
      </w:r>
      <w:bookmarkEnd w:id="68"/>
    </w:p>
    <w:p w14:paraId="2C1B1504"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9" w:name="_Toc528750750"/>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69"/>
    </w:p>
    <w:p w14:paraId="6F6350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0" w:name="_Toc528750751"/>
      <w:r w:rsidRPr="00E37119">
        <w:rPr>
          <w:sz w:val="24"/>
          <w:szCs w:val="24"/>
        </w:rPr>
        <w:t>I</w:t>
      </w:r>
      <w:r w:rsidR="009207D4" w:rsidRPr="00E37119">
        <w:rPr>
          <w:sz w:val="24"/>
          <w:szCs w:val="24"/>
        </w:rPr>
        <w:t>n your own name and or as a subcontractor and or as a member of a consortium connected with a separate bid</w:t>
      </w:r>
      <w:bookmarkEnd w:id="70"/>
    </w:p>
    <w:p w14:paraId="6D8112DD"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1" w:name="_Toc528750752"/>
      <w:r w:rsidRPr="00E37119">
        <w:rPr>
          <w:sz w:val="24"/>
          <w:szCs w:val="24"/>
        </w:rPr>
        <w:t>I</w:t>
      </w:r>
      <w:r w:rsidR="009207D4" w:rsidRPr="00E37119">
        <w:rPr>
          <w:sz w:val="24"/>
          <w:szCs w:val="24"/>
        </w:rPr>
        <w:t>n your own name which is similar to a separate bid from another bidder within your group of companies</w:t>
      </w:r>
      <w:bookmarkEnd w:id="71"/>
    </w:p>
    <w:p w14:paraId="3A93A9E8"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2" w:name="_Toc528750753"/>
      <w:r w:rsidRPr="00E37119">
        <w:rPr>
          <w:sz w:val="24"/>
          <w:szCs w:val="24"/>
        </w:rPr>
        <w:t>This is so we can be sure that your involvement doesn’t cause:</w:t>
      </w:r>
      <w:bookmarkEnd w:id="72"/>
    </w:p>
    <w:p w14:paraId="574554D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3" w:name="_Toc528750754"/>
      <w:r w:rsidRPr="00E37119">
        <w:rPr>
          <w:sz w:val="24"/>
          <w:szCs w:val="24"/>
        </w:rPr>
        <w:t>P</w:t>
      </w:r>
      <w:r w:rsidR="009207D4" w:rsidRPr="00E37119">
        <w:rPr>
          <w:sz w:val="24"/>
          <w:szCs w:val="24"/>
        </w:rPr>
        <w:t>otential or actual conflicts of interest</w:t>
      </w:r>
      <w:bookmarkEnd w:id="73"/>
    </w:p>
    <w:p w14:paraId="7AD62C9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4" w:name="_Toc528750755"/>
      <w:r w:rsidRPr="00E37119">
        <w:rPr>
          <w:sz w:val="24"/>
          <w:szCs w:val="24"/>
        </w:rPr>
        <w:t>S</w:t>
      </w:r>
      <w:r w:rsidR="009207D4" w:rsidRPr="00E37119">
        <w:rPr>
          <w:sz w:val="24"/>
          <w:szCs w:val="24"/>
        </w:rPr>
        <w:t>upplier capacity problems</w:t>
      </w:r>
      <w:bookmarkEnd w:id="74"/>
    </w:p>
    <w:p w14:paraId="628246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5" w:name="_Toc528750756"/>
      <w:r w:rsidRPr="00E37119">
        <w:rPr>
          <w:sz w:val="24"/>
          <w:szCs w:val="24"/>
        </w:rPr>
        <w:t>R</w:t>
      </w:r>
      <w:r w:rsidR="009207D4" w:rsidRPr="00E37119">
        <w:rPr>
          <w:sz w:val="24"/>
          <w:szCs w:val="24"/>
        </w:rPr>
        <w:t>estrictions or distortions in competition</w:t>
      </w:r>
      <w:bookmarkEnd w:id="75"/>
    </w:p>
    <w:p w14:paraId="565E53FC"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6" w:name="_Toc528750757"/>
      <w:r w:rsidRPr="00E37119">
        <w:rPr>
          <w:sz w:val="24"/>
          <w:szCs w:val="24"/>
        </w:rPr>
        <w:t>We may require you to amend or withdraw all or part of your bid if, in our reasonable opinion, any of the above issues have arisen or may arise.</w:t>
      </w:r>
      <w:bookmarkStart w:id="77" w:name="_4i7ojhp" w:colFirst="0" w:colLast="0"/>
      <w:bookmarkEnd w:id="76"/>
      <w:bookmarkEnd w:id="77"/>
    </w:p>
    <w:p w14:paraId="1AB4E170"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78" w:name="_Toc528750758"/>
      <w:r w:rsidRPr="00E37119">
        <w:rPr>
          <w:b/>
          <w:sz w:val="24"/>
          <w:szCs w:val="24"/>
        </w:rPr>
        <w:t>Contracting arrangements</w:t>
      </w:r>
      <w:bookmarkEnd w:id="78"/>
    </w:p>
    <w:p w14:paraId="40B0959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9" w:name="_Toc528750759"/>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79"/>
      <w:r w:rsidRPr="008F5171">
        <w:rPr>
          <w:sz w:val="24"/>
          <w:szCs w:val="24"/>
        </w:rPr>
        <w:t xml:space="preserve"> </w:t>
      </w:r>
      <w:bookmarkStart w:id="80" w:name="_2xcytpi" w:colFirst="0" w:colLast="0"/>
      <w:bookmarkEnd w:id="80"/>
    </w:p>
    <w:p w14:paraId="79D2C06C" w14:textId="77777777" w:rsidR="00E37119" w:rsidRPr="00F562CB" w:rsidRDefault="009207D4" w:rsidP="008F5171">
      <w:pPr>
        <w:pStyle w:val="Heading2"/>
        <w:numPr>
          <w:ilvl w:val="1"/>
          <w:numId w:val="13"/>
        </w:numPr>
        <w:spacing w:before="0" w:after="200" w:line="276" w:lineRule="auto"/>
        <w:ind w:left="1134" w:hanging="708"/>
        <w:rPr>
          <w:b/>
          <w:sz w:val="24"/>
          <w:szCs w:val="24"/>
        </w:rPr>
      </w:pPr>
      <w:bookmarkStart w:id="81" w:name="_Toc528750760"/>
      <w:r w:rsidRPr="00F562CB">
        <w:rPr>
          <w:b/>
          <w:sz w:val="24"/>
          <w:szCs w:val="24"/>
        </w:rPr>
        <w:t>Contracting arrangements for consortia</w:t>
      </w:r>
      <w:bookmarkEnd w:id="81"/>
    </w:p>
    <w:p w14:paraId="3D0FC083"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2" w:name="_Toc528750761"/>
      <w:r w:rsidRPr="008F5171">
        <w:rPr>
          <w:sz w:val="24"/>
          <w:szCs w:val="24"/>
        </w:rPr>
        <w:t>We may ask / will require a consortium to form a specific legal entity when signing a contract. We may also need a member to sign a guarantee for the legal entity.</w:t>
      </w:r>
      <w:bookmarkEnd w:id="82"/>
    </w:p>
    <w:p w14:paraId="3678A4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3" w:name="_Toc528750762"/>
      <w:r w:rsidRPr="008F5171">
        <w:rPr>
          <w:sz w:val="24"/>
          <w:szCs w:val="24"/>
        </w:rPr>
        <w:t>Otherwise, each member will sign the contract with joint and several liability. It is not possible for two or more members to sign a contract without joint and several liability.</w:t>
      </w:r>
      <w:bookmarkStart w:id="84" w:name="_1ci93xb" w:colFirst="0" w:colLast="0"/>
      <w:bookmarkEnd w:id="83"/>
      <w:bookmarkEnd w:id="84"/>
    </w:p>
    <w:p w14:paraId="187A4C13" w14:textId="77777777" w:rsidR="00E37119" w:rsidRDefault="009207D4" w:rsidP="008F5171">
      <w:pPr>
        <w:pStyle w:val="Heading2"/>
        <w:numPr>
          <w:ilvl w:val="1"/>
          <w:numId w:val="13"/>
        </w:numPr>
        <w:spacing w:before="0" w:after="200" w:line="276" w:lineRule="auto"/>
        <w:ind w:left="1134" w:hanging="708"/>
        <w:rPr>
          <w:b/>
          <w:sz w:val="24"/>
          <w:szCs w:val="24"/>
        </w:rPr>
      </w:pPr>
      <w:bookmarkStart w:id="85" w:name="_Toc528750763"/>
      <w:r w:rsidRPr="00E37119">
        <w:rPr>
          <w:b/>
          <w:sz w:val="24"/>
          <w:szCs w:val="24"/>
        </w:rPr>
        <w:lastRenderedPageBreak/>
        <w:t>Bidder conduct and conflicts of interest</w:t>
      </w:r>
      <w:bookmarkEnd w:id="85"/>
    </w:p>
    <w:p w14:paraId="5125EACD"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6" w:name="_Toc528750764"/>
      <w:r w:rsidRPr="00E37119">
        <w:rPr>
          <w:sz w:val="24"/>
          <w:szCs w:val="24"/>
        </w:rPr>
        <w:t>You must not attempt to influence the contract award process. For example, you must not ever directly or indirectly:</w:t>
      </w:r>
      <w:bookmarkEnd w:id="86"/>
    </w:p>
    <w:p w14:paraId="4326D75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7" w:name="_Toc528750765"/>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87"/>
    </w:p>
    <w:p w14:paraId="05CC45E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8" w:name="_Toc528750766"/>
      <w:r w:rsidRPr="00E37119">
        <w:rPr>
          <w:sz w:val="24"/>
          <w:szCs w:val="24"/>
        </w:rPr>
        <w:t>C</w:t>
      </w:r>
      <w:r w:rsidR="009207D4" w:rsidRPr="00E37119">
        <w:rPr>
          <w:sz w:val="24"/>
          <w:szCs w:val="24"/>
        </w:rPr>
        <w:t>anvass our staff or advisors about this competition.</w:t>
      </w:r>
      <w:bookmarkEnd w:id="88"/>
    </w:p>
    <w:p w14:paraId="30996706" w14:textId="7F7D5C6C" w:rsidR="00E37119" w:rsidRPr="008F5171" w:rsidRDefault="00994C8C" w:rsidP="008F5171">
      <w:pPr>
        <w:pStyle w:val="Heading2"/>
        <w:numPr>
          <w:ilvl w:val="3"/>
          <w:numId w:val="13"/>
        </w:numPr>
        <w:spacing w:before="0" w:after="200" w:line="276" w:lineRule="auto"/>
        <w:ind w:left="2552" w:hanging="425"/>
        <w:rPr>
          <w:sz w:val="24"/>
          <w:szCs w:val="24"/>
        </w:rPr>
      </w:pPr>
      <w:bookmarkStart w:id="89" w:name="_Toc528750767"/>
      <w:r w:rsidRPr="00E37119">
        <w:rPr>
          <w:sz w:val="24"/>
          <w:szCs w:val="24"/>
        </w:rPr>
        <w:t>T</w:t>
      </w:r>
      <w:r w:rsidR="009207D4" w:rsidRPr="00E37119">
        <w:rPr>
          <w:sz w:val="24"/>
          <w:szCs w:val="24"/>
        </w:rPr>
        <w:t>ry to get information from any of our</w:t>
      </w:r>
      <w:r w:rsidR="00F562CB">
        <w:rPr>
          <w:sz w:val="24"/>
          <w:szCs w:val="24"/>
        </w:rPr>
        <w:t>,</w:t>
      </w:r>
      <w:r w:rsidR="009207D4" w:rsidRPr="00E37119">
        <w:rPr>
          <w:sz w:val="24"/>
          <w:szCs w:val="24"/>
        </w:rPr>
        <w:t xml:space="preserve"> and/or Contracting Authority staff or advisors about another bidder or bid</w:t>
      </w:r>
      <w:r w:rsidR="00E37119">
        <w:rPr>
          <w:sz w:val="24"/>
          <w:szCs w:val="24"/>
        </w:rPr>
        <w:t>.</w:t>
      </w:r>
      <w:bookmarkEnd w:id="89"/>
    </w:p>
    <w:p w14:paraId="11BE80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0" w:name="_Toc528750768"/>
      <w:r w:rsidRPr="00E37119">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91" w:name="_3whwml4" w:colFirst="0" w:colLast="0"/>
      <w:bookmarkEnd w:id="90"/>
      <w:bookmarkEnd w:id="91"/>
    </w:p>
    <w:p w14:paraId="595430E8" w14:textId="77777777" w:rsidR="00E37119" w:rsidRDefault="009207D4" w:rsidP="008F5171">
      <w:pPr>
        <w:pStyle w:val="Heading2"/>
        <w:numPr>
          <w:ilvl w:val="1"/>
          <w:numId w:val="13"/>
        </w:numPr>
        <w:spacing w:before="0" w:after="200" w:line="276" w:lineRule="auto"/>
        <w:ind w:left="1134" w:hanging="708"/>
        <w:rPr>
          <w:b/>
          <w:sz w:val="24"/>
          <w:szCs w:val="24"/>
        </w:rPr>
      </w:pPr>
      <w:bookmarkStart w:id="92" w:name="_Toc528750769"/>
      <w:r w:rsidRPr="00E37119">
        <w:rPr>
          <w:b/>
          <w:sz w:val="24"/>
          <w:szCs w:val="24"/>
        </w:rPr>
        <w:t>Confidentiality and Freedom of Information</w:t>
      </w:r>
      <w:bookmarkEnd w:id="92"/>
    </w:p>
    <w:p w14:paraId="028685B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3" w:name="_Toc528750770"/>
      <w:r w:rsidRPr="00E37119">
        <w:rPr>
          <w:sz w:val="24"/>
          <w:szCs w:val="24"/>
        </w:rPr>
        <w:t>You must keep the contents of this Bid Pack confidential (including the fact that you have received it). This obligation does not apply to anything you have to do to:</w:t>
      </w:r>
      <w:bookmarkEnd w:id="93"/>
    </w:p>
    <w:p w14:paraId="12402F6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4" w:name="_Toc528750771"/>
      <w:r w:rsidRPr="00E37119">
        <w:rPr>
          <w:sz w:val="24"/>
          <w:szCs w:val="24"/>
        </w:rPr>
        <w:t>S</w:t>
      </w:r>
      <w:r w:rsidR="009207D4" w:rsidRPr="00E37119">
        <w:rPr>
          <w:sz w:val="24"/>
          <w:szCs w:val="24"/>
        </w:rPr>
        <w:t>ubmit a bid</w:t>
      </w:r>
      <w:bookmarkEnd w:id="94"/>
    </w:p>
    <w:p w14:paraId="796DCDB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5" w:name="_Toc528750772"/>
      <w:r w:rsidRPr="00E37119">
        <w:rPr>
          <w:sz w:val="24"/>
          <w:szCs w:val="24"/>
        </w:rPr>
        <w:t>C</w:t>
      </w:r>
      <w:r w:rsidR="009207D4" w:rsidRPr="00E37119">
        <w:rPr>
          <w:sz w:val="24"/>
          <w:szCs w:val="24"/>
        </w:rPr>
        <w:t>omply with a legal obligation</w:t>
      </w:r>
      <w:bookmarkStart w:id="96" w:name="_2bn6wsx" w:colFirst="0" w:colLast="0"/>
      <w:bookmarkEnd w:id="95"/>
      <w:bookmarkEnd w:id="96"/>
    </w:p>
    <w:p w14:paraId="47112B5A" w14:textId="77777777" w:rsidR="00E37119" w:rsidRDefault="009207D4" w:rsidP="008F5171">
      <w:pPr>
        <w:pStyle w:val="Heading2"/>
        <w:numPr>
          <w:ilvl w:val="1"/>
          <w:numId w:val="13"/>
        </w:numPr>
        <w:spacing w:before="0" w:after="200" w:line="276" w:lineRule="auto"/>
        <w:ind w:left="1134" w:hanging="708"/>
        <w:rPr>
          <w:b/>
          <w:sz w:val="24"/>
          <w:szCs w:val="24"/>
        </w:rPr>
      </w:pPr>
      <w:bookmarkStart w:id="97" w:name="_Toc528750773"/>
      <w:r w:rsidRPr="00E37119">
        <w:rPr>
          <w:b/>
          <w:sz w:val="24"/>
          <w:szCs w:val="24"/>
        </w:rPr>
        <w:t>Publicity</w:t>
      </w:r>
      <w:bookmarkEnd w:id="97"/>
    </w:p>
    <w:p w14:paraId="3488FB27"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8" w:name="_Toc528750774"/>
      <w:r w:rsidRPr="00E37119">
        <w:rPr>
          <w:sz w:val="24"/>
          <w:szCs w:val="24"/>
        </w:rPr>
        <w:t>You must not publicise the deliverables or the award of any contract unless we have given written consent. For example, you are not allowed to make statements to the media about any bid or its contents.</w:t>
      </w:r>
      <w:bookmarkStart w:id="99" w:name="_qsh70q" w:colFirst="0" w:colLast="0"/>
      <w:bookmarkEnd w:id="98"/>
      <w:bookmarkEnd w:id="99"/>
    </w:p>
    <w:p w14:paraId="7B97FD32" w14:textId="77777777" w:rsidR="00295F9D" w:rsidRDefault="009207D4" w:rsidP="008F5171">
      <w:pPr>
        <w:pStyle w:val="Heading2"/>
        <w:numPr>
          <w:ilvl w:val="1"/>
          <w:numId w:val="13"/>
        </w:numPr>
        <w:spacing w:before="0" w:after="200" w:line="276" w:lineRule="auto"/>
        <w:ind w:left="1134" w:hanging="708"/>
        <w:rPr>
          <w:b/>
          <w:sz w:val="24"/>
          <w:szCs w:val="24"/>
        </w:rPr>
      </w:pPr>
      <w:bookmarkStart w:id="100" w:name="_Toc528750775"/>
      <w:r w:rsidRPr="00E37119">
        <w:rPr>
          <w:b/>
          <w:sz w:val="24"/>
          <w:szCs w:val="24"/>
        </w:rPr>
        <w:t>Our rights</w:t>
      </w:r>
      <w:bookmarkEnd w:id="100"/>
    </w:p>
    <w:p w14:paraId="5619F67A" w14:textId="10D95131" w:rsidR="00E37119" w:rsidRPr="008F5171" w:rsidRDefault="009207D4" w:rsidP="008F5171">
      <w:pPr>
        <w:pStyle w:val="Heading2"/>
        <w:numPr>
          <w:ilvl w:val="2"/>
          <w:numId w:val="13"/>
        </w:numPr>
        <w:spacing w:before="0" w:after="200" w:line="276" w:lineRule="auto"/>
        <w:ind w:left="2127" w:hanging="993"/>
        <w:rPr>
          <w:sz w:val="24"/>
          <w:szCs w:val="24"/>
        </w:rPr>
      </w:pPr>
      <w:bookmarkStart w:id="101" w:name="_Toc528750776"/>
      <w:r w:rsidRPr="00295F9D">
        <w:rPr>
          <w:sz w:val="24"/>
          <w:szCs w:val="24"/>
        </w:rPr>
        <w:t>We reserve the right to:</w:t>
      </w:r>
      <w:bookmarkEnd w:id="101"/>
    </w:p>
    <w:p w14:paraId="4BEF22D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2" w:name="_Toc528750777"/>
      <w:r w:rsidRPr="00E37119">
        <w:rPr>
          <w:sz w:val="24"/>
          <w:szCs w:val="24"/>
        </w:rPr>
        <w:t>W</w:t>
      </w:r>
      <w:r w:rsidR="009207D4" w:rsidRPr="00E37119">
        <w:rPr>
          <w:sz w:val="24"/>
          <w:szCs w:val="24"/>
        </w:rPr>
        <w:t>aive or change the requirements of this Bid Pack from time to time without notice</w:t>
      </w:r>
      <w:bookmarkEnd w:id="102"/>
    </w:p>
    <w:p w14:paraId="0AF49A0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3" w:name="_Toc528750778"/>
      <w:r w:rsidRPr="00E37119">
        <w:rPr>
          <w:sz w:val="24"/>
          <w:szCs w:val="24"/>
        </w:rPr>
        <w:t>V</w:t>
      </w:r>
      <w:r w:rsidR="009207D4" w:rsidRPr="00E37119">
        <w:rPr>
          <w:sz w:val="24"/>
          <w:szCs w:val="24"/>
        </w:rPr>
        <w:t>erify information, seek clarification or require evidence or further information about your bid</w:t>
      </w:r>
      <w:bookmarkEnd w:id="103"/>
    </w:p>
    <w:p w14:paraId="33E8973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4" w:name="_Toc528750779"/>
      <w:r w:rsidRPr="00E37119">
        <w:rPr>
          <w:sz w:val="24"/>
          <w:szCs w:val="24"/>
        </w:rPr>
        <w:lastRenderedPageBreak/>
        <w:t>W</w:t>
      </w:r>
      <w:r w:rsidR="009207D4" w:rsidRPr="00E37119">
        <w:rPr>
          <w:sz w:val="24"/>
          <w:szCs w:val="24"/>
        </w:rPr>
        <w:t>ithdraw this Bid Pack at any time, or re-invite bids on the same or alternative basis</w:t>
      </w:r>
      <w:bookmarkEnd w:id="104"/>
    </w:p>
    <w:p w14:paraId="2CE1D36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5" w:name="_Toc528750780"/>
      <w:r w:rsidRPr="00E37119">
        <w:rPr>
          <w:sz w:val="24"/>
          <w:szCs w:val="24"/>
        </w:rPr>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105"/>
    </w:p>
    <w:p w14:paraId="5ED22BC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6" w:name="_Toc528750781"/>
      <w:r w:rsidRPr="008F5171">
        <w:rPr>
          <w:sz w:val="24"/>
          <w:szCs w:val="24"/>
        </w:rPr>
        <w:t>C</w:t>
      </w:r>
      <w:r w:rsidR="009207D4" w:rsidRPr="008F5171">
        <w:rPr>
          <w:sz w:val="24"/>
          <w:szCs w:val="24"/>
        </w:rPr>
        <w:t>hoose to award different Lots at different times</w:t>
      </w:r>
      <w:bookmarkEnd w:id="106"/>
    </w:p>
    <w:p w14:paraId="4F9D503A"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7" w:name="_Toc528750782"/>
      <w:r w:rsidRPr="00E37119">
        <w:rPr>
          <w:sz w:val="24"/>
          <w:szCs w:val="24"/>
        </w:rPr>
        <w:t>M</w:t>
      </w:r>
      <w:r w:rsidR="009207D4" w:rsidRPr="00E37119">
        <w:rPr>
          <w:sz w:val="24"/>
          <w:szCs w:val="24"/>
        </w:rPr>
        <w:t>ake any changes to the timetable, structure or content of the competition</w:t>
      </w:r>
      <w:bookmarkEnd w:id="107"/>
    </w:p>
    <w:p w14:paraId="7EA56342" w14:textId="77777777" w:rsidR="00295F9D" w:rsidRPr="008F5171" w:rsidRDefault="00994C8C" w:rsidP="008F5171">
      <w:pPr>
        <w:pStyle w:val="Heading2"/>
        <w:numPr>
          <w:ilvl w:val="2"/>
          <w:numId w:val="13"/>
        </w:numPr>
        <w:spacing w:before="0" w:after="200" w:line="276" w:lineRule="auto"/>
        <w:ind w:left="2127" w:hanging="993"/>
        <w:rPr>
          <w:sz w:val="24"/>
          <w:szCs w:val="24"/>
        </w:rPr>
      </w:pPr>
      <w:bookmarkStart w:id="108" w:name="_Toc528750783"/>
      <w:r w:rsidRPr="00E37119">
        <w:rPr>
          <w:sz w:val="24"/>
          <w:szCs w:val="24"/>
        </w:rPr>
        <w:t>E</w:t>
      </w:r>
      <w:r w:rsidR="009207D4" w:rsidRPr="00E37119">
        <w:rPr>
          <w:sz w:val="24"/>
          <w:szCs w:val="24"/>
        </w:rPr>
        <w:t>xclude you if:</w:t>
      </w:r>
      <w:bookmarkEnd w:id="108"/>
      <w:r w:rsidR="009207D4" w:rsidRPr="00E37119">
        <w:rPr>
          <w:sz w:val="24"/>
          <w:szCs w:val="24"/>
        </w:rPr>
        <w:t xml:space="preserve"> </w:t>
      </w:r>
    </w:p>
    <w:p w14:paraId="1BFA8B0F" w14:textId="29DDE3A6" w:rsidR="00E37119" w:rsidRPr="008F5171" w:rsidRDefault="00994C8C" w:rsidP="008F5171">
      <w:pPr>
        <w:pStyle w:val="Heading2"/>
        <w:numPr>
          <w:ilvl w:val="3"/>
          <w:numId w:val="13"/>
        </w:numPr>
        <w:spacing w:before="0" w:after="200" w:line="276" w:lineRule="auto"/>
        <w:ind w:left="2552" w:hanging="425"/>
        <w:rPr>
          <w:sz w:val="24"/>
          <w:szCs w:val="24"/>
        </w:rPr>
      </w:pPr>
      <w:bookmarkStart w:id="109" w:name="_Toc528750784"/>
      <w:r w:rsidRPr="00295F9D">
        <w:rPr>
          <w:sz w:val="24"/>
          <w:szCs w:val="24"/>
        </w:rPr>
        <w:t>Y</w:t>
      </w:r>
      <w:r w:rsidR="009207D4" w:rsidRPr="00295F9D">
        <w:rPr>
          <w:sz w:val="24"/>
          <w:szCs w:val="24"/>
        </w:rPr>
        <w:t>ou submit a non-compliant bid</w:t>
      </w:r>
      <w:bookmarkEnd w:id="109"/>
    </w:p>
    <w:p w14:paraId="63EBFED6"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0" w:name="_Toc528750785"/>
      <w:r w:rsidRPr="00E37119">
        <w:rPr>
          <w:sz w:val="24"/>
          <w:szCs w:val="24"/>
        </w:rPr>
        <w:t>Y</w:t>
      </w:r>
      <w:r w:rsidR="009207D4" w:rsidRPr="00E37119">
        <w:rPr>
          <w:sz w:val="24"/>
          <w:szCs w:val="24"/>
        </w:rPr>
        <w:t>our bid contains false or misleading information</w:t>
      </w:r>
      <w:bookmarkEnd w:id="110"/>
    </w:p>
    <w:p w14:paraId="2C5FBA8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1" w:name="_Toc528750786"/>
      <w:r w:rsidRPr="00E37119">
        <w:rPr>
          <w:sz w:val="24"/>
          <w:szCs w:val="24"/>
        </w:rPr>
        <w:t>Y</w:t>
      </w:r>
      <w:r w:rsidR="009207D4" w:rsidRPr="00E37119">
        <w:rPr>
          <w:sz w:val="24"/>
          <w:szCs w:val="24"/>
        </w:rPr>
        <w:t>ou fail to tell us of any change in the contracting arrangements between bid submission and award</w:t>
      </w:r>
      <w:bookmarkEnd w:id="111"/>
    </w:p>
    <w:p w14:paraId="1E7E0712"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2" w:name="_Toc528750787"/>
      <w:r w:rsidRPr="00E37119">
        <w:rPr>
          <w:sz w:val="24"/>
          <w:szCs w:val="24"/>
        </w:rPr>
        <w:t>T</w:t>
      </w:r>
      <w:r w:rsidR="009207D4" w:rsidRPr="00E37119">
        <w:rPr>
          <w:sz w:val="24"/>
          <w:szCs w:val="24"/>
        </w:rPr>
        <w:t>he change in the contracting arrangements would result in a breach of procurement law</w:t>
      </w:r>
      <w:bookmarkEnd w:id="112"/>
    </w:p>
    <w:p w14:paraId="3A993FF3"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3" w:name="_Toc528750788"/>
      <w:r w:rsidRPr="00E37119">
        <w:rPr>
          <w:sz w:val="24"/>
          <w:szCs w:val="24"/>
        </w:rPr>
        <w:t>F</w:t>
      </w:r>
      <w:r w:rsidR="009207D4" w:rsidRPr="00E37119">
        <w:rPr>
          <w:sz w:val="24"/>
          <w:szCs w:val="24"/>
        </w:rPr>
        <w:t>or any other reason provided in this Bid Pack</w:t>
      </w:r>
      <w:bookmarkEnd w:id="113"/>
      <w:r w:rsidR="009207D4" w:rsidRPr="00E37119">
        <w:rPr>
          <w:sz w:val="24"/>
          <w:szCs w:val="24"/>
        </w:rPr>
        <w:t xml:space="preserve"> </w:t>
      </w:r>
    </w:p>
    <w:p w14:paraId="2F2ED73E" w14:textId="000720A0" w:rsidR="00E37119" w:rsidRPr="008F5171" w:rsidRDefault="00994C8C" w:rsidP="008F5171">
      <w:pPr>
        <w:pStyle w:val="Heading2"/>
        <w:numPr>
          <w:ilvl w:val="3"/>
          <w:numId w:val="13"/>
        </w:numPr>
        <w:spacing w:before="0" w:after="200" w:line="276" w:lineRule="auto"/>
        <w:ind w:left="2552" w:hanging="425"/>
        <w:rPr>
          <w:sz w:val="24"/>
          <w:szCs w:val="24"/>
        </w:rPr>
      </w:pPr>
      <w:bookmarkStart w:id="114" w:name="_Toc528750789"/>
      <w:r w:rsidRPr="00E37119">
        <w:rPr>
          <w:sz w:val="24"/>
          <w:szCs w:val="24"/>
        </w:rPr>
        <w:t>F</w:t>
      </w:r>
      <w:r w:rsidR="009207D4" w:rsidRPr="00E37119">
        <w:rPr>
          <w:sz w:val="24"/>
          <w:szCs w:val="24"/>
        </w:rPr>
        <w:t xml:space="preserve">or any reason set out in the </w:t>
      </w:r>
      <w:r w:rsidR="009207D4" w:rsidRPr="008F5171">
        <w:rPr>
          <w:sz w:val="24"/>
          <w:szCs w:val="24"/>
        </w:rPr>
        <w:t>Public Contract</w:t>
      </w:r>
      <w:r w:rsidR="006D18AD">
        <w:rPr>
          <w:sz w:val="24"/>
          <w:szCs w:val="24"/>
        </w:rPr>
        <w:t>s</w:t>
      </w:r>
      <w:r w:rsidR="009207D4" w:rsidRPr="008F5171">
        <w:rPr>
          <w:sz w:val="24"/>
          <w:szCs w:val="24"/>
        </w:rPr>
        <w:t xml:space="preserve"> Regulations 2015</w:t>
      </w:r>
      <w:bookmarkEnd w:id="114"/>
      <w:r w:rsidR="009207D4" w:rsidRPr="008F5171">
        <w:rPr>
          <w:sz w:val="24"/>
          <w:szCs w:val="24"/>
        </w:rPr>
        <w:t xml:space="preserve"> </w:t>
      </w:r>
      <w:bookmarkStart w:id="115" w:name="_3as4poj" w:colFirst="0" w:colLast="0"/>
      <w:bookmarkEnd w:id="115"/>
    </w:p>
    <w:p w14:paraId="757FDE2B" w14:textId="77777777" w:rsidR="00295F9D" w:rsidRDefault="009207D4" w:rsidP="008F5171">
      <w:pPr>
        <w:pStyle w:val="Heading2"/>
        <w:numPr>
          <w:ilvl w:val="1"/>
          <w:numId w:val="13"/>
        </w:numPr>
        <w:spacing w:before="0" w:after="200" w:line="276" w:lineRule="auto"/>
        <w:ind w:left="1134" w:hanging="708"/>
        <w:rPr>
          <w:b/>
          <w:sz w:val="24"/>
          <w:szCs w:val="24"/>
        </w:rPr>
      </w:pPr>
      <w:bookmarkStart w:id="116" w:name="_Toc528750790"/>
      <w:r w:rsidRPr="00295F9D">
        <w:rPr>
          <w:b/>
          <w:sz w:val="24"/>
          <w:szCs w:val="24"/>
        </w:rPr>
        <w:t>Consequences of misrepresentation</w:t>
      </w:r>
      <w:bookmarkEnd w:id="116"/>
    </w:p>
    <w:p w14:paraId="54DDC1C9"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7" w:name="_Toc528750791"/>
      <w:r w:rsidRPr="00295F9D">
        <w:rPr>
          <w:sz w:val="24"/>
          <w:szCs w:val="24"/>
        </w:rPr>
        <w:t>If a serious misrepresentation by you induces us to enter into a contract with you, you may be:</w:t>
      </w:r>
      <w:bookmarkEnd w:id="117"/>
    </w:p>
    <w:p w14:paraId="528D15D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18" w:name="_Toc528750792"/>
      <w:r w:rsidRPr="00295F9D">
        <w:rPr>
          <w:sz w:val="24"/>
          <w:szCs w:val="24"/>
        </w:rPr>
        <w:t>E</w:t>
      </w:r>
      <w:r w:rsidR="009207D4" w:rsidRPr="00295F9D">
        <w:rPr>
          <w:sz w:val="24"/>
          <w:szCs w:val="24"/>
        </w:rPr>
        <w:t>xcluded from bidding for contracts for three years, under regulation 57(8)(h)(i) of the PCR 2015</w:t>
      </w:r>
      <w:bookmarkEnd w:id="118"/>
    </w:p>
    <w:p w14:paraId="680BD6CB"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19" w:name="_Toc528750793"/>
      <w:r w:rsidRPr="00295F9D">
        <w:rPr>
          <w:sz w:val="24"/>
          <w:szCs w:val="24"/>
        </w:rPr>
        <w:t>S</w:t>
      </w:r>
      <w:r w:rsidR="009207D4" w:rsidRPr="00295F9D">
        <w:rPr>
          <w:sz w:val="24"/>
          <w:szCs w:val="24"/>
        </w:rPr>
        <w:t>ued by us for damages, and we may rescind the contract under the Misrepresentation Act 1967</w:t>
      </w:r>
      <w:bookmarkEnd w:id="119"/>
    </w:p>
    <w:p w14:paraId="233064E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0" w:name="_Toc528750794"/>
      <w:r w:rsidRPr="00295F9D">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120"/>
    </w:p>
    <w:p w14:paraId="7C3AA24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1" w:name="_Toc528750795"/>
      <w:r w:rsidRPr="00295F9D">
        <w:rPr>
          <w:sz w:val="24"/>
          <w:szCs w:val="24"/>
        </w:rPr>
        <w:t>If there is a conviction, then your organisation must be excluded from procurement for five years under reg. 57(1) of the PCR 2015 (subject to self-cleaning).</w:t>
      </w:r>
      <w:bookmarkStart w:id="122" w:name="_1pxezwc" w:colFirst="0" w:colLast="0"/>
      <w:bookmarkEnd w:id="121"/>
      <w:bookmarkEnd w:id="122"/>
    </w:p>
    <w:p w14:paraId="5205F1CA" w14:textId="77777777" w:rsidR="00295F9D" w:rsidRDefault="009207D4" w:rsidP="008F5171">
      <w:pPr>
        <w:pStyle w:val="Heading2"/>
        <w:numPr>
          <w:ilvl w:val="1"/>
          <w:numId w:val="13"/>
        </w:numPr>
        <w:spacing w:before="0" w:after="200" w:line="276" w:lineRule="auto"/>
        <w:ind w:left="1134" w:hanging="708"/>
        <w:rPr>
          <w:b/>
          <w:sz w:val="24"/>
          <w:szCs w:val="24"/>
        </w:rPr>
      </w:pPr>
      <w:bookmarkStart w:id="123" w:name="_Toc528750796"/>
      <w:r w:rsidRPr="00295F9D">
        <w:rPr>
          <w:b/>
          <w:sz w:val="24"/>
          <w:szCs w:val="24"/>
        </w:rPr>
        <w:lastRenderedPageBreak/>
        <w:t>Bid costs</w:t>
      </w:r>
      <w:bookmarkEnd w:id="123"/>
    </w:p>
    <w:p w14:paraId="0EED555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4" w:name="_Toc528750797"/>
      <w:r w:rsidRPr="00295F9D">
        <w:rPr>
          <w:sz w:val="24"/>
          <w:szCs w:val="24"/>
        </w:rPr>
        <w:t>We will not pay your bid costs for any reason, for example if we terminate or amend the competition.</w:t>
      </w:r>
      <w:bookmarkEnd w:id="124"/>
      <w:r w:rsidRPr="00295F9D">
        <w:rPr>
          <w:sz w:val="24"/>
          <w:szCs w:val="24"/>
        </w:rPr>
        <w:t xml:space="preserve"> </w:t>
      </w:r>
      <w:bookmarkStart w:id="125" w:name="_49x2ik5" w:colFirst="0" w:colLast="0"/>
      <w:bookmarkEnd w:id="125"/>
    </w:p>
    <w:p w14:paraId="0C325440" w14:textId="77777777" w:rsidR="00295F9D" w:rsidRDefault="00295F9D" w:rsidP="008F5171">
      <w:pPr>
        <w:pStyle w:val="Heading2"/>
        <w:numPr>
          <w:ilvl w:val="1"/>
          <w:numId w:val="13"/>
        </w:numPr>
        <w:spacing w:before="0" w:after="200" w:line="276" w:lineRule="auto"/>
        <w:ind w:left="1134" w:hanging="708"/>
        <w:rPr>
          <w:b/>
          <w:sz w:val="24"/>
          <w:szCs w:val="24"/>
        </w:rPr>
      </w:pPr>
      <w:bookmarkStart w:id="126" w:name="_Toc528750798"/>
      <w:r>
        <w:rPr>
          <w:b/>
          <w:sz w:val="24"/>
          <w:szCs w:val="24"/>
        </w:rPr>
        <w:t>Warnings and disclaimers</w:t>
      </w:r>
      <w:bookmarkEnd w:id="126"/>
    </w:p>
    <w:p w14:paraId="4029A257"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7" w:name="_Toc528750799"/>
      <w:r w:rsidRPr="00295F9D">
        <w:rPr>
          <w:sz w:val="24"/>
          <w:szCs w:val="24"/>
        </w:rPr>
        <w:t>We will not be liable:</w:t>
      </w:r>
      <w:bookmarkEnd w:id="127"/>
    </w:p>
    <w:p w14:paraId="59412980"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28" w:name="_Toc528750800"/>
      <w:r w:rsidRPr="00295F9D">
        <w:rPr>
          <w:sz w:val="24"/>
          <w:szCs w:val="24"/>
        </w:rPr>
        <w:t>W</w:t>
      </w:r>
      <w:r w:rsidR="009207D4" w:rsidRPr="00295F9D">
        <w:rPr>
          <w:sz w:val="24"/>
          <w:szCs w:val="24"/>
        </w:rPr>
        <w:t>here parts of the Bid Pack are not accurate, adequate or complete</w:t>
      </w:r>
      <w:bookmarkEnd w:id="128"/>
    </w:p>
    <w:p w14:paraId="162C822D"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29" w:name="_Toc528750801"/>
      <w:r w:rsidRPr="00295F9D">
        <w:rPr>
          <w:sz w:val="24"/>
          <w:szCs w:val="24"/>
        </w:rPr>
        <w:t>F</w:t>
      </w:r>
      <w:r w:rsidR="009207D4" w:rsidRPr="00295F9D">
        <w:rPr>
          <w:sz w:val="24"/>
          <w:szCs w:val="24"/>
        </w:rPr>
        <w:t>or any written or verbal communications</w:t>
      </w:r>
      <w:bookmarkEnd w:id="129"/>
    </w:p>
    <w:p w14:paraId="6BAEBAC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0" w:name="_Toc528750802"/>
      <w:r w:rsidRPr="00295F9D">
        <w:rPr>
          <w:sz w:val="24"/>
          <w:szCs w:val="24"/>
        </w:rPr>
        <w:t>You must carry out your own due diligence and rely on your own enquiries.</w:t>
      </w:r>
      <w:bookmarkEnd w:id="130"/>
    </w:p>
    <w:p w14:paraId="523C5806" w14:textId="77777777" w:rsidR="00295F9D" w:rsidRPr="008F5171" w:rsidRDefault="00295F9D" w:rsidP="008F5171">
      <w:pPr>
        <w:pStyle w:val="Heading2"/>
        <w:numPr>
          <w:ilvl w:val="2"/>
          <w:numId w:val="13"/>
        </w:numPr>
        <w:spacing w:before="0" w:after="200" w:line="276" w:lineRule="auto"/>
        <w:ind w:left="2127" w:hanging="993"/>
        <w:rPr>
          <w:sz w:val="24"/>
          <w:szCs w:val="24"/>
        </w:rPr>
      </w:pPr>
      <w:bookmarkStart w:id="131" w:name="_Toc528750803"/>
      <w:r w:rsidRPr="00295F9D">
        <w:rPr>
          <w:sz w:val="24"/>
          <w:szCs w:val="24"/>
        </w:rPr>
        <w:t>T</w:t>
      </w:r>
      <w:r w:rsidR="009207D4" w:rsidRPr="00295F9D">
        <w:rPr>
          <w:sz w:val="24"/>
          <w:szCs w:val="24"/>
        </w:rPr>
        <w:t>his Bid Pack is not a commi</w:t>
      </w:r>
      <w:r w:rsidR="00994C8C" w:rsidRPr="00295F9D">
        <w:rPr>
          <w:sz w:val="24"/>
          <w:szCs w:val="24"/>
        </w:rPr>
        <w:t xml:space="preserve">tment by us or the Contracting </w:t>
      </w:r>
      <w:r w:rsidR="009207D4" w:rsidRPr="00295F9D">
        <w:rPr>
          <w:sz w:val="24"/>
          <w:szCs w:val="24"/>
        </w:rPr>
        <w:t>Authority to enter into a contract.</w:t>
      </w:r>
      <w:bookmarkStart w:id="132" w:name="_2p2csry" w:colFirst="0" w:colLast="0"/>
      <w:bookmarkEnd w:id="131"/>
      <w:bookmarkEnd w:id="132"/>
    </w:p>
    <w:p w14:paraId="07E5335A" w14:textId="77777777" w:rsidR="00295F9D" w:rsidRDefault="009207D4" w:rsidP="008F5171">
      <w:pPr>
        <w:pStyle w:val="Heading2"/>
        <w:numPr>
          <w:ilvl w:val="1"/>
          <w:numId w:val="13"/>
        </w:numPr>
        <w:spacing w:before="0" w:after="200" w:line="276" w:lineRule="auto"/>
        <w:ind w:left="1134" w:hanging="708"/>
        <w:rPr>
          <w:b/>
          <w:sz w:val="24"/>
          <w:szCs w:val="24"/>
        </w:rPr>
      </w:pPr>
      <w:bookmarkStart w:id="133" w:name="_Toc528750804"/>
      <w:r w:rsidRPr="00295F9D">
        <w:rPr>
          <w:b/>
          <w:sz w:val="24"/>
          <w:szCs w:val="24"/>
        </w:rPr>
        <w:t>Intellectual Property Rights</w:t>
      </w:r>
      <w:bookmarkEnd w:id="133"/>
    </w:p>
    <w:p w14:paraId="68D72EA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4" w:name="_Toc528750805"/>
      <w:r w:rsidRPr="00295F9D">
        <w:rPr>
          <w:sz w:val="24"/>
          <w:szCs w:val="24"/>
        </w:rPr>
        <w:t xml:space="preserve">The Bid Pack remains our property. You must use the Bid </w:t>
      </w:r>
      <w:r w:rsidR="00295F9D" w:rsidRPr="00295F9D">
        <w:rPr>
          <w:sz w:val="24"/>
          <w:szCs w:val="24"/>
        </w:rPr>
        <w:t>Pack only for this competition.</w:t>
      </w:r>
      <w:bookmarkEnd w:id="134"/>
    </w:p>
    <w:p w14:paraId="105A219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5" w:name="_Toc528750806"/>
      <w:r w:rsidRPr="00295F9D">
        <w:rPr>
          <w:sz w:val="24"/>
          <w:szCs w:val="24"/>
        </w:rPr>
        <w:t>You allow us to copy, amend and reproduce your bid so we can:</w:t>
      </w:r>
      <w:bookmarkEnd w:id="135"/>
    </w:p>
    <w:p w14:paraId="20792706"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6" w:name="_Toc528750807"/>
      <w:r w:rsidRPr="00295F9D">
        <w:rPr>
          <w:sz w:val="24"/>
          <w:szCs w:val="24"/>
        </w:rPr>
        <w:t>R</w:t>
      </w:r>
      <w:r w:rsidR="009207D4" w:rsidRPr="00295F9D">
        <w:rPr>
          <w:sz w:val="24"/>
          <w:szCs w:val="24"/>
        </w:rPr>
        <w:t>un the competition</w:t>
      </w:r>
      <w:bookmarkEnd w:id="136"/>
    </w:p>
    <w:p w14:paraId="2684D9C2"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7" w:name="_Toc528750808"/>
      <w:r w:rsidRPr="00295F9D">
        <w:rPr>
          <w:sz w:val="24"/>
          <w:szCs w:val="24"/>
        </w:rPr>
        <w:t>C</w:t>
      </w:r>
      <w:r w:rsidR="009207D4" w:rsidRPr="00295F9D">
        <w:rPr>
          <w:sz w:val="24"/>
          <w:szCs w:val="24"/>
        </w:rPr>
        <w:t>omply with law and guidance</w:t>
      </w:r>
      <w:bookmarkEnd w:id="137"/>
    </w:p>
    <w:p w14:paraId="2B9AFA8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8" w:name="_Toc528750809"/>
      <w:r w:rsidRPr="00295F9D">
        <w:rPr>
          <w:sz w:val="24"/>
          <w:szCs w:val="24"/>
        </w:rPr>
        <w:t>C</w:t>
      </w:r>
      <w:r w:rsidR="009207D4" w:rsidRPr="00295F9D">
        <w:rPr>
          <w:sz w:val="24"/>
          <w:szCs w:val="24"/>
        </w:rPr>
        <w:t>arry out our business</w:t>
      </w:r>
      <w:bookmarkEnd w:id="138"/>
    </w:p>
    <w:p w14:paraId="0D89C69E"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9" w:name="_Toc528750810"/>
      <w:r w:rsidRPr="00295F9D">
        <w:rPr>
          <w:sz w:val="24"/>
          <w:szCs w:val="24"/>
        </w:rPr>
        <w:t>Our advisors, subcontractors and other government bodies can use your bid for the same purposes.</w:t>
      </w:r>
      <w:bookmarkStart w:id="140" w:name="_vos8ie5lunkd" w:colFirst="0" w:colLast="0"/>
      <w:bookmarkEnd w:id="139"/>
      <w:bookmarkEnd w:id="140"/>
    </w:p>
    <w:p w14:paraId="419ADEAD" w14:textId="77777777" w:rsidR="00295F9D" w:rsidRPr="00295F9D" w:rsidRDefault="009207D4" w:rsidP="00295F9D">
      <w:pPr>
        <w:pStyle w:val="Heading2"/>
        <w:numPr>
          <w:ilvl w:val="0"/>
          <w:numId w:val="13"/>
        </w:numPr>
        <w:spacing w:before="100" w:beforeAutospacing="1" w:after="200" w:line="276" w:lineRule="auto"/>
        <w:rPr>
          <w:b/>
          <w:sz w:val="24"/>
          <w:szCs w:val="24"/>
        </w:rPr>
      </w:pPr>
      <w:bookmarkStart w:id="141" w:name="_Toc528750811"/>
      <w:r w:rsidRPr="00295F9D">
        <w:rPr>
          <w:b/>
        </w:rPr>
        <w:t>Lot Structure</w:t>
      </w:r>
      <w:bookmarkStart w:id="142" w:name="_m4re6n6k60kn" w:colFirst="0" w:colLast="0"/>
      <w:bookmarkEnd w:id="141"/>
      <w:bookmarkEnd w:id="142"/>
    </w:p>
    <w:p w14:paraId="134DC4B8" w14:textId="5295A89A" w:rsidR="000712D2" w:rsidRPr="00604150" w:rsidRDefault="000712D2" w:rsidP="000712D2">
      <w:pPr>
        <w:pStyle w:val="Heading2"/>
        <w:numPr>
          <w:ilvl w:val="1"/>
          <w:numId w:val="13"/>
        </w:numPr>
        <w:spacing w:before="0" w:after="200" w:line="276" w:lineRule="auto"/>
        <w:ind w:left="1134" w:hanging="708"/>
        <w:rPr>
          <w:b/>
          <w:sz w:val="24"/>
          <w:szCs w:val="24"/>
        </w:rPr>
      </w:pPr>
      <w:bookmarkStart w:id="143" w:name="_Toc528750812"/>
      <w:r w:rsidRPr="00604150">
        <w:rPr>
          <w:sz w:val="24"/>
          <w:szCs w:val="24"/>
        </w:rPr>
        <w:t xml:space="preserve">The </w:t>
      </w:r>
      <w:r w:rsidR="009A38D6" w:rsidRPr="009A38D6">
        <w:rPr>
          <w:sz w:val="24"/>
          <w:szCs w:val="24"/>
        </w:rPr>
        <w:t>s</w:t>
      </w:r>
      <w:r w:rsidRPr="009A38D6">
        <w:rPr>
          <w:sz w:val="24"/>
          <w:szCs w:val="24"/>
        </w:rPr>
        <w:t>ervices</w:t>
      </w:r>
      <w:r w:rsidRPr="00604150">
        <w:rPr>
          <w:sz w:val="24"/>
          <w:szCs w:val="24"/>
        </w:rPr>
        <w:t xml:space="preserve"> covered by this Procurement have:</w:t>
      </w:r>
    </w:p>
    <w:p w14:paraId="29807EE4" w14:textId="24FC387C" w:rsidR="000712D2" w:rsidRPr="00314EA2" w:rsidRDefault="000712D2" w:rsidP="000712D2">
      <w:pPr>
        <w:pStyle w:val="Heading2"/>
        <w:numPr>
          <w:ilvl w:val="2"/>
          <w:numId w:val="13"/>
        </w:numPr>
        <w:spacing w:before="0" w:after="200" w:line="276" w:lineRule="auto"/>
        <w:ind w:left="1985" w:hanging="851"/>
        <w:rPr>
          <w:sz w:val="24"/>
          <w:szCs w:val="24"/>
        </w:rPr>
      </w:pPr>
      <w:r w:rsidRPr="00314EA2">
        <w:rPr>
          <w:sz w:val="24"/>
          <w:szCs w:val="24"/>
        </w:rPr>
        <w:t>Not been sub-divided into L</w:t>
      </w:r>
      <w:r w:rsidR="009A38D6" w:rsidRPr="00314EA2">
        <w:rPr>
          <w:sz w:val="24"/>
          <w:szCs w:val="24"/>
        </w:rPr>
        <w:t>ots because the supplier will need oversight</w:t>
      </w:r>
      <w:r w:rsidR="00314EA2" w:rsidRPr="00314EA2">
        <w:rPr>
          <w:sz w:val="24"/>
          <w:szCs w:val="24"/>
        </w:rPr>
        <w:t xml:space="preserve"> of al</w:t>
      </w:r>
      <w:r w:rsidR="00D95A5E">
        <w:rPr>
          <w:sz w:val="24"/>
          <w:szCs w:val="24"/>
        </w:rPr>
        <w:t>l deliverables for the Contract, and also continuity of service.</w:t>
      </w:r>
    </w:p>
    <w:bookmarkEnd w:id="143"/>
    <w:p w14:paraId="6454C22E" w14:textId="69F85C96" w:rsidR="00CA3F83" w:rsidRDefault="00CA3F83"/>
    <w:p w14:paraId="59E35B2C" w14:textId="02A181D7" w:rsidR="00295F9D" w:rsidRDefault="00295F9D" w:rsidP="00295F9D"/>
    <w:p w14:paraId="08FED94B" w14:textId="3C5FB65F" w:rsidR="009A38D6" w:rsidRDefault="009A38D6" w:rsidP="00295F9D"/>
    <w:p w14:paraId="3EE43759" w14:textId="77777777" w:rsidR="009A38D6" w:rsidRDefault="009A38D6" w:rsidP="00295F9D"/>
    <w:p w14:paraId="22AA3ED9" w14:textId="77777777" w:rsidR="00295F9D" w:rsidRPr="00295F9D" w:rsidRDefault="00295F9D" w:rsidP="00295F9D"/>
    <w:sectPr w:rsidR="00295F9D" w:rsidRPr="00295F9D">
      <w:footerReference w:type="default" r:id="rId10"/>
      <w:footerReference w:type="firs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D3E7E" w14:textId="77777777" w:rsidR="001F45D1" w:rsidRDefault="001F45D1">
      <w:r>
        <w:separator/>
      </w:r>
    </w:p>
  </w:endnote>
  <w:endnote w:type="continuationSeparator" w:id="0">
    <w:p w14:paraId="7063766E" w14:textId="77777777" w:rsidR="001F45D1" w:rsidRDefault="001F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0E6FA" w14:textId="2FC2A09C" w:rsidR="004317BC" w:rsidRDefault="004317BC" w:rsidP="00C5062D">
    <w:pPr>
      <w:pBdr>
        <w:top w:val="none" w:sz="0" w:space="0" w:color="000000"/>
        <w:left w:val="none" w:sz="0" w:space="0" w:color="000000"/>
        <w:bottom w:val="none" w:sz="0" w:space="0" w:color="000000"/>
        <w:right w:val="none" w:sz="0" w:space="0" w:color="000000"/>
        <w:between w:val="none" w:sz="0" w:space="0" w:color="000000"/>
      </w:pBdr>
      <w:tabs>
        <w:tab w:val="center" w:pos="4513"/>
      </w:tabs>
      <w:ind w:left="0"/>
      <w:rPr>
        <w:sz w:val="20"/>
        <w:szCs w:val="20"/>
      </w:rPr>
    </w:pPr>
    <w:r w:rsidRPr="00712BA8">
      <w:rPr>
        <w:noProof/>
        <w:sz w:val="20"/>
        <w:szCs w:val="20"/>
      </w:rPr>
      <mc:AlternateContent>
        <mc:Choice Requires="wps">
          <w:drawing>
            <wp:anchor distT="0" distB="0" distL="114300" distR="114300" simplePos="0" relativeHeight="2516710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BFD190"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r w:rsidR="00C5062D">
      <w:rPr>
        <w:sz w:val="20"/>
        <w:szCs w:val="20"/>
      </w:rPr>
      <w:tab/>
    </w:r>
  </w:p>
  <w:p w14:paraId="58F89F85" w14:textId="41067236" w:rsidR="009D31A5" w:rsidRPr="009D31A5"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9D31A5">
      <w:rPr>
        <w:sz w:val="20"/>
        <w:szCs w:val="20"/>
      </w:rPr>
      <w:t xml:space="preserve">Bid pack for </w:t>
    </w:r>
    <w:r w:rsidR="009D31A5" w:rsidRPr="009D31A5">
      <w:rPr>
        <w:sz w:val="20"/>
        <w:szCs w:val="20"/>
      </w:rPr>
      <w:t>the Provision of an Autism Internship Programme</w:t>
    </w:r>
    <w:r w:rsidRPr="009D31A5">
      <w:rPr>
        <w:sz w:val="20"/>
        <w:szCs w:val="20"/>
      </w:rPr>
      <w:t xml:space="preserve"> </w:t>
    </w:r>
  </w:p>
  <w:p w14:paraId="4AC9DCDC" w14:textId="504E996B" w:rsidR="004317BC" w:rsidRPr="009D31A5"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9D31A5">
      <w:rPr>
        <w:sz w:val="20"/>
        <w:szCs w:val="20"/>
      </w:rPr>
      <w:t xml:space="preserve">Contract Reference: </w:t>
    </w:r>
    <w:r w:rsidR="009D31A5" w:rsidRPr="009D31A5">
      <w:rPr>
        <w:sz w:val="20"/>
        <w:szCs w:val="20"/>
      </w:rPr>
      <w:t>CCZP20A05</w:t>
    </w:r>
    <w:r w:rsidRPr="009D31A5">
      <w:rPr>
        <w:sz w:val="20"/>
        <w:szCs w:val="20"/>
      </w:rPr>
      <w:t xml:space="preserve">                                    </w:t>
    </w:r>
    <w:r w:rsidR="009D31A5" w:rsidRPr="009D31A5">
      <w:rPr>
        <w:sz w:val="20"/>
        <w:szCs w:val="20"/>
      </w:rPr>
      <w:t xml:space="preserve">        </w:t>
    </w:r>
    <w:r w:rsidR="00DE08E4">
      <w:rPr>
        <w:sz w:val="20"/>
        <w:szCs w:val="20"/>
      </w:rPr>
      <w:t xml:space="preserve">                             </w:t>
    </w:r>
    <w:r w:rsidR="009D31A5" w:rsidRPr="009D31A5">
      <w:rPr>
        <w:sz w:val="20"/>
        <w:szCs w:val="20"/>
      </w:rPr>
      <w:t xml:space="preserve">    </w:t>
    </w:r>
    <w:r w:rsidRPr="009D31A5">
      <w:rPr>
        <w:sz w:val="20"/>
        <w:szCs w:val="20"/>
      </w:rPr>
      <w:t xml:space="preserve">Page </w:t>
    </w:r>
    <w:r w:rsidRPr="009D31A5">
      <w:rPr>
        <w:sz w:val="20"/>
        <w:szCs w:val="20"/>
      </w:rPr>
      <w:fldChar w:fldCharType="begin"/>
    </w:r>
    <w:r w:rsidRPr="009D31A5">
      <w:rPr>
        <w:sz w:val="20"/>
        <w:szCs w:val="20"/>
      </w:rPr>
      <w:instrText>PAGE</w:instrText>
    </w:r>
    <w:r w:rsidRPr="009D31A5">
      <w:rPr>
        <w:sz w:val="20"/>
        <w:szCs w:val="20"/>
      </w:rPr>
      <w:fldChar w:fldCharType="separate"/>
    </w:r>
    <w:r w:rsidR="00F6016F">
      <w:rPr>
        <w:noProof/>
        <w:sz w:val="20"/>
        <w:szCs w:val="20"/>
      </w:rPr>
      <w:t>6</w:t>
    </w:r>
    <w:r w:rsidRPr="009D31A5">
      <w:rPr>
        <w:sz w:val="20"/>
        <w:szCs w:val="20"/>
      </w:rPr>
      <w:fldChar w:fldCharType="end"/>
    </w:r>
    <w:r w:rsidRPr="009D31A5">
      <w:rPr>
        <w:sz w:val="20"/>
        <w:szCs w:val="20"/>
      </w:rPr>
      <w:t xml:space="preserve"> of </w:t>
    </w:r>
    <w:r w:rsidRPr="009D31A5">
      <w:rPr>
        <w:sz w:val="20"/>
        <w:szCs w:val="20"/>
      </w:rPr>
      <w:fldChar w:fldCharType="begin"/>
    </w:r>
    <w:r w:rsidRPr="009D31A5">
      <w:rPr>
        <w:sz w:val="20"/>
        <w:szCs w:val="20"/>
      </w:rPr>
      <w:instrText>NUMPAGES</w:instrText>
    </w:r>
    <w:r w:rsidRPr="009D31A5">
      <w:rPr>
        <w:sz w:val="20"/>
        <w:szCs w:val="20"/>
      </w:rPr>
      <w:fldChar w:fldCharType="separate"/>
    </w:r>
    <w:r w:rsidR="00F6016F">
      <w:rPr>
        <w:noProof/>
        <w:sz w:val="20"/>
        <w:szCs w:val="20"/>
      </w:rPr>
      <w:t>11</w:t>
    </w:r>
    <w:r w:rsidRPr="009D31A5">
      <w:rPr>
        <w:sz w:val="20"/>
        <w:szCs w:val="20"/>
      </w:rPr>
      <w:fldChar w:fldCharType="end"/>
    </w:r>
    <w:r w:rsidRPr="009D31A5">
      <w:rPr>
        <w:sz w:val="20"/>
        <w:szCs w:val="20"/>
      </w:rPr>
      <w:tab/>
      <w:t xml:space="preserve">                                                                                                             </w:t>
    </w:r>
  </w:p>
  <w:p w14:paraId="3D2ACE2C" w14:textId="60219C4C" w:rsidR="004317BC" w:rsidRDefault="00D37B63">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V 4</w:t>
    </w:r>
    <w:r w:rsidR="004317BC" w:rsidRPr="009D31A5">
      <w:rPr>
        <w:sz w:val="20"/>
        <w:szCs w:val="20"/>
      </w:rPr>
      <w:t xml:space="preserve">.0 </w:t>
    </w:r>
    <w:r w:rsidR="000E21B4">
      <w:rPr>
        <w:sz w:val="20"/>
        <w:szCs w:val="20"/>
      </w:rPr>
      <w:t>14</w:t>
    </w:r>
    <w:r w:rsidR="009D31A5" w:rsidRPr="009D31A5">
      <w:rPr>
        <w:sz w:val="20"/>
        <w:szCs w:val="20"/>
        <w:vertAlign w:val="superscript"/>
      </w:rPr>
      <w:t>th</w:t>
    </w:r>
    <w:r w:rsidR="000E21B4">
      <w:rPr>
        <w:sz w:val="20"/>
        <w:szCs w:val="20"/>
      </w:rPr>
      <w:t xml:space="preserve"> September</w:t>
    </w:r>
    <w:r w:rsidR="009D31A5" w:rsidRPr="009D31A5">
      <w:rPr>
        <w:sz w:val="20"/>
        <w:szCs w:val="20"/>
      </w:rPr>
      <w:t xml:space="preserve"> 2020</w:t>
    </w:r>
  </w:p>
  <w:p w14:paraId="2E343731"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E4D0" w14:textId="77777777"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0C5D8" w14:textId="77777777" w:rsidR="001F45D1" w:rsidRDefault="001F45D1">
      <w:r>
        <w:separator/>
      </w:r>
    </w:p>
  </w:footnote>
  <w:footnote w:type="continuationSeparator" w:id="0">
    <w:p w14:paraId="6E419890" w14:textId="77777777" w:rsidR="001F45D1" w:rsidRDefault="001F4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D135AC"/>
    <w:multiLevelType w:val="multilevel"/>
    <w:tmpl w:val="D1AE9F1A"/>
    <w:lvl w:ilvl="0">
      <w:start w:val="1"/>
      <w:numFmt w:val="decimal"/>
      <w:lvlText w:val="%1."/>
      <w:lvlJc w:val="left"/>
      <w:pPr>
        <w:ind w:left="720" w:hanging="720"/>
      </w:pPr>
      <w:rPr>
        <w:smallCaps w:val="0"/>
        <w:sz w:val="24"/>
        <w:szCs w:val="24"/>
      </w:rPr>
    </w:lvl>
    <w:lvl w:ilvl="1">
      <w:start w:val="1"/>
      <w:numFmt w:val="decimal"/>
      <w:lvlText w:val="%1.%2"/>
      <w:lvlJc w:val="left"/>
      <w:pPr>
        <w:ind w:left="720" w:hanging="720"/>
      </w:pPr>
      <w:rPr>
        <w:rFonts w:ascii="Arial" w:eastAsia="Arial" w:hAnsi="Arial" w:cs="Arial"/>
        <w:b w:val="0"/>
        <w:smallCaps w:val="0"/>
        <w:shd w:val="clear" w:color="auto" w:fill="auto"/>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8"/>
  </w:num>
  <w:num w:numId="2">
    <w:abstractNumId w:val="11"/>
  </w:num>
  <w:num w:numId="3">
    <w:abstractNumId w:val="9"/>
  </w:num>
  <w:num w:numId="4">
    <w:abstractNumId w:val="2"/>
  </w:num>
  <w:num w:numId="5">
    <w:abstractNumId w:val="0"/>
  </w:num>
  <w:num w:numId="6">
    <w:abstractNumId w:val="12"/>
  </w:num>
  <w:num w:numId="7">
    <w:abstractNumId w:val="6"/>
  </w:num>
  <w:num w:numId="8">
    <w:abstractNumId w:val="3"/>
  </w:num>
  <w:num w:numId="9">
    <w:abstractNumId w:val="4"/>
  </w:num>
  <w:num w:numId="10">
    <w:abstractNumId w:val="5"/>
  </w:num>
  <w:num w:numId="11">
    <w:abstractNumId w:val="1"/>
  </w:num>
  <w:num w:numId="12">
    <w:abstractNumId w:val="10"/>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7B6B"/>
    <w:rsid w:val="000556BC"/>
    <w:rsid w:val="000712D2"/>
    <w:rsid w:val="00084C01"/>
    <w:rsid w:val="00092AA9"/>
    <w:rsid w:val="000D71D9"/>
    <w:rsid w:val="000E21B4"/>
    <w:rsid w:val="000F4CDB"/>
    <w:rsid w:val="00103FB0"/>
    <w:rsid w:val="00106BA2"/>
    <w:rsid w:val="001153FD"/>
    <w:rsid w:val="00135CFA"/>
    <w:rsid w:val="0013781C"/>
    <w:rsid w:val="0014615F"/>
    <w:rsid w:val="001A7506"/>
    <w:rsid w:val="001B273E"/>
    <w:rsid w:val="001E5F95"/>
    <w:rsid w:val="001F45D1"/>
    <w:rsid w:val="002102C2"/>
    <w:rsid w:val="002268A6"/>
    <w:rsid w:val="00244B5B"/>
    <w:rsid w:val="0026740B"/>
    <w:rsid w:val="002753AD"/>
    <w:rsid w:val="0029061C"/>
    <w:rsid w:val="00295F9D"/>
    <w:rsid w:val="00307344"/>
    <w:rsid w:val="00314EA2"/>
    <w:rsid w:val="003336BF"/>
    <w:rsid w:val="00351E25"/>
    <w:rsid w:val="0037419F"/>
    <w:rsid w:val="0038357A"/>
    <w:rsid w:val="003E384A"/>
    <w:rsid w:val="003E3ACF"/>
    <w:rsid w:val="00417F79"/>
    <w:rsid w:val="004317BC"/>
    <w:rsid w:val="004322D9"/>
    <w:rsid w:val="00435BAC"/>
    <w:rsid w:val="0044065A"/>
    <w:rsid w:val="00466820"/>
    <w:rsid w:val="004823EB"/>
    <w:rsid w:val="00483010"/>
    <w:rsid w:val="004D27E5"/>
    <w:rsid w:val="004E40B1"/>
    <w:rsid w:val="00542B98"/>
    <w:rsid w:val="005A2785"/>
    <w:rsid w:val="005B1DEA"/>
    <w:rsid w:val="00603801"/>
    <w:rsid w:val="00622CF3"/>
    <w:rsid w:val="00625B44"/>
    <w:rsid w:val="00644D13"/>
    <w:rsid w:val="006734B2"/>
    <w:rsid w:val="006C10D3"/>
    <w:rsid w:val="006C78B4"/>
    <w:rsid w:val="006D18AD"/>
    <w:rsid w:val="006E681C"/>
    <w:rsid w:val="00712BA8"/>
    <w:rsid w:val="00734820"/>
    <w:rsid w:val="00773F07"/>
    <w:rsid w:val="00781631"/>
    <w:rsid w:val="00784169"/>
    <w:rsid w:val="00790C94"/>
    <w:rsid w:val="00790E95"/>
    <w:rsid w:val="00791CE1"/>
    <w:rsid w:val="0079372D"/>
    <w:rsid w:val="007E170A"/>
    <w:rsid w:val="008340CF"/>
    <w:rsid w:val="0089084E"/>
    <w:rsid w:val="00891787"/>
    <w:rsid w:val="00891B09"/>
    <w:rsid w:val="00892C78"/>
    <w:rsid w:val="008946D2"/>
    <w:rsid w:val="008A4472"/>
    <w:rsid w:val="008D3A0B"/>
    <w:rsid w:val="008E07F5"/>
    <w:rsid w:val="008F5171"/>
    <w:rsid w:val="00907839"/>
    <w:rsid w:val="00910CFA"/>
    <w:rsid w:val="009207D4"/>
    <w:rsid w:val="00923F59"/>
    <w:rsid w:val="00924197"/>
    <w:rsid w:val="00944C90"/>
    <w:rsid w:val="00945617"/>
    <w:rsid w:val="009706E8"/>
    <w:rsid w:val="00993EDE"/>
    <w:rsid w:val="00994C8C"/>
    <w:rsid w:val="009A38D6"/>
    <w:rsid w:val="009C03C4"/>
    <w:rsid w:val="009C76EF"/>
    <w:rsid w:val="009D31A5"/>
    <w:rsid w:val="00A0674C"/>
    <w:rsid w:val="00A14784"/>
    <w:rsid w:val="00A20FEF"/>
    <w:rsid w:val="00A22E23"/>
    <w:rsid w:val="00A4267A"/>
    <w:rsid w:val="00AA4658"/>
    <w:rsid w:val="00AC6E57"/>
    <w:rsid w:val="00B37ABD"/>
    <w:rsid w:val="00B537FD"/>
    <w:rsid w:val="00B657B6"/>
    <w:rsid w:val="00BA18E4"/>
    <w:rsid w:val="00BC6591"/>
    <w:rsid w:val="00BE31FE"/>
    <w:rsid w:val="00BF5FF3"/>
    <w:rsid w:val="00C021F3"/>
    <w:rsid w:val="00C24201"/>
    <w:rsid w:val="00C5062D"/>
    <w:rsid w:val="00C51A05"/>
    <w:rsid w:val="00C90C95"/>
    <w:rsid w:val="00CA3F83"/>
    <w:rsid w:val="00CC6AE3"/>
    <w:rsid w:val="00CC6E72"/>
    <w:rsid w:val="00D00CA5"/>
    <w:rsid w:val="00D31781"/>
    <w:rsid w:val="00D3375F"/>
    <w:rsid w:val="00D37B63"/>
    <w:rsid w:val="00D63909"/>
    <w:rsid w:val="00D95A5E"/>
    <w:rsid w:val="00DA1ADD"/>
    <w:rsid w:val="00DA2DA5"/>
    <w:rsid w:val="00DC7FF6"/>
    <w:rsid w:val="00DD51F4"/>
    <w:rsid w:val="00DE08E4"/>
    <w:rsid w:val="00E0484E"/>
    <w:rsid w:val="00E26CF7"/>
    <w:rsid w:val="00E32C02"/>
    <w:rsid w:val="00E36FBE"/>
    <w:rsid w:val="00E37119"/>
    <w:rsid w:val="00E61519"/>
    <w:rsid w:val="00E73158"/>
    <w:rsid w:val="00E803ED"/>
    <w:rsid w:val="00E823D4"/>
    <w:rsid w:val="00E908EF"/>
    <w:rsid w:val="00EA6146"/>
    <w:rsid w:val="00EC5363"/>
    <w:rsid w:val="00ED7FCA"/>
    <w:rsid w:val="00EE612E"/>
    <w:rsid w:val="00EE675A"/>
    <w:rsid w:val="00EF3F36"/>
    <w:rsid w:val="00EF5E48"/>
    <w:rsid w:val="00F01F17"/>
    <w:rsid w:val="00F37BC3"/>
    <w:rsid w:val="00F408AB"/>
    <w:rsid w:val="00F532C3"/>
    <w:rsid w:val="00F562CB"/>
    <w:rsid w:val="00F6016F"/>
    <w:rsid w:val="00FB4F17"/>
    <w:rsid w:val="00FC7397"/>
    <w:rsid w:val="00FD1FBF"/>
    <w:rsid w:val="00FD383A"/>
    <w:rsid w:val="00FD77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72A96A"/>
  <w15:docId w15:val="{7B057DA7-7DD8-4317-9FB0-90C4861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psesourcing.cabinetoffice.gov.uk/sso/jsp/login.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A89FE-6CE1-4C75-BE1E-BFFE11472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Lisa Gale</cp:lastModifiedBy>
  <cp:revision>2</cp:revision>
  <dcterms:created xsi:type="dcterms:W3CDTF">2020-09-11T09:37:00Z</dcterms:created>
  <dcterms:modified xsi:type="dcterms:W3CDTF">2020-09-11T09:37:00Z</dcterms:modified>
</cp:coreProperties>
</file>