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7DC3D" w14:textId="77777777" w:rsidR="00E534DD" w:rsidRPr="00857DF3" w:rsidRDefault="00E534DD" w:rsidP="00CC5C68">
      <w:pPr>
        <w:pStyle w:val="Title"/>
        <w:jc w:val="center"/>
        <w:rPr>
          <w:rFonts w:asciiTheme="minorHAnsi" w:eastAsia="Times New Roman" w:hAnsiTheme="minorHAnsi" w:cstheme="minorHAnsi"/>
          <w:sz w:val="40"/>
          <w:szCs w:val="40"/>
          <w:lang w:eastAsia="en-GB"/>
        </w:rPr>
      </w:pPr>
      <w:r w:rsidRPr="00857DF3">
        <w:rPr>
          <w:rFonts w:asciiTheme="minorHAnsi" w:hAnsiTheme="minorHAnsi" w:cstheme="minorHAnsi"/>
          <w:noProof/>
        </w:rPr>
        <w:drawing>
          <wp:inline distT="0" distB="0" distL="0" distR="0" wp14:anchorId="2A8147C2" wp14:editId="61F25436">
            <wp:extent cx="2170355" cy="822960"/>
            <wp:effectExtent l="0" t="0" r="1905"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883" cy="827710"/>
                    </a:xfrm>
                    <a:prstGeom prst="rect">
                      <a:avLst/>
                    </a:prstGeom>
                    <a:noFill/>
                    <a:ln>
                      <a:noFill/>
                    </a:ln>
                  </pic:spPr>
                </pic:pic>
              </a:graphicData>
            </a:graphic>
          </wp:inline>
        </w:drawing>
      </w:r>
    </w:p>
    <w:p w14:paraId="7DA2C33C" w14:textId="6AC2803E" w:rsidR="00483F13" w:rsidRPr="00857DF3" w:rsidRDefault="00E534DD" w:rsidP="00CC5C68">
      <w:pPr>
        <w:pStyle w:val="Title"/>
        <w:jc w:val="center"/>
        <w:rPr>
          <w:rFonts w:asciiTheme="minorHAnsi" w:eastAsia="Times New Roman" w:hAnsiTheme="minorHAnsi" w:cstheme="minorHAnsi"/>
          <w:sz w:val="24"/>
          <w:szCs w:val="24"/>
          <w:lang w:eastAsia="en-GB"/>
        </w:rPr>
      </w:pPr>
      <w:r w:rsidRPr="00857DF3">
        <w:rPr>
          <w:rFonts w:asciiTheme="minorHAnsi" w:eastAsia="Times New Roman" w:hAnsiTheme="minorHAnsi" w:cstheme="minorHAnsi"/>
          <w:sz w:val="24"/>
          <w:szCs w:val="24"/>
          <w:lang w:eastAsia="en-GB"/>
        </w:rPr>
        <w:t>Council Offices, South Street, Farnham, Surrey GU9 7RN</w:t>
      </w:r>
    </w:p>
    <w:p w14:paraId="42BEBF09" w14:textId="77777777" w:rsidR="004C5718" w:rsidRPr="00857DF3" w:rsidRDefault="004C5718" w:rsidP="004C5718">
      <w:pPr>
        <w:rPr>
          <w:rFonts w:cstheme="minorHAnsi"/>
          <w:lang w:eastAsia="en-GB"/>
        </w:rPr>
      </w:pPr>
    </w:p>
    <w:p w14:paraId="01F32D94" w14:textId="12578231" w:rsidR="00483F13" w:rsidRPr="00857DF3" w:rsidRDefault="004C5718" w:rsidP="004C5718">
      <w:pPr>
        <w:pStyle w:val="Title"/>
        <w:jc w:val="center"/>
        <w:rPr>
          <w:rFonts w:asciiTheme="minorHAnsi" w:eastAsia="Times New Roman" w:hAnsiTheme="minorHAnsi" w:cstheme="minorHAnsi"/>
          <w:color w:val="4F81BD" w:themeColor="accent1"/>
          <w:sz w:val="40"/>
          <w:szCs w:val="40"/>
          <w:lang w:eastAsia="en-GB"/>
        </w:rPr>
      </w:pPr>
      <w:r w:rsidRPr="00857DF3">
        <w:rPr>
          <w:rFonts w:asciiTheme="minorHAnsi" w:eastAsia="Times New Roman" w:hAnsiTheme="minorHAnsi" w:cstheme="minorHAnsi"/>
          <w:color w:val="4F81BD" w:themeColor="accent1"/>
          <w:sz w:val="40"/>
          <w:szCs w:val="40"/>
          <w:lang w:eastAsia="en-GB"/>
        </w:rPr>
        <w:t>Hale Cemetery Garden Project</w:t>
      </w:r>
    </w:p>
    <w:p w14:paraId="422A52FD" w14:textId="77777777" w:rsidR="00F25750" w:rsidRPr="00857DF3" w:rsidRDefault="00F25750" w:rsidP="00F25750">
      <w:pPr>
        <w:rPr>
          <w:rFonts w:cstheme="minorHAnsi"/>
          <w:lang w:eastAsia="en-GB"/>
        </w:rPr>
      </w:pPr>
    </w:p>
    <w:p w14:paraId="1C7D158D" w14:textId="77777777" w:rsidR="006F0614" w:rsidRPr="00857DF3" w:rsidRDefault="0003443C" w:rsidP="0033037B">
      <w:pPr>
        <w:pStyle w:val="Title"/>
        <w:jc w:val="center"/>
        <w:rPr>
          <w:rFonts w:asciiTheme="minorHAnsi" w:eastAsia="Times New Roman" w:hAnsiTheme="minorHAnsi" w:cstheme="minorHAnsi"/>
          <w:b/>
          <w:bCs/>
          <w:sz w:val="28"/>
          <w:szCs w:val="28"/>
          <w:lang w:eastAsia="en-GB"/>
        </w:rPr>
      </w:pPr>
      <w:r w:rsidRPr="00857DF3">
        <w:rPr>
          <w:rFonts w:asciiTheme="minorHAnsi" w:eastAsia="Times New Roman" w:hAnsiTheme="minorHAnsi" w:cstheme="minorHAnsi"/>
          <w:b/>
          <w:bCs/>
          <w:sz w:val="28"/>
          <w:szCs w:val="28"/>
          <w:lang w:eastAsia="en-GB"/>
        </w:rPr>
        <w:t>Briefing document</w:t>
      </w:r>
      <w:r w:rsidR="00302447" w:rsidRPr="00857DF3">
        <w:rPr>
          <w:rFonts w:asciiTheme="minorHAnsi" w:eastAsia="Times New Roman" w:hAnsiTheme="minorHAnsi" w:cstheme="minorHAnsi"/>
          <w:b/>
          <w:bCs/>
          <w:sz w:val="28"/>
          <w:szCs w:val="28"/>
          <w:lang w:eastAsia="en-GB"/>
        </w:rPr>
        <w:t xml:space="preserve"> for </w:t>
      </w:r>
      <w:r w:rsidRPr="00857DF3">
        <w:rPr>
          <w:rFonts w:asciiTheme="minorHAnsi" w:eastAsia="Times New Roman" w:hAnsiTheme="minorHAnsi" w:cstheme="minorHAnsi"/>
          <w:b/>
          <w:bCs/>
          <w:sz w:val="28"/>
          <w:szCs w:val="28"/>
          <w:lang w:eastAsia="en-GB"/>
        </w:rPr>
        <w:t>tenders in respect of the</w:t>
      </w:r>
      <w:r w:rsidR="007D46E9" w:rsidRPr="00857DF3">
        <w:rPr>
          <w:rFonts w:asciiTheme="minorHAnsi" w:eastAsia="Times New Roman" w:hAnsiTheme="minorHAnsi" w:cstheme="minorHAnsi"/>
          <w:b/>
          <w:bCs/>
          <w:sz w:val="28"/>
          <w:szCs w:val="28"/>
          <w:lang w:eastAsia="en-GB"/>
        </w:rPr>
        <w:t xml:space="preserve"> </w:t>
      </w:r>
    </w:p>
    <w:p w14:paraId="18B04F8F" w14:textId="6443EA36" w:rsidR="0003443C" w:rsidRPr="00857DF3" w:rsidRDefault="00467F34" w:rsidP="0033037B">
      <w:pPr>
        <w:pStyle w:val="Title"/>
        <w:jc w:val="center"/>
        <w:rPr>
          <w:rFonts w:asciiTheme="minorHAnsi" w:eastAsia="Times New Roman" w:hAnsiTheme="minorHAnsi" w:cstheme="minorHAnsi"/>
          <w:b/>
          <w:bCs/>
          <w:sz w:val="28"/>
          <w:szCs w:val="28"/>
          <w:lang w:eastAsia="en-GB"/>
        </w:rPr>
      </w:pPr>
      <w:r w:rsidRPr="00857DF3">
        <w:rPr>
          <w:rFonts w:asciiTheme="minorHAnsi" w:eastAsia="Times New Roman" w:hAnsiTheme="minorHAnsi" w:cstheme="minorHAnsi"/>
          <w:b/>
          <w:bCs/>
          <w:sz w:val="28"/>
          <w:szCs w:val="28"/>
          <w:lang w:eastAsia="en-GB"/>
        </w:rPr>
        <w:t>Demolition of Chapels</w:t>
      </w:r>
      <w:r w:rsidR="007D46E9" w:rsidRPr="00857DF3">
        <w:rPr>
          <w:rFonts w:asciiTheme="minorHAnsi" w:eastAsia="Times New Roman" w:hAnsiTheme="minorHAnsi" w:cstheme="minorHAnsi"/>
          <w:b/>
          <w:bCs/>
          <w:sz w:val="28"/>
          <w:szCs w:val="28"/>
          <w:lang w:eastAsia="en-GB"/>
        </w:rPr>
        <w:t xml:space="preserve"> and </w:t>
      </w:r>
      <w:r w:rsidR="0003443C" w:rsidRPr="00857DF3">
        <w:rPr>
          <w:rFonts w:asciiTheme="minorHAnsi" w:eastAsia="Times New Roman" w:hAnsiTheme="minorHAnsi" w:cstheme="minorHAnsi"/>
          <w:b/>
          <w:bCs/>
          <w:sz w:val="28"/>
          <w:szCs w:val="28"/>
          <w:lang w:eastAsia="en-GB"/>
        </w:rPr>
        <w:t xml:space="preserve"> </w:t>
      </w:r>
      <w:r w:rsidR="00302447" w:rsidRPr="00857DF3">
        <w:rPr>
          <w:rFonts w:asciiTheme="minorHAnsi" w:eastAsia="Times New Roman" w:hAnsiTheme="minorHAnsi" w:cstheme="minorHAnsi"/>
          <w:b/>
          <w:bCs/>
          <w:sz w:val="28"/>
          <w:szCs w:val="28"/>
          <w:lang w:eastAsia="en-GB"/>
        </w:rPr>
        <w:t xml:space="preserve"> </w:t>
      </w:r>
      <w:r w:rsidR="00CC2977" w:rsidRPr="00857DF3">
        <w:rPr>
          <w:rFonts w:asciiTheme="minorHAnsi" w:eastAsia="Times New Roman" w:hAnsiTheme="minorHAnsi" w:cstheme="minorHAnsi"/>
          <w:b/>
          <w:bCs/>
          <w:sz w:val="28"/>
          <w:szCs w:val="28"/>
          <w:lang w:eastAsia="en-GB"/>
        </w:rPr>
        <w:t xml:space="preserve">the Creation of a Garden </w:t>
      </w:r>
    </w:p>
    <w:p w14:paraId="1E6BFF1F" w14:textId="446C066B" w:rsidR="004E36F5" w:rsidRPr="00857DF3" w:rsidRDefault="007D46E9" w:rsidP="004E36F5">
      <w:pPr>
        <w:pStyle w:val="Title"/>
        <w:jc w:val="center"/>
        <w:rPr>
          <w:rFonts w:asciiTheme="minorHAnsi" w:eastAsia="Times New Roman" w:hAnsiTheme="minorHAnsi" w:cstheme="minorHAnsi"/>
          <w:b/>
          <w:bCs/>
          <w:sz w:val="28"/>
          <w:szCs w:val="28"/>
          <w:lang w:eastAsia="en-GB"/>
        </w:rPr>
      </w:pPr>
      <w:r w:rsidRPr="00857DF3">
        <w:rPr>
          <w:rFonts w:asciiTheme="minorHAnsi" w:eastAsia="Times New Roman" w:hAnsiTheme="minorHAnsi" w:cstheme="minorHAnsi"/>
          <w:b/>
          <w:bCs/>
          <w:sz w:val="28"/>
          <w:szCs w:val="28"/>
          <w:lang w:eastAsia="en-GB"/>
        </w:rPr>
        <w:t xml:space="preserve">at Hale Cemetery, Alma Lane, Farnham </w:t>
      </w:r>
      <w:r w:rsidR="004E36F5" w:rsidRPr="00857DF3">
        <w:rPr>
          <w:rFonts w:asciiTheme="minorHAnsi" w:eastAsia="Times New Roman" w:hAnsiTheme="minorHAnsi" w:cstheme="minorHAnsi"/>
          <w:b/>
          <w:bCs/>
          <w:sz w:val="28"/>
          <w:szCs w:val="28"/>
          <w:lang w:eastAsia="en-GB"/>
        </w:rPr>
        <w:t xml:space="preserve">GU9 OLR  </w:t>
      </w:r>
    </w:p>
    <w:p w14:paraId="5781F030" w14:textId="6E63A3AC" w:rsidR="00044C9B" w:rsidRPr="00857DF3" w:rsidRDefault="00044C9B" w:rsidP="00044C9B">
      <w:pPr>
        <w:rPr>
          <w:rFonts w:cstheme="minorHAnsi"/>
        </w:rPr>
      </w:pPr>
    </w:p>
    <w:p w14:paraId="7F8AF4C4" w14:textId="03D30977" w:rsidR="009935A8" w:rsidRPr="00857DF3" w:rsidRDefault="009935A8" w:rsidP="009935A8">
      <w:pPr>
        <w:jc w:val="center"/>
        <w:rPr>
          <w:rFonts w:cstheme="minorHAnsi"/>
          <w:sz w:val="24"/>
          <w:szCs w:val="24"/>
        </w:rPr>
      </w:pPr>
      <w:r w:rsidRPr="00857DF3">
        <w:rPr>
          <w:rFonts w:cstheme="minorHAnsi"/>
          <w:sz w:val="24"/>
          <w:szCs w:val="24"/>
        </w:rPr>
        <w:t xml:space="preserve">You are invited to submit a tender for </w:t>
      </w:r>
      <w:r w:rsidR="00857DF3" w:rsidRPr="00857DF3">
        <w:rPr>
          <w:rFonts w:cstheme="minorHAnsi"/>
          <w:sz w:val="24"/>
          <w:szCs w:val="24"/>
        </w:rPr>
        <w:t>this</w:t>
      </w:r>
      <w:r w:rsidRPr="00857DF3">
        <w:rPr>
          <w:rFonts w:cstheme="minorHAnsi"/>
          <w:sz w:val="24"/>
          <w:szCs w:val="24"/>
        </w:rPr>
        <w:t xml:space="preserve"> project.</w:t>
      </w:r>
    </w:p>
    <w:p w14:paraId="68814F27" w14:textId="764FC9A7" w:rsidR="0003443C" w:rsidRPr="00857DF3" w:rsidRDefault="00044C9B" w:rsidP="00044C9B">
      <w:pPr>
        <w:jc w:val="center"/>
        <w:rPr>
          <w:rFonts w:cstheme="minorHAnsi"/>
        </w:rPr>
      </w:pPr>
      <w:r w:rsidRPr="00857DF3">
        <w:rPr>
          <w:rFonts w:eastAsia="Times New Roman" w:cstheme="minorHAnsi"/>
          <w:noProof/>
        </w:rPr>
        <w:drawing>
          <wp:inline distT="0" distB="0" distL="0" distR="0" wp14:anchorId="27258008" wp14:editId="70DAF6E6">
            <wp:extent cx="3028950" cy="2271880"/>
            <wp:effectExtent l="152400" t="114300" r="114300" b="147955"/>
            <wp:docPr id="2" name="Picture 2"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sky&#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49262" cy="2287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F0614" w:rsidRPr="00857DF3">
        <w:rPr>
          <w:rFonts w:cstheme="minorHAnsi"/>
          <w:noProof/>
        </w:rPr>
        <w:drawing>
          <wp:inline distT="0" distB="0" distL="0" distR="0" wp14:anchorId="364090D4" wp14:editId="32A18FE3">
            <wp:extent cx="3542891" cy="2003425"/>
            <wp:effectExtent l="152400" t="114300" r="153035" b="149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0631" cy="2013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F810E3" w14:textId="32483F66" w:rsidR="006F0614" w:rsidRPr="00857DF3" w:rsidRDefault="000B3981" w:rsidP="00044C9B">
      <w:pPr>
        <w:jc w:val="center"/>
        <w:rPr>
          <w:rFonts w:cstheme="minorHAnsi"/>
          <w:i/>
          <w:iCs/>
        </w:rPr>
      </w:pPr>
      <w:r w:rsidRPr="000B3981">
        <w:rPr>
          <w:rFonts w:cstheme="minorHAnsi"/>
        </w:rPr>
        <w:t>Image</w:t>
      </w:r>
      <w:r w:rsidR="006F0614" w:rsidRPr="000B3981">
        <w:rPr>
          <w:rFonts w:cstheme="minorHAnsi"/>
        </w:rPr>
        <w:t xml:space="preserve"> courtesy of</w:t>
      </w:r>
      <w:r w:rsidR="006F0614" w:rsidRPr="00857DF3">
        <w:rPr>
          <w:rFonts w:cstheme="minorHAnsi"/>
          <w:i/>
          <w:iCs/>
        </w:rPr>
        <w:t xml:space="preserve"> </w:t>
      </w:r>
      <w:r w:rsidR="00857DF3" w:rsidRPr="00857DF3">
        <w:rPr>
          <w:rFonts w:cstheme="minorHAnsi"/>
          <w:i/>
          <w:iCs/>
        </w:rPr>
        <w:t>Graduate Landscapes</w:t>
      </w:r>
    </w:p>
    <w:p w14:paraId="6BF83B8D" w14:textId="77777777" w:rsidR="006F0614" w:rsidRPr="00857DF3" w:rsidRDefault="006F0614" w:rsidP="009935A8">
      <w:pPr>
        <w:jc w:val="center"/>
        <w:rPr>
          <w:rFonts w:cstheme="minorHAnsi"/>
          <w:sz w:val="28"/>
          <w:szCs w:val="28"/>
          <w:lang w:eastAsia="en-GB"/>
        </w:rPr>
      </w:pPr>
    </w:p>
    <w:p w14:paraId="31A9FB06" w14:textId="7AA6CC4A" w:rsidR="0003443C" w:rsidRPr="00857DF3" w:rsidRDefault="0003443C" w:rsidP="009935A8">
      <w:pPr>
        <w:jc w:val="center"/>
        <w:rPr>
          <w:rFonts w:cstheme="minorHAnsi"/>
          <w:sz w:val="28"/>
          <w:szCs w:val="28"/>
          <w:lang w:eastAsia="en-GB"/>
        </w:rPr>
      </w:pPr>
      <w:r w:rsidRPr="00857DF3">
        <w:rPr>
          <w:rFonts w:cstheme="minorHAnsi"/>
          <w:sz w:val="28"/>
          <w:szCs w:val="28"/>
          <w:lang w:eastAsia="en-GB"/>
        </w:rPr>
        <w:lastRenderedPageBreak/>
        <w:t>Contents</w:t>
      </w:r>
    </w:p>
    <w:tbl>
      <w:tblPr>
        <w:tblStyle w:val="TableGridLight"/>
        <w:tblW w:w="0" w:type="auto"/>
        <w:tblInd w:w="1603" w:type="dxa"/>
        <w:tblLook w:val="04A0" w:firstRow="1" w:lastRow="0" w:firstColumn="1" w:lastColumn="0" w:noHBand="0" w:noVBand="1"/>
      </w:tblPr>
      <w:tblGrid>
        <w:gridCol w:w="876"/>
        <w:gridCol w:w="3137"/>
        <w:gridCol w:w="1798"/>
      </w:tblGrid>
      <w:tr w:rsidR="009935A8" w:rsidRPr="00857DF3" w14:paraId="6EF7FFCC" w14:textId="77777777" w:rsidTr="009935A8">
        <w:tc>
          <w:tcPr>
            <w:tcW w:w="876" w:type="dxa"/>
          </w:tcPr>
          <w:p w14:paraId="7BE9CD51" w14:textId="6F72F952" w:rsidR="009935A8" w:rsidRPr="00857DF3" w:rsidRDefault="009935A8" w:rsidP="0003443C">
            <w:pPr>
              <w:rPr>
                <w:rFonts w:cstheme="minorHAnsi"/>
              </w:rPr>
            </w:pPr>
            <w:r w:rsidRPr="00857DF3">
              <w:rPr>
                <w:rFonts w:cstheme="minorHAnsi"/>
              </w:rPr>
              <w:t>Section</w:t>
            </w:r>
          </w:p>
        </w:tc>
        <w:tc>
          <w:tcPr>
            <w:tcW w:w="3137" w:type="dxa"/>
          </w:tcPr>
          <w:p w14:paraId="07106D80" w14:textId="77777777" w:rsidR="009935A8" w:rsidRPr="00857DF3" w:rsidRDefault="009935A8" w:rsidP="003D4D42">
            <w:pPr>
              <w:rPr>
                <w:rFonts w:cstheme="minorHAnsi"/>
              </w:rPr>
            </w:pPr>
          </w:p>
        </w:tc>
        <w:tc>
          <w:tcPr>
            <w:tcW w:w="1798" w:type="dxa"/>
          </w:tcPr>
          <w:p w14:paraId="2FA884B6" w14:textId="04937198" w:rsidR="009935A8" w:rsidRPr="00857DF3" w:rsidRDefault="009935A8" w:rsidP="003D4D42">
            <w:pPr>
              <w:rPr>
                <w:rFonts w:cstheme="minorHAnsi"/>
              </w:rPr>
            </w:pPr>
            <w:r w:rsidRPr="00857DF3">
              <w:rPr>
                <w:rFonts w:cstheme="minorHAnsi"/>
              </w:rPr>
              <w:t>Page</w:t>
            </w:r>
          </w:p>
        </w:tc>
      </w:tr>
      <w:tr w:rsidR="009935A8" w:rsidRPr="00857DF3" w14:paraId="5E5FF924" w14:textId="77777777" w:rsidTr="009935A8">
        <w:tc>
          <w:tcPr>
            <w:tcW w:w="876" w:type="dxa"/>
          </w:tcPr>
          <w:p w14:paraId="3B1D3277" w14:textId="7B633453" w:rsidR="009935A8" w:rsidRPr="00857DF3" w:rsidRDefault="009935A8" w:rsidP="0003443C">
            <w:pPr>
              <w:rPr>
                <w:rFonts w:cstheme="minorHAnsi"/>
              </w:rPr>
            </w:pPr>
            <w:r w:rsidRPr="00857DF3">
              <w:rPr>
                <w:rFonts w:cstheme="minorHAnsi"/>
              </w:rPr>
              <w:t>1.</w:t>
            </w:r>
          </w:p>
        </w:tc>
        <w:tc>
          <w:tcPr>
            <w:tcW w:w="3137" w:type="dxa"/>
          </w:tcPr>
          <w:p w14:paraId="485EA0B6" w14:textId="0BB02E12" w:rsidR="009935A8" w:rsidRPr="00857DF3" w:rsidRDefault="009935A8" w:rsidP="0003443C">
            <w:pPr>
              <w:rPr>
                <w:rFonts w:cstheme="minorHAnsi"/>
              </w:rPr>
            </w:pPr>
            <w:r w:rsidRPr="00857DF3">
              <w:rPr>
                <w:rFonts w:cstheme="minorHAnsi"/>
              </w:rPr>
              <w:t>Background</w:t>
            </w:r>
          </w:p>
        </w:tc>
        <w:tc>
          <w:tcPr>
            <w:tcW w:w="1798" w:type="dxa"/>
          </w:tcPr>
          <w:p w14:paraId="7D0C5D30" w14:textId="00E41493" w:rsidR="009935A8" w:rsidRPr="00857DF3" w:rsidRDefault="009935A8" w:rsidP="0003443C">
            <w:pPr>
              <w:rPr>
                <w:rFonts w:cstheme="minorHAnsi"/>
              </w:rPr>
            </w:pPr>
            <w:r w:rsidRPr="00857DF3">
              <w:rPr>
                <w:rFonts w:cstheme="minorHAnsi"/>
              </w:rPr>
              <w:t>2</w:t>
            </w:r>
            <w:r w:rsidR="00D13C33">
              <w:rPr>
                <w:rFonts w:cstheme="minorHAnsi"/>
              </w:rPr>
              <w:t>-3</w:t>
            </w:r>
          </w:p>
        </w:tc>
      </w:tr>
      <w:tr w:rsidR="009935A8" w:rsidRPr="00857DF3" w14:paraId="70D30213" w14:textId="77777777" w:rsidTr="009935A8">
        <w:tc>
          <w:tcPr>
            <w:tcW w:w="876" w:type="dxa"/>
          </w:tcPr>
          <w:p w14:paraId="22E5B9EA" w14:textId="789B35DB" w:rsidR="009935A8" w:rsidRPr="00857DF3" w:rsidRDefault="009935A8" w:rsidP="0003443C">
            <w:pPr>
              <w:rPr>
                <w:rFonts w:cstheme="minorHAnsi"/>
              </w:rPr>
            </w:pPr>
            <w:r w:rsidRPr="00857DF3">
              <w:rPr>
                <w:rFonts w:cstheme="minorHAnsi"/>
              </w:rPr>
              <w:t>2.</w:t>
            </w:r>
          </w:p>
        </w:tc>
        <w:tc>
          <w:tcPr>
            <w:tcW w:w="3137" w:type="dxa"/>
          </w:tcPr>
          <w:p w14:paraId="1B5966A4" w14:textId="00E41D5E" w:rsidR="009935A8" w:rsidRPr="00857DF3" w:rsidRDefault="009935A8" w:rsidP="0003443C">
            <w:pPr>
              <w:rPr>
                <w:rFonts w:cstheme="minorHAnsi"/>
              </w:rPr>
            </w:pPr>
            <w:r w:rsidRPr="00857DF3">
              <w:rPr>
                <w:rFonts w:cstheme="minorHAnsi"/>
              </w:rPr>
              <w:t>Statement of Requirements</w:t>
            </w:r>
          </w:p>
        </w:tc>
        <w:tc>
          <w:tcPr>
            <w:tcW w:w="1798" w:type="dxa"/>
          </w:tcPr>
          <w:p w14:paraId="16630C13" w14:textId="6FCB2D5B" w:rsidR="009935A8" w:rsidRPr="00857DF3" w:rsidRDefault="009935A8" w:rsidP="0003443C">
            <w:pPr>
              <w:rPr>
                <w:rFonts w:cstheme="minorHAnsi"/>
              </w:rPr>
            </w:pPr>
            <w:r w:rsidRPr="00857DF3">
              <w:rPr>
                <w:rFonts w:cstheme="minorHAnsi"/>
              </w:rPr>
              <w:t>3-6</w:t>
            </w:r>
          </w:p>
        </w:tc>
      </w:tr>
      <w:tr w:rsidR="009935A8" w:rsidRPr="00857DF3" w14:paraId="030DD612" w14:textId="77777777" w:rsidTr="009935A8">
        <w:tc>
          <w:tcPr>
            <w:tcW w:w="876" w:type="dxa"/>
          </w:tcPr>
          <w:p w14:paraId="6A03968D" w14:textId="0598DCB6" w:rsidR="009935A8" w:rsidRPr="00857DF3" w:rsidRDefault="009935A8" w:rsidP="0003443C">
            <w:pPr>
              <w:rPr>
                <w:rFonts w:cstheme="minorHAnsi"/>
              </w:rPr>
            </w:pPr>
            <w:r w:rsidRPr="00857DF3">
              <w:rPr>
                <w:rFonts w:cstheme="minorHAnsi"/>
              </w:rPr>
              <w:t>3.</w:t>
            </w:r>
          </w:p>
        </w:tc>
        <w:tc>
          <w:tcPr>
            <w:tcW w:w="3137" w:type="dxa"/>
          </w:tcPr>
          <w:p w14:paraId="4F0CE2EA" w14:textId="4A4754CC" w:rsidR="009935A8" w:rsidRPr="00857DF3" w:rsidRDefault="009935A8" w:rsidP="0003443C">
            <w:pPr>
              <w:rPr>
                <w:rFonts w:cstheme="minorHAnsi"/>
              </w:rPr>
            </w:pPr>
            <w:r w:rsidRPr="00857DF3">
              <w:rPr>
                <w:rFonts w:cstheme="minorHAnsi"/>
              </w:rPr>
              <w:t>Outcomes</w:t>
            </w:r>
          </w:p>
        </w:tc>
        <w:tc>
          <w:tcPr>
            <w:tcW w:w="1798" w:type="dxa"/>
          </w:tcPr>
          <w:p w14:paraId="4A8247EB" w14:textId="71456942" w:rsidR="009935A8" w:rsidRPr="00857DF3" w:rsidRDefault="009935A8" w:rsidP="0003443C">
            <w:pPr>
              <w:rPr>
                <w:rFonts w:cstheme="minorHAnsi"/>
              </w:rPr>
            </w:pPr>
            <w:r w:rsidRPr="00857DF3">
              <w:rPr>
                <w:rFonts w:cstheme="minorHAnsi"/>
              </w:rPr>
              <w:t>7</w:t>
            </w:r>
          </w:p>
        </w:tc>
      </w:tr>
      <w:tr w:rsidR="009935A8" w:rsidRPr="00857DF3" w14:paraId="214C74FF" w14:textId="77777777" w:rsidTr="009935A8">
        <w:tc>
          <w:tcPr>
            <w:tcW w:w="876" w:type="dxa"/>
          </w:tcPr>
          <w:p w14:paraId="44DA1FE5" w14:textId="4874E7E5" w:rsidR="009935A8" w:rsidRPr="00857DF3" w:rsidRDefault="009935A8" w:rsidP="0003443C">
            <w:pPr>
              <w:rPr>
                <w:rFonts w:cstheme="minorHAnsi"/>
              </w:rPr>
            </w:pPr>
            <w:r w:rsidRPr="00857DF3">
              <w:rPr>
                <w:rFonts w:cstheme="minorHAnsi"/>
              </w:rPr>
              <w:t>4.</w:t>
            </w:r>
          </w:p>
        </w:tc>
        <w:tc>
          <w:tcPr>
            <w:tcW w:w="3137" w:type="dxa"/>
          </w:tcPr>
          <w:p w14:paraId="338D1F08" w14:textId="2D8CF20D" w:rsidR="009935A8" w:rsidRPr="00857DF3" w:rsidRDefault="009935A8" w:rsidP="0003443C">
            <w:pPr>
              <w:rPr>
                <w:rFonts w:cstheme="minorHAnsi"/>
              </w:rPr>
            </w:pPr>
            <w:r w:rsidRPr="00857DF3">
              <w:rPr>
                <w:rFonts w:cstheme="minorHAnsi"/>
              </w:rPr>
              <w:t>Timescale</w:t>
            </w:r>
          </w:p>
        </w:tc>
        <w:tc>
          <w:tcPr>
            <w:tcW w:w="1798" w:type="dxa"/>
          </w:tcPr>
          <w:p w14:paraId="4F4EE8F9" w14:textId="07FA806F" w:rsidR="009935A8" w:rsidRPr="00857DF3" w:rsidRDefault="009935A8" w:rsidP="0003443C">
            <w:pPr>
              <w:rPr>
                <w:rFonts w:cstheme="minorHAnsi"/>
              </w:rPr>
            </w:pPr>
            <w:r w:rsidRPr="00857DF3">
              <w:rPr>
                <w:rFonts w:cstheme="minorHAnsi"/>
              </w:rPr>
              <w:t>7</w:t>
            </w:r>
          </w:p>
        </w:tc>
      </w:tr>
      <w:tr w:rsidR="009935A8" w:rsidRPr="00857DF3" w14:paraId="4991D719" w14:textId="77777777" w:rsidTr="009935A8">
        <w:tc>
          <w:tcPr>
            <w:tcW w:w="876" w:type="dxa"/>
          </w:tcPr>
          <w:p w14:paraId="0D311AA1" w14:textId="0662C888" w:rsidR="009935A8" w:rsidRPr="00857DF3" w:rsidRDefault="009935A8" w:rsidP="0003443C">
            <w:pPr>
              <w:rPr>
                <w:rFonts w:cstheme="minorHAnsi"/>
              </w:rPr>
            </w:pPr>
            <w:r w:rsidRPr="00857DF3">
              <w:rPr>
                <w:rFonts w:cstheme="minorHAnsi"/>
              </w:rPr>
              <w:t>5.</w:t>
            </w:r>
          </w:p>
        </w:tc>
        <w:tc>
          <w:tcPr>
            <w:tcW w:w="3137" w:type="dxa"/>
          </w:tcPr>
          <w:p w14:paraId="71561E62" w14:textId="132E96CC" w:rsidR="009935A8" w:rsidRPr="00857DF3" w:rsidRDefault="009935A8" w:rsidP="0003443C">
            <w:pPr>
              <w:rPr>
                <w:rFonts w:cstheme="minorHAnsi"/>
              </w:rPr>
            </w:pPr>
            <w:r w:rsidRPr="00857DF3">
              <w:rPr>
                <w:rFonts w:cstheme="minorHAnsi"/>
              </w:rPr>
              <w:t>Resources</w:t>
            </w:r>
          </w:p>
        </w:tc>
        <w:tc>
          <w:tcPr>
            <w:tcW w:w="1798" w:type="dxa"/>
          </w:tcPr>
          <w:p w14:paraId="7F1AFE11" w14:textId="02CB34B8" w:rsidR="009935A8" w:rsidRPr="00857DF3" w:rsidRDefault="009935A8" w:rsidP="0003443C">
            <w:pPr>
              <w:rPr>
                <w:rFonts w:cstheme="minorHAnsi"/>
              </w:rPr>
            </w:pPr>
            <w:r w:rsidRPr="00857DF3">
              <w:rPr>
                <w:rFonts w:cstheme="minorHAnsi"/>
              </w:rPr>
              <w:t>7</w:t>
            </w:r>
          </w:p>
        </w:tc>
      </w:tr>
      <w:tr w:rsidR="009935A8" w:rsidRPr="00857DF3" w14:paraId="4FE4D3AB" w14:textId="77777777" w:rsidTr="009935A8">
        <w:tc>
          <w:tcPr>
            <w:tcW w:w="876" w:type="dxa"/>
          </w:tcPr>
          <w:p w14:paraId="7AF5BCE9" w14:textId="7E2BBDA0" w:rsidR="009935A8" w:rsidRPr="00857DF3" w:rsidRDefault="009935A8" w:rsidP="0003443C">
            <w:pPr>
              <w:rPr>
                <w:rFonts w:cstheme="minorHAnsi"/>
              </w:rPr>
            </w:pPr>
            <w:r w:rsidRPr="00857DF3">
              <w:rPr>
                <w:rFonts w:cstheme="minorHAnsi"/>
              </w:rPr>
              <w:t>6.</w:t>
            </w:r>
          </w:p>
        </w:tc>
        <w:tc>
          <w:tcPr>
            <w:tcW w:w="3137" w:type="dxa"/>
          </w:tcPr>
          <w:p w14:paraId="50A9B033" w14:textId="248732F0" w:rsidR="009935A8" w:rsidRPr="00857DF3" w:rsidRDefault="009935A8" w:rsidP="0003443C">
            <w:pPr>
              <w:rPr>
                <w:rFonts w:cstheme="minorHAnsi"/>
              </w:rPr>
            </w:pPr>
            <w:r w:rsidRPr="00857DF3">
              <w:rPr>
                <w:rFonts w:cstheme="minorHAnsi"/>
              </w:rPr>
              <w:t>Contract Management and Performance</w:t>
            </w:r>
          </w:p>
        </w:tc>
        <w:tc>
          <w:tcPr>
            <w:tcW w:w="1798" w:type="dxa"/>
          </w:tcPr>
          <w:p w14:paraId="7ED92C29" w14:textId="77777777" w:rsidR="009935A8" w:rsidRPr="00857DF3" w:rsidRDefault="009935A8" w:rsidP="0003443C">
            <w:pPr>
              <w:rPr>
                <w:rFonts w:cstheme="minorHAnsi"/>
              </w:rPr>
            </w:pPr>
            <w:r w:rsidRPr="00857DF3">
              <w:rPr>
                <w:rFonts w:cstheme="minorHAnsi"/>
              </w:rPr>
              <w:t>7-8</w:t>
            </w:r>
          </w:p>
          <w:p w14:paraId="69C1EE6E" w14:textId="6C800B97" w:rsidR="009935A8" w:rsidRPr="00857DF3" w:rsidRDefault="009935A8" w:rsidP="0003443C">
            <w:pPr>
              <w:rPr>
                <w:rFonts w:cstheme="minorHAnsi"/>
              </w:rPr>
            </w:pPr>
          </w:p>
        </w:tc>
      </w:tr>
      <w:tr w:rsidR="009935A8" w:rsidRPr="00857DF3" w14:paraId="4A4130C4" w14:textId="77777777" w:rsidTr="009935A8">
        <w:tc>
          <w:tcPr>
            <w:tcW w:w="876" w:type="dxa"/>
          </w:tcPr>
          <w:p w14:paraId="5268E726" w14:textId="5A2CEDDE" w:rsidR="009935A8" w:rsidRPr="00857DF3" w:rsidRDefault="009935A8" w:rsidP="0003443C">
            <w:pPr>
              <w:rPr>
                <w:rFonts w:cstheme="minorHAnsi"/>
              </w:rPr>
            </w:pPr>
            <w:r w:rsidRPr="00857DF3">
              <w:rPr>
                <w:rFonts w:cstheme="minorHAnsi"/>
              </w:rPr>
              <w:t xml:space="preserve">7. </w:t>
            </w:r>
          </w:p>
        </w:tc>
        <w:tc>
          <w:tcPr>
            <w:tcW w:w="3137" w:type="dxa"/>
          </w:tcPr>
          <w:p w14:paraId="1D787526" w14:textId="23E64E88" w:rsidR="009935A8" w:rsidRPr="00857DF3" w:rsidRDefault="009935A8" w:rsidP="0003443C">
            <w:pPr>
              <w:rPr>
                <w:rFonts w:cstheme="minorHAnsi"/>
              </w:rPr>
            </w:pPr>
            <w:r w:rsidRPr="00857DF3">
              <w:rPr>
                <w:rFonts w:cstheme="minorHAnsi"/>
              </w:rPr>
              <w:t>Insurance</w:t>
            </w:r>
          </w:p>
        </w:tc>
        <w:tc>
          <w:tcPr>
            <w:tcW w:w="1798" w:type="dxa"/>
          </w:tcPr>
          <w:p w14:paraId="099C3F9D" w14:textId="555F7658" w:rsidR="009935A8" w:rsidRPr="00857DF3" w:rsidRDefault="009935A8" w:rsidP="0003443C">
            <w:pPr>
              <w:rPr>
                <w:rFonts w:cstheme="minorHAnsi"/>
              </w:rPr>
            </w:pPr>
            <w:r w:rsidRPr="00857DF3">
              <w:rPr>
                <w:rFonts w:cstheme="minorHAnsi"/>
              </w:rPr>
              <w:t>8</w:t>
            </w:r>
          </w:p>
        </w:tc>
      </w:tr>
      <w:tr w:rsidR="009935A8" w:rsidRPr="00857DF3" w14:paraId="17C54F7C" w14:textId="77777777" w:rsidTr="009935A8">
        <w:tc>
          <w:tcPr>
            <w:tcW w:w="876" w:type="dxa"/>
          </w:tcPr>
          <w:p w14:paraId="18991B91" w14:textId="74D25A25" w:rsidR="009935A8" w:rsidRPr="00857DF3" w:rsidRDefault="009935A8" w:rsidP="0003443C">
            <w:pPr>
              <w:rPr>
                <w:rFonts w:cstheme="minorHAnsi"/>
              </w:rPr>
            </w:pPr>
            <w:r w:rsidRPr="00857DF3">
              <w:rPr>
                <w:rFonts w:cstheme="minorHAnsi"/>
              </w:rPr>
              <w:t>8.</w:t>
            </w:r>
          </w:p>
        </w:tc>
        <w:tc>
          <w:tcPr>
            <w:tcW w:w="3137" w:type="dxa"/>
          </w:tcPr>
          <w:p w14:paraId="152143E6" w14:textId="43CFB27C" w:rsidR="009935A8" w:rsidRPr="00857DF3" w:rsidRDefault="009935A8" w:rsidP="0003443C">
            <w:pPr>
              <w:rPr>
                <w:rFonts w:cstheme="minorHAnsi"/>
              </w:rPr>
            </w:pPr>
            <w:r w:rsidRPr="00857DF3">
              <w:rPr>
                <w:rFonts w:cstheme="minorHAnsi"/>
              </w:rPr>
              <w:t>Form of Contract and CDM responsibilities</w:t>
            </w:r>
          </w:p>
        </w:tc>
        <w:tc>
          <w:tcPr>
            <w:tcW w:w="1798" w:type="dxa"/>
          </w:tcPr>
          <w:p w14:paraId="1E1E9EF8" w14:textId="605B9B97" w:rsidR="009935A8" w:rsidRPr="00857DF3" w:rsidRDefault="009935A8" w:rsidP="0003443C">
            <w:pPr>
              <w:rPr>
                <w:rFonts w:cstheme="minorHAnsi"/>
              </w:rPr>
            </w:pPr>
            <w:r w:rsidRPr="00857DF3">
              <w:rPr>
                <w:rFonts w:cstheme="minorHAnsi"/>
              </w:rPr>
              <w:t>8</w:t>
            </w:r>
          </w:p>
        </w:tc>
      </w:tr>
      <w:tr w:rsidR="009935A8" w:rsidRPr="00857DF3" w14:paraId="7BE73CB9" w14:textId="77777777" w:rsidTr="009935A8">
        <w:tc>
          <w:tcPr>
            <w:tcW w:w="876" w:type="dxa"/>
          </w:tcPr>
          <w:p w14:paraId="0B77BED7" w14:textId="04D49256" w:rsidR="009935A8" w:rsidRPr="00857DF3" w:rsidRDefault="009935A8" w:rsidP="0003443C">
            <w:pPr>
              <w:rPr>
                <w:rFonts w:cstheme="minorHAnsi"/>
              </w:rPr>
            </w:pPr>
            <w:r w:rsidRPr="00857DF3">
              <w:rPr>
                <w:rFonts w:cstheme="minorHAnsi"/>
              </w:rPr>
              <w:t>9.</w:t>
            </w:r>
          </w:p>
        </w:tc>
        <w:tc>
          <w:tcPr>
            <w:tcW w:w="3137" w:type="dxa"/>
          </w:tcPr>
          <w:p w14:paraId="0BE0F209" w14:textId="548F205F" w:rsidR="009935A8" w:rsidRPr="00857DF3" w:rsidRDefault="009935A8" w:rsidP="0003443C">
            <w:pPr>
              <w:rPr>
                <w:rFonts w:cstheme="minorHAnsi"/>
              </w:rPr>
            </w:pPr>
            <w:r w:rsidRPr="00857DF3">
              <w:rPr>
                <w:rFonts w:cstheme="minorHAnsi"/>
              </w:rPr>
              <w:t>Site Visit</w:t>
            </w:r>
          </w:p>
        </w:tc>
        <w:tc>
          <w:tcPr>
            <w:tcW w:w="1798" w:type="dxa"/>
          </w:tcPr>
          <w:p w14:paraId="789EB734" w14:textId="356CD10A" w:rsidR="009935A8" w:rsidRPr="00857DF3" w:rsidRDefault="009935A8" w:rsidP="0003443C">
            <w:pPr>
              <w:rPr>
                <w:rFonts w:cstheme="minorHAnsi"/>
              </w:rPr>
            </w:pPr>
            <w:r w:rsidRPr="00857DF3">
              <w:rPr>
                <w:rFonts w:cstheme="minorHAnsi"/>
              </w:rPr>
              <w:t>8</w:t>
            </w:r>
          </w:p>
        </w:tc>
      </w:tr>
      <w:tr w:rsidR="009935A8" w:rsidRPr="00857DF3" w14:paraId="75B8F170" w14:textId="77777777" w:rsidTr="009935A8">
        <w:tc>
          <w:tcPr>
            <w:tcW w:w="876" w:type="dxa"/>
          </w:tcPr>
          <w:p w14:paraId="7C6CE645" w14:textId="6E2CBCF6" w:rsidR="009935A8" w:rsidRPr="00857DF3" w:rsidRDefault="009935A8" w:rsidP="0003443C">
            <w:pPr>
              <w:rPr>
                <w:rFonts w:cstheme="minorHAnsi"/>
              </w:rPr>
            </w:pPr>
            <w:r w:rsidRPr="00857DF3">
              <w:rPr>
                <w:rFonts w:cstheme="minorHAnsi"/>
              </w:rPr>
              <w:t>10.</w:t>
            </w:r>
          </w:p>
        </w:tc>
        <w:tc>
          <w:tcPr>
            <w:tcW w:w="3137" w:type="dxa"/>
          </w:tcPr>
          <w:p w14:paraId="78CAE8DD" w14:textId="53872053" w:rsidR="009935A8" w:rsidRPr="00857DF3" w:rsidRDefault="009935A8" w:rsidP="0003443C">
            <w:pPr>
              <w:rPr>
                <w:rFonts w:cstheme="minorHAnsi"/>
              </w:rPr>
            </w:pPr>
            <w:r w:rsidRPr="00857DF3">
              <w:rPr>
                <w:rFonts w:cstheme="minorHAnsi"/>
              </w:rPr>
              <w:t>Tender return date and format</w:t>
            </w:r>
          </w:p>
        </w:tc>
        <w:tc>
          <w:tcPr>
            <w:tcW w:w="1798" w:type="dxa"/>
          </w:tcPr>
          <w:p w14:paraId="0D183BC0" w14:textId="37CCEFF3" w:rsidR="009935A8" w:rsidRPr="00857DF3" w:rsidRDefault="009935A8" w:rsidP="0003443C">
            <w:pPr>
              <w:rPr>
                <w:rFonts w:cstheme="minorHAnsi"/>
              </w:rPr>
            </w:pPr>
            <w:r w:rsidRPr="00857DF3">
              <w:rPr>
                <w:rFonts w:cstheme="minorHAnsi"/>
              </w:rPr>
              <w:t>8-9</w:t>
            </w:r>
          </w:p>
        </w:tc>
      </w:tr>
      <w:tr w:rsidR="009935A8" w:rsidRPr="00857DF3" w14:paraId="29C059E1" w14:textId="77777777" w:rsidTr="009935A8">
        <w:tc>
          <w:tcPr>
            <w:tcW w:w="876" w:type="dxa"/>
          </w:tcPr>
          <w:p w14:paraId="07871527" w14:textId="669D9AC8" w:rsidR="009935A8" w:rsidRPr="00857DF3" w:rsidRDefault="009935A8" w:rsidP="0003443C">
            <w:pPr>
              <w:rPr>
                <w:rFonts w:cstheme="minorHAnsi"/>
              </w:rPr>
            </w:pPr>
          </w:p>
        </w:tc>
        <w:tc>
          <w:tcPr>
            <w:tcW w:w="3137" w:type="dxa"/>
          </w:tcPr>
          <w:p w14:paraId="7F8D6DB0" w14:textId="5CC0229A" w:rsidR="009935A8" w:rsidRPr="00857DF3" w:rsidRDefault="009935A8" w:rsidP="0003443C">
            <w:pPr>
              <w:rPr>
                <w:rFonts w:cstheme="minorHAnsi"/>
                <w:highlight w:val="yellow"/>
              </w:rPr>
            </w:pPr>
          </w:p>
        </w:tc>
        <w:tc>
          <w:tcPr>
            <w:tcW w:w="1798" w:type="dxa"/>
          </w:tcPr>
          <w:p w14:paraId="335A4972" w14:textId="48BEDA0E" w:rsidR="009935A8" w:rsidRPr="00857DF3" w:rsidRDefault="009935A8" w:rsidP="0003443C">
            <w:pPr>
              <w:rPr>
                <w:rFonts w:cstheme="minorHAnsi"/>
                <w:highlight w:val="yellow"/>
              </w:rPr>
            </w:pPr>
          </w:p>
        </w:tc>
      </w:tr>
      <w:tr w:rsidR="00647AB3" w:rsidRPr="00857DF3" w14:paraId="134FFC3A" w14:textId="77777777" w:rsidTr="009935A8">
        <w:tc>
          <w:tcPr>
            <w:tcW w:w="876" w:type="dxa"/>
          </w:tcPr>
          <w:p w14:paraId="5344E0CF" w14:textId="77777777" w:rsidR="00647AB3" w:rsidRPr="00857DF3" w:rsidRDefault="00647AB3" w:rsidP="00647AB3">
            <w:pPr>
              <w:rPr>
                <w:rFonts w:cstheme="minorHAnsi"/>
              </w:rPr>
            </w:pPr>
          </w:p>
        </w:tc>
        <w:tc>
          <w:tcPr>
            <w:tcW w:w="3137" w:type="dxa"/>
          </w:tcPr>
          <w:p w14:paraId="5667017F" w14:textId="58101650" w:rsidR="00647AB3" w:rsidRPr="00857DF3" w:rsidRDefault="00647AB3" w:rsidP="00647AB3">
            <w:pPr>
              <w:rPr>
                <w:rFonts w:cstheme="minorHAnsi"/>
              </w:rPr>
            </w:pPr>
            <w:r w:rsidRPr="00D13C33">
              <w:rPr>
                <w:rFonts w:cstheme="minorHAnsi"/>
              </w:rPr>
              <w:t>Appendices</w:t>
            </w:r>
            <w:r>
              <w:rPr>
                <w:rFonts w:cstheme="minorHAnsi"/>
              </w:rPr>
              <w:t xml:space="preserve"> B-F</w:t>
            </w:r>
          </w:p>
        </w:tc>
        <w:tc>
          <w:tcPr>
            <w:tcW w:w="1798" w:type="dxa"/>
          </w:tcPr>
          <w:p w14:paraId="5279521D" w14:textId="0BF572C2" w:rsidR="00647AB3" w:rsidRPr="00857DF3" w:rsidRDefault="00647AB3" w:rsidP="00647AB3">
            <w:pPr>
              <w:rPr>
                <w:rFonts w:cstheme="minorHAnsi"/>
              </w:rPr>
            </w:pPr>
            <w:r w:rsidRPr="00D13C33">
              <w:rPr>
                <w:rFonts w:cstheme="minorHAnsi"/>
              </w:rPr>
              <w:t>11-</w:t>
            </w:r>
            <w:r>
              <w:rPr>
                <w:rFonts w:cstheme="minorHAnsi"/>
              </w:rPr>
              <w:t>2</w:t>
            </w:r>
            <w:r w:rsidR="00AD6003">
              <w:rPr>
                <w:rFonts w:cstheme="minorHAnsi"/>
              </w:rPr>
              <w:t>1</w:t>
            </w:r>
          </w:p>
        </w:tc>
      </w:tr>
    </w:tbl>
    <w:p w14:paraId="067A5E4B" w14:textId="77777777" w:rsidR="005A2764" w:rsidRPr="00857DF3" w:rsidRDefault="005A2764" w:rsidP="003D4D42">
      <w:pPr>
        <w:rPr>
          <w:rFonts w:cstheme="minorHAnsi"/>
          <w:lang w:eastAsia="en-GB"/>
        </w:rPr>
      </w:pPr>
    </w:p>
    <w:p w14:paraId="6863BC61" w14:textId="342F6F07" w:rsidR="0010561E" w:rsidRPr="00857DF3" w:rsidRDefault="00677CCB" w:rsidP="0010561E">
      <w:pPr>
        <w:pStyle w:val="Heading1"/>
        <w:numPr>
          <w:ilvl w:val="0"/>
          <w:numId w:val="21"/>
        </w:numPr>
        <w:rPr>
          <w:rFonts w:asciiTheme="minorHAnsi" w:eastAsia="Times New Roman" w:hAnsiTheme="minorHAnsi" w:cstheme="minorHAnsi"/>
          <w:sz w:val="28"/>
          <w:szCs w:val="28"/>
          <w:lang w:eastAsia="en-GB"/>
        </w:rPr>
      </w:pPr>
      <w:bookmarkStart w:id="0" w:name="_Toc82096121"/>
      <w:r w:rsidRPr="00857DF3">
        <w:rPr>
          <w:rFonts w:asciiTheme="minorHAnsi" w:eastAsia="Times New Roman" w:hAnsiTheme="minorHAnsi" w:cstheme="minorHAnsi"/>
          <w:sz w:val="28"/>
          <w:szCs w:val="28"/>
          <w:lang w:eastAsia="en-GB"/>
        </w:rPr>
        <w:t xml:space="preserve">Background </w:t>
      </w:r>
      <w:bookmarkEnd w:id="0"/>
    </w:p>
    <w:p w14:paraId="67A9D12E" w14:textId="4220FDDF" w:rsidR="00CC2977" w:rsidRPr="00857DF3" w:rsidRDefault="00CC2977" w:rsidP="00CC2977">
      <w:pPr>
        <w:autoSpaceDE w:val="0"/>
        <w:autoSpaceDN w:val="0"/>
        <w:adjustRightInd w:val="0"/>
        <w:spacing w:after="0" w:line="240" w:lineRule="auto"/>
        <w:rPr>
          <w:rFonts w:cstheme="minorHAnsi"/>
          <w:b/>
          <w:bCs/>
          <w:sz w:val="24"/>
          <w:szCs w:val="24"/>
        </w:rPr>
      </w:pPr>
    </w:p>
    <w:p w14:paraId="78CAB85C" w14:textId="126A7F27" w:rsidR="00CC2977" w:rsidRPr="00857DF3" w:rsidRDefault="00CC2977" w:rsidP="00CC2977">
      <w:pPr>
        <w:pStyle w:val="ListParagraph"/>
        <w:numPr>
          <w:ilvl w:val="0"/>
          <w:numId w:val="42"/>
        </w:numPr>
        <w:autoSpaceDE w:val="0"/>
        <w:autoSpaceDN w:val="0"/>
        <w:adjustRightInd w:val="0"/>
        <w:spacing w:after="0" w:line="240" w:lineRule="auto"/>
        <w:rPr>
          <w:rFonts w:cstheme="minorHAnsi"/>
          <w:b/>
          <w:bCs/>
          <w:sz w:val="24"/>
          <w:szCs w:val="24"/>
        </w:rPr>
      </w:pPr>
      <w:r w:rsidRPr="00857DF3">
        <w:rPr>
          <w:rFonts w:cstheme="minorHAnsi"/>
          <w:b/>
          <w:bCs/>
          <w:sz w:val="24"/>
          <w:szCs w:val="24"/>
        </w:rPr>
        <w:t>Context and history</w:t>
      </w:r>
    </w:p>
    <w:p w14:paraId="140F9BC8" w14:textId="77777777" w:rsidR="00CC2977" w:rsidRPr="00857DF3" w:rsidRDefault="00CC2977" w:rsidP="00CC2977">
      <w:pPr>
        <w:autoSpaceDE w:val="0"/>
        <w:autoSpaceDN w:val="0"/>
        <w:adjustRightInd w:val="0"/>
        <w:spacing w:after="0" w:line="240" w:lineRule="auto"/>
        <w:ind w:left="720"/>
        <w:rPr>
          <w:rFonts w:cstheme="minorHAnsi"/>
          <w:sz w:val="24"/>
          <w:szCs w:val="24"/>
        </w:rPr>
      </w:pPr>
      <w:r w:rsidRPr="00857DF3">
        <w:rPr>
          <w:rFonts w:cstheme="minorHAnsi"/>
          <w:sz w:val="24"/>
          <w:szCs w:val="24"/>
        </w:rPr>
        <w:t xml:space="preserve">The cemetery chapels were designed by Sidney </w:t>
      </w:r>
      <w:proofErr w:type="spellStart"/>
      <w:r w:rsidRPr="00857DF3">
        <w:rPr>
          <w:rFonts w:cstheme="minorHAnsi"/>
          <w:sz w:val="24"/>
          <w:szCs w:val="24"/>
        </w:rPr>
        <w:t>Stapley</w:t>
      </w:r>
      <w:proofErr w:type="spellEnd"/>
      <w:r w:rsidRPr="00857DF3">
        <w:rPr>
          <w:rFonts w:cstheme="minorHAnsi"/>
          <w:sz w:val="24"/>
          <w:szCs w:val="24"/>
        </w:rPr>
        <w:t xml:space="preserve"> in 1871, and built in 1872, on</w:t>
      </w:r>
    </w:p>
    <w:p w14:paraId="14A65DCE" w14:textId="04AC9FFC" w:rsidR="00CC2977" w:rsidRPr="00857DF3" w:rsidRDefault="00CC2977" w:rsidP="0010169E">
      <w:pPr>
        <w:autoSpaceDE w:val="0"/>
        <w:autoSpaceDN w:val="0"/>
        <w:adjustRightInd w:val="0"/>
        <w:spacing w:after="0" w:line="240" w:lineRule="auto"/>
        <w:ind w:left="720"/>
        <w:rPr>
          <w:rFonts w:cstheme="minorHAnsi"/>
          <w:sz w:val="24"/>
          <w:szCs w:val="24"/>
        </w:rPr>
      </w:pPr>
      <w:r w:rsidRPr="00857DF3">
        <w:rPr>
          <w:rFonts w:cstheme="minorHAnsi"/>
          <w:sz w:val="24"/>
          <w:szCs w:val="24"/>
        </w:rPr>
        <w:t>land donated to the parishioners of Hale by the War Office. As was typical at the time,</w:t>
      </w:r>
      <w:r w:rsidR="0010169E" w:rsidRPr="00857DF3">
        <w:rPr>
          <w:rFonts w:cstheme="minorHAnsi"/>
          <w:sz w:val="24"/>
          <w:szCs w:val="24"/>
        </w:rPr>
        <w:t xml:space="preserve"> </w:t>
      </w:r>
      <w:r w:rsidRPr="00857DF3">
        <w:rPr>
          <w:rFonts w:cstheme="minorHAnsi"/>
          <w:sz w:val="24"/>
          <w:szCs w:val="24"/>
        </w:rPr>
        <w:t>one chapel was consecrated for use by the Church of England, with the other chapel</w:t>
      </w:r>
      <w:r w:rsidR="0010169E" w:rsidRPr="00857DF3">
        <w:rPr>
          <w:rFonts w:cstheme="minorHAnsi"/>
          <w:sz w:val="24"/>
          <w:szCs w:val="24"/>
        </w:rPr>
        <w:t xml:space="preserve"> </w:t>
      </w:r>
      <w:r w:rsidRPr="00857DF3">
        <w:rPr>
          <w:rFonts w:cstheme="minorHAnsi"/>
          <w:sz w:val="24"/>
          <w:szCs w:val="24"/>
        </w:rPr>
        <w:t>being for use by other denominations.</w:t>
      </w:r>
      <w:r w:rsidR="0010169E" w:rsidRPr="00857DF3">
        <w:rPr>
          <w:rFonts w:cstheme="minorHAnsi"/>
          <w:sz w:val="24"/>
          <w:szCs w:val="24"/>
        </w:rPr>
        <w:t xml:space="preserve"> In 2012, the Guildford Diocese agreed to remove the legal effects of consecration which paved the way for a sympathetic development.</w:t>
      </w:r>
    </w:p>
    <w:p w14:paraId="23546FB4" w14:textId="77777777" w:rsidR="00CC2977" w:rsidRPr="00857DF3" w:rsidRDefault="00CC2977" w:rsidP="00CC2977">
      <w:pPr>
        <w:autoSpaceDE w:val="0"/>
        <w:autoSpaceDN w:val="0"/>
        <w:adjustRightInd w:val="0"/>
        <w:spacing w:after="0" w:line="240" w:lineRule="auto"/>
        <w:ind w:left="720"/>
        <w:rPr>
          <w:rFonts w:cstheme="minorHAnsi"/>
          <w:sz w:val="24"/>
          <w:szCs w:val="24"/>
        </w:rPr>
      </w:pPr>
    </w:p>
    <w:p w14:paraId="5CBE8ACB" w14:textId="2D2D7ED5" w:rsidR="00CC2977" w:rsidRPr="00857DF3" w:rsidRDefault="00CC2977" w:rsidP="00CC2977">
      <w:pPr>
        <w:autoSpaceDE w:val="0"/>
        <w:autoSpaceDN w:val="0"/>
        <w:adjustRightInd w:val="0"/>
        <w:spacing w:after="0" w:line="240" w:lineRule="auto"/>
        <w:ind w:left="720"/>
        <w:rPr>
          <w:rFonts w:cstheme="minorHAnsi"/>
          <w:sz w:val="24"/>
          <w:szCs w:val="24"/>
        </w:rPr>
      </w:pPr>
      <w:r w:rsidRPr="00857DF3">
        <w:rPr>
          <w:rFonts w:cstheme="minorHAnsi"/>
          <w:sz w:val="24"/>
          <w:szCs w:val="24"/>
        </w:rPr>
        <w:t xml:space="preserve">The chapels are built from local flint with a brick plinth and string courses, stone </w:t>
      </w:r>
      <w:proofErr w:type="gramStart"/>
      <w:r w:rsidRPr="00857DF3">
        <w:rPr>
          <w:rFonts w:cstheme="minorHAnsi"/>
          <w:sz w:val="24"/>
          <w:szCs w:val="24"/>
        </w:rPr>
        <w:t>copings</w:t>
      </w:r>
      <w:proofErr w:type="gramEnd"/>
      <w:r w:rsidRPr="00857DF3">
        <w:rPr>
          <w:rFonts w:cstheme="minorHAnsi"/>
          <w:sz w:val="24"/>
          <w:szCs w:val="24"/>
        </w:rPr>
        <w:t xml:space="preserve"> and buttress </w:t>
      </w:r>
      <w:proofErr w:type="spellStart"/>
      <w:r w:rsidRPr="00857DF3">
        <w:rPr>
          <w:rFonts w:cstheme="minorHAnsi"/>
          <w:sz w:val="24"/>
          <w:szCs w:val="24"/>
        </w:rPr>
        <w:t>cappings</w:t>
      </w:r>
      <w:proofErr w:type="spellEnd"/>
      <w:r w:rsidRPr="00857DF3">
        <w:rPr>
          <w:rFonts w:cstheme="minorHAnsi"/>
          <w:sz w:val="24"/>
          <w:szCs w:val="24"/>
        </w:rPr>
        <w:t>, windows and door openings. The roo</w:t>
      </w:r>
      <w:r w:rsidR="00E5746B" w:rsidRPr="00857DF3">
        <w:rPr>
          <w:rFonts w:cstheme="minorHAnsi"/>
          <w:sz w:val="24"/>
          <w:szCs w:val="24"/>
        </w:rPr>
        <w:t>ve</w:t>
      </w:r>
      <w:r w:rsidRPr="00857DF3">
        <w:rPr>
          <w:rFonts w:cstheme="minorHAnsi"/>
          <w:sz w:val="24"/>
          <w:szCs w:val="24"/>
        </w:rPr>
        <w:t>s are clay tiles.</w:t>
      </w:r>
    </w:p>
    <w:p w14:paraId="45677471" w14:textId="77777777" w:rsidR="00E5746B" w:rsidRPr="00857DF3" w:rsidRDefault="00E5746B" w:rsidP="00CC2977">
      <w:pPr>
        <w:autoSpaceDE w:val="0"/>
        <w:autoSpaceDN w:val="0"/>
        <w:adjustRightInd w:val="0"/>
        <w:spacing w:after="0" w:line="240" w:lineRule="auto"/>
        <w:ind w:left="720"/>
        <w:rPr>
          <w:rFonts w:cstheme="minorHAnsi"/>
          <w:sz w:val="24"/>
          <w:szCs w:val="24"/>
        </w:rPr>
      </w:pPr>
    </w:p>
    <w:p w14:paraId="14DF87BB" w14:textId="62203B3C" w:rsidR="00CC2977" w:rsidRPr="00857DF3" w:rsidRDefault="00CC2977" w:rsidP="00CC2977">
      <w:pPr>
        <w:autoSpaceDE w:val="0"/>
        <w:autoSpaceDN w:val="0"/>
        <w:adjustRightInd w:val="0"/>
        <w:spacing w:after="0" w:line="240" w:lineRule="auto"/>
        <w:ind w:left="720"/>
        <w:rPr>
          <w:rFonts w:cstheme="minorHAnsi"/>
          <w:sz w:val="24"/>
          <w:szCs w:val="24"/>
        </w:rPr>
      </w:pPr>
      <w:r w:rsidRPr="00857DF3">
        <w:rPr>
          <w:rFonts w:cstheme="minorHAnsi"/>
          <w:sz w:val="24"/>
          <w:szCs w:val="24"/>
        </w:rPr>
        <w:t xml:space="preserve">The chapels are approached from a lychgate </w:t>
      </w:r>
      <w:r w:rsidR="00D13C33">
        <w:rPr>
          <w:rFonts w:cstheme="minorHAnsi"/>
          <w:sz w:val="24"/>
          <w:szCs w:val="24"/>
        </w:rPr>
        <w:t>in</w:t>
      </w:r>
      <w:r w:rsidRPr="00857DF3">
        <w:rPr>
          <w:rFonts w:cstheme="minorHAnsi"/>
          <w:sz w:val="24"/>
          <w:szCs w:val="24"/>
        </w:rPr>
        <w:t xml:space="preserve"> Alma Lane.</w:t>
      </w:r>
    </w:p>
    <w:p w14:paraId="0619C7A4" w14:textId="77777777" w:rsidR="00044C9B" w:rsidRPr="00857DF3" w:rsidRDefault="00044C9B" w:rsidP="00CC2977">
      <w:pPr>
        <w:autoSpaceDE w:val="0"/>
        <w:autoSpaceDN w:val="0"/>
        <w:adjustRightInd w:val="0"/>
        <w:spacing w:after="0" w:line="240" w:lineRule="auto"/>
        <w:ind w:left="720"/>
        <w:rPr>
          <w:rFonts w:cstheme="minorHAnsi"/>
          <w:sz w:val="24"/>
          <w:szCs w:val="24"/>
        </w:rPr>
      </w:pPr>
    </w:p>
    <w:p w14:paraId="68B4B890" w14:textId="78195309" w:rsidR="00044C9B" w:rsidRPr="00857DF3" w:rsidRDefault="00044C9B" w:rsidP="00044C9B">
      <w:pPr>
        <w:autoSpaceDE w:val="0"/>
        <w:autoSpaceDN w:val="0"/>
        <w:adjustRightInd w:val="0"/>
        <w:spacing w:after="0" w:line="240" w:lineRule="auto"/>
        <w:ind w:left="720"/>
        <w:jc w:val="center"/>
        <w:rPr>
          <w:rFonts w:cstheme="minorHAnsi"/>
          <w:sz w:val="24"/>
          <w:szCs w:val="24"/>
        </w:rPr>
      </w:pPr>
      <w:r w:rsidRPr="00857DF3">
        <w:rPr>
          <w:rFonts w:eastAsia="Times New Roman" w:cstheme="minorHAnsi"/>
          <w:noProof/>
        </w:rPr>
        <w:drawing>
          <wp:inline distT="0" distB="0" distL="0" distR="0" wp14:anchorId="7E938198" wp14:editId="5292B011">
            <wp:extent cx="2724150" cy="2043263"/>
            <wp:effectExtent l="171450" t="171450" r="171450" b="1860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59933" cy="20701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B5CD88" w14:textId="77777777" w:rsidR="00CC2977" w:rsidRPr="00857DF3" w:rsidRDefault="00CC2977" w:rsidP="00CC2977">
      <w:pPr>
        <w:autoSpaceDE w:val="0"/>
        <w:autoSpaceDN w:val="0"/>
        <w:adjustRightInd w:val="0"/>
        <w:spacing w:after="0" w:line="240" w:lineRule="auto"/>
        <w:rPr>
          <w:rFonts w:cstheme="minorHAnsi"/>
          <w:sz w:val="24"/>
          <w:szCs w:val="24"/>
        </w:rPr>
      </w:pPr>
    </w:p>
    <w:p w14:paraId="5E66DFAF" w14:textId="519F9EA0" w:rsidR="00CC2977" w:rsidRPr="00857DF3" w:rsidRDefault="00CC2977" w:rsidP="00CC2977">
      <w:pPr>
        <w:pStyle w:val="ListParagraph"/>
        <w:numPr>
          <w:ilvl w:val="0"/>
          <w:numId w:val="42"/>
        </w:numPr>
        <w:autoSpaceDE w:val="0"/>
        <w:autoSpaceDN w:val="0"/>
        <w:adjustRightInd w:val="0"/>
        <w:spacing w:after="0" w:line="240" w:lineRule="auto"/>
        <w:rPr>
          <w:rFonts w:cstheme="minorHAnsi"/>
          <w:b/>
          <w:bCs/>
          <w:sz w:val="24"/>
          <w:szCs w:val="24"/>
        </w:rPr>
      </w:pPr>
      <w:r w:rsidRPr="00857DF3">
        <w:rPr>
          <w:rFonts w:cstheme="minorHAnsi"/>
          <w:b/>
          <w:bCs/>
          <w:sz w:val="24"/>
          <w:szCs w:val="24"/>
        </w:rPr>
        <w:t>Condition</w:t>
      </w:r>
    </w:p>
    <w:p w14:paraId="36FBD884" w14:textId="2F09CF15" w:rsidR="00CC2977" w:rsidRPr="00857DF3" w:rsidRDefault="00CC2977" w:rsidP="00CC2977">
      <w:pPr>
        <w:autoSpaceDE w:val="0"/>
        <w:autoSpaceDN w:val="0"/>
        <w:adjustRightInd w:val="0"/>
        <w:spacing w:after="0" w:line="240" w:lineRule="auto"/>
        <w:ind w:left="720"/>
        <w:rPr>
          <w:rFonts w:cstheme="minorHAnsi"/>
          <w:sz w:val="24"/>
          <w:szCs w:val="24"/>
        </w:rPr>
      </w:pPr>
      <w:r w:rsidRPr="00857DF3">
        <w:rPr>
          <w:rFonts w:cstheme="minorHAnsi"/>
          <w:sz w:val="24"/>
          <w:szCs w:val="24"/>
        </w:rPr>
        <w:t>The chapels are now in very poor condition, with large areas of each roof badly damaged and exposed to the elements. The buildings have no electrical or other services.</w:t>
      </w:r>
    </w:p>
    <w:p w14:paraId="265A146C" w14:textId="77777777" w:rsidR="00CC2977" w:rsidRPr="00857DF3" w:rsidRDefault="00CC2977" w:rsidP="00CC2977">
      <w:pPr>
        <w:autoSpaceDE w:val="0"/>
        <w:autoSpaceDN w:val="0"/>
        <w:adjustRightInd w:val="0"/>
        <w:spacing w:after="0" w:line="240" w:lineRule="auto"/>
        <w:ind w:left="720"/>
        <w:rPr>
          <w:rFonts w:cstheme="minorHAnsi"/>
          <w:sz w:val="24"/>
          <w:szCs w:val="24"/>
        </w:rPr>
      </w:pPr>
    </w:p>
    <w:p w14:paraId="76AE2374" w14:textId="448DECFA" w:rsidR="00CC2977" w:rsidRPr="00857DF3" w:rsidRDefault="008C72A4" w:rsidP="008C72A4">
      <w:pPr>
        <w:pStyle w:val="ListParagraph"/>
        <w:numPr>
          <w:ilvl w:val="0"/>
          <w:numId w:val="42"/>
        </w:numPr>
        <w:autoSpaceDE w:val="0"/>
        <w:autoSpaceDN w:val="0"/>
        <w:adjustRightInd w:val="0"/>
        <w:spacing w:after="0" w:line="240" w:lineRule="auto"/>
        <w:rPr>
          <w:rFonts w:cstheme="minorHAnsi"/>
          <w:b/>
          <w:bCs/>
          <w:sz w:val="24"/>
          <w:szCs w:val="24"/>
        </w:rPr>
      </w:pPr>
      <w:r w:rsidRPr="00857DF3">
        <w:rPr>
          <w:rFonts w:cstheme="minorHAnsi"/>
          <w:b/>
          <w:bCs/>
          <w:sz w:val="24"/>
          <w:szCs w:val="24"/>
        </w:rPr>
        <w:t xml:space="preserve"> </w:t>
      </w:r>
      <w:r w:rsidR="00CC2977" w:rsidRPr="00857DF3">
        <w:rPr>
          <w:rFonts w:cstheme="minorHAnsi"/>
          <w:b/>
          <w:bCs/>
          <w:sz w:val="24"/>
          <w:szCs w:val="24"/>
        </w:rPr>
        <w:t>Proposal</w:t>
      </w:r>
    </w:p>
    <w:p w14:paraId="74E6A356" w14:textId="2DE10A57" w:rsidR="002C0B5C" w:rsidRPr="00857DF3" w:rsidRDefault="00CC2977" w:rsidP="00857DF3">
      <w:pPr>
        <w:autoSpaceDE w:val="0"/>
        <w:autoSpaceDN w:val="0"/>
        <w:adjustRightInd w:val="0"/>
        <w:spacing w:after="0" w:line="240" w:lineRule="auto"/>
        <w:ind w:left="720"/>
        <w:rPr>
          <w:rFonts w:cstheme="minorHAnsi"/>
          <w:sz w:val="24"/>
          <w:szCs w:val="24"/>
        </w:rPr>
      </w:pPr>
      <w:r w:rsidRPr="00857DF3">
        <w:rPr>
          <w:rFonts w:cstheme="minorHAnsi"/>
          <w:sz w:val="24"/>
          <w:szCs w:val="24"/>
        </w:rPr>
        <w:t xml:space="preserve">It is proposed to </w:t>
      </w:r>
      <w:r w:rsidR="008C72A4" w:rsidRPr="00857DF3">
        <w:rPr>
          <w:rFonts w:cstheme="minorHAnsi"/>
          <w:sz w:val="24"/>
          <w:szCs w:val="24"/>
        </w:rPr>
        <w:t>demolish</w:t>
      </w:r>
      <w:r w:rsidRPr="00857DF3">
        <w:rPr>
          <w:rFonts w:cstheme="minorHAnsi"/>
          <w:sz w:val="24"/>
          <w:szCs w:val="24"/>
        </w:rPr>
        <w:t xml:space="preserve"> the chapels</w:t>
      </w:r>
      <w:r w:rsidR="008C72A4" w:rsidRPr="00857DF3">
        <w:rPr>
          <w:rFonts w:cstheme="minorHAnsi"/>
          <w:sz w:val="24"/>
          <w:szCs w:val="24"/>
        </w:rPr>
        <w:t xml:space="preserve"> and create a Garden of Reflection to the design created by </w:t>
      </w:r>
      <w:r w:rsidR="008C72A4" w:rsidRPr="00857DF3">
        <w:rPr>
          <w:rFonts w:cstheme="minorHAnsi"/>
          <w:b/>
          <w:bCs/>
          <w:i/>
          <w:iCs/>
          <w:sz w:val="24"/>
          <w:szCs w:val="24"/>
        </w:rPr>
        <w:t>Graduate Landscapes</w:t>
      </w:r>
      <w:r w:rsidR="008C72A4" w:rsidRPr="00857DF3">
        <w:rPr>
          <w:rFonts w:cstheme="minorHAnsi"/>
          <w:sz w:val="24"/>
          <w:szCs w:val="24"/>
        </w:rPr>
        <w:t xml:space="preserve"> (see Appendix A</w:t>
      </w:r>
      <w:r w:rsidR="00D13C33">
        <w:rPr>
          <w:rFonts w:cstheme="minorHAnsi"/>
          <w:sz w:val="24"/>
          <w:szCs w:val="24"/>
        </w:rPr>
        <w:t xml:space="preserve"> – a separate document</w:t>
      </w:r>
      <w:r w:rsidR="008C72A4" w:rsidRPr="00857DF3">
        <w:rPr>
          <w:rFonts w:cstheme="minorHAnsi"/>
          <w:sz w:val="24"/>
          <w:szCs w:val="24"/>
        </w:rPr>
        <w:t xml:space="preserve">) which incorporates and redeploys elements of the existing chapels. </w:t>
      </w:r>
    </w:p>
    <w:p w14:paraId="7675E9C6" w14:textId="77777777" w:rsidR="007D0588" w:rsidRPr="00857DF3" w:rsidRDefault="007D0588" w:rsidP="003D4D42">
      <w:pPr>
        <w:rPr>
          <w:rFonts w:cstheme="minorHAnsi"/>
          <w:sz w:val="20"/>
          <w:szCs w:val="20"/>
          <w:lang w:eastAsia="en-GB"/>
        </w:rPr>
      </w:pPr>
    </w:p>
    <w:p w14:paraId="5ED11A08" w14:textId="12A8CD13" w:rsidR="008F5380" w:rsidRPr="00857DF3" w:rsidRDefault="00677CCB" w:rsidP="008F5380">
      <w:pPr>
        <w:pStyle w:val="Heading1"/>
        <w:numPr>
          <w:ilvl w:val="0"/>
          <w:numId w:val="21"/>
        </w:numPr>
        <w:rPr>
          <w:rFonts w:asciiTheme="minorHAnsi" w:hAnsiTheme="minorHAnsi" w:cstheme="minorHAnsi"/>
        </w:rPr>
      </w:pPr>
      <w:bookmarkStart w:id="1" w:name="_Toc82096123"/>
      <w:r w:rsidRPr="00857DF3">
        <w:rPr>
          <w:rFonts w:asciiTheme="minorHAnsi" w:hAnsiTheme="minorHAnsi" w:cstheme="minorHAnsi"/>
        </w:rPr>
        <w:t>Statement</w:t>
      </w:r>
      <w:r w:rsidRPr="00857DF3">
        <w:rPr>
          <w:rFonts w:asciiTheme="minorHAnsi" w:eastAsia="Times New Roman" w:hAnsiTheme="minorHAnsi" w:cstheme="minorHAnsi"/>
          <w:lang w:eastAsia="en-GB"/>
        </w:rPr>
        <w:t xml:space="preserve"> of </w:t>
      </w:r>
      <w:r w:rsidRPr="00857DF3">
        <w:rPr>
          <w:rFonts w:asciiTheme="minorHAnsi" w:hAnsiTheme="minorHAnsi" w:cstheme="minorHAnsi"/>
        </w:rPr>
        <w:t>Requirements</w:t>
      </w:r>
      <w:bookmarkEnd w:id="1"/>
      <w:r w:rsidR="004E3C01" w:rsidRPr="00857DF3">
        <w:rPr>
          <w:rFonts w:asciiTheme="minorHAnsi" w:hAnsiTheme="minorHAnsi" w:cstheme="minorHAnsi"/>
        </w:rPr>
        <w:t xml:space="preserve"> </w:t>
      </w:r>
    </w:p>
    <w:p w14:paraId="70D00B98" w14:textId="0271447C" w:rsidR="00850804" w:rsidRPr="00857DF3" w:rsidRDefault="00850804" w:rsidP="00850804">
      <w:pPr>
        <w:rPr>
          <w:rFonts w:cstheme="minorHAnsi"/>
        </w:rPr>
      </w:pPr>
    </w:p>
    <w:p w14:paraId="49137515" w14:textId="77777777" w:rsidR="00E5746B" w:rsidRPr="00857DF3" w:rsidRDefault="00EF018D" w:rsidP="00850804">
      <w:pPr>
        <w:rPr>
          <w:rFonts w:cstheme="minorHAnsi"/>
          <w:sz w:val="24"/>
          <w:szCs w:val="24"/>
        </w:rPr>
      </w:pPr>
      <w:r w:rsidRPr="00857DF3">
        <w:rPr>
          <w:rFonts w:cstheme="minorHAnsi"/>
          <w:sz w:val="24"/>
          <w:szCs w:val="24"/>
        </w:rPr>
        <w:t xml:space="preserve">Please read the following carefully. </w:t>
      </w:r>
    </w:p>
    <w:p w14:paraId="4E5CFB53" w14:textId="6F7F48F4" w:rsidR="00EF018D" w:rsidRPr="00857DF3" w:rsidRDefault="00EF018D" w:rsidP="00850804">
      <w:pPr>
        <w:rPr>
          <w:rFonts w:cstheme="minorHAnsi"/>
          <w:sz w:val="24"/>
          <w:szCs w:val="24"/>
        </w:rPr>
      </w:pPr>
      <w:r w:rsidRPr="00857DF3">
        <w:rPr>
          <w:rFonts w:cstheme="minorHAnsi"/>
          <w:sz w:val="24"/>
          <w:szCs w:val="24"/>
        </w:rPr>
        <w:t xml:space="preserve">The successful contractor will be bound by contract to demolish the chapels </w:t>
      </w:r>
      <w:r w:rsidR="00322533" w:rsidRPr="00857DF3">
        <w:rPr>
          <w:rFonts w:cstheme="minorHAnsi"/>
          <w:sz w:val="24"/>
          <w:szCs w:val="24"/>
        </w:rPr>
        <w:t xml:space="preserve">and </w:t>
      </w:r>
      <w:r w:rsidRPr="00857DF3">
        <w:rPr>
          <w:rFonts w:cstheme="minorHAnsi"/>
          <w:sz w:val="24"/>
          <w:szCs w:val="24"/>
        </w:rPr>
        <w:t>deliver the specified garden</w:t>
      </w:r>
      <w:r w:rsidR="00322533" w:rsidRPr="00857DF3">
        <w:rPr>
          <w:rFonts w:cstheme="minorHAnsi"/>
          <w:sz w:val="24"/>
          <w:szCs w:val="24"/>
        </w:rPr>
        <w:t xml:space="preserve"> in accordance with </w:t>
      </w:r>
      <w:r w:rsidR="00E5746B" w:rsidRPr="00857DF3">
        <w:rPr>
          <w:rFonts w:cstheme="minorHAnsi"/>
          <w:sz w:val="24"/>
          <w:szCs w:val="24"/>
        </w:rPr>
        <w:t>the</w:t>
      </w:r>
      <w:r w:rsidR="00322533" w:rsidRPr="00857DF3">
        <w:rPr>
          <w:rFonts w:cstheme="minorHAnsi"/>
          <w:sz w:val="24"/>
          <w:szCs w:val="24"/>
        </w:rPr>
        <w:t xml:space="preserve"> requirements and within the </w:t>
      </w:r>
      <w:r w:rsidR="00E234F6" w:rsidRPr="00857DF3">
        <w:rPr>
          <w:rFonts w:cstheme="minorHAnsi"/>
          <w:sz w:val="24"/>
          <w:szCs w:val="24"/>
        </w:rPr>
        <w:t>contractor’s costings</w:t>
      </w:r>
      <w:r w:rsidR="00322533" w:rsidRPr="00857DF3">
        <w:rPr>
          <w:rFonts w:cstheme="minorHAnsi"/>
          <w:sz w:val="24"/>
          <w:szCs w:val="24"/>
        </w:rPr>
        <w:t xml:space="preserve"> quoted in </w:t>
      </w:r>
      <w:r w:rsidR="0011473D" w:rsidRPr="00857DF3">
        <w:rPr>
          <w:rFonts w:cstheme="minorHAnsi"/>
          <w:sz w:val="24"/>
          <w:szCs w:val="24"/>
        </w:rPr>
        <w:t xml:space="preserve">the Price Schedule </w:t>
      </w:r>
      <w:r w:rsidR="00E234F6" w:rsidRPr="00857DF3">
        <w:rPr>
          <w:rFonts w:cstheme="minorHAnsi"/>
          <w:sz w:val="24"/>
          <w:szCs w:val="24"/>
        </w:rPr>
        <w:t>(</w:t>
      </w:r>
      <w:r w:rsidR="00322533" w:rsidRPr="00857DF3">
        <w:rPr>
          <w:rFonts w:cstheme="minorHAnsi"/>
          <w:sz w:val="24"/>
          <w:szCs w:val="24"/>
        </w:rPr>
        <w:t xml:space="preserve">Appendix </w:t>
      </w:r>
      <w:r w:rsidR="0011473D" w:rsidRPr="00857DF3">
        <w:rPr>
          <w:rFonts w:cstheme="minorHAnsi"/>
          <w:sz w:val="24"/>
          <w:szCs w:val="24"/>
        </w:rPr>
        <w:t>B</w:t>
      </w:r>
      <w:r w:rsidR="00E234F6" w:rsidRPr="00857DF3">
        <w:rPr>
          <w:rFonts w:cstheme="minorHAnsi"/>
          <w:sz w:val="24"/>
          <w:szCs w:val="24"/>
        </w:rPr>
        <w:t>)</w:t>
      </w:r>
      <w:r w:rsidR="00322533" w:rsidRPr="00857DF3">
        <w:rPr>
          <w:rFonts w:cstheme="minorHAnsi"/>
          <w:sz w:val="24"/>
          <w:szCs w:val="24"/>
        </w:rPr>
        <w:t xml:space="preserve">. </w:t>
      </w:r>
    </w:p>
    <w:p w14:paraId="6AB8B6DB" w14:textId="17FBB3AA" w:rsidR="00173D6E" w:rsidRPr="00857DF3" w:rsidRDefault="00850804" w:rsidP="00890D83">
      <w:pPr>
        <w:pStyle w:val="ListParagraph"/>
        <w:numPr>
          <w:ilvl w:val="1"/>
          <w:numId w:val="36"/>
        </w:numPr>
        <w:rPr>
          <w:rFonts w:cstheme="minorHAnsi"/>
          <w:b/>
          <w:bCs/>
          <w:sz w:val="24"/>
          <w:szCs w:val="24"/>
        </w:rPr>
      </w:pPr>
      <w:r w:rsidRPr="00857DF3">
        <w:rPr>
          <w:rFonts w:cstheme="minorHAnsi"/>
          <w:b/>
          <w:bCs/>
          <w:sz w:val="24"/>
          <w:szCs w:val="24"/>
        </w:rPr>
        <w:t>Overvie</w:t>
      </w:r>
      <w:r w:rsidR="00890D83" w:rsidRPr="00857DF3">
        <w:rPr>
          <w:rFonts w:cstheme="minorHAnsi"/>
          <w:b/>
          <w:bCs/>
          <w:sz w:val="24"/>
          <w:szCs w:val="24"/>
        </w:rPr>
        <w:t>w</w:t>
      </w:r>
    </w:p>
    <w:p w14:paraId="2E285068" w14:textId="77777777" w:rsidR="0054520C" w:rsidRPr="00857DF3" w:rsidRDefault="0054520C" w:rsidP="0054520C">
      <w:pPr>
        <w:pStyle w:val="ListParagraph"/>
        <w:ind w:left="360"/>
        <w:rPr>
          <w:rFonts w:cstheme="minorHAnsi"/>
          <w:b/>
          <w:bCs/>
          <w:sz w:val="24"/>
          <w:szCs w:val="24"/>
        </w:rPr>
      </w:pPr>
    </w:p>
    <w:p w14:paraId="6B100CCF" w14:textId="41931072" w:rsidR="00890D83" w:rsidRPr="00857DF3" w:rsidRDefault="00890D83" w:rsidP="0054520C">
      <w:pPr>
        <w:pStyle w:val="ListParagraph"/>
        <w:numPr>
          <w:ilvl w:val="0"/>
          <w:numId w:val="41"/>
        </w:numPr>
        <w:rPr>
          <w:rFonts w:cstheme="minorHAnsi"/>
          <w:b/>
          <w:bCs/>
          <w:sz w:val="24"/>
          <w:szCs w:val="24"/>
        </w:rPr>
      </w:pPr>
      <w:r w:rsidRPr="00857DF3">
        <w:rPr>
          <w:rFonts w:cstheme="minorHAnsi"/>
          <w:b/>
          <w:bCs/>
          <w:sz w:val="24"/>
          <w:szCs w:val="24"/>
        </w:rPr>
        <w:t>Management Responsibilities</w:t>
      </w:r>
    </w:p>
    <w:p w14:paraId="21BF144F" w14:textId="77777777" w:rsidR="0053072D" w:rsidRPr="00857DF3" w:rsidRDefault="0053072D" w:rsidP="0053072D">
      <w:pPr>
        <w:pStyle w:val="ListParagraph"/>
        <w:ind w:left="1440"/>
        <w:rPr>
          <w:rFonts w:cstheme="minorHAnsi"/>
          <w:b/>
          <w:bCs/>
          <w:sz w:val="24"/>
          <w:szCs w:val="24"/>
        </w:rPr>
      </w:pPr>
    </w:p>
    <w:p w14:paraId="79D6DB3E" w14:textId="495942F9" w:rsidR="00890D83" w:rsidRPr="00857DF3" w:rsidRDefault="00890D83" w:rsidP="0054520C">
      <w:pPr>
        <w:pStyle w:val="ListParagraph"/>
        <w:numPr>
          <w:ilvl w:val="0"/>
          <w:numId w:val="23"/>
        </w:numPr>
        <w:rPr>
          <w:rFonts w:cstheme="minorHAnsi"/>
          <w:sz w:val="24"/>
          <w:szCs w:val="24"/>
          <w:lang w:eastAsia="en-GB"/>
        </w:rPr>
      </w:pPr>
      <w:r w:rsidRPr="00857DF3">
        <w:rPr>
          <w:rFonts w:cstheme="minorHAnsi"/>
          <w:sz w:val="24"/>
          <w:szCs w:val="24"/>
          <w:lang w:eastAsia="en-GB"/>
        </w:rPr>
        <w:t xml:space="preserve">The successful tenderer will be </w:t>
      </w:r>
      <w:r w:rsidR="007D6E3F" w:rsidRPr="00857DF3">
        <w:rPr>
          <w:rFonts w:cstheme="minorHAnsi"/>
          <w:sz w:val="24"/>
          <w:szCs w:val="24"/>
          <w:lang w:eastAsia="en-GB"/>
        </w:rPr>
        <w:t>the Principal Contractor for the duration of the works</w:t>
      </w:r>
      <w:r w:rsidR="0053072D" w:rsidRPr="00857DF3">
        <w:rPr>
          <w:rFonts w:cstheme="minorHAnsi"/>
          <w:sz w:val="24"/>
          <w:szCs w:val="24"/>
          <w:lang w:eastAsia="en-GB"/>
        </w:rPr>
        <w:t>,</w:t>
      </w:r>
      <w:r w:rsidR="007D6E3F" w:rsidRPr="00857DF3">
        <w:rPr>
          <w:rFonts w:cstheme="minorHAnsi"/>
          <w:sz w:val="24"/>
          <w:szCs w:val="24"/>
          <w:lang w:eastAsia="en-GB"/>
        </w:rPr>
        <w:t xml:space="preserve"> responsible for, amongst other things, the Health and Safety aspects of the work including all Health and </w:t>
      </w:r>
      <w:r w:rsidR="0053072D" w:rsidRPr="00857DF3">
        <w:rPr>
          <w:rFonts w:cstheme="minorHAnsi"/>
          <w:sz w:val="24"/>
          <w:szCs w:val="24"/>
          <w:lang w:eastAsia="en-GB"/>
        </w:rPr>
        <w:t>S</w:t>
      </w:r>
      <w:r w:rsidR="007D6E3F" w:rsidRPr="00857DF3">
        <w:rPr>
          <w:rFonts w:cstheme="minorHAnsi"/>
          <w:sz w:val="24"/>
          <w:szCs w:val="24"/>
          <w:lang w:eastAsia="en-GB"/>
        </w:rPr>
        <w:t xml:space="preserve">afety documentation, the supervision of all work on site, attending fortnightly client meetings and the production of the O&amp;M manual on completion. </w:t>
      </w:r>
    </w:p>
    <w:p w14:paraId="76C2DA68" w14:textId="77777777" w:rsidR="0053072D" w:rsidRPr="00857DF3" w:rsidRDefault="0053072D" w:rsidP="0053072D">
      <w:pPr>
        <w:pStyle w:val="ListParagraph"/>
        <w:ind w:left="2160"/>
        <w:rPr>
          <w:rFonts w:cstheme="minorHAnsi"/>
          <w:sz w:val="24"/>
          <w:szCs w:val="24"/>
          <w:lang w:eastAsia="en-GB"/>
        </w:rPr>
      </w:pPr>
    </w:p>
    <w:p w14:paraId="3EE79F1C" w14:textId="6D5C356B" w:rsidR="00E23E14" w:rsidRPr="00857DF3" w:rsidRDefault="00E23E14" w:rsidP="0054520C">
      <w:pPr>
        <w:pStyle w:val="ListParagraph"/>
        <w:numPr>
          <w:ilvl w:val="0"/>
          <w:numId w:val="23"/>
        </w:numPr>
        <w:rPr>
          <w:rFonts w:cstheme="minorHAnsi"/>
          <w:sz w:val="24"/>
          <w:szCs w:val="24"/>
          <w:lang w:eastAsia="en-GB"/>
        </w:rPr>
      </w:pPr>
      <w:r w:rsidRPr="00857DF3">
        <w:rPr>
          <w:rFonts w:cstheme="minorHAnsi"/>
          <w:sz w:val="24"/>
          <w:szCs w:val="24"/>
          <w:lang w:eastAsia="en-GB"/>
        </w:rPr>
        <w:t>As detailed below, great emphasis is placed on the sensitivities involved when undertaking work within a cemetery</w:t>
      </w:r>
      <w:r w:rsidR="00723F1E" w:rsidRPr="00857DF3">
        <w:rPr>
          <w:rFonts w:cstheme="minorHAnsi"/>
          <w:sz w:val="24"/>
          <w:szCs w:val="24"/>
          <w:lang w:eastAsia="en-GB"/>
        </w:rPr>
        <w:t xml:space="preserve">.  </w:t>
      </w:r>
      <w:r w:rsidR="0053072D" w:rsidRPr="00857DF3">
        <w:rPr>
          <w:rFonts w:cstheme="minorHAnsi"/>
          <w:sz w:val="24"/>
          <w:szCs w:val="24"/>
          <w:lang w:eastAsia="en-GB"/>
        </w:rPr>
        <w:t>As part of this</w:t>
      </w:r>
      <w:r w:rsidR="0011473D" w:rsidRPr="00857DF3">
        <w:rPr>
          <w:rFonts w:cstheme="minorHAnsi"/>
          <w:sz w:val="24"/>
          <w:szCs w:val="24"/>
          <w:lang w:eastAsia="en-GB"/>
        </w:rPr>
        <w:t>,</w:t>
      </w:r>
      <w:r w:rsidR="0053072D" w:rsidRPr="00857DF3">
        <w:rPr>
          <w:rFonts w:cstheme="minorHAnsi"/>
          <w:sz w:val="24"/>
          <w:szCs w:val="24"/>
          <w:lang w:eastAsia="en-GB"/>
        </w:rPr>
        <w:t xml:space="preserve"> </w:t>
      </w:r>
      <w:r w:rsidR="0011473D" w:rsidRPr="00857DF3">
        <w:rPr>
          <w:rFonts w:cstheme="minorHAnsi"/>
          <w:sz w:val="24"/>
          <w:szCs w:val="24"/>
          <w:lang w:eastAsia="en-GB"/>
        </w:rPr>
        <w:t>collaboration</w:t>
      </w:r>
      <w:r w:rsidR="00723F1E" w:rsidRPr="00857DF3">
        <w:rPr>
          <w:rFonts w:cstheme="minorHAnsi"/>
          <w:sz w:val="24"/>
          <w:szCs w:val="24"/>
          <w:lang w:eastAsia="en-GB"/>
        </w:rPr>
        <w:t xml:space="preserve"> with the Town Council in </w:t>
      </w:r>
      <w:r w:rsidR="0053072D" w:rsidRPr="00857DF3">
        <w:rPr>
          <w:rFonts w:cstheme="minorHAnsi"/>
          <w:sz w:val="24"/>
          <w:szCs w:val="24"/>
          <w:lang w:eastAsia="en-GB"/>
        </w:rPr>
        <w:t>informing cemetery users and the local community</w:t>
      </w:r>
      <w:r w:rsidR="00723F1E" w:rsidRPr="00857DF3">
        <w:rPr>
          <w:rFonts w:cstheme="minorHAnsi"/>
          <w:sz w:val="24"/>
          <w:szCs w:val="24"/>
          <w:lang w:eastAsia="en-GB"/>
        </w:rPr>
        <w:t xml:space="preserve"> is a vital element of the contractor’s responsibilities. </w:t>
      </w:r>
    </w:p>
    <w:p w14:paraId="6CDB6621" w14:textId="77777777" w:rsidR="00890D83" w:rsidRPr="00857DF3" w:rsidRDefault="00890D83" w:rsidP="00890D83">
      <w:pPr>
        <w:pStyle w:val="ListParagraph"/>
        <w:ind w:left="1440"/>
        <w:rPr>
          <w:rFonts w:cstheme="minorHAnsi"/>
          <w:b/>
          <w:bCs/>
          <w:sz w:val="24"/>
          <w:szCs w:val="24"/>
        </w:rPr>
      </w:pPr>
    </w:p>
    <w:p w14:paraId="0D19B6FD" w14:textId="19AE9573" w:rsidR="00173D6E" w:rsidRPr="00857DF3" w:rsidRDefault="00173D6E" w:rsidP="0054520C">
      <w:pPr>
        <w:pStyle w:val="ListParagraph"/>
        <w:numPr>
          <w:ilvl w:val="0"/>
          <w:numId w:val="41"/>
        </w:numPr>
        <w:rPr>
          <w:rFonts w:cstheme="minorHAnsi"/>
          <w:b/>
          <w:bCs/>
          <w:sz w:val="24"/>
          <w:szCs w:val="24"/>
        </w:rPr>
      </w:pPr>
      <w:r w:rsidRPr="00857DF3">
        <w:rPr>
          <w:rFonts w:cstheme="minorHAnsi"/>
          <w:b/>
          <w:bCs/>
          <w:sz w:val="24"/>
          <w:szCs w:val="24"/>
        </w:rPr>
        <w:t>Site Preparation</w:t>
      </w:r>
      <w:r w:rsidR="00604799" w:rsidRPr="00857DF3">
        <w:rPr>
          <w:rFonts w:cstheme="minorHAnsi"/>
          <w:b/>
          <w:bCs/>
          <w:sz w:val="24"/>
          <w:szCs w:val="24"/>
        </w:rPr>
        <w:t xml:space="preserve"> </w:t>
      </w:r>
    </w:p>
    <w:p w14:paraId="26EC96C2" w14:textId="77777777" w:rsidR="0053072D" w:rsidRPr="00857DF3" w:rsidRDefault="0053072D" w:rsidP="0053072D">
      <w:pPr>
        <w:pStyle w:val="ListParagraph"/>
        <w:ind w:left="1440"/>
        <w:rPr>
          <w:rFonts w:cstheme="minorHAnsi"/>
          <w:b/>
          <w:bCs/>
          <w:sz w:val="24"/>
          <w:szCs w:val="24"/>
        </w:rPr>
      </w:pPr>
    </w:p>
    <w:p w14:paraId="37EC98CD" w14:textId="1A37991F" w:rsidR="008D297B" w:rsidRPr="00857DF3" w:rsidRDefault="0054520C" w:rsidP="0054520C">
      <w:pPr>
        <w:pStyle w:val="ListParagraph"/>
        <w:numPr>
          <w:ilvl w:val="0"/>
          <w:numId w:val="23"/>
        </w:numPr>
        <w:rPr>
          <w:rFonts w:cstheme="minorHAnsi"/>
          <w:sz w:val="24"/>
          <w:szCs w:val="24"/>
          <w:lang w:eastAsia="en-GB"/>
        </w:rPr>
      </w:pPr>
      <w:r w:rsidRPr="00857DF3">
        <w:rPr>
          <w:rFonts w:cstheme="minorHAnsi"/>
          <w:sz w:val="24"/>
          <w:szCs w:val="24"/>
          <w:lang w:eastAsia="en-GB"/>
        </w:rPr>
        <w:t>This will include s</w:t>
      </w:r>
      <w:r w:rsidR="002618BB" w:rsidRPr="00857DF3">
        <w:rPr>
          <w:rFonts w:cstheme="minorHAnsi"/>
          <w:sz w:val="24"/>
          <w:szCs w:val="24"/>
          <w:lang w:eastAsia="en-GB"/>
        </w:rPr>
        <w:t>etting up the site in the context of the cemetery, to include site delineation</w:t>
      </w:r>
      <w:r w:rsidR="005078E4" w:rsidRPr="00857DF3">
        <w:rPr>
          <w:rFonts w:cstheme="minorHAnsi"/>
          <w:sz w:val="24"/>
          <w:szCs w:val="24"/>
          <w:lang w:eastAsia="en-GB"/>
        </w:rPr>
        <w:t>,</w:t>
      </w:r>
      <w:r w:rsidR="002618BB" w:rsidRPr="00857DF3">
        <w:rPr>
          <w:rFonts w:cstheme="minorHAnsi"/>
          <w:sz w:val="24"/>
          <w:szCs w:val="24"/>
          <w:lang w:eastAsia="en-GB"/>
        </w:rPr>
        <w:t xml:space="preserve"> </w:t>
      </w:r>
      <w:r w:rsidR="005078E4" w:rsidRPr="00857DF3">
        <w:rPr>
          <w:rFonts w:cstheme="minorHAnsi"/>
          <w:sz w:val="24"/>
          <w:szCs w:val="24"/>
          <w:lang w:eastAsia="en-GB"/>
        </w:rPr>
        <w:t xml:space="preserve">specifically areas for WC, any office facilities, plant and equipment storage </w:t>
      </w:r>
      <w:r w:rsidR="002618BB" w:rsidRPr="00857DF3">
        <w:rPr>
          <w:rFonts w:cstheme="minorHAnsi"/>
          <w:sz w:val="24"/>
          <w:szCs w:val="24"/>
          <w:lang w:eastAsia="en-GB"/>
        </w:rPr>
        <w:t>and protection with suitable security fencing</w:t>
      </w:r>
      <w:r w:rsidR="00647AB3">
        <w:rPr>
          <w:rFonts w:cstheme="minorHAnsi"/>
          <w:sz w:val="24"/>
          <w:szCs w:val="24"/>
          <w:lang w:eastAsia="en-GB"/>
        </w:rPr>
        <w:t>, boarding on designated grassed areas</w:t>
      </w:r>
      <w:r w:rsidR="001D6320">
        <w:rPr>
          <w:rFonts w:cstheme="minorHAnsi"/>
          <w:sz w:val="24"/>
          <w:szCs w:val="24"/>
          <w:lang w:eastAsia="en-GB"/>
        </w:rPr>
        <w:t>,</w:t>
      </w:r>
      <w:r w:rsidR="00E5746B" w:rsidRPr="00857DF3">
        <w:rPr>
          <w:rFonts w:cstheme="minorHAnsi"/>
          <w:sz w:val="24"/>
          <w:szCs w:val="24"/>
          <w:lang w:eastAsia="en-GB"/>
        </w:rPr>
        <w:t xml:space="preserve"> and CCTV</w:t>
      </w:r>
      <w:r w:rsidR="00FE3160" w:rsidRPr="00857DF3">
        <w:rPr>
          <w:rFonts w:cstheme="minorHAnsi"/>
          <w:sz w:val="24"/>
          <w:szCs w:val="24"/>
          <w:lang w:eastAsia="en-GB"/>
        </w:rPr>
        <w:t>. It should be noted</w:t>
      </w:r>
      <w:r w:rsidR="008D297B" w:rsidRPr="00857DF3">
        <w:rPr>
          <w:rFonts w:cstheme="minorHAnsi"/>
          <w:sz w:val="24"/>
          <w:szCs w:val="24"/>
          <w:lang w:eastAsia="en-GB"/>
        </w:rPr>
        <w:t>:</w:t>
      </w:r>
    </w:p>
    <w:p w14:paraId="563D5E36" w14:textId="77777777" w:rsidR="0053072D" w:rsidRPr="00857DF3" w:rsidRDefault="0053072D" w:rsidP="0053072D">
      <w:pPr>
        <w:pStyle w:val="ListParagraph"/>
        <w:ind w:left="2160"/>
        <w:rPr>
          <w:rFonts w:cstheme="minorHAnsi"/>
          <w:sz w:val="24"/>
          <w:szCs w:val="24"/>
          <w:lang w:eastAsia="en-GB"/>
        </w:rPr>
      </w:pPr>
    </w:p>
    <w:p w14:paraId="3D7DAE84" w14:textId="5630D902" w:rsidR="00FE3160" w:rsidRPr="00857DF3" w:rsidRDefault="00FE3160" w:rsidP="008D297B">
      <w:pPr>
        <w:pStyle w:val="ListParagraph"/>
        <w:numPr>
          <w:ilvl w:val="0"/>
          <w:numId w:val="39"/>
        </w:numPr>
        <w:rPr>
          <w:rFonts w:cstheme="minorHAnsi"/>
          <w:sz w:val="24"/>
          <w:szCs w:val="24"/>
          <w:lang w:eastAsia="en-GB"/>
        </w:rPr>
      </w:pPr>
      <w:r w:rsidRPr="00857DF3">
        <w:rPr>
          <w:rFonts w:cstheme="minorHAnsi"/>
          <w:sz w:val="24"/>
          <w:szCs w:val="24"/>
          <w:lang w:eastAsia="en-GB"/>
        </w:rPr>
        <w:lastRenderedPageBreak/>
        <w:t xml:space="preserve">that the cemetery is not staffed and is unsecured </w:t>
      </w:r>
      <w:r w:rsidR="005D3020" w:rsidRPr="00857DF3">
        <w:rPr>
          <w:rFonts w:cstheme="minorHAnsi"/>
          <w:sz w:val="24"/>
          <w:szCs w:val="24"/>
          <w:lang w:eastAsia="en-GB"/>
        </w:rPr>
        <w:t>making it particularly vulnerable after dark</w:t>
      </w:r>
      <w:r w:rsidR="0054520C" w:rsidRPr="00857DF3">
        <w:rPr>
          <w:rFonts w:cstheme="minorHAnsi"/>
          <w:sz w:val="24"/>
          <w:szCs w:val="24"/>
          <w:lang w:eastAsia="en-GB"/>
        </w:rPr>
        <w:t xml:space="preserve">. Valuable equipment and machinery should not be left </w:t>
      </w:r>
      <w:proofErr w:type="gramStart"/>
      <w:r w:rsidR="0054520C" w:rsidRPr="00857DF3">
        <w:rPr>
          <w:rFonts w:cstheme="minorHAnsi"/>
          <w:sz w:val="24"/>
          <w:szCs w:val="24"/>
          <w:lang w:eastAsia="en-GB"/>
        </w:rPr>
        <w:t>overnight;</w:t>
      </w:r>
      <w:proofErr w:type="gramEnd"/>
    </w:p>
    <w:p w14:paraId="33FDFD71" w14:textId="1B7B5770" w:rsidR="00604799" w:rsidRPr="00857DF3" w:rsidRDefault="0043726D" w:rsidP="005078E4">
      <w:pPr>
        <w:pStyle w:val="ListParagraph"/>
        <w:numPr>
          <w:ilvl w:val="0"/>
          <w:numId w:val="39"/>
        </w:numPr>
        <w:rPr>
          <w:rFonts w:cstheme="minorHAnsi"/>
          <w:sz w:val="24"/>
          <w:szCs w:val="24"/>
          <w:lang w:eastAsia="en-GB"/>
        </w:rPr>
      </w:pPr>
      <w:r w:rsidRPr="00857DF3">
        <w:rPr>
          <w:rFonts w:cstheme="minorHAnsi"/>
          <w:sz w:val="24"/>
          <w:szCs w:val="24"/>
          <w:lang w:eastAsia="en-GB"/>
        </w:rPr>
        <w:t>a</w:t>
      </w:r>
      <w:r w:rsidR="008D297B" w:rsidRPr="00857DF3">
        <w:rPr>
          <w:rFonts w:cstheme="minorHAnsi"/>
          <w:sz w:val="24"/>
          <w:szCs w:val="24"/>
          <w:lang w:eastAsia="en-GB"/>
        </w:rPr>
        <w:t xml:space="preserve">ccess to cemetery areas outside of the site, including vehicular access by Town Council workforce staff and equipment </w:t>
      </w:r>
      <w:r w:rsidR="005078E4" w:rsidRPr="00857DF3">
        <w:rPr>
          <w:rFonts w:cstheme="minorHAnsi"/>
          <w:sz w:val="24"/>
          <w:szCs w:val="24"/>
          <w:lang w:eastAsia="en-GB"/>
        </w:rPr>
        <w:t>should not be impeded by the works</w:t>
      </w:r>
      <w:r w:rsidR="0011473D" w:rsidRPr="00857DF3">
        <w:rPr>
          <w:rFonts w:cstheme="minorHAnsi"/>
          <w:sz w:val="24"/>
          <w:szCs w:val="24"/>
          <w:lang w:eastAsia="en-GB"/>
        </w:rPr>
        <w:t xml:space="preserve"> carried out by the </w:t>
      </w:r>
      <w:proofErr w:type="gramStart"/>
      <w:r w:rsidR="0011473D" w:rsidRPr="00857DF3">
        <w:rPr>
          <w:rFonts w:cstheme="minorHAnsi"/>
          <w:sz w:val="24"/>
          <w:szCs w:val="24"/>
          <w:lang w:eastAsia="en-GB"/>
        </w:rPr>
        <w:t>contractor</w:t>
      </w:r>
      <w:r w:rsidRPr="00857DF3">
        <w:rPr>
          <w:rFonts w:cstheme="minorHAnsi"/>
          <w:sz w:val="24"/>
          <w:szCs w:val="24"/>
          <w:lang w:eastAsia="en-GB"/>
        </w:rPr>
        <w:t>;</w:t>
      </w:r>
      <w:proofErr w:type="gramEnd"/>
    </w:p>
    <w:p w14:paraId="04FEB774" w14:textId="0BCB7C00" w:rsidR="00467F34" w:rsidRPr="00857DF3" w:rsidRDefault="0043726D" w:rsidP="00467F34">
      <w:pPr>
        <w:pStyle w:val="ListParagraph"/>
        <w:numPr>
          <w:ilvl w:val="0"/>
          <w:numId w:val="39"/>
        </w:numPr>
        <w:rPr>
          <w:rFonts w:cstheme="minorHAnsi"/>
          <w:sz w:val="24"/>
          <w:szCs w:val="24"/>
          <w:lang w:eastAsia="en-GB"/>
        </w:rPr>
      </w:pPr>
      <w:r w:rsidRPr="00857DF3">
        <w:rPr>
          <w:rFonts w:cstheme="minorHAnsi"/>
          <w:sz w:val="24"/>
          <w:szCs w:val="24"/>
          <w:lang w:eastAsia="en-GB"/>
        </w:rPr>
        <w:t>the cemetery sits on a busy road with inadequate parking</w:t>
      </w:r>
      <w:r w:rsidR="0053072D" w:rsidRPr="00857DF3">
        <w:rPr>
          <w:rFonts w:cstheme="minorHAnsi"/>
          <w:sz w:val="24"/>
          <w:szCs w:val="24"/>
          <w:lang w:eastAsia="en-GB"/>
        </w:rPr>
        <w:t>. Delivery and disposal vehicles should be scheduled to minimise the impact on local traffic</w:t>
      </w:r>
      <w:r w:rsidR="000C3EEF" w:rsidRPr="00857DF3">
        <w:rPr>
          <w:rFonts w:cstheme="minorHAnsi"/>
          <w:sz w:val="24"/>
          <w:szCs w:val="24"/>
          <w:lang w:eastAsia="en-GB"/>
        </w:rPr>
        <w:t>.</w:t>
      </w:r>
      <w:r w:rsidR="000C3EEF" w:rsidRPr="00857DF3">
        <w:rPr>
          <w:rFonts w:cstheme="minorHAnsi"/>
          <w:sz w:val="24"/>
          <w:szCs w:val="24"/>
        </w:rPr>
        <w:t xml:space="preserve"> It is a specific planning condition that no HGV movements to or from the site shall take place between the hours of 8.30am and 9.15am and 2.45pm and 4pm, nor shall the contractor permit any HGVs associated with the development at the site to be laid up, waiting, in Alma Lane during these </w:t>
      </w:r>
      <w:proofErr w:type="gramStart"/>
      <w:r w:rsidR="000C3EEF" w:rsidRPr="00857DF3">
        <w:rPr>
          <w:rFonts w:cstheme="minorHAnsi"/>
          <w:sz w:val="24"/>
          <w:szCs w:val="24"/>
        </w:rPr>
        <w:t>times;</w:t>
      </w:r>
      <w:proofErr w:type="gramEnd"/>
    </w:p>
    <w:p w14:paraId="1860B7FC" w14:textId="77777777" w:rsidR="00E234F6" w:rsidRPr="00857DF3" w:rsidRDefault="00E234F6" w:rsidP="00E234F6">
      <w:pPr>
        <w:pStyle w:val="ListParagraph"/>
        <w:ind w:left="2520"/>
        <w:rPr>
          <w:rFonts w:cstheme="minorHAnsi"/>
          <w:sz w:val="24"/>
          <w:szCs w:val="24"/>
          <w:lang w:eastAsia="en-GB"/>
        </w:rPr>
      </w:pPr>
    </w:p>
    <w:p w14:paraId="6B8B6EA0" w14:textId="55B58C00" w:rsidR="00467F34" w:rsidRPr="00857DF3" w:rsidRDefault="00260E67" w:rsidP="0043726D">
      <w:pPr>
        <w:pStyle w:val="ListParagraph"/>
        <w:numPr>
          <w:ilvl w:val="0"/>
          <w:numId w:val="39"/>
        </w:numPr>
        <w:rPr>
          <w:rFonts w:cstheme="minorHAnsi"/>
          <w:sz w:val="24"/>
          <w:szCs w:val="24"/>
          <w:lang w:eastAsia="en-GB"/>
        </w:rPr>
      </w:pPr>
      <w:r w:rsidRPr="00857DF3">
        <w:rPr>
          <w:rFonts w:cstheme="minorHAnsi"/>
          <w:sz w:val="24"/>
          <w:szCs w:val="24"/>
          <w:lang w:eastAsia="en-GB"/>
        </w:rPr>
        <w:t xml:space="preserve">access to the cemetery is via a narrow lychgate. Contractors may consider that the gate needs to be </w:t>
      </w:r>
      <w:r w:rsidR="00E234F6" w:rsidRPr="00857DF3">
        <w:rPr>
          <w:rFonts w:cstheme="minorHAnsi"/>
          <w:sz w:val="24"/>
          <w:szCs w:val="24"/>
          <w:lang w:eastAsia="en-GB"/>
        </w:rPr>
        <w:t xml:space="preserve">carefully </w:t>
      </w:r>
      <w:r w:rsidRPr="00857DF3">
        <w:rPr>
          <w:rFonts w:cstheme="minorHAnsi"/>
          <w:sz w:val="24"/>
          <w:szCs w:val="24"/>
          <w:lang w:eastAsia="en-GB"/>
        </w:rPr>
        <w:t xml:space="preserve">removed during some of the works and refitted to its original position at the earliest opportunity and should, therefore allow for this in their </w:t>
      </w:r>
      <w:proofErr w:type="gramStart"/>
      <w:r w:rsidRPr="00857DF3">
        <w:rPr>
          <w:rFonts w:cstheme="minorHAnsi"/>
          <w:sz w:val="24"/>
          <w:szCs w:val="24"/>
          <w:lang w:eastAsia="en-GB"/>
        </w:rPr>
        <w:t>costings</w:t>
      </w:r>
      <w:r w:rsidR="0011473D" w:rsidRPr="00857DF3">
        <w:rPr>
          <w:rFonts w:cstheme="minorHAnsi"/>
          <w:sz w:val="24"/>
          <w:szCs w:val="24"/>
          <w:lang w:eastAsia="en-GB"/>
        </w:rPr>
        <w:t>;</w:t>
      </w:r>
      <w:proofErr w:type="gramEnd"/>
      <w:r w:rsidRPr="00857DF3">
        <w:rPr>
          <w:rFonts w:cstheme="minorHAnsi"/>
          <w:sz w:val="24"/>
          <w:szCs w:val="24"/>
          <w:lang w:eastAsia="en-GB"/>
        </w:rPr>
        <w:t xml:space="preserve"> </w:t>
      </w:r>
    </w:p>
    <w:p w14:paraId="43613A85" w14:textId="77777777" w:rsidR="00B93830" w:rsidRPr="00857DF3" w:rsidRDefault="00B93830" w:rsidP="00B93830">
      <w:pPr>
        <w:pStyle w:val="ListParagraph"/>
        <w:ind w:left="2520"/>
        <w:rPr>
          <w:rFonts w:cstheme="minorHAnsi"/>
          <w:sz w:val="24"/>
          <w:szCs w:val="24"/>
          <w:lang w:eastAsia="en-GB"/>
        </w:rPr>
      </w:pPr>
    </w:p>
    <w:p w14:paraId="66317AD1" w14:textId="6423E367" w:rsidR="00417E30" w:rsidRPr="00857DF3" w:rsidRDefault="00B93830" w:rsidP="00DE4ACB">
      <w:pPr>
        <w:pStyle w:val="ListParagraph"/>
        <w:ind w:left="2520"/>
        <w:rPr>
          <w:rFonts w:cstheme="minorHAnsi"/>
          <w:sz w:val="24"/>
          <w:szCs w:val="24"/>
          <w:lang w:eastAsia="en-GB"/>
        </w:rPr>
      </w:pPr>
      <w:r w:rsidRPr="00857DF3">
        <w:rPr>
          <w:rFonts w:cstheme="minorHAnsi"/>
          <w:noProof/>
          <w:sz w:val="24"/>
          <w:szCs w:val="24"/>
        </w:rPr>
        <w:drawing>
          <wp:inline distT="0" distB="0" distL="0" distR="0" wp14:anchorId="5FDB787D" wp14:editId="096A428D">
            <wp:extent cx="4124960" cy="3093949"/>
            <wp:effectExtent l="171450" t="171450" r="199390" b="201930"/>
            <wp:docPr id="33" name="Picture 33" descr="Upper Hale Cemetery in Farnham, Surrey - Find a Grave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per Hale Cemetery in Farnham, Surrey - Find a Grave Cemete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715" cy="31095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FD7DC94" w14:textId="685BAD99" w:rsidR="00B93830" w:rsidRPr="00857DF3" w:rsidRDefault="00B93830" w:rsidP="00B93830">
      <w:pPr>
        <w:pStyle w:val="ListParagraph"/>
        <w:ind w:left="2520"/>
        <w:jc w:val="center"/>
        <w:rPr>
          <w:rFonts w:cstheme="minorHAnsi"/>
          <w:i/>
          <w:iCs/>
          <w:sz w:val="24"/>
          <w:szCs w:val="24"/>
          <w:lang w:eastAsia="en-GB"/>
        </w:rPr>
      </w:pPr>
      <w:r w:rsidRPr="00857DF3">
        <w:rPr>
          <w:rFonts w:cstheme="minorHAnsi"/>
          <w:i/>
          <w:iCs/>
          <w:sz w:val="24"/>
          <w:szCs w:val="24"/>
          <w:lang w:eastAsia="en-GB"/>
        </w:rPr>
        <w:t>The Lychgate</w:t>
      </w:r>
    </w:p>
    <w:p w14:paraId="7B4757FB" w14:textId="3EE264D6" w:rsidR="005D3020" w:rsidRPr="00857DF3" w:rsidRDefault="005D3020" w:rsidP="00417E30">
      <w:pPr>
        <w:pStyle w:val="ListParagraph"/>
        <w:ind w:left="2520"/>
        <w:jc w:val="center"/>
        <w:rPr>
          <w:rFonts w:cstheme="minorHAnsi"/>
          <w:sz w:val="24"/>
          <w:szCs w:val="24"/>
          <w:lang w:eastAsia="en-GB"/>
        </w:rPr>
      </w:pPr>
    </w:p>
    <w:p w14:paraId="57C99D17" w14:textId="77777777" w:rsidR="00417E30" w:rsidRPr="00857DF3" w:rsidRDefault="00417E30" w:rsidP="00417E30">
      <w:pPr>
        <w:pStyle w:val="ListParagraph"/>
        <w:ind w:left="2520"/>
        <w:jc w:val="center"/>
        <w:rPr>
          <w:rFonts w:cstheme="minorHAnsi"/>
          <w:sz w:val="24"/>
          <w:szCs w:val="24"/>
          <w:lang w:eastAsia="en-GB"/>
        </w:rPr>
      </w:pPr>
    </w:p>
    <w:p w14:paraId="758527E0" w14:textId="772FE329" w:rsidR="009E0A9B" w:rsidRPr="00857DF3" w:rsidRDefault="0011473D" w:rsidP="009E0A9B">
      <w:pPr>
        <w:pStyle w:val="ListParagraph"/>
        <w:numPr>
          <w:ilvl w:val="0"/>
          <w:numId w:val="39"/>
        </w:numPr>
        <w:rPr>
          <w:rFonts w:cstheme="minorHAnsi"/>
          <w:sz w:val="24"/>
          <w:szCs w:val="24"/>
          <w:lang w:eastAsia="en-GB"/>
        </w:rPr>
      </w:pPr>
      <w:r w:rsidRPr="00857DF3">
        <w:rPr>
          <w:rFonts w:cstheme="minorHAnsi"/>
          <w:sz w:val="24"/>
          <w:szCs w:val="24"/>
          <w:lang w:eastAsia="en-GB"/>
        </w:rPr>
        <w:t>f</w:t>
      </w:r>
      <w:r w:rsidR="0043726D" w:rsidRPr="00857DF3">
        <w:rPr>
          <w:rFonts w:cstheme="minorHAnsi"/>
          <w:sz w:val="24"/>
          <w:szCs w:val="24"/>
          <w:lang w:eastAsia="en-GB"/>
        </w:rPr>
        <w:t>urthermore, all works should cease in the event of a burial taking place (</w:t>
      </w:r>
      <w:r w:rsidR="00160A24" w:rsidRPr="00857DF3">
        <w:rPr>
          <w:rFonts w:cstheme="minorHAnsi"/>
          <w:sz w:val="24"/>
          <w:szCs w:val="24"/>
          <w:lang w:eastAsia="en-GB"/>
        </w:rPr>
        <w:t>approximately 4 per year</w:t>
      </w:r>
      <w:r w:rsidR="0043726D" w:rsidRPr="00857DF3">
        <w:rPr>
          <w:rFonts w:cstheme="minorHAnsi"/>
          <w:sz w:val="24"/>
          <w:szCs w:val="24"/>
          <w:lang w:eastAsia="en-GB"/>
        </w:rPr>
        <w:t xml:space="preserve">) and due consideration given to users of the cemetery. In this respect it is important that times </w:t>
      </w:r>
      <w:r w:rsidR="0043726D" w:rsidRPr="00857DF3">
        <w:rPr>
          <w:rFonts w:cstheme="minorHAnsi"/>
          <w:sz w:val="24"/>
          <w:szCs w:val="24"/>
          <w:lang w:eastAsia="en-GB"/>
        </w:rPr>
        <w:lastRenderedPageBreak/>
        <w:t xml:space="preserve">and dates for demolition and clearance are clearly set out and adhered to. </w:t>
      </w:r>
      <w:r w:rsidR="00160A24" w:rsidRPr="00857DF3">
        <w:rPr>
          <w:rFonts w:cstheme="minorHAnsi"/>
          <w:sz w:val="24"/>
          <w:szCs w:val="24"/>
          <w:lang w:eastAsia="en-GB"/>
        </w:rPr>
        <w:t xml:space="preserve">A temporary notice board should be erected by the contractor at the entrance to the cemetery </w:t>
      </w:r>
      <w:r w:rsidR="009E0A9B" w:rsidRPr="00857DF3">
        <w:rPr>
          <w:rFonts w:cstheme="minorHAnsi"/>
          <w:sz w:val="24"/>
          <w:szCs w:val="24"/>
          <w:lang w:eastAsia="en-GB"/>
        </w:rPr>
        <w:t xml:space="preserve">updating users of the cemetery and the community of planned work and progress. </w:t>
      </w:r>
    </w:p>
    <w:p w14:paraId="058F6F26" w14:textId="185D2905" w:rsidR="009E0A9B" w:rsidRPr="00857DF3" w:rsidRDefault="0043726D" w:rsidP="00A06A42">
      <w:pPr>
        <w:pStyle w:val="ListParagraph"/>
        <w:numPr>
          <w:ilvl w:val="0"/>
          <w:numId w:val="39"/>
        </w:numPr>
        <w:rPr>
          <w:rFonts w:cstheme="minorHAnsi"/>
          <w:sz w:val="24"/>
          <w:szCs w:val="24"/>
          <w:lang w:eastAsia="en-GB"/>
        </w:rPr>
      </w:pPr>
      <w:r w:rsidRPr="00857DF3">
        <w:rPr>
          <w:rFonts w:cstheme="minorHAnsi"/>
          <w:sz w:val="24"/>
          <w:szCs w:val="24"/>
          <w:lang w:eastAsia="en-GB"/>
        </w:rPr>
        <w:t xml:space="preserve">Similarly, due regard should be given to the effects of noise and dust on the nearby properties, including the cemetery lodge, </w:t>
      </w:r>
      <w:r w:rsidR="00A06A42" w:rsidRPr="00857DF3">
        <w:rPr>
          <w:rFonts w:cstheme="minorHAnsi"/>
          <w:sz w:val="24"/>
          <w:szCs w:val="24"/>
          <w:lang w:eastAsia="en-GB"/>
        </w:rPr>
        <w:t xml:space="preserve">neighbouring </w:t>
      </w:r>
      <w:proofErr w:type="gramStart"/>
      <w:r w:rsidRPr="00857DF3">
        <w:rPr>
          <w:rFonts w:cstheme="minorHAnsi"/>
          <w:sz w:val="24"/>
          <w:szCs w:val="24"/>
          <w:lang w:eastAsia="en-GB"/>
        </w:rPr>
        <w:t>school</w:t>
      </w:r>
      <w:proofErr w:type="gramEnd"/>
      <w:r w:rsidRPr="00857DF3">
        <w:rPr>
          <w:rFonts w:cstheme="minorHAnsi"/>
          <w:sz w:val="24"/>
          <w:szCs w:val="24"/>
          <w:lang w:eastAsia="en-GB"/>
        </w:rPr>
        <w:t xml:space="preserve"> and housing. </w:t>
      </w:r>
      <w:r w:rsidRPr="00857DF3">
        <w:rPr>
          <w:rFonts w:cstheme="minorHAnsi"/>
          <w:sz w:val="24"/>
          <w:szCs w:val="24"/>
        </w:rPr>
        <w:t xml:space="preserve">The contractor should consider any activities that are likely to create any dust or emissions, including noise, </w:t>
      </w:r>
      <w:proofErr w:type="gramStart"/>
      <w:r w:rsidRPr="00857DF3">
        <w:rPr>
          <w:rFonts w:cstheme="minorHAnsi"/>
          <w:sz w:val="24"/>
          <w:szCs w:val="24"/>
        </w:rPr>
        <w:t>in order to</w:t>
      </w:r>
      <w:proofErr w:type="gramEnd"/>
      <w:r w:rsidRPr="00857DF3">
        <w:rPr>
          <w:rFonts w:cstheme="minorHAnsi"/>
          <w:sz w:val="24"/>
          <w:szCs w:val="24"/>
        </w:rPr>
        <w:t xml:space="preserve"> control these at the source. Controls may include dampening down of the site during any dusty activities and consideration for the type of equipment to be used. </w:t>
      </w:r>
      <w:r w:rsidRPr="00857DF3">
        <w:rPr>
          <w:rFonts w:cstheme="minorHAnsi"/>
          <w:sz w:val="24"/>
          <w:szCs w:val="24"/>
          <w:lang w:eastAsia="en-GB"/>
        </w:rPr>
        <w:t xml:space="preserve"> </w:t>
      </w:r>
    </w:p>
    <w:p w14:paraId="615A0C6D" w14:textId="37B51E6F" w:rsidR="0043726D" w:rsidRPr="00857DF3" w:rsidRDefault="0043726D" w:rsidP="0043726D">
      <w:pPr>
        <w:pStyle w:val="ListParagraph"/>
        <w:numPr>
          <w:ilvl w:val="0"/>
          <w:numId w:val="39"/>
        </w:numPr>
        <w:rPr>
          <w:rFonts w:cstheme="minorHAnsi"/>
          <w:sz w:val="24"/>
          <w:szCs w:val="24"/>
          <w:lang w:eastAsia="en-GB"/>
        </w:rPr>
      </w:pPr>
      <w:r w:rsidRPr="00857DF3">
        <w:rPr>
          <w:rFonts w:cstheme="minorHAnsi"/>
          <w:sz w:val="24"/>
          <w:szCs w:val="24"/>
          <w:lang w:eastAsia="en-GB"/>
        </w:rPr>
        <w:t xml:space="preserve">All work should be carried out within the confines of the site as defined on the attached plan (Appendix </w:t>
      </w:r>
      <w:r w:rsidR="00F509A7">
        <w:rPr>
          <w:rFonts w:cstheme="minorHAnsi"/>
          <w:sz w:val="24"/>
          <w:szCs w:val="24"/>
          <w:lang w:eastAsia="en-GB"/>
        </w:rPr>
        <w:t>F</w:t>
      </w:r>
      <w:r w:rsidRPr="00857DF3">
        <w:rPr>
          <w:rFonts w:cstheme="minorHAnsi"/>
          <w:sz w:val="24"/>
          <w:szCs w:val="24"/>
          <w:lang w:eastAsia="en-GB"/>
        </w:rPr>
        <w:t xml:space="preserve">) or by specific written arrangement with the Town Council. </w:t>
      </w:r>
    </w:p>
    <w:p w14:paraId="569B8AC3" w14:textId="20825793" w:rsidR="0043726D" w:rsidRPr="00857DF3" w:rsidRDefault="0043726D" w:rsidP="0043726D">
      <w:pPr>
        <w:pStyle w:val="ListParagraph"/>
        <w:numPr>
          <w:ilvl w:val="0"/>
          <w:numId w:val="39"/>
        </w:numPr>
        <w:rPr>
          <w:rFonts w:cstheme="minorHAnsi"/>
          <w:sz w:val="24"/>
          <w:szCs w:val="24"/>
          <w:lang w:eastAsia="en-GB"/>
        </w:rPr>
      </w:pPr>
      <w:r w:rsidRPr="00857DF3">
        <w:rPr>
          <w:rFonts w:cstheme="minorHAnsi"/>
          <w:sz w:val="24"/>
          <w:szCs w:val="24"/>
          <w:lang w:eastAsia="en-GB"/>
        </w:rPr>
        <w:t>Damage to gravestones, graves, gates, walls, footpaths</w:t>
      </w:r>
      <w:r w:rsidR="000C3EEF" w:rsidRPr="00857DF3">
        <w:rPr>
          <w:rFonts w:cstheme="minorHAnsi"/>
          <w:sz w:val="24"/>
          <w:szCs w:val="24"/>
          <w:lang w:eastAsia="en-GB"/>
        </w:rPr>
        <w:t xml:space="preserve">, turfed </w:t>
      </w:r>
      <w:proofErr w:type="gramStart"/>
      <w:r w:rsidR="000C3EEF" w:rsidRPr="00857DF3">
        <w:rPr>
          <w:rFonts w:cstheme="minorHAnsi"/>
          <w:sz w:val="24"/>
          <w:szCs w:val="24"/>
          <w:lang w:eastAsia="en-GB"/>
        </w:rPr>
        <w:t>areas</w:t>
      </w:r>
      <w:proofErr w:type="gramEnd"/>
      <w:r w:rsidRPr="00857DF3">
        <w:rPr>
          <w:rFonts w:cstheme="minorHAnsi"/>
          <w:sz w:val="24"/>
          <w:szCs w:val="24"/>
          <w:lang w:eastAsia="en-GB"/>
        </w:rPr>
        <w:t xml:space="preserve"> and roads will be repaired at the expense of the principal contractor. </w:t>
      </w:r>
    </w:p>
    <w:p w14:paraId="302DB1CE" w14:textId="4BB8098B" w:rsidR="00173D6E" w:rsidRPr="00857DF3" w:rsidRDefault="0043726D" w:rsidP="00E833C7">
      <w:pPr>
        <w:pStyle w:val="ListParagraph"/>
        <w:numPr>
          <w:ilvl w:val="0"/>
          <w:numId w:val="39"/>
        </w:numPr>
        <w:rPr>
          <w:rFonts w:cstheme="minorHAnsi"/>
          <w:sz w:val="24"/>
          <w:szCs w:val="24"/>
          <w:lang w:eastAsia="en-GB"/>
        </w:rPr>
      </w:pPr>
      <w:r w:rsidRPr="00857DF3">
        <w:rPr>
          <w:rFonts w:cstheme="minorHAnsi"/>
          <w:sz w:val="24"/>
          <w:szCs w:val="24"/>
          <w:lang w:eastAsia="en-GB"/>
        </w:rPr>
        <w:t xml:space="preserve">In view of the above it would be expected that method statements covering </w:t>
      </w:r>
      <w:r w:rsidR="000C3EEF" w:rsidRPr="00857DF3">
        <w:rPr>
          <w:rFonts w:cstheme="minorHAnsi"/>
          <w:sz w:val="24"/>
          <w:szCs w:val="24"/>
          <w:lang w:eastAsia="en-GB"/>
        </w:rPr>
        <w:t xml:space="preserve">demolition and disposal </w:t>
      </w:r>
      <w:r w:rsidRPr="00857DF3">
        <w:rPr>
          <w:rFonts w:cstheme="minorHAnsi"/>
          <w:sz w:val="24"/>
          <w:szCs w:val="24"/>
          <w:lang w:eastAsia="en-GB"/>
        </w:rPr>
        <w:t xml:space="preserve">will have to be approved before the awarding of the contract.  </w:t>
      </w:r>
    </w:p>
    <w:p w14:paraId="5D58A525" w14:textId="2CC45CBA" w:rsidR="00F37B1E" w:rsidRPr="00857DF3" w:rsidRDefault="00F37B1E" w:rsidP="00173D6E">
      <w:pPr>
        <w:pStyle w:val="ListParagraph"/>
        <w:ind w:left="1440"/>
        <w:rPr>
          <w:rFonts w:cstheme="minorHAnsi"/>
          <w:b/>
          <w:bCs/>
          <w:sz w:val="24"/>
          <w:szCs w:val="24"/>
        </w:rPr>
      </w:pPr>
    </w:p>
    <w:p w14:paraId="04260EB6" w14:textId="77777777" w:rsidR="00F37B1E" w:rsidRPr="00857DF3" w:rsidRDefault="00F37B1E" w:rsidP="00173D6E">
      <w:pPr>
        <w:pStyle w:val="ListParagraph"/>
        <w:ind w:left="1440"/>
        <w:rPr>
          <w:rFonts w:cstheme="minorHAnsi"/>
          <w:b/>
          <w:bCs/>
          <w:sz w:val="24"/>
          <w:szCs w:val="24"/>
        </w:rPr>
      </w:pPr>
    </w:p>
    <w:p w14:paraId="18EA0A87" w14:textId="19C1B410" w:rsidR="00034968" w:rsidRPr="00857DF3" w:rsidRDefault="00AA0C7A" w:rsidP="003110B8">
      <w:pPr>
        <w:pStyle w:val="ListParagraph"/>
        <w:numPr>
          <w:ilvl w:val="0"/>
          <w:numId w:val="41"/>
        </w:numPr>
        <w:rPr>
          <w:rFonts w:cstheme="minorHAnsi"/>
          <w:b/>
          <w:bCs/>
          <w:sz w:val="24"/>
          <w:szCs w:val="24"/>
          <w:lang w:eastAsia="en-GB"/>
        </w:rPr>
      </w:pPr>
      <w:r w:rsidRPr="00857DF3">
        <w:rPr>
          <w:rFonts w:cstheme="minorHAnsi"/>
          <w:b/>
          <w:bCs/>
          <w:sz w:val="24"/>
          <w:szCs w:val="24"/>
          <w:lang w:eastAsia="en-GB"/>
        </w:rPr>
        <w:t>Demolition of the two chapels involving</w:t>
      </w:r>
      <w:r w:rsidR="007D54D7" w:rsidRPr="00857DF3">
        <w:rPr>
          <w:rFonts w:cstheme="minorHAnsi"/>
          <w:b/>
          <w:bCs/>
          <w:sz w:val="24"/>
          <w:szCs w:val="24"/>
          <w:lang w:eastAsia="en-GB"/>
        </w:rPr>
        <w:t>:</w:t>
      </w:r>
      <w:r w:rsidRPr="00857DF3">
        <w:rPr>
          <w:rFonts w:cstheme="minorHAnsi"/>
          <w:b/>
          <w:bCs/>
          <w:sz w:val="24"/>
          <w:szCs w:val="24"/>
          <w:lang w:eastAsia="en-GB"/>
        </w:rPr>
        <w:t xml:space="preserve"> </w:t>
      </w:r>
    </w:p>
    <w:p w14:paraId="2CF40807" w14:textId="77777777" w:rsidR="007D6E3F" w:rsidRPr="00857DF3" w:rsidRDefault="007D6E3F" w:rsidP="007D6E3F">
      <w:pPr>
        <w:pStyle w:val="ListParagraph"/>
        <w:ind w:left="1440"/>
        <w:rPr>
          <w:rFonts w:cstheme="minorHAnsi"/>
          <w:b/>
          <w:bCs/>
          <w:sz w:val="24"/>
          <w:szCs w:val="24"/>
          <w:lang w:eastAsia="en-GB"/>
        </w:rPr>
      </w:pPr>
    </w:p>
    <w:p w14:paraId="2A01DF4F" w14:textId="10762FC5" w:rsidR="00034968" w:rsidRPr="00857DF3" w:rsidRDefault="00AA0C7A" w:rsidP="003110B8">
      <w:pPr>
        <w:pStyle w:val="ListParagraph"/>
        <w:numPr>
          <w:ilvl w:val="0"/>
          <w:numId w:val="23"/>
        </w:numPr>
        <w:rPr>
          <w:rFonts w:cstheme="minorHAnsi"/>
          <w:sz w:val="24"/>
          <w:szCs w:val="24"/>
          <w:lang w:eastAsia="en-GB"/>
        </w:rPr>
      </w:pPr>
      <w:r w:rsidRPr="00857DF3">
        <w:rPr>
          <w:rFonts w:cstheme="minorHAnsi"/>
          <w:sz w:val="24"/>
          <w:szCs w:val="24"/>
          <w:lang w:eastAsia="en-GB"/>
        </w:rPr>
        <w:t xml:space="preserve">the careful dismantling and storage on site of features that are to be re-used in the construction of </w:t>
      </w:r>
      <w:r w:rsidR="007D54D7" w:rsidRPr="00857DF3">
        <w:rPr>
          <w:rFonts w:cstheme="minorHAnsi"/>
          <w:sz w:val="24"/>
          <w:szCs w:val="24"/>
          <w:lang w:eastAsia="en-GB"/>
        </w:rPr>
        <w:t>“The Folly”</w:t>
      </w:r>
      <w:r w:rsidR="00C56923" w:rsidRPr="00857DF3">
        <w:rPr>
          <w:rFonts w:cstheme="minorHAnsi"/>
          <w:sz w:val="24"/>
          <w:szCs w:val="24"/>
          <w:lang w:eastAsia="en-GB"/>
        </w:rPr>
        <w:t xml:space="preserve"> </w:t>
      </w:r>
      <w:r w:rsidR="00316ACA" w:rsidRPr="00857DF3">
        <w:rPr>
          <w:rFonts w:cstheme="minorHAnsi"/>
          <w:sz w:val="24"/>
          <w:szCs w:val="24"/>
          <w:lang w:eastAsia="en-GB"/>
        </w:rPr>
        <w:t xml:space="preserve">Garden </w:t>
      </w:r>
      <w:r w:rsidR="00C56923" w:rsidRPr="00857DF3">
        <w:rPr>
          <w:rFonts w:cstheme="minorHAnsi"/>
          <w:sz w:val="24"/>
          <w:szCs w:val="24"/>
          <w:lang w:eastAsia="en-GB"/>
        </w:rPr>
        <w:t>(Appendix A</w:t>
      </w:r>
      <w:proofErr w:type="gramStart"/>
      <w:r w:rsidR="00C56923" w:rsidRPr="00857DF3">
        <w:rPr>
          <w:rFonts w:cstheme="minorHAnsi"/>
          <w:sz w:val="24"/>
          <w:szCs w:val="24"/>
          <w:lang w:eastAsia="en-GB"/>
        </w:rPr>
        <w:t>)</w:t>
      </w:r>
      <w:r w:rsidR="00E833C7" w:rsidRPr="00857DF3">
        <w:rPr>
          <w:rFonts w:cstheme="minorHAnsi"/>
          <w:sz w:val="24"/>
          <w:szCs w:val="24"/>
          <w:lang w:eastAsia="en-GB"/>
        </w:rPr>
        <w:t>;</w:t>
      </w:r>
      <w:proofErr w:type="gramEnd"/>
      <w:r w:rsidR="007D54D7" w:rsidRPr="00857DF3">
        <w:rPr>
          <w:rFonts w:cstheme="minorHAnsi"/>
          <w:sz w:val="24"/>
          <w:szCs w:val="24"/>
          <w:lang w:eastAsia="en-GB"/>
        </w:rPr>
        <w:t xml:space="preserve"> </w:t>
      </w:r>
    </w:p>
    <w:p w14:paraId="0D4AAA17" w14:textId="000E9341" w:rsidR="008313CC" w:rsidRPr="00857DF3" w:rsidRDefault="008313CC" w:rsidP="003110B8">
      <w:pPr>
        <w:pStyle w:val="ListParagraph"/>
        <w:numPr>
          <w:ilvl w:val="0"/>
          <w:numId w:val="23"/>
        </w:numPr>
        <w:rPr>
          <w:rFonts w:cstheme="minorHAnsi"/>
          <w:sz w:val="24"/>
          <w:szCs w:val="24"/>
          <w:lang w:eastAsia="en-GB"/>
        </w:rPr>
      </w:pPr>
      <w:r w:rsidRPr="00857DF3">
        <w:rPr>
          <w:rFonts w:cstheme="minorHAnsi"/>
          <w:sz w:val="24"/>
          <w:szCs w:val="24"/>
          <w:lang w:eastAsia="en-GB"/>
        </w:rPr>
        <w:t>the retention in place</w:t>
      </w:r>
      <w:r w:rsidR="003110B8" w:rsidRPr="00857DF3">
        <w:rPr>
          <w:rFonts w:cstheme="minorHAnsi"/>
          <w:sz w:val="24"/>
          <w:szCs w:val="24"/>
          <w:lang w:eastAsia="en-GB"/>
        </w:rPr>
        <w:t>s</w:t>
      </w:r>
      <w:r w:rsidRPr="00857DF3">
        <w:rPr>
          <w:rFonts w:cstheme="minorHAnsi"/>
          <w:sz w:val="24"/>
          <w:szCs w:val="24"/>
          <w:lang w:eastAsia="en-GB"/>
        </w:rPr>
        <w:t xml:space="preserve"> of reduced walls that form part of the structure of the </w:t>
      </w:r>
      <w:proofErr w:type="gramStart"/>
      <w:r w:rsidRPr="00857DF3">
        <w:rPr>
          <w:rFonts w:cstheme="minorHAnsi"/>
          <w:sz w:val="24"/>
          <w:szCs w:val="24"/>
          <w:lang w:eastAsia="en-GB"/>
        </w:rPr>
        <w:t>garden</w:t>
      </w:r>
      <w:r w:rsidR="00E833C7" w:rsidRPr="00857DF3">
        <w:rPr>
          <w:rFonts w:cstheme="minorHAnsi"/>
          <w:sz w:val="24"/>
          <w:szCs w:val="24"/>
          <w:lang w:eastAsia="en-GB"/>
        </w:rPr>
        <w:t>;</w:t>
      </w:r>
      <w:proofErr w:type="gramEnd"/>
    </w:p>
    <w:p w14:paraId="7DD35012" w14:textId="6E6F1576" w:rsidR="00AA0C7A" w:rsidRPr="00857DF3" w:rsidRDefault="00034968" w:rsidP="003110B8">
      <w:pPr>
        <w:pStyle w:val="ListParagraph"/>
        <w:numPr>
          <w:ilvl w:val="0"/>
          <w:numId w:val="23"/>
        </w:numPr>
        <w:rPr>
          <w:rFonts w:cstheme="minorHAnsi"/>
          <w:sz w:val="24"/>
          <w:szCs w:val="24"/>
          <w:lang w:eastAsia="en-GB"/>
        </w:rPr>
      </w:pPr>
      <w:r w:rsidRPr="00857DF3">
        <w:rPr>
          <w:rFonts w:cstheme="minorHAnsi"/>
          <w:sz w:val="24"/>
          <w:szCs w:val="24"/>
          <w:lang w:eastAsia="en-GB"/>
        </w:rPr>
        <w:t>setting aside specified stonework that is required for purposes of the Town Council</w:t>
      </w:r>
      <w:r w:rsidR="00E833C7" w:rsidRPr="00857DF3">
        <w:rPr>
          <w:rFonts w:cstheme="minorHAnsi"/>
          <w:sz w:val="24"/>
          <w:szCs w:val="24"/>
          <w:lang w:eastAsia="en-GB"/>
        </w:rPr>
        <w:t>; and</w:t>
      </w:r>
    </w:p>
    <w:p w14:paraId="5E96B051" w14:textId="3A8125EF" w:rsidR="00034968" w:rsidRPr="00857DF3" w:rsidRDefault="00034968" w:rsidP="003110B8">
      <w:pPr>
        <w:pStyle w:val="ListParagraph"/>
        <w:numPr>
          <w:ilvl w:val="0"/>
          <w:numId w:val="23"/>
        </w:numPr>
        <w:rPr>
          <w:rFonts w:cstheme="minorHAnsi"/>
          <w:sz w:val="24"/>
          <w:szCs w:val="24"/>
          <w:lang w:eastAsia="en-GB"/>
        </w:rPr>
      </w:pPr>
      <w:r w:rsidRPr="00857DF3">
        <w:rPr>
          <w:rFonts w:cstheme="minorHAnsi"/>
          <w:sz w:val="24"/>
          <w:szCs w:val="24"/>
          <w:lang w:eastAsia="en-GB"/>
        </w:rPr>
        <w:t xml:space="preserve">removal from site of </w:t>
      </w:r>
      <w:r w:rsidR="007D54D7" w:rsidRPr="00857DF3">
        <w:rPr>
          <w:rFonts w:cstheme="minorHAnsi"/>
          <w:sz w:val="24"/>
          <w:szCs w:val="24"/>
          <w:lang w:eastAsia="en-GB"/>
        </w:rPr>
        <w:t xml:space="preserve">all other materials – </w:t>
      </w:r>
      <w:proofErr w:type="gramStart"/>
      <w:r w:rsidR="007D54D7" w:rsidRPr="00857DF3">
        <w:rPr>
          <w:rFonts w:cstheme="minorHAnsi"/>
          <w:sz w:val="24"/>
          <w:szCs w:val="24"/>
          <w:lang w:eastAsia="en-GB"/>
        </w:rPr>
        <w:t>e.g.</w:t>
      </w:r>
      <w:proofErr w:type="gramEnd"/>
      <w:r w:rsidR="007D54D7" w:rsidRPr="00857DF3">
        <w:rPr>
          <w:rFonts w:cstheme="minorHAnsi"/>
          <w:sz w:val="24"/>
          <w:szCs w:val="24"/>
          <w:lang w:eastAsia="en-GB"/>
        </w:rPr>
        <w:t xml:space="preserve"> stone, wood, tiles, bricks, foliage, soil, tarmac – </w:t>
      </w:r>
      <w:r w:rsidR="003110B8" w:rsidRPr="00857DF3">
        <w:rPr>
          <w:rFonts w:cstheme="minorHAnsi"/>
          <w:sz w:val="24"/>
          <w:szCs w:val="24"/>
          <w:lang w:eastAsia="en-GB"/>
        </w:rPr>
        <w:t>not required</w:t>
      </w:r>
      <w:r w:rsidR="007D54D7" w:rsidRPr="00857DF3">
        <w:rPr>
          <w:rFonts w:cstheme="minorHAnsi"/>
          <w:sz w:val="24"/>
          <w:szCs w:val="24"/>
          <w:lang w:eastAsia="en-GB"/>
        </w:rPr>
        <w:t xml:space="preserve"> for the insta</w:t>
      </w:r>
      <w:r w:rsidR="003110B8" w:rsidRPr="00857DF3">
        <w:rPr>
          <w:rFonts w:cstheme="minorHAnsi"/>
          <w:sz w:val="24"/>
          <w:szCs w:val="24"/>
          <w:lang w:eastAsia="en-GB"/>
        </w:rPr>
        <w:t>l</w:t>
      </w:r>
      <w:r w:rsidR="007D54D7" w:rsidRPr="00857DF3">
        <w:rPr>
          <w:rFonts w:cstheme="minorHAnsi"/>
          <w:sz w:val="24"/>
          <w:szCs w:val="24"/>
          <w:lang w:eastAsia="en-GB"/>
        </w:rPr>
        <w:t>ment of the new garden</w:t>
      </w:r>
      <w:r w:rsidR="003110B8" w:rsidRPr="00857DF3">
        <w:rPr>
          <w:rFonts w:cstheme="minorHAnsi"/>
          <w:sz w:val="24"/>
          <w:szCs w:val="24"/>
          <w:lang w:eastAsia="en-GB"/>
        </w:rPr>
        <w:t>.</w:t>
      </w:r>
      <w:r w:rsidR="007D54D7" w:rsidRPr="00857DF3">
        <w:rPr>
          <w:rFonts w:cstheme="minorHAnsi"/>
          <w:sz w:val="24"/>
          <w:szCs w:val="24"/>
          <w:lang w:eastAsia="en-GB"/>
        </w:rPr>
        <w:t xml:space="preserve">  </w:t>
      </w:r>
    </w:p>
    <w:p w14:paraId="7A961E99" w14:textId="6C20DA13" w:rsidR="0029483B" w:rsidRPr="00857DF3" w:rsidRDefault="0029483B" w:rsidP="0029483B">
      <w:pPr>
        <w:pStyle w:val="ListParagraph"/>
        <w:ind w:left="2160"/>
        <w:rPr>
          <w:rFonts w:cstheme="minorHAnsi"/>
          <w:sz w:val="24"/>
          <w:szCs w:val="24"/>
          <w:lang w:eastAsia="en-GB"/>
        </w:rPr>
      </w:pPr>
    </w:p>
    <w:p w14:paraId="2B842ACB" w14:textId="7B9758B5" w:rsidR="007D54D7" w:rsidRPr="00857DF3" w:rsidRDefault="007D54D7" w:rsidP="0029483B">
      <w:pPr>
        <w:pStyle w:val="ListParagraph"/>
        <w:ind w:left="1440"/>
        <w:rPr>
          <w:rFonts w:cstheme="minorHAnsi"/>
          <w:sz w:val="24"/>
          <w:szCs w:val="24"/>
          <w:lang w:eastAsia="en-GB"/>
        </w:rPr>
      </w:pPr>
    </w:p>
    <w:p w14:paraId="55D68A66" w14:textId="64913912" w:rsidR="00E90FF0" w:rsidRPr="00857DF3" w:rsidRDefault="00061A09" w:rsidP="00600228">
      <w:pPr>
        <w:pStyle w:val="ListParagraph"/>
        <w:numPr>
          <w:ilvl w:val="0"/>
          <w:numId w:val="41"/>
        </w:numPr>
        <w:rPr>
          <w:rFonts w:cstheme="minorHAnsi"/>
          <w:b/>
          <w:bCs/>
          <w:sz w:val="24"/>
          <w:szCs w:val="24"/>
          <w:lang w:eastAsia="en-GB"/>
        </w:rPr>
      </w:pPr>
      <w:r w:rsidRPr="00857DF3">
        <w:rPr>
          <w:rFonts w:cstheme="minorHAnsi"/>
          <w:b/>
          <w:bCs/>
          <w:sz w:val="24"/>
          <w:szCs w:val="24"/>
          <w:lang w:eastAsia="en-GB"/>
        </w:rPr>
        <w:t>Hard landscaping</w:t>
      </w:r>
    </w:p>
    <w:p w14:paraId="686CBEB5" w14:textId="77777777" w:rsidR="00600228" w:rsidRPr="00857DF3" w:rsidRDefault="00600228" w:rsidP="00600228">
      <w:pPr>
        <w:pStyle w:val="ListParagraph"/>
        <w:rPr>
          <w:rFonts w:cstheme="minorHAnsi"/>
          <w:b/>
          <w:bCs/>
          <w:sz w:val="24"/>
          <w:szCs w:val="24"/>
          <w:lang w:eastAsia="en-GB"/>
        </w:rPr>
      </w:pPr>
    </w:p>
    <w:p w14:paraId="02226185" w14:textId="59509B1B" w:rsidR="00600228" w:rsidRPr="00857DF3" w:rsidRDefault="009D6640" w:rsidP="00600228">
      <w:pPr>
        <w:pStyle w:val="ListParagraph"/>
        <w:numPr>
          <w:ilvl w:val="0"/>
          <w:numId w:val="23"/>
        </w:numPr>
        <w:rPr>
          <w:rFonts w:cstheme="minorHAnsi"/>
          <w:sz w:val="24"/>
          <w:szCs w:val="24"/>
        </w:rPr>
      </w:pPr>
      <w:r w:rsidRPr="00857DF3">
        <w:rPr>
          <w:rFonts w:cstheme="minorHAnsi"/>
          <w:sz w:val="24"/>
          <w:szCs w:val="24"/>
        </w:rPr>
        <w:t xml:space="preserve">The garden will be constructed in accordance with the design for “The Folly” </w:t>
      </w:r>
      <w:r w:rsidR="00502184" w:rsidRPr="00857DF3">
        <w:rPr>
          <w:rFonts w:cstheme="minorHAnsi"/>
          <w:sz w:val="24"/>
          <w:szCs w:val="24"/>
        </w:rPr>
        <w:t xml:space="preserve">produced by </w:t>
      </w:r>
      <w:r w:rsidR="00502184" w:rsidRPr="00857DF3">
        <w:rPr>
          <w:rFonts w:cstheme="minorHAnsi"/>
          <w:i/>
          <w:iCs/>
          <w:sz w:val="24"/>
          <w:szCs w:val="24"/>
        </w:rPr>
        <w:t>Graduate Landscapes Ltd.</w:t>
      </w:r>
      <w:r w:rsidR="00502184" w:rsidRPr="00857DF3">
        <w:rPr>
          <w:rFonts w:cstheme="minorHAnsi"/>
          <w:sz w:val="24"/>
          <w:szCs w:val="24"/>
        </w:rPr>
        <w:t xml:space="preserve"> </w:t>
      </w:r>
      <w:r w:rsidR="00316ACA" w:rsidRPr="00857DF3">
        <w:rPr>
          <w:rFonts w:cstheme="minorHAnsi"/>
          <w:sz w:val="24"/>
          <w:szCs w:val="24"/>
        </w:rPr>
        <w:t>(</w:t>
      </w:r>
      <w:r w:rsidRPr="00857DF3">
        <w:rPr>
          <w:rFonts w:cstheme="minorHAnsi"/>
          <w:sz w:val="24"/>
          <w:szCs w:val="24"/>
        </w:rPr>
        <w:t xml:space="preserve">Appendix </w:t>
      </w:r>
      <w:r w:rsidR="00E234F6" w:rsidRPr="00857DF3">
        <w:rPr>
          <w:rFonts w:cstheme="minorHAnsi"/>
          <w:sz w:val="24"/>
          <w:szCs w:val="24"/>
        </w:rPr>
        <w:t>A</w:t>
      </w:r>
      <w:r w:rsidR="00316ACA" w:rsidRPr="00857DF3">
        <w:rPr>
          <w:rFonts w:cstheme="minorHAnsi"/>
          <w:sz w:val="24"/>
          <w:szCs w:val="24"/>
        </w:rPr>
        <w:t>)</w:t>
      </w:r>
      <w:r w:rsidRPr="00857DF3">
        <w:rPr>
          <w:rFonts w:cstheme="minorHAnsi"/>
          <w:sz w:val="24"/>
          <w:szCs w:val="24"/>
        </w:rPr>
        <w:t xml:space="preserve">. Any proposed variation must be agreed with the Town Council. </w:t>
      </w:r>
    </w:p>
    <w:p w14:paraId="485D15AB" w14:textId="2CEA637A" w:rsidR="00E234F6" w:rsidRPr="00857DF3" w:rsidRDefault="00600228" w:rsidP="00857DF3">
      <w:pPr>
        <w:pStyle w:val="ListParagraph"/>
        <w:numPr>
          <w:ilvl w:val="0"/>
          <w:numId w:val="23"/>
        </w:numPr>
        <w:rPr>
          <w:rFonts w:cstheme="minorHAnsi"/>
          <w:sz w:val="24"/>
          <w:szCs w:val="24"/>
        </w:rPr>
      </w:pPr>
      <w:r w:rsidRPr="00857DF3">
        <w:rPr>
          <w:rFonts w:cstheme="minorHAnsi"/>
          <w:sz w:val="24"/>
          <w:szCs w:val="24"/>
        </w:rPr>
        <w:t>The successful contractor will be expected to produce</w:t>
      </w:r>
      <w:r w:rsidR="00E234F6" w:rsidRPr="00857DF3">
        <w:rPr>
          <w:rFonts w:cstheme="minorHAnsi"/>
          <w:sz w:val="24"/>
          <w:szCs w:val="24"/>
        </w:rPr>
        <w:t xml:space="preserve"> </w:t>
      </w:r>
      <w:r w:rsidRPr="00857DF3">
        <w:rPr>
          <w:rFonts w:cstheme="minorHAnsi"/>
          <w:sz w:val="24"/>
          <w:szCs w:val="24"/>
        </w:rPr>
        <w:t>detailed construction drawings for the hard landscaped areas of the site</w:t>
      </w:r>
      <w:r w:rsidR="00EF018D" w:rsidRPr="00857DF3">
        <w:rPr>
          <w:rFonts w:cstheme="minorHAnsi"/>
          <w:sz w:val="24"/>
          <w:szCs w:val="24"/>
        </w:rPr>
        <w:t xml:space="preserve">, including low level walls, </w:t>
      </w:r>
      <w:r w:rsidR="00EF018D" w:rsidRPr="00857DF3">
        <w:rPr>
          <w:rFonts w:cstheme="minorHAnsi"/>
          <w:sz w:val="24"/>
          <w:szCs w:val="24"/>
        </w:rPr>
        <w:lastRenderedPageBreak/>
        <w:t>seating, paving</w:t>
      </w:r>
      <w:r w:rsidR="00061A09" w:rsidRPr="00857DF3">
        <w:rPr>
          <w:rFonts w:cstheme="minorHAnsi"/>
          <w:sz w:val="24"/>
          <w:szCs w:val="24"/>
        </w:rPr>
        <w:t xml:space="preserve">, </w:t>
      </w:r>
      <w:proofErr w:type="gramStart"/>
      <w:r w:rsidR="00061A09" w:rsidRPr="00857DF3">
        <w:rPr>
          <w:rFonts w:cstheme="minorHAnsi"/>
          <w:sz w:val="24"/>
          <w:szCs w:val="24"/>
        </w:rPr>
        <w:t>drainage</w:t>
      </w:r>
      <w:proofErr w:type="gramEnd"/>
      <w:r w:rsidR="00EF018D" w:rsidRPr="00857DF3">
        <w:rPr>
          <w:rFonts w:cstheme="minorHAnsi"/>
          <w:sz w:val="24"/>
          <w:szCs w:val="24"/>
        </w:rPr>
        <w:t xml:space="preserve"> and features</w:t>
      </w:r>
      <w:r w:rsidR="00502184" w:rsidRPr="00857DF3">
        <w:rPr>
          <w:rFonts w:cstheme="minorHAnsi"/>
          <w:sz w:val="24"/>
          <w:szCs w:val="24"/>
        </w:rPr>
        <w:t xml:space="preserve"> to be approved before the commencement of the contract</w:t>
      </w:r>
      <w:r w:rsidR="00EF018D" w:rsidRPr="00857DF3">
        <w:rPr>
          <w:rFonts w:cstheme="minorHAnsi"/>
          <w:sz w:val="24"/>
          <w:szCs w:val="24"/>
        </w:rPr>
        <w:t xml:space="preserve">. </w:t>
      </w:r>
      <w:r w:rsidR="00502184" w:rsidRPr="00857DF3">
        <w:rPr>
          <w:rFonts w:cstheme="minorHAnsi"/>
          <w:sz w:val="24"/>
          <w:szCs w:val="24"/>
        </w:rPr>
        <w:t xml:space="preserve">The cost of producing these drawings should be included in the tender submission. </w:t>
      </w:r>
    </w:p>
    <w:p w14:paraId="64C9093E" w14:textId="77777777" w:rsidR="00E234F6" w:rsidRPr="00857DF3" w:rsidRDefault="00E234F6" w:rsidP="009D6640">
      <w:pPr>
        <w:pStyle w:val="ListParagraph"/>
        <w:ind w:left="1440"/>
        <w:rPr>
          <w:rFonts w:cstheme="minorHAnsi"/>
          <w:sz w:val="24"/>
          <w:szCs w:val="24"/>
        </w:rPr>
      </w:pPr>
    </w:p>
    <w:p w14:paraId="17A99B46" w14:textId="7460E0AE" w:rsidR="00BB51F8" w:rsidRPr="00857DF3" w:rsidRDefault="009D6640" w:rsidP="00BB51F8">
      <w:pPr>
        <w:pStyle w:val="ListParagraph"/>
        <w:numPr>
          <w:ilvl w:val="0"/>
          <w:numId w:val="41"/>
        </w:numPr>
        <w:rPr>
          <w:rFonts w:cstheme="minorHAnsi"/>
          <w:b/>
          <w:bCs/>
          <w:sz w:val="24"/>
          <w:szCs w:val="24"/>
        </w:rPr>
      </w:pPr>
      <w:r w:rsidRPr="00857DF3">
        <w:rPr>
          <w:rFonts w:cstheme="minorHAnsi"/>
          <w:b/>
          <w:bCs/>
          <w:sz w:val="24"/>
          <w:szCs w:val="24"/>
        </w:rPr>
        <w:t>Planting</w:t>
      </w:r>
    </w:p>
    <w:p w14:paraId="43985D4F" w14:textId="77777777" w:rsidR="00BB51F8" w:rsidRPr="00857DF3" w:rsidRDefault="00BB51F8" w:rsidP="00BB51F8">
      <w:pPr>
        <w:pStyle w:val="ListParagraph"/>
        <w:rPr>
          <w:rFonts w:cstheme="minorHAnsi"/>
          <w:b/>
          <w:bCs/>
          <w:sz w:val="24"/>
          <w:szCs w:val="24"/>
        </w:rPr>
      </w:pPr>
    </w:p>
    <w:p w14:paraId="155FC173" w14:textId="2FDD6C07" w:rsidR="00A467BE" w:rsidRPr="00857DF3" w:rsidRDefault="00BB51F8" w:rsidP="00A467BE">
      <w:pPr>
        <w:pStyle w:val="ListParagraph"/>
        <w:numPr>
          <w:ilvl w:val="0"/>
          <w:numId w:val="23"/>
        </w:numPr>
        <w:rPr>
          <w:rFonts w:cstheme="minorHAnsi"/>
          <w:sz w:val="24"/>
          <w:szCs w:val="24"/>
        </w:rPr>
      </w:pPr>
      <w:r w:rsidRPr="00857DF3">
        <w:rPr>
          <w:rFonts w:cstheme="minorHAnsi"/>
          <w:sz w:val="24"/>
          <w:szCs w:val="24"/>
        </w:rPr>
        <w:t>Planting Plans should be explicit in terms of the suitability of plants in relation to the “Biblical Garden theme”, soil type, texture, pH, site aspect, drainage, seasonal interest</w:t>
      </w:r>
      <w:r w:rsidR="00A467BE" w:rsidRPr="00857DF3">
        <w:rPr>
          <w:rFonts w:cstheme="minorHAnsi"/>
          <w:sz w:val="24"/>
          <w:szCs w:val="24"/>
        </w:rPr>
        <w:t>, height and spread, seasonal maintenance requirements</w:t>
      </w:r>
      <w:r w:rsidRPr="00857DF3">
        <w:rPr>
          <w:rFonts w:cstheme="minorHAnsi"/>
          <w:sz w:val="24"/>
          <w:szCs w:val="24"/>
        </w:rPr>
        <w:t xml:space="preserve"> </w:t>
      </w:r>
      <w:r w:rsidR="00E234F6" w:rsidRPr="00857DF3">
        <w:rPr>
          <w:rFonts w:cstheme="minorHAnsi"/>
          <w:sz w:val="24"/>
          <w:szCs w:val="24"/>
        </w:rPr>
        <w:t>(</w:t>
      </w:r>
      <w:proofErr w:type="gramStart"/>
      <w:r w:rsidR="00E234F6" w:rsidRPr="00857DF3">
        <w:rPr>
          <w:rFonts w:cstheme="minorHAnsi"/>
          <w:sz w:val="24"/>
          <w:szCs w:val="24"/>
        </w:rPr>
        <w:t>e.g.</w:t>
      </w:r>
      <w:proofErr w:type="gramEnd"/>
      <w:r w:rsidR="00E234F6" w:rsidRPr="00857DF3">
        <w:rPr>
          <w:rFonts w:cstheme="minorHAnsi"/>
          <w:sz w:val="24"/>
          <w:szCs w:val="24"/>
        </w:rPr>
        <w:t xml:space="preserve"> pruning times) </w:t>
      </w:r>
      <w:r w:rsidRPr="00857DF3">
        <w:rPr>
          <w:rFonts w:cstheme="minorHAnsi"/>
          <w:sz w:val="24"/>
          <w:szCs w:val="24"/>
        </w:rPr>
        <w:t>and</w:t>
      </w:r>
      <w:r w:rsidR="00E234F6" w:rsidRPr="00857DF3">
        <w:rPr>
          <w:rFonts w:cstheme="minorHAnsi"/>
          <w:sz w:val="24"/>
          <w:szCs w:val="24"/>
        </w:rPr>
        <w:t xml:space="preserve"> plants </w:t>
      </w:r>
      <w:r w:rsidRPr="00857DF3">
        <w:rPr>
          <w:rFonts w:cstheme="minorHAnsi"/>
          <w:sz w:val="24"/>
          <w:szCs w:val="24"/>
        </w:rPr>
        <w:t xml:space="preserve">should </w:t>
      </w:r>
      <w:r w:rsidR="00A467BE" w:rsidRPr="00857DF3">
        <w:rPr>
          <w:rFonts w:cstheme="minorHAnsi"/>
          <w:sz w:val="24"/>
          <w:szCs w:val="24"/>
        </w:rPr>
        <w:t>described by both</w:t>
      </w:r>
      <w:r w:rsidRPr="00857DF3">
        <w:rPr>
          <w:rFonts w:cstheme="minorHAnsi"/>
          <w:sz w:val="24"/>
          <w:szCs w:val="24"/>
        </w:rPr>
        <w:t xml:space="preserve"> </w:t>
      </w:r>
      <w:r w:rsidR="00A467BE" w:rsidRPr="00857DF3">
        <w:rPr>
          <w:rFonts w:cstheme="minorHAnsi"/>
          <w:sz w:val="24"/>
          <w:szCs w:val="24"/>
        </w:rPr>
        <w:t xml:space="preserve">Latin and common names. </w:t>
      </w:r>
    </w:p>
    <w:p w14:paraId="014297B8" w14:textId="77777777" w:rsidR="00E234F6" w:rsidRPr="00857DF3" w:rsidRDefault="00E234F6" w:rsidP="00E234F6">
      <w:pPr>
        <w:pStyle w:val="ListParagraph"/>
        <w:ind w:left="1440"/>
        <w:rPr>
          <w:rFonts w:cstheme="minorHAnsi"/>
          <w:sz w:val="24"/>
          <w:szCs w:val="24"/>
        </w:rPr>
      </w:pPr>
    </w:p>
    <w:p w14:paraId="080CD8A4" w14:textId="2576C8E9" w:rsidR="00DC2816" w:rsidRDefault="00A467BE" w:rsidP="00683BB7">
      <w:pPr>
        <w:pStyle w:val="ListParagraph"/>
        <w:numPr>
          <w:ilvl w:val="0"/>
          <w:numId w:val="23"/>
        </w:numPr>
        <w:rPr>
          <w:rFonts w:cstheme="minorHAnsi"/>
          <w:sz w:val="24"/>
          <w:szCs w:val="24"/>
        </w:rPr>
      </w:pPr>
      <w:r w:rsidRPr="00857DF3">
        <w:rPr>
          <w:rFonts w:cstheme="minorHAnsi"/>
          <w:sz w:val="24"/>
          <w:szCs w:val="24"/>
        </w:rPr>
        <w:t xml:space="preserve">If it is not sensible to plant everything at the time of </w:t>
      </w:r>
      <w:proofErr w:type="gramStart"/>
      <w:r w:rsidRPr="00857DF3">
        <w:rPr>
          <w:rFonts w:cstheme="minorHAnsi"/>
          <w:sz w:val="24"/>
          <w:szCs w:val="24"/>
        </w:rPr>
        <w:t>construction</w:t>
      </w:r>
      <w:proofErr w:type="gramEnd"/>
      <w:r w:rsidR="00061A09" w:rsidRPr="00857DF3">
        <w:rPr>
          <w:rFonts w:cstheme="minorHAnsi"/>
          <w:sz w:val="24"/>
          <w:szCs w:val="24"/>
        </w:rPr>
        <w:t xml:space="preserve"> then </w:t>
      </w:r>
      <w:r w:rsidRPr="00857DF3">
        <w:rPr>
          <w:rFonts w:cstheme="minorHAnsi"/>
          <w:sz w:val="24"/>
          <w:szCs w:val="24"/>
        </w:rPr>
        <w:t>planting timescales should be given.</w:t>
      </w:r>
    </w:p>
    <w:p w14:paraId="63018ACF" w14:textId="77777777" w:rsidR="00683BB7" w:rsidRPr="00683BB7" w:rsidRDefault="00683BB7" w:rsidP="00683BB7">
      <w:pPr>
        <w:pStyle w:val="ListParagraph"/>
        <w:rPr>
          <w:rFonts w:cstheme="minorHAnsi"/>
          <w:sz w:val="24"/>
          <w:szCs w:val="24"/>
        </w:rPr>
      </w:pPr>
    </w:p>
    <w:p w14:paraId="59065541" w14:textId="77777777" w:rsidR="00683BB7" w:rsidRPr="00683BB7" w:rsidRDefault="00683BB7" w:rsidP="00683BB7">
      <w:pPr>
        <w:pStyle w:val="ListParagraph"/>
        <w:ind w:left="1440"/>
        <w:rPr>
          <w:rFonts w:cstheme="minorHAnsi"/>
          <w:sz w:val="24"/>
          <w:szCs w:val="24"/>
        </w:rPr>
      </w:pPr>
    </w:p>
    <w:p w14:paraId="35C156D3" w14:textId="6F91B422" w:rsidR="00061A09" w:rsidRPr="00857DF3" w:rsidRDefault="00E234F6" w:rsidP="00061A09">
      <w:pPr>
        <w:pStyle w:val="ListParagraph"/>
        <w:numPr>
          <w:ilvl w:val="0"/>
          <w:numId w:val="41"/>
        </w:numPr>
        <w:rPr>
          <w:rFonts w:cstheme="minorHAnsi"/>
          <w:b/>
          <w:bCs/>
        </w:rPr>
      </w:pPr>
      <w:r w:rsidRPr="00857DF3">
        <w:rPr>
          <w:rFonts w:cstheme="minorHAnsi"/>
          <w:b/>
          <w:bCs/>
        </w:rPr>
        <w:t>Services</w:t>
      </w:r>
    </w:p>
    <w:p w14:paraId="2C8ABF1C" w14:textId="61D25A54" w:rsidR="00DC2816" w:rsidRPr="00683BB7" w:rsidRDefault="00E5510B" w:rsidP="00E5510B">
      <w:pPr>
        <w:pStyle w:val="ListParagraph"/>
        <w:numPr>
          <w:ilvl w:val="0"/>
          <w:numId w:val="23"/>
        </w:numPr>
        <w:rPr>
          <w:rFonts w:cstheme="minorHAnsi"/>
          <w:sz w:val="24"/>
          <w:szCs w:val="24"/>
        </w:rPr>
      </w:pPr>
      <w:r w:rsidRPr="00683BB7">
        <w:rPr>
          <w:rFonts w:cstheme="minorHAnsi"/>
          <w:sz w:val="24"/>
          <w:szCs w:val="24"/>
        </w:rPr>
        <w:t xml:space="preserve">Currently there are no services connected to the site. </w:t>
      </w:r>
    </w:p>
    <w:p w14:paraId="5DE03B74" w14:textId="77777777" w:rsidR="00DC2816" w:rsidRPr="00683BB7" w:rsidRDefault="00DC2816" w:rsidP="00DC2816">
      <w:pPr>
        <w:pStyle w:val="ListParagraph"/>
        <w:ind w:left="1440"/>
        <w:rPr>
          <w:rFonts w:cstheme="minorHAnsi"/>
          <w:sz w:val="24"/>
          <w:szCs w:val="24"/>
        </w:rPr>
      </w:pPr>
    </w:p>
    <w:p w14:paraId="7EC0ADDD" w14:textId="31F05D1D" w:rsidR="00061A09" w:rsidRPr="00683BB7" w:rsidRDefault="00E5510B" w:rsidP="00E5510B">
      <w:pPr>
        <w:pStyle w:val="ListParagraph"/>
        <w:numPr>
          <w:ilvl w:val="0"/>
          <w:numId w:val="23"/>
        </w:numPr>
        <w:rPr>
          <w:rFonts w:cstheme="minorHAnsi"/>
          <w:sz w:val="24"/>
          <w:szCs w:val="24"/>
        </w:rPr>
      </w:pPr>
      <w:r w:rsidRPr="00683BB7">
        <w:rPr>
          <w:rFonts w:cstheme="minorHAnsi"/>
          <w:sz w:val="24"/>
          <w:szCs w:val="24"/>
        </w:rPr>
        <w:t xml:space="preserve">However, both electricity and water services will be required and installed under this contract. </w:t>
      </w:r>
      <w:r w:rsidR="00DC2816" w:rsidRPr="00683BB7">
        <w:rPr>
          <w:rFonts w:cstheme="minorHAnsi"/>
          <w:sz w:val="24"/>
          <w:szCs w:val="24"/>
        </w:rPr>
        <w:t>Water will be required for a subsequent water feature and e</w:t>
      </w:r>
      <w:r w:rsidRPr="00683BB7">
        <w:rPr>
          <w:rFonts w:cstheme="minorHAnsi"/>
          <w:sz w:val="24"/>
          <w:szCs w:val="24"/>
        </w:rPr>
        <w:t xml:space="preserve">lectricity will be required </w:t>
      </w:r>
      <w:r w:rsidR="00DC2816" w:rsidRPr="00683BB7">
        <w:rPr>
          <w:rFonts w:cstheme="minorHAnsi"/>
          <w:sz w:val="24"/>
          <w:szCs w:val="24"/>
        </w:rPr>
        <w:t xml:space="preserve">both </w:t>
      </w:r>
      <w:r w:rsidRPr="00683BB7">
        <w:rPr>
          <w:rFonts w:cstheme="minorHAnsi"/>
          <w:sz w:val="24"/>
          <w:szCs w:val="24"/>
        </w:rPr>
        <w:t xml:space="preserve">to service permanent CCTV </w:t>
      </w:r>
      <w:r w:rsidR="00DC2816" w:rsidRPr="00683BB7">
        <w:rPr>
          <w:rFonts w:cstheme="minorHAnsi"/>
          <w:sz w:val="24"/>
          <w:szCs w:val="24"/>
        </w:rPr>
        <w:t xml:space="preserve">coverage </w:t>
      </w:r>
      <w:r w:rsidRPr="00683BB7">
        <w:rPr>
          <w:rFonts w:cstheme="minorHAnsi"/>
          <w:sz w:val="24"/>
          <w:szCs w:val="24"/>
        </w:rPr>
        <w:t xml:space="preserve">and the pump/filters of </w:t>
      </w:r>
      <w:r w:rsidR="00DC2816" w:rsidRPr="00683BB7">
        <w:rPr>
          <w:rFonts w:cstheme="minorHAnsi"/>
          <w:sz w:val="24"/>
          <w:szCs w:val="24"/>
        </w:rPr>
        <w:t xml:space="preserve">the </w:t>
      </w:r>
      <w:r w:rsidRPr="00683BB7">
        <w:rPr>
          <w:rFonts w:cstheme="minorHAnsi"/>
          <w:sz w:val="24"/>
          <w:szCs w:val="24"/>
        </w:rPr>
        <w:t>water feature (the design and construction of which will begin after the contract is awarded and installed either as an add on to this contract or separately</w:t>
      </w:r>
      <w:r w:rsidR="00DC2816" w:rsidRPr="00683BB7">
        <w:rPr>
          <w:rFonts w:cstheme="minorHAnsi"/>
          <w:sz w:val="24"/>
          <w:szCs w:val="24"/>
        </w:rPr>
        <w:t>)</w:t>
      </w:r>
      <w:r w:rsidRPr="00683BB7">
        <w:rPr>
          <w:rFonts w:cstheme="minorHAnsi"/>
          <w:sz w:val="24"/>
          <w:szCs w:val="24"/>
        </w:rPr>
        <w:t xml:space="preserve">. </w:t>
      </w:r>
      <w:r w:rsidR="00DC2816" w:rsidRPr="00683BB7">
        <w:rPr>
          <w:rFonts w:cstheme="minorHAnsi"/>
          <w:sz w:val="24"/>
          <w:szCs w:val="24"/>
        </w:rPr>
        <w:t>Bearing this in mind contractors, for their own usage might wish to initiate these services at the outset of the contract. In any event, the laying on of these services from the mains should be explicitly factored into the costs set out in Appendix B.</w:t>
      </w:r>
    </w:p>
    <w:p w14:paraId="2977317A" w14:textId="6D30DDED" w:rsidR="00DC2816" w:rsidRPr="00857DF3" w:rsidRDefault="00DC2816" w:rsidP="00DC2816">
      <w:pPr>
        <w:pStyle w:val="ListParagraph"/>
        <w:ind w:left="1440"/>
        <w:rPr>
          <w:rFonts w:cstheme="minorHAnsi"/>
        </w:rPr>
      </w:pPr>
    </w:p>
    <w:p w14:paraId="28BD656D" w14:textId="644B5740" w:rsidR="00A467BE" w:rsidRPr="000B3981" w:rsidRDefault="00670C25" w:rsidP="000B3981">
      <w:pPr>
        <w:pStyle w:val="ListParagraph"/>
        <w:ind w:left="1440"/>
        <w:rPr>
          <w:rFonts w:cstheme="minorHAnsi"/>
        </w:rPr>
      </w:pPr>
      <w:r w:rsidRPr="00670C25">
        <w:rPr>
          <w:rFonts w:cstheme="minorHAnsi"/>
          <w:noProof/>
        </w:rPr>
        <w:drawing>
          <wp:inline distT="0" distB="0" distL="0" distR="0" wp14:anchorId="589A6F69" wp14:editId="222DB423">
            <wp:extent cx="3854450" cy="2179605"/>
            <wp:effectExtent l="152400" t="114300" r="146050" b="144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1256" cy="21834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05A1E4" w14:textId="3EBDC117" w:rsidR="00A013CA" w:rsidRPr="00857DF3" w:rsidRDefault="00EE7F0C" w:rsidP="000B3981">
      <w:pPr>
        <w:pStyle w:val="ListParagraph"/>
        <w:ind w:left="1440"/>
        <w:jc w:val="center"/>
        <w:rPr>
          <w:rFonts w:cstheme="minorHAnsi"/>
        </w:rPr>
      </w:pPr>
      <w:r>
        <w:rPr>
          <w:rFonts w:cstheme="minorHAnsi"/>
        </w:rPr>
        <w:t xml:space="preserve">Image courtesy of </w:t>
      </w:r>
      <w:r w:rsidRPr="00EE7F0C">
        <w:rPr>
          <w:rFonts w:cstheme="minorHAnsi"/>
          <w:i/>
          <w:iCs/>
        </w:rPr>
        <w:t>Garden Landscapes</w:t>
      </w:r>
    </w:p>
    <w:p w14:paraId="796EDB8A" w14:textId="2D0182B6" w:rsidR="000A7E4B" w:rsidRPr="00857DF3" w:rsidRDefault="00677CCB" w:rsidP="000A7E4B">
      <w:pPr>
        <w:pStyle w:val="Heading1"/>
        <w:numPr>
          <w:ilvl w:val="0"/>
          <w:numId w:val="21"/>
        </w:numPr>
        <w:rPr>
          <w:rFonts w:asciiTheme="minorHAnsi" w:hAnsiTheme="minorHAnsi" w:cstheme="minorHAnsi"/>
        </w:rPr>
      </w:pPr>
      <w:bookmarkStart w:id="2" w:name="_Toc82096124"/>
      <w:r w:rsidRPr="00857DF3">
        <w:rPr>
          <w:rFonts w:asciiTheme="minorHAnsi" w:hAnsiTheme="minorHAnsi" w:cstheme="minorHAnsi"/>
        </w:rPr>
        <w:lastRenderedPageBreak/>
        <w:t>Outcomes</w:t>
      </w:r>
      <w:bookmarkEnd w:id="2"/>
    </w:p>
    <w:p w14:paraId="2E004581" w14:textId="77777777" w:rsidR="00A013CA" w:rsidRPr="00857DF3" w:rsidRDefault="00A013CA" w:rsidP="00A013CA">
      <w:pPr>
        <w:rPr>
          <w:rFonts w:cstheme="minorHAnsi"/>
        </w:rPr>
      </w:pPr>
    </w:p>
    <w:p w14:paraId="1B70E77D" w14:textId="5E8B94D9" w:rsidR="00925986" w:rsidRPr="00857DF3" w:rsidRDefault="00925986" w:rsidP="003D4D42">
      <w:pPr>
        <w:rPr>
          <w:rFonts w:cstheme="minorHAnsi"/>
          <w:sz w:val="24"/>
          <w:szCs w:val="24"/>
          <w:lang w:eastAsia="en-GB"/>
        </w:rPr>
      </w:pPr>
      <w:r w:rsidRPr="00857DF3">
        <w:rPr>
          <w:rFonts w:cstheme="minorHAnsi"/>
          <w:sz w:val="24"/>
          <w:szCs w:val="24"/>
          <w:lang w:eastAsia="en-GB"/>
        </w:rPr>
        <w:t xml:space="preserve">The Farnham Town </w:t>
      </w:r>
      <w:r w:rsidR="00CA65BA" w:rsidRPr="00857DF3">
        <w:rPr>
          <w:rFonts w:cstheme="minorHAnsi"/>
          <w:sz w:val="24"/>
          <w:szCs w:val="24"/>
          <w:lang w:eastAsia="en-GB"/>
        </w:rPr>
        <w:t>C</w:t>
      </w:r>
      <w:r w:rsidRPr="00857DF3">
        <w:rPr>
          <w:rFonts w:cstheme="minorHAnsi"/>
          <w:sz w:val="24"/>
          <w:szCs w:val="24"/>
          <w:lang w:eastAsia="en-GB"/>
        </w:rPr>
        <w:t xml:space="preserve">ouncil </w:t>
      </w:r>
      <w:r w:rsidR="00A013CA" w:rsidRPr="00857DF3">
        <w:rPr>
          <w:rFonts w:cstheme="minorHAnsi"/>
          <w:sz w:val="24"/>
          <w:szCs w:val="24"/>
          <w:lang w:eastAsia="en-GB"/>
        </w:rPr>
        <w:t>requires</w:t>
      </w:r>
      <w:r w:rsidRPr="00857DF3">
        <w:rPr>
          <w:rFonts w:cstheme="minorHAnsi"/>
          <w:sz w:val="24"/>
          <w:szCs w:val="24"/>
          <w:lang w:eastAsia="en-GB"/>
        </w:rPr>
        <w:t xml:space="preserve"> </w:t>
      </w:r>
      <w:r w:rsidR="00CB6F79" w:rsidRPr="00857DF3">
        <w:rPr>
          <w:rFonts w:cstheme="minorHAnsi"/>
          <w:sz w:val="24"/>
          <w:szCs w:val="24"/>
          <w:lang w:eastAsia="en-GB"/>
        </w:rPr>
        <w:t>that:</w:t>
      </w:r>
    </w:p>
    <w:p w14:paraId="12546D3C" w14:textId="4BD0F2D2" w:rsidR="00650898" w:rsidRPr="00857DF3" w:rsidRDefault="00650898"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The </w:t>
      </w:r>
      <w:r w:rsidR="00CB6F79" w:rsidRPr="00857DF3">
        <w:rPr>
          <w:rFonts w:cstheme="minorHAnsi"/>
          <w:sz w:val="24"/>
          <w:szCs w:val="24"/>
          <w:lang w:eastAsia="en-GB"/>
        </w:rPr>
        <w:t>garden</w:t>
      </w:r>
      <w:r w:rsidRPr="00857DF3">
        <w:rPr>
          <w:rFonts w:cstheme="minorHAnsi"/>
          <w:sz w:val="24"/>
          <w:szCs w:val="24"/>
          <w:lang w:eastAsia="en-GB"/>
        </w:rPr>
        <w:t xml:space="preserve"> </w:t>
      </w:r>
      <w:r w:rsidR="00B45371" w:rsidRPr="00857DF3">
        <w:rPr>
          <w:rFonts w:cstheme="minorHAnsi"/>
          <w:sz w:val="24"/>
          <w:szCs w:val="24"/>
          <w:lang w:eastAsia="en-GB"/>
        </w:rPr>
        <w:t>shall</w:t>
      </w:r>
      <w:r w:rsidRPr="00857DF3">
        <w:rPr>
          <w:rFonts w:cstheme="minorHAnsi"/>
          <w:sz w:val="24"/>
          <w:szCs w:val="24"/>
          <w:lang w:eastAsia="en-GB"/>
        </w:rPr>
        <w:t xml:space="preserve"> be </w:t>
      </w:r>
      <w:r w:rsidR="00F220D4" w:rsidRPr="00857DF3">
        <w:rPr>
          <w:rFonts w:cstheme="minorHAnsi"/>
          <w:sz w:val="24"/>
          <w:szCs w:val="24"/>
          <w:lang w:eastAsia="en-GB"/>
        </w:rPr>
        <w:t xml:space="preserve">fully operational allowing </w:t>
      </w:r>
      <w:r w:rsidR="00CB6F79" w:rsidRPr="00857DF3">
        <w:rPr>
          <w:rFonts w:cstheme="minorHAnsi"/>
          <w:sz w:val="24"/>
          <w:szCs w:val="24"/>
          <w:lang w:eastAsia="en-GB"/>
        </w:rPr>
        <w:t>visitors to have safe and comfortable enjoyment of the garden</w:t>
      </w:r>
      <w:r w:rsidR="00C30718">
        <w:rPr>
          <w:rFonts w:cstheme="minorHAnsi"/>
          <w:sz w:val="24"/>
          <w:szCs w:val="24"/>
          <w:lang w:eastAsia="en-GB"/>
        </w:rPr>
        <w:t xml:space="preserve">. A structural engineer’s report produced by the contractor to certify the safety of the constructions will be required and </w:t>
      </w:r>
      <w:r w:rsidR="004205B0">
        <w:rPr>
          <w:rFonts w:cstheme="minorHAnsi"/>
          <w:sz w:val="24"/>
          <w:szCs w:val="24"/>
          <w:lang w:eastAsia="en-GB"/>
        </w:rPr>
        <w:t xml:space="preserve">should be included in the tender costs. </w:t>
      </w:r>
    </w:p>
    <w:p w14:paraId="15A01CE4" w14:textId="5A392B5A"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The </w:t>
      </w:r>
      <w:r w:rsidR="00CB6F79" w:rsidRPr="00857DF3">
        <w:rPr>
          <w:rFonts w:cstheme="minorHAnsi"/>
          <w:sz w:val="24"/>
          <w:szCs w:val="24"/>
          <w:lang w:eastAsia="en-GB"/>
        </w:rPr>
        <w:t>garden</w:t>
      </w:r>
      <w:r w:rsidRPr="00857DF3">
        <w:rPr>
          <w:rFonts w:cstheme="minorHAnsi"/>
          <w:sz w:val="24"/>
          <w:szCs w:val="24"/>
          <w:lang w:eastAsia="en-GB"/>
        </w:rPr>
        <w:t xml:space="preserve"> should be </w:t>
      </w:r>
      <w:r w:rsidR="00CB6F79" w:rsidRPr="00857DF3">
        <w:rPr>
          <w:rFonts w:cstheme="minorHAnsi"/>
          <w:sz w:val="24"/>
          <w:szCs w:val="24"/>
          <w:lang w:eastAsia="en-GB"/>
        </w:rPr>
        <w:t>designed</w:t>
      </w:r>
      <w:r w:rsidRPr="00857DF3">
        <w:rPr>
          <w:rFonts w:cstheme="minorHAnsi"/>
          <w:sz w:val="24"/>
          <w:szCs w:val="24"/>
          <w:lang w:eastAsia="en-GB"/>
        </w:rPr>
        <w:t xml:space="preserve"> to a level allowing operation with a simple maintenance schedule that is manageable by basically trained personnel.</w:t>
      </w:r>
    </w:p>
    <w:p w14:paraId="430771EF" w14:textId="0EEC89D3"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The project should be carried out in a timely manner.</w:t>
      </w:r>
    </w:p>
    <w:p w14:paraId="23701CC0" w14:textId="7019D2F9"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Health and safety risks </w:t>
      </w:r>
      <w:r w:rsidR="00B45371" w:rsidRPr="00857DF3">
        <w:rPr>
          <w:rFonts w:cstheme="minorHAnsi"/>
          <w:sz w:val="24"/>
          <w:szCs w:val="24"/>
          <w:lang w:eastAsia="en-GB"/>
        </w:rPr>
        <w:t>shall</w:t>
      </w:r>
      <w:r w:rsidRPr="00857DF3">
        <w:rPr>
          <w:rFonts w:cstheme="minorHAnsi"/>
          <w:sz w:val="24"/>
          <w:szCs w:val="24"/>
          <w:lang w:eastAsia="en-GB"/>
        </w:rPr>
        <w:t xml:space="preserve"> be minimised to all involved in the work at all stages of the work and</w:t>
      </w:r>
      <w:r w:rsidR="00E5210B" w:rsidRPr="00857DF3">
        <w:rPr>
          <w:rFonts w:cstheme="minorHAnsi"/>
          <w:sz w:val="24"/>
          <w:szCs w:val="24"/>
          <w:lang w:eastAsia="en-GB"/>
        </w:rPr>
        <w:t xml:space="preserve"> in particular</w:t>
      </w:r>
      <w:r w:rsidRPr="00857DF3">
        <w:rPr>
          <w:rFonts w:cstheme="minorHAnsi"/>
          <w:sz w:val="24"/>
          <w:szCs w:val="24"/>
          <w:lang w:eastAsia="en-GB"/>
        </w:rPr>
        <w:t xml:space="preserve"> the public during </w:t>
      </w:r>
      <w:r w:rsidR="00492B61" w:rsidRPr="00857DF3">
        <w:rPr>
          <w:rFonts w:cstheme="minorHAnsi"/>
          <w:sz w:val="24"/>
          <w:szCs w:val="24"/>
          <w:lang w:eastAsia="en-GB"/>
        </w:rPr>
        <w:t>demolition and clearing</w:t>
      </w:r>
      <w:r w:rsidRPr="00857DF3">
        <w:rPr>
          <w:rFonts w:cstheme="minorHAnsi"/>
          <w:sz w:val="24"/>
          <w:szCs w:val="24"/>
          <w:lang w:eastAsia="en-GB"/>
        </w:rPr>
        <w:t xml:space="preserve"> activities.</w:t>
      </w:r>
    </w:p>
    <w:p w14:paraId="6DC0A4EA" w14:textId="0FF4FB72"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Work </w:t>
      </w:r>
      <w:r w:rsidR="00E5210B" w:rsidRPr="00857DF3">
        <w:rPr>
          <w:rFonts w:cstheme="minorHAnsi"/>
          <w:sz w:val="24"/>
          <w:szCs w:val="24"/>
          <w:lang w:eastAsia="en-GB"/>
        </w:rPr>
        <w:t xml:space="preserve">and progress </w:t>
      </w:r>
      <w:r w:rsidRPr="00857DF3">
        <w:rPr>
          <w:rFonts w:cstheme="minorHAnsi"/>
          <w:sz w:val="24"/>
          <w:szCs w:val="24"/>
          <w:lang w:eastAsia="en-GB"/>
        </w:rPr>
        <w:t xml:space="preserve">inspection by </w:t>
      </w:r>
      <w:r w:rsidR="00B45371" w:rsidRPr="00857DF3">
        <w:rPr>
          <w:rFonts w:cstheme="minorHAnsi"/>
          <w:sz w:val="24"/>
          <w:szCs w:val="24"/>
          <w:lang w:eastAsia="en-GB"/>
        </w:rPr>
        <w:t>F</w:t>
      </w:r>
      <w:r w:rsidR="00A013CA" w:rsidRPr="00857DF3">
        <w:rPr>
          <w:rFonts w:cstheme="minorHAnsi"/>
          <w:sz w:val="24"/>
          <w:szCs w:val="24"/>
          <w:lang w:eastAsia="en-GB"/>
        </w:rPr>
        <w:t xml:space="preserve">arnham Town </w:t>
      </w:r>
      <w:r w:rsidR="00CB6F79" w:rsidRPr="00857DF3">
        <w:rPr>
          <w:rFonts w:cstheme="minorHAnsi"/>
          <w:sz w:val="24"/>
          <w:szCs w:val="24"/>
          <w:lang w:eastAsia="en-GB"/>
        </w:rPr>
        <w:t>C</w:t>
      </w:r>
      <w:r w:rsidR="00A013CA" w:rsidRPr="00857DF3">
        <w:rPr>
          <w:rFonts w:cstheme="minorHAnsi"/>
          <w:sz w:val="24"/>
          <w:szCs w:val="24"/>
          <w:lang w:eastAsia="en-GB"/>
        </w:rPr>
        <w:t>ouncil</w:t>
      </w:r>
      <w:r w:rsidRPr="00857DF3">
        <w:rPr>
          <w:rFonts w:cstheme="minorHAnsi"/>
          <w:sz w:val="24"/>
          <w:szCs w:val="24"/>
          <w:lang w:eastAsia="en-GB"/>
        </w:rPr>
        <w:t xml:space="preserve"> </w:t>
      </w:r>
      <w:r w:rsidR="00A013CA" w:rsidRPr="00857DF3">
        <w:rPr>
          <w:rFonts w:cstheme="minorHAnsi"/>
          <w:sz w:val="24"/>
          <w:szCs w:val="24"/>
          <w:lang w:eastAsia="en-GB"/>
        </w:rPr>
        <w:t>will be required</w:t>
      </w:r>
      <w:r w:rsidRPr="00857DF3">
        <w:rPr>
          <w:rFonts w:cstheme="minorHAnsi"/>
          <w:sz w:val="24"/>
          <w:szCs w:val="24"/>
          <w:lang w:eastAsia="en-GB"/>
        </w:rPr>
        <w:t xml:space="preserve"> during the </w:t>
      </w:r>
      <w:r w:rsidR="00CB6F79" w:rsidRPr="00857DF3">
        <w:rPr>
          <w:rFonts w:cstheme="minorHAnsi"/>
          <w:sz w:val="24"/>
          <w:szCs w:val="24"/>
          <w:lang w:eastAsia="en-GB"/>
        </w:rPr>
        <w:t>progress of the work</w:t>
      </w:r>
      <w:r w:rsidRPr="00857DF3">
        <w:rPr>
          <w:rFonts w:cstheme="minorHAnsi"/>
          <w:sz w:val="24"/>
          <w:szCs w:val="24"/>
          <w:lang w:eastAsia="en-GB"/>
        </w:rPr>
        <w:t>.</w:t>
      </w:r>
      <w:r w:rsidR="00CB6F79" w:rsidRPr="00857DF3">
        <w:rPr>
          <w:rFonts w:cstheme="minorHAnsi"/>
          <w:sz w:val="24"/>
          <w:szCs w:val="24"/>
          <w:lang w:eastAsia="en-GB"/>
        </w:rPr>
        <w:t xml:space="preserve"> </w:t>
      </w:r>
    </w:p>
    <w:p w14:paraId="07DA96BD" w14:textId="15231CD3" w:rsidR="00F220D4" w:rsidRPr="00857DF3" w:rsidRDefault="00F220D4" w:rsidP="000A7E4B">
      <w:pPr>
        <w:pStyle w:val="ListParagraph"/>
        <w:numPr>
          <w:ilvl w:val="0"/>
          <w:numId w:val="28"/>
        </w:numPr>
        <w:rPr>
          <w:rFonts w:cstheme="minorHAnsi"/>
          <w:sz w:val="24"/>
          <w:szCs w:val="24"/>
          <w:lang w:eastAsia="en-GB"/>
        </w:rPr>
      </w:pPr>
      <w:r w:rsidRPr="00857DF3">
        <w:rPr>
          <w:rFonts w:cstheme="minorHAnsi"/>
          <w:sz w:val="24"/>
          <w:szCs w:val="24"/>
          <w:lang w:eastAsia="en-GB"/>
        </w:rPr>
        <w:t xml:space="preserve">Transparency in 3rd party contracts placed in support of the </w:t>
      </w:r>
      <w:r w:rsidR="00492B61" w:rsidRPr="00857DF3">
        <w:rPr>
          <w:rFonts w:cstheme="minorHAnsi"/>
          <w:sz w:val="24"/>
          <w:szCs w:val="24"/>
          <w:lang w:eastAsia="en-GB"/>
        </w:rPr>
        <w:t>contract fulfilment</w:t>
      </w:r>
      <w:r w:rsidRPr="00857DF3">
        <w:rPr>
          <w:rFonts w:cstheme="minorHAnsi"/>
          <w:sz w:val="24"/>
          <w:szCs w:val="24"/>
          <w:lang w:eastAsia="en-GB"/>
        </w:rPr>
        <w:t xml:space="preserve"> is </w:t>
      </w:r>
      <w:r w:rsidR="00CA65BA" w:rsidRPr="00857DF3">
        <w:rPr>
          <w:rFonts w:cstheme="minorHAnsi"/>
          <w:sz w:val="24"/>
          <w:szCs w:val="24"/>
          <w:lang w:eastAsia="en-GB"/>
        </w:rPr>
        <w:t>required</w:t>
      </w:r>
      <w:r w:rsidRPr="00857DF3">
        <w:rPr>
          <w:rFonts w:cstheme="minorHAnsi"/>
          <w:sz w:val="24"/>
          <w:szCs w:val="24"/>
          <w:lang w:eastAsia="en-GB"/>
        </w:rPr>
        <w:t>.</w:t>
      </w:r>
    </w:p>
    <w:p w14:paraId="72BA9D08" w14:textId="7F158432" w:rsidR="00677CCB" w:rsidRPr="00857DF3" w:rsidRDefault="00F220D4" w:rsidP="003D4D42">
      <w:pPr>
        <w:pStyle w:val="ListParagraph"/>
        <w:numPr>
          <w:ilvl w:val="0"/>
          <w:numId w:val="28"/>
        </w:numPr>
        <w:rPr>
          <w:rFonts w:cstheme="minorHAnsi"/>
          <w:sz w:val="24"/>
          <w:szCs w:val="24"/>
          <w:lang w:eastAsia="en-GB"/>
        </w:rPr>
      </w:pPr>
      <w:r w:rsidRPr="00857DF3">
        <w:rPr>
          <w:rFonts w:cstheme="minorHAnsi"/>
          <w:sz w:val="24"/>
          <w:szCs w:val="24"/>
          <w:lang w:eastAsia="en-GB"/>
        </w:rPr>
        <w:t xml:space="preserve">The project should be well documented for </w:t>
      </w:r>
      <w:r w:rsidR="00CB6F79" w:rsidRPr="00857DF3">
        <w:rPr>
          <w:rFonts w:cstheme="minorHAnsi"/>
          <w:sz w:val="24"/>
          <w:szCs w:val="24"/>
          <w:lang w:eastAsia="en-GB"/>
        </w:rPr>
        <w:t>C</w:t>
      </w:r>
      <w:r w:rsidRPr="00857DF3">
        <w:rPr>
          <w:rFonts w:cstheme="minorHAnsi"/>
          <w:sz w:val="24"/>
          <w:szCs w:val="24"/>
          <w:lang w:eastAsia="en-GB"/>
        </w:rPr>
        <w:t>ouncil records</w:t>
      </w:r>
      <w:r w:rsidR="00CA65BA" w:rsidRPr="00857DF3">
        <w:rPr>
          <w:rFonts w:cstheme="minorHAnsi"/>
          <w:sz w:val="24"/>
          <w:szCs w:val="24"/>
          <w:lang w:eastAsia="en-GB"/>
        </w:rPr>
        <w:t>, including materials used</w:t>
      </w:r>
      <w:r w:rsidR="00492B61" w:rsidRPr="00857DF3">
        <w:rPr>
          <w:rFonts w:cstheme="minorHAnsi"/>
          <w:sz w:val="24"/>
          <w:szCs w:val="24"/>
          <w:lang w:eastAsia="en-GB"/>
        </w:rPr>
        <w:t>,</w:t>
      </w:r>
      <w:r w:rsidR="00CA65BA" w:rsidRPr="00857DF3">
        <w:rPr>
          <w:rFonts w:cstheme="minorHAnsi"/>
          <w:sz w:val="24"/>
          <w:szCs w:val="24"/>
          <w:lang w:eastAsia="en-GB"/>
        </w:rPr>
        <w:t xml:space="preserve"> methods employed and photographic records</w:t>
      </w:r>
      <w:r w:rsidRPr="00857DF3">
        <w:rPr>
          <w:rFonts w:cstheme="minorHAnsi"/>
          <w:sz w:val="24"/>
          <w:szCs w:val="24"/>
          <w:lang w:eastAsia="en-GB"/>
        </w:rPr>
        <w:t>.</w:t>
      </w:r>
    </w:p>
    <w:p w14:paraId="7C272A33" w14:textId="27362B00" w:rsidR="00677CCB" w:rsidRPr="00857DF3" w:rsidRDefault="00CA65BA" w:rsidP="00762A17">
      <w:pPr>
        <w:pStyle w:val="Heading1"/>
        <w:numPr>
          <w:ilvl w:val="0"/>
          <w:numId w:val="21"/>
        </w:numPr>
        <w:rPr>
          <w:rFonts w:asciiTheme="minorHAnsi" w:eastAsia="Times New Roman" w:hAnsiTheme="minorHAnsi" w:cstheme="minorHAnsi"/>
          <w:color w:val="548DD4" w:themeColor="text2" w:themeTint="99"/>
          <w:lang w:eastAsia="en-GB"/>
        </w:rPr>
      </w:pPr>
      <w:bookmarkStart w:id="3" w:name="_Toc82096125"/>
      <w:r w:rsidRPr="00857DF3">
        <w:rPr>
          <w:rFonts w:asciiTheme="minorHAnsi" w:eastAsia="Times New Roman" w:hAnsiTheme="minorHAnsi" w:cstheme="minorHAnsi"/>
          <w:color w:val="548DD4" w:themeColor="text2" w:themeTint="99"/>
          <w:lang w:eastAsia="en-GB"/>
        </w:rPr>
        <w:t>Timescale</w:t>
      </w:r>
      <w:bookmarkEnd w:id="3"/>
    </w:p>
    <w:p w14:paraId="00AF047E" w14:textId="2ABB85D5" w:rsidR="00677CCB" w:rsidRPr="00857DF3" w:rsidRDefault="00CA65BA" w:rsidP="003D4D42">
      <w:pPr>
        <w:rPr>
          <w:rFonts w:cstheme="minorHAnsi"/>
          <w:sz w:val="24"/>
          <w:szCs w:val="24"/>
          <w:lang w:eastAsia="en-GB"/>
        </w:rPr>
      </w:pPr>
      <w:r w:rsidRPr="00857DF3">
        <w:rPr>
          <w:rFonts w:cstheme="minorHAnsi"/>
          <w:sz w:val="24"/>
          <w:szCs w:val="24"/>
          <w:lang w:eastAsia="en-GB"/>
        </w:rPr>
        <w:t xml:space="preserve">Tenders should include the proposed timescale for the project. </w:t>
      </w:r>
    </w:p>
    <w:p w14:paraId="554C196F" w14:textId="0D98E56E" w:rsidR="00677CCB" w:rsidRPr="00857DF3" w:rsidRDefault="00677CCB" w:rsidP="00762A17">
      <w:pPr>
        <w:pStyle w:val="Heading1"/>
        <w:numPr>
          <w:ilvl w:val="0"/>
          <w:numId w:val="21"/>
        </w:numPr>
        <w:rPr>
          <w:rFonts w:asciiTheme="minorHAnsi" w:eastAsia="Times New Roman" w:hAnsiTheme="minorHAnsi" w:cstheme="minorHAnsi"/>
          <w:color w:val="548DD4" w:themeColor="text2" w:themeTint="99"/>
          <w:lang w:eastAsia="en-GB"/>
        </w:rPr>
      </w:pPr>
      <w:bookmarkStart w:id="4" w:name="_Toc82096126"/>
      <w:r w:rsidRPr="00857DF3">
        <w:rPr>
          <w:rFonts w:asciiTheme="minorHAnsi" w:hAnsiTheme="minorHAnsi" w:cstheme="minorHAnsi"/>
          <w:color w:val="548DD4" w:themeColor="text2" w:themeTint="99"/>
        </w:rPr>
        <w:t>Resources</w:t>
      </w:r>
      <w:bookmarkEnd w:id="4"/>
      <w:r w:rsidR="00E5210B" w:rsidRPr="00857DF3">
        <w:rPr>
          <w:rFonts w:asciiTheme="minorHAnsi" w:hAnsiTheme="minorHAnsi" w:cstheme="minorHAnsi"/>
          <w:color w:val="548DD4" w:themeColor="text2" w:themeTint="99"/>
        </w:rPr>
        <w:t xml:space="preserve"> </w:t>
      </w:r>
    </w:p>
    <w:p w14:paraId="43EFE812" w14:textId="61F9FAEC" w:rsidR="00677CCB" w:rsidRPr="00857DF3" w:rsidRDefault="00B45371" w:rsidP="003D4D42">
      <w:pPr>
        <w:rPr>
          <w:rFonts w:cstheme="minorHAnsi"/>
          <w:sz w:val="24"/>
          <w:szCs w:val="24"/>
          <w:lang w:eastAsia="en-GB"/>
        </w:rPr>
      </w:pPr>
      <w:r w:rsidRPr="00857DF3">
        <w:rPr>
          <w:rFonts w:cstheme="minorHAnsi"/>
          <w:sz w:val="24"/>
          <w:szCs w:val="24"/>
          <w:lang w:eastAsia="en-GB"/>
        </w:rPr>
        <w:t xml:space="preserve">All resources </w:t>
      </w:r>
      <w:r w:rsidR="00CE16C1" w:rsidRPr="00857DF3">
        <w:rPr>
          <w:rFonts w:cstheme="minorHAnsi"/>
          <w:sz w:val="24"/>
          <w:szCs w:val="24"/>
          <w:lang w:eastAsia="en-GB"/>
        </w:rPr>
        <w:t xml:space="preserve">(costs and staffing) </w:t>
      </w:r>
      <w:r w:rsidRPr="00857DF3">
        <w:rPr>
          <w:rFonts w:cstheme="minorHAnsi"/>
          <w:sz w:val="24"/>
          <w:szCs w:val="24"/>
          <w:lang w:eastAsia="en-GB"/>
        </w:rPr>
        <w:t xml:space="preserve">required for the work route to be undertaken </w:t>
      </w:r>
      <w:r w:rsidR="00CE16C1" w:rsidRPr="00857DF3">
        <w:rPr>
          <w:rFonts w:cstheme="minorHAnsi"/>
          <w:sz w:val="24"/>
          <w:szCs w:val="24"/>
          <w:lang w:eastAsia="en-GB"/>
        </w:rPr>
        <w:t xml:space="preserve">and the outcomes to be met </w:t>
      </w:r>
      <w:r w:rsidRPr="00857DF3">
        <w:rPr>
          <w:rFonts w:cstheme="minorHAnsi"/>
          <w:sz w:val="24"/>
          <w:szCs w:val="24"/>
          <w:lang w:eastAsia="en-GB"/>
        </w:rPr>
        <w:t xml:space="preserve">are to be provided by the </w:t>
      </w:r>
      <w:r w:rsidR="007D0588" w:rsidRPr="00857DF3">
        <w:rPr>
          <w:rFonts w:cstheme="minorHAnsi"/>
          <w:sz w:val="24"/>
          <w:szCs w:val="24"/>
          <w:lang w:eastAsia="en-GB"/>
        </w:rPr>
        <w:t>project</w:t>
      </w:r>
      <w:r w:rsidR="005A2764" w:rsidRPr="00857DF3">
        <w:rPr>
          <w:rFonts w:cstheme="minorHAnsi"/>
          <w:sz w:val="24"/>
          <w:szCs w:val="24"/>
          <w:lang w:eastAsia="en-GB"/>
        </w:rPr>
        <w:t xml:space="preserve">. </w:t>
      </w:r>
      <w:r w:rsidR="007D0588" w:rsidRPr="00857DF3">
        <w:rPr>
          <w:rFonts w:cstheme="minorHAnsi"/>
          <w:sz w:val="24"/>
          <w:szCs w:val="24"/>
          <w:lang w:eastAsia="en-GB"/>
        </w:rPr>
        <w:t>Only inspection and review resource</w:t>
      </w:r>
      <w:r w:rsidR="001D6320">
        <w:rPr>
          <w:rFonts w:cstheme="minorHAnsi"/>
          <w:sz w:val="24"/>
          <w:szCs w:val="24"/>
          <w:lang w:eastAsia="en-GB"/>
        </w:rPr>
        <w:t>s</w:t>
      </w:r>
      <w:r w:rsidR="007D0588" w:rsidRPr="00857DF3">
        <w:rPr>
          <w:rFonts w:cstheme="minorHAnsi"/>
          <w:sz w:val="24"/>
          <w:szCs w:val="24"/>
          <w:lang w:eastAsia="en-GB"/>
        </w:rPr>
        <w:t xml:space="preserve"> will be provided by </w:t>
      </w:r>
      <w:r w:rsidR="00CA65BA" w:rsidRPr="00857DF3">
        <w:rPr>
          <w:rFonts w:cstheme="minorHAnsi"/>
          <w:sz w:val="24"/>
          <w:szCs w:val="24"/>
          <w:lang w:eastAsia="en-GB"/>
        </w:rPr>
        <w:t>Farnham Town Council</w:t>
      </w:r>
      <w:r w:rsidR="007D0588" w:rsidRPr="00857DF3">
        <w:rPr>
          <w:rFonts w:cstheme="minorHAnsi"/>
          <w:sz w:val="24"/>
          <w:szCs w:val="24"/>
          <w:lang w:eastAsia="en-GB"/>
        </w:rPr>
        <w:t>.</w:t>
      </w:r>
    </w:p>
    <w:p w14:paraId="6F4271A2" w14:textId="365A73C1" w:rsidR="00B06086" w:rsidRPr="00857DF3" w:rsidRDefault="00677CCB" w:rsidP="00B06086">
      <w:pPr>
        <w:pStyle w:val="Heading1"/>
        <w:numPr>
          <w:ilvl w:val="0"/>
          <w:numId w:val="21"/>
        </w:numPr>
        <w:rPr>
          <w:rFonts w:asciiTheme="minorHAnsi" w:eastAsia="Times New Roman" w:hAnsiTheme="minorHAnsi" w:cstheme="minorHAnsi"/>
          <w:color w:val="548DD4" w:themeColor="text2" w:themeTint="99"/>
          <w:lang w:eastAsia="en-GB"/>
        </w:rPr>
      </w:pPr>
      <w:bookmarkStart w:id="5" w:name="_Toc82096127"/>
      <w:r w:rsidRPr="00857DF3">
        <w:rPr>
          <w:rFonts w:asciiTheme="minorHAnsi" w:eastAsia="Times New Roman" w:hAnsiTheme="minorHAnsi" w:cstheme="minorHAnsi"/>
          <w:color w:val="548DD4" w:themeColor="text2" w:themeTint="99"/>
          <w:lang w:eastAsia="en-GB"/>
        </w:rPr>
        <w:t>Contract Management and Performance</w:t>
      </w:r>
      <w:bookmarkEnd w:id="5"/>
      <w:r w:rsidR="003A3594" w:rsidRPr="00857DF3">
        <w:rPr>
          <w:rFonts w:asciiTheme="minorHAnsi" w:eastAsia="Times New Roman" w:hAnsiTheme="minorHAnsi" w:cstheme="minorHAnsi"/>
          <w:color w:val="548DD4" w:themeColor="text2" w:themeTint="99"/>
          <w:lang w:eastAsia="en-GB"/>
        </w:rPr>
        <w:t xml:space="preserve"> </w:t>
      </w:r>
    </w:p>
    <w:p w14:paraId="2F10C3D5" w14:textId="4AEE4E49" w:rsidR="00492B61" w:rsidRPr="00857DF3" w:rsidRDefault="00B06086" w:rsidP="00492B61">
      <w:pPr>
        <w:pStyle w:val="ListParagraph"/>
        <w:numPr>
          <w:ilvl w:val="0"/>
          <w:numId w:val="28"/>
        </w:numPr>
        <w:rPr>
          <w:rFonts w:cstheme="minorHAnsi"/>
          <w:sz w:val="24"/>
          <w:szCs w:val="24"/>
          <w:lang w:eastAsia="en-GB"/>
        </w:rPr>
      </w:pPr>
      <w:r w:rsidRPr="00857DF3">
        <w:rPr>
          <w:rFonts w:cstheme="minorHAnsi"/>
          <w:sz w:val="24"/>
          <w:szCs w:val="24"/>
          <w:lang w:eastAsia="en-GB"/>
        </w:rPr>
        <w:t>Review Process</w:t>
      </w:r>
    </w:p>
    <w:p w14:paraId="7C8EF26C" w14:textId="4AE5EE30" w:rsidR="00CE16C1" w:rsidRPr="00857DF3" w:rsidRDefault="00492B61" w:rsidP="0046246E">
      <w:pPr>
        <w:ind w:left="1080"/>
        <w:rPr>
          <w:rFonts w:cstheme="minorHAnsi"/>
          <w:lang w:eastAsia="en-GB"/>
        </w:rPr>
      </w:pPr>
      <w:r w:rsidRPr="00857DF3">
        <w:rPr>
          <w:rFonts w:cstheme="minorHAnsi"/>
          <w:sz w:val="24"/>
          <w:szCs w:val="24"/>
          <w:lang w:eastAsia="en-GB"/>
        </w:rPr>
        <w:t xml:space="preserve">Formal reviews will be linked to the payment plan and progress </w:t>
      </w:r>
      <w:r w:rsidR="00BB68C8" w:rsidRPr="00857DF3">
        <w:rPr>
          <w:rFonts w:cstheme="minorHAnsi"/>
          <w:sz w:val="24"/>
          <w:szCs w:val="24"/>
          <w:lang w:eastAsia="en-GB"/>
        </w:rPr>
        <w:t>targets</w:t>
      </w:r>
      <w:r w:rsidR="0046246E" w:rsidRPr="00857DF3">
        <w:rPr>
          <w:rFonts w:cstheme="minorHAnsi"/>
          <w:sz w:val="24"/>
          <w:szCs w:val="24"/>
          <w:lang w:eastAsia="en-GB"/>
        </w:rPr>
        <w:t xml:space="preserve"> (Appendix C)</w:t>
      </w:r>
      <w:r w:rsidR="00BB68C8" w:rsidRPr="00857DF3">
        <w:rPr>
          <w:rFonts w:cstheme="minorHAnsi"/>
          <w:sz w:val="24"/>
          <w:szCs w:val="24"/>
          <w:lang w:eastAsia="en-GB"/>
        </w:rPr>
        <w:t xml:space="preserve">. Informal inspection may occur at anytime during the contract period. </w:t>
      </w:r>
      <w:r w:rsidR="0046246E" w:rsidRPr="00857DF3">
        <w:rPr>
          <w:rFonts w:cstheme="minorHAnsi"/>
          <w:lang w:eastAsia="en-GB"/>
        </w:rPr>
        <w:t>Access to the site should be allowed for nominated Town Council staff or their designated representatives.</w:t>
      </w:r>
    </w:p>
    <w:p w14:paraId="6BF1BF60" w14:textId="0330332A" w:rsidR="00BB68C8" w:rsidRPr="00857DF3" w:rsidRDefault="00B06086" w:rsidP="00BB68C8">
      <w:pPr>
        <w:pStyle w:val="ListParagraph"/>
        <w:numPr>
          <w:ilvl w:val="0"/>
          <w:numId w:val="28"/>
        </w:numPr>
        <w:rPr>
          <w:rFonts w:cstheme="minorHAnsi"/>
          <w:sz w:val="24"/>
          <w:szCs w:val="24"/>
          <w:lang w:eastAsia="en-GB"/>
        </w:rPr>
      </w:pPr>
      <w:r w:rsidRPr="00857DF3">
        <w:rPr>
          <w:rFonts w:cstheme="minorHAnsi"/>
          <w:sz w:val="24"/>
          <w:szCs w:val="24"/>
          <w:lang w:eastAsia="en-GB"/>
        </w:rPr>
        <w:t>Project Progress and Payment Plan</w:t>
      </w:r>
    </w:p>
    <w:p w14:paraId="522458E5" w14:textId="4E1C2692" w:rsidR="00857DF3" w:rsidRDefault="00CA65BA" w:rsidP="00EE7F0C">
      <w:pPr>
        <w:ind w:left="720" w:firstLine="360"/>
        <w:rPr>
          <w:rFonts w:cstheme="minorHAnsi"/>
          <w:sz w:val="24"/>
          <w:szCs w:val="24"/>
          <w:lang w:eastAsia="en-GB"/>
        </w:rPr>
      </w:pPr>
      <w:r w:rsidRPr="00857DF3">
        <w:rPr>
          <w:rFonts w:cstheme="minorHAnsi"/>
          <w:sz w:val="24"/>
          <w:szCs w:val="24"/>
          <w:lang w:eastAsia="en-GB"/>
        </w:rPr>
        <w:t xml:space="preserve">Tenders should set out proposed payment schedule against progress. </w:t>
      </w:r>
    </w:p>
    <w:p w14:paraId="29008C07" w14:textId="77777777" w:rsidR="001D6320" w:rsidRPr="00857DF3" w:rsidRDefault="001D6320" w:rsidP="00EE7F0C">
      <w:pPr>
        <w:ind w:left="720" w:firstLine="360"/>
        <w:rPr>
          <w:rFonts w:cstheme="minorHAnsi"/>
          <w:sz w:val="24"/>
          <w:szCs w:val="24"/>
          <w:lang w:eastAsia="en-GB"/>
        </w:rPr>
      </w:pPr>
    </w:p>
    <w:p w14:paraId="182F25A7" w14:textId="77777777" w:rsidR="0046246E" w:rsidRPr="00857DF3" w:rsidRDefault="0046246E" w:rsidP="0046246E">
      <w:pPr>
        <w:pStyle w:val="ListParagraph"/>
        <w:numPr>
          <w:ilvl w:val="0"/>
          <w:numId w:val="28"/>
        </w:numPr>
        <w:rPr>
          <w:rFonts w:cstheme="minorHAnsi"/>
          <w:sz w:val="24"/>
          <w:szCs w:val="24"/>
          <w:lang w:eastAsia="en-GB"/>
        </w:rPr>
      </w:pPr>
      <w:r w:rsidRPr="00857DF3">
        <w:rPr>
          <w:rFonts w:cstheme="minorHAnsi"/>
          <w:sz w:val="24"/>
          <w:szCs w:val="24"/>
          <w:lang w:eastAsia="en-GB"/>
        </w:rPr>
        <w:lastRenderedPageBreak/>
        <w:t>Sub-contracting</w:t>
      </w:r>
    </w:p>
    <w:p w14:paraId="73FC29D1" w14:textId="77777777" w:rsidR="0046246E" w:rsidRPr="00857DF3" w:rsidRDefault="0046246E" w:rsidP="0046246E">
      <w:pPr>
        <w:pStyle w:val="ListParagraph"/>
        <w:ind w:left="1080"/>
        <w:rPr>
          <w:rFonts w:cstheme="minorHAnsi"/>
          <w:sz w:val="24"/>
          <w:szCs w:val="24"/>
          <w:lang w:eastAsia="en-GB"/>
        </w:rPr>
      </w:pPr>
    </w:p>
    <w:p w14:paraId="311CD1D8" w14:textId="2E4113B7" w:rsidR="009525E5" w:rsidRPr="00857DF3" w:rsidRDefault="00E914E0" w:rsidP="00937B54">
      <w:pPr>
        <w:pStyle w:val="ListParagraph"/>
        <w:ind w:left="1080"/>
        <w:rPr>
          <w:rFonts w:cstheme="minorHAnsi"/>
          <w:sz w:val="24"/>
          <w:szCs w:val="24"/>
          <w:lang w:eastAsia="en-GB"/>
        </w:rPr>
      </w:pPr>
      <w:r w:rsidRPr="00857DF3">
        <w:rPr>
          <w:rFonts w:cstheme="minorHAnsi"/>
          <w:sz w:val="24"/>
          <w:szCs w:val="24"/>
          <w:lang w:eastAsia="en-GB"/>
        </w:rPr>
        <w:t xml:space="preserve">The successful contractor is required to notify Farnham Town Council of any </w:t>
      </w:r>
      <w:r w:rsidR="0046246E" w:rsidRPr="00857DF3">
        <w:rPr>
          <w:rFonts w:cstheme="minorHAnsi"/>
          <w:sz w:val="24"/>
          <w:szCs w:val="24"/>
          <w:lang w:eastAsia="en-GB"/>
        </w:rPr>
        <w:t xml:space="preserve">proposed, </w:t>
      </w:r>
      <w:r w:rsidR="00CE16C1" w:rsidRPr="00857DF3">
        <w:rPr>
          <w:rFonts w:cstheme="minorHAnsi"/>
          <w:sz w:val="24"/>
          <w:szCs w:val="24"/>
          <w:lang w:eastAsia="en-GB"/>
        </w:rPr>
        <w:t>significant external contracts</w:t>
      </w:r>
      <w:r w:rsidRPr="00857DF3">
        <w:rPr>
          <w:rFonts w:cstheme="minorHAnsi"/>
          <w:sz w:val="24"/>
          <w:szCs w:val="24"/>
          <w:lang w:eastAsia="en-GB"/>
        </w:rPr>
        <w:t xml:space="preserve"> (</w:t>
      </w:r>
      <w:proofErr w:type="gramStart"/>
      <w:r w:rsidRPr="00857DF3">
        <w:rPr>
          <w:rFonts w:cstheme="minorHAnsi"/>
          <w:sz w:val="24"/>
          <w:szCs w:val="24"/>
          <w:lang w:eastAsia="en-GB"/>
        </w:rPr>
        <w:t>e.g.</w:t>
      </w:r>
      <w:proofErr w:type="gramEnd"/>
      <w:r w:rsidRPr="00857DF3">
        <w:rPr>
          <w:rFonts w:cstheme="minorHAnsi"/>
          <w:sz w:val="24"/>
          <w:szCs w:val="24"/>
          <w:lang w:eastAsia="en-GB"/>
        </w:rPr>
        <w:t xml:space="preserve"> for </w:t>
      </w:r>
      <w:r w:rsidR="00BB68C8" w:rsidRPr="00857DF3">
        <w:rPr>
          <w:rFonts w:cstheme="minorHAnsi"/>
          <w:sz w:val="24"/>
          <w:szCs w:val="24"/>
          <w:lang w:eastAsia="en-GB"/>
        </w:rPr>
        <w:t>demolition</w:t>
      </w:r>
      <w:r w:rsidRPr="00857DF3">
        <w:rPr>
          <w:rFonts w:cstheme="minorHAnsi"/>
          <w:sz w:val="24"/>
          <w:szCs w:val="24"/>
          <w:lang w:eastAsia="en-GB"/>
        </w:rPr>
        <w:t>)</w:t>
      </w:r>
      <w:r w:rsidR="0046246E" w:rsidRPr="00857DF3">
        <w:rPr>
          <w:rFonts w:cstheme="minorHAnsi"/>
          <w:sz w:val="24"/>
          <w:szCs w:val="24"/>
          <w:lang w:eastAsia="en-GB"/>
        </w:rPr>
        <w:t xml:space="preserve"> and t</w:t>
      </w:r>
      <w:r w:rsidR="00B06086" w:rsidRPr="00857DF3">
        <w:rPr>
          <w:rFonts w:cstheme="minorHAnsi"/>
          <w:sz w:val="24"/>
          <w:szCs w:val="24"/>
          <w:lang w:eastAsia="en-GB"/>
        </w:rPr>
        <w:t xml:space="preserve">he Town Council reserves the right to </w:t>
      </w:r>
      <w:r w:rsidR="0046246E" w:rsidRPr="00857DF3">
        <w:rPr>
          <w:rFonts w:cstheme="minorHAnsi"/>
          <w:sz w:val="24"/>
          <w:szCs w:val="24"/>
          <w:lang w:eastAsia="en-GB"/>
        </w:rPr>
        <w:t xml:space="preserve">veto such proposals should there be good reason. </w:t>
      </w:r>
    </w:p>
    <w:p w14:paraId="648DDDC9" w14:textId="77777777" w:rsidR="009525E5" w:rsidRPr="00857DF3" w:rsidRDefault="009525E5" w:rsidP="009525E5">
      <w:pPr>
        <w:pStyle w:val="Heading1"/>
        <w:numPr>
          <w:ilvl w:val="0"/>
          <w:numId w:val="21"/>
        </w:numPr>
        <w:rPr>
          <w:rFonts w:asciiTheme="minorHAnsi" w:eastAsia="Times New Roman" w:hAnsiTheme="minorHAnsi" w:cstheme="minorHAnsi"/>
          <w:color w:val="4F81BD" w:themeColor="accent1"/>
          <w:lang w:eastAsia="en-GB"/>
        </w:rPr>
      </w:pPr>
      <w:r w:rsidRPr="00857DF3">
        <w:rPr>
          <w:rFonts w:asciiTheme="minorHAnsi" w:eastAsia="Times New Roman" w:hAnsiTheme="minorHAnsi" w:cstheme="minorHAnsi"/>
          <w:color w:val="4F81BD" w:themeColor="accent1"/>
          <w:lang w:eastAsia="en-GB"/>
        </w:rPr>
        <w:t xml:space="preserve">Insurance </w:t>
      </w:r>
    </w:p>
    <w:p w14:paraId="31824588" w14:textId="77777777" w:rsidR="009525E5" w:rsidRPr="00857DF3" w:rsidRDefault="009525E5" w:rsidP="009525E5">
      <w:pPr>
        <w:spacing w:after="0" w:line="240" w:lineRule="auto"/>
        <w:jc w:val="both"/>
        <w:rPr>
          <w:rFonts w:cstheme="minorHAnsi"/>
          <w:sz w:val="24"/>
          <w:szCs w:val="24"/>
          <w:lang w:eastAsia="en-GB"/>
        </w:rPr>
      </w:pPr>
      <w:r w:rsidRPr="00857DF3">
        <w:rPr>
          <w:rFonts w:cstheme="minorHAnsi"/>
          <w:sz w:val="24"/>
          <w:szCs w:val="24"/>
        </w:rPr>
        <w:t>The successful tenderer will be asked to provide evidence of public liability insurance of at least £10m.</w:t>
      </w:r>
    </w:p>
    <w:p w14:paraId="6DB24041" w14:textId="119BCDAB" w:rsidR="009525E5" w:rsidRPr="00857DF3" w:rsidRDefault="00E4411F" w:rsidP="009525E5">
      <w:pPr>
        <w:pStyle w:val="Heading1"/>
        <w:rPr>
          <w:rFonts w:asciiTheme="minorHAnsi" w:eastAsia="Times New Roman" w:hAnsiTheme="minorHAnsi" w:cstheme="minorHAnsi"/>
          <w:color w:val="4F81BD" w:themeColor="accent1"/>
          <w:lang w:eastAsia="en-GB"/>
        </w:rPr>
      </w:pPr>
      <w:r w:rsidRPr="00857DF3">
        <w:rPr>
          <w:rFonts w:asciiTheme="minorHAnsi" w:eastAsia="Times New Roman" w:hAnsiTheme="minorHAnsi" w:cstheme="minorHAnsi"/>
          <w:color w:val="4F81BD" w:themeColor="accent1"/>
          <w:lang w:eastAsia="en-GB"/>
        </w:rPr>
        <w:t>8</w:t>
      </w:r>
      <w:r w:rsidR="009525E5" w:rsidRPr="00857DF3">
        <w:rPr>
          <w:rFonts w:asciiTheme="minorHAnsi" w:eastAsia="Times New Roman" w:hAnsiTheme="minorHAnsi" w:cstheme="minorHAnsi"/>
          <w:color w:val="4F81BD" w:themeColor="accent1"/>
          <w:lang w:eastAsia="en-GB"/>
        </w:rPr>
        <w:t>. Form of Contract and CDM Responsibilities</w:t>
      </w:r>
    </w:p>
    <w:p w14:paraId="6A57F340" w14:textId="0166DBE2" w:rsidR="009525E5" w:rsidRPr="00857DF3" w:rsidRDefault="009525E5" w:rsidP="009525E5">
      <w:pPr>
        <w:rPr>
          <w:rFonts w:cstheme="minorHAnsi"/>
          <w:sz w:val="24"/>
          <w:szCs w:val="24"/>
          <w:lang w:eastAsia="en-GB"/>
        </w:rPr>
      </w:pPr>
      <w:r w:rsidRPr="00857DF3">
        <w:rPr>
          <w:rFonts w:cstheme="minorHAnsi"/>
          <w:sz w:val="24"/>
          <w:szCs w:val="24"/>
          <w:lang w:eastAsia="en-GB"/>
        </w:rPr>
        <w:t xml:space="preserve">The form of contract for this project will be a JCT Minor Works Building Contract, with the successful tenderer being appointed as the Main Contractor and Principal Designer under the CDM Regulations and as such will be responsible, inter alia, </w:t>
      </w:r>
      <w:proofErr w:type="gramStart"/>
      <w:r w:rsidRPr="00857DF3">
        <w:rPr>
          <w:rFonts w:cstheme="minorHAnsi"/>
          <w:sz w:val="24"/>
          <w:szCs w:val="24"/>
          <w:lang w:eastAsia="en-GB"/>
        </w:rPr>
        <w:t>for the production of</w:t>
      </w:r>
      <w:proofErr w:type="gramEnd"/>
      <w:r w:rsidRPr="00857DF3">
        <w:rPr>
          <w:rFonts w:cstheme="minorHAnsi"/>
          <w:sz w:val="24"/>
          <w:szCs w:val="24"/>
          <w:lang w:eastAsia="en-GB"/>
        </w:rPr>
        <w:t xml:space="preserve"> the Construction Phase Plan and the Health &amp; Safety File.</w:t>
      </w:r>
    </w:p>
    <w:p w14:paraId="2979A3F6" w14:textId="757C1656" w:rsidR="00D767C7" w:rsidRPr="00857DF3" w:rsidRDefault="00E4411F" w:rsidP="00D767C7">
      <w:pPr>
        <w:pStyle w:val="Heading1"/>
        <w:rPr>
          <w:rFonts w:asciiTheme="minorHAnsi" w:eastAsia="Times New Roman" w:hAnsiTheme="minorHAnsi" w:cstheme="minorHAnsi"/>
          <w:color w:val="4F81BD" w:themeColor="accent1"/>
          <w:lang w:eastAsia="en-GB"/>
        </w:rPr>
      </w:pPr>
      <w:r w:rsidRPr="00857DF3">
        <w:rPr>
          <w:rFonts w:asciiTheme="minorHAnsi" w:eastAsia="Times New Roman" w:hAnsiTheme="minorHAnsi" w:cstheme="minorHAnsi"/>
          <w:color w:val="4F81BD" w:themeColor="accent1"/>
          <w:lang w:eastAsia="en-GB"/>
        </w:rPr>
        <w:t>9</w:t>
      </w:r>
      <w:r w:rsidR="00D767C7" w:rsidRPr="00857DF3">
        <w:rPr>
          <w:rFonts w:asciiTheme="minorHAnsi" w:eastAsia="Times New Roman" w:hAnsiTheme="minorHAnsi" w:cstheme="minorHAnsi"/>
          <w:color w:val="4F81BD" w:themeColor="accent1"/>
          <w:lang w:eastAsia="en-GB"/>
        </w:rPr>
        <w:t xml:space="preserve">. Site Visit </w:t>
      </w:r>
    </w:p>
    <w:p w14:paraId="773338AA" w14:textId="6642C9F2" w:rsidR="00C07F69" w:rsidRPr="00857DF3" w:rsidRDefault="00D767C7" w:rsidP="009525E5">
      <w:pPr>
        <w:rPr>
          <w:rFonts w:cstheme="minorHAnsi"/>
          <w:sz w:val="24"/>
          <w:szCs w:val="24"/>
          <w:lang w:eastAsia="en-GB"/>
        </w:rPr>
      </w:pPr>
      <w:r w:rsidRPr="00857DF3">
        <w:rPr>
          <w:rFonts w:cstheme="minorHAnsi"/>
          <w:sz w:val="24"/>
          <w:szCs w:val="24"/>
          <w:lang w:eastAsia="en-GB"/>
        </w:rPr>
        <w:t xml:space="preserve">Contractors are welcome to visit the site at any time. However, </w:t>
      </w:r>
      <w:proofErr w:type="gramStart"/>
      <w:r w:rsidRPr="00857DF3">
        <w:rPr>
          <w:rFonts w:cstheme="minorHAnsi"/>
          <w:sz w:val="24"/>
          <w:szCs w:val="24"/>
          <w:lang w:eastAsia="en-GB"/>
        </w:rPr>
        <w:t>in order to</w:t>
      </w:r>
      <w:proofErr w:type="gramEnd"/>
      <w:r w:rsidRPr="00857DF3">
        <w:rPr>
          <w:rFonts w:cstheme="minorHAnsi"/>
          <w:sz w:val="24"/>
          <w:szCs w:val="24"/>
          <w:lang w:eastAsia="en-GB"/>
        </w:rPr>
        <w:t xml:space="preserve"> view the inside of the chapels</w:t>
      </w:r>
      <w:r w:rsidR="00EC5B66" w:rsidRPr="00857DF3">
        <w:rPr>
          <w:rFonts w:cstheme="minorHAnsi"/>
          <w:sz w:val="24"/>
          <w:szCs w:val="24"/>
          <w:lang w:eastAsia="en-GB"/>
        </w:rPr>
        <w:t xml:space="preserve"> and closely inspect the fabric</w:t>
      </w:r>
      <w:r w:rsidRPr="00857DF3">
        <w:rPr>
          <w:rFonts w:cstheme="minorHAnsi"/>
          <w:sz w:val="24"/>
          <w:szCs w:val="24"/>
          <w:lang w:eastAsia="en-GB"/>
        </w:rPr>
        <w:t xml:space="preserve"> it will be necessary to visit on Tuesday 27</w:t>
      </w:r>
      <w:r w:rsidRPr="00857DF3">
        <w:rPr>
          <w:rFonts w:cstheme="minorHAnsi"/>
          <w:sz w:val="24"/>
          <w:szCs w:val="24"/>
          <w:vertAlign w:val="superscript"/>
          <w:lang w:eastAsia="en-GB"/>
        </w:rPr>
        <w:t>th</w:t>
      </w:r>
      <w:r w:rsidRPr="00857DF3">
        <w:rPr>
          <w:rFonts w:cstheme="minorHAnsi"/>
          <w:sz w:val="24"/>
          <w:szCs w:val="24"/>
          <w:lang w:eastAsia="en-GB"/>
        </w:rPr>
        <w:t xml:space="preserve"> </w:t>
      </w:r>
      <w:r w:rsidR="00EC5B66" w:rsidRPr="00857DF3">
        <w:rPr>
          <w:rFonts w:cstheme="minorHAnsi"/>
          <w:sz w:val="24"/>
          <w:szCs w:val="24"/>
          <w:lang w:eastAsia="en-GB"/>
        </w:rPr>
        <w:t>September,</w:t>
      </w:r>
      <w:r w:rsidRPr="00857DF3">
        <w:rPr>
          <w:rFonts w:cstheme="minorHAnsi"/>
          <w:sz w:val="24"/>
          <w:szCs w:val="24"/>
          <w:lang w:eastAsia="en-GB"/>
        </w:rPr>
        <w:t xml:space="preserve"> </w:t>
      </w:r>
      <w:r w:rsidR="00EC5B66" w:rsidRPr="00857DF3">
        <w:rPr>
          <w:rFonts w:cstheme="minorHAnsi"/>
          <w:sz w:val="24"/>
          <w:szCs w:val="24"/>
          <w:lang w:eastAsia="en-GB"/>
        </w:rPr>
        <w:t>between</w:t>
      </w:r>
      <w:r w:rsidRPr="00857DF3">
        <w:rPr>
          <w:rFonts w:cstheme="minorHAnsi"/>
          <w:sz w:val="24"/>
          <w:szCs w:val="24"/>
          <w:lang w:eastAsia="en-GB"/>
        </w:rPr>
        <w:t xml:space="preserve"> 11.00am</w:t>
      </w:r>
      <w:r w:rsidR="00EC5B66" w:rsidRPr="00857DF3">
        <w:rPr>
          <w:rFonts w:cstheme="minorHAnsi"/>
          <w:sz w:val="24"/>
          <w:szCs w:val="24"/>
          <w:lang w:eastAsia="en-GB"/>
        </w:rPr>
        <w:t xml:space="preserve"> and 1.00pm</w:t>
      </w:r>
      <w:r w:rsidRPr="00857DF3">
        <w:rPr>
          <w:rFonts w:cstheme="minorHAnsi"/>
          <w:sz w:val="24"/>
          <w:szCs w:val="24"/>
          <w:lang w:eastAsia="en-GB"/>
        </w:rPr>
        <w:t xml:space="preserve">. </w:t>
      </w:r>
      <w:r w:rsidR="00EC5B66" w:rsidRPr="00857DF3">
        <w:rPr>
          <w:rFonts w:cstheme="minorHAnsi"/>
          <w:sz w:val="24"/>
          <w:szCs w:val="24"/>
          <w:lang w:eastAsia="en-GB"/>
        </w:rPr>
        <w:t>It is strongly suggested that significant intended sub-contractors (</w:t>
      </w:r>
      <w:proofErr w:type="gramStart"/>
      <w:r w:rsidR="00EC5B66" w:rsidRPr="00857DF3">
        <w:rPr>
          <w:rFonts w:cstheme="minorHAnsi"/>
          <w:sz w:val="24"/>
          <w:szCs w:val="24"/>
          <w:lang w:eastAsia="en-GB"/>
        </w:rPr>
        <w:t>e.g.</w:t>
      </w:r>
      <w:proofErr w:type="gramEnd"/>
      <w:r w:rsidR="00EC5B66" w:rsidRPr="00857DF3">
        <w:rPr>
          <w:rFonts w:cstheme="minorHAnsi"/>
          <w:sz w:val="24"/>
          <w:szCs w:val="24"/>
          <w:lang w:eastAsia="en-GB"/>
        </w:rPr>
        <w:t xml:space="preserve"> for demolition) are also invited to attend by the tenderer. </w:t>
      </w:r>
      <w:r w:rsidRPr="00857DF3">
        <w:rPr>
          <w:rFonts w:cstheme="minorHAnsi"/>
          <w:b/>
          <w:bCs/>
          <w:sz w:val="24"/>
          <w:szCs w:val="24"/>
          <w:lang w:eastAsia="en-GB"/>
        </w:rPr>
        <w:t xml:space="preserve">Please notify </w:t>
      </w:r>
      <w:r w:rsidR="00683BB7">
        <w:rPr>
          <w:rFonts w:cstheme="minorHAnsi"/>
          <w:b/>
          <w:bCs/>
          <w:sz w:val="24"/>
          <w:szCs w:val="24"/>
          <w:lang w:eastAsia="en-GB"/>
        </w:rPr>
        <w:t>Iain Macready</w:t>
      </w:r>
      <w:r w:rsidRPr="00857DF3">
        <w:rPr>
          <w:rFonts w:cstheme="minorHAnsi"/>
          <w:b/>
          <w:bCs/>
          <w:sz w:val="24"/>
          <w:szCs w:val="24"/>
          <w:lang w:eastAsia="en-GB"/>
        </w:rPr>
        <w:t xml:space="preserve"> by e-mail – </w:t>
      </w:r>
      <w:hyperlink r:id="rId16" w:history="1">
        <w:r w:rsidR="00A25638" w:rsidRPr="00557A46">
          <w:rPr>
            <w:rStyle w:val="Hyperlink"/>
            <w:rFonts w:cstheme="minorHAnsi"/>
            <w:b/>
            <w:bCs/>
            <w:sz w:val="24"/>
            <w:szCs w:val="24"/>
            <w:lang w:eastAsia="en-GB"/>
          </w:rPr>
          <w:t>Iain.McCready@farnham.gov</w:t>
        </w:r>
      </w:hyperlink>
      <w:r w:rsidR="009C552C" w:rsidRPr="00857DF3">
        <w:rPr>
          <w:rStyle w:val="Hyperlink"/>
          <w:rFonts w:cstheme="minorHAnsi"/>
          <w:b/>
          <w:bCs/>
          <w:sz w:val="24"/>
          <w:szCs w:val="24"/>
          <w:lang w:eastAsia="en-GB"/>
        </w:rPr>
        <w:t>.uk</w:t>
      </w:r>
      <w:r w:rsidRPr="00857DF3">
        <w:rPr>
          <w:rFonts w:cstheme="minorHAnsi"/>
          <w:b/>
          <w:bCs/>
          <w:sz w:val="24"/>
          <w:szCs w:val="24"/>
          <w:lang w:eastAsia="en-GB"/>
        </w:rPr>
        <w:t xml:space="preserve"> if you intend to visit on this date.</w:t>
      </w:r>
      <w:r w:rsidR="009C552C" w:rsidRPr="00857DF3">
        <w:rPr>
          <w:rFonts w:cstheme="minorHAnsi"/>
          <w:b/>
          <w:bCs/>
          <w:sz w:val="24"/>
          <w:szCs w:val="24"/>
          <w:lang w:eastAsia="en-GB"/>
        </w:rPr>
        <w:t xml:space="preserve"> And please bring a hard hat on the day!</w:t>
      </w:r>
      <w:r w:rsidRPr="00857DF3">
        <w:rPr>
          <w:rFonts w:cstheme="minorHAnsi"/>
          <w:b/>
          <w:bCs/>
          <w:sz w:val="24"/>
          <w:szCs w:val="24"/>
          <w:lang w:eastAsia="en-GB"/>
        </w:rPr>
        <w:t xml:space="preserve"> </w:t>
      </w:r>
      <w:r w:rsidRPr="00857DF3">
        <w:rPr>
          <w:rFonts w:cstheme="minorHAnsi"/>
          <w:sz w:val="24"/>
          <w:szCs w:val="24"/>
          <w:lang w:eastAsia="en-GB"/>
        </w:rPr>
        <w:t xml:space="preserve">It may be possible to arrange for </w:t>
      </w:r>
      <w:r w:rsidR="00EC5B66" w:rsidRPr="00857DF3">
        <w:rPr>
          <w:rFonts w:cstheme="minorHAnsi"/>
          <w:sz w:val="24"/>
          <w:szCs w:val="24"/>
          <w:lang w:eastAsia="en-GB"/>
        </w:rPr>
        <w:t>visits on other days, although this cannot be guaranteed</w:t>
      </w:r>
      <w:r w:rsidR="00502BDE" w:rsidRPr="00857DF3">
        <w:rPr>
          <w:rFonts w:cstheme="minorHAnsi"/>
          <w:sz w:val="24"/>
          <w:szCs w:val="24"/>
          <w:lang w:eastAsia="en-GB"/>
        </w:rPr>
        <w:t xml:space="preserve"> and may leave tenderers with little time to properly complete the required documentation. </w:t>
      </w:r>
      <w:r w:rsidR="00EC5B66" w:rsidRPr="00857DF3">
        <w:rPr>
          <w:rFonts w:cstheme="minorHAnsi"/>
          <w:sz w:val="24"/>
          <w:szCs w:val="24"/>
          <w:lang w:eastAsia="en-GB"/>
        </w:rPr>
        <w:t xml:space="preserve"> </w:t>
      </w:r>
    </w:p>
    <w:p w14:paraId="2C05C360" w14:textId="578CBE80" w:rsidR="00D767C7" w:rsidRPr="00857DF3" w:rsidRDefault="00E4411F" w:rsidP="00D767C7">
      <w:pPr>
        <w:pStyle w:val="Heading1"/>
        <w:rPr>
          <w:rFonts w:asciiTheme="minorHAnsi" w:eastAsia="Times New Roman" w:hAnsiTheme="minorHAnsi" w:cstheme="minorHAnsi"/>
          <w:color w:val="4F81BD" w:themeColor="accent1"/>
          <w:lang w:eastAsia="en-GB"/>
        </w:rPr>
      </w:pPr>
      <w:r w:rsidRPr="00857DF3">
        <w:rPr>
          <w:rFonts w:asciiTheme="minorHAnsi" w:eastAsia="Times New Roman" w:hAnsiTheme="minorHAnsi" w:cstheme="minorHAnsi"/>
          <w:color w:val="4F81BD" w:themeColor="accent1"/>
          <w:lang w:eastAsia="en-GB"/>
        </w:rPr>
        <w:t>10</w:t>
      </w:r>
      <w:r w:rsidR="009525E5" w:rsidRPr="00857DF3">
        <w:rPr>
          <w:rFonts w:asciiTheme="minorHAnsi" w:eastAsia="Times New Roman" w:hAnsiTheme="minorHAnsi" w:cstheme="minorHAnsi"/>
          <w:color w:val="4F81BD" w:themeColor="accent1"/>
          <w:lang w:eastAsia="en-GB"/>
        </w:rPr>
        <w:t xml:space="preserve">. Tender </w:t>
      </w:r>
    </w:p>
    <w:p w14:paraId="027A9022" w14:textId="65127E62" w:rsidR="009525E5" w:rsidRPr="00857DF3" w:rsidRDefault="00C274FA" w:rsidP="009525E5">
      <w:pPr>
        <w:ind w:left="360"/>
        <w:rPr>
          <w:rFonts w:cstheme="minorHAnsi"/>
          <w:sz w:val="24"/>
          <w:szCs w:val="24"/>
          <w:lang w:eastAsia="en-GB"/>
        </w:rPr>
      </w:pPr>
      <w:r w:rsidRPr="00857DF3">
        <w:rPr>
          <w:rFonts w:cstheme="minorHAnsi"/>
          <w:sz w:val="24"/>
          <w:szCs w:val="24"/>
          <w:lang w:eastAsia="en-GB"/>
        </w:rPr>
        <w:t>1.</w:t>
      </w:r>
      <w:r w:rsidR="009525E5" w:rsidRPr="00857DF3">
        <w:rPr>
          <w:rFonts w:cstheme="minorHAnsi"/>
          <w:sz w:val="24"/>
          <w:szCs w:val="24"/>
          <w:lang w:eastAsia="en-GB"/>
        </w:rPr>
        <w:t xml:space="preserve"> Tenders should include the completion and return of the following Annexes:</w:t>
      </w:r>
    </w:p>
    <w:p w14:paraId="32F81FE0" w14:textId="0F9C6E41" w:rsidR="009525E5" w:rsidRPr="00857DF3" w:rsidRDefault="00937B54" w:rsidP="009525E5">
      <w:pPr>
        <w:pStyle w:val="ListParagraph"/>
        <w:numPr>
          <w:ilvl w:val="0"/>
          <w:numId w:val="28"/>
        </w:numPr>
        <w:rPr>
          <w:rFonts w:cstheme="minorHAnsi"/>
          <w:sz w:val="24"/>
          <w:szCs w:val="24"/>
          <w:lang w:eastAsia="en-GB"/>
        </w:rPr>
      </w:pPr>
      <w:r w:rsidRPr="00857DF3">
        <w:rPr>
          <w:rFonts w:cstheme="minorHAnsi"/>
          <w:sz w:val="24"/>
          <w:szCs w:val="24"/>
          <w:lang w:eastAsia="en-GB"/>
        </w:rPr>
        <w:t>Appendix B</w:t>
      </w:r>
      <w:r w:rsidR="009525E5" w:rsidRPr="00857DF3">
        <w:rPr>
          <w:rFonts w:cstheme="minorHAnsi"/>
          <w:sz w:val="24"/>
          <w:szCs w:val="24"/>
          <w:lang w:eastAsia="en-GB"/>
        </w:rPr>
        <w:t xml:space="preserve"> – </w:t>
      </w:r>
      <w:r w:rsidRPr="00857DF3">
        <w:rPr>
          <w:rFonts w:cstheme="minorHAnsi"/>
          <w:sz w:val="24"/>
          <w:szCs w:val="24"/>
          <w:lang w:eastAsia="en-GB"/>
        </w:rPr>
        <w:t>Schedule of charges</w:t>
      </w:r>
    </w:p>
    <w:p w14:paraId="73EB9EB4" w14:textId="19263F84" w:rsidR="009525E5" w:rsidRPr="00857DF3" w:rsidRDefault="00937B54" w:rsidP="009525E5">
      <w:pPr>
        <w:pStyle w:val="ListParagraph"/>
        <w:numPr>
          <w:ilvl w:val="0"/>
          <w:numId w:val="28"/>
        </w:numPr>
        <w:rPr>
          <w:rFonts w:cstheme="minorHAnsi"/>
          <w:sz w:val="24"/>
          <w:szCs w:val="24"/>
          <w:lang w:eastAsia="en-GB"/>
        </w:rPr>
      </w:pPr>
      <w:r w:rsidRPr="00857DF3">
        <w:rPr>
          <w:rFonts w:cstheme="minorHAnsi"/>
          <w:sz w:val="24"/>
          <w:szCs w:val="24"/>
          <w:lang w:eastAsia="en-GB"/>
        </w:rPr>
        <w:t xml:space="preserve">Appendix C </w:t>
      </w:r>
      <w:r w:rsidR="009525E5" w:rsidRPr="00857DF3">
        <w:rPr>
          <w:rFonts w:cstheme="minorHAnsi"/>
          <w:sz w:val="24"/>
          <w:szCs w:val="24"/>
          <w:lang w:eastAsia="en-GB"/>
        </w:rPr>
        <w:t xml:space="preserve">– </w:t>
      </w:r>
      <w:r w:rsidRPr="00857DF3">
        <w:rPr>
          <w:rFonts w:cstheme="minorHAnsi"/>
          <w:sz w:val="24"/>
          <w:szCs w:val="24"/>
          <w:lang w:eastAsia="en-GB"/>
        </w:rPr>
        <w:t>Timescale and proposed payment schedule</w:t>
      </w:r>
    </w:p>
    <w:p w14:paraId="400ACA23" w14:textId="30070F0B" w:rsidR="009525E5" w:rsidRPr="00857DF3" w:rsidRDefault="00937B54" w:rsidP="009525E5">
      <w:pPr>
        <w:pStyle w:val="ListParagraph"/>
        <w:numPr>
          <w:ilvl w:val="0"/>
          <w:numId w:val="28"/>
        </w:numPr>
        <w:rPr>
          <w:rFonts w:cstheme="minorHAnsi"/>
          <w:sz w:val="24"/>
          <w:szCs w:val="24"/>
          <w:lang w:eastAsia="en-GB"/>
        </w:rPr>
      </w:pPr>
      <w:r w:rsidRPr="00857DF3">
        <w:rPr>
          <w:rFonts w:cstheme="minorHAnsi"/>
          <w:sz w:val="24"/>
          <w:szCs w:val="24"/>
          <w:lang w:eastAsia="en-GB"/>
        </w:rPr>
        <w:t xml:space="preserve">Appendix D - </w:t>
      </w:r>
      <w:r w:rsidR="00C274FA" w:rsidRPr="00857DF3">
        <w:rPr>
          <w:rFonts w:cstheme="minorHAnsi"/>
          <w:sz w:val="24"/>
          <w:szCs w:val="24"/>
          <w:lang w:eastAsia="en-GB"/>
        </w:rPr>
        <w:t>References</w:t>
      </w:r>
    </w:p>
    <w:p w14:paraId="78F1709C" w14:textId="1A875270" w:rsidR="00C274FA" w:rsidRDefault="00C274FA" w:rsidP="009525E5">
      <w:pPr>
        <w:pStyle w:val="ListParagraph"/>
        <w:numPr>
          <w:ilvl w:val="0"/>
          <w:numId w:val="28"/>
        </w:numPr>
        <w:rPr>
          <w:rFonts w:cstheme="minorHAnsi"/>
          <w:sz w:val="24"/>
          <w:szCs w:val="24"/>
          <w:lang w:eastAsia="en-GB"/>
        </w:rPr>
      </w:pPr>
      <w:r w:rsidRPr="00857DF3">
        <w:rPr>
          <w:rFonts w:cstheme="minorHAnsi"/>
          <w:sz w:val="24"/>
          <w:szCs w:val="24"/>
          <w:lang w:eastAsia="en-GB"/>
        </w:rPr>
        <w:t xml:space="preserve">Appendix E – Main Tender Document </w:t>
      </w:r>
      <w:r w:rsidR="00BE694A" w:rsidRPr="00857DF3">
        <w:rPr>
          <w:rFonts w:cstheme="minorHAnsi"/>
          <w:sz w:val="24"/>
          <w:szCs w:val="24"/>
          <w:lang w:eastAsia="en-GB"/>
        </w:rPr>
        <w:t>(Form of Tender)</w:t>
      </w:r>
    </w:p>
    <w:p w14:paraId="16388740" w14:textId="77777777" w:rsidR="009525E5" w:rsidRPr="00857DF3" w:rsidRDefault="009525E5" w:rsidP="009525E5">
      <w:pPr>
        <w:pStyle w:val="ListParagraph"/>
        <w:ind w:left="1080"/>
        <w:rPr>
          <w:rFonts w:cstheme="minorHAnsi"/>
          <w:sz w:val="24"/>
          <w:szCs w:val="24"/>
          <w:lang w:eastAsia="en-GB"/>
        </w:rPr>
      </w:pPr>
    </w:p>
    <w:p w14:paraId="11A96F0E" w14:textId="6A6473B8" w:rsidR="009525E5" w:rsidRPr="00857DF3" w:rsidRDefault="00C274FA" w:rsidP="009525E5">
      <w:pPr>
        <w:spacing w:after="0" w:line="240" w:lineRule="auto"/>
        <w:ind w:left="360"/>
        <w:jc w:val="both"/>
        <w:rPr>
          <w:rFonts w:cstheme="minorHAnsi"/>
          <w:sz w:val="24"/>
          <w:szCs w:val="24"/>
        </w:rPr>
      </w:pPr>
      <w:r w:rsidRPr="00857DF3">
        <w:rPr>
          <w:rFonts w:cstheme="minorHAnsi"/>
          <w:sz w:val="24"/>
          <w:szCs w:val="24"/>
        </w:rPr>
        <w:t xml:space="preserve">2. </w:t>
      </w:r>
      <w:r w:rsidR="009525E5" w:rsidRPr="00857DF3">
        <w:rPr>
          <w:rFonts w:cstheme="minorHAnsi"/>
          <w:sz w:val="24"/>
          <w:szCs w:val="24"/>
        </w:rPr>
        <w:t xml:space="preserve"> You are required to submit a fixed priced tender, and this is to remain open for acceptance for 12 weeks from the date of Tender return. Contingency sums </w:t>
      </w:r>
      <w:r w:rsidR="009525E5" w:rsidRPr="00857DF3">
        <w:rPr>
          <w:rFonts w:cstheme="minorHAnsi"/>
          <w:sz w:val="24"/>
          <w:szCs w:val="24"/>
          <w:lang w:eastAsia="en-GB"/>
        </w:rPr>
        <w:t>should be included separately and explained. If necessary, drawing upon contingency sums will be subject to agreement with Farnham Town Council.</w:t>
      </w:r>
    </w:p>
    <w:p w14:paraId="2C162688" w14:textId="77777777" w:rsidR="009525E5" w:rsidRPr="00857DF3" w:rsidRDefault="009525E5" w:rsidP="009525E5">
      <w:pPr>
        <w:pStyle w:val="ListParagraph"/>
        <w:spacing w:after="0" w:line="240" w:lineRule="auto"/>
        <w:ind w:left="1080"/>
        <w:jc w:val="both"/>
        <w:rPr>
          <w:rFonts w:cstheme="minorHAnsi"/>
          <w:sz w:val="24"/>
          <w:szCs w:val="24"/>
        </w:rPr>
      </w:pPr>
    </w:p>
    <w:p w14:paraId="68D0FCF4" w14:textId="4D8DEEC8" w:rsidR="009525E5" w:rsidRPr="00857DF3" w:rsidRDefault="00C274FA" w:rsidP="00C274FA">
      <w:pPr>
        <w:spacing w:after="0" w:line="240" w:lineRule="auto"/>
        <w:ind w:left="360"/>
        <w:jc w:val="both"/>
        <w:rPr>
          <w:rFonts w:cstheme="minorHAnsi"/>
          <w:sz w:val="24"/>
          <w:szCs w:val="24"/>
        </w:rPr>
      </w:pPr>
      <w:r w:rsidRPr="00857DF3">
        <w:rPr>
          <w:rFonts w:cstheme="minorHAnsi"/>
          <w:sz w:val="24"/>
          <w:szCs w:val="24"/>
        </w:rPr>
        <w:t>3.</w:t>
      </w:r>
      <w:r w:rsidR="009525E5" w:rsidRPr="00857DF3">
        <w:rPr>
          <w:rFonts w:cstheme="minorHAnsi"/>
          <w:sz w:val="24"/>
          <w:szCs w:val="24"/>
        </w:rPr>
        <w:t xml:space="preserve"> The proposed start date is to be agreed with Farnham Town Council</w:t>
      </w:r>
      <w:r w:rsidRPr="00857DF3">
        <w:rPr>
          <w:rFonts w:cstheme="minorHAnsi"/>
          <w:sz w:val="24"/>
          <w:szCs w:val="24"/>
        </w:rPr>
        <w:t xml:space="preserve">. However, completion (subject only to planting conditions) must be no later than 28 February 2023. </w:t>
      </w:r>
    </w:p>
    <w:p w14:paraId="34851CC5" w14:textId="77777777" w:rsidR="009525E5" w:rsidRPr="00857DF3" w:rsidRDefault="009525E5" w:rsidP="009525E5">
      <w:pPr>
        <w:spacing w:after="0" w:line="240" w:lineRule="auto"/>
        <w:jc w:val="both"/>
        <w:rPr>
          <w:rFonts w:cstheme="minorHAnsi"/>
        </w:rPr>
      </w:pPr>
    </w:p>
    <w:p w14:paraId="71AD7C44" w14:textId="06D16A27" w:rsidR="009525E5" w:rsidRPr="00857DF3" w:rsidRDefault="00C274FA" w:rsidP="009525E5">
      <w:pPr>
        <w:spacing w:after="0" w:line="240" w:lineRule="auto"/>
        <w:ind w:left="360"/>
        <w:jc w:val="both"/>
        <w:rPr>
          <w:rFonts w:cstheme="minorHAnsi"/>
          <w:sz w:val="24"/>
          <w:szCs w:val="24"/>
        </w:rPr>
      </w:pPr>
      <w:r w:rsidRPr="00857DF3">
        <w:rPr>
          <w:rFonts w:cstheme="minorHAnsi"/>
          <w:sz w:val="24"/>
          <w:szCs w:val="24"/>
        </w:rPr>
        <w:lastRenderedPageBreak/>
        <w:t>4.</w:t>
      </w:r>
      <w:r w:rsidR="009525E5" w:rsidRPr="00857DF3">
        <w:rPr>
          <w:rFonts w:cstheme="minorHAnsi"/>
          <w:sz w:val="24"/>
          <w:szCs w:val="24"/>
        </w:rPr>
        <w:t xml:space="preserve"> Farnham Town Council does not undertake to accept either the lowest or any Tender bid.  The tender bid will be assessed by cost, programming and start date and quality of submission to include health and safety.</w:t>
      </w:r>
    </w:p>
    <w:p w14:paraId="27854094" w14:textId="77777777" w:rsidR="009525E5" w:rsidRPr="00857DF3" w:rsidRDefault="009525E5" w:rsidP="009525E5">
      <w:pPr>
        <w:spacing w:after="0" w:line="240" w:lineRule="auto"/>
        <w:ind w:left="360"/>
        <w:jc w:val="both"/>
        <w:rPr>
          <w:rFonts w:cstheme="minorHAnsi"/>
          <w:sz w:val="24"/>
          <w:szCs w:val="24"/>
        </w:rPr>
      </w:pPr>
    </w:p>
    <w:p w14:paraId="3E0B3B9E" w14:textId="5A2CA831" w:rsidR="009525E5" w:rsidRPr="00857DF3" w:rsidRDefault="00C274FA" w:rsidP="009525E5">
      <w:pPr>
        <w:spacing w:after="0" w:line="240" w:lineRule="auto"/>
        <w:ind w:left="360"/>
        <w:rPr>
          <w:rFonts w:cstheme="minorHAnsi"/>
          <w:sz w:val="24"/>
          <w:szCs w:val="24"/>
        </w:rPr>
      </w:pPr>
      <w:r w:rsidRPr="00857DF3">
        <w:rPr>
          <w:rFonts w:cstheme="minorHAnsi"/>
          <w:sz w:val="24"/>
          <w:szCs w:val="24"/>
        </w:rPr>
        <w:t>5.</w:t>
      </w:r>
      <w:r w:rsidR="009525E5" w:rsidRPr="00857DF3">
        <w:rPr>
          <w:rFonts w:cstheme="minorHAnsi"/>
          <w:sz w:val="24"/>
          <w:szCs w:val="24"/>
        </w:rPr>
        <w:t xml:space="preserve"> Neither the Farnham Town Council or Servant of the Employer shall have any authority to make any representation or explanation to persons tendering as to the meaning of the Contract Document or as to anything to be done or supplied by the Tenderer or as to any other matter or things so to bind the Employer or fetter the judgement or discretion of Farnham Town Council in the exercising of its powers and duties under the terms of the Contract.</w:t>
      </w:r>
    </w:p>
    <w:p w14:paraId="4FFAEBAC" w14:textId="77777777" w:rsidR="009525E5" w:rsidRPr="00857DF3" w:rsidRDefault="009525E5" w:rsidP="009525E5">
      <w:pPr>
        <w:spacing w:after="0" w:line="240" w:lineRule="auto"/>
        <w:ind w:left="360"/>
        <w:rPr>
          <w:rFonts w:cstheme="minorHAnsi"/>
          <w:sz w:val="24"/>
          <w:szCs w:val="24"/>
        </w:rPr>
      </w:pPr>
    </w:p>
    <w:p w14:paraId="68300611" w14:textId="0032E550" w:rsidR="009525E5" w:rsidRPr="00857DF3" w:rsidRDefault="00C274FA" w:rsidP="009525E5">
      <w:pPr>
        <w:spacing w:after="0" w:line="240" w:lineRule="auto"/>
        <w:ind w:left="360"/>
        <w:rPr>
          <w:rFonts w:cstheme="minorHAnsi"/>
          <w:sz w:val="24"/>
          <w:szCs w:val="24"/>
        </w:rPr>
      </w:pPr>
      <w:r w:rsidRPr="00857DF3">
        <w:rPr>
          <w:rFonts w:cstheme="minorHAnsi"/>
          <w:sz w:val="24"/>
          <w:szCs w:val="24"/>
        </w:rPr>
        <w:t>6.</w:t>
      </w:r>
      <w:r w:rsidR="009525E5" w:rsidRPr="00857DF3">
        <w:rPr>
          <w:rFonts w:cstheme="minorHAnsi"/>
          <w:sz w:val="24"/>
          <w:szCs w:val="24"/>
        </w:rPr>
        <w:t xml:space="preserve"> Should the Tenderer be uncertain as to the meaning or intention of or wish to qualify anything contained within the Contract </w:t>
      </w:r>
      <w:proofErr w:type="gramStart"/>
      <w:r w:rsidR="009525E5" w:rsidRPr="00857DF3">
        <w:rPr>
          <w:rFonts w:cstheme="minorHAnsi"/>
          <w:sz w:val="24"/>
          <w:szCs w:val="24"/>
        </w:rPr>
        <w:t>Documents</w:t>
      </w:r>
      <w:proofErr w:type="gramEnd"/>
      <w:r w:rsidR="009525E5" w:rsidRPr="00857DF3">
        <w:rPr>
          <w:rFonts w:cstheme="minorHAnsi"/>
          <w:sz w:val="24"/>
          <w:szCs w:val="24"/>
        </w:rPr>
        <w:t xml:space="preserve"> he must set forth the particulars of each uncertainty or qualification in writing.  The Form of Tender shall be endorsed </w:t>
      </w:r>
      <w:proofErr w:type="gramStart"/>
      <w:r w:rsidR="009525E5" w:rsidRPr="00857DF3">
        <w:rPr>
          <w:rFonts w:cstheme="minorHAnsi"/>
          <w:sz w:val="24"/>
          <w:szCs w:val="24"/>
        </w:rPr>
        <w:t>accordingly</w:t>
      </w:r>
      <w:proofErr w:type="gramEnd"/>
      <w:r w:rsidR="009525E5" w:rsidRPr="00857DF3">
        <w:rPr>
          <w:rFonts w:cstheme="minorHAnsi"/>
          <w:sz w:val="24"/>
          <w:szCs w:val="24"/>
        </w:rPr>
        <w:t xml:space="preserve"> and such written particulars shall be submitted with the Tender.</w:t>
      </w:r>
    </w:p>
    <w:p w14:paraId="15659930" w14:textId="77777777" w:rsidR="009525E5" w:rsidRPr="00857DF3" w:rsidRDefault="009525E5" w:rsidP="009525E5">
      <w:pPr>
        <w:spacing w:after="0" w:line="240" w:lineRule="auto"/>
        <w:ind w:left="360"/>
        <w:rPr>
          <w:rFonts w:cstheme="minorHAnsi"/>
          <w:sz w:val="24"/>
          <w:szCs w:val="24"/>
        </w:rPr>
      </w:pPr>
    </w:p>
    <w:p w14:paraId="5CD34278" w14:textId="6BD15496" w:rsidR="009525E5" w:rsidRPr="00857DF3" w:rsidRDefault="00C274FA" w:rsidP="009C552C">
      <w:pPr>
        <w:spacing w:after="0" w:line="240" w:lineRule="auto"/>
        <w:ind w:left="360"/>
        <w:rPr>
          <w:rFonts w:cstheme="minorHAnsi"/>
          <w:sz w:val="24"/>
          <w:szCs w:val="24"/>
        </w:rPr>
      </w:pPr>
      <w:r w:rsidRPr="00857DF3">
        <w:rPr>
          <w:rFonts w:cstheme="minorHAnsi"/>
          <w:sz w:val="24"/>
          <w:szCs w:val="24"/>
        </w:rPr>
        <w:t>7.</w:t>
      </w:r>
      <w:r w:rsidR="009525E5" w:rsidRPr="00857DF3">
        <w:rPr>
          <w:rFonts w:cstheme="minorHAnsi"/>
          <w:sz w:val="24"/>
          <w:szCs w:val="24"/>
        </w:rPr>
        <w:t xml:space="preserve"> The Tenderer is hereby notified of the complexity of the works and site conditions.  The tenderer is clearly advised to visit the site before completing this tender, and take this factor into account at tender stage, as no claims will be entertained in the future owing to circumstances relating to these factors.</w:t>
      </w:r>
    </w:p>
    <w:p w14:paraId="58A6FA59" w14:textId="77777777" w:rsidR="009C552C" w:rsidRPr="00857DF3" w:rsidRDefault="009C552C" w:rsidP="009C552C">
      <w:pPr>
        <w:spacing w:after="0" w:line="240" w:lineRule="auto"/>
        <w:ind w:left="360"/>
        <w:rPr>
          <w:rFonts w:cstheme="minorHAnsi"/>
          <w:sz w:val="24"/>
          <w:szCs w:val="24"/>
        </w:rPr>
      </w:pPr>
    </w:p>
    <w:p w14:paraId="2FA9DDD2" w14:textId="554DAD12" w:rsidR="009525E5" w:rsidRPr="00857DF3" w:rsidRDefault="00C274FA" w:rsidP="00C07F69">
      <w:pPr>
        <w:spacing w:after="0" w:line="240" w:lineRule="auto"/>
        <w:ind w:left="360"/>
        <w:rPr>
          <w:rFonts w:cstheme="minorHAnsi"/>
          <w:bCs/>
          <w:sz w:val="24"/>
          <w:szCs w:val="24"/>
        </w:rPr>
      </w:pPr>
      <w:r w:rsidRPr="00857DF3">
        <w:rPr>
          <w:rFonts w:cstheme="minorHAnsi"/>
          <w:bCs/>
          <w:sz w:val="24"/>
          <w:szCs w:val="24"/>
        </w:rPr>
        <w:t xml:space="preserve">8. </w:t>
      </w:r>
      <w:r w:rsidR="009525E5" w:rsidRPr="00857DF3">
        <w:rPr>
          <w:rFonts w:cstheme="minorHAnsi"/>
          <w:bCs/>
          <w:sz w:val="24"/>
          <w:szCs w:val="24"/>
        </w:rPr>
        <w:t xml:space="preserve"> No Tender will receive consideration unless submitted by the due date and </w:t>
      </w:r>
      <w:proofErr w:type="gramStart"/>
      <w:r w:rsidR="009525E5" w:rsidRPr="00857DF3">
        <w:rPr>
          <w:rFonts w:cstheme="minorHAnsi"/>
          <w:bCs/>
          <w:sz w:val="24"/>
          <w:szCs w:val="24"/>
        </w:rPr>
        <w:t>time, and</w:t>
      </w:r>
      <w:proofErr w:type="gramEnd"/>
      <w:r w:rsidR="009525E5" w:rsidRPr="00857DF3">
        <w:rPr>
          <w:rFonts w:cstheme="minorHAnsi"/>
          <w:bCs/>
          <w:sz w:val="24"/>
          <w:szCs w:val="24"/>
        </w:rPr>
        <w:t xml:space="preserve"> comply with all instructions.</w:t>
      </w:r>
    </w:p>
    <w:p w14:paraId="22AF8E2B" w14:textId="201C1D02" w:rsidR="009525E5" w:rsidRPr="00857DF3" w:rsidRDefault="00502BDE" w:rsidP="00502BDE">
      <w:pPr>
        <w:pStyle w:val="Heading1"/>
        <w:ind w:left="360"/>
        <w:rPr>
          <w:rFonts w:asciiTheme="minorHAnsi" w:eastAsia="Times New Roman" w:hAnsiTheme="minorHAnsi" w:cstheme="minorHAnsi"/>
          <w:color w:val="auto"/>
          <w:sz w:val="24"/>
          <w:szCs w:val="24"/>
          <w:lang w:eastAsia="en-GB"/>
        </w:rPr>
      </w:pPr>
      <w:r w:rsidRPr="00857DF3">
        <w:rPr>
          <w:rFonts w:asciiTheme="minorHAnsi" w:eastAsia="Times New Roman" w:hAnsiTheme="minorHAnsi" w:cstheme="minorHAnsi"/>
          <w:color w:val="auto"/>
          <w:sz w:val="24"/>
          <w:szCs w:val="24"/>
          <w:lang w:eastAsia="en-GB"/>
        </w:rPr>
        <w:t xml:space="preserve">9. </w:t>
      </w:r>
      <w:r w:rsidR="009525E5" w:rsidRPr="00857DF3">
        <w:rPr>
          <w:rFonts w:asciiTheme="minorHAnsi" w:eastAsia="Times New Roman" w:hAnsiTheme="minorHAnsi" w:cstheme="minorHAnsi"/>
          <w:color w:val="auto"/>
          <w:sz w:val="24"/>
          <w:szCs w:val="24"/>
          <w:lang w:eastAsia="en-GB"/>
        </w:rPr>
        <w:t xml:space="preserve">Tenders should arrive by no later than 1.00pm on </w:t>
      </w:r>
      <w:r w:rsidR="00C07F69" w:rsidRPr="00857DF3">
        <w:rPr>
          <w:rFonts w:asciiTheme="minorHAnsi" w:eastAsia="Times New Roman" w:hAnsiTheme="minorHAnsi" w:cstheme="minorHAnsi"/>
          <w:color w:val="auto"/>
          <w:sz w:val="24"/>
          <w:szCs w:val="24"/>
          <w:lang w:eastAsia="en-GB"/>
        </w:rPr>
        <w:t xml:space="preserve">Friday, </w:t>
      </w:r>
      <w:r w:rsidR="009525E5" w:rsidRPr="00857DF3">
        <w:rPr>
          <w:rFonts w:asciiTheme="minorHAnsi" w:eastAsia="Times New Roman" w:hAnsiTheme="minorHAnsi" w:cstheme="minorHAnsi"/>
          <w:color w:val="auto"/>
          <w:sz w:val="24"/>
          <w:szCs w:val="24"/>
          <w:lang w:eastAsia="en-GB"/>
        </w:rPr>
        <w:t>7</w:t>
      </w:r>
      <w:r w:rsidR="009525E5" w:rsidRPr="00857DF3">
        <w:rPr>
          <w:rFonts w:asciiTheme="minorHAnsi" w:eastAsia="Times New Roman" w:hAnsiTheme="minorHAnsi" w:cstheme="minorHAnsi"/>
          <w:color w:val="auto"/>
          <w:sz w:val="24"/>
          <w:szCs w:val="24"/>
          <w:vertAlign w:val="superscript"/>
          <w:lang w:eastAsia="en-GB"/>
        </w:rPr>
        <w:t xml:space="preserve">th </w:t>
      </w:r>
      <w:r w:rsidR="009525E5" w:rsidRPr="00857DF3">
        <w:rPr>
          <w:rFonts w:asciiTheme="minorHAnsi" w:eastAsia="Times New Roman" w:hAnsiTheme="minorHAnsi" w:cstheme="minorHAnsi"/>
          <w:color w:val="auto"/>
          <w:sz w:val="24"/>
          <w:szCs w:val="24"/>
          <w:lang w:eastAsia="en-GB"/>
        </w:rPr>
        <w:t>October 2022 addressed as follows:</w:t>
      </w:r>
    </w:p>
    <w:p w14:paraId="43EDC909" w14:textId="77777777" w:rsidR="009525E5" w:rsidRPr="00857DF3" w:rsidRDefault="009525E5" w:rsidP="009525E5">
      <w:pPr>
        <w:rPr>
          <w:rFonts w:cstheme="minorHAnsi"/>
          <w:sz w:val="24"/>
          <w:szCs w:val="24"/>
          <w:lang w:eastAsia="en-GB"/>
        </w:rPr>
      </w:pPr>
      <w:r w:rsidRPr="00857DF3">
        <w:rPr>
          <w:rFonts w:cstheme="minorHAnsi"/>
          <w:noProof/>
          <w:sz w:val="24"/>
          <w:szCs w:val="24"/>
          <w:lang w:eastAsia="en-GB"/>
        </w:rPr>
        <mc:AlternateContent>
          <mc:Choice Requires="wps">
            <w:drawing>
              <wp:anchor distT="45720" distB="45720" distL="114300" distR="114300" simplePos="0" relativeHeight="251659264" behindDoc="0" locked="0" layoutInCell="1" allowOverlap="1" wp14:anchorId="61178521" wp14:editId="5E5B328E">
                <wp:simplePos x="0" y="0"/>
                <wp:positionH relativeFrom="column">
                  <wp:posOffset>1718310</wp:posOffset>
                </wp:positionH>
                <wp:positionV relativeFrom="paragraph">
                  <wp:posOffset>182245</wp:posOffset>
                </wp:positionV>
                <wp:extent cx="2667000" cy="18935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893570"/>
                        </a:xfrm>
                        <a:prstGeom prst="rect">
                          <a:avLst/>
                        </a:prstGeom>
                        <a:solidFill>
                          <a:srgbClr val="FFFFFF"/>
                        </a:solidFill>
                        <a:ln w="9525">
                          <a:solidFill>
                            <a:srgbClr val="000000"/>
                          </a:solidFill>
                          <a:miter lim="800000"/>
                          <a:headEnd/>
                          <a:tailEnd/>
                        </a:ln>
                      </wps:spPr>
                      <wps:txbx>
                        <w:txbxContent>
                          <w:p w14:paraId="13D6DD3A" w14:textId="77777777" w:rsidR="009525E5" w:rsidRPr="003C6861" w:rsidRDefault="009525E5" w:rsidP="009525E5">
                            <w:pPr>
                              <w:spacing w:after="0"/>
                              <w:rPr>
                                <w:b/>
                                <w:bCs/>
                                <w:sz w:val="20"/>
                                <w:szCs w:val="20"/>
                              </w:rPr>
                            </w:pPr>
                            <w:r w:rsidRPr="003C6861">
                              <w:rPr>
                                <w:b/>
                                <w:bCs/>
                                <w:sz w:val="20"/>
                                <w:szCs w:val="20"/>
                              </w:rPr>
                              <w:t>Tender Document</w:t>
                            </w:r>
                          </w:p>
                          <w:p w14:paraId="34F1AE5F" w14:textId="77777777" w:rsidR="009525E5" w:rsidRPr="003C6861" w:rsidRDefault="009525E5" w:rsidP="009525E5">
                            <w:pPr>
                              <w:spacing w:after="0"/>
                              <w:rPr>
                                <w:b/>
                                <w:bCs/>
                                <w:sz w:val="20"/>
                                <w:szCs w:val="20"/>
                              </w:rPr>
                            </w:pPr>
                            <w:r w:rsidRPr="003C6861">
                              <w:rPr>
                                <w:b/>
                                <w:bCs/>
                                <w:sz w:val="20"/>
                                <w:szCs w:val="20"/>
                              </w:rPr>
                              <w:t xml:space="preserve">Not to be opened until </w:t>
                            </w:r>
                          </w:p>
                          <w:p w14:paraId="36BB441C" w14:textId="7C7592BA" w:rsidR="009525E5" w:rsidRPr="003C6861" w:rsidRDefault="009525E5" w:rsidP="009525E5">
                            <w:pPr>
                              <w:spacing w:after="0"/>
                              <w:rPr>
                                <w:b/>
                                <w:bCs/>
                                <w:sz w:val="20"/>
                                <w:szCs w:val="20"/>
                              </w:rPr>
                            </w:pPr>
                            <w:r w:rsidRPr="003C6861">
                              <w:rPr>
                                <w:b/>
                                <w:bCs/>
                                <w:sz w:val="20"/>
                                <w:szCs w:val="20"/>
                              </w:rPr>
                              <w:t>1.00pm on 7</w:t>
                            </w:r>
                            <w:r w:rsidRPr="003C6861">
                              <w:rPr>
                                <w:b/>
                                <w:bCs/>
                                <w:sz w:val="20"/>
                                <w:szCs w:val="20"/>
                                <w:vertAlign w:val="superscript"/>
                              </w:rPr>
                              <w:t>th</w:t>
                            </w:r>
                            <w:r w:rsidRPr="003C6861">
                              <w:rPr>
                                <w:b/>
                                <w:bCs/>
                                <w:sz w:val="20"/>
                                <w:szCs w:val="20"/>
                              </w:rPr>
                              <w:t xml:space="preserve"> October 2022</w:t>
                            </w:r>
                          </w:p>
                          <w:p w14:paraId="4930B898" w14:textId="77777777" w:rsidR="009525E5" w:rsidRPr="003C6861" w:rsidRDefault="009525E5" w:rsidP="009525E5">
                            <w:pPr>
                              <w:spacing w:after="0"/>
                              <w:jc w:val="both"/>
                              <w:rPr>
                                <w:b/>
                                <w:bCs/>
                                <w:sz w:val="20"/>
                                <w:szCs w:val="20"/>
                              </w:rPr>
                            </w:pPr>
                          </w:p>
                          <w:p w14:paraId="6D267190" w14:textId="77777777" w:rsidR="009525E5" w:rsidRPr="003C6861" w:rsidRDefault="009525E5" w:rsidP="009525E5">
                            <w:pPr>
                              <w:spacing w:after="0"/>
                              <w:rPr>
                                <w:b/>
                                <w:bCs/>
                                <w:sz w:val="20"/>
                                <w:szCs w:val="20"/>
                              </w:rPr>
                            </w:pPr>
                          </w:p>
                          <w:p w14:paraId="76DF930D" w14:textId="77777777" w:rsidR="009525E5" w:rsidRPr="003C6861" w:rsidRDefault="009525E5" w:rsidP="009525E5">
                            <w:pPr>
                              <w:spacing w:after="0"/>
                              <w:rPr>
                                <w:b/>
                                <w:bCs/>
                                <w:sz w:val="20"/>
                                <w:szCs w:val="20"/>
                              </w:rPr>
                            </w:pPr>
                            <w:r w:rsidRPr="003C6861">
                              <w:rPr>
                                <w:b/>
                                <w:bCs/>
                                <w:sz w:val="20"/>
                                <w:szCs w:val="20"/>
                              </w:rPr>
                              <w:t xml:space="preserve">                               The Town Clerk</w:t>
                            </w:r>
                          </w:p>
                          <w:p w14:paraId="7A194FBB" w14:textId="77777777" w:rsidR="009525E5" w:rsidRPr="003C6861" w:rsidRDefault="009525E5" w:rsidP="009525E5">
                            <w:pPr>
                              <w:spacing w:after="0"/>
                              <w:rPr>
                                <w:b/>
                                <w:bCs/>
                                <w:sz w:val="20"/>
                                <w:szCs w:val="20"/>
                              </w:rPr>
                            </w:pPr>
                            <w:r w:rsidRPr="003C6861">
                              <w:rPr>
                                <w:b/>
                                <w:bCs/>
                                <w:sz w:val="20"/>
                                <w:szCs w:val="20"/>
                              </w:rPr>
                              <w:t xml:space="preserve">                               Farnham Town Council</w:t>
                            </w:r>
                          </w:p>
                          <w:p w14:paraId="3814BC6F" w14:textId="77777777" w:rsidR="009525E5" w:rsidRPr="003C6861" w:rsidRDefault="009525E5" w:rsidP="009525E5">
                            <w:pPr>
                              <w:spacing w:after="0"/>
                              <w:rPr>
                                <w:b/>
                                <w:bCs/>
                                <w:sz w:val="20"/>
                                <w:szCs w:val="20"/>
                              </w:rPr>
                            </w:pPr>
                            <w:r w:rsidRPr="003C6861">
                              <w:rPr>
                                <w:b/>
                                <w:bCs/>
                                <w:sz w:val="20"/>
                                <w:szCs w:val="20"/>
                              </w:rPr>
                              <w:t xml:space="preserve">                               Council Offices</w:t>
                            </w:r>
                          </w:p>
                          <w:p w14:paraId="0E8DBFC6" w14:textId="77777777" w:rsidR="009525E5" w:rsidRPr="003C6861" w:rsidRDefault="009525E5" w:rsidP="009525E5">
                            <w:pPr>
                              <w:spacing w:after="0"/>
                              <w:rPr>
                                <w:b/>
                                <w:bCs/>
                                <w:sz w:val="20"/>
                                <w:szCs w:val="20"/>
                              </w:rPr>
                            </w:pPr>
                            <w:r w:rsidRPr="003C6861">
                              <w:rPr>
                                <w:b/>
                                <w:bCs/>
                                <w:sz w:val="20"/>
                                <w:szCs w:val="20"/>
                              </w:rPr>
                              <w:t xml:space="preserve">                               Farnham</w:t>
                            </w:r>
                          </w:p>
                          <w:p w14:paraId="6F02D369" w14:textId="77777777" w:rsidR="009525E5" w:rsidRPr="003C6861" w:rsidRDefault="009525E5" w:rsidP="009525E5">
                            <w:pPr>
                              <w:spacing w:after="0"/>
                              <w:rPr>
                                <w:b/>
                                <w:bCs/>
                                <w:sz w:val="20"/>
                                <w:szCs w:val="20"/>
                              </w:rPr>
                            </w:pPr>
                            <w:r w:rsidRPr="003C6861">
                              <w:rPr>
                                <w:b/>
                                <w:bCs/>
                                <w:sz w:val="20"/>
                                <w:szCs w:val="20"/>
                              </w:rPr>
                              <w:t xml:space="preserve">                               Surrey GU9 7RN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78521" id="_x0000_t202" coordsize="21600,21600" o:spt="202" path="m,l,21600r21600,l21600,xe">
                <v:stroke joinstyle="miter"/>
                <v:path gradientshapeok="t" o:connecttype="rect"/>
              </v:shapetype>
              <v:shape id="Text Box 2" o:spid="_x0000_s1026" type="#_x0000_t202" style="position:absolute;margin-left:135.3pt;margin-top:14.35pt;width:210pt;height:14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">
                <v:textbox>
                  <w:txbxContent>
                    <w:p w14:paraId="13D6DD3A" w14:textId="77777777" w:rsidR="009525E5" w:rsidRPr="003C6861" w:rsidRDefault="009525E5" w:rsidP="009525E5">
                      <w:pPr>
                        <w:spacing w:after="0"/>
                        <w:rPr>
                          <w:b/>
                          <w:bCs/>
                          <w:sz w:val="20"/>
                          <w:szCs w:val="20"/>
                        </w:rPr>
                      </w:pPr>
                      <w:r w:rsidRPr="003C6861">
                        <w:rPr>
                          <w:b/>
                          <w:bCs/>
                          <w:sz w:val="20"/>
                          <w:szCs w:val="20"/>
                        </w:rPr>
                        <w:t>Tender Document</w:t>
                      </w:r>
                    </w:p>
                    <w:p w14:paraId="34F1AE5F" w14:textId="77777777" w:rsidR="009525E5" w:rsidRPr="003C6861" w:rsidRDefault="009525E5" w:rsidP="009525E5">
                      <w:pPr>
                        <w:spacing w:after="0"/>
                        <w:rPr>
                          <w:b/>
                          <w:bCs/>
                          <w:sz w:val="20"/>
                          <w:szCs w:val="20"/>
                        </w:rPr>
                      </w:pPr>
                      <w:r w:rsidRPr="003C6861">
                        <w:rPr>
                          <w:b/>
                          <w:bCs/>
                          <w:sz w:val="20"/>
                          <w:szCs w:val="20"/>
                        </w:rPr>
                        <w:t xml:space="preserve">Not to be opened until </w:t>
                      </w:r>
                    </w:p>
                    <w:p w14:paraId="36BB441C" w14:textId="7C7592BA" w:rsidR="009525E5" w:rsidRPr="003C6861" w:rsidRDefault="009525E5" w:rsidP="009525E5">
                      <w:pPr>
                        <w:spacing w:after="0"/>
                        <w:rPr>
                          <w:b/>
                          <w:bCs/>
                          <w:sz w:val="20"/>
                          <w:szCs w:val="20"/>
                        </w:rPr>
                      </w:pPr>
                      <w:r w:rsidRPr="003C6861">
                        <w:rPr>
                          <w:b/>
                          <w:bCs/>
                          <w:sz w:val="20"/>
                          <w:szCs w:val="20"/>
                        </w:rPr>
                        <w:t>1.00pm on 7</w:t>
                      </w:r>
                      <w:r w:rsidRPr="003C6861">
                        <w:rPr>
                          <w:b/>
                          <w:bCs/>
                          <w:sz w:val="20"/>
                          <w:szCs w:val="20"/>
                          <w:vertAlign w:val="superscript"/>
                        </w:rPr>
                        <w:t>th</w:t>
                      </w:r>
                      <w:r w:rsidRPr="003C6861">
                        <w:rPr>
                          <w:b/>
                          <w:bCs/>
                          <w:sz w:val="20"/>
                          <w:szCs w:val="20"/>
                        </w:rPr>
                        <w:t xml:space="preserve"> October 2022</w:t>
                      </w:r>
                    </w:p>
                    <w:p w14:paraId="4930B898" w14:textId="77777777" w:rsidR="009525E5" w:rsidRPr="003C6861" w:rsidRDefault="009525E5" w:rsidP="009525E5">
                      <w:pPr>
                        <w:spacing w:after="0"/>
                        <w:jc w:val="both"/>
                        <w:rPr>
                          <w:b/>
                          <w:bCs/>
                          <w:sz w:val="20"/>
                          <w:szCs w:val="20"/>
                        </w:rPr>
                      </w:pPr>
                    </w:p>
                    <w:p w14:paraId="6D267190" w14:textId="77777777" w:rsidR="009525E5" w:rsidRPr="003C6861" w:rsidRDefault="009525E5" w:rsidP="009525E5">
                      <w:pPr>
                        <w:spacing w:after="0"/>
                        <w:rPr>
                          <w:b/>
                          <w:bCs/>
                          <w:sz w:val="20"/>
                          <w:szCs w:val="20"/>
                        </w:rPr>
                      </w:pPr>
                    </w:p>
                    <w:p w14:paraId="76DF930D" w14:textId="77777777" w:rsidR="009525E5" w:rsidRPr="003C6861" w:rsidRDefault="009525E5" w:rsidP="009525E5">
                      <w:pPr>
                        <w:spacing w:after="0"/>
                        <w:rPr>
                          <w:b/>
                          <w:bCs/>
                          <w:sz w:val="20"/>
                          <w:szCs w:val="20"/>
                        </w:rPr>
                      </w:pPr>
                      <w:r w:rsidRPr="003C6861">
                        <w:rPr>
                          <w:b/>
                          <w:bCs/>
                          <w:sz w:val="20"/>
                          <w:szCs w:val="20"/>
                        </w:rPr>
                        <w:t xml:space="preserve">                               The Town Clerk</w:t>
                      </w:r>
                    </w:p>
                    <w:p w14:paraId="7A194FBB" w14:textId="77777777" w:rsidR="009525E5" w:rsidRPr="003C6861" w:rsidRDefault="009525E5" w:rsidP="009525E5">
                      <w:pPr>
                        <w:spacing w:after="0"/>
                        <w:rPr>
                          <w:b/>
                          <w:bCs/>
                          <w:sz w:val="20"/>
                          <w:szCs w:val="20"/>
                        </w:rPr>
                      </w:pPr>
                      <w:r w:rsidRPr="003C6861">
                        <w:rPr>
                          <w:b/>
                          <w:bCs/>
                          <w:sz w:val="20"/>
                          <w:szCs w:val="20"/>
                        </w:rPr>
                        <w:t xml:space="preserve">                               Farnham Town Council</w:t>
                      </w:r>
                    </w:p>
                    <w:p w14:paraId="3814BC6F" w14:textId="77777777" w:rsidR="009525E5" w:rsidRPr="003C6861" w:rsidRDefault="009525E5" w:rsidP="009525E5">
                      <w:pPr>
                        <w:spacing w:after="0"/>
                        <w:rPr>
                          <w:b/>
                          <w:bCs/>
                          <w:sz w:val="20"/>
                          <w:szCs w:val="20"/>
                        </w:rPr>
                      </w:pPr>
                      <w:r w:rsidRPr="003C6861">
                        <w:rPr>
                          <w:b/>
                          <w:bCs/>
                          <w:sz w:val="20"/>
                          <w:szCs w:val="20"/>
                        </w:rPr>
                        <w:t xml:space="preserve">                               Council Offices</w:t>
                      </w:r>
                    </w:p>
                    <w:p w14:paraId="0E8DBFC6" w14:textId="77777777" w:rsidR="009525E5" w:rsidRPr="003C6861" w:rsidRDefault="009525E5" w:rsidP="009525E5">
                      <w:pPr>
                        <w:spacing w:after="0"/>
                        <w:rPr>
                          <w:b/>
                          <w:bCs/>
                          <w:sz w:val="20"/>
                          <w:szCs w:val="20"/>
                        </w:rPr>
                      </w:pPr>
                      <w:r w:rsidRPr="003C6861">
                        <w:rPr>
                          <w:b/>
                          <w:bCs/>
                          <w:sz w:val="20"/>
                          <w:szCs w:val="20"/>
                        </w:rPr>
                        <w:t xml:space="preserve">                               Farnham</w:t>
                      </w:r>
                    </w:p>
                    <w:p w14:paraId="6F02D369" w14:textId="77777777" w:rsidR="009525E5" w:rsidRPr="003C6861" w:rsidRDefault="009525E5" w:rsidP="009525E5">
                      <w:pPr>
                        <w:spacing w:after="0"/>
                        <w:rPr>
                          <w:b/>
                          <w:bCs/>
                          <w:sz w:val="20"/>
                          <w:szCs w:val="20"/>
                        </w:rPr>
                      </w:pPr>
                      <w:r w:rsidRPr="003C6861">
                        <w:rPr>
                          <w:b/>
                          <w:bCs/>
                          <w:sz w:val="20"/>
                          <w:szCs w:val="20"/>
                        </w:rPr>
                        <w:t xml:space="preserve">                               Surrey GU9 7RN</w:t>
                      </w:r>
                    </w:p>
                  </w:txbxContent>
                </v:textbox>
                <w10:wrap type="square"/>
              </v:shape>
            </w:pict>
          </mc:Fallback>
        </mc:AlternateContent>
      </w:r>
      <w:r w:rsidRPr="00857DF3">
        <w:rPr>
          <w:rFonts w:cstheme="minorHAnsi"/>
          <w:sz w:val="24"/>
          <w:szCs w:val="24"/>
          <w:lang w:eastAsia="en-GB"/>
        </w:rPr>
        <w:tab/>
      </w:r>
    </w:p>
    <w:p w14:paraId="144627B4" w14:textId="77777777" w:rsidR="009525E5" w:rsidRPr="00857DF3" w:rsidRDefault="009525E5" w:rsidP="009525E5">
      <w:pPr>
        <w:rPr>
          <w:rFonts w:cstheme="minorHAnsi"/>
          <w:sz w:val="24"/>
          <w:szCs w:val="24"/>
          <w:lang w:eastAsia="en-GB"/>
        </w:rPr>
      </w:pPr>
      <w:r w:rsidRPr="00857DF3">
        <w:rPr>
          <w:rFonts w:cstheme="minorHAnsi"/>
          <w:sz w:val="24"/>
          <w:szCs w:val="24"/>
          <w:lang w:eastAsia="en-GB"/>
        </w:rPr>
        <w:tab/>
      </w:r>
    </w:p>
    <w:p w14:paraId="626DD82A" w14:textId="77777777" w:rsidR="009525E5" w:rsidRPr="00857DF3" w:rsidRDefault="009525E5" w:rsidP="009525E5">
      <w:pPr>
        <w:rPr>
          <w:rFonts w:cstheme="minorHAnsi"/>
          <w:sz w:val="24"/>
          <w:szCs w:val="24"/>
          <w:lang w:eastAsia="en-GB"/>
        </w:rPr>
      </w:pPr>
      <w:r w:rsidRPr="00857DF3">
        <w:rPr>
          <w:rFonts w:cstheme="minorHAnsi"/>
          <w:sz w:val="24"/>
          <w:szCs w:val="24"/>
          <w:lang w:eastAsia="en-GB"/>
        </w:rPr>
        <w:tab/>
      </w:r>
    </w:p>
    <w:p w14:paraId="2B0AB0CE" w14:textId="77777777" w:rsidR="009525E5" w:rsidRPr="00857DF3" w:rsidRDefault="009525E5" w:rsidP="009525E5">
      <w:pPr>
        <w:rPr>
          <w:rFonts w:cstheme="minorHAnsi"/>
          <w:sz w:val="24"/>
          <w:szCs w:val="24"/>
          <w:lang w:eastAsia="en-GB"/>
        </w:rPr>
      </w:pPr>
    </w:p>
    <w:p w14:paraId="542D97BE" w14:textId="77777777" w:rsidR="009525E5" w:rsidRPr="00857DF3" w:rsidRDefault="009525E5" w:rsidP="009525E5">
      <w:pPr>
        <w:rPr>
          <w:rFonts w:cstheme="minorHAnsi"/>
          <w:sz w:val="24"/>
          <w:szCs w:val="24"/>
          <w:lang w:eastAsia="en-GB"/>
        </w:rPr>
      </w:pPr>
    </w:p>
    <w:p w14:paraId="742323BF" w14:textId="77777777" w:rsidR="009525E5" w:rsidRPr="00857DF3" w:rsidRDefault="009525E5" w:rsidP="009525E5">
      <w:pPr>
        <w:rPr>
          <w:rFonts w:cstheme="minorHAnsi"/>
          <w:sz w:val="24"/>
          <w:szCs w:val="24"/>
          <w:lang w:eastAsia="en-GB"/>
        </w:rPr>
      </w:pPr>
    </w:p>
    <w:p w14:paraId="6CF46395" w14:textId="769D2FD4" w:rsidR="009525E5" w:rsidRPr="00857DF3" w:rsidRDefault="009525E5" w:rsidP="009525E5">
      <w:pPr>
        <w:rPr>
          <w:rFonts w:cstheme="minorHAnsi"/>
          <w:sz w:val="24"/>
          <w:szCs w:val="24"/>
          <w:lang w:eastAsia="en-GB"/>
        </w:rPr>
      </w:pPr>
    </w:p>
    <w:p w14:paraId="4AFB2FDC" w14:textId="18B4F004" w:rsidR="007F27D1" w:rsidRDefault="009525E5" w:rsidP="007F27D1">
      <w:pPr>
        <w:rPr>
          <w:rFonts w:cstheme="minorHAnsi"/>
          <w:b/>
          <w:bCs/>
          <w:sz w:val="24"/>
          <w:szCs w:val="24"/>
          <w:lang w:eastAsia="en-GB"/>
        </w:rPr>
      </w:pPr>
      <w:r w:rsidRPr="00857DF3">
        <w:rPr>
          <w:rFonts w:cstheme="minorHAnsi"/>
          <w:b/>
          <w:bCs/>
          <w:sz w:val="24"/>
          <w:szCs w:val="24"/>
          <w:lang w:eastAsia="en-GB"/>
        </w:rPr>
        <w:t>TENDERS RECEIVED AFTER 1pm ON 7</w:t>
      </w:r>
      <w:r w:rsidRPr="00857DF3">
        <w:rPr>
          <w:rFonts w:cstheme="minorHAnsi"/>
          <w:b/>
          <w:bCs/>
          <w:sz w:val="24"/>
          <w:szCs w:val="24"/>
          <w:vertAlign w:val="superscript"/>
          <w:lang w:eastAsia="en-GB"/>
        </w:rPr>
        <w:t>th</w:t>
      </w:r>
      <w:r w:rsidRPr="00857DF3">
        <w:rPr>
          <w:rFonts w:cstheme="minorHAnsi"/>
          <w:b/>
          <w:bCs/>
          <w:sz w:val="24"/>
          <w:szCs w:val="24"/>
          <w:lang w:eastAsia="en-GB"/>
        </w:rPr>
        <w:t xml:space="preserve"> OCTOBER 2022 WILL NOT BE CONSIDERED.</w:t>
      </w:r>
      <w:r w:rsidR="00C07F69" w:rsidRPr="00857DF3">
        <w:rPr>
          <w:rFonts w:cstheme="minorHAnsi"/>
          <w:b/>
          <w:bCs/>
          <w:sz w:val="24"/>
          <w:szCs w:val="24"/>
          <w:lang w:eastAsia="en-GB"/>
        </w:rPr>
        <w:t xml:space="preserve"> IT IS RECOMMENDED THAT CONTRACTORS SEEK TO RETURN THEIR TENDERS BY 6</w:t>
      </w:r>
      <w:r w:rsidR="00C07F69" w:rsidRPr="00857DF3">
        <w:rPr>
          <w:rFonts w:cstheme="minorHAnsi"/>
          <w:b/>
          <w:bCs/>
          <w:sz w:val="24"/>
          <w:szCs w:val="24"/>
          <w:vertAlign w:val="superscript"/>
          <w:lang w:eastAsia="en-GB"/>
        </w:rPr>
        <w:t>TH</w:t>
      </w:r>
      <w:r w:rsidR="00C07F69" w:rsidRPr="00857DF3">
        <w:rPr>
          <w:rFonts w:cstheme="minorHAnsi"/>
          <w:b/>
          <w:bCs/>
          <w:sz w:val="24"/>
          <w:szCs w:val="24"/>
          <w:lang w:eastAsia="en-GB"/>
        </w:rPr>
        <w:t xml:space="preserve"> OCTOBER </w:t>
      </w:r>
      <w:r w:rsidR="007F27D1" w:rsidRPr="00857DF3">
        <w:rPr>
          <w:rFonts w:cstheme="minorHAnsi"/>
          <w:b/>
          <w:bCs/>
          <w:sz w:val="24"/>
          <w:szCs w:val="24"/>
          <w:lang w:eastAsia="en-GB"/>
        </w:rPr>
        <w:t xml:space="preserve">TO AVOID ANY POSTAL DELAYS. ELECTRONIC SUBMISSIONS (E.G. BY E-MAIL) WILL NOT BE ACCEPTED). </w:t>
      </w:r>
    </w:p>
    <w:p w14:paraId="706899A0" w14:textId="77DA7699" w:rsidR="000B3981" w:rsidRDefault="000B3981" w:rsidP="007F27D1">
      <w:pPr>
        <w:rPr>
          <w:rFonts w:cstheme="minorHAnsi"/>
          <w:b/>
          <w:bCs/>
          <w:sz w:val="24"/>
          <w:szCs w:val="24"/>
          <w:lang w:eastAsia="en-GB"/>
        </w:rPr>
      </w:pPr>
    </w:p>
    <w:p w14:paraId="1304C5F1" w14:textId="77777777" w:rsidR="000B3981" w:rsidRPr="007F27D1" w:rsidRDefault="000B3981" w:rsidP="007F27D1">
      <w:pPr>
        <w:rPr>
          <w:rFonts w:cstheme="minorHAnsi"/>
          <w:lang w:eastAsia="en-GB"/>
        </w:rPr>
      </w:pPr>
    </w:p>
    <w:p w14:paraId="69926BDF" w14:textId="77777777" w:rsidR="00D13C33" w:rsidRDefault="00D13C33">
      <w:pPr>
        <w:rPr>
          <w:rFonts w:ascii="CIDFont+F2" w:hAnsi="CIDFont+F2" w:cs="CIDFont+F2"/>
          <w:b/>
          <w:bCs/>
          <w:color w:val="000000"/>
        </w:rPr>
      </w:pPr>
      <w:r>
        <w:rPr>
          <w:rFonts w:ascii="CIDFont+F2" w:hAnsi="CIDFont+F2" w:cs="CIDFont+F2"/>
          <w:b/>
          <w:bCs/>
          <w:color w:val="000000"/>
        </w:rPr>
        <w:lastRenderedPageBreak/>
        <w:br w:type="page"/>
      </w:r>
    </w:p>
    <w:p w14:paraId="290B58B6" w14:textId="2D5679FB" w:rsidR="007F27D1" w:rsidRDefault="007F27D1" w:rsidP="007F27D1">
      <w:pPr>
        <w:autoSpaceDE w:val="0"/>
        <w:autoSpaceDN w:val="0"/>
        <w:adjustRightInd w:val="0"/>
        <w:spacing w:after="0" w:line="240" w:lineRule="auto"/>
        <w:ind w:firstLine="720"/>
        <w:jc w:val="right"/>
        <w:rPr>
          <w:rFonts w:ascii="CIDFont+F2" w:hAnsi="CIDFont+F2" w:cs="CIDFont+F2"/>
          <w:b/>
          <w:bCs/>
          <w:color w:val="000000"/>
        </w:rPr>
      </w:pPr>
      <w:r>
        <w:rPr>
          <w:rFonts w:ascii="CIDFont+F2" w:hAnsi="CIDFont+F2" w:cs="CIDFont+F2"/>
          <w:b/>
          <w:bCs/>
          <w:color w:val="000000"/>
        </w:rPr>
        <w:lastRenderedPageBreak/>
        <w:t>Appendix B</w:t>
      </w:r>
    </w:p>
    <w:p w14:paraId="33570F0A" w14:textId="77777777" w:rsidR="007F27D1" w:rsidRDefault="007F27D1" w:rsidP="007F27D1">
      <w:pPr>
        <w:autoSpaceDE w:val="0"/>
        <w:autoSpaceDN w:val="0"/>
        <w:adjustRightInd w:val="0"/>
        <w:spacing w:after="0" w:line="240" w:lineRule="auto"/>
        <w:rPr>
          <w:rFonts w:ascii="CIDFont+F2" w:hAnsi="CIDFont+F2" w:cs="CIDFont+F2"/>
          <w:b/>
          <w:bCs/>
          <w:color w:val="000000"/>
        </w:rPr>
      </w:pPr>
    </w:p>
    <w:p w14:paraId="2DE8D311" w14:textId="77777777" w:rsidR="007F27D1" w:rsidRDefault="007F27D1" w:rsidP="007F27D1">
      <w:pPr>
        <w:autoSpaceDE w:val="0"/>
        <w:autoSpaceDN w:val="0"/>
        <w:adjustRightInd w:val="0"/>
        <w:spacing w:after="0" w:line="240" w:lineRule="auto"/>
        <w:ind w:firstLine="720"/>
        <w:jc w:val="center"/>
        <w:rPr>
          <w:rFonts w:ascii="CIDFont+F2" w:hAnsi="CIDFont+F2" w:cs="CIDFont+F2"/>
          <w:b/>
          <w:bCs/>
          <w:color w:val="000000"/>
        </w:rPr>
      </w:pPr>
    </w:p>
    <w:p w14:paraId="57F6043F" w14:textId="77777777" w:rsidR="007F27D1" w:rsidRPr="001D6320" w:rsidRDefault="007F27D1" w:rsidP="007F27D1">
      <w:pPr>
        <w:autoSpaceDE w:val="0"/>
        <w:autoSpaceDN w:val="0"/>
        <w:adjustRightInd w:val="0"/>
        <w:spacing w:after="0" w:line="240" w:lineRule="auto"/>
        <w:ind w:firstLine="720"/>
        <w:jc w:val="center"/>
        <w:rPr>
          <w:rFonts w:ascii="CIDFont+F2" w:hAnsi="CIDFont+F2" w:cs="CIDFont+F2"/>
          <w:b/>
          <w:bCs/>
          <w:color w:val="4F81BD" w:themeColor="accent1"/>
        </w:rPr>
      </w:pPr>
      <w:r w:rsidRPr="001D6320">
        <w:rPr>
          <w:rFonts w:ascii="CIDFont+F2" w:hAnsi="CIDFont+F2" w:cs="CIDFont+F2"/>
          <w:b/>
          <w:bCs/>
          <w:color w:val="4F81BD" w:themeColor="accent1"/>
        </w:rPr>
        <w:t>Tender Price Schedule - Hale Cemetery Project, Alma Lane, Farnham GU9 0LT</w:t>
      </w:r>
    </w:p>
    <w:p w14:paraId="140DD342" w14:textId="77777777" w:rsidR="007F27D1" w:rsidRPr="001F7606" w:rsidRDefault="007F27D1" w:rsidP="007F27D1">
      <w:pPr>
        <w:autoSpaceDE w:val="0"/>
        <w:autoSpaceDN w:val="0"/>
        <w:adjustRightInd w:val="0"/>
        <w:spacing w:after="0" w:line="240" w:lineRule="auto"/>
        <w:ind w:firstLine="720"/>
        <w:jc w:val="center"/>
        <w:rPr>
          <w:rFonts w:ascii="CIDFont+F1" w:hAnsi="CIDFont+F1" w:cs="CIDFont+F1"/>
          <w:b/>
          <w:bCs/>
          <w:color w:val="000000"/>
        </w:rPr>
      </w:pPr>
    </w:p>
    <w:tbl>
      <w:tblPr>
        <w:tblStyle w:val="TableGrid"/>
        <w:tblW w:w="0" w:type="auto"/>
        <w:tblLook w:val="04A0" w:firstRow="1" w:lastRow="0" w:firstColumn="1" w:lastColumn="0" w:noHBand="0" w:noVBand="1"/>
      </w:tblPr>
      <w:tblGrid>
        <w:gridCol w:w="565"/>
        <w:gridCol w:w="3457"/>
        <w:gridCol w:w="876"/>
        <w:gridCol w:w="770"/>
        <w:gridCol w:w="1710"/>
        <w:gridCol w:w="1638"/>
      </w:tblGrid>
      <w:tr w:rsidR="007F27D1" w:rsidRPr="002529ED" w14:paraId="25E67FEA" w14:textId="77777777" w:rsidTr="005F275D">
        <w:tc>
          <w:tcPr>
            <w:tcW w:w="565" w:type="dxa"/>
          </w:tcPr>
          <w:p w14:paraId="716E53CE" w14:textId="77777777" w:rsidR="007F27D1" w:rsidRPr="00B826D7" w:rsidRDefault="007F27D1" w:rsidP="005F275D">
            <w:pPr>
              <w:autoSpaceDE w:val="0"/>
              <w:autoSpaceDN w:val="0"/>
              <w:adjustRightInd w:val="0"/>
              <w:jc w:val="center"/>
              <w:rPr>
                <w:rFonts w:ascii="CIDFont+F1" w:hAnsi="CIDFont+F1" w:cs="CIDFont+F1"/>
                <w:color w:val="000000"/>
                <w:sz w:val="18"/>
                <w:szCs w:val="18"/>
              </w:rPr>
            </w:pPr>
            <w:r w:rsidRPr="00B826D7">
              <w:rPr>
                <w:rFonts w:ascii="CIDFont+F1" w:hAnsi="CIDFont+F1" w:cs="CIDFont+F1"/>
                <w:color w:val="000000"/>
                <w:sz w:val="18"/>
                <w:szCs w:val="18"/>
              </w:rPr>
              <w:t>Item</w:t>
            </w:r>
          </w:p>
        </w:tc>
        <w:tc>
          <w:tcPr>
            <w:tcW w:w="3457" w:type="dxa"/>
          </w:tcPr>
          <w:p w14:paraId="3091F4F5" w14:textId="77777777" w:rsidR="007F27D1" w:rsidRPr="002529ED" w:rsidRDefault="007F27D1" w:rsidP="005F275D">
            <w:pPr>
              <w:autoSpaceDE w:val="0"/>
              <w:autoSpaceDN w:val="0"/>
              <w:adjustRightInd w:val="0"/>
              <w:jc w:val="center"/>
              <w:rPr>
                <w:rFonts w:ascii="CIDFont+F1" w:hAnsi="CIDFont+F1" w:cs="CIDFont+F1"/>
                <w:b/>
                <w:bCs/>
                <w:color w:val="000000"/>
                <w:sz w:val="18"/>
                <w:szCs w:val="18"/>
              </w:rPr>
            </w:pPr>
            <w:r w:rsidRPr="002529ED">
              <w:rPr>
                <w:rFonts w:ascii="CIDFont+F1" w:hAnsi="CIDFont+F1" w:cs="CIDFont+F1"/>
                <w:b/>
                <w:bCs/>
                <w:color w:val="000000"/>
                <w:sz w:val="18"/>
                <w:szCs w:val="18"/>
              </w:rPr>
              <w:t>Description</w:t>
            </w:r>
          </w:p>
        </w:tc>
        <w:tc>
          <w:tcPr>
            <w:tcW w:w="876" w:type="dxa"/>
          </w:tcPr>
          <w:p w14:paraId="6A6F1CDD" w14:textId="77777777" w:rsidR="007F27D1" w:rsidRPr="002529ED" w:rsidRDefault="007F27D1" w:rsidP="005F275D">
            <w:pPr>
              <w:autoSpaceDE w:val="0"/>
              <w:autoSpaceDN w:val="0"/>
              <w:adjustRightInd w:val="0"/>
              <w:jc w:val="center"/>
              <w:rPr>
                <w:rFonts w:ascii="CIDFont+F1" w:hAnsi="CIDFont+F1" w:cs="CIDFont+F1"/>
                <w:b/>
                <w:bCs/>
                <w:color w:val="000000"/>
                <w:sz w:val="18"/>
                <w:szCs w:val="18"/>
              </w:rPr>
            </w:pPr>
            <w:r w:rsidRPr="002529ED">
              <w:rPr>
                <w:rFonts w:ascii="CIDFont+F1" w:hAnsi="CIDFont+F1" w:cs="CIDFont+F1"/>
                <w:b/>
                <w:bCs/>
                <w:color w:val="000000"/>
                <w:sz w:val="18"/>
                <w:szCs w:val="18"/>
              </w:rPr>
              <w:t>Quantity</w:t>
            </w:r>
          </w:p>
        </w:tc>
        <w:tc>
          <w:tcPr>
            <w:tcW w:w="770" w:type="dxa"/>
          </w:tcPr>
          <w:p w14:paraId="43B33D86" w14:textId="77777777" w:rsidR="007F27D1" w:rsidRPr="002529ED" w:rsidRDefault="007F27D1" w:rsidP="005F275D">
            <w:pPr>
              <w:autoSpaceDE w:val="0"/>
              <w:autoSpaceDN w:val="0"/>
              <w:adjustRightInd w:val="0"/>
              <w:jc w:val="center"/>
              <w:rPr>
                <w:rFonts w:ascii="CIDFont+F1" w:hAnsi="CIDFont+F1" w:cs="CIDFont+F1"/>
                <w:b/>
                <w:bCs/>
                <w:color w:val="000000"/>
                <w:sz w:val="18"/>
                <w:szCs w:val="18"/>
              </w:rPr>
            </w:pPr>
            <w:r w:rsidRPr="002529ED">
              <w:rPr>
                <w:rFonts w:ascii="CIDFont+F1" w:hAnsi="CIDFont+F1" w:cs="CIDFont+F1"/>
                <w:b/>
                <w:bCs/>
                <w:color w:val="000000"/>
                <w:sz w:val="18"/>
                <w:szCs w:val="18"/>
              </w:rPr>
              <w:t>Unit Rate</w:t>
            </w:r>
          </w:p>
        </w:tc>
        <w:tc>
          <w:tcPr>
            <w:tcW w:w="1710" w:type="dxa"/>
          </w:tcPr>
          <w:p w14:paraId="4E4C2574" w14:textId="77777777" w:rsidR="007F27D1" w:rsidRPr="00593330" w:rsidRDefault="007F27D1" w:rsidP="005F275D">
            <w:pPr>
              <w:autoSpaceDE w:val="0"/>
              <w:autoSpaceDN w:val="0"/>
              <w:adjustRightInd w:val="0"/>
              <w:jc w:val="center"/>
              <w:rPr>
                <w:rFonts w:ascii="CIDFont+F1" w:hAnsi="CIDFont+F1" w:cs="CIDFont+F1"/>
                <w:b/>
                <w:bCs/>
                <w:color w:val="000000"/>
                <w:sz w:val="18"/>
                <w:szCs w:val="18"/>
              </w:rPr>
            </w:pPr>
            <w:r w:rsidRPr="00593330">
              <w:rPr>
                <w:rFonts w:ascii="CIDFont+F1" w:hAnsi="CIDFont+F1" w:cs="CIDFont+F1"/>
                <w:b/>
                <w:bCs/>
                <w:color w:val="000000"/>
                <w:sz w:val="18"/>
                <w:szCs w:val="18"/>
              </w:rPr>
              <w:t>Price</w:t>
            </w:r>
          </w:p>
          <w:p w14:paraId="5A45C2EF" w14:textId="77777777" w:rsidR="007F27D1" w:rsidRPr="00593330" w:rsidRDefault="007F27D1" w:rsidP="005F275D">
            <w:pPr>
              <w:autoSpaceDE w:val="0"/>
              <w:autoSpaceDN w:val="0"/>
              <w:adjustRightInd w:val="0"/>
              <w:jc w:val="center"/>
              <w:rPr>
                <w:rFonts w:ascii="CIDFont+F1" w:hAnsi="CIDFont+F1" w:cs="CIDFont+F1"/>
                <w:b/>
                <w:bCs/>
                <w:color w:val="000000"/>
                <w:sz w:val="18"/>
                <w:szCs w:val="18"/>
              </w:rPr>
            </w:pPr>
            <w:r>
              <w:rPr>
                <w:rFonts w:ascii="CIDFont+F1" w:hAnsi="CIDFont+F1" w:cs="CIDFont+F1"/>
                <w:b/>
                <w:bCs/>
                <w:color w:val="000000"/>
                <w:sz w:val="18"/>
                <w:szCs w:val="18"/>
              </w:rPr>
              <w:t>£ (ex. VAT)</w:t>
            </w:r>
          </w:p>
        </w:tc>
        <w:tc>
          <w:tcPr>
            <w:tcW w:w="1638" w:type="dxa"/>
          </w:tcPr>
          <w:p w14:paraId="415424F7" w14:textId="092AE54A" w:rsidR="007F27D1" w:rsidRDefault="007F27D1" w:rsidP="005F275D">
            <w:pPr>
              <w:autoSpaceDE w:val="0"/>
              <w:autoSpaceDN w:val="0"/>
              <w:adjustRightInd w:val="0"/>
              <w:jc w:val="center"/>
              <w:rPr>
                <w:rFonts w:ascii="CIDFont+F1" w:hAnsi="CIDFont+F1" w:cs="CIDFont+F1"/>
                <w:b/>
                <w:bCs/>
                <w:color w:val="000000"/>
                <w:sz w:val="18"/>
                <w:szCs w:val="18"/>
              </w:rPr>
            </w:pPr>
            <w:r>
              <w:rPr>
                <w:rFonts w:ascii="CIDFont+F1" w:hAnsi="CIDFont+F1" w:cs="CIDFont+F1"/>
                <w:b/>
                <w:bCs/>
                <w:color w:val="000000"/>
                <w:sz w:val="18"/>
                <w:szCs w:val="18"/>
              </w:rPr>
              <w:t xml:space="preserve">Sub-totals </w:t>
            </w:r>
          </w:p>
          <w:p w14:paraId="541ADEE9" w14:textId="77777777" w:rsidR="007F27D1" w:rsidRDefault="007F27D1" w:rsidP="005F275D">
            <w:pPr>
              <w:autoSpaceDE w:val="0"/>
              <w:autoSpaceDN w:val="0"/>
              <w:adjustRightInd w:val="0"/>
              <w:jc w:val="center"/>
              <w:rPr>
                <w:rFonts w:ascii="CIDFont+F1" w:hAnsi="CIDFont+F1" w:cs="CIDFont+F1"/>
                <w:b/>
                <w:bCs/>
                <w:color w:val="000000"/>
                <w:sz w:val="18"/>
                <w:szCs w:val="18"/>
              </w:rPr>
            </w:pPr>
            <w:r>
              <w:rPr>
                <w:rFonts w:ascii="CIDFont+F1" w:hAnsi="CIDFont+F1" w:cs="CIDFont+F1"/>
                <w:b/>
                <w:bCs/>
                <w:color w:val="000000"/>
                <w:sz w:val="18"/>
                <w:szCs w:val="18"/>
              </w:rPr>
              <w:t>£ (ex. VAT)</w:t>
            </w:r>
          </w:p>
        </w:tc>
      </w:tr>
      <w:tr w:rsidR="007F27D1" w14:paraId="6EB11696" w14:textId="77777777" w:rsidTr="005F275D">
        <w:tc>
          <w:tcPr>
            <w:tcW w:w="565" w:type="dxa"/>
            <w:shd w:val="clear" w:color="auto" w:fill="BFBFBF" w:themeFill="background1" w:themeFillShade="BF"/>
          </w:tcPr>
          <w:p w14:paraId="16C603BC" w14:textId="77777777" w:rsidR="007F27D1" w:rsidRPr="00B826D7" w:rsidRDefault="007F27D1" w:rsidP="005F275D">
            <w:pPr>
              <w:autoSpaceDE w:val="0"/>
              <w:autoSpaceDN w:val="0"/>
              <w:adjustRightInd w:val="0"/>
              <w:rPr>
                <w:rFonts w:ascii="CIDFont+F1" w:hAnsi="CIDFont+F1" w:cs="CIDFont+F1"/>
                <w:color w:val="000000"/>
                <w:sz w:val="18"/>
                <w:szCs w:val="18"/>
              </w:rPr>
            </w:pPr>
            <w:r w:rsidRPr="00B826D7">
              <w:rPr>
                <w:rFonts w:ascii="CIDFont+F1" w:hAnsi="CIDFont+F1" w:cs="CIDFont+F1"/>
                <w:color w:val="000000"/>
                <w:sz w:val="18"/>
                <w:szCs w:val="18"/>
              </w:rPr>
              <w:t>1</w:t>
            </w:r>
          </w:p>
        </w:tc>
        <w:tc>
          <w:tcPr>
            <w:tcW w:w="3457" w:type="dxa"/>
            <w:shd w:val="clear" w:color="auto" w:fill="BFBFBF" w:themeFill="background1" w:themeFillShade="BF"/>
          </w:tcPr>
          <w:p w14:paraId="458A00F6" w14:textId="77777777" w:rsidR="007F27D1" w:rsidRDefault="007F27D1" w:rsidP="005F275D">
            <w:pPr>
              <w:autoSpaceDE w:val="0"/>
              <w:autoSpaceDN w:val="0"/>
              <w:adjustRightInd w:val="0"/>
              <w:rPr>
                <w:rFonts w:ascii="CIDFont+F1" w:hAnsi="CIDFont+F1" w:cs="CIDFont+F1"/>
                <w:b/>
                <w:bCs/>
                <w:color w:val="000000"/>
                <w:sz w:val="18"/>
                <w:szCs w:val="18"/>
              </w:rPr>
            </w:pPr>
            <w:r w:rsidRPr="00235FD5">
              <w:rPr>
                <w:rFonts w:ascii="CIDFont+F1" w:hAnsi="CIDFont+F1" w:cs="CIDFont+F1"/>
                <w:b/>
                <w:bCs/>
                <w:color w:val="000000"/>
                <w:sz w:val="18"/>
                <w:szCs w:val="18"/>
              </w:rPr>
              <w:t>PRELIMINARIES</w:t>
            </w:r>
          </w:p>
          <w:p w14:paraId="5A53CA03" w14:textId="77777777" w:rsidR="007F27D1" w:rsidRPr="00235FD5" w:rsidRDefault="007F27D1" w:rsidP="005F275D">
            <w:pPr>
              <w:autoSpaceDE w:val="0"/>
              <w:autoSpaceDN w:val="0"/>
              <w:adjustRightInd w:val="0"/>
              <w:rPr>
                <w:rFonts w:ascii="CIDFont+F1" w:hAnsi="CIDFont+F1" w:cs="CIDFont+F1"/>
                <w:b/>
                <w:bCs/>
                <w:color w:val="000000"/>
                <w:sz w:val="18"/>
                <w:szCs w:val="18"/>
              </w:rPr>
            </w:pPr>
          </w:p>
        </w:tc>
        <w:tc>
          <w:tcPr>
            <w:tcW w:w="876" w:type="dxa"/>
            <w:shd w:val="clear" w:color="auto" w:fill="BFBFBF" w:themeFill="background1" w:themeFillShade="BF"/>
          </w:tcPr>
          <w:p w14:paraId="5B79BD77"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6866590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3972DA8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06365D97"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691504F2" w14:textId="77777777" w:rsidTr="005F275D">
        <w:tc>
          <w:tcPr>
            <w:tcW w:w="565" w:type="dxa"/>
          </w:tcPr>
          <w:p w14:paraId="1ABC6331"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48361B74" w14:textId="6BF89009"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Access: move lychgate and arch to enable works and </w:t>
            </w:r>
            <w:r w:rsidR="008265F7">
              <w:rPr>
                <w:rFonts w:ascii="CIDFont+F2" w:hAnsi="CIDFont+F2" w:cs="CIDFont+F2"/>
                <w:color w:val="000000"/>
                <w:sz w:val="18"/>
                <w:szCs w:val="18"/>
              </w:rPr>
              <w:t xml:space="preserve">relocate </w:t>
            </w:r>
            <w:r>
              <w:rPr>
                <w:rFonts w:ascii="CIDFont+F2" w:hAnsi="CIDFont+F2" w:cs="CIDFont+F2"/>
                <w:color w:val="000000"/>
                <w:sz w:val="18"/>
                <w:szCs w:val="18"/>
              </w:rPr>
              <w:t>back on completion</w:t>
            </w:r>
          </w:p>
          <w:p w14:paraId="5EC80402"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3A4EBCE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79B1031D"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16D167A6"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A82055F"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29242004" w14:textId="77777777" w:rsidTr="005F275D">
        <w:tc>
          <w:tcPr>
            <w:tcW w:w="565" w:type="dxa"/>
          </w:tcPr>
          <w:p w14:paraId="666BA66E"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4ADCC717" w14:textId="22C54692"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Site protection fencing</w:t>
            </w:r>
            <w:r w:rsidR="00832B60">
              <w:rPr>
                <w:rFonts w:ascii="CIDFont+F2" w:hAnsi="CIDFont+F2" w:cs="CIDFont+F2"/>
                <w:color w:val="000000"/>
                <w:sz w:val="18"/>
                <w:szCs w:val="18"/>
              </w:rPr>
              <w:t>, boarding</w:t>
            </w:r>
            <w:r>
              <w:rPr>
                <w:rFonts w:ascii="CIDFont+F2" w:hAnsi="CIDFont+F2" w:cs="CIDFont+F2"/>
                <w:color w:val="000000"/>
                <w:sz w:val="18"/>
                <w:szCs w:val="18"/>
              </w:rPr>
              <w:t xml:space="preserve"> and CCTV</w:t>
            </w:r>
          </w:p>
          <w:p w14:paraId="12CEA43C"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1C7F5456"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BD3261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E69C2DC"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A653EB9"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34128A10" w14:textId="77777777" w:rsidTr="005F275D">
        <w:tc>
          <w:tcPr>
            <w:tcW w:w="565" w:type="dxa"/>
          </w:tcPr>
          <w:p w14:paraId="69ED0700"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45328B2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Site office, WC facilities</w:t>
            </w:r>
          </w:p>
          <w:p w14:paraId="3F103BB1"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6CCED2CF"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57A4369"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E7908DB"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455A11D"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256D087C" w14:textId="77777777" w:rsidTr="005F275D">
        <w:tc>
          <w:tcPr>
            <w:tcW w:w="565" w:type="dxa"/>
          </w:tcPr>
          <w:p w14:paraId="464747F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7A021B3"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Health and Safety document</w:t>
            </w:r>
          </w:p>
          <w:p w14:paraId="1539A380"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5F422650"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07C4A97A"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1EA65BB4"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F18CC93"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11EF8263" w14:textId="77777777" w:rsidTr="005F275D">
        <w:tc>
          <w:tcPr>
            <w:tcW w:w="565" w:type="dxa"/>
          </w:tcPr>
          <w:p w14:paraId="62EB31DF"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73E5140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Setting out and supervision</w:t>
            </w:r>
          </w:p>
          <w:p w14:paraId="363E061E"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047D81F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DEEDA9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F456744"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4977851"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00DACF24" w14:textId="77777777" w:rsidTr="005F275D">
        <w:trPr>
          <w:trHeight w:val="552"/>
        </w:trPr>
        <w:tc>
          <w:tcPr>
            <w:tcW w:w="565" w:type="dxa"/>
          </w:tcPr>
          <w:p w14:paraId="2C69C3F7"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708FB6D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Client meeting, fortnightly designer report</w:t>
            </w:r>
          </w:p>
          <w:p w14:paraId="546552D5"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4E27863A"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D553889"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966B4F7"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4392F5C"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5948ADDE" w14:textId="77777777" w:rsidTr="005F275D">
        <w:tc>
          <w:tcPr>
            <w:tcW w:w="565" w:type="dxa"/>
          </w:tcPr>
          <w:p w14:paraId="65494F1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486B722E"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Temporary scaffold</w:t>
            </w:r>
          </w:p>
          <w:p w14:paraId="5D0831B1"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1E672B1E"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76EDF33D"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199671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514C7FB"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0CFA6296" w14:textId="77777777" w:rsidTr="005F275D">
        <w:tc>
          <w:tcPr>
            <w:tcW w:w="565" w:type="dxa"/>
          </w:tcPr>
          <w:p w14:paraId="5442F4A4"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27B00D00"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Plant &amp; equipment</w:t>
            </w:r>
          </w:p>
          <w:p w14:paraId="27EF6F2D"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2788D157"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46D3AEBA"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1E2F14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3A4F3D95"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5BEC7976" w14:textId="77777777" w:rsidTr="005F275D">
        <w:tc>
          <w:tcPr>
            <w:tcW w:w="565" w:type="dxa"/>
          </w:tcPr>
          <w:p w14:paraId="7CA4C5B7"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8420AA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O&amp;M manual on completion</w:t>
            </w:r>
          </w:p>
          <w:p w14:paraId="789F3DDF"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10157D5D"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23771B40"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B5D1E26"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2E5A5E9D" w14:textId="77777777" w:rsidR="007F27D1" w:rsidRPr="007A2CFD"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4CAB18B5" w14:textId="77777777" w:rsidTr="005F275D">
        <w:tc>
          <w:tcPr>
            <w:tcW w:w="565" w:type="dxa"/>
          </w:tcPr>
          <w:p w14:paraId="19FC883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0801C853"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476EC9AE"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003BF487"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17208A21" w14:textId="77777777" w:rsidR="007F27D1" w:rsidRPr="00593330" w:rsidRDefault="007F27D1" w:rsidP="005F275D">
            <w:pPr>
              <w:autoSpaceDE w:val="0"/>
              <w:autoSpaceDN w:val="0"/>
              <w:adjustRightInd w:val="0"/>
              <w:rPr>
                <w:rFonts w:ascii="CIDFont+F1" w:hAnsi="CIDFont+F1" w:cs="CIDFont+F1"/>
                <w:b/>
                <w:bCs/>
                <w:color w:val="000000"/>
                <w:sz w:val="18"/>
                <w:szCs w:val="18"/>
              </w:rPr>
            </w:pPr>
            <w:r w:rsidRPr="00593330">
              <w:rPr>
                <w:rFonts w:ascii="CIDFont+F1" w:hAnsi="CIDFont+F1" w:cs="CIDFont+F1"/>
                <w:b/>
                <w:bCs/>
                <w:color w:val="000000"/>
                <w:sz w:val="18"/>
                <w:szCs w:val="18"/>
              </w:rPr>
              <w:t>Sub-total</w:t>
            </w:r>
          </w:p>
        </w:tc>
        <w:tc>
          <w:tcPr>
            <w:tcW w:w="1638" w:type="dxa"/>
          </w:tcPr>
          <w:p w14:paraId="565FD879"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p w14:paraId="360082EA"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3BB7EDDA" w14:textId="77777777" w:rsidTr="005F275D">
        <w:tc>
          <w:tcPr>
            <w:tcW w:w="565" w:type="dxa"/>
            <w:shd w:val="clear" w:color="auto" w:fill="BFBFBF" w:themeFill="background1" w:themeFillShade="BF"/>
          </w:tcPr>
          <w:p w14:paraId="5ADFBF74" w14:textId="77777777" w:rsidR="007F27D1" w:rsidRPr="00B826D7" w:rsidRDefault="007F27D1" w:rsidP="005F275D">
            <w:pPr>
              <w:autoSpaceDE w:val="0"/>
              <w:autoSpaceDN w:val="0"/>
              <w:adjustRightInd w:val="0"/>
              <w:rPr>
                <w:rFonts w:ascii="CIDFont+F1" w:hAnsi="CIDFont+F1" w:cs="CIDFont+F1"/>
                <w:color w:val="000000"/>
                <w:sz w:val="18"/>
                <w:szCs w:val="18"/>
              </w:rPr>
            </w:pPr>
            <w:r w:rsidRPr="00B826D7">
              <w:rPr>
                <w:rFonts w:ascii="CIDFont+F1" w:hAnsi="CIDFont+F1" w:cs="CIDFont+F1"/>
                <w:color w:val="000000"/>
                <w:sz w:val="18"/>
                <w:szCs w:val="18"/>
              </w:rPr>
              <w:t>2</w:t>
            </w:r>
          </w:p>
        </w:tc>
        <w:tc>
          <w:tcPr>
            <w:tcW w:w="3457" w:type="dxa"/>
            <w:shd w:val="clear" w:color="auto" w:fill="BFBFBF" w:themeFill="background1" w:themeFillShade="BF"/>
          </w:tcPr>
          <w:p w14:paraId="54C0ADF7"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DEMOLITION</w:t>
            </w:r>
          </w:p>
          <w:p w14:paraId="7EDEBAFD" w14:textId="77777777" w:rsidR="007F27D1" w:rsidRPr="007A2CFD" w:rsidRDefault="007F27D1" w:rsidP="005F275D">
            <w:pPr>
              <w:autoSpaceDE w:val="0"/>
              <w:autoSpaceDN w:val="0"/>
              <w:adjustRightInd w:val="0"/>
              <w:rPr>
                <w:rFonts w:ascii="CIDFont+F1" w:hAnsi="CIDFont+F1" w:cs="CIDFont+F1"/>
                <w:b/>
                <w:bCs/>
                <w:color w:val="000000"/>
                <w:sz w:val="18"/>
                <w:szCs w:val="18"/>
              </w:rPr>
            </w:pPr>
          </w:p>
        </w:tc>
        <w:tc>
          <w:tcPr>
            <w:tcW w:w="876" w:type="dxa"/>
            <w:shd w:val="clear" w:color="auto" w:fill="BFBFBF" w:themeFill="background1" w:themeFillShade="BF"/>
          </w:tcPr>
          <w:p w14:paraId="41B86915"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c>
          <w:tcPr>
            <w:tcW w:w="770" w:type="dxa"/>
            <w:shd w:val="clear" w:color="auto" w:fill="BFBFBF" w:themeFill="background1" w:themeFillShade="BF"/>
          </w:tcPr>
          <w:p w14:paraId="5AA41721"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c>
          <w:tcPr>
            <w:tcW w:w="1710" w:type="dxa"/>
            <w:shd w:val="clear" w:color="auto" w:fill="BFBFBF" w:themeFill="background1" w:themeFillShade="BF"/>
          </w:tcPr>
          <w:p w14:paraId="64183849" w14:textId="77777777" w:rsidR="007F27D1" w:rsidRPr="00593330" w:rsidRDefault="007F27D1" w:rsidP="005F275D">
            <w:pPr>
              <w:autoSpaceDE w:val="0"/>
              <w:autoSpaceDN w:val="0"/>
              <w:adjustRightInd w:val="0"/>
              <w:rPr>
                <w:rFonts w:ascii="CIDFont+F1" w:hAnsi="CIDFont+F1" w:cs="CIDFont+F1"/>
                <w:b/>
                <w:bCs/>
                <w:color w:val="B8CCE4" w:themeColor="accent1" w:themeTint="66"/>
                <w:sz w:val="18"/>
                <w:szCs w:val="18"/>
              </w:rPr>
            </w:pPr>
          </w:p>
        </w:tc>
        <w:tc>
          <w:tcPr>
            <w:tcW w:w="1638" w:type="dxa"/>
            <w:shd w:val="clear" w:color="auto" w:fill="BFBFBF" w:themeFill="background1" w:themeFillShade="BF"/>
          </w:tcPr>
          <w:p w14:paraId="1034268F"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3C7E2EEA" w14:textId="77777777" w:rsidTr="005F275D">
        <w:tc>
          <w:tcPr>
            <w:tcW w:w="565" w:type="dxa"/>
            <w:shd w:val="clear" w:color="auto" w:fill="BFBFBF" w:themeFill="background1" w:themeFillShade="BF"/>
          </w:tcPr>
          <w:p w14:paraId="1A2C9CFD"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shd w:val="clear" w:color="auto" w:fill="BFBFBF" w:themeFill="background1" w:themeFillShade="BF"/>
          </w:tcPr>
          <w:p w14:paraId="3C8F52C1" w14:textId="77777777" w:rsidR="007F27D1" w:rsidRDefault="007F27D1" w:rsidP="005F275D">
            <w:pPr>
              <w:autoSpaceDE w:val="0"/>
              <w:autoSpaceDN w:val="0"/>
              <w:adjustRightInd w:val="0"/>
              <w:rPr>
                <w:rFonts w:ascii="CIDFont+F1" w:hAnsi="CIDFont+F1" w:cs="CIDFont+F1"/>
                <w:b/>
                <w:bCs/>
                <w:color w:val="000000"/>
                <w:sz w:val="18"/>
                <w:szCs w:val="18"/>
              </w:rPr>
            </w:pPr>
            <w:r w:rsidRPr="00F032F5">
              <w:rPr>
                <w:rFonts w:ascii="CIDFont+F1" w:hAnsi="CIDFont+F1" w:cs="CIDFont+F1"/>
                <w:b/>
                <w:bCs/>
                <w:color w:val="000000"/>
                <w:sz w:val="18"/>
                <w:szCs w:val="18"/>
              </w:rPr>
              <w:t xml:space="preserve">Demolish 2 Cemetery Chapels </w:t>
            </w:r>
          </w:p>
          <w:p w14:paraId="61667C78" w14:textId="77777777" w:rsidR="007F27D1" w:rsidRPr="00624181" w:rsidRDefault="007F27D1" w:rsidP="005F275D">
            <w:pPr>
              <w:autoSpaceDE w:val="0"/>
              <w:autoSpaceDN w:val="0"/>
              <w:adjustRightInd w:val="0"/>
              <w:rPr>
                <w:rFonts w:ascii="CIDFont+F1" w:hAnsi="CIDFont+F1" w:cs="CIDFont+F1"/>
                <w:b/>
                <w:bCs/>
                <w:color w:val="000000"/>
                <w:sz w:val="18"/>
                <w:szCs w:val="18"/>
              </w:rPr>
            </w:pPr>
            <w:r w:rsidRPr="00624181">
              <w:rPr>
                <w:rFonts w:ascii="CIDFont+F2" w:hAnsi="CIDFont+F2" w:cs="CIDFont+F2"/>
                <w:b/>
                <w:bCs/>
                <w:color w:val="000000"/>
                <w:sz w:val="18"/>
                <w:szCs w:val="18"/>
              </w:rPr>
              <w:t>All works carried out in accordance with BS6187/2011 – Code of Practice for Full or Partial Demolition</w:t>
            </w:r>
          </w:p>
          <w:p w14:paraId="33C1F6F0"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shd w:val="clear" w:color="auto" w:fill="BFBFBF" w:themeFill="background1" w:themeFillShade="BF"/>
          </w:tcPr>
          <w:p w14:paraId="332B2BE1"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c>
          <w:tcPr>
            <w:tcW w:w="770" w:type="dxa"/>
            <w:shd w:val="clear" w:color="auto" w:fill="BFBFBF" w:themeFill="background1" w:themeFillShade="BF"/>
          </w:tcPr>
          <w:p w14:paraId="1A3F36A6"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c>
          <w:tcPr>
            <w:tcW w:w="1710" w:type="dxa"/>
            <w:shd w:val="clear" w:color="auto" w:fill="BFBFBF" w:themeFill="background1" w:themeFillShade="BF"/>
          </w:tcPr>
          <w:p w14:paraId="062044F7" w14:textId="77777777" w:rsidR="007F27D1" w:rsidRPr="00593330" w:rsidRDefault="007F27D1" w:rsidP="005F275D">
            <w:pPr>
              <w:autoSpaceDE w:val="0"/>
              <w:autoSpaceDN w:val="0"/>
              <w:adjustRightInd w:val="0"/>
              <w:rPr>
                <w:rFonts w:ascii="CIDFont+F1" w:hAnsi="CIDFont+F1" w:cs="CIDFont+F1"/>
                <w:b/>
                <w:bCs/>
                <w:color w:val="B8CCE4" w:themeColor="accent1" w:themeTint="66"/>
                <w:sz w:val="18"/>
                <w:szCs w:val="18"/>
              </w:rPr>
            </w:pPr>
          </w:p>
        </w:tc>
        <w:tc>
          <w:tcPr>
            <w:tcW w:w="1638" w:type="dxa"/>
            <w:shd w:val="clear" w:color="auto" w:fill="BFBFBF" w:themeFill="background1" w:themeFillShade="BF"/>
          </w:tcPr>
          <w:p w14:paraId="1F027639" w14:textId="77777777" w:rsidR="007F27D1" w:rsidRPr="00F032F5" w:rsidRDefault="007F27D1" w:rsidP="005F275D">
            <w:pPr>
              <w:autoSpaceDE w:val="0"/>
              <w:autoSpaceDN w:val="0"/>
              <w:adjustRightInd w:val="0"/>
              <w:rPr>
                <w:rFonts w:ascii="CIDFont+F1" w:hAnsi="CIDFont+F1" w:cs="CIDFont+F1"/>
                <w:color w:val="B8CCE4" w:themeColor="accent1" w:themeTint="66"/>
                <w:sz w:val="18"/>
                <w:szCs w:val="18"/>
              </w:rPr>
            </w:pPr>
          </w:p>
        </w:tc>
      </w:tr>
      <w:tr w:rsidR="007F27D1" w14:paraId="6D58AE7A" w14:textId="77777777" w:rsidTr="005F275D">
        <w:tc>
          <w:tcPr>
            <w:tcW w:w="565" w:type="dxa"/>
          </w:tcPr>
          <w:p w14:paraId="4FDAA86A"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127BC97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To carefully demolish the existing structures. down to</w:t>
            </w:r>
          </w:p>
          <w:p w14:paraId="31EBD336"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approx.H900mm above ground level for those elements required in the final design (Appendix A refers). </w:t>
            </w:r>
          </w:p>
          <w:p w14:paraId="3F128C51" w14:textId="77777777" w:rsidR="007F27D1" w:rsidRDefault="007F27D1" w:rsidP="005F275D">
            <w:pPr>
              <w:autoSpaceDE w:val="0"/>
              <w:autoSpaceDN w:val="0"/>
              <w:adjustRightInd w:val="0"/>
              <w:rPr>
                <w:rFonts w:ascii="CIDFont+F1" w:hAnsi="CIDFont+F1" w:cs="CIDFont+F1"/>
                <w:color w:val="000000"/>
                <w:sz w:val="18"/>
                <w:szCs w:val="18"/>
              </w:rPr>
            </w:pPr>
          </w:p>
        </w:tc>
        <w:tc>
          <w:tcPr>
            <w:tcW w:w="876" w:type="dxa"/>
          </w:tcPr>
          <w:p w14:paraId="459DE720"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5B89F7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6C9DD0A"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29318F71"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3741E722" w14:textId="77777777" w:rsidTr="005F275D">
        <w:tc>
          <w:tcPr>
            <w:tcW w:w="565" w:type="dxa"/>
          </w:tcPr>
          <w:p w14:paraId="7E2A62A5"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B175C89"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To salvage and set aside the bricks, </w:t>
            </w:r>
            <w:proofErr w:type="gramStart"/>
            <w:r>
              <w:rPr>
                <w:rFonts w:ascii="CIDFont+F2" w:hAnsi="CIDFont+F2" w:cs="CIDFont+F2"/>
                <w:color w:val="000000"/>
                <w:sz w:val="18"/>
                <w:szCs w:val="18"/>
              </w:rPr>
              <w:t>flints</w:t>
            </w:r>
            <w:proofErr w:type="gramEnd"/>
            <w:r>
              <w:rPr>
                <w:rFonts w:ascii="CIDFont+F2" w:hAnsi="CIDFont+F2" w:cs="CIDFont+F2"/>
                <w:color w:val="000000"/>
                <w:sz w:val="18"/>
                <w:szCs w:val="18"/>
              </w:rPr>
              <w:t xml:space="preserve"> and stone windows for re-use in the new proposed "Folly Garden" as shown</w:t>
            </w:r>
          </w:p>
          <w:p w14:paraId="0A45D2B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on </w:t>
            </w:r>
            <w:r w:rsidRPr="006201A1">
              <w:rPr>
                <w:rFonts w:ascii="CIDFont+F2" w:hAnsi="CIDFont+F2" w:cs="CIDFont+F2"/>
                <w:i/>
                <w:iCs/>
                <w:color w:val="000000"/>
                <w:sz w:val="18"/>
                <w:szCs w:val="18"/>
              </w:rPr>
              <w:t>Graduate Landscape Drawings</w:t>
            </w:r>
            <w:r>
              <w:rPr>
                <w:rFonts w:ascii="CIDFont+F2" w:hAnsi="CIDFont+F2" w:cs="CIDFont+F2"/>
                <w:color w:val="000000"/>
                <w:sz w:val="18"/>
                <w:szCs w:val="18"/>
              </w:rPr>
              <w:t>: Concept A, The Folly (Appendix A)</w:t>
            </w:r>
          </w:p>
          <w:p w14:paraId="33B1228D"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2D8748ED"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3A056D70"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7D442425"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3A2BA411"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7C1965E" w14:textId="77777777" w:rsidTr="005F275D">
        <w:tc>
          <w:tcPr>
            <w:tcW w:w="565" w:type="dxa"/>
          </w:tcPr>
          <w:p w14:paraId="764CDDB6"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7DE29190"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After garden works, to clear the demolition arisings from site.</w:t>
            </w:r>
          </w:p>
          <w:p w14:paraId="77F74AA7"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64F7E6EC"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1562C820"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09A425AE"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9464492"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72B31AEB" w14:textId="77777777" w:rsidTr="005F275D">
        <w:tc>
          <w:tcPr>
            <w:tcW w:w="565" w:type="dxa"/>
          </w:tcPr>
          <w:p w14:paraId="78B25B67"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6D6974A7" w14:textId="79847C8C"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Remove and safely dispose of hazardous materials </w:t>
            </w:r>
            <w:proofErr w:type="gramStart"/>
            <w:r>
              <w:rPr>
                <w:rFonts w:ascii="CIDFont+F2" w:hAnsi="CIDFont+F2" w:cs="CIDFont+F2"/>
                <w:color w:val="000000"/>
                <w:sz w:val="18"/>
                <w:szCs w:val="18"/>
              </w:rPr>
              <w:t>e.g.</w:t>
            </w:r>
            <w:proofErr w:type="gramEnd"/>
            <w:r>
              <w:rPr>
                <w:rFonts w:ascii="CIDFont+F2" w:hAnsi="CIDFont+F2" w:cs="CIDFont+F2"/>
                <w:color w:val="000000"/>
                <w:sz w:val="18"/>
                <w:szCs w:val="18"/>
              </w:rPr>
              <w:t xml:space="preserve"> asbestos</w:t>
            </w:r>
            <w:r w:rsidR="006548AB">
              <w:rPr>
                <w:rFonts w:ascii="CIDFont+F2" w:hAnsi="CIDFont+F2" w:cs="CIDFont+F2"/>
                <w:color w:val="000000"/>
                <w:sz w:val="18"/>
                <w:szCs w:val="18"/>
              </w:rPr>
              <w:t xml:space="preserve"> if found</w:t>
            </w:r>
          </w:p>
          <w:p w14:paraId="01AD1CCA"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6936171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5B1FF564"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7415E4BA"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06F4A6E4"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6F7BC35" w14:textId="77777777" w:rsidTr="005F275D">
        <w:tc>
          <w:tcPr>
            <w:tcW w:w="565" w:type="dxa"/>
          </w:tcPr>
          <w:p w14:paraId="5C1C9C0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099F5A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To provide information required for Health</w:t>
            </w:r>
          </w:p>
          <w:p w14:paraId="3D7119D3"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And Safety documentation. </w:t>
            </w:r>
          </w:p>
          <w:p w14:paraId="36F8828D"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76B53F53"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224B46C5"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3CE6B18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935908F"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512398A" w14:textId="77777777" w:rsidTr="005F275D">
        <w:tc>
          <w:tcPr>
            <w:tcW w:w="565" w:type="dxa"/>
          </w:tcPr>
          <w:p w14:paraId="38FBF347"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4B0C336" w14:textId="77777777" w:rsidR="007F27D1" w:rsidRPr="002327FA" w:rsidRDefault="007F27D1" w:rsidP="005F275D">
            <w:pPr>
              <w:autoSpaceDE w:val="0"/>
              <w:autoSpaceDN w:val="0"/>
              <w:adjustRightInd w:val="0"/>
              <w:rPr>
                <w:rFonts w:ascii="CIDFont+F2" w:hAnsi="CIDFont+F2" w:cs="CIDFont+F2"/>
                <w:b/>
                <w:bCs/>
                <w:color w:val="000000"/>
                <w:sz w:val="18"/>
                <w:szCs w:val="18"/>
              </w:rPr>
            </w:pPr>
          </w:p>
        </w:tc>
        <w:tc>
          <w:tcPr>
            <w:tcW w:w="876" w:type="dxa"/>
          </w:tcPr>
          <w:p w14:paraId="7C3DAEFA"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656EAE25"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21BAF0F" w14:textId="77777777" w:rsidR="007F27D1" w:rsidRPr="00593330" w:rsidRDefault="007F27D1" w:rsidP="005F275D">
            <w:pPr>
              <w:autoSpaceDE w:val="0"/>
              <w:autoSpaceDN w:val="0"/>
              <w:adjustRightInd w:val="0"/>
              <w:rPr>
                <w:rFonts w:ascii="CIDFont+F1" w:hAnsi="CIDFont+F1" w:cs="CIDFont+F1"/>
                <w:b/>
                <w:bCs/>
                <w:color w:val="000000"/>
                <w:sz w:val="18"/>
                <w:szCs w:val="18"/>
              </w:rPr>
            </w:pPr>
            <w:r w:rsidRPr="00593330">
              <w:rPr>
                <w:rFonts w:ascii="CIDFont+F1" w:hAnsi="CIDFont+F1" w:cs="CIDFont+F1"/>
                <w:b/>
                <w:bCs/>
                <w:color w:val="000000"/>
                <w:sz w:val="18"/>
                <w:szCs w:val="18"/>
              </w:rPr>
              <w:t>Sub-total</w:t>
            </w:r>
          </w:p>
        </w:tc>
        <w:tc>
          <w:tcPr>
            <w:tcW w:w="1638" w:type="dxa"/>
          </w:tcPr>
          <w:p w14:paraId="5B17C8AF"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p w14:paraId="3A7AD38A"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60D2297A" w14:textId="77777777" w:rsidTr="005F275D">
        <w:tc>
          <w:tcPr>
            <w:tcW w:w="565" w:type="dxa"/>
            <w:shd w:val="clear" w:color="auto" w:fill="BFBFBF" w:themeFill="background1" w:themeFillShade="BF"/>
          </w:tcPr>
          <w:p w14:paraId="773625E4" w14:textId="77777777" w:rsidR="007F27D1" w:rsidRPr="00B826D7" w:rsidRDefault="007F27D1" w:rsidP="005F275D">
            <w:pPr>
              <w:autoSpaceDE w:val="0"/>
              <w:autoSpaceDN w:val="0"/>
              <w:adjustRightInd w:val="0"/>
              <w:rPr>
                <w:rFonts w:ascii="CIDFont+F1" w:hAnsi="CIDFont+F1" w:cs="CIDFont+F1"/>
                <w:color w:val="000000"/>
                <w:sz w:val="18"/>
                <w:szCs w:val="18"/>
              </w:rPr>
            </w:pPr>
            <w:r w:rsidRPr="00B826D7">
              <w:rPr>
                <w:rFonts w:ascii="CIDFont+F1" w:hAnsi="CIDFont+F1" w:cs="CIDFont+F1"/>
                <w:color w:val="000000"/>
                <w:sz w:val="18"/>
                <w:szCs w:val="18"/>
              </w:rPr>
              <w:lastRenderedPageBreak/>
              <w:t xml:space="preserve">3. </w:t>
            </w:r>
          </w:p>
        </w:tc>
        <w:tc>
          <w:tcPr>
            <w:tcW w:w="3457" w:type="dxa"/>
            <w:shd w:val="clear" w:color="auto" w:fill="BFBFBF" w:themeFill="background1" w:themeFillShade="BF"/>
          </w:tcPr>
          <w:p w14:paraId="735895F5"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EXCAVATION</w:t>
            </w:r>
          </w:p>
          <w:p w14:paraId="287DDB35"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BFBFBF" w:themeFill="background1" w:themeFillShade="BF"/>
          </w:tcPr>
          <w:p w14:paraId="7F4F35D3"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1CD0DAFD"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136DCECA"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6A2DBAB"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84BAC63" w14:textId="77777777" w:rsidTr="005F275D">
        <w:tc>
          <w:tcPr>
            <w:tcW w:w="565" w:type="dxa"/>
          </w:tcPr>
          <w:p w14:paraId="798E1EFC"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C479870"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By machine excavate to reduce levels,</w:t>
            </w:r>
          </w:p>
          <w:p w14:paraId="41AFFA4C"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Profile new formation levels</w:t>
            </w:r>
          </w:p>
          <w:p w14:paraId="172207E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Tree Root Protection Areas: No Dig</w:t>
            </w:r>
          </w:p>
          <w:p w14:paraId="0F952D84"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Paving @ D250mm</w:t>
            </w:r>
          </w:p>
          <w:p w14:paraId="68FFCE3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Walls: No dig</w:t>
            </w:r>
          </w:p>
          <w:p w14:paraId="3896BC5E"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tree pits @ D600mm</w:t>
            </w:r>
          </w:p>
          <w:p w14:paraId="09C5385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plant beds @ D350mm</w:t>
            </w:r>
          </w:p>
          <w:p w14:paraId="6E0E50EB"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36432AE0" w14:textId="519BA13E" w:rsidR="007F27D1" w:rsidRDefault="00B47FFB"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120m3</w:t>
            </w:r>
          </w:p>
        </w:tc>
        <w:tc>
          <w:tcPr>
            <w:tcW w:w="770" w:type="dxa"/>
          </w:tcPr>
          <w:p w14:paraId="49D0B59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6D3DA2A"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8657BCF"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7DED494" w14:textId="77777777" w:rsidTr="005F275D">
        <w:tc>
          <w:tcPr>
            <w:tcW w:w="565" w:type="dxa"/>
          </w:tcPr>
          <w:p w14:paraId="2A2112EE"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1DFFA7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Muck-away excavated spoil from site</w:t>
            </w:r>
          </w:p>
          <w:p w14:paraId="1897B3EB"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0EDE034F" w14:textId="54C89B44" w:rsidR="007F27D1" w:rsidRDefault="00B47FFB"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120m3</w:t>
            </w:r>
          </w:p>
        </w:tc>
        <w:tc>
          <w:tcPr>
            <w:tcW w:w="770" w:type="dxa"/>
          </w:tcPr>
          <w:p w14:paraId="7631A55E"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9A205C6"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07C47C3D"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41040893" w14:textId="77777777" w:rsidTr="005F275D">
        <w:tc>
          <w:tcPr>
            <w:tcW w:w="565" w:type="dxa"/>
          </w:tcPr>
          <w:p w14:paraId="5A8DEFE1"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12387AD6"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tcPr>
          <w:p w14:paraId="1BCD0D08"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2479A29B"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95FDEB6" w14:textId="77777777" w:rsidR="007F27D1" w:rsidRPr="00593330" w:rsidRDefault="007F27D1" w:rsidP="005F275D">
            <w:pPr>
              <w:autoSpaceDE w:val="0"/>
              <w:autoSpaceDN w:val="0"/>
              <w:adjustRightInd w:val="0"/>
              <w:rPr>
                <w:rFonts w:ascii="CIDFont+F1" w:hAnsi="CIDFont+F1" w:cs="CIDFont+F1"/>
                <w:b/>
                <w:bCs/>
                <w:color w:val="000000"/>
                <w:sz w:val="18"/>
                <w:szCs w:val="18"/>
              </w:rPr>
            </w:pPr>
            <w:r w:rsidRPr="00593330">
              <w:rPr>
                <w:rFonts w:ascii="CIDFont+F1" w:hAnsi="CIDFont+F1" w:cs="CIDFont+F1"/>
                <w:b/>
                <w:bCs/>
                <w:color w:val="000000"/>
                <w:sz w:val="18"/>
                <w:szCs w:val="18"/>
              </w:rPr>
              <w:t>Sub-total</w:t>
            </w:r>
          </w:p>
          <w:p w14:paraId="1DEFD41F"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tcPr>
          <w:p w14:paraId="14A9613C"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tc>
      </w:tr>
      <w:tr w:rsidR="007F27D1" w14:paraId="5A43C17C" w14:textId="77777777" w:rsidTr="005F275D">
        <w:tc>
          <w:tcPr>
            <w:tcW w:w="565" w:type="dxa"/>
            <w:shd w:val="clear" w:color="auto" w:fill="BFBFBF" w:themeFill="background1" w:themeFillShade="BF"/>
          </w:tcPr>
          <w:p w14:paraId="52C9B7B5" w14:textId="77777777" w:rsidR="007F27D1" w:rsidRPr="00B826D7" w:rsidRDefault="007F27D1" w:rsidP="005F275D">
            <w:pPr>
              <w:autoSpaceDE w:val="0"/>
              <w:autoSpaceDN w:val="0"/>
              <w:adjustRightInd w:val="0"/>
              <w:rPr>
                <w:rFonts w:ascii="CIDFont+F1" w:hAnsi="CIDFont+F1" w:cs="CIDFont+F1"/>
                <w:color w:val="000000"/>
                <w:sz w:val="18"/>
                <w:szCs w:val="18"/>
              </w:rPr>
            </w:pPr>
            <w:r w:rsidRPr="00B826D7">
              <w:rPr>
                <w:rFonts w:ascii="CIDFont+F1" w:hAnsi="CIDFont+F1" w:cs="CIDFont+F1"/>
                <w:color w:val="000000"/>
                <w:sz w:val="18"/>
                <w:szCs w:val="18"/>
              </w:rPr>
              <w:t>4.</w:t>
            </w:r>
          </w:p>
        </w:tc>
        <w:tc>
          <w:tcPr>
            <w:tcW w:w="3457" w:type="dxa"/>
            <w:shd w:val="clear" w:color="auto" w:fill="BFBFBF" w:themeFill="background1" w:themeFillShade="BF"/>
          </w:tcPr>
          <w:p w14:paraId="1F997F76"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WALL CONSTRUCTION</w:t>
            </w:r>
          </w:p>
          <w:p w14:paraId="5EBB8A23"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5BAF4A5D"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6EC4AFF8"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0A9FA34D"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29486B29"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6F5D6DE0" w14:textId="77777777" w:rsidTr="005F275D">
        <w:tc>
          <w:tcPr>
            <w:tcW w:w="565" w:type="dxa"/>
          </w:tcPr>
          <w:p w14:paraId="746297B9"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056380B5" w14:textId="77777777" w:rsidR="007F27D1" w:rsidRDefault="007F27D1" w:rsidP="005F275D">
            <w:pPr>
              <w:autoSpaceDE w:val="0"/>
              <w:autoSpaceDN w:val="0"/>
              <w:adjustRightInd w:val="0"/>
              <w:rPr>
                <w:rFonts w:ascii="CIDFont+F2" w:hAnsi="CIDFont+F2" w:cs="CIDFont+F2"/>
                <w:color w:val="000000"/>
                <w:sz w:val="18"/>
                <w:szCs w:val="18"/>
              </w:rPr>
            </w:pPr>
            <w:r w:rsidRPr="00B83209">
              <w:rPr>
                <w:rFonts w:ascii="CIDFont+F2" w:hAnsi="CIDFont+F2" w:cs="CIDFont+F2"/>
                <w:color w:val="000000"/>
                <w:sz w:val="18"/>
                <w:szCs w:val="18"/>
              </w:rPr>
              <w:t xml:space="preserve">Ensure the integrity of the </w:t>
            </w:r>
            <w:r>
              <w:rPr>
                <w:rFonts w:ascii="CIDFont+F2" w:hAnsi="CIDFont+F2" w:cs="CIDFont+F2"/>
                <w:color w:val="000000"/>
                <w:sz w:val="18"/>
                <w:szCs w:val="18"/>
              </w:rPr>
              <w:t xml:space="preserve">walls both after demolition and after construction, including the production of a report from a qualified structural engineer. </w:t>
            </w:r>
          </w:p>
          <w:p w14:paraId="554D53D4" w14:textId="77777777" w:rsidR="007F27D1" w:rsidRPr="00B83209" w:rsidRDefault="007F27D1" w:rsidP="005F275D">
            <w:pPr>
              <w:autoSpaceDE w:val="0"/>
              <w:autoSpaceDN w:val="0"/>
              <w:adjustRightInd w:val="0"/>
              <w:rPr>
                <w:rFonts w:ascii="CIDFont+F2" w:hAnsi="CIDFont+F2" w:cs="CIDFont+F2"/>
                <w:color w:val="000000"/>
                <w:sz w:val="18"/>
                <w:szCs w:val="18"/>
              </w:rPr>
            </w:pPr>
          </w:p>
        </w:tc>
        <w:tc>
          <w:tcPr>
            <w:tcW w:w="876" w:type="dxa"/>
          </w:tcPr>
          <w:p w14:paraId="1295CF13"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1835C45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1B9755F"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22D8B9D2"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78F00532" w14:textId="77777777" w:rsidTr="005F275D">
        <w:tc>
          <w:tcPr>
            <w:tcW w:w="565" w:type="dxa"/>
          </w:tcPr>
          <w:p w14:paraId="6E4D1A3E"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1EF49DB5" w14:textId="77777777" w:rsidR="007F27D1" w:rsidRDefault="007F27D1" w:rsidP="005F275D">
            <w:pPr>
              <w:autoSpaceDE w:val="0"/>
              <w:autoSpaceDN w:val="0"/>
              <w:adjustRightInd w:val="0"/>
              <w:rPr>
                <w:rFonts w:ascii="CIDFont+F2" w:hAnsi="CIDFont+F2" w:cs="CIDFont+F2"/>
                <w:color w:val="000000"/>
                <w:sz w:val="18"/>
                <w:szCs w:val="18"/>
              </w:rPr>
            </w:pPr>
            <w:r w:rsidRPr="008B4C49">
              <w:rPr>
                <w:rFonts w:ascii="CIDFont+F2" w:hAnsi="CIDFont+F2" w:cs="CIDFont+F2"/>
                <w:color w:val="000000"/>
                <w:sz w:val="18"/>
                <w:szCs w:val="18"/>
              </w:rPr>
              <w:t xml:space="preserve">Construct </w:t>
            </w:r>
            <w:r>
              <w:rPr>
                <w:rFonts w:ascii="CIDFont+F2" w:hAnsi="CIDFont+F2" w:cs="CIDFont+F2"/>
                <w:color w:val="000000"/>
                <w:sz w:val="18"/>
                <w:szCs w:val="18"/>
              </w:rPr>
              <w:t xml:space="preserve">walls as per </w:t>
            </w:r>
            <w:r w:rsidRPr="008B4C49">
              <w:rPr>
                <w:rFonts w:ascii="CIDFont+F2" w:hAnsi="CIDFont+F2" w:cs="CIDFont+F2"/>
                <w:i/>
                <w:iCs/>
                <w:color w:val="000000"/>
                <w:sz w:val="18"/>
                <w:szCs w:val="18"/>
              </w:rPr>
              <w:t>Graduate Landscape</w:t>
            </w:r>
            <w:r>
              <w:rPr>
                <w:rFonts w:ascii="CIDFont+F2" w:hAnsi="CIDFont+F2" w:cs="CIDFont+F2"/>
                <w:color w:val="000000"/>
                <w:sz w:val="18"/>
                <w:szCs w:val="18"/>
              </w:rPr>
              <w:t xml:space="preserve"> Design (Appendix A) utilising site reclaimed</w:t>
            </w:r>
          </w:p>
          <w:p w14:paraId="2952F2DC"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materials brick, </w:t>
            </w:r>
            <w:proofErr w:type="gramStart"/>
            <w:r>
              <w:rPr>
                <w:rFonts w:ascii="CIDFont+F2" w:hAnsi="CIDFont+F2" w:cs="CIDFont+F2"/>
                <w:color w:val="000000"/>
                <w:sz w:val="18"/>
                <w:szCs w:val="18"/>
              </w:rPr>
              <w:t>flint</w:t>
            </w:r>
            <w:proofErr w:type="gramEnd"/>
            <w:r>
              <w:rPr>
                <w:rFonts w:ascii="CIDFont+F2" w:hAnsi="CIDFont+F2" w:cs="CIDFont+F2"/>
                <w:color w:val="000000"/>
                <w:sz w:val="18"/>
                <w:szCs w:val="18"/>
              </w:rPr>
              <w:t xml:space="preserve"> and stone masonry pieces.</w:t>
            </w:r>
          </w:p>
          <w:p w14:paraId="6E3BAE0C" w14:textId="77777777" w:rsidR="007F27D1" w:rsidRDefault="007F27D1" w:rsidP="005F275D">
            <w:pPr>
              <w:autoSpaceDE w:val="0"/>
              <w:autoSpaceDN w:val="0"/>
              <w:adjustRightInd w:val="0"/>
              <w:rPr>
                <w:rFonts w:ascii="CIDFont+F2" w:hAnsi="CIDFont+F2" w:cs="CIDFont+F2"/>
                <w:color w:val="000000"/>
                <w:sz w:val="18"/>
                <w:szCs w:val="18"/>
              </w:rPr>
            </w:pPr>
          </w:p>
          <w:p w14:paraId="0290F12F"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Wall: Double faced</w:t>
            </w:r>
          </w:p>
          <w:p w14:paraId="0D813E1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Bond - style to match existing flint, brick bonds</w:t>
            </w:r>
          </w:p>
          <w:p w14:paraId="3236C92D"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Bond - stone re-laid as shown on drawing</w:t>
            </w:r>
          </w:p>
          <w:p w14:paraId="7AD09A43"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Seats: - Reclaimed </w:t>
            </w:r>
            <w:proofErr w:type="spellStart"/>
            <w:r>
              <w:rPr>
                <w:rFonts w:ascii="CIDFont+F2" w:hAnsi="CIDFont+F2" w:cs="CIDFont+F2"/>
                <w:color w:val="000000"/>
                <w:sz w:val="18"/>
                <w:szCs w:val="18"/>
              </w:rPr>
              <w:t>Yorkstone</w:t>
            </w:r>
            <w:proofErr w:type="spellEnd"/>
            <w:r>
              <w:rPr>
                <w:rFonts w:ascii="CIDFont+F2" w:hAnsi="CIDFont+F2" w:cs="CIDFont+F2"/>
                <w:color w:val="000000"/>
                <w:sz w:val="18"/>
                <w:szCs w:val="18"/>
              </w:rPr>
              <w:t xml:space="preserve"> Paving,</w:t>
            </w:r>
          </w:p>
          <w:p w14:paraId="2FBAF128"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min. 75mm thick, bespoke cut to size with hand fettled</w:t>
            </w:r>
          </w:p>
          <w:p w14:paraId="31C245E7"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edges.</w:t>
            </w:r>
          </w:p>
          <w:p w14:paraId="0500758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Bed: on 10mm Natural hydraulic lime mortar, AM</w:t>
            </w:r>
          </w:p>
          <w:p w14:paraId="7DA88D6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with gritty sharp sand</w:t>
            </w:r>
          </w:p>
          <w:p w14:paraId="4644D94B"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Finish: flush, brushed back finish to expose aggregates</w:t>
            </w:r>
          </w:p>
          <w:p w14:paraId="5A50F347"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Voids: fill with concrete</w:t>
            </w:r>
          </w:p>
          <w:p w14:paraId="6E91CD3F" w14:textId="77777777" w:rsidR="007F27D1" w:rsidRDefault="007F27D1" w:rsidP="005F275D">
            <w:pPr>
              <w:autoSpaceDE w:val="0"/>
              <w:autoSpaceDN w:val="0"/>
              <w:adjustRightInd w:val="0"/>
              <w:rPr>
                <w:rFonts w:ascii="CIDFont+F2" w:hAnsi="CIDFont+F2" w:cs="CIDFont+F2"/>
                <w:color w:val="000000"/>
                <w:sz w:val="18"/>
                <w:szCs w:val="18"/>
              </w:rPr>
            </w:pPr>
          </w:p>
          <w:p w14:paraId="6A7BDDA6" w14:textId="77777777" w:rsidR="007F27D1" w:rsidRPr="008B4C49" w:rsidRDefault="007F27D1" w:rsidP="005F275D">
            <w:pPr>
              <w:autoSpaceDE w:val="0"/>
              <w:autoSpaceDN w:val="0"/>
              <w:adjustRightInd w:val="0"/>
              <w:rPr>
                <w:rFonts w:ascii="CIDFont+F2" w:hAnsi="CIDFont+F2" w:cs="CIDFont+F2"/>
                <w:color w:val="000000"/>
                <w:sz w:val="18"/>
                <w:szCs w:val="18"/>
              </w:rPr>
            </w:pPr>
          </w:p>
        </w:tc>
        <w:tc>
          <w:tcPr>
            <w:tcW w:w="876" w:type="dxa"/>
          </w:tcPr>
          <w:p w14:paraId="2CF31B9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057589F5"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093A2E49"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80E556D"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0B64F531" w14:textId="77777777" w:rsidTr="005F275D">
        <w:tc>
          <w:tcPr>
            <w:tcW w:w="565" w:type="dxa"/>
          </w:tcPr>
          <w:p w14:paraId="2B043DC3"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CC21936"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Remove surplus materials from the site</w:t>
            </w:r>
          </w:p>
          <w:p w14:paraId="1D4E0F60"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tcPr>
          <w:p w14:paraId="56B098C9"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4FE238BA"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34A70C04"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0784C422"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6CE361BC" w14:textId="77777777" w:rsidTr="005F275D">
        <w:tc>
          <w:tcPr>
            <w:tcW w:w="565" w:type="dxa"/>
          </w:tcPr>
          <w:p w14:paraId="3B1F0C0D"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11E31DB"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tcPr>
          <w:p w14:paraId="6E6B5DF2"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28000061"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31B5FA2" w14:textId="77777777" w:rsidR="007F27D1" w:rsidRPr="00593330" w:rsidRDefault="007F27D1" w:rsidP="005F275D">
            <w:pPr>
              <w:autoSpaceDE w:val="0"/>
              <w:autoSpaceDN w:val="0"/>
              <w:adjustRightInd w:val="0"/>
              <w:rPr>
                <w:rFonts w:ascii="CIDFont+F1" w:hAnsi="CIDFont+F1" w:cs="CIDFont+F1"/>
                <w:b/>
                <w:bCs/>
                <w:color w:val="000000"/>
                <w:sz w:val="18"/>
                <w:szCs w:val="18"/>
              </w:rPr>
            </w:pPr>
            <w:r w:rsidRPr="00593330">
              <w:rPr>
                <w:rFonts w:ascii="CIDFont+F1" w:hAnsi="CIDFont+F1" w:cs="CIDFont+F1"/>
                <w:b/>
                <w:bCs/>
                <w:color w:val="000000"/>
                <w:sz w:val="18"/>
                <w:szCs w:val="18"/>
              </w:rPr>
              <w:t>Sub-total</w:t>
            </w:r>
          </w:p>
        </w:tc>
        <w:tc>
          <w:tcPr>
            <w:tcW w:w="1638" w:type="dxa"/>
          </w:tcPr>
          <w:p w14:paraId="6C308DE2"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p w14:paraId="1DC0149C"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F37AAC2" w14:textId="77777777" w:rsidTr="005F275D">
        <w:tc>
          <w:tcPr>
            <w:tcW w:w="565" w:type="dxa"/>
            <w:shd w:val="clear" w:color="auto" w:fill="BFBFBF" w:themeFill="background1" w:themeFillShade="BF"/>
          </w:tcPr>
          <w:p w14:paraId="6A296AEC" w14:textId="77777777" w:rsidR="007F27D1" w:rsidRPr="006D3DAC" w:rsidRDefault="007F27D1" w:rsidP="005F275D">
            <w:pPr>
              <w:autoSpaceDE w:val="0"/>
              <w:autoSpaceDN w:val="0"/>
              <w:adjustRightInd w:val="0"/>
              <w:rPr>
                <w:rFonts w:ascii="CIDFont+F1" w:hAnsi="CIDFont+F1" w:cs="CIDFont+F1"/>
                <w:b/>
                <w:bCs/>
                <w:color w:val="000000"/>
                <w:sz w:val="18"/>
                <w:szCs w:val="18"/>
              </w:rPr>
            </w:pPr>
            <w:r w:rsidRPr="006D3DAC">
              <w:rPr>
                <w:rFonts w:ascii="CIDFont+F1" w:hAnsi="CIDFont+F1" w:cs="CIDFont+F1"/>
                <w:b/>
                <w:bCs/>
                <w:color w:val="000000"/>
                <w:sz w:val="18"/>
                <w:szCs w:val="18"/>
              </w:rPr>
              <w:t xml:space="preserve">5. </w:t>
            </w:r>
          </w:p>
        </w:tc>
        <w:tc>
          <w:tcPr>
            <w:tcW w:w="3457" w:type="dxa"/>
            <w:shd w:val="clear" w:color="auto" w:fill="BFBFBF" w:themeFill="background1" w:themeFillShade="BF"/>
          </w:tcPr>
          <w:p w14:paraId="51F7C2DD"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EDGES</w:t>
            </w:r>
          </w:p>
          <w:p w14:paraId="28FB7E0A"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531F12BC"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6A1E8C9D"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31054677"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326D1E7F"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4F3E637F" w14:textId="77777777" w:rsidTr="005F275D">
        <w:tc>
          <w:tcPr>
            <w:tcW w:w="565" w:type="dxa"/>
          </w:tcPr>
          <w:p w14:paraId="359E85EE"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1D84D0CF" w14:textId="51CB056E" w:rsidR="007F27D1" w:rsidRPr="00066C06" w:rsidRDefault="007F27D1" w:rsidP="005F275D">
            <w:pPr>
              <w:autoSpaceDE w:val="0"/>
              <w:autoSpaceDN w:val="0"/>
              <w:adjustRightInd w:val="0"/>
              <w:rPr>
                <w:rFonts w:ascii="CIDFont+F2" w:hAnsi="CIDFont+F2" w:cs="CIDFont+F2"/>
                <w:color w:val="000000"/>
                <w:sz w:val="18"/>
                <w:szCs w:val="18"/>
              </w:rPr>
            </w:pPr>
            <w:r w:rsidRPr="00066C06">
              <w:rPr>
                <w:rFonts w:ascii="CIDFont+F2" w:hAnsi="CIDFont+F2" w:cs="CIDFont+F2"/>
                <w:color w:val="000000"/>
                <w:sz w:val="18"/>
                <w:szCs w:val="18"/>
              </w:rPr>
              <w:t>Install 75mm</w:t>
            </w:r>
            <w:r>
              <w:rPr>
                <w:rFonts w:ascii="CIDFont+F2" w:hAnsi="CIDFont+F2" w:cs="CIDFont+F2"/>
                <w:color w:val="000000"/>
                <w:sz w:val="18"/>
                <w:szCs w:val="18"/>
              </w:rPr>
              <w:t xml:space="preserve"> high</w:t>
            </w:r>
            <w:r w:rsidRPr="00066C06">
              <w:rPr>
                <w:rFonts w:ascii="CIDFont+F2" w:hAnsi="CIDFont+F2" w:cs="CIDFont+F2"/>
                <w:color w:val="000000"/>
                <w:sz w:val="18"/>
                <w:szCs w:val="18"/>
              </w:rPr>
              <w:t>, 6mm thick metal edges on steel stakes – finish</w:t>
            </w:r>
            <w:r w:rsidR="00373AF0">
              <w:rPr>
                <w:rFonts w:ascii="CIDFont+F2" w:hAnsi="CIDFont+F2" w:cs="CIDFont+F2"/>
                <w:color w:val="000000"/>
                <w:sz w:val="18"/>
                <w:szCs w:val="18"/>
              </w:rPr>
              <w:t>:</w:t>
            </w:r>
            <w:r w:rsidRPr="00066C06">
              <w:rPr>
                <w:rFonts w:ascii="CIDFont+F2" w:hAnsi="CIDFont+F2" w:cs="CIDFont+F2"/>
                <w:color w:val="000000"/>
                <w:sz w:val="18"/>
                <w:szCs w:val="18"/>
              </w:rPr>
              <w:t xml:space="preserve"> natural steel. </w:t>
            </w:r>
          </w:p>
          <w:p w14:paraId="0B4B4468"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tcPr>
          <w:p w14:paraId="618C0DE4" w14:textId="2EF9586B"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165</w:t>
            </w:r>
            <w:r w:rsidR="00B47FFB">
              <w:rPr>
                <w:rFonts w:ascii="CIDFont+F1" w:hAnsi="CIDFont+F1" w:cs="CIDFont+F1"/>
                <w:color w:val="000000"/>
                <w:sz w:val="18"/>
                <w:szCs w:val="18"/>
              </w:rPr>
              <w:t>m</w:t>
            </w:r>
          </w:p>
        </w:tc>
        <w:tc>
          <w:tcPr>
            <w:tcW w:w="770" w:type="dxa"/>
          </w:tcPr>
          <w:p w14:paraId="54FDC1F0"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2605F36C"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D584AE7"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719B9926" w14:textId="77777777" w:rsidTr="005F275D">
        <w:tc>
          <w:tcPr>
            <w:tcW w:w="565" w:type="dxa"/>
          </w:tcPr>
          <w:p w14:paraId="277BE856"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78D05FB"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tcPr>
          <w:p w14:paraId="582B46BF"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0F46020E"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0BC97F72"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p w14:paraId="4C2B0045"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tcPr>
          <w:p w14:paraId="28B63853"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tc>
      </w:tr>
    </w:tbl>
    <w:p w14:paraId="044A3403" w14:textId="77777777" w:rsidR="00072130" w:rsidRDefault="00072130">
      <w:r>
        <w:br w:type="page"/>
      </w:r>
    </w:p>
    <w:tbl>
      <w:tblPr>
        <w:tblStyle w:val="TableGrid"/>
        <w:tblW w:w="0" w:type="auto"/>
        <w:tblLook w:val="04A0" w:firstRow="1" w:lastRow="0" w:firstColumn="1" w:lastColumn="0" w:noHBand="0" w:noVBand="1"/>
      </w:tblPr>
      <w:tblGrid>
        <w:gridCol w:w="565"/>
        <w:gridCol w:w="3457"/>
        <w:gridCol w:w="876"/>
        <w:gridCol w:w="770"/>
        <w:gridCol w:w="1710"/>
        <w:gridCol w:w="1638"/>
      </w:tblGrid>
      <w:tr w:rsidR="007F27D1" w14:paraId="35ACD707" w14:textId="77777777" w:rsidTr="005F275D">
        <w:tc>
          <w:tcPr>
            <w:tcW w:w="565" w:type="dxa"/>
            <w:shd w:val="clear" w:color="auto" w:fill="BFBFBF" w:themeFill="background1" w:themeFillShade="BF"/>
          </w:tcPr>
          <w:p w14:paraId="794F2E34" w14:textId="433C886A" w:rsidR="007F27D1" w:rsidRPr="006D3DAC" w:rsidRDefault="007F27D1" w:rsidP="005F275D">
            <w:pPr>
              <w:autoSpaceDE w:val="0"/>
              <w:autoSpaceDN w:val="0"/>
              <w:adjustRightInd w:val="0"/>
              <w:rPr>
                <w:rFonts w:ascii="CIDFont+F1" w:hAnsi="CIDFont+F1" w:cs="CIDFont+F1"/>
                <w:b/>
                <w:bCs/>
                <w:color w:val="000000"/>
                <w:sz w:val="18"/>
                <w:szCs w:val="18"/>
              </w:rPr>
            </w:pPr>
            <w:r w:rsidRPr="006D3DAC">
              <w:rPr>
                <w:rFonts w:ascii="CIDFont+F1" w:hAnsi="CIDFont+F1" w:cs="CIDFont+F1"/>
                <w:b/>
                <w:bCs/>
                <w:color w:val="000000"/>
                <w:sz w:val="18"/>
                <w:szCs w:val="18"/>
              </w:rPr>
              <w:lastRenderedPageBreak/>
              <w:t>6.</w:t>
            </w:r>
          </w:p>
        </w:tc>
        <w:tc>
          <w:tcPr>
            <w:tcW w:w="3457" w:type="dxa"/>
            <w:shd w:val="clear" w:color="auto" w:fill="BFBFBF" w:themeFill="background1" w:themeFillShade="BF"/>
          </w:tcPr>
          <w:p w14:paraId="6DAC7434"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PAVING</w:t>
            </w:r>
          </w:p>
          <w:p w14:paraId="0BF2DDB7" w14:textId="77777777" w:rsidR="007F27D1" w:rsidRPr="00F55DF4"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7F305B77"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7D31E7F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7E9C6210"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506B0BB4"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53DC1676" w14:textId="77777777" w:rsidTr="005F275D">
        <w:tc>
          <w:tcPr>
            <w:tcW w:w="565" w:type="dxa"/>
          </w:tcPr>
          <w:p w14:paraId="42C1EAD4"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shd w:val="clear" w:color="auto" w:fill="BFBFBF" w:themeFill="background1" w:themeFillShade="BF"/>
          </w:tcPr>
          <w:p w14:paraId="245AA534" w14:textId="77777777" w:rsidR="007F27D1" w:rsidRDefault="007F27D1" w:rsidP="007F27D1">
            <w:pPr>
              <w:pStyle w:val="ListParagraph"/>
              <w:numPr>
                <w:ilvl w:val="0"/>
                <w:numId w:val="43"/>
              </w:numPr>
              <w:autoSpaceDE w:val="0"/>
              <w:autoSpaceDN w:val="0"/>
              <w:adjustRightInd w:val="0"/>
              <w:jc w:val="both"/>
              <w:rPr>
                <w:rFonts w:ascii="CIDFont+F2" w:hAnsi="CIDFont+F2" w:cs="CIDFont+F2"/>
                <w:b/>
                <w:bCs/>
                <w:color w:val="000000"/>
                <w:sz w:val="18"/>
                <w:szCs w:val="18"/>
              </w:rPr>
            </w:pPr>
            <w:r w:rsidRPr="00CC7079">
              <w:rPr>
                <w:rFonts w:ascii="CIDFont+F2" w:hAnsi="CIDFont+F2" w:cs="CIDFont+F2"/>
                <w:b/>
                <w:bCs/>
                <w:color w:val="000000"/>
                <w:sz w:val="18"/>
                <w:szCs w:val="18"/>
              </w:rPr>
              <w:t>Cobbles</w:t>
            </w:r>
          </w:p>
          <w:p w14:paraId="44807BBB" w14:textId="77777777" w:rsidR="007F27D1" w:rsidRPr="00CC7079" w:rsidRDefault="007F27D1" w:rsidP="005F275D">
            <w:pPr>
              <w:pStyle w:val="ListParagraph"/>
              <w:autoSpaceDE w:val="0"/>
              <w:autoSpaceDN w:val="0"/>
              <w:adjustRightInd w:val="0"/>
              <w:ind w:left="1080"/>
              <w:jc w:val="both"/>
              <w:rPr>
                <w:rFonts w:ascii="CIDFont+F2" w:hAnsi="CIDFont+F2" w:cs="CIDFont+F2"/>
                <w:b/>
                <w:bCs/>
                <w:color w:val="000000"/>
                <w:sz w:val="18"/>
                <w:szCs w:val="18"/>
              </w:rPr>
            </w:pPr>
          </w:p>
        </w:tc>
        <w:tc>
          <w:tcPr>
            <w:tcW w:w="876" w:type="dxa"/>
            <w:shd w:val="clear" w:color="auto" w:fill="BFBFBF" w:themeFill="background1" w:themeFillShade="BF"/>
          </w:tcPr>
          <w:p w14:paraId="1017857C"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7168A3A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BFBFBF" w:themeFill="background1" w:themeFillShade="BF"/>
          </w:tcPr>
          <w:p w14:paraId="565A89E4"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A68DC66"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847F22A" w14:textId="77777777" w:rsidTr="005F275D">
        <w:tc>
          <w:tcPr>
            <w:tcW w:w="565" w:type="dxa"/>
          </w:tcPr>
          <w:p w14:paraId="3D568BCD"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3C3E16A2" w14:textId="77777777" w:rsidR="007F27D1" w:rsidRPr="006D3DAC" w:rsidRDefault="007F27D1" w:rsidP="005F275D">
            <w:pPr>
              <w:autoSpaceDE w:val="0"/>
              <w:autoSpaceDN w:val="0"/>
              <w:adjustRightInd w:val="0"/>
              <w:rPr>
                <w:rFonts w:ascii="CIDFont+F2" w:hAnsi="CIDFont+F2" w:cs="CIDFont+F2"/>
                <w:color w:val="000000"/>
                <w:sz w:val="18"/>
                <w:szCs w:val="18"/>
              </w:rPr>
            </w:pPr>
            <w:r w:rsidRPr="006D3DAC">
              <w:rPr>
                <w:rFonts w:ascii="CIDFont+F2" w:hAnsi="CIDFont+F2" w:cs="CIDFont+F2"/>
                <w:color w:val="000000"/>
                <w:sz w:val="18"/>
                <w:szCs w:val="18"/>
              </w:rPr>
              <w:t>GEOTEXTILE</w:t>
            </w:r>
          </w:p>
          <w:p w14:paraId="34F7128E" w14:textId="77777777" w:rsidR="007F27D1" w:rsidRDefault="007F27D1" w:rsidP="005F275D">
            <w:pPr>
              <w:autoSpaceDE w:val="0"/>
              <w:autoSpaceDN w:val="0"/>
              <w:adjustRightInd w:val="0"/>
              <w:rPr>
                <w:rFonts w:ascii="CIDFont+F2" w:hAnsi="CIDFont+F2" w:cs="CIDFont+F2"/>
                <w:color w:val="000000"/>
                <w:sz w:val="18"/>
                <w:szCs w:val="18"/>
              </w:rPr>
            </w:pPr>
            <w:r w:rsidRPr="006D3DAC">
              <w:rPr>
                <w:rFonts w:ascii="CIDFont+F2" w:hAnsi="CIDFont+F2" w:cs="CIDFont+F2"/>
                <w:color w:val="000000"/>
                <w:sz w:val="18"/>
                <w:szCs w:val="18"/>
              </w:rPr>
              <w:t>Material</w:t>
            </w:r>
            <w:r>
              <w:rPr>
                <w:rFonts w:ascii="CIDFont+F2" w:hAnsi="CIDFont+F2" w:cs="CIDFont+F2"/>
                <w:color w:val="000000"/>
                <w:sz w:val="18"/>
                <w:szCs w:val="18"/>
              </w:rPr>
              <w:t xml:space="preserve">: </w:t>
            </w:r>
            <w:proofErr w:type="spellStart"/>
            <w:r>
              <w:rPr>
                <w:rFonts w:ascii="CIDFont+F2" w:hAnsi="CIDFont+F2" w:cs="CIDFont+F2"/>
                <w:color w:val="000000"/>
                <w:sz w:val="18"/>
                <w:szCs w:val="18"/>
              </w:rPr>
              <w:t>Terram</w:t>
            </w:r>
            <w:proofErr w:type="spellEnd"/>
            <w:r>
              <w:rPr>
                <w:rFonts w:ascii="CIDFont+F2" w:hAnsi="CIDFont+F2" w:cs="CIDFont+F2"/>
                <w:color w:val="000000"/>
                <w:sz w:val="18"/>
                <w:szCs w:val="18"/>
              </w:rPr>
              <w:t xml:space="preserve"> 1000</w:t>
            </w:r>
          </w:p>
          <w:p w14:paraId="058F92ED" w14:textId="77777777" w:rsidR="007F27D1" w:rsidRPr="00F55DF4"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color w:val="000000"/>
                <w:sz w:val="18"/>
                <w:szCs w:val="18"/>
              </w:rPr>
              <w:t>Supply and place geotextile membrane to grade</w:t>
            </w:r>
          </w:p>
        </w:tc>
        <w:tc>
          <w:tcPr>
            <w:tcW w:w="876" w:type="dxa"/>
          </w:tcPr>
          <w:p w14:paraId="7004508E"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10m2</w:t>
            </w:r>
          </w:p>
        </w:tc>
        <w:tc>
          <w:tcPr>
            <w:tcW w:w="770" w:type="dxa"/>
          </w:tcPr>
          <w:p w14:paraId="70935C35"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60454A93"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5D4AC3D7"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1A07B348" w14:textId="77777777" w:rsidTr="005F275D">
        <w:tc>
          <w:tcPr>
            <w:tcW w:w="565" w:type="dxa"/>
          </w:tcPr>
          <w:p w14:paraId="6535B51F"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8724438"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SUB-BASE:</w:t>
            </w:r>
          </w:p>
          <w:p w14:paraId="32B01001" w14:textId="77777777" w:rsidR="007F27D1" w:rsidRPr="006D3DAC"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 Type 1 to a depth of 150mm compacted</w:t>
            </w:r>
          </w:p>
        </w:tc>
        <w:tc>
          <w:tcPr>
            <w:tcW w:w="876" w:type="dxa"/>
          </w:tcPr>
          <w:p w14:paraId="2762D347"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2m3</w:t>
            </w:r>
          </w:p>
        </w:tc>
        <w:tc>
          <w:tcPr>
            <w:tcW w:w="770" w:type="dxa"/>
          </w:tcPr>
          <w:p w14:paraId="15500743"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3A335F38"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5FD8C4ED"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0694544B" w14:textId="77777777" w:rsidTr="005F275D">
        <w:tc>
          <w:tcPr>
            <w:tcW w:w="565" w:type="dxa"/>
          </w:tcPr>
          <w:p w14:paraId="55DB8BDC"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629152A2"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RECLAIMED FLINT COBBLES</w:t>
            </w:r>
          </w:p>
          <w:p w14:paraId="7C1BF746"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Size: random</w:t>
            </w:r>
          </w:p>
          <w:p w14:paraId="57EA443F"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Bond: random style to match existing</w:t>
            </w:r>
          </w:p>
          <w:p w14:paraId="5148FCA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Bed: bedding mortar</w:t>
            </w:r>
          </w:p>
          <w:p w14:paraId="78107ADC" w14:textId="77777777" w:rsidR="007F27D1" w:rsidRPr="006D3DAC"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Joints: - Gap random, jointing mortar in a colour to be agreed with client</w:t>
            </w:r>
          </w:p>
        </w:tc>
        <w:tc>
          <w:tcPr>
            <w:tcW w:w="876" w:type="dxa"/>
          </w:tcPr>
          <w:p w14:paraId="2B4649FA"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10m2</w:t>
            </w:r>
          </w:p>
        </w:tc>
        <w:tc>
          <w:tcPr>
            <w:tcW w:w="770" w:type="dxa"/>
          </w:tcPr>
          <w:p w14:paraId="4290BFA1"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6146C17"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88377B7" w14:textId="77777777" w:rsidR="007F27D1" w:rsidRDefault="007F27D1" w:rsidP="005F275D">
            <w:pPr>
              <w:autoSpaceDE w:val="0"/>
              <w:autoSpaceDN w:val="0"/>
              <w:adjustRightInd w:val="0"/>
              <w:rPr>
                <w:rFonts w:ascii="CIDFont+F1" w:hAnsi="CIDFont+F1" w:cs="CIDFont+F1"/>
                <w:color w:val="000000"/>
                <w:sz w:val="18"/>
                <w:szCs w:val="18"/>
              </w:rPr>
            </w:pPr>
          </w:p>
        </w:tc>
      </w:tr>
      <w:tr w:rsidR="007F27D1" w14:paraId="0FF7CC81" w14:textId="77777777" w:rsidTr="005F275D">
        <w:tc>
          <w:tcPr>
            <w:tcW w:w="565" w:type="dxa"/>
          </w:tcPr>
          <w:p w14:paraId="03726631" w14:textId="77777777" w:rsidR="007F27D1" w:rsidRPr="00B826D7" w:rsidRDefault="007F27D1" w:rsidP="005F275D">
            <w:pPr>
              <w:autoSpaceDE w:val="0"/>
              <w:autoSpaceDN w:val="0"/>
              <w:adjustRightInd w:val="0"/>
              <w:rPr>
                <w:rFonts w:ascii="CIDFont+F1" w:hAnsi="CIDFont+F1" w:cs="CIDFont+F1"/>
                <w:color w:val="000000"/>
                <w:sz w:val="18"/>
                <w:szCs w:val="18"/>
              </w:rPr>
            </w:pPr>
          </w:p>
        </w:tc>
        <w:tc>
          <w:tcPr>
            <w:tcW w:w="3457" w:type="dxa"/>
          </w:tcPr>
          <w:p w14:paraId="56C707F8" w14:textId="77777777" w:rsidR="007F27D1" w:rsidRPr="006D3DAC" w:rsidRDefault="007F27D1" w:rsidP="005F275D">
            <w:pPr>
              <w:autoSpaceDE w:val="0"/>
              <w:autoSpaceDN w:val="0"/>
              <w:adjustRightInd w:val="0"/>
              <w:rPr>
                <w:rFonts w:ascii="CIDFont+F2" w:hAnsi="CIDFont+F2" w:cs="CIDFont+F2"/>
                <w:color w:val="000000"/>
                <w:sz w:val="18"/>
                <w:szCs w:val="18"/>
              </w:rPr>
            </w:pPr>
          </w:p>
        </w:tc>
        <w:tc>
          <w:tcPr>
            <w:tcW w:w="876" w:type="dxa"/>
          </w:tcPr>
          <w:p w14:paraId="2C898857" w14:textId="77777777" w:rsidR="007F27D1" w:rsidRDefault="007F27D1" w:rsidP="005F275D">
            <w:pPr>
              <w:autoSpaceDE w:val="0"/>
              <w:autoSpaceDN w:val="0"/>
              <w:adjustRightInd w:val="0"/>
              <w:rPr>
                <w:rFonts w:ascii="CIDFont+F1" w:hAnsi="CIDFont+F1" w:cs="CIDFont+F1"/>
                <w:color w:val="000000"/>
                <w:sz w:val="18"/>
                <w:szCs w:val="18"/>
              </w:rPr>
            </w:pPr>
          </w:p>
        </w:tc>
        <w:tc>
          <w:tcPr>
            <w:tcW w:w="770" w:type="dxa"/>
          </w:tcPr>
          <w:p w14:paraId="334043E1" w14:textId="77777777" w:rsidR="007F27D1" w:rsidRDefault="007F27D1" w:rsidP="005F275D">
            <w:pPr>
              <w:autoSpaceDE w:val="0"/>
              <w:autoSpaceDN w:val="0"/>
              <w:adjustRightInd w:val="0"/>
              <w:rPr>
                <w:rFonts w:ascii="CIDFont+F1" w:hAnsi="CIDFont+F1" w:cs="CIDFont+F1"/>
                <w:color w:val="000000"/>
                <w:sz w:val="18"/>
                <w:szCs w:val="18"/>
              </w:rPr>
            </w:pPr>
          </w:p>
        </w:tc>
        <w:tc>
          <w:tcPr>
            <w:tcW w:w="1710" w:type="dxa"/>
          </w:tcPr>
          <w:p w14:paraId="4378D326"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p w14:paraId="0D492C6E" w14:textId="77777777" w:rsidR="007F27D1" w:rsidRPr="00593330" w:rsidRDefault="007F27D1" w:rsidP="005F275D">
            <w:pPr>
              <w:autoSpaceDE w:val="0"/>
              <w:autoSpaceDN w:val="0"/>
              <w:adjustRightInd w:val="0"/>
              <w:rPr>
                <w:rFonts w:ascii="CIDFont+F1" w:hAnsi="CIDFont+F1" w:cs="CIDFont+F1"/>
                <w:b/>
                <w:bCs/>
                <w:color w:val="000000"/>
                <w:sz w:val="18"/>
                <w:szCs w:val="18"/>
              </w:rPr>
            </w:pPr>
          </w:p>
        </w:tc>
        <w:tc>
          <w:tcPr>
            <w:tcW w:w="1638" w:type="dxa"/>
          </w:tcPr>
          <w:p w14:paraId="4B3A2059"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tc>
      </w:tr>
      <w:tr w:rsidR="007F27D1" w:rsidRPr="00AB5534" w14:paraId="1A0DD401" w14:textId="77777777" w:rsidTr="005F275D">
        <w:tc>
          <w:tcPr>
            <w:tcW w:w="565" w:type="dxa"/>
          </w:tcPr>
          <w:p w14:paraId="306D1FFF"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BFBFBF" w:themeFill="background1" w:themeFillShade="BF"/>
          </w:tcPr>
          <w:p w14:paraId="4D4047E2" w14:textId="77777777" w:rsidR="00072130" w:rsidRDefault="007F27D1" w:rsidP="007F27D1">
            <w:pPr>
              <w:pStyle w:val="ListParagraph"/>
              <w:numPr>
                <w:ilvl w:val="0"/>
                <w:numId w:val="43"/>
              </w:numPr>
              <w:autoSpaceDE w:val="0"/>
              <w:autoSpaceDN w:val="0"/>
              <w:adjustRightInd w:val="0"/>
              <w:rPr>
                <w:rFonts w:ascii="CIDFont+F2" w:hAnsi="CIDFont+F2" w:cs="CIDFont+F2"/>
                <w:b/>
                <w:bCs/>
                <w:color w:val="000000"/>
                <w:sz w:val="18"/>
                <w:szCs w:val="18"/>
              </w:rPr>
            </w:pPr>
            <w:r w:rsidRPr="00AB5534">
              <w:rPr>
                <w:rFonts w:ascii="CIDFont+F2" w:hAnsi="CIDFont+F2" w:cs="CIDFont+F2"/>
                <w:b/>
                <w:bCs/>
                <w:color w:val="000000"/>
                <w:sz w:val="18"/>
                <w:szCs w:val="18"/>
              </w:rPr>
              <w:t>Tar and chip gravel surface, central garden area.</w:t>
            </w:r>
            <w:r w:rsidR="00072130">
              <w:rPr>
                <w:rFonts w:ascii="CIDFont+F2" w:hAnsi="CIDFont+F2" w:cs="CIDFont+F2"/>
                <w:b/>
                <w:bCs/>
                <w:color w:val="000000"/>
                <w:sz w:val="18"/>
                <w:szCs w:val="18"/>
              </w:rPr>
              <w:t xml:space="preserve"> </w:t>
            </w:r>
          </w:p>
          <w:p w14:paraId="011BF35F" w14:textId="77777777" w:rsidR="00072130" w:rsidRDefault="00072130" w:rsidP="00072130">
            <w:pPr>
              <w:pStyle w:val="ListParagraph"/>
              <w:autoSpaceDE w:val="0"/>
              <w:autoSpaceDN w:val="0"/>
              <w:adjustRightInd w:val="0"/>
              <w:ind w:left="1080"/>
              <w:rPr>
                <w:rFonts w:ascii="CIDFont+F2" w:hAnsi="CIDFont+F2" w:cs="CIDFont+F2"/>
                <w:b/>
                <w:bCs/>
                <w:color w:val="000000"/>
                <w:sz w:val="18"/>
                <w:szCs w:val="18"/>
              </w:rPr>
            </w:pPr>
          </w:p>
          <w:p w14:paraId="657136C7" w14:textId="36128F9B" w:rsidR="007F27D1" w:rsidRDefault="00072130" w:rsidP="00072130">
            <w:pPr>
              <w:pStyle w:val="ListParagraph"/>
              <w:autoSpaceDE w:val="0"/>
              <w:autoSpaceDN w:val="0"/>
              <w:adjustRightInd w:val="0"/>
              <w:ind w:left="1080"/>
              <w:rPr>
                <w:rFonts w:ascii="CIDFont+F2" w:hAnsi="CIDFont+F2" w:cs="CIDFont+F2"/>
                <w:b/>
                <w:bCs/>
                <w:color w:val="000000"/>
                <w:sz w:val="18"/>
                <w:szCs w:val="18"/>
              </w:rPr>
            </w:pPr>
            <w:r>
              <w:rPr>
                <w:rFonts w:ascii="CIDFont+F2" w:hAnsi="CIDFont+F2" w:cs="CIDFont+F2"/>
                <w:b/>
                <w:bCs/>
                <w:color w:val="000000"/>
                <w:sz w:val="18"/>
                <w:szCs w:val="18"/>
              </w:rPr>
              <w:t xml:space="preserve">Please note that as well as the requirement below the Town Council might wish to discuss with the successful contractor an option of a porous surface. </w:t>
            </w:r>
          </w:p>
          <w:p w14:paraId="434F5286" w14:textId="77777777" w:rsidR="007F27D1" w:rsidRPr="00AB5534" w:rsidRDefault="007F27D1" w:rsidP="005F275D">
            <w:pPr>
              <w:pStyle w:val="ListParagraph"/>
              <w:autoSpaceDE w:val="0"/>
              <w:autoSpaceDN w:val="0"/>
              <w:adjustRightInd w:val="0"/>
              <w:ind w:left="1080"/>
              <w:rPr>
                <w:rFonts w:ascii="CIDFont+F2" w:hAnsi="CIDFont+F2" w:cs="CIDFont+F2"/>
                <w:b/>
                <w:bCs/>
                <w:color w:val="000000"/>
                <w:sz w:val="18"/>
                <w:szCs w:val="18"/>
              </w:rPr>
            </w:pPr>
          </w:p>
        </w:tc>
        <w:tc>
          <w:tcPr>
            <w:tcW w:w="876" w:type="dxa"/>
            <w:shd w:val="clear" w:color="auto" w:fill="BFBFBF" w:themeFill="background1" w:themeFillShade="BF"/>
          </w:tcPr>
          <w:p w14:paraId="551DBD8A"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70FD2F52"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3C0D54F9"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681BBC8"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r>
      <w:tr w:rsidR="007F27D1" w:rsidRPr="00AB5534" w14:paraId="19E61572" w14:textId="77777777" w:rsidTr="005F275D">
        <w:tc>
          <w:tcPr>
            <w:tcW w:w="565" w:type="dxa"/>
          </w:tcPr>
          <w:p w14:paraId="1F8AF6DE"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312D679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GEOTEXTILE</w:t>
            </w:r>
          </w:p>
          <w:p w14:paraId="35EB9D2A"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Material: </w:t>
            </w:r>
            <w:proofErr w:type="spellStart"/>
            <w:r>
              <w:rPr>
                <w:rFonts w:ascii="CIDFont+F2" w:hAnsi="CIDFont+F2" w:cs="CIDFont+F2"/>
                <w:color w:val="000000"/>
                <w:sz w:val="18"/>
                <w:szCs w:val="18"/>
              </w:rPr>
              <w:t>Terram</w:t>
            </w:r>
            <w:proofErr w:type="spellEnd"/>
            <w:r>
              <w:rPr>
                <w:rFonts w:ascii="CIDFont+F2" w:hAnsi="CIDFont+F2" w:cs="CIDFont+F2"/>
                <w:color w:val="000000"/>
                <w:sz w:val="18"/>
                <w:szCs w:val="18"/>
              </w:rPr>
              <w:t xml:space="preserve"> 1000</w:t>
            </w:r>
          </w:p>
          <w:p w14:paraId="2AF92C86" w14:textId="77777777" w:rsidR="007F27D1" w:rsidRPr="00AB5534"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342DE979"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200m2</w:t>
            </w:r>
          </w:p>
          <w:p w14:paraId="606283CC"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auto"/>
          </w:tcPr>
          <w:p w14:paraId="3E6715D5"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auto"/>
          </w:tcPr>
          <w:p w14:paraId="13BD555D"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638" w:type="dxa"/>
            <w:shd w:val="clear" w:color="auto" w:fill="BFBFBF" w:themeFill="background1" w:themeFillShade="BF"/>
          </w:tcPr>
          <w:p w14:paraId="6180811D" w14:textId="77777777" w:rsidR="007F27D1" w:rsidRPr="00AB5534" w:rsidRDefault="007F27D1" w:rsidP="005F275D">
            <w:pPr>
              <w:autoSpaceDE w:val="0"/>
              <w:autoSpaceDN w:val="0"/>
              <w:adjustRightInd w:val="0"/>
              <w:rPr>
                <w:rFonts w:ascii="CIDFont+F1" w:hAnsi="CIDFont+F1" w:cs="CIDFont+F1"/>
                <w:color w:val="000000"/>
                <w:sz w:val="18"/>
                <w:szCs w:val="18"/>
              </w:rPr>
            </w:pPr>
          </w:p>
        </w:tc>
      </w:tr>
      <w:tr w:rsidR="007F27D1" w:rsidRPr="00AB5534" w14:paraId="5640890F" w14:textId="77777777" w:rsidTr="005F275D">
        <w:tc>
          <w:tcPr>
            <w:tcW w:w="565" w:type="dxa"/>
          </w:tcPr>
          <w:p w14:paraId="2AD17D13"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41B8006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SUB-BASE: </w:t>
            </w:r>
          </w:p>
          <w:p w14:paraId="4AF3E8E6"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Type 1 to a depth of 150mm compacted</w:t>
            </w:r>
          </w:p>
          <w:p w14:paraId="0A3AA0F7" w14:textId="77777777" w:rsidR="007F27D1" w:rsidRPr="00AB5534"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063DDC4E" w14:textId="77777777" w:rsidR="007F27D1" w:rsidRPr="00AB5534"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36m3</w:t>
            </w:r>
          </w:p>
        </w:tc>
        <w:tc>
          <w:tcPr>
            <w:tcW w:w="770" w:type="dxa"/>
            <w:shd w:val="clear" w:color="auto" w:fill="auto"/>
          </w:tcPr>
          <w:p w14:paraId="0E395523"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auto"/>
          </w:tcPr>
          <w:p w14:paraId="4883C70D"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638" w:type="dxa"/>
            <w:shd w:val="clear" w:color="auto" w:fill="BFBFBF" w:themeFill="background1" w:themeFillShade="BF"/>
          </w:tcPr>
          <w:p w14:paraId="0278256D" w14:textId="77777777" w:rsidR="007F27D1" w:rsidRPr="00AB5534" w:rsidRDefault="007F27D1" w:rsidP="005F275D">
            <w:pPr>
              <w:autoSpaceDE w:val="0"/>
              <w:autoSpaceDN w:val="0"/>
              <w:adjustRightInd w:val="0"/>
              <w:rPr>
                <w:rFonts w:ascii="CIDFont+F1" w:hAnsi="CIDFont+F1" w:cs="CIDFont+F1"/>
                <w:color w:val="000000"/>
                <w:sz w:val="18"/>
                <w:szCs w:val="18"/>
              </w:rPr>
            </w:pPr>
          </w:p>
        </w:tc>
      </w:tr>
      <w:tr w:rsidR="007F27D1" w:rsidRPr="00AB5534" w14:paraId="3438555F" w14:textId="77777777" w:rsidTr="005F275D">
        <w:tc>
          <w:tcPr>
            <w:tcW w:w="565" w:type="dxa"/>
          </w:tcPr>
          <w:p w14:paraId="04D6E2B7"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42C43DED"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AC20 DENSE BINDER ASPHALT</w:t>
            </w:r>
          </w:p>
          <w:p w14:paraId="7D8896D1"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To supply and lay to a depth of AC20 dense binder 100/150 asphalt</w:t>
            </w:r>
          </w:p>
          <w:p w14:paraId="7C0EDB70" w14:textId="77777777" w:rsidR="007F27D1" w:rsidRPr="00AB5534"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61056048" w14:textId="77777777" w:rsidR="007F27D1" w:rsidRPr="00AB5534"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200m2</w:t>
            </w:r>
          </w:p>
        </w:tc>
        <w:tc>
          <w:tcPr>
            <w:tcW w:w="770" w:type="dxa"/>
            <w:shd w:val="clear" w:color="auto" w:fill="auto"/>
          </w:tcPr>
          <w:p w14:paraId="264B8918"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auto"/>
          </w:tcPr>
          <w:p w14:paraId="3AD71684"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638" w:type="dxa"/>
            <w:shd w:val="clear" w:color="auto" w:fill="BFBFBF" w:themeFill="background1" w:themeFillShade="BF"/>
          </w:tcPr>
          <w:p w14:paraId="688793A7" w14:textId="77777777" w:rsidR="007F27D1" w:rsidRPr="00AB5534" w:rsidRDefault="007F27D1" w:rsidP="005F275D">
            <w:pPr>
              <w:autoSpaceDE w:val="0"/>
              <w:autoSpaceDN w:val="0"/>
              <w:adjustRightInd w:val="0"/>
              <w:rPr>
                <w:rFonts w:ascii="CIDFont+F1" w:hAnsi="CIDFont+F1" w:cs="CIDFont+F1"/>
                <w:color w:val="000000"/>
                <w:sz w:val="18"/>
                <w:szCs w:val="18"/>
              </w:rPr>
            </w:pPr>
          </w:p>
        </w:tc>
      </w:tr>
      <w:tr w:rsidR="007F27D1" w:rsidRPr="00AB5534" w14:paraId="0E86DAF7" w14:textId="77777777" w:rsidTr="005F275D">
        <w:tc>
          <w:tcPr>
            <w:tcW w:w="565" w:type="dxa"/>
          </w:tcPr>
          <w:p w14:paraId="702FDFF8" w14:textId="77777777" w:rsidR="007F27D1" w:rsidRPr="00AB5534"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77B031B7"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TAR &amp; CHIP SURFACING</w:t>
            </w:r>
          </w:p>
          <w:p w14:paraId="3D7026CD"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To supply and lay hot K170 bitumen with 6mm golden pea shingle consolidated with vibrating roller</w:t>
            </w:r>
          </w:p>
        </w:tc>
        <w:tc>
          <w:tcPr>
            <w:tcW w:w="876" w:type="dxa"/>
            <w:shd w:val="clear" w:color="auto" w:fill="auto"/>
          </w:tcPr>
          <w:p w14:paraId="128D60EA"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200m2</w:t>
            </w:r>
          </w:p>
        </w:tc>
        <w:tc>
          <w:tcPr>
            <w:tcW w:w="770" w:type="dxa"/>
            <w:shd w:val="clear" w:color="auto" w:fill="auto"/>
          </w:tcPr>
          <w:p w14:paraId="54CBADB3"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710" w:type="dxa"/>
            <w:shd w:val="clear" w:color="auto" w:fill="auto"/>
          </w:tcPr>
          <w:p w14:paraId="24D38AD0" w14:textId="77777777" w:rsidR="007F27D1" w:rsidRPr="00AB5534" w:rsidRDefault="007F27D1" w:rsidP="005F275D">
            <w:pPr>
              <w:autoSpaceDE w:val="0"/>
              <w:autoSpaceDN w:val="0"/>
              <w:adjustRightInd w:val="0"/>
              <w:rPr>
                <w:rFonts w:ascii="CIDFont+F1" w:hAnsi="CIDFont+F1" w:cs="CIDFont+F1"/>
                <w:color w:val="000000"/>
                <w:sz w:val="18"/>
                <w:szCs w:val="18"/>
              </w:rPr>
            </w:pPr>
          </w:p>
        </w:tc>
        <w:tc>
          <w:tcPr>
            <w:tcW w:w="1638" w:type="dxa"/>
            <w:shd w:val="clear" w:color="auto" w:fill="BFBFBF" w:themeFill="background1" w:themeFillShade="BF"/>
          </w:tcPr>
          <w:p w14:paraId="62811EC8" w14:textId="77777777" w:rsidR="007F27D1" w:rsidRPr="00AB5534" w:rsidRDefault="007F27D1" w:rsidP="005F275D">
            <w:pPr>
              <w:autoSpaceDE w:val="0"/>
              <w:autoSpaceDN w:val="0"/>
              <w:adjustRightInd w:val="0"/>
              <w:rPr>
                <w:rFonts w:ascii="CIDFont+F1" w:hAnsi="CIDFont+F1" w:cs="CIDFont+F1"/>
                <w:color w:val="000000"/>
                <w:sz w:val="18"/>
                <w:szCs w:val="18"/>
              </w:rPr>
            </w:pPr>
          </w:p>
        </w:tc>
      </w:tr>
      <w:tr w:rsidR="007F27D1" w:rsidRPr="00CC7079" w14:paraId="0886BF2C" w14:textId="77777777" w:rsidTr="005F275D">
        <w:tc>
          <w:tcPr>
            <w:tcW w:w="565" w:type="dxa"/>
          </w:tcPr>
          <w:p w14:paraId="668AF651"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7C18714A" w14:textId="77777777" w:rsidR="007F27D1" w:rsidRPr="00CC7079"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auto"/>
          </w:tcPr>
          <w:p w14:paraId="50BF2B5A"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50EF051E"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7CA43F8A" w14:textId="77777777" w:rsidR="007F27D1" w:rsidRPr="00CC7079"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tc>
        <w:tc>
          <w:tcPr>
            <w:tcW w:w="1638" w:type="dxa"/>
            <w:shd w:val="clear" w:color="auto" w:fill="auto"/>
          </w:tcPr>
          <w:p w14:paraId="442683B3"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w:t>
            </w:r>
          </w:p>
          <w:p w14:paraId="14973987"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7F27D1" w:rsidRPr="00CC7079" w14:paraId="6F079FED" w14:textId="77777777" w:rsidTr="005F275D">
        <w:tc>
          <w:tcPr>
            <w:tcW w:w="565" w:type="dxa"/>
            <w:shd w:val="clear" w:color="auto" w:fill="BFBFBF" w:themeFill="background1" w:themeFillShade="BF"/>
          </w:tcPr>
          <w:p w14:paraId="3460A745" w14:textId="77777777" w:rsidR="007F27D1" w:rsidRPr="00CC7079"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 xml:space="preserve">7. </w:t>
            </w:r>
          </w:p>
        </w:tc>
        <w:tc>
          <w:tcPr>
            <w:tcW w:w="3457" w:type="dxa"/>
            <w:shd w:val="clear" w:color="auto" w:fill="BFBFBF" w:themeFill="background1" w:themeFillShade="BF"/>
          </w:tcPr>
          <w:p w14:paraId="7AFDC2F3"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TOPSOIL, COMPOST &amp; MULCH</w:t>
            </w:r>
          </w:p>
          <w:p w14:paraId="742CF004" w14:textId="77777777" w:rsidR="007F27D1" w:rsidRPr="00CC7079"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7B00C083"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66E6538E"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2D205311"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C1F7CE8"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5117D3C0" w14:textId="77777777" w:rsidTr="005F275D">
        <w:tc>
          <w:tcPr>
            <w:tcW w:w="565" w:type="dxa"/>
          </w:tcPr>
          <w:p w14:paraId="128F4A86"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1E2AC13C" w14:textId="77777777" w:rsidR="007F27D1" w:rsidRDefault="007F27D1" w:rsidP="005F275D">
            <w:pPr>
              <w:autoSpaceDE w:val="0"/>
              <w:autoSpaceDN w:val="0"/>
              <w:adjustRightInd w:val="0"/>
              <w:rPr>
                <w:rFonts w:ascii="CIDFont+F2" w:hAnsi="CIDFont+F2" w:cs="CIDFont+F2"/>
                <w:color w:val="000000"/>
                <w:sz w:val="18"/>
                <w:szCs w:val="18"/>
              </w:rPr>
            </w:pPr>
            <w:r w:rsidRPr="00FD7558">
              <w:rPr>
                <w:rFonts w:ascii="CIDFont+F2" w:hAnsi="CIDFont+F2" w:cs="CIDFont+F2"/>
                <w:color w:val="000000"/>
                <w:sz w:val="18"/>
                <w:szCs w:val="18"/>
              </w:rPr>
              <w:t>IMPORTED TOPSOIL</w:t>
            </w:r>
          </w:p>
          <w:p w14:paraId="6943EA5E" w14:textId="77777777" w:rsidR="007F27D1" w:rsidRDefault="007F27D1" w:rsidP="005F275D">
            <w:pPr>
              <w:autoSpaceDE w:val="0"/>
              <w:autoSpaceDN w:val="0"/>
              <w:adjustRightInd w:val="0"/>
              <w:rPr>
                <w:rFonts w:ascii="CIDFont+F2" w:hAnsi="CIDFont+F2" w:cs="CIDFont+F2"/>
                <w:color w:val="000000"/>
                <w:sz w:val="18"/>
                <w:szCs w:val="18"/>
              </w:rPr>
            </w:pPr>
            <w:r w:rsidRPr="00FD7558">
              <w:rPr>
                <w:rFonts w:ascii="CIDFont+F2" w:hAnsi="CIDFont+F2" w:cs="CIDFont+F2"/>
                <w:color w:val="000000"/>
                <w:sz w:val="18"/>
                <w:szCs w:val="18"/>
              </w:rPr>
              <w:t>Certified multi-purpose Topsoil BS3882:2015</w:t>
            </w:r>
          </w:p>
          <w:p w14:paraId="6D83149A"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Product: TS6 10mm Topsoil loamy sand</w:t>
            </w:r>
          </w:p>
          <w:p w14:paraId="58BA4CD5"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For:</w:t>
            </w:r>
          </w:p>
          <w:p w14:paraId="7E226F00"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Tree pits at a depth of 600mm</w:t>
            </w:r>
          </w:p>
          <w:p w14:paraId="0A095B39"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plant Beds at a depth of 350mm</w:t>
            </w:r>
          </w:p>
          <w:p w14:paraId="23FD55E0" w14:textId="77777777" w:rsidR="007F27D1" w:rsidRDefault="007F27D1" w:rsidP="005F275D">
            <w:pPr>
              <w:autoSpaceDE w:val="0"/>
              <w:autoSpaceDN w:val="0"/>
              <w:adjustRightInd w:val="0"/>
              <w:rPr>
                <w:rFonts w:ascii="CIDFont+F2" w:hAnsi="CIDFont+F2" w:cs="CIDFont+F2"/>
                <w:color w:val="000000"/>
                <w:sz w:val="18"/>
                <w:szCs w:val="18"/>
              </w:rPr>
            </w:pPr>
            <w:proofErr w:type="gramStart"/>
            <w:r>
              <w:rPr>
                <w:rFonts w:ascii="CIDFont+F2" w:hAnsi="CIDFont+F2" w:cs="CIDFont+F2"/>
                <w:color w:val="000000"/>
                <w:sz w:val="18"/>
                <w:szCs w:val="18"/>
              </w:rPr>
              <w:t>RPA’s</w:t>
            </w:r>
            <w:proofErr w:type="gramEnd"/>
            <w:r>
              <w:rPr>
                <w:rFonts w:ascii="CIDFont+F2" w:hAnsi="CIDFont+F2" w:cs="CIDFont+F2"/>
                <w:color w:val="000000"/>
                <w:sz w:val="18"/>
                <w:szCs w:val="18"/>
              </w:rPr>
              <w:t xml:space="preserve"> at a depth of 100mm 50:50 topsoil/compost mix</w:t>
            </w:r>
          </w:p>
          <w:p w14:paraId="48D446BE" w14:textId="77777777" w:rsidR="007F27D1" w:rsidRPr="00FD7558"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12AAD519" w14:textId="77777777" w:rsidR="007F27D1" w:rsidRPr="003E34A1" w:rsidRDefault="007F27D1" w:rsidP="005F275D">
            <w:pPr>
              <w:autoSpaceDE w:val="0"/>
              <w:autoSpaceDN w:val="0"/>
              <w:adjustRightInd w:val="0"/>
              <w:rPr>
                <w:rFonts w:ascii="CIDFont+F1" w:hAnsi="CIDFont+F1" w:cs="CIDFont+F1"/>
                <w:color w:val="000000"/>
                <w:sz w:val="18"/>
                <w:szCs w:val="18"/>
              </w:rPr>
            </w:pPr>
            <w:r w:rsidRPr="003E34A1">
              <w:rPr>
                <w:rFonts w:ascii="CIDFont+F1" w:hAnsi="CIDFont+F1" w:cs="CIDFont+F1"/>
                <w:color w:val="000000"/>
                <w:sz w:val="18"/>
                <w:szCs w:val="18"/>
              </w:rPr>
              <w:t>24m3</w:t>
            </w:r>
          </w:p>
        </w:tc>
        <w:tc>
          <w:tcPr>
            <w:tcW w:w="770" w:type="dxa"/>
            <w:shd w:val="clear" w:color="auto" w:fill="auto"/>
          </w:tcPr>
          <w:p w14:paraId="3EBDCD0A"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126FD1E0"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66D33EA9"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2056DF0B" w14:textId="77777777" w:rsidTr="005F275D">
        <w:tc>
          <w:tcPr>
            <w:tcW w:w="565" w:type="dxa"/>
          </w:tcPr>
          <w:p w14:paraId="1A235E58"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59E71788"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MULCH</w:t>
            </w:r>
          </w:p>
          <w:p w14:paraId="117E93C7"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 xml:space="preserve">Loose composted fine bark 1-15mm </w:t>
            </w:r>
          </w:p>
          <w:p w14:paraId="3FF7E4D4" w14:textId="77777777" w:rsidR="007F27D1" w:rsidRPr="00FD7558"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For: new plant beds at a depth of 50mm</w:t>
            </w:r>
          </w:p>
        </w:tc>
        <w:tc>
          <w:tcPr>
            <w:tcW w:w="876" w:type="dxa"/>
            <w:shd w:val="clear" w:color="auto" w:fill="auto"/>
          </w:tcPr>
          <w:p w14:paraId="241260F3" w14:textId="77777777" w:rsidR="007F27D1" w:rsidRPr="000C379B" w:rsidRDefault="007F27D1" w:rsidP="005F275D">
            <w:pPr>
              <w:autoSpaceDE w:val="0"/>
              <w:autoSpaceDN w:val="0"/>
              <w:adjustRightInd w:val="0"/>
              <w:rPr>
                <w:rFonts w:ascii="CIDFont+F1" w:hAnsi="CIDFont+F1" w:cs="CIDFont+F1"/>
                <w:color w:val="000000"/>
                <w:sz w:val="18"/>
                <w:szCs w:val="18"/>
              </w:rPr>
            </w:pPr>
            <w:r w:rsidRPr="000C379B">
              <w:rPr>
                <w:rFonts w:ascii="CIDFont+F1" w:hAnsi="CIDFont+F1" w:cs="CIDFont+F1"/>
                <w:color w:val="000000"/>
                <w:sz w:val="18"/>
                <w:szCs w:val="18"/>
              </w:rPr>
              <w:t>53m2</w:t>
            </w:r>
          </w:p>
        </w:tc>
        <w:tc>
          <w:tcPr>
            <w:tcW w:w="770" w:type="dxa"/>
            <w:shd w:val="clear" w:color="auto" w:fill="auto"/>
          </w:tcPr>
          <w:p w14:paraId="701E0C23"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4BC48DF4"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E86B191"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4A13EA93" w14:textId="77777777" w:rsidTr="005F275D">
        <w:tc>
          <w:tcPr>
            <w:tcW w:w="565" w:type="dxa"/>
          </w:tcPr>
          <w:p w14:paraId="3FB77AE5"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7CF26B1F"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7B046C7C" w14:textId="77777777" w:rsidR="007F27D1" w:rsidRPr="000C379B"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auto"/>
          </w:tcPr>
          <w:p w14:paraId="73C2C45C"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11F3EC3E"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tc>
        <w:tc>
          <w:tcPr>
            <w:tcW w:w="1638" w:type="dxa"/>
            <w:shd w:val="clear" w:color="auto" w:fill="auto"/>
          </w:tcPr>
          <w:p w14:paraId="55BAD2E0"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w:t>
            </w:r>
          </w:p>
          <w:p w14:paraId="7B38B8BB" w14:textId="77777777" w:rsidR="007F27D1" w:rsidRDefault="007F27D1" w:rsidP="005F275D">
            <w:pPr>
              <w:autoSpaceDE w:val="0"/>
              <w:autoSpaceDN w:val="0"/>
              <w:adjustRightInd w:val="0"/>
              <w:rPr>
                <w:rFonts w:ascii="CIDFont+F1" w:hAnsi="CIDFont+F1" w:cs="CIDFont+F1"/>
                <w:b/>
                <w:bCs/>
                <w:color w:val="000000"/>
                <w:sz w:val="18"/>
                <w:szCs w:val="18"/>
              </w:rPr>
            </w:pPr>
          </w:p>
        </w:tc>
      </w:tr>
    </w:tbl>
    <w:p w14:paraId="253E9B82" w14:textId="77777777" w:rsidR="00373AF0" w:rsidRDefault="00373AF0">
      <w:r>
        <w:br w:type="page"/>
      </w:r>
    </w:p>
    <w:tbl>
      <w:tblPr>
        <w:tblStyle w:val="TableGrid"/>
        <w:tblW w:w="0" w:type="auto"/>
        <w:tblLook w:val="04A0" w:firstRow="1" w:lastRow="0" w:firstColumn="1" w:lastColumn="0" w:noHBand="0" w:noVBand="1"/>
      </w:tblPr>
      <w:tblGrid>
        <w:gridCol w:w="565"/>
        <w:gridCol w:w="3457"/>
        <w:gridCol w:w="876"/>
        <w:gridCol w:w="770"/>
        <w:gridCol w:w="1710"/>
        <w:gridCol w:w="1638"/>
      </w:tblGrid>
      <w:tr w:rsidR="007F27D1" w:rsidRPr="00CC7079" w14:paraId="62DD14AA" w14:textId="77777777" w:rsidTr="005F275D">
        <w:tc>
          <w:tcPr>
            <w:tcW w:w="565" w:type="dxa"/>
            <w:shd w:val="clear" w:color="auto" w:fill="BFBFBF" w:themeFill="background1" w:themeFillShade="BF"/>
          </w:tcPr>
          <w:p w14:paraId="791AE0FE" w14:textId="749C24D9" w:rsidR="007F27D1" w:rsidRPr="00CC7079"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lastRenderedPageBreak/>
              <w:t>8.</w:t>
            </w:r>
          </w:p>
        </w:tc>
        <w:tc>
          <w:tcPr>
            <w:tcW w:w="3457" w:type="dxa"/>
            <w:shd w:val="clear" w:color="auto" w:fill="BFBFBF" w:themeFill="background1" w:themeFillShade="BF"/>
          </w:tcPr>
          <w:p w14:paraId="17365714" w14:textId="77777777" w:rsidR="007F27D1" w:rsidRPr="000C379B" w:rsidRDefault="007F27D1" w:rsidP="005F275D">
            <w:pPr>
              <w:autoSpaceDE w:val="0"/>
              <w:autoSpaceDN w:val="0"/>
              <w:adjustRightInd w:val="0"/>
              <w:rPr>
                <w:rFonts w:ascii="CIDFont+F2" w:hAnsi="CIDFont+F2" w:cs="CIDFont+F2"/>
                <w:b/>
                <w:bCs/>
                <w:color w:val="000000"/>
                <w:sz w:val="18"/>
                <w:szCs w:val="18"/>
              </w:rPr>
            </w:pPr>
            <w:r w:rsidRPr="000C379B">
              <w:rPr>
                <w:rFonts w:ascii="CIDFont+F2" w:hAnsi="CIDFont+F2" w:cs="CIDFont+F2"/>
                <w:b/>
                <w:bCs/>
                <w:color w:val="000000"/>
                <w:sz w:val="18"/>
                <w:szCs w:val="18"/>
              </w:rPr>
              <w:t>PLANTING</w:t>
            </w:r>
          </w:p>
        </w:tc>
        <w:tc>
          <w:tcPr>
            <w:tcW w:w="876" w:type="dxa"/>
            <w:shd w:val="clear" w:color="auto" w:fill="BFBFBF" w:themeFill="background1" w:themeFillShade="BF"/>
          </w:tcPr>
          <w:p w14:paraId="1AB755D6" w14:textId="77777777" w:rsidR="007F27D1" w:rsidRPr="000C379B"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BFBFBF" w:themeFill="background1" w:themeFillShade="BF"/>
          </w:tcPr>
          <w:p w14:paraId="0664B5BB"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609C893E"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04A0635"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243382D9" w14:textId="77777777" w:rsidTr="006548AB">
        <w:tc>
          <w:tcPr>
            <w:tcW w:w="565" w:type="dxa"/>
          </w:tcPr>
          <w:p w14:paraId="566EAFDF"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6F5DF05A"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New garden borders</w:t>
            </w:r>
          </w:p>
        </w:tc>
        <w:tc>
          <w:tcPr>
            <w:tcW w:w="876" w:type="dxa"/>
            <w:shd w:val="clear" w:color="auto" w:fill="auto"/>
          </w:tcPr>
          <w:p w14:paraId="01DA8D95" w14:textId="77777777" w:rsidR="007F27D1" w:rsidRDefault="007F27D1" w:rsidP="005F275D">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53m2</w:t>
            </w:r>
          </w:p>
          <w:p w14:paraId="38763B5C" w14:textId="77777777" w:rsidR="007F27D1" w:rsidRPr="000C379B"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auto"/>
          </w:tcPr>
          <w:p w14:paraId="2AD0150A"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0BC3D83C"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34B20BA" w14:textId="77777777" w:rsidR="007F27D1" w:rsidRDefault="007F27D1" w:rsidP="005F275D">
            <w:pPr>
              <w:autoSpaceDE w:val="0"/>
              <w:autoSpaceDN w:val="0"/>
              <w:adjustRightInd w:val="0"/>
              <w:rPr>
                <w:rFonts w:ascii="CIDFont+F1" w:hAnsi="CIDFont+F1" w:cs="CIDFont+F1"/>
                <w:b/>
                <w:bCs/>
                <w:color w:val="000000"/>
                <w:sz w:val="18"/>
                <w:szCs w:val="18"/>
              </w:rPr>
            </w:pPr>
          </w:p>
        </w:tc>
      </w:tr>
      <w:tr w:rsidR="007F27D1" w:rsidRPr="00CC7079" w14:paraId="72F3FDBB" w14:textId="77777777" w:rsidTr="006548AB">
        <w:tc>
          <w:tcPr>
            <w:tcW w:w="565" w:type="dxa"/>
          </w:tcPr>
          <w:p w14:paraId="672F7B4C"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239A02DB" w14:textId="77777777" w:rsidR="007F27D1" w:rsidRDefault="007F27D1" w:rsidP="005F275D">
            <w:pPr>
              <w:autoSpaceDE w:val="0"/>
              <w:autoSpaceDN w:val="0"/>
              <w:adjustRightInd w:val="0"/>
              <w:rPr>
                <w:rFonts w:ascii="CIDFont+F2" w:hAnsi="CIDFont+F2" w:cs="CIDFont+F2"/>
                <w:color w:val="000000"/>
                <w:sz w:val="18"/>
                <w:szCs w:val="18"/>
              </w:rPr>
            </w:pPr>
            <w:r>
              <w:rPr>
                <w:rFonts w:ascii="CIDFont+F2" w:hAnsi="CIDFont+F2" w:cs="CIDFont+F2"/>
                <w:color w:val="000000"/>
                <w:sz w:val="18"/>
                <w:szCs w:val="18"/>
              </w:rPr>
              <w:t>2 New Trees, including tree anchors and tree root rain urban irrigation tubes</w:t>
            </w:r>
          </w:p>
          <w:p w14:paraId="666C42C7" w14:textId="77777777" w:rsidR="007F27D1"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624AC779" w14:textId="77777777" w:rsidR="007F27D1" w:rsidRPr="000C379B" w:rsidRDefault="007F27D1" w:rsidP="005F275D">
            <w:pPr>
              <w:autoSpaceDE w:val="0"/>
              <w:autoSpaceDN w:val="0"/>
              <w:adjustRightInd w:val="0"/>
              <w:rPr>
                <w:rFonts w:ascii="CIDFont+F1" w:hAnsi="CIDFont+F1" w:cs="CIDFont+F1"/>
                <w:color w:val="000000"/>
                <w:sz w:val="18"/>
                <w:szCs w:val="18"/>
              </w:rPr>
            </w:pPr>
          </w:p>
        </w:tc>
        <w:tc>
          <w:tcPr>
            <w:tcW w:w="770" w:type="dxa"/>
            <w:shd w:val="clear" w:color="auto" w:fill="auto"/>
          </w:tcPr>
          <w:p w14:paraId="69D35E79"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6CDC28E9" w14:textId="77777777" w:rsidR="007F27D1"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551A747F" w14:textId="77777777" w:rsidR="007F27D1" w:rsidRDefault="007F27D1" w:rsidP="005F275D">
            <w:pPr>
              <w:autoSpaceDE w:val="0"/>
              <w:autoSpaceDN w:val="0"/>
              <w:adjustRightInd w:val="0"/>
              <w:rPr>
                <w:rFonts w:ascii="CIDFont+F1" w:hAnsi="CIDFont+F1" w:cs="CIDFont+F1"/>
                <w:b/>
                <w:bCs/>
                <w:color w:val="000000"/>
                <w:sz w:val="18"/>
                <w:szCs w:val="18"/>
              </w:rPr>
            </w:pPr>
          </w:p>
        </w:tc>
      </w:tr>
      <w:tr w:rsidR="006548AB" w:rsidRPr="00CC7079" w14:paraId="16C75DEB" w14:textId="77777777" w:rsidTr="006548AB">
        <w:tc>
          <w:tcPr>
            <w:tcW w:w="565" w:type="dxa"/>
            <w:shd w:val="clear" w:color="auto" w:fill="FFFFFF" w:themeFill="background1"/>
          </w:tcPr>
          <w:p w14:paraId="7456D72A" w14:textId="77777777" w:rsidR="006548AB" w:rsidRDefault="006548AB"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42896ABB" w14:textId="77777777" w:rsidR="006548AB" w:rsidRDefault="006548AB"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2CD0672B" w14:textId="77777777" w:rsidR="006548AB" w:rsidRPr="00CC7079" w:rsidRDefault="006548AB"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5212B14A" w14:textId="77777777" w:rsidR="006548AB" w:rsidRPr="00CC7079" w:rsidRDefault="006548AB"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32284777" w14:textId="74A83731" w:rsidR="006548AB" w:rsidRPr="00CC7079" w:rsidRDefault="006548AB"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tc>
        <w:tc>
          <w:tcPr>
            <w:tcW w:w="1638" w:type="dxa"/>
            <w:shd w:val="clear" w:color="auto" w:fill="FFFFFF" w:themeFill="background1"/>
          </w:tcPr>
          <w:p w14:paraId="44B9C6F1" w14:textId="30D657DC" w:rsidR="006548AB" w:rsidRDefault="006548AB"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w:t>
            </w:r>
          </w:p>
          <w:p w14:paraId="4E4A6311" w14:textId="745A3BEC" w:rsidR="006548AB" w:rsidRPr="00CC7079" w:rsidRDefault="006548AB" w:rsidP="005F275D">
            <w:pPr>
              <w:autoSpaceDE w:val="0"/>
              <w:autoSpaceDN w:val="0"/>
              <w:adjustRightInd w:val="0"/>
              <w:rPr>
                <w:rFonts w:ascii="CIDFont+F1" w:hAnsi="CIDFont+F1" w:cs="CIDFont+F1"/>
                <w:b/>
                <w:bCs/>
                <w:color w:val="000000"/>
                <w:sz w:val="18"/>
                <w:szCs w:val="18"/>
              </w:rPr>
            </w:pPr>
          </w:p>
        </w:tc>
      </w:tr>
    </w:tbl>
    <w:p w14:paraId="66C864F7" w14:textId="2854309F" w:rsidR="006548AB" w:rsidRDefault="006548AB"/>
    <w:tbl>
      <w:tblPr>
        <w:tblStyle w:val="TableGrid"/>
        <w:tblW w:w="0" w:type="auto"/>
        <w:tblLook w:val="04A0" w:firstRow="1" w:lastRow="0" w:firstColumn="1" w:lastColumn="0" w:noHBand="0" w:noVBand="1"/>
      </w:tblPr>
      <w:tblGrid>
        <w:gridCol w:w="565"/>
        <w:gridCol w:w="3457"/>
        <w:gridCol w:w="876"/>
        <w:gridCol w:w="770"/>
        <w:gridCol w:w="1710"/>
        <w:gridCol w:w="1638"/>
      </w:tblGrid>
      <w:tr w:rsidR="007F27D1" w:rsidRPr="00CC7079" w14:paraId="722252DA" w14:textId="77777777" w:rsidTr="005F275D">
        <w:tc>
          <w:tcPr>
            <w:tcW w:w="565" w:type="dxa"/>
            <w:shd w:val="clear" w:color="auto" w:fill="BFBFBF" w:themeFill="background1" w:themeFillShade="BF"/>
          </w:tcPr>
          <w:p w14:paraId="1559E7B9" w14:textId="324A4867" w:rsidR="007F27D1" w:rsidRPr="00CC7079"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9</w:t>
            </w:r>
            <w:r w:rsidRPr="00CC7079">
              <w:rPr>
                <w:rFonts w:ascii="CIDFont+F1" w:hAnsi="CIDFont+F1" w:cs="CIDFont+F1"/>
                <w:b/>
                <w:bCs/>
                <w:color w:val="000000"/>
                <w:sz w:val="18"/>
                <w:szCs w:val="18"/>
              </w:rPr>
              <w:t>.</w:t>
            </w:r>
          </w:p>
        </w:tc>
        <w:tc>
          <w:tcPr>
            <w:tcW w:w="3457" w:type="dxa"/>
            <w:shd w:val="clear" w:color="auto" w:fill="BFBFBF" w:themeFill="background1" w:themeFillShade="BF"/>
          </w:tcPr>
          <w:p w14:paraId="351B5031" w14:textId="77777777" w:rsidR="007F27D1" w:rsidRDefault="007F27D1"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PROVISIONAL SUMS</w:t>
            </w:r>
          </w:p>
          <w:p w14:paraId="73E0332D" w14:textId="77777777" w:rsidR="007F27D1" w:rsidRPr="00CC7079" w:rsidRDefault="007F27D1"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7B183B35"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6BA455D0"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1A7D0C9E"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4A59CD35"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7F27D1" w:rsidRPr="00CC7079" w14:paraId="6DF56DD8" w14:textId="77777777" w:rsidTr="005F275D">
        <w:trPr>
          <w:trHeight w:val="603"/>
        </w:trPr>
        <w:tc>
          <w:tcPr>
            <w:tcW w:w="565" w:type="dxa"/>
          </w:tcPr>
          <w:p w14:paraId="29D164EA"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61193840" w14:textId="77777777" w:rsidR="007F27D1" w:rsidRPr="00CC7079" w:rsidRDefault="007F27D1" w:rsidP="005F275D">
            <w:pPr>
              <w:autoSpaceDE w:val="0"/>
              <w:autoSpaceDN w:val="0"/>
              <w:adjustRightInd w:val="0"/>
              <w:rPr>
                <w:rFonts w:ascii="CIDFont+F2" w:hAnsi="CIDFont+F2" w:cs="CIDFont+F2"/>
                <w:color w:val="000000"/>
                <w:sz w:val="18"/>
                <w:szCs w:val="18"/>
              </w:rPr>
            </w:pPr>
            <w:r w:rsidRPr="00CC7079">
              <w:rPr>
                <w:rFonts w:ascii="CIDFont+F2" w:hAnsi="CIDFont+F2" w:cs="CIDFont+F2"/>
                <w:color w:val="000000"/>
                <w:sz w:val="18"/>
                <w:szCs w:val="18"/>
              </w:rPr>
              <w:t>Interpreta</w:t>
            </w:r>
            <w:r>
              <w:rPr>
                <w:rFonts w:ascii="CIDFont+F2" w:hAnsi="CIDFont+F2" w:cs="CIDFont+F2"/>
                <w:color w:val="000000"/>
                <w:sz w:val="18"/>
                <w:szCs w:val="18"/>
              </w:rPr>
              <w:t>t</w:t>
            </w:r>
            <w:r w:rsidRPr="00CC7079">
              <w:rPr>
                <w:rFonts w:ascii="CIDFont+F2" w:hAnsi="CIDFont+F2" w:cs="CIDFont+F2"/>
                <w:color w:val="000000"/>
                <w:sz w:val="18"/>
                <w:szCs w:val="18"/>
              </w:rPr>
              <w:t xml:space="preserve">ion Board </w:t>
            </w:r>
            <w:r>
              <w:rPr>
                <w:rFonts w:ascii="CIDFont+F2" w:hAnsi="CIDFont+F2" w:cs="CIDFont+F2"/>
                <w:color w:val="000000"/>
                <w:sz w:val="18"/>
                <w:szCs w:val="18"/>
              </w:rPr>
              <w:t>S</w:t>
            </w:r>
            <w:r w:rsidRPr="00CC7079">
              <w:rPr>
                <w:rFonts w:ascii="CIDFont+F2" w:hAnsi="CIDFont+F2" w:cs="CIDFont+F2"/>
                <w:color w:val="000000"/>
                <w:sz w:val="18"/>
                <w:szCs w:val="18"/>
              </w:rPr>
              <w:t>ign</w:t>
            </w:r>
            <w:r>
              <w:rPr>
                <w:rFonts w:ascii="CIDFont+F2" w:hAnsi="CIDFont+F2" w:cs="CIDFont+F2"/>
                <w:color w:val="000000"/>
                <w:sz w:val="18"/>
                <w:szCs w:val="18"/>
              </w:rPr>
              <w:t xml:space="preserve"> (s)</w:t>
            </w:r>
            <w:r w:rsidRPr="00CC7079">
              <w:rPr>
                <w:rFonts w:ascii="CIDFont+F2" w:hAnsi="CIDFont+F2" w:cs="CIDFont+F2"/>
                <w:color w:val="000000"/>
                <w:sz w:val="18"/>
                <w:szCs w:val="18"/>
              </w:rPr>
              <w:t xml:space="preserve"> </w:t>
            </w:r>
            <w:r>
              <w:rPr>
                <w:rFonts w:ascii="CIDFont+F2" w:hAnsi="CIDFont+F2" w:cs="CIDFont+F2"/>
                <w:color w:val="000000"/>
                <w:sz w:val="18"/>
                <w:szCs w:val="18"/>
              </w:rPr>
              <w:t>– Provisional Sum – details to be discussed with client</w:t>
            </w:r>
          </w:p>
        </w:tc>
        <w:tc>
          <w:tcPr>
            <w:tcW w:w="876" w:type="dxa"/>
            <w:shd w:val="clear" w:color="auto" w:fill="auto"/>
          </w:tcPr>
          <w:p w14:paraId="1F8FE7E3"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6EBFB3DF"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4B646BFF"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£4000</w:t>
            </w:r>
          </w:p>
          <w:p w14:paraId="04823153" w14:textId="77777777" w:rsidR="007F27D1" w:rsidRDefault="007F27D1" w:rsidP="005F275D">
            <w:pPr>
              <w:autoSpaceDE w:val="0"/>
              <w:autoSpaceDN w:val="0"/>
              <w:adjustRightInd w:val="0"/>
              <w:rPr>
                <w:rFonts w:ascii="CIDFont+F1" w:hAnsi="CIDFont+F1" w:cs="CIDFont+F1"/>
                <w:b/>
                <w:bCs/>
                <w:color w:val="000000"/>
                <w:sz w:val="18"/>
                <w:szCs w:val="18"/>
              </w:rPr>
            </w:pPr>
          </w:p>
          <w:p w14:paraId="6315423B" w14:textId="77777777" w:rsidR="006548AB" w:rsidRDefault="006548AB" w:rsidP="005F275D">
            <w:pPr>
              <w:autoSpaceDE w:val="0"/>
              <w:autoSpaceDN w:val="0"/>
              <w:adjustRightInd w:val="0"/>
              <w:rPr>
                <w:rFonts w:ascii="CIDFont+F1" w:hAnsi="CIDFont+F1" w:cs="CIDFont+F1"/>
                <w:b/>
                <w:bCs/>
                <w:color w:val="000000"/>
                <w:sz w:val="18"/>
                <w:szCs w:val="18"/>
              </w:rPr>
            </w:pPr>
          </w:p>
          <w:p w14:paraId="69470475" w14:textId="77777777" w:rsidR="006548AB" w:rsidRDefault="006548AB" w:rsidP="005F275D">
            <w:pPr>
              <w:autoSpaceDE w:val="0"/>
              <w:autoSpaceDN w:val="0"/>
              <w:adjustRightInd w:val="0"/>
              <w:rPr>
                <w:rFonts w:ascii="CIDFont+F1" w:hAnsi="CIDFont+F1" w:cs="CIDFont+F1"/>
                <w:b/>
                <w:bCs/>
                <w:color w:val="000000"/>
                <w:sz w:val="18"/>
                <w:szCs w:val="18"/>
              </w:rPr>
            </w:pPr>
          </w:p>
          <w:p w14:paraId="668FE462" w14:textId="419AC366" w:rsidR="006548AB" w:rsidRPr="00CC7079" w:rsidRDefault="006548AB"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39398022"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7F27D1" w:rsidRPr="00CC7079" w14:paraId="13241FE0" w14:textId="77777777" w:rsidTr="005F275D">
        <w:tc>
          <w:tcPr>
            <w:tcW w:w="565" w:type="dxa"/>
          </w:tcPr>
          <w:p w14:paraId="7B83DAF8"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0C7464B1" w14:textId="77777777" w:rsidR="007F27D1" w:rsidRPr="00CF57D4" w:rsidRDefault="007F27D1" w:rsidP="005F275D">
            <w:pPr>
              <w:autoSpaceDE w:val="0"/>
              <w:autoSpaceDN w:val="0"/>
              <w:adjustRightInd w:val="0"/>
              <w:rPr>
                <w:rFonts w:ascii="CIDFont+F2" w:hAnsi="CIDFont+F2" w:cs="CIDFont+F2"/>
                <w:color w:val="000000"/>
                <w:sz w:val="18"/>
                <w:szCs w:val="18"/>
              </w:rPr>
            </w:pPr>
            <w:r w:rsidRPr="00CF57D4">
              <w:rPr>
                <w:rFonts w:ascii="CIDFont+F2" w:hAnsi="CIDFont+F2" w:cs="CIDFont+F2"/>
                <w:color w:val="000000"/>
                <w:sz w:val="18"/>
                <w:szCs w:val="18"/>
              </w:rPr>
              <w:t xml:space="preserve">Outdoor Lighting, </w:t>
            </w:r>
            <w:proofErr w:type="gramStart"/>
            <w:r w:rsidRPr="00CF57D4">
              <w:rPr>
                <w:rFonts w:ascii="CIDFont+F2" w:hAnsi="CIDFont+F2" w:cs="CIDFont+F2"/>
                <w:color w:val="000000"/>
                <w:sz w:val="18"/>
                <w:szCs w:val="18"/>
              </w:rPr>
              <w:t>electrics</w:t>
            </w:r>
            <w:proofErr w:type="gramEnd"/>
            <w:r w:rsidRPr="00CF57D4">
              <w:rPr>
                <w:rFonts w:ascii="CIDFont+F2" w:hAnsi="CIDFont+F2" w:cs="CIDFont+F2"/>
                <w:color w:val="000000"/>
                <w:sz w:val="18"/>
                <w:szCs w:val="18"/>
              </w:rPr>
              <w:t xml:space="preserve"> and water</w:t>
            </w:r>
          </w:p>
        </w:tc>
        <w:tc>
          <w:tcPr>
            <w:tcW w:w="876" w:type="dxa"/>
            <w:shd w:val="clear" w:color="auto" w:fill="auto"/>
          </w:tcPr>
          <w:p w14:paraId="684792DF"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1CDA542C"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7EDBE9AE"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£5000</w:t>
            </w:r>
          </w:p>
          <w:p w14:paraId="55A0C646"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3E35442"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7F27D1" w:rsidRPr="00CC7079" w14:paraId="23A6DE87" w14:textId="77777777" w:rsidTr="005F275D">
        <w:tc>
          <w:tcPr>
            <w:tcW w:w="565" w:type="dxa"/>
          </w:tcPr>
          <w:p w14:paraId="6BE79B2E"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2F392681" w14:textId="77777777" w:rsidR="007F27D1" w:rsidRPr="00CF57D4" w:rsidRDefault="007F27D1"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3E86E0D4"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576C072C"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665BFAE0"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 xml:space="preserve">Sub-total </w:t>
            </w:r>
          </w:p>
        </w:tc>
        <w:tc>
          <w:tcPr>
            <w:tcW w:w="1638" w:type="dxa"/>
            <w:shd w:val="clear" w:color="auto" w:fill="FFFFFF" w:themeFill="background1"/>
          </w:tcPr>
          <w:p w14:paraId="71B43FAF" w14:textId="77777777" w:rsidR="007F27D1" w:rsidRDefault="007F27D1"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£9,000</w:t>
            </w:r>
          </w:p>
          <w:p w14:paraId="2AFC1463" w14:textId="77777777" w:rsidR="007F27D1" w:rsidRPr="00CC7079" w:rsidRDefault="007F27D1" w:rsidP="005F275D">
            <w:pPr>
              <w:autoSpaceDE w:val="0"/>
              <w:autoSpaceDN w:val="0"/>
              <w:adjustRightInd w:val="0"/>
              <w:rPr>
                <w:rFonts w:ascii="CIDFont+F1" w:hAnsi="CIDFont+F1" w:cs="CIDFont+F1"/>
                <w:b/>
                <w:bCs/>
                <w:color w:val="000000"/>
                <w:sz w:val="18"/>
                <w:szCs w:val="18"/>
              </w:rPr>
            </w:pPr>
          </w:p>
        </w:tc>
      </w:tr>
      <w:tr w:rsidR="00B51453" w:rsidRPr="00826378" w14:paraId="5FFE88F8" w14:textId="77777777" w:rsidTr="00B51453">
        <w:tc>
          <w:tcPr>
            <w:tcW w:w="565" w:type="dxa"/>
            <w:shd w:val="clear" w:color="auto" w:fill="BFBFBF" w:themeFill="background1" w:themeFillShade="BF"/>
          </w:tcPr>
          <w:p w14:paraId="2D16B46D" w14:textId="7D66B780" w:rsidR="00B51453" w:rsidRPr="00826378" w:rsidRDefault="00B51453" w:rsidP="005F275D">
            <w:pPr>
              <w:autoSpaceDE w:val="0"/>
              <w:autoSpaceDN w:val="0"/>
              <w:adjustRightInd w:val="0"/>
              <w:rPr>
                <w:rFonts w:ascii="CIDFont+F1" w:hAnsi="CIDFont+F1" w:cs="CIDFont+F1"/>
                <w:b/>
                <w:bCs/>
                <w:color w:val="000000"/>
                <w:sz w:val="18"/>
                <w:szCs w:val="18"/>
              </w:rPr>
            </w:pPr>
            <w:r w:rsidRPr="00826378">
              <w:rPr>
                <w:rFonts w:ascii="CIDFont+F1" w:hAnsi="CIDFont+F1" w:cs="CIDFont+F1"/>
                <w:b/>
                <w:bCs/>
                <w:color w:val="000000"/>
                <w:sz w:val="18"/>
                <w:szCs w:val="18"/>
              </w:rPr>
              <w:t>10.</w:t>
            </w:r>
          </w:p>
        </w:tc>
        <w:tc>
          <w:tcPr>
            <w:tcW w:w="3457" w:type="dxa"/>
            <w:shd w:val="clear" w:color="auto" w:fill="BFBFBF" w:themeFill="background1" w:themeFillShade="BF"/>
          </w:tcPr>
          <w:p w14:paraId="74C8F812" w14:textId="66DC4876" w:rsidR="00B51453" w:rsidRPr="00826378" w:rsidRDefault="00826378"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CONTINGENCY SUM</w:t>
            </w:r>
          </w:p>
          <w:p w14:paraId="5B147996" w14:textId="647843AC" w:rsidR="00B51453" w:rsidRPr="00826378" w:rsidRDefault="00B51453"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3B894DFA" w14:textId="77777777" w:rsidR="00B51453" w:rsidRPr="00826378" w:rsidRDefault="00B51453"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1D814B89" w14:textId="77777777" w:rsidR="00B51453" w:rsidRPr="00826378" w:rsidRDefault="00B51453"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043B86D6" w14:textId="77777777" w:rsidR="00B51453" w:rsidRPr="00826378" w:rsidRDefault="00B51453"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7AB07ED4" w14:textId="77777777" w:rsidR="00B51453" w:rsidRPr="00826378" w:rsidRDefault="00B51453" w:rsidP="005F275D">
            <w:pPr>
              <w:autoSpaceDE w:val="0"/>
              <w:autoSpaceDN w:val="0"/>
              <w:adjustRightInd w:val="0"/>
              <w:rPr>
                <w:rFonts w:ascii="CIDFont+F1" w:hAnsi="CIDFont+F1" w:cs="CIDFont+F1"/>
                <w:b/>
                <w:bCs/>
                <w:color w:val="000000"/>
                <w:sz w:val="18"/>
                <w:szCs w:val="18"/>
              </w:rPr>
            </w:pPr>
          </w:p>
        </w:tc>
      </w:tr>
      <w:tr w:rsidR="00B51453" w:rsidRPr="00CC7079" w14:paraId="36194438" w14:textId="77777777" w:rsidTr="005F275D">
        <w:tc>
          <w:tcPr>
            <w:tcW w:w="565" w:type="dxa"/>
          </w:tcPr>
          <w:p w14:paraId="44251F35" w14:textId="77777777" w:rsidR="00B51453" w:rsidRDefault="00B51453" w:rsidP="005F275D">
            <w:pPr>
              <w:autoSpaceDE w:val="0"/>
              <w:autoSpaceDN w:val="0"/>
              <w:adjustRightInd w:val="0"/>
              <w:rPr>
                <w:rFonts w:ascii="CIDFont+F1" w:hAnsi="CIDFont+F1" w:cs="CIDFont+F1"/>
                <w:b/>
                <w:bCs/>
                <w:color w:val="000000"/>
                <w:sz w:val="18"/>
                <w:szCs w:val="18"/>
              </w:rPr>
            </w:pPr>
          </w:p>
        </w:tc>
        <w:tc>
          <w:tcPr>
            <w:tcW w:w="3457" w:type="dxa"/>
            <w:shd w:val="clear" w:color="auto" w:fill="auto"/>
          </w:tcPr>
          <w:p w14:paraId="5F2B0BB2" w14:textId="77777777" w:rsidR="00B51453" w:rsidRDefault="00B51453" w:rsidP="005F275D">
            <w:pPr>
              <w:autoSpaceDE w:val="0"/>
              <w:autoSpaceDN w:val="0"/>
              <w:adjustRightInd w:val="0"/>
              <w:rPr>
                <w:rFonts w:ascii="CIDFont+F2" w:hAnsi="CIDFont+F2" w:cs="CIDFont+F2"/>
                <w:color w:val="000000"/>
                <w:sz w:val="18"/>
                <w:szCs w:val="18"/>
              </w:rPr>
            </w:pPr>
          </w:p>
        </w:tc>
        <w:tc>
          <w:tcPr>
            <w:tcW w:w="876" w:type="dxa"/>
            <w:shd w:val="clear" w:color="auto" w:fill="auto"/>
          </w:tcPr>
          <w:p w14:paraId="116C8488" w14:textId="77777777" w:rsidR="00B51453" w:rsidRPr="00CC7079" w:rsidRDefault="00B51453" w:rsidP="005F275D">
            <w:pPr>
              <w:autoSpaceDE w:val="0"/>
              <w:autoSpaceDN w:val="0"/>
              <w:adjustRightInd w:val="0"/>
              <w:rPr>
                <w:rFonts w:ascii="CIDFont+F1" w:hAnsi="CIDFont+F1" w:cs="CIDFont+F1"/>
                <w:b/>
                <w:bCs/>
                <w:color w:val="000000"/>
                <w:sz w:val="18"/>
                <w:szCs w:val="18"/>
              </w:rPr>
            </w:pPr>
          </w:p>
        </w:tc>
        <w:tc>
          <w:tcPr>
            <w:tcW w:w="770" w:type="dxa"/>
            <w:shd w:val="clear" w:color="auto" w:fill="auto"/>
          </w:tcPr>
          <w:p w14:paraId="0B251938" w14:textId="77777777" w:rsidR="00B51453" w:rsidRPr="00CC7079" w:rsidRDefault="00B51453" w:rsidP="005F275D">
            <w:pPr>
              <w:autoSpaceDE w:val="0"/>
              <w:autoSpaceDN w:val="0"/>
              <w:adjustRightInd w:val="0"/>
              <w:rPr>
                <w:rFonts w:ascii="CIDFont+F1" w:hAnsi="CIDFont+F1" w:cs="CIDFont+F1"/>
                <w:b/>
                <w:bCs/>
                <w:color w:val="000000"/>
                <w:sz w:val="18"/>
                <w:szCs w:val="18"/>
              </w:rPr>
            </w:pPr>
          </w:p>
        </w:tc>
        <w:tc>
          <w:tcPr>
            <w:tcW w:w="1710" w:type="dxa"/>
            <w:shd w:val="clear" w:color="auto" w:fill="auto"/>
          </w:tcPr>
          <w:p w14:paraId="29453B95" w14:textId="5E378939" w:rsidR="00B51453" w:rsidRDefault="00B51453"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w:t>
            </w:r>
            <w:r w:rsidR="00ED43AB">
              <w:rPr>
                <w:rFonts w:ascii="CIDFont+F1" w:hAnsi="CIDFont+F1" w:cs="CIDFont+F1"/>
                <w:b/>
                <w:bCs/>
                <w:color w:val="000000"/>
                <w:sz w:val="18"/>
                <w:szCs w:val="18"/>
              </w:rPr>
              <w:t>t</w:t>
            </w:r>
            <w:r>
              <w:rPr>
                <w:rFonts w:ascii="CIDFont+F1" w:hAnsi="CIDFont+F1" w:cs="CIDFont+F1"/>
                <w:b/>
                <w:bCs/>
                <w:color w:val="000000"/>
                <w:sz w:val="18"/>
                <w:szCs w:val="18"/>
              </w:rPr>
              <w:t>otal</w:t>
            </w:r>
          </w:p>
        </w:tc>
        <w:tc>
          <w:tcPr>
            <w:tcW w:w="1638" w:type="dxa"/>
            <w:shd w:val="clear" w:color="auto" w:fill="FFFFFF" w:themeFill="background1"/>
          </w:tcPr>
          <w:p w14:paraId="19156DEF" w14:textId="77777777" w:rsidR="00B51453" w:rsidRDefault="00B51453" w:rsidP="005F275D">
            <w:pPr>
              <w:autoSpaceDE w:val="0"/>
              <w:autoSpaceDN w:val="0"/>
              <w:adjustRightInd w:val="0"/>
              <w:rPr>
                <w:rFonts w:ascii="CIDFont+F1" w:hAnsi="CIDFont+F1" w:cs="CIDFont+F1"/>
                <w:b/>
                <w:bCs/>
                <w:color w:val="000000"/>
                <w:sz w:val="18"/>
                <w:szCs w:val="18"/>
              </w:rPr>
            </w:pPr>
          </w:p>
          <w:p w14:paraId="600B8C7B" w14:textId="2611EF48" w:rsidR="006548AB" w:rsidRDefault="006548AB" w:rsidP="005F275D">
            <w:pPr>
              <w:autoSpaceDE w:val="0"/>
              <w:autoSpaceDN w:val="0"/>
              <w:adjustRightInd w:val="0"/>
              <w:rPr>
                <w:rFonts w:ascii="CIDFont+F1" w:hAnsi="CIDFont+F1" w:cs="CIDFont+F1"/>
                <w:b/>
                <w:bCs/>
                <w:color w:val="000000"/>
                <w:sz w:val="18"/>
                <w:szCs w:val="18"/>
              </w:rPr>
            </w:pPr>
          </w:p>
        </w:tc>
      </w:tr>
      <w:tr w:rsidR="00826378" w:rsidRPr="00826378" w14:paraId="541ADDA9" w14:textId="77777777" w:rsidTr="00826378">
        <w:tc>
          <w:tcPr>
            <w:tcW w:w="565" w:type="dxa"/>
            <w:shd w:val="clear" w:color="auto" w:fill="BFBFBF" w:themeFill="background1" w:themeFillShade="BF"/>
          </w:tcPr>
          <w:p w14:paraId="02954644" w14:textId="6A22F292" w:rsidR="00826378" w:rsidRPr="00826378" w:rsidRDefault="00826378" w:rsidP="005F275D">
            <w:pPr>
              <w:autoSpaceDE w:val="0"/>
              <w:autoSpaceDN w:val="0"/>
              <w:adjustRightInd w:val="0"/>
              <w:rPr>
                <w:rFonts w:ascii="CIDFont+F1" w:hAnsi="CIDFont+F1" w:cs="CIDFont+F1"/>
                <w:b/>
                <w:bCs/>
                <w:color w:val="000000"/>
                <w:sz w:val="18"/>
                <w:szCs w:val="18"/>
              </w:rPr>
            </w:pPr>
            <w:r w:rsidRPr="00826378">
              <w:rPr>
                <w:rFonts w:ascii="CIDFont+F1" w:hAnsi="CIDFont+F1" w:cs="CIDFont+F1"/>
                <w:b/>
                <w:bCs/>
                <w:color w:val="000000"/>
                <w:sz w:val="18"/>
                <w:szCs w:val="18"/>
              </w:rPr>
              <w:t>11.</w:t>
            </w:r>
          </w:p>
        </w:tc>
        <w:tc>
          <w:tcPr>
            <w:tcW w:w="3457" w:type="dxa"/>
            <w:shd w:val="clear" w:color="auto" w:fill="BFBFBF" w:themeFill="background1" w:themeFillShade="BF"/>
          </w:tcPr>
          <w:p w14:paraId="1A24D54B" w14:textId="5F7F1954" w:rsidR="00826378" w:rsidRPr="00826378" w:rsidRDefault="00826378" w:rsidP="005F275D">
            <w:pPr>
              <w:autoSpaceDE w:val="0"/>
              <w:autoSpaceDN w:val="0"/>
              <w:adjustRightInd w:val="0"/>
              <w:rPr>
                <w:rFonts w:ascii="CIDFont+F2" w:hAnsi="CIDFont+F2" w:cs="CIDFont+F2"/>
                <w:b/>
                <w:bCs/>
                <w:color w:val="000000"/>
                <w:sz w:val="18"/>
                <w:szCs w:val="18"/>
              </w:rPr>
            </w:pPr>
            <w:r>
              <w:rPr>
                <w:rFonts w:ascii="CIDFont+F2" w:hAnsi="CIDFont+F2" w:cs="CIDFont+F2"/>
                <w:b/>
                <w:bCs/>
                <w:color w:val="000000"/>
                <w:sz w:val="18"/>
                <w:szCs w:val="18"/>
              </w:rPr>
              <w:t>OTHER – PLEASE SPECIFY</w:t>
            </w:r>
          </w:p>
          <w:p w14:paraId="33B53D80" w14:textId="5B63AE5C" w:rsidR="00826378" w:rsidRPr="00826378" w:rsidRDefault="00826378" w:rsidP="005F275D">
            <w:pPr>
              <w:autoSpaceDE w:val="0"/>
              <w:autoSpaceDN w:val="0"/>
              <w:adjustRightInd w:val="0"/>
              <w:rPr>
                <w:rFonts w:ascii="CIDFont+F2" w:hAnsi="CIDFont+F2" w:cs="CIDFont+F2"/>
                <w:b/>
                <w:bCs/>
                <w:color w:val="000000"/>
                <w:sz w:val="18"/>
                <w:szCs w:val="18"/>
              </w:rPr>
            </w:pPr>
          </w:p>
        </w:tc>
        <w:tc>
          <w:tcPr>
            <w:tcW w:w="876" w:type="dxa"/>
            <w:shd w:val="clear" w:color="auto" w:fill="BFBFBF" w:themeFill="background1" w:themeFillShade="BF"/>
          </w:tcPr>
          <w:p w14:paraId="4B052414"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770" w:type="dxa"/>
            <w:shd w:val="clear" w:color="auto" w:fill="BFBFBF" w:themeFill="background1" w:themeFillShade="BF"/>
          </w:tcPr>
          <w:p w14:paraId="1F45F62C"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1710" w:type="dxa"/>
            <w:shd w:val="clear" w:color="auto" w:fill="BFBFBF" w:themeFill="background1" w:themeFillShade="BF"/>
          </w:tcPr>
          <w:p w14:paraId="5A01C6D5"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1638" w:type="dxa"/>
            <w:shd w:val="clear" w:color="auto" w:fill="BFBFBF" w:themeFill="background1" w:themeFillShade="BF"/>
          </w:tcPr>
          <w:p w14:paraId="1135B2D9"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r>
      <w:tr w:rsidR="00826378" w:rsidRPr="00826378" w14:paraId="70F393FB" w14:textId="77777777" w:rsidTr="00ED43AB">
        <w:tc>
          <w:tcPr>
            <w:tcW w:w="565" w:type="dxa"/>
            <w:shd w:val="clear" w:color="auto" w:fill="FFFFFF" w:themeFill="background1"/>
          </w:tcPr>
          <w:p w14:paraId="79E4D628"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5AF8B22B" w14:textId="77777777" w:rsidR="00826378" w:rsidRDefault="00826378"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11D7FC5B"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25F8F5A5"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5AF47276" w14:textId="0979DBF6" w:rsidR="00826378" w:rsidRPr="00826378" w:rsidRDefault="00826378" w:rsidP="005F275D">
            <w:pPr>
              <w:autoSpaceDE w:val="0"/>
              <w:autoSpaceDN w:val="0"/>
              <w:adjustRightInd w:val="0"/>
              <w:rPr>
                <w:rFonts w:ascii="CIDFont+F1" w:hAnsi="CIDFont+F1" w:cs="CIDFont+F1"/>
                <w:b/>
                <w:bCs/>
                <w:color w:val="000000"/>
                <w:sz w:val="18"/>
                <w:szCs w:val="18"/>
              </w:rPr>
            </w:pPr>
          </w:p>
        </w:tc>
        <w:tc>
          <w:tcPr>
            <w:tcW w:w="1638" w:type="dxa"/>
            <w:shd w:val="clear" w:color="auto" w:fill="FFFFFF" w:themeFill="background1"/>
          </w:tcPr>
          <w:p w14:paraId="6ED8098F"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r>
      <w:tr w:rsidR="00826378" w:rsidRPr="00826378" w14:paraId="61A18028" w14:textId="77777777" w:rsidTr="00ED43AB">
        <w:tc>
          <w:tcPr>
            <w:tcW w:w="565" w:type="dxa"/>
            <w:shd w:val="clear" w:color="auto" w:fill="FFFFFF" w:themeFill="background1"/>
          </w:tcPr>
          <w:p w14:paraId="5CFF558B"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4A81A956" w14:textId="77777777" w:rsidR="00826378" w:rsidRDefault="00826378"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6B4A1B09"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14FC1D76"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2702EEA4" w14:textId="589DC55F" w:rsidR="00826378" w:rsidRPr="00826378" w:rsidRDefault="00826378" w:rsidP="005F275D">
            <w:pPr>
              <w:autoSpaceDE w:val="0"/>
              <w:autoSpaceDN w:val="0"/>
              <w:adjustRightInd w:val="0"/>
              <w:rPr>
                <w:rFonts w:ascii="CIDFont+F1" w:hAnsi="CIDFont+F1" w:cs="CIDFont+F1"/>
                <w:b/>
                <w:bCs/>
                <w:color w:val="000000"/>
                <w:sz w:val="18"/>
                <w:szCs w:val="18"/>
              </w:rPr>
            </w:pPr>
          </w:p>
        </w:tc>
        <w:tc>
          <w:tcPr>
            <w:tcW w:w="1638" w:type="dxa"/>
            <w:shd w:val="clear" w:color="auto" w:fill="FFFFFF" w:themeFill="background1"/>
          </w:tcPr>
          <w:p w14:paraId="3689DAF3" w14:textId="77777777" w:rsidR="00826378" w:rsidRPr="00826378" w:rsidRDefault="00826378" w:rsidP="005F275D">
            <w:pPr>
              <w:autoSpaceDE w:val="0"/>
              <w:autoSpaceDN w:val="0"/>
              <w:adjustRightInd w:val="0"/>
              <w:rPr>
                <w:rFonts w:ascii="CIDFont+F1" w:hAnsi="CIDFont+F1" w:cs="CIDFont+F1"/>
                <w:b/>
                <w:bCs/>
                <w:color w:val="000000"/>
                <w:sz w:val="18"/>
                <w:szCs w:val="18"/>
              </w:rPr>
            </w:pPr>
          </w:p>
        </w:tc>
      </w:tr>
      <w:tr w:rsidR="00ED43AB" w:rsidRPr="00826378" w14:paraId="4B119566" w14:textId="77777777" w:rsidTr="00ED43AB">
        <w:tc>
          <w:tcPr>
            <w:tcW w:w="565" w:type="dxa"/>
            <w:shd w:val="clear" w:color="auto" w:fill="FFFFFF" w:themeFill="background1"/>
          </w:tcPr>
          <w:p w14:paraId="274DDDD3"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7143AD09" w14:textId="77777777" w:rsidR="00ED43AB" w:rsidRDefault="00ED43AB"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4C5213C0"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03CC92BB"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5A25CB93" w14:textId="77777777" w:rsidR="00ED43AB" w:rsidRDefault="00ED43AB" w:rsidP="005F275D">
            <w:pPr>
              <w:autoSpaceDE w:val="0"/>
              <w:autoSpaceDN w:val="0"/>
              <w:adjustRightInd w:val="0"/>
              <w:rPr>
                <w:rFonts w:ascii="CIDFont+F1" w:hAnsi="CIDFont+F1" w:cs="CIDFont+F1"/>
                <w:b/>
                <w:bCs/>
                <w:color w:val="000000"/>
                <w:sz w:val="18"/>
                <w:szCs w:val="18"/>
              </w:rPr>
            </w:pPr>
          </w:p>
        </w:tc>
        <w:tc>
          <w:tcPr>
            <w:tcW w:w="1638" w:type="dxa"/>
            <w:shd w:val="clear" w:color="auto" w:fill="FFFFFF" w:themeFill="background1"/>
          </w:tcPr>
          <w:p w14:paraId="76FFB6B8"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r>
      <w:tr w:rsidR="00ED43AB" w:rsidRPr="00826378" w14:paraId="3ECFF4D2" w14:textId="77777777" w:rsidTr="00ED43AB">
        <w:tc>
          <w:tcPr>
            <w:tcW w:w="565" w:type="dxa"/>
            <w:shd w:val="clear" w:color="auto" w:fill="FFFFFF" w:themeFill="background1"/>
          </w:tcPr>
          <w:p w14:paraId="3BD955D0"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3457" w:type="dxa"/>
            <w:shd w:val="clear" w:color="auto" w:fill="FFFFFF" w:themeFill="background1"/>
          </w:tcPr>
          <w:p w14:paraId="1BBDE13C" w14:textId="77777777" w:rsidR="00ED43AB" w:rsidRDefault="00ED43AB" w:rsidP="005F275D">
            <w:pPr>
              <w:autoSpaceDE w:val="0"/>
              <w:autoSpaceDN w:val="0"/>
              <w:adjustRightInd w:val="0"/>
              <w:rPr>
                <w:rFonts w:ascii="CIDFont+F2" w:hAnsi="CIDFont+F2" w:cs="CIDFont+F2"/>
                <w:b/>
                <w:bCs/>
                <w:color w:val="000000"/>
                <w:sz w:val="18"/>
                <w:szCs w:val="18"/>
              </w:rPr>
            </w:pPr>
          </w:p>
        </w:tc>
        <w:tc>
          <w:tcPr>
            <w:tcW w:w="876" w:type="dxa"/>
            <w:shd w:val="clear" w:color="auto" w:fill="FFFFFF" w:themeFill="background1"/>
          </w:tcPr>
          <w:p w14:paraId="5E767803"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770" w:type="dxa"/>
            <w:shd w:val="clear" w:color="auto" w:fill="FFFFFF" w:themeFill="background1"/>
          </w:tcPr>
          <w:p w14:paraId="01E6F44B"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c>
          <w:tcPr>
            <w:tcW w:w="1710" w:type="dxa"/>
            <w:shd w:val="clear" w:color="auto" w:fill="FFFFFF" w:themeFill="background1"/>
          </w:tcPr>
          <w:p w14:paraId="143695A0" w14:textId="37A9C120" w:rsidR="00ED43AB" w:rsidRDefault="00ED43AB" w:rsidP="005F275D">
            <w:pPr>
              <w:autoSpaceDE w:val="0"/>
              <w:autoSpaceDN w:val="0"/>
              <w:adjustRightInd w:val="0"/>
              <w:rPr>
                <w:rFonts w:ascii="CIDFont+F1" w:hAnsi="CIDFont+F1" w:cs="CIDFont+F1"/>
                <w:b/>
                <w:bCs/>
                <w:color w:val="000000"/>
                <w:sz w:val="18"/>
                <w:szCs w:val="18"/>
              </w:rPr>
            </w:pPr>
            <w:r>
              <w:rPr>
                <w:rFonts w:ascii="CIDFont+F1" w:hAnsi="CIDFont+F1" w:cs="CIDFont+F1"/>
                <w:b/>
                <w:bCs/>
                <w:color w:val="000000"/>
                <w:sz w:val="18"/>
                <w:szCs w:val="18"/>
              </w:rPr>
              <w:t>Sub-total</w:t>
            </w:r>
          </w:p>
        </w:tc>
        <w:tc>
          <w:tcPr>
            <w:tcW w:w="1638" w:type="dxa"/>
            <w:shd w:val="clear" w:color="auto" w:fill="FFFFFF" w:themeFill="background1"/>
          </w:tcPr>
          <w:p w14:paraId="0D16CD55" w14:textId="77777777" w:rsidR="00ED43AB" w:rsidRPr="00826378" w:rsidRDefault="00ED43AB" w:rsidP="005F275D">
            <w:pPr>
              <w:autoSpaceDE w:val="0"/>
              <w:autoSpaceDN w:val="0"/>
              <w:adjustRightInd w:val="0"/>
              <w:rPr>
                <w:rFonts w:ascii="CIDFont+F1" w:hAnsi="CIDFont+F1" w:cs="CIDFont+F1"/>
                <w:b/>
                <w:bCs/>
                <w:color w:val="000000"/>
                <w:sz w:val="18"/>
                <w:szCs w:val="18"/>
              </w:rPr>
            </w:pPr>
          </w:p>
        </w:tc>
      </w:tr>
    </w:tbl>
    <w:p w14:paraId="1064D959" w14:textId="28641994" w:rsidR="00DE4ACB" w:rsidRDefault="00DE4ACB" w:rsidP="005A7B95">
      <w:pPr>
        <w:rPr>
          <w:rFonts w:cstheme="minorHAnsi"/>
          <w:color w:val="4BACC6" w:themeColor="accent5"/>
          <w:sz w:val="28"/>
          <w:szCs w:val="28"/>
          <w:lang w:val="en-US"/>
        </w:rPr>
      </w:pPr>
    </w:p>
    <w:p w14:paraId="233605FA" w14:textId="6A901F09" w:rsidR="00AD6003" w:rsidRDefault="00AD6003" w:rsidP="005A7B95">
      <w:pPr>
        <w:rPr>
          <w:rFonts w:cstheme="minorHAnsi"/>
          <w:color w:val="4BACC6" w:themeColor="accent5"/>
          <w:sz w:val="28"/>
          <w:szCs w:val="28"/>
          <w:lang w:val="en-US"/>
        </w:rPr>
      </w:pPr>
    </w:p>
    <w:p w14:paraId="36038698" w14:textId="404F4564" w:rsidR="00AD6003" w:rsidRDefault="00AD6003" w:rsidP="005A7B95">
      <w:pPr>
        <w:rPr>
          <w:rFonts w:cstheme="minorHAnsi"/>
          <w:color w:val="4BACC6" w:themeColor="accent5"/>
          <w:sz w:val="28"/>
          <w:szCs w:val="28"/>
          <w:lang w:val="en-US"/>
        </w:rPr>
      </w:pPr>
    </w:p>
    <w:p w14:paraId="3C25F4CE" w14:textId="172D56C2" w:rsidR="00AD6003" w:rsidRDefault="00AD6003" w:rsidP="005A7B95">
      <w:pPr>
        <w:rPr>
          <w:rFonts w:cstheme="minorHAnsi"/>
          <w:color w:val="4BACC6" w:themeColor="accent5"/>
          <w:sz w:val="28"/>
          <w:szCs w:val="28"/>
          <w:lang w:val="en-US"/>
        </w:rPr>
      </w:pPr>
    </w:p>
    <w:p w14:paraId="416614BD" w14:textId="04365C59" w:rsidR="00AD6003" w:rsidRDefault="00AD6003" w:rsidP="005A7B95">
      <w:pPr>
        <w:rPr>
          <w:rFonts w:cstheme="minorHAnsi"/>
          <w:color w:val="4BACC6" w:themeColor="accent5"/>
          <w:sz w:val="28"/>
          <w:szCs w:val="28"/>
          <w:lang w:val="en-US"/>
        </w:rPr>
      </w:pPr>
    </w:p>
    <w:p w14:paraId="348172F6" w14:textId="65241CC9" w:rsidR="00AD6003" w:rsidRDefault="00AD6003" w:rsidP="005A7B95">
      <w:pPr>
        <w:rPr>
          <w:rFonts w:cstheme="minorHAnsi"/>
          <w:color w:val="4BACC6" w:themeColor="accent5"/>
          <w:sz w:val="28"/>
          <w:szCs w:val="28"/>
          <w:lang w:val="en-US"/>
        </w:rPr>
      </w:pPr>
    </w:p>
    <w:p w14:paraId="3571278F" w14:textId="510758F0" w:rsidR="00AD6003" w:rsidRDefault="00AD6003" w:rsidP="005A7B95">
      <w:pPr>
        <w:rPr>
          <w:rFonts w:cstheme="minorHAnsi"/>
          <w:color w:val="4BACC6" w:themeColor="accent5"/>
          <w:sz w:val="28"/>
          <w:szCs w:val="28"/>
          <w:lang w:val="en-US"/>
        </w:rPr>
      </w:pPr>
    </w:p>
    <w:p w14:paraId="21EBCDAD" w14:textId="6E3E1B32" w:rsidR="00AD6003" w:rsidRDefault="00AD6003" w:rsidP="005A7B95">
      <w:pPr>
        <w:rPr>
          <w:rFonts w:cstheme="minorHAnsi"/>
          <w:color w:val="4BACC6" w:themeColor="accent5"/>
          <w:sz w:val="28"/>
          <w:szCs w:val="28"/>
          <w:lang w:val="en-US"/>
        </w:rPr>
      </w:pPr>
    </w:p>
    <w:p w14:paraId="5FA63397" w14:textId="06160D63" w:rsidR="00AD6003" w:rsidRDefault="00AD6003" w:rsidP="005A7B95">
      <w:pPr>
        <w:rPr>
          <w:rFonts w:cstheme="minorHAnsi"/>
          <w:color w:val="4BACC6" w:themeColor="accent5"/>
          <w:sz w:val="28"/>
          <w:szCs w:val="28"/>
          <w:lang w:val="en-US"/>
        </w:rPr>
      </w:pPr>
    </w:p>
    <w:p w14:paraId="170C472A" w14:textId="4D12D293" w:rsidR="00AD6003" w:rsidRDefault="00AD6003" w:rsidP="005A7B95">
      <w:pPr>
        <w:rPr>
          <w:rFonts w:cstheme="minorHAnsi"/>
          <w:color w:val="4BACC6" w:themeColor="accent5"/>
          <w:sz w:val="28"/>
          <w:szCs w:val="28"/>
          <w:lang w:val="en-US"/>
        </w:rPr>
      </w:pPr>
    </w:p>
    <w:p w14:paraId="662533B5" w14:textId="3C3D8C95" w:rsidR="00AD6003" w:rsidRDefault="00AD6003" w:rsidP="005A7B95">
      <w:pPr>
        <w:rPr>
          <w:rFonts w:cstheme="minorHAnsi"/>
          <w:color w:val="4BACC6" w:themeColor="accent5"/>
          <w:sz w:val="28"/>
          <w:szCs w:val="28"/>
          <w:lang w:val="en-US"/>
        </w:rPr>
      </w:pPr>
    </w:p>
    <w:p w14:paraId="20470433" w14:textId="77777777" w:rsidR="00AD6003" w:rsidRDefault="00AD6003" w:rsidP="005A7B95">
      <w:pPr>
        <w:rPr>
          <w:rFonts w:cstheme="minorHAnsi"/>
          <w:color w:val="4BACC6" w:themeColor="accent5"/>
          <w:sz w:val="28"/>
          <w:szCs w:val="28"/>
          <w:lang w:val="en-US"/>
        </w:rPr>
      </w:pPr>
    </w:p>
    <w:p w14:paraId="1B14925A" w14:textId="5E4C5807" w:rsidR="00B51453" w:rsidRDefault="00B51453" w:rsidP="005A7B95">
      <w:pPr>
        <w:rPr>
          <w:rFonts w:cstheme="minorHAnsi"/>
          <w:color w:val="4BACC6" w:themeColor="accent5"/>
          <w:sz w:val="28"/>
          <w:szCs w:val="28"/>
          <w:lang w:val="en-US"/>
        </w:rPr>
      </w:pPr>
      <w:r>
        <w:rPr>
          <w:rFonts w:cstheme="minorHAnsi"/>
          <w:color w:val="4BACC6" w:themeColor="accent5"/>
          <w:sz w:val="28"/>
          <w:szCs w:val="28"/>
          <w:lang w:val="en-US"/>
        </w:rPr>
        <w:lastRenderedPageBreak/>
        <w:t>Summary of Costs</w:t>
      </w:r>
    </w:p>
    <w:tbl>
      <w:tblPr>
        <w:tblStyle w:val="TableGrid"/>
        <w:tblW w:w="0" w:type="auto"/>
        <w:tblLook w:val="04A0" w:firstRow="1" w:lastRow="0" w:firstColumn="1" w:lastColumn="0" w:noHBand="0" w:noVBand="1"/>
      </w:tblPr>
      <w:tblGrid>
        <w:gridCol w:w="846"/>
        <w:gridCol w:w="5164"/>
        <w:gridCol w:w="3006"/>
      </w:tblGrid>
      <w:tr w:rsidR="00B51453" w14:paraId="51B5C0B0" w14:textId="77777777" w:rsidTr="00ED43AB">
        <w:tc>
          <w:tcPr>
            <w:tcW w:w="846" w:type="dxa"/>
            <w:shd w:val="clear" w:color="auto" w:fill="BFBFBF" w:themeFill="background1" w:themeFillShade="BF"/>
          </w:tcPr>
          <w:p w14:paraId="2B2FC42A" w14:textId="6F321DE2" w:rsidR="00B51453" w:rsidRPr="00E11EC6" w:rsidRDefault="00B51453" w:rsidP="00826378">
            <w:pPr>
              <w:rPr>
                <w:rFonts w:cstheme="minorHAnsi"/>
                <w:sz w:val="24"/>
                <w:szCs w:val="24"/>
                <w:lang w:val="en-US"/>
              </w:rPr>
            </w:pPr>
          </w:p>
        </w:tc>
        <w:tc>
          <w:tcPr>
            <w:tcW w:w="5164" w:type="dxa"/>
            <w:shd w:val="clear" w:color="auto" w:fill="BFBFBF" w:themeFill="background1" w:themeFillShade="BF"/>
          </w:tcPr>
          <w:p w14:paraId="628536C7" w14:textId="15F4E642" w:rsidR="00B51453" w:rsidRPr="00E11EC6" w:rsidRDefault="00B51453" w:rsidP="00B51453">
            <w:pPr>
              <w:rPr>
                <w:rFonts w:cstheme="minorHAnsi"/>
                <w:sz w:val="24"/>
                <w:szCs w:val="24"/>
                <w:lang w:val="en-US"/>
              </w:rPr>
            </w:pPr>
          </w:p>
        </w:tc>
        <w:tc>
          <w:tcPr>
            <w:tcW w:w="3006" w:type="dxa"/>
            <w:shd w:val="clear" w:color="auto" w:fill="BFBFBF" w:themeFill="background1" w:themeFillShade="BF"/>
          </w:tcPr>
          <w:p w14:paraId="1725A788" w14:textId="77777777" w:rsidR="00B51453" w:rsidRDefault="00E11EC6" w:rsidP="00826378">
            <w:pPr>
              <w:jc w:val="center"/>
              <w:rPr>
                <w:rFonts w:cstheme="minorHAnsi"/>
                <w:sz w:val="24"/>
                <w:szCs w:val="24"/>
                <w:lang w:val="en-US"/>
              </w:rPr>
            </w:pPr>
            <w:r>
              <w:rPr>
                <w:rFonts w:cstheme="minorHAnsi"/>
                <w:sz w:val="24"/>
                <w:szCs w:val="24"/>
                <w:lang w:val="en-US"/>
              </w:rPr>
              <w:t>Sub-totals</w:t>
            </w:r>
          </w:p>
          <w:p w14:paraId="2B936C7D" w14:textId="60AEBEF6" w:rsidR="00E11EC6" w:rsidRPr="00E11EC6" w:rsidRDefault="00E11EC6" w:rsidP="00826378">
            <w:pPr>
              <w:jc w:val="center"/>
              <w:rPr>
                <w:rFonts w:cstheme="minorHAnsi"/>
                <w:sz w:val="24"/>
                <w:szCs w:val="24"/>
                <w:lang w:val="en-US"/>
              </w:rPr>
            </w:pPr>
            <w:r>
              <w:rPr>
                <w:rFonts w:cstheme="minorHAnsi"/>
                <w:sz w:val="24"/>
                <w:szCs w:val="24"/>
                <w:lang w:val="en-US"/>
              </w:rPr>
              <w:t>Excluding VAT</w:t>
            </w:r>
          </w:p>
        </w:tc>
      </w:tr>
      <w:tr w:rsidR="00E11EC6" w14:paraId="1807F50D" w14:textId="77777777" w:rsidTr="00ED43AB">
        <w:tc>
          <w:tcPr>
            <w:tcW w:w="846" w:type="dxa"/>
            <w:shd w:val="clear" w:color="auto" w:fill="BFBFBF" w:themeFill="background1" w:themeFillShade="BF"/>
          </w:tcPr>
          <w:p w14:paraId="165A50CF" w14:textId="6C5C25F0" w:rsidR="00E11EC6" w:rsidRPr="00E11EC6" w:rsidRDefault="00E11EC6" w:rsidP="00826378">
            <w:pPr>
              <w:rPr>
                <w:rFonts w:cstheme="minorHAnsi"/>
                <w:sz w:val="24"/>
                <w:szCs w:val="24"/>
                <w:lang w:val="en-US"/>
              </w:rPr>
            </w:pPr>
            <w:r w:rsidRPr="00E11EC6">
              <w:rPr>
                <w:rFonts w:cstheme="minorHAnsi"/>
                <w:sz w:val="24"/>
                <w:szCs w:val="24"/>
                <w:lang w:val="en-US"/>
              </w:rPr>
              <w:t>1</w:t>
            </w:r>
          </w:p>
        </w:tc>
        <w:tc>
          <w:tcPr>
            <w:tcW w:w="5164" w:type="dxa"/>
            <w:shd w:val="clear" w:color="auto" w:fill="BFBFBF" w:themeFill="background1" w:themeFillShade="BF"/>
          </w:tcPr>
          <w:p w14:paraId="21DAE06E" w14:textId="2628488C" w:rsidR="00E11EC6" w:rsidRPr="00E11EC6" w:rsidRDefault="00E11EC6" w:rsidP="00E11EC6">
            <w:pPr>
              <w:rPr>
                <w:rFonts w:cstheme="minorHAnsi"/>
                <w:sz w:val="24"/>
                <w:szCs w:val="24"/>
                <w:lang w:val="en-US"/>
              </w:rPr>
            </w:pPr>
            <w:r w:rsidRPr="00E11EC6">
              <w:rPr>
                <w:rFonts w:cstheme="minorHAnsi"/>
                <w:sz w:val="24"/>
                <w:szCs w:val="24"/>
                <w:lang w:val="en-US"/>
              </w:rPr>
              <w:t>PRELIMINARIES</w:t>
            </w:r>
          </w:p>
        </w:tc>
        <w:tc>
          <w:tcPr>
            <w:tcW w:w="3006" w:type="dxa"/>
          </w:tcPr>
          <w:p w14:paraId="4515A0A3" w14:textId="4D16CA11" w:rsidR="00E11EC6" w:rsidRDefault="006548AB" w:rsidP="00E11EC6">
            <w:pPr>
              <w:rPr>
                <w:rFonts w:cstheme="minorHAnsi"/>
                <w:sz w:val="24"/>
                <w:szCs w:val="24"/>
                <w:lang w:val="en-US"/>
              </w:rPr>
            </w:pPr>
            <w:r>
              <w:rPr>
                <w:rFonts w:cstheme="minorHAnsi"/>
                <w:sz w:val="24"/>
                <w:szCs w:val="24"/>
                <w:lang w:val="en-US"/>
              </w:rPr>
              <w:t>£</w:t>
            </w:r>
          </w:p>
          <w:p w14:paraId="64E09D85" w14:textId="29F55DA1" w:rsidR="006548AB" w:rsidRPr="00E11EC6" w:rsidRDefault="006548AB" w:rsidP="00E11EC6">
            <w:pPr>
              <w:rPr>
                <w:rFonts w:cstheme="minorHAnsi"/>
                <w:sz w:val="24"/>
                <w:szCs w:val="24"/>
                <w:lang w:val="en-US"/>
              </w:rPr>
            </w:pPr>
          </w:p>
        </w:tc>
      </w:tr>
      <w:tr w:rsidR="00E11EC6" w14:paraId="3CE4CFA7" w14:textId="77777777" w:rsidTr="00ED43AB">
        <w:tc>
          <w:tcPr>
            <w:tcW w:w="846" w:type="dxa"/>
            <w:shd w:val="clear" w:color="auto" w:fill="BFBFBF" w:themeFill="background1" w:themeFillShade="BF"/>
          </w:tcPr>
          <w:p w14:paraId="0C1AF767" w14:textId="0A428CDD" w:rsidR="00E11EC6" w:rsidRPr="00E11EC6" w:rsidRDefault="00E11EC6" w:rsidP="00826378">
            <w:pPr>
              <w:rPr>
                <w:rFonts w:cstheme="minorHAnsi"/>
                <w:sz w:val="24"/>
                <w:szCs w:val="24"/>
                <w:lang w:val="en-US"/>
              </w:rPr>
            </w:pPr>
            <w:r w:rsidRPr="00E11EC6">
              <w:rPr>
                <w:rFonts w:cstheme="minorHAnsi"/>
                <w:sz w:val="24"/>
                <w:szCs w:val="24"/>
                <w:lang w:val="en-US"/>
              </w:rPr>
              <w:t>2</w:t>
            </w:r>
          </w:p>
        </w:tc>
        <w:tc>
          <w:tcPr>
            <w:tcW w:w="5164" w:type="dxa"/>
            <w:shd w:val="clear" w:color="auto" w:fill="BFBFBF" w:themeFill="background1" w:themeFillShade="BF"/>
          </w:tcPr>
          <w:p w14:paraId="0191EAEF" w14:textId="5AF42444" w:rsidR="00E11EC6" w:rsidRPr="00E11EC6" w:rsidRDefault="00E11EC6" w:rsidP="00E11EC6">
            <w:pPr>
              <w:rPr>
                <w:rFonts w:cstheme="minorHAnsi"/>
                <w:sz w:val="24"/>
                <w:szCs w:val="24"/>
                <w:lang w:val="en-US"/>
              </w:rPr>
            </w:pPr>
            <w:r>
              <w:rPr>
                <w:rFonts w:cstheme="minorHAnsi"/>
                <w:sz w:val="24"/>
                <w:szCs w:val="24"/>
                <w:lang w:val="en-US"/>
              </w:rPr>
              <w:t>DEMOLITION</w:t>
            </w:r>
          </w:p>
        </w:tc>
        <w:tc>
          <w:tcPr>
            <w:tcW w:w="3006" w:type="dxa"/>
          </w:tcPr>
          <w:p w14:paraId="13726A74" w14:textId="7E52C889" w:rsidR="00E11EC6" w:rsidRDefault="006548AB" w:rsidP="00E11EC6">
            <w:pPr>
              <w:rPr>
                <w:rFonts w:cstheme="minorHAnsi"/>
                <w:sz w:val="24"/>
                <w:szCs w:val="24"/>
                <w:lang w:val="en-US"/>
              </w:rPr>
            </w:pPr>
            <w:r>
              <w:rPr>
                <w:rFonts w:cstheme="minorHAnsi"/>
                <w:sz w:val="24"/>
                <w:szCs w:val="24"/>
                <w:lang w:val="en-US"/>
              </w:rPr>
              <w:t>£</w:t>
            </w:r>
          </w:p>
          <w:p w14:paraId="55EE955C" w14:textId="69C05B10" w:rsidR="006548AB" w:rsidRPr="00E11EC6" w:rsidRDefault="006548AB" w:rsidP="00E11EC6">
            <w:pPr>
              <w:rPr>
                <w:rFonts w:cstheme="minorHAnsi"/>
                <w:sz w:val="24"/>
                <w:szCs w:val="24"/>
                <w:lang w:val="en-US"/>
              </w:rPr>
            </w:pPr>
          </w:p>
        </w:tc>
      </w:tr>
      <w:tr w:rsidR="00E11EC6" w14:paraId="6E7A77D8" w14:textId="77777777" w:rsidTr="00ED43AB">
        <w:tc>
          <w:tcPr>
            <w:tcW w:w="846" w:type="dxa"/>
            <w:shd w:val="clear" w:color="auto" w:fill="BFBFBF" w:themeFill="background1" w:themeFillShade="BF"/>
          </w:tcPr>
          <w:p w14:paraId="3C0B4D82" w14:textId="632032C5" w:rsidR="00E11EC6" w:rsidRPr="00E11EC6" w:rsidRDefault="00E11EC6" w:rsidP="00826378">
            <w:pPr>
              <w:rPr>
                <w:rFonts w:cstheme="minorHAnsi"/>
                <w:sz w:val="24"/>
                <w:szCs w:val="24"/>
                <w:lang w:val="en-US"/>
              </w:rPr>
            </w:pPr>
            <w:r>
              <w:rPr>
                <w:rFonts w:cstheme="minorHAnsi"/>
                <w:sz w:val="24"/>
                <w:szCs w:val="24"/>
                <w:lang w:val="en-US"/>
              </w:rPr>
              <w:t>3</w:t>
            </w:r>
          </w:p>
        </w:tc>
        <w:tc>
          <w:tcPr>
            <w:tcW w:w="5164" w:type="dxa"/>
            <w:shd w:val="clear" w:color="auto" w:fill="BFBFBF" w:themeFill="background1" w:themeFillShade="BF"/>
          </w:tcPr>
          <w:p w14:paraId="18A94C45" w14:textId="06F54A04" w:rsidR="00E11EC6" w:rsidRPr="00E11EC6" w:rsidRDefault="00E11EC6" w:rsidP="00E11EC6">
            <w:pPr>
              <w:rPr>
                <w:rFonts w:cstheme="minorHAnsi"/>
                <w:sz w:val="24"/>
                <w:szCs w:val="24"/>
                <w:lang w:val="en-US"/>
              </w:rPr>
            </w:pPr>
            <w:r>
              <w:rPr>
                <w:rFonts w:cstheme="minorHAnsi"/>
                <w:sz w:val="24"/>
                <w:szCs w:val="24"/>
                <w:lang w:val="en-US"/>
              </w:rPr>
              <w:t>EXCAVATION</w:t>
            </w:r>
          </w:p>
        </w:tc>
        <w:tc>
          <w:tcPr>
            <w:tcW w:w="3006" w:type="dxa"/>
          </w:tcPr>
          <w:p w14:paraId="404A0E6E" w14:textId="48E43238" w:rsidR="00E11EC6" w:rsidRDefault="006548AB" w:rsidP="00E11EC6">
            <w:pPr>
              <w:rPr>
                <w:rFonts w:cstheme="minorHAnsi"/>
                <w:sz w:val="24"/>
                <w:szCs w:val="24"/>
                <w:lang w:val="en-US"/>
              </w:rPr>
            </w:pPr>
            <w:r>
              <w:rPr>
                <w:rFonts w:cstheme="minorHAnsi"/>
                <w:sz w:val="24"/>
                <w:szCs w:val="24"/>
                <w:lang w:val="en-US"/>
              </w:rPr>
              <w:t>£</w:t>
            </w:r>
          </w:p>
          <w:p w14:paraId="31DFB6F4" w14:textId="276A9E5D" w:rsidR="006548AB" w:rsidRPr="00E11EC6" w:rsidRDefault="006548AB" w:rsidP="00E11EC6">
            <w:pPr>
              <w:rPr>
                <w:rFonts w:cstheme="minorHAnsi"/>
                <w:sz w:val="24"/>
                <w:szCs w:val="24"/>
                <w:lang w:val="en-US"/>
              </w:rPr>
            </w:pPr>
          </w:p>
        </w:tc>
      </w:tr>
      <w:tr w:rsidR="00E11EC6" w14:paraId="19A436F0" w14:textId="77777777" w:rsidTr="00ED43AB">
        <w:tc>
          <w:tcPr>
            <w:tcW w:w="846" w:type="dxa"/>
            <w:shd w:val="clear" w:color="auto" w:fill="BFBFBF" w:themeFill="background1" w:themeFillShade="BF"/>
          </w:tcPr>
          <w:p w14:paraId="34AF5412" w14:textId="10E408D9" w:rsidR="00E11EC6" w:rsidRPr="00E11EC6" w:rsidRDefault="00E11EC6" w:rsidP="00826378">
            <w:pPr>
              <w:rPr>
                <w:rFonts w:cstheme="minorHAnsi"/>
                <w:sz w:val="24"/>
                <w:szCs w:val="24"/>
                <w:lang w:val="en-US"/>
              </w:rPr>
            </w:pPr>
            <w:r>
              <w:rPr>
                <w:rFonts w:cstheme="minorHAnsi"/>
                <w:sz w:val="24"/>
                <w:szCs w:val="24"/>
                <w:lang w:val="en-US"/>
              </w:rPr>
              <w:t>4</w:t>
            </w:r>
          </w:p>
        </w:tc>
        <w:tc>
          <w:tcPr>
            <w:tcW w:w="5164" w:type="dxa"/>
            <w:shd w:val="clear" w:color="auto" w:fill="BFBFBF" w:themeFill="background1" w:themeFillShade="BF"/>
          </w:tcPr>
          <w:p w14:paraId="45390789" w14:textId="3F8BAC72" w:rsidR="00E11EC6" w:rsidRPr="00E11EC6" w:rsidRDefault="00E11EC6" w:rsidP="00E11EC6">
            <w:pPr>
              <w:rPr>
                <w:rFonts w:cstheme="minorHAnsi"/>
                <w:sz w:val="24"/>
                <w:szCs w:val="24"/>
                <w:lang w:val="en-US"/>
              </w:rPr>
            </w:pPr>
            <w:r>
              <w:rPr>
                <w:rFonts w:cstheme="minorHAnsi"/>
                <w:sz w:val="24"/>
                <w:szCs w:val="24"/>
                <w:lang w:val="en-US"/>
              </w:rPr>
              <w:t>WALL CONSTRUCTION</w:t>
            </w:r>
          </w:p>
        </w:tc>
        <w:tc>
          <w:tcPr>
            <w:tcW w:w="3006" w:type="dxa"/>
          </w:tcPr>
          <w:p w14:paraId="69C3D3EF" w14:textId="75677152" w:rsidR="00E11EC6" w:rsidRDefault="006548AB" w:rsidP="00E11EC6">
            <w:pPr>
              <w:rPr>
                <w:rFonts w:cstheme="minorHAnsi"/>
                <w:sz w:val="24"/>
                <w:szCs w:val="24"/>
                <w:lang w:val="en-US"/>
              </w:rPr>
            </w:pPr>
            <w:r>
              <w:rPr>
                <w:rFonts w:cstheme="minorHAnsi"/>
                <w:sz w:val="24"/>
                <w:szCs w:val="24"/>
                <w:lang w:val="en-US"/>
              </w:rPr>
              <w:t>£</w:t>
            </w:r>
          </w:p>
          <w:p w14:paraId="37E2FA2C" w14:textId="74187816" w:rsidR="006548AB" w:rsidRPr="00E11EC6" w:rsidRDefault="006548AB" w:rsidP="00E11EC6">
            <w:pPr>
              <w:rPr>
                <w:rFonts w:cstheme="minorHAnsi"/>
                <w:sz w:val="24"/>
                <w:szCs w:val="24"/>
                <w:lang w:val="en-US"/>
              </w:rPr>
            </w:pPr>
          </w:p>
        </w:tc>
      </w:tr>
      <w:tr w:rsidR="00E11EC6" w14:paraId="6B4FABF0" w14:textId="77777777" w:rsidTr="00ED43AB">
        <w:tc>
          <w:tcPr>
            <w:tcW w:w="846" w:type="dxa"/>
            <w:shd w:val="clear" w:color="auto" w:fill="BFBFBF" w:themeFill="background1" w:themeFillShade="BF"/>
          </w:tcPr>
          <w:p w14:paraId="5E88DF7E" w14:textId="6C636C13" w:rsidR="00E11EC6" w:rsidRPr="00E11EC6" w:rsidRDefault="00E11EC6" w:rsidP="00826378">
            <w:pPr>
              <w:rPr>
                <w:rFonts w:cstheme="minorHAnsi"/>
                <w:sz w:val="24"/>
                <w:szCs w:val="24"/>
                <w:lang w:val="en-US"/>
              </w:rPr>
            </w:pPr>
            <w:r>
              <w:rPr>
                <w:rFonts w:cstheme="minorHAnsi"/>
                <w:sz w:val="24"/>
                <w:szCs w:val="24"/>
                <w:lang w:val="en-US"/>
              </w:rPr>
              <w:t>5</w:t>
            </w:r>
          </w:p>
        </w:tc>
        <w:tc>
          <w:tcPr>
            <w:tcW w:w="5164" w:type="dxa"/>
            <w:shd w:val="clear" w:color="auto" w:fill="BFBFBF" w:themeFill="background1" w:themeFillShade="BF"/>
          </w:tcPr>
          <w:p w14:paraId="43F2BF70" w14:textId="3F092C5B" w:rsidR="00E11EC6" w:rsidRPr="00E11EC6" w:rsidRDefault="00E11EC6" w:rsidP="00E11EC6">
            <w:pPr>
              <w:rPr>
                <w:rFonts w:cstheme="minorHAnsi"/>
                <w:sz w:val="24"/>
                <w:szCs w:val="24"/>
                <w:lang w:val="en-US"/>
              </w:rPr>
            </w:pPr>
            <w:r>
              <w:rPr>
                <w:rFonts w:cstheme="minorHAnsi"/>
                <w:sz w:val="24"/>
                <w:szCs w:val="24"/>
                <w:lang w:val="en-US"/>
              </w:rPr>
              <w:t>EDGES</w:t>
            </w:r>
          </w:p>
        </w:tc>
        <w:tc>
          <w:tcPr>
            <w:tcW w:w="3006" w:type="dxa"/>
          </w:tcPr>
          <w:p w14:paraId="41BF9F99" w14:textId="1C7354F9" w:rsidR="00E11EC6" w:rsidRDefault="006548AB" w:rsidP="00E11EC6">
            <w:pPr>
              <w:rPr>
                <w:rFonts w:cstheme="minorHAnsi"/>
                <w:sz w:val="24"/>
                <w:szCs w:val="24"/>
                <w:lang w:val="en-US"/>
              </w:rPr>
            </w:pPr>
            <w:r>
              <w:rPr>
                <w:rFonts w:cstheme="minorHAnsi"/>
                <w:sz w:val="24"/>
                <w:szCs w:val="24"/>
                <w:lang w:val="en-US"/>
              </w:rPr>
              <w:t>£</w:t>
            </w:r>
          </w:p>
          <w:p w14:paraId="52A6FD49" w14:textId="18A6600D" w:rsidR="006548AB" w:rsidRPr="00E11EC6" w:rsidRDefault="006548AB" w:rsidP="00E11EC6">
            <w:pPr>
              <w:rPr>
                <w:rFonts w:cstheme="minorHAnsi"/>
                <w:sz w:val="24"/>
                <w:szCs w:val="24"/>
                <w:lang w:val="en-US"/>
              </w:rPr>
            </w:pPr>
          </w:p>
        </w:tc>
      </w:tr>
      <w:tr w:rsidR="00E11EC6" w14:paraId="6B29AB78" w14:textId="77777777" w:rsidTr="00ED43AB">
        <w:tc>
          <w:tcPr>
            <w:tcW w:w="846" w:type="dxa"/>
            <w:shd w:val="clear" w:color="auto" w:fill="BFBFBF" w:themeFill="background1" w:themeFillShade="BF"/>
          </w:tcPr>
          <w:p w14:paraId="6522E12A" w14:textId="5DF76ACF" w:rsidR="00E11EC6" w:rsidRPr="00E11EC6" w:rsidRDefault="00E11EC6" w:rsidP="00826378">
            <w:pPr>
              <w:rPr>
                <w:rFonts w:cstheme="minorHAnsi"/>
                <w:sz w:val="24"/>
                <w:szCs w:val="24"/>
                <w:lang w:val="en-US"/>
              </w:rPr>
            </w:pPr>
            <w:r>
              <w:rPr>
                <w:rFonts w:cstheme="minorHAnsi"/>
                <w:sz w:val="24"/>
                <w:szCs w:val="24"/>
                <w:lang w:val="en-US"/>
              </w:rPr>
              <w:t>6</w:t>
            </w:r>
          </w:p>
        </w:tc>
        <w:tc>
          <w:tcPr>
            <w:tcW w:w="5164" w:type="dxa"/>
            <w:shd w:val="clear" w:color="auto" w:fill="BFBFBF" w:themeFill="background1" w:themeFillShade="BF"/>
          </w:tcPr>
          <w:p w14:paraId="062501A5" w14:textId="22C5E9E0" w:rsidR="00E11EC6" w:rsidRPr="00E11EC6" w:rsidRDefault="00E11EC6" w:rsidP="00E11EC6">
            <w:pPr>
              <w:rPr>
                <w:rFonts w:cstheme="minorHAnsi"/>
                <w:sz w:val="24"/>
                <w:szCs w:val="24"/>
                <w:lang w:val="en-US"/>
              </w:rPr>
            </w:pPr>
            <w:r>
              <w:rPr>
                <w:rFonts w:cstheme="minorHAnsi"/>
                <w:sz w:val="24"/>
                <w:szCs w:val="24"/>
                <w:lang w:val="en-US"/>
              </w:rPr>
              <w:t>PAVING</w:t>
            </w:r>
          </w:p>
        </w:tc>
        <w:tc>
          <w:tcPr>
            <w:tcW w:w="3006" w:type="dxa"/>
          </w:tcPr>
          <w:p w14:paraId="0193CADB" w14:textId="0F8F8371" w:rsidR="00E11EC6" w:rsidRDefault="006548AB" w:rsidP="00E11EC6">
            <w:pPr>
              <w:rPr>
                <w:rFonts w:cstheme="minorHAnsi"/>
                <w:sz w:val="24"/>
                <w:szCs w:val="24"/>
                <w:lang w:val="en-US"/>
              </w:rPr>
            </w:pPr>
            <w:r>
              <w:rPr>
                <w:rFonts w:cstheme="minorHAnsi"/>
                <w:sz w:val="24"/>
                <w:szCs w:val="24"/>
                <w:lang w:val="en-US"/>
              </w:rPr>
              <w:t>£</w:t>
            </w:r>
          </w:p>
          <w:p w14:paraId="54BCD44F" w14:textId="6F5A985B" w:rsidR="006548AB" w:rsidRPr="00E11EC6" w:rsidRDefault="006548AB" w:rsidP="00E11EC6">
            <w:pPr>
              <w:rPr>
                <w:rFonts w:cstheme="minorHAnsi"/>
                <w:sz w:val="24"/>
                <w:szCs w:val="24"/>
                <w:lang w:val="en-US"/>
              </w:rPr>
            </w:pPr>
          </w:p>
        </w:tc>
      </w:tr>
      <w:tr w:rsidR="00E11EC6" w14:paraId="6D9C711A" w14:textId="77777777" w:rsidTr="00ED43AB">
        <w:tc>
          <w:tcPr>
            <w:tcW w:w="846" w:type="dxa"/>
            <w:shd w:val="clear" w:color="auto" w:fill="BFBFBF" w:themeFill="background1" w:themeFillShade="BF"/>
          </w:tcPr>
          <w:p w14:paraId="792F7CBA" w14:textId="1DA9EC40" w:rsidR="00E11EC6" w:rsidRPr="00E11EC6" w:rsidRDefault="00E11EC6" w:rsidP="00826378">
            <w:pPr>
              <w:rPr>
                <w:rFonts w:cstheme="minorHAnsi"/>
                <w:sz w:val="24"/>
                <w:szCs w:val="24"/>
                <w:lang w:val="en-US"/>
              </w:rPr>
            </w:pPr>
            <w:r>
              <w:rPr>
                <w:rFonts w:cstheme="minorHAnsi"/>
                <w:sz w:val="24"/>
                <w:szCs w:val="24"/>
                <w:lang w:val="en-US"/>
              </w:rPr>
              <w:t>7</w:t>
            </w:r>
          </w:p>
        </w:tc>
        <w:tc>
          <w:tcPr>
            <w:tcW w:w="5164" w:type="dxa"/>
            <w:shd w:val="clear" w:color="auto" w:fill="BFBFBF" w:themeFill="background1" w:themeFillShade="BF"/>
          </w:tcPr>
          <w:p w14:paraId="2DD0DE23" w14:textId="271C11BD" w:rsidR="00E11EC6" w:rsidRPr="00E11EC6" w:rsidRDefault="00E11EC6" w:rsidP="00E11EC6">
            <w:pPr>
              <w:rPr>
                <w:rFonts w:cstheme="minorHAnsi"/>
                <w:sz w:val="24"/>
                <w:szCs w:val="24"/>
                <w:lang w:val="en-US"/>
              </w:rPr>
            </w:pPr>
            <w:r>
              <w:rPr>
                <w:rFonts w:cstheme="minorHAnsi"/>
                <w:sz w:val="24"/>
                <w:szCs w:val="24"/>
                <w:lang w:val="en-US"/>
              </w:rPr>
              <w:t>TOPSOIL, COMPOST, MULCH</w:t>
            </w:r>
          </w:p>
        </w:tc>
        <w:tc>
          <w:tcPr>
            <w:tcW w:w="3006" w:type="dxa"/>
          </w:tcPr>
          <w:p w14:paraId="4B8C956D" w14:textId="0FB23542" w:rsidR="00E11EC6" w:rsidRDefault="006548AB" w:rsidP="00E11EC6">
            <w:pPr>
              <w:rPr>
                <w:rFonts w:cstheme="minorHAnsi"/>
                <w:sz w:val="24"/>
                <w:szCs w:val="24"/>
                <w:lang w:val="en-US"/>
              </w:rPr>
            </w:pPr>
            <w:r>
              <w:rPr>
                <w:rFonts w:cstheme="minorHAnsi"/>
                <w:sz w:val="24"/>
                <w:szCs w:val="24"/>
                <w:lang w:val="en-US"/>
              </w:rPr>
              <w:t>£</w:t>
            </w:r>
          </w:p>
          <w:p w14:paraId="40E6B437" w14:textId="1DD9E756" w:rsidR="006548AB" w:rsidRPr="00E11EC6" w:rsidRDefault="006548AB" w:rsidP="00E11EC6">
            <w:pPr>
              <w:rPr>
                <w:rFonts w:cstheme="minorHAnsi"/>
                <w:sz w:val="24"/>
                <w:szCs w:val="24"/>
                <w:lang w:val="en-US"/>
              </w:rPr>
            </w:pPr>
          </w:p>
        </w:tc>
      </w:tr>
      <w:tr w:rsidR="00E11EC6" w14:paraId="07A0CE8A" w14:textId="77777777" w:rsidTr="00ED43AB">
        <w:tc>
          <w:tcPr>
            <w:tcW w:w="846" w:type="dxa"/>
            <w:shd w:val="clear" w:color="auto" w:fill="BFBFBF" w:themeFill="background1" w:themeFillShade="BF"/>
          </w:tcPr>
          <w:p w14:paraId="6094FF44" w14:textId="0BCCAAB6" w:rsidR="00E11EC6" w:rsidRPr="00E11EC6" w:rsidRDefault="00E11EC6" w:rsidP="00826378">
            <w:pPr>
              <w:rPr>
                <w:rFonts w:cstheme="minorHAnsi"/>
                <w:sz w:val="24"/>
                <w:szCs w:val="24"/>
                <w:lang w:val="en-US"/>
              </w:rPr>
            </w:pPr>
            <w:r>
              <w:rPr>
                <w:rFonts w:cstheme="minorHAnsi"/>
                <w:sz w:val="24"/>
                <w:szCs w:val="24"/>
                <w:lang w:val="en-US"/>
              </w:rPr>
              <w:t>8</w:t>
            </w:r>
          </w:p>
        </w:tc>
        <w:tc>
          <w:tcPr>
            <w:tcW w:w="5164" w:type="dxa"/>
            <w:shd w:val="clear" w:color="auto" w:fill="BFBFBF" w:themeFill="background1" w:themeFillShade="BF"/>
          </w:tcPr>
          <w:p w14:paraId="4F11BF00" w14:textId="7BC3741B" w:rsidR="00E11EC6" w:rsidRPr="00E11EC6" w:rsidRDefault="00E11EC6" w:rsidP="00E11EC6">
            <w:pPr>
              <w:rPr>
                <w:rFonts w:cstheme="minorHAnsi"/>
                <w:sz w:val="24"/>
                <w:szCs w:val="24"/>
                <w:lang w:val="en-US"/>
              </w:rPr>
            </w:pPr>
            <w:r>
              <w:rPr>
                <w:rFonts w:cstheme="minorHAnsi"/>
                <w:sz w:val="24"/>
                <w:szCs w:val="24"/>
                <w:lang w:val="en-US"/>
              </w:rPr>
              <w:t>PLANTING</w:t>
            </w:r>
          </w:p>
        </w:tc>
        <w:tc>
          <w:tcPr>
            <w:tcW w:w="3006" w:type="dxa"/>
          </w:tcPr>
          <w:p w14:paraId="0F4343C7" w14:textId="42B1E916" w:rsidR="00E11EC6" w:rsidRDefault="006548AB" w:rsidP="00E11EC6">
            <w:pPr>
              <w:rPr>
                <w:rFonts w:cstheme="minorHAnsi"/>
                <w:sz w:val="24"/>
                <w:szCs w:val="24"/>
                <w:lang w:val="en-US"/>
              </w:rPr>
            </w:pPr>
            <w:r>
              <w:rPr>
                <w:rFonts w:cstheme="minorHAnsi"/>
                <w:sz w:val="24"/>
                <w:szCs w:val="24"/>
                <w:lang w:val="en-US"/>
              </w:rPr>
              <w:t>£</w:t>
            </w:r>
          </w:p>
          <w:p w14:paraId="76D94108" w14:textId="6B4D4B01" w:rsidR="006548AB" w:rsidRPr="00E11EC6" w:rsidRDefault="006548AB" w:rsidP="00E11EC6">
            <w:pPr>
              <w:rPr>
                <w:rFonts w:cstheme="minorHAnsi"/>
                <w:sz w:val="24"/>
                <w:szCs w:val="24"/>
                <w:lang w:val="en-US"/>
              </w:rPr>
            </w:pPr>
          </w:p>
        </w:tc>
      </w:tr>
      <w:tr w:rsidR="00E11EC6" w14:paraId="723A34A0" w14:textId="77777777" w:rsidTr="00ED43AB">
        <w:tc>
          <w:tcPr>
            <w:tcW w:w="846" w:type="dxa"/>
            <w:shd w:val="clear" w:color="auto" w:fill="BFBFBF" w:themeFill="background1" w:themeFillShade="BF"/>
          </w:tcPr>
          <w:p w14:paraId="3B406F37" w14:textId="144A3842" w:rsidR="00E11EC6" w:rsidRPr="00E11EC6" w:rsidRDefault="00E11EC6" w:rsidP="00826378">
            <w:pPr>
              <w:rPr>
                <w:rFonts w:cstheme="minorHAnsi"/>
                <w:sz w:val="24"/>
                <w:szCs w:val="24"/>
                <w:lang w:val="en-US"/>
              </w:rPr>
            </w:pPr>
            <w:r>
              <w:rPr>
                <w:rFonts w:cstheme="minorHAnsi"/>
                <w:sz w:val="24"/>
                <w:szCs w:val="24"/>
                <w:lang w:val="en-US"/>
              </w:rPr>
              <w:t>9</w:t>
            </w:r>
          </w:p>
        </w:tc>
        <w:tc>
          <w:tcPr>
            <w:tcW w:w="5164" w:type="dxa"/>
            <w:shd w:val="clear" w:color="auto" w:fill="BFBFBF" w:themeFill="background1" w:themeFillShade="BF"/>
          </w:tcPr>
          <w:p w14:paraId="31F760A1" w14:textId="53EEFDDF" w:rsidR="00E11EC6" w:rsidRPr="00E11EC6" w:rsidRDefault="00E11EC6" w:rsidP="00E11EC6">
            <w:pPr>
              <w:rPr>
                <w:rFonts w:cstheme="minorHAnsi"/>
                <w:sz w:val="24"/>
                <w:szCs w:val="24"/>
                <w:lang w:val="en-US"/>
              </w:rPr>
            </w:pPr>
            <w:r>
              <w:rPr>
                <w:rFonts w:cstheme="minorHAnsi"/>
                <w:sz w:val="24"/>
                <w:szCs w:val="24"/>
                <w:lang w:val="en-US"/>
              </w:rPr>
              <w:t>PROVISIONAL SUMS</w:t>
            </w:r>
          </w:p>
        </w:tc>
        <w:tc>
          <w:tcPr>
            <w:tcW w:w="3006" w:type="dxa"/>
          </w:tcPr>
          <w:p w14:paraId="69DDCC08" w14:textId="77777777" w:rsidR="00E11EC6" w:rsidRDefault="00E11EC6" w:rsidP="00E11EC6">
            <w:pPr>
              <w:rPr>
                <w:rFonts w:cstheme="minorHAnsi"/>
                <w:sz w:val="24"/>
                <w:szCs w:val="24"/>
                <w:lang w:val="en-US"/>
              </w:rPr>
            </w:pPr>
            <w:r>
              <w:rPr>
                <w:rFonts w:cstheme="minorHAnsi"/>
                <w:sz w:val="24"/>
                <w:szCs w:val="24"/>
                <w:lang w:val="en-US"/>
              </w:rPr>
              <w:t>£9000.00</w:t>
            </w:r>
          </w:p>
          <w:p w14:paraId="7A42DD8C" w14:textId="228BD7AD" w:rsidR="006548AB" w:rsidRPr="00E11EC6" w:rsidRDefault="006548AB" w:rsidP="00E11EC6">
            <w:pPr>
              <w:rPr>
                <w:rFonts w:cstheme="minorHAnsi"/>
                <w:sz w:val="24"/>
                <w:szCs w:val="24"/>
                <w:lang w:val="en-US"/>
              </w:rPr>
            </w:pPr>
          </w:p>
        </w:tc>
      </w:tr>
      <w:tr w:rsidR="00E11EC6" w14:paraId="289C4F5E" w14:textId="77777777" w:rsidTr="00ED43AB">
        <w:tc>
          <w:tcPr>
            <w:tcW w:w="846" w:type="dxa"/>
            <w:shd w:val="clear" w:color="auto" w:fill="BFBFBF" w:themeFill="background1" w:themeFillShade="BF"/>
          </w:tcPr>
          <w:p w14:paraId="796DBBD6" w14:textId="08E83693" w:rsidR="00E11EC6" w:rsidRPr="00E11EC6" w:rsidRDefault="00E11EC6" w:rsidP="00826378">
            <w:pPr>
              <w:rPr>
                <w:rFonts w:cstheme="minorHAnsi"/>
                <w:sz w:val="24"/>
                <w:szCs w:val="24"/>
                <w:lang w:val="en-US"/>
              </w:rPr>
            </w:pPr>
            <w:r>
              <w:rPr>
                <w:rFonts w:cstheme="minorHAnsi"/>
                <w:sz w:val="24"/>
                <w:szCs w:val="24"/>
                <w:lang w:val="en-US"/>
              </w:rPr>
              <w:t>10</w:t>
            </w:r>
          </w:p>
        </w:tc>
        <w:tc>
          <w:tcPr>
            <w:tcW w:w="5164" w:type="dxa"/>
            <w:shd w:val="clear" w:color="auto" w:fill="BFBFBF" w:themeFill="background1" w:themeFillShade="BF"/>
          </w:tcPr>
          <w:p w14:paraId="01CC08AB" w14:textId="39FDB4E9" w:rsidR="00E11EC6" w:rsidRPr="00E11EC6" w:rsidRDefault="00E11EC6" w:rsidP="00E11EC6">
            <w:pPr>
              <w:rPr>
                <w:rFonts w:cstheme="minorHAnsi"/>
                <w:sz w:val="24"/>
                <w:szCs w:val="24"/>
                <w:lang w:val="en-US"/>
              </w:rPr>
            </w:pPr>
            <w:r>
              <w:rPr>
                <w:rFonts w:cstheme="minorHAnsi"/>
                <w:sz w:val="24"/>
                <w:szCs w:val="24"/>
                <w:lang w:val="en-US"/>
              </w:rPr>
              <w:t>CONTINGENCY SUM</w:t>
            </w:r>
          </w:p>
        </w:tc>
        <w:tc>
          <w:tcPr>
            <w:tcW w:w="3006" w:type="dxa"/>
          </w:tcPr>
          <w:p w14:paraId="197C25AA" w14:textId="3E47CF1A" w:rsidR="00E11EC6" w:rsidRDefault="006548AB" w:rsidP="00E11EC6">
            <w:pPr>
              <w:rPr>
                <w:rFonts w:cstheme="minorHAnsi"/>
                <w:sz w:val="24"/>
                <w:szCs w:val="24"/>
                <w:lang w:val="en-US"/>
              </w:rPr>
            </w:pPr>
            <w:r>
              <w:rPr>
                <w:rFonts w:cstheme="minorHAnsi"/>
                <w:sz w:val="24"/>
                <w:szCs w:val="24"/>
                <w:lang w:val="en-US"/>
              </w:rPr>
              <w:t>£</w:t>
            </w:r>
          </w:p>
          <w:p w14:paraId="0B75286B" w14:textId="7CE933FB" w:rsidR="006548AB" w:rsidRPr="00E11EC6" w:rsidRDefault="006548AB" w:rsidP="00E11EC6">
            <w:pPr>
              <w:rPr>
                <w:rFonts w:cstheme="minorHAnsi"/>
                <w:sz w:val="24"/>
                <w:szCs w:val="24"/>
                <w:lang w:val="en-US"/>
              </w:rPr>
            </w:pPr>
          </w:p>
        </w:tc>
      </w:tr>
      <w:tr w:rsidR="00E11EC6" w14:paraId="2BC2F639" w14:textId="77777777" w:rsidTr="00ED43AB">
        <w:tc>
          <w:tcPr>
            <w:tcW w:w="846" w:type="dxa"/>
            <w:shd w:val="clear" w:color="auto" w:fill="BFBFBF" w:themeFill="background1" w:themeFillShade="BF"/>
          </w:tcPr>
          <w:p w14:paraId="37470710" w14:textId="44F826E0" w:rsidR="00E11EC6" w:rsidRPr="00E11EC6" w:rsidRDefault="00E11EC6" w:rsidP="00826378">
            <w:pPr>
              <w:rPr>
                <w:rFonts w:cstheme="minorHAnsi"/>
                <w:sz w:val="24"/>
                <w:szCs w:val="24"/>
                <w:lang w:val="en-US"/>
              </w:rPr>
            </w:pPr>
            <w:r>
              <w:rPr>
                <w:rFonts w:cstheme="minorHAnsi"/>
                <w:sz w:val="24"/>
                <w:szCs w:val="24"/>
                <w:lang w:val="en-US"/>
              </w:rPr>
              <w:t>11.</w:t>
            </w:r>
          </w:p>
        </w:tc>
        <w:tc>
          <w:tcPr>
            <w:tcW w:w="5164" w:type="dxa"/>
            <w:shd w:val="clear" w:color="auto" w:fill="BFBFBF" w:themeFill="background1" w:themeFillShade="BF"/>
          </w:tcPr>
          <w:p w14:paraId="3AE6B7FF" w14:textId="60CBAF8D" w:rsidR="00E11EC6" w:rsidRPr="00E11EC6" w:rsidRDefault="00E11EC6" w:rsidP="00E11EC6">
            <w:pPr>
              <w:rPr>
                <w:rFonts w:cstheme="minorHAnsi"/>
                <w:sz w:val="24"/>
                <w:szCs w:val="24"/>
                <w:lang w:val="en-US"/>
              </w:rPr>
            </w:pPr>
            <w:r>
              <w:rPr>
                <w:rFonts w:cstheme="minorHAnsi"/>
                <w:sz w:val="24"/>
                <w:szCs w:val="24"/>
                <w:lang w:val="en-US"/>
              </w:rPr>
              <w:t xml:space="preserve">OTHER </w:t>
            </w:r>
          </w:p>
        </w:tc>
        <w:tc>
          <w:tcPr>
            <w:tcW w:w="3006" w:type="dxa"/>
          </w:tcPr>
          <w:p w14:paraId="66B43DBE" w14:textId="63E0F7AD" w:rsidR="00E11EC6" w:rsidRDefault="006548AB" w:rsidP="00E11EC6">
            <w:pPr>
              <w:rPr>
                <w:rFonts w:cstheme="minorHAnsi"/>
                <w:sz w:val="24"/>
                <w:szCs w:val="24"/>
                <w:lang w:val="en-US"/>
              </w:rPr>
            </w:pPr>
            <w:r>
              <w:rPr>
                <w:rFonts w:cstheme="minorHAnsi"/>
                <w:sz w:val="24"/>
                <w:szCs w:val="24"/>
                <w:lang w:val="en-US"/>
              </w:rPr>
              <w:t>£</w:t>
            </w:r>
          </w:p>
          <w:p w14:paraId="402D7A8B" w14:textId="4ABD9970" w:rsidR="006548AB" w:rsidRPr="00E11EC6" w:rsidRDefault="006548AB" w:rsidP="00E11EC6">
            <w:pPr>
              <w:rPr>
                <w:rFonts w:cstheme="minorHAnsi"/>
                <w:sz w:val="24"/>
                <w:szCs w:val="24"/>
                <w:lang w:val="en-US"/>
              </w:rPr>
            </w:pPr>
          </w:p>
        </w:tc>
      </w:tr>
      <w:tr w:rsidR="00E11EC6" w14:paraId="1D6D1D1E" w14:textId="77777777" w:rsidTr="00B51453">
        <w:tc>
          <w:tcPr>
            <w:tcW w:w="846" w:type="dxa"/>
          </w:tcPr>
          <w:p w14:paraId="2CE5BFDA" w14:textId="77777777" w:rsidR="00E11EC6" w:rsidRDefault="00E11EC6" w:rsidP="00826378">
            <w:pPr>
              <w:rPr>
                <w:rFonts w:cstheme="minorHAnsi"/>
                <w:sz w:val="24"/>
                <w:szCs w:val="24"/>
                <w:lang w:val="en-US"/>
              </w:rPr>
            </w:pPr>
          </w:p>
        </w:tc>
        <w:tc>
          <w:tcPr>
            <w:tcW w:w="5164" w:type="dxa"/>
          </w:tcPr>
          <w:p w14:paraId="04FDD588" w14:textId="2E9DB1B0" w:rsidR="00E11EC6" w:rsidRDefault="00ED43AB" w:rsidP="00E11EC6">
            <w:pPr>
              <w:jc w:val="right"/>
              <w:rPr>
                <w:rFonts w:cstheme="minorHAnsi"/>
                <w:sz w:val="24"/>
                <w:szCs w:val="24"/>
                <w:lang w:val="en-US"/>
              </w:rPr>
            </w:pPr>
            <w:r>
              <w:rPr>
                <w:rFonts w:cstheme="minorHAnsi"/>
                <w:sz w:val="24"/>
                <w:szCs w:val="24"/>
                <w:lang w:val="en-US"/>
              </w:rPr>
              <w:t xml:space="preserve">GRAND </w:t>
            </w:r>
            <w:r w:rsidR="00E11EC6">
              <w:rPr>
                <w:rFonts w:cstheme="minorHAnsi"/>
                <w:sz w:val="24"/>
                <w:szCs w:val="24"/>
                <w:lang w:val="en-US"/>
              </w:rPr>
              <w:t>TOTAL</w:t>
            </w:r>
          </w:p>
        </w:tc>
        <w:tc>
          <w:tcPr>
            <w:tcW w:w="3006" w:type="dxa"/>
          </w:tcPr>
          <w:p w14:paraId="57E025CB" w14:textId="77777777" w:rsidR="00E11EC6" w:rsidRDefault="00E11EC6" w:rsidP="00E11EC6">
            <w:pPr>
              <w:rPr>
                <w:rFonts w:cstheme="minorHAnsi"/>
                <w:sz w:val="24"/>
                <w:szCs w:val="24"/>
                <w:lang w:val="en-US"/>
              </w:rPr>
            </w:pPr>
          </w:p>
          <w:p w14:paraId="18F58146" w14:textId="2BB19CFB" w:rsidR="006548AB" w:rsidRPr="00E11EC6" w:rsidRDefault="006548AB" w:rsidP="00E11EC6">
            <w:pPr>
              <w:rPr>
                <w:rFonts w:cstheme="minorHAnsi"/>
                <w:sz w:val="24"/>
                <w:szCs w:val="24"/>
                <w:lang w:val="en-US"/>
              </w:rPr>
            </w:pPr>
          </w:p>
        </w:tc>
      </w:tr>
    </w:tbl>
    <w:p w14:paraId="4DC49C84" w14:textId="3B071407" w:rsidR="00ED43AB" w:rsidRDefault="00ED43AB" w:rsidP="005A7B95">
      <w:pPr>
        <w:rPr>
          <w:rFonts w:cstheme="minorHAnsi"/>
          <w:color w:val="4BACC6" w:themeColor="accent5"/>
          <w:sz w:val="28"/>
          <w:szCs w:val="28"/>
          <w:lang w:val="en-US"/>
        </w:rPr>
      </w:pPr>
    </w:p>
    <w:p w14:paraId="19981C13" w14:textId="7B79BBF9" w:rsidR="006F0F75" w:rsidRDefault="006F0F75" w:rsidP="005A7B95">
      <w:pPr>
        <w:rPr>
          <w:rFonts w:cstheme="minorHAnsi"/>
          <w:color w:val="4BACC6" w:themeColor="accent5"/>
          <w:sz w:val="28"/>
          <w:szCs w:val="28"/>
          <w:lang w:val="en-US"/>
        </w:rPr>
      </w:pPr>
    </w:p>
    <w:p w14:paraId="082D2CB5" w14:textId="4818C8EF" w:rsidR="006F0F75" w:rsidRDefault="006F0F75" w:rsidP="005A7B95">
      <w:pPr>
        <w:rPr>
          <w:rFonts w:cstheme="minorHAnsi"/>
          <w:color w:val="4BACC6" w:themeColor="accent5"/>
          <w:sz w:val="28"/>
          <w:szCs w:val="28"/>
          <w:lang w:val="en-US"/>
        </w:rPr>
      </w:pPr>
    </w:p>
    <w:p w14:paraId="79E166F7" w14:textId="57381262" w:rsidR="006F0F75" w:rsidRDefault="006F0F75" w:rsidP="005A7B95">
      <w:pPr>
        <w:rPr>
          <w:rFonts w:cstheme="minorHAnsi"/>
          <w:color w:val="4BACC6" w:themeColor="accent5"/>
          <w:sz w:val="28"/>
          <w:szCs w:val="28"/>
          <w:lang w:val="en-US"/>
        </w:rPr>
      </w:pPr>
    </w:p>
    <w:p w14:paraId="1D260ECC" w14:textId="77777777" w:rsidR="006F0F75" w:rsidRDefault="006F0F75" w:rsidP="005A7B95">
      <w:pPr>
        <w:rPr>
          <w:rFonts w:cstheme="minorHAnsi"/>
          <w:color w:val="4BACC6" w:themeColor="accent5"/>
          <w:sz w:val="28"/>
          <w:szCs w:val="28"/>
          <w:lang w:val="en-US"/>
        </w:rPr>
      </w:pPr>
    </w:p>
    <w:p w14:paraId="023CF275" w14:textId="58126FBD" w:rsidR="00B51453" w:rsidRDefault="00B51453" w:rsidP="005A7B95">
      <w:pPr>
        <w:rPr>
          <w:rFonts w:cstheme="minorHAnsi"/>
          <w:color w:val="4BACC6" w:themeColor="accent5"/>
          <w:sz w:val="28"/>
          <w:szCs w:val="28"/>
          <w:lang w:val="en-US"/>
        </w:rPr>
      </w:pPr>
    </w:p>
    <w:p w14:paraId="56559860" w14:textId="5F78EAB9" w:rsidR="006F0F75" w:rsidRDefault="006F0F75" w:rsidP="005A7B95">
      <w:pPr>
        <w:rPr>
          <w:rFonts w:cstheme="minorHAnsi"/>
          <w:color w:val="4BACC6" w:themeColor="accent5"/>
          <w:sz w:val="28"/>
          <w:szCs w:val="28"/>
          <w:lang w:val="en-US"/>
        </w:rPr>
      </w:pPr>
    </w:p>
    <w:p w14:paraId="3CD19F03" w14:textId="77777777" w:rsidR="00AD6003" w:rsidRDefault="00AD6003" w:rsidP="005A7B95">
      <w:pPr>
        <w:rPr>
          <w:rFonts w:cstheme="minorHAnsi"/>
          <w:color w:val="4BACC6" w:themeColor="accent5"/>
          <w:sz w:val="28"/>
          <w:szCs w:val="28"/>
          <w:lang w:val="en-US"/>
        </w:rPr>
      </w:pPr>
    </w:p>
    <w:p w14:paraId="61E87C12" w14:textId="77777777" w:rsidR="006F0F75" w:rsidRPr="00857DF3" w:rsidRDefault="006F0F75" w:rsidP="005A7B95">
      <w:pPr>
        <w:rPr>
          <w:rFonts w:cstheme="minorHAnsi"/>
          <w:color w:val="4BACC6" w:themeColor="accent5"/>
          <w:sz w:val="28"/>
          <w:szCs w:val="28"/>
          <w:lang w:val="en-US"/>
        </w:rPr>
      </w:pPr>
    </w:p>
    <w:p w14:paraId="57468822" w14:textId="062B945E" w:rsidR="005A7B95" w:rsidRPr="00857DF3" w:rsidRDefault="005A7B95" w:rsidP="005A7B95">
      <w:pPr>
        <w:tabs>
          <w:tab w:val="left" w:pos="5124"/>
        </w:tabs>
        <w:jc w:val="right"/>
        <w:rPr>
          <w:rFonts w:cstheme="minorHAnsi"/>
          <w:b/>
          <w:bCs/>
          <w:sz w:val="28"/>
          <w:szCs w:val="28"/>
          <w:lang w:val="en-US"/>
        </w:rPr>
      </w:pPr>
      <w:r w:rsidRPr="00857DF3">
        <w:rPr>
          <w:rFonts w:cstheme="minorHAnsi"/>
          <w:b/>
          <w:bCs/>
          <w:sz w:val="28"/>
          <w:szCs w:val="28"/>
          <w:lang w:val="en-US"/>
        </w:rPr>
        <w:lastRenderedPageBreak/>
        <w:t>Appendix C</w:t>
      </w:r>
    </w:p>
    <w:p w14:paraId="47E15279" w14:textId="77777777" w:rsidR="005A7B95" w:rsidRPr="00857DF3" w:rsidRDefault="005A7B95" w:rsidP="005A7B95">
      <w:pPr>
        <w:tabs>
          <w:tab w:val="left" w:pos="5124"/>
        </w:tabs>
        <w:jc w:val="center"/>
        <w:rPr>
          <w:rFonts w:cstheme="minorHAnsi"/>
          <w:color w:val="4BACC6" w:themeColor="accent5"/>
          <w:sz w:val="28"/>
          <w:szCs w:val="28"/>
          <w:lang w:val="en-US"/>
        </w:rPr>
      </w:pPr>
    </w:p>
    <w:p w14:paraId="2A25C8CB" w14:textId="7C50801A" w:rsidR="005A7B95" w:rsidRPr="003C03D5" w:rsidRDefault="005A7B95" w:rsidP="005A7B95">
      <w:pPr>
        <w:tabs>
          <w:tab w:val="left" w:pos="5124"/>
        </w:tabs>
        <w:jc w:val="center"/>
        <w:rPr>
          <w:rFonts w:cstheme="minorHAnsi"/>
          <w:b/>
          <w:bCs/>
          <w:color w:val="4F81BD" w:themeColor="accent1"/>
          <w:sz w:val="28"/>
          <w:szCs w:val="28"/>
          <w:lang w:val="en-US"/>
        </w:rPr>
      </w:pPr>
      <w:r w:rsidRPr="003C03D5">
        <w:rPr>
          <w:rFonts w:cstheme="minorHAnsi"/>
          <w:b/>
          <w:bCs/>
          <w:color w:val="4F81BD" w:themeColor="accent1"/>
          <w:sz w:val="28"/>
          <w:szCs w:val="28"/>
          <w:lang w:val="en-US"/>
        </w:rPr>
        <w:t>Proposed Payment Schedule</w:t>
      </w:r>
      <w:r w:rsidR="00F7736F" w:rsidRPr="003C03D5">
        <w:rPr>
          <w:rFonts w:cstheme="minorHAnsi"/>
          <w:b/>
          <w:bCs/>
          <w:color w:val="4F81BD" w:themeColor="accent1"/>
          <w:sz w:val="28"/>
          <w:szCs w:val="28"/>
          <w:lang w:val="en-US"/>
        </w:rPr>
        <w:t xml:space="preserve"> – Hale Cemetery Project</w:t>
      </w:r>
    </w:p>
    <w:p w14:paraId="0694EF9D" w14:textId="77777777" w:rsidR="005A7B95" w:rsidRPr="00857DF3" w:rsidRDefault="005A7B95" w:rsidP="005A7B95">
      <w:pPr>
        <w:tabs>
          <w:tab w:val="left" w:pos="2076"/>
        </w:tabs>
        <w:rPr>
          <w:rFonts w:cstheme="minorHAnsi"/>
          <w:sz w:val="28"/>
          <w:szCs w:val="28"/>
          <w:lang w:val="en-US"/>
        </w:rPr>
      </w:pPr>
      <w:r w:rsidRPr="00857DF3">
        <w:rPr>
          <w:rFonts w:cstheme="minorHAnsi"/>
          <w:sz w:val="28"/>
          <w:szCs w:val="28"/>
          <w:lang w:val="en-US"/>
        </w:rPr>
        <w:tab/>
      </w:r>
    </w:p>
    <w:tbl>
      <w:tblPr>
        <w:tblStyle w:val="TableGrid"/>
        <w:tblW w:w="0" w:type="auto"/>
        <w:tblLook w:val="04A0" w:firstRow="1" w:lastRow="0" w:firstColumn="1" w:lastColumn="0" w:noHBand="0" w:noVBand="1"/>
      </w:tblPr>
      <w:tblGrid>
        <w:gridCol w:w="3005"/>
        <w:gridCol w:w="3005"/>
        <w:gridCol w:w="3006"/>
      </w:tblGrid>
      <w:tr w:rsidR="005A7B95" w:rsidRPr="00857DF3" w14:paraId="43866010" w14:textId="77777777" w:rsidTr="007076F8">
        <w:tc>
          <w:tcPr>
            <w:tcW w:w="3005" w:type="dxa"/>
          </w:tcPr>
          <w:p w14:paraId="1AB901AD" w14:textId="77777777" w:rsidR="005A7B95" w:rsidRPr="00815680" w:rsidRDefault="005A7B95" w:rsidP="007076F8">
            <w:pPr>
              <w:tabs>
                <w:tab w:val="left" w:pos="2076"/>
              </w:tabs>
              <w:rPr>
                <w:rFonts w:cstheme="minorHAnsi"/>
                <w:b/>
                <w:bCs/>
                <w:sz w:val="28"/>
                <w:szCs w:val="28"/>
                <w:lang w:val="en-US"/>
              </w:rPr>
            </w:pPr>
            <w:r w:rsidRPr="00815680">
              <w:rPr>
                <w:rFonts w:cstheme="minorHAnsi"/>
                <w:b/>
                <w:bCs/>
                <w:sz w:val="28"/>
                <w:szCs w:val="28"/>
                <w:lang w:val="en-US"/>
              </w:rPr>
              <w:t>Payment</w:t>
            </w:r>
          </w:p>
        </w:tc>
        <w:tc>
          <w:tcPr>
            <w:tcW w:w="3005" w:type="dxa"/>
          </w:tcPr>
          <w:p w14:paraId="468200B2" w14:textId="77777777" w:rsidR="005A7B95" w:rsidRPr="00815680" w:rsidRDefault="005A7B95" w:rsidP="007076F8">
            <w:pPr>
              <w:tabs>
                <w:tab w:val="left" w:pos="2076"/>
              </w:tabs>
              <w:rPr>
                <w:rFonts w:cstheme="minorHAnsi"/>
                <w:b/>
                <w:bCs/>
                <w:sz w:val="28"/>
                <w:szCs w:val="28"/>
                <w:lang w:val="en-US"/>
              </w:rPr>
            </w:pPr>
            <w:r w:rsidRPr="00815680">
              <w:rPr>
                <w:rFonts w:cstheme="minorHAnsi"/>
                <w:b/>
                <w:bCs/>
                <w:sz w:val="28"/>
                <w:szCs w:val="28"/>
                <w:lang w:val="en-US"/>
              </w:rPr>
              <w:t xml:space="preserve">% </w:t>
            </w:r>
            <w:proofErr w:type="gramStart"/>
            <w:r w:rsidRPr="00815680">
              <w:rPr>
                <w:rFonts w:cstheme="minorHAnsi"/>
                <w:b/>
                <w:bCs/>
                <w:sz w:val="28"/>
                <w:szCs w:val="28"/>
                <w:lang w:val="en-US"/>
              </w:rPr>
              <w:t>of</w:t>
            </w:r>
            <w:proofErr w:type="gramEnd"/>
            <w:r w:rsidRPr="00815680">
              <w:rPr>
                <w:rFonts w:cstheme="minorHAnsi"/>
                <w:b/>
                <w:bCs/>
                <w:sz w:val="28"/>
                <w:szCs w:val="28"/>
                <w:lang w:val="en-US"/>
              </w:rPr>
              <w:t xml:space="preserve"> Tender Cost</w:t>
            </w:r>
          </w:p>
          <w:p w14:paraId="04618502" w14:textId="77777777" w:rsidR="005A7B95" w:rsidRPr="00815680" w:rsidRDefault="005A7B95" w:rsidP="007076F8">
            <w:pPr>
              <w:tabs>
                <w:tab w:val="left" w:pos="2076"/>
              </w:tabs>
              <w:rPr>
                <w:rFonts w:cstheme="minorHAnsi"/>
                <w:b/>
                <w:bCs/>
                <w:sz w:val="28"/>
                <w:szCs w:val="28"/>
                <w:lang w:val="en-US"/>
              </w:rPr>
            </w:pPr>
          </w:p>
          <w:p w14:paraId="2C385720" w14:textId="77777777" w:rsidR="005A7B95" w:rsidRPr="00815680" w:rsidRDefault="005A7B95" w:rsidP="007076F8">
            <w:pPr>
              <w:tabs>
                <w:tab w:val="left" w:pos="2076"/>
              </w:tabs>
              <w:rPr>
                <w:rFonts w:cstheme="minorHAnsi"/>
                <w:b/>
                <w:bCs/>
                <w:sz w:val="28"/>
                <w:szCs w:val="28"/>
                <w:lang w:val="en-US"/>
              </w:rPr>
            </w:pPr>
          </w:p>
        </w:tc>
        <w:tc>
          <w:tcPr>
            <w:tcW w:w="3006" w:type="dxa"/>
          </w:tcPr>
          <w:p w14:paraId="08731F59" w14:textId="77777777" w:rsidR="005A7B95" w:rsidRPr="00815680" w:rsidRDefault="005A7B95" w:rsidP="007076F8">
            <w:pPr>
              <w:tabs>
                <w:tab w:val="left" w:pos="2076"/>
              </w:tabs>
              <w:rPr>
                <w:rFonts w:cstheme="minorHAnsi"/>
                <w:b/>
                <w:bCs/>
                <w:sz w:val="28"/>
                <w:szCs w:val="28"/>
                <w:lang w:val="en-US"/>
              </w:rPr>
            </w:pPr>
            <w:r w:rsidRPr="00815680">
              <w:rPr>
                <w:rFonts w:cstheme="minorHAnsi"/>
                <w:b/>
                <w:bCs/>
                <w:sz w:val="28"/>
                <w:szCs w:val="28"/>
                <w:lang w:val="en-US"/>
              </w:rPr>
              <w:t>Trigger for payment</w:t>
            </w:r>
          </w:p>
        </w:tc>
      </w:tr>
      <w:tr w:rsidR="005A7B95" w:rsidRPr="00857DF3" w14:paraId="73743F98" w14:textId="77777777" w:rsidTr="007076F8">
        <w:tc>
          <w:tcPr>
            <w:tcW w:w="3005" w:type="dxa"/>
          </w:tcPr>
          <w:p w14:paraId="152031A3" w14:textId="77777777" w:rsidR="005A7B95" w:rsidRPr="00857DF3" w:rsidRDefault="005A7B95" w:rsidP="007076F8">
            <w:pPr>
              <w:tabs>
                <w:tab w:val="left" w:pos="2076"/>
              </w:tabs>
              <w:rPr>
                <w:rFonts w:cstheme="minorHAnsi"/>
                <w:sz w:val="28"/>
                <w:szCs w:val="28"/>
                <w:lang w:val="en-US"/>
              </w:rPr>
            </w:pPr>
          </w:p>
          <w:p w14:paraId="0F1CFC4E" w14:textId="77777777" w:rsidR="005A7B95" w:rsidRPr="00857DF3" w:rsidRDefault="005A7B95" w:rsidP="007076F8">
            <w:pPr>
              <w:tabs>
                <w:tab w:val="left" w:pos="2076"/>
              </w:tabs>
              <w:rPr>
                <w:rFonts w:cstheme="minorHAnsi"/>
                <w:sz w:val="28"/>
                <w:szCs w:val="28"/>
                <w:lang w:val="en-US"/>
              </w:rPr>
            </w:pPr>
          </w:p>
        </w:tc>
        <w:tc>
          <w:tcPr>
            <w:tcW w:w="3005" w:type="dxa"/>
          </w:tcPr>
          <w:p w14:paraId="6607F7C1" w14:textId="77777777" w:rsidR="005A7B95" w:rsidRPr="00857DF3" w:rsidRDefault="005A7B95" w:rsidP="007076F8">
            <w:pPr>
              <w:tabs>
                <w:tab w:val="left" w:pos="2076"/>
              </w:tabs>
              <w:rPr>
                <w:rFonts w:cstheme="minorHAnsi"/>
                <w:sz w:val="28"/>
                <w:szCs w:val="28"/>
                <w:lang w:val="en-US"/>
              </w:rPr>
            </w:pPr>
          </w:p>
        </w:tc>
        <w:tc>
          <w:tcPr>
            <w:tcW w:w="3006" w:type="dxa"/>
          </w:tcPr>
          <w:p w14:paraId="5AB88286" w14:textId="77777777" w:rsidR="005A7B95" w:rsidRPr="00857DF3" w:rsidRDefault="005A7B95" w:rsidP="007076F8">
            <w:pPr>
              <w:tabs>
                <w:tab w:val="left" w:pos="2076"/>
              </w:tabs>
              <w:rPr>
                <w:rFonts w:cstheme="minorHAnsi"/>
                <w:sz w:val="28"/>
                <w:szCs w:val="28"/>
                <w:lang w:val="en-US"/>
              </w:rPr>
            </w:pPr>
          </w:p>
        </w:tc>
      </w:tr>
      <w:tr w:rsidR="005A7B95" w:rsidRPr="00857DF3" w14:paraId="7EAE43CB" w14:textId="77777777" w:rsidTr="007076F8">
        <w:tc>
          <w:tcPr>
            <w:tcW w:w="3005" w:type="dxa"/>
          </w:tcPr>
          <w:p w14:paraId="4DB8A028" w14:textId="77777777" w:rsidR="005A7B95" w:rsidRPr="00857DF3" w:rsidRDefault="005A7B95" w:rsidP="007076F8">
            <w:pPr>
              <w:tabs>
                <w:tab w:val="left" w:pos="2076"/>
              </w:tabs>
              <w:rPr>
                <w:rFonts w:cstheme="minorHAnsi"/>
                <w:sz w:val="28"/>
                <w:szCs w:val="28"/>
                <w:lang w:val="en-US"/>
              </w:rPr>
            </w:pPr>
          </w:p>
          <w:p w14:paraId="3EE4F4C6" w14:textId="77777777" w:rsidR="005A7B95" w:rsidRPr="00857DF3" w:rsidRDefault="005A7B95" w:rsidP="007076F8">
            <w:pPr>
              <w:tabs>
                <w:tab w:val="left" w:pos="2076"/>
              </w:tabs>
              <w:rPr>
                <w:rFonts w:cstheme="minorHAnsi"/>
                <w:sz w:val="28"/>
                <w:szCs w:val="28"/>
                <w:lang w:val="en-US"/>
              </w:rPr>
            </w:pPr>
          </w:p>
        </w:tc>
        <w:tc>
          <w:tcPr>
            <w:tcW w:w="3005" w:type="dxa"/>
          </w:tcPr>
          <w:p w14:paraId="708F2C63" w14:textId="77777777" w:rsidR="005A7B95" w:rsidRPr="00857DF3" w:rsidRDefault="005A7B95" w:rsidP="007076F8">
            <w:pPr>
              <w:tabs>
                <w:tab w:val="left" w:pos="2076"/>
              </w:tabs>
              <w:rPr>
                <w:rFonts w:cstheme="minorHAnsi"/>
                <w:sz w:val="28"/>
                <w:szCs w:val="28"/>
                <w:lang w:val="en-US"/>
              </w:rPr>
            </w:pPr>
          </w:p>
        </w:tc>
        <w:tc>
          <w:tcPr>
            <w:tcW w:w="3006" w:type="dxa"/>
          </w:tcPr>
          <w:p w14:paraId="3FA6D7B6" w14:textId="77777777" w:rsidR="005A7B95" w:rsidRPr="00857DF3" w:rsidRDefault="005A7B95" w:rsidP="007076F8">
            <w:pPr>
              <w:tabs>
                <w:tab w:val="left" w:pos="2076"/>
              </w:tabs>
              <w:rPr>
                <w:rFonts w:cstheme="minorHAnsi"/>
                <w:sz w:val="28"/>
                <w:szCs w:val="28"/>
                <w:lang w:val="en-US"/>
              </w:rPr>
            </w:pPr>
          </w:p>
        </w:tc>
      </w:tr>
      <w:tr w:rsidR="005A7B95" w:rsidRPr="00857DF3" w14:paraId="2CE3B6AC" w14:textId="77777777" w:rsidTr="007076F8">
        <w:tc>
          <w:tcPr>
            <w:tcW w:w="3005" w:type="dxa"/>
          </w:tcPr>
          <w:p w14:paraId="7E6BCB69" w14:textId="77777777" w:rsidR="005A7B95" w:rsidRPr="00857DF3" w:rsidRDefault="005A7B95" w:rsidP="007076F8">
            <w:pPr>
              <w:tabs>
                <w:tab w:val="left" w:pos="2076"/>
              </w:tabs>
              <w:rPr>
                <w:rFonts w:cstheme="minorHAnsi"/>
                <w:sz w:val="28"/>
                <w:szCs w:val="28"/>
                <w:lang w:val="en-US"/>
              </w:rPr>
            </w:pPr>
          </w:p>
          <w:p w14:paraId="08678757" w14:textId="77777777" w:rsidR="005A7B95" w:rsidRPr="00857DF3" w:rsidRDefault="005A7B95" w:rsidP="007076F8">
            <w:pPr>
              <w:tabs>
                <w:tab w:val="left" w:pos="2076"/>
              </w:tabs>
              <w:rPr>
                <w:rFonts w:cstheme="minorHAnsi"/>
                <w:sz w:val="28"/>
                <w:szCs w:val="28"/>
                <w:lang w:val="en-US"/>
              </w:rPr>
            </w:pPr>
          </w:p>
        </w:tc>
        <w:tc>
          <w:tcPr>
            <w:tcW w:w="3005" w:type="dxa"/>
          </w:tcPr>
          <w:p w14:paraId="06BFC264" w14:textId="77777777" w:rsidR="005A7B95" w:rsidRPr="00857DF3" w:rsidRDefault="005A7B95" w:rsidP="007076F8">
            <w:pPr>
              <w:tabs>
                <w:tab w:val="left" w:pos="2076"/>
              </w:tabs>
              <w:rPr>
                <w:rFonts w:cstheme="minorHAnsi"/>
                <w:sz w:val="28"/>
                <w:szCs w:val="28"/>
                <w:lang w:val="en-US"/>
              </w:rPr>
            </w:pPr>
          </w:p>
        </w:tc>
        <w:tc>
          <w:tcPr>
            <w:tcW w:w="3006" w:type="dxa"/>
          </w:tcPr>
          <w:p w14:paraId="05912922" w14:textId="77777777" w:rsidR="005A7B95" w:rsidRPr="00857DF3" w:rsidRDefault="005A7B95" w:rsidP="007076F8">
            <w:pPr>
              <w:tabs>
                <w:tab w:val="left" w:pos="2076"/>
              </w:tabs>
              <w:rPr>
                <w:rFonts w:cstheme="minorHAnsi"/>
                <w:sz w:val="28"/>
                <w:szCs w:val="28"/>
                <w:lang w:val="en-US"/>
              </w:rPr>
            </w:pPr>
          </w:p>
        </w:tc>
      </w:tr>
      <w:tr w:rsidR="005A7B95" w:rsidRPr="00857DF3" w14:paraId="3542BBF9" w14:textId="77777777" w:rsidTr="007076F8">
        <w:tc>
          <w:tcPr>
            <w:tcW w:w="3005" w:type="dxa"/>
          </w:tcPr>
          <w:p w14:paraId="36E3BC9A" w14:textId="77777777" w:rsidR="005A7B95" w:rsidRPr="00857DF3" w:rsidRDefault="005A7B95" w:rsidP="007076F8">
            <w:pPr>
              <w:tabs>
                <w:tab w:val="left" w:pos="2076"/>
              </w:tabs>
              <w:rPr>
                <w:rFonts w:cstheme="minorHAnsi"/>
                <w:sz w:val="28"/>
                <w:szCs w:val="28"/>
                <w:lang w:val="en-US"/>
              </w:rPr>
            </w:pPr>
          </w:p>
          <w:p w14:paraId="59C72ACC" w14:textId="77777777" w:rsidR="005A7B95" w:rsidRPr="00857DF3" w:rsidRDefault="005A7B95" w:rsidP="007076F8">
            <w:pPr>
              <w:tabs>
                <w:tab w:val="left" w:pos="2076"/>
              </w:tabs>
              <w:rPr>
                <w:rFonts w:cstheme="minorHAnsi"/>
                <w:sz w:val="28"/>
                <w:szCs w:val="28"/>
                <w:lang w:val="en-US"/>
              </w:rPr>
            </w:pPr>
          </w:p>
        </w:tc>
        <w:tc>
          <w:tcPr>
            <w:tcW w:w="3005" w:type="dxa"/>
          </w:tcPr>
          <w:p w14:paraId="48C1BF8E" w14:textId="77777777" w:rsidR="005A7B95" w:rsidRPr="00857DF3" w:rsidRDefault="005A7B95" w:rsidP="007076F8">
            <w:pPr>
              <w:tabs>
                <w:tab w:val="left" w:pos="2076"/>
              </w:tabs>
              <w:rPr>
                <w:rFonts w:cstheme="minorHAnsi"/>
                <w:sz w:val="28"/>
                <w:szCs w:val="28"/>
                <w:lang w:val="en-US"/>
              </w:rPr>
            </w:pPr>
          </w:p>
        </w:tc>
        <w:tc>
          <w:tcPr>
            <w:tcW w:w="3006" w:type="dxa"/>
          </w:tcPr>
          <w:p w14:paraId="4BDE968F" w14:textId="77777777" w:rsidR="005A7B95" w:rsidRPr="00857DF3" w:rsidRDefault="005A7B95" w:rsidP="007076F8">
            <w:pPr>
              <w:tabs>
                <w:tab w:val="left" w:pos="2076"/>
              </w:tabs>
              <w:rPr>
                <w:rFonts w:cstheme="minorHAnsi"/>
                <w:sz w:val="28"/>
                <w:szCs w:val="28"/>
                <w:lang w:val="en-US"/>
              </w:rPr>
            </w:pPr>
          </w:p>
        </w:tc>
      </w:tr>
      <w:tr w:rsidR="005A7B95" w:rsidRPr="00857DF3" w14:paraId="235DD947" w14:textId="77777777" w:rsidTr="007076F8">
        <w:tc>
          <w:tcPr>
            <w:tcW w:w="3005" w:type="dxa"/>
          </w:tcPr>
          <w:p w14:paraId="5C3218FF" w14:textId="5F54C355" w:rsidR="005A7B95" w:rsidRPr="00857DF3" w:rsidRDefault="005A7B95" w:rsidP="007076F8">
            <w:pPr>
              <w:tabs>
                <w:tab w:val="left" w:pos="2076"/>
              </w:tabs>
              <w:rPr>
                <w:rFonts w:cstheme="minorHAnsi"/>
                <w:sz w:val="28"/>
                <w:szCs w:val="28"/>
                <w:lang w:val="en-US"/>
              </w:rPr>
            </w:pPr>
            <w:r w:rsidRPr="00857DF3">
              <w:rPr>
                <w:rFonts w:cstheme="minorHAnsi"/>
                <w:sz w:val="28"/>
                <w:szCs w:val="28"/>
                <w:lang w:val="en-US"/>
              </w:rPr>
              <w:t>Completion</w:t>
            </w:r>
          </w:p>
        </w:tc>
        <w:tc>
          <w:tcPr>
            <w:tcW w:w="3005" w:type="dxa"/>
          </w:tcPr>
          <w:p w14:paraId="08F5CACD" w14:textId="77777777" w:rsidR="005A7B95" w:rsidRPr="00857DF3" w:rsidRDefault="005A7B95" w:rsidP="007076F8">
            <w:pPr>
              <w:tabs>
                <w:tab w:val="left" w:pos="2076"/>
              </w:tabs>
              <w:rPr>
                <w:rFonts w:cstheme="minorHAnsi"/>
                <w:sz w:val="28"/>
                <w:szCs w:val="28"/>
                <w:lang w:val="en-US"/>
              </w:rPr>
            </w:pPr>
          </w:p>
        </w:tc>
        <w:tc>
          <w:tcPr>
            <w:tcW w:w="3006" w:type="dxa"/>
          </w:tcPr>
          <w:p w14:paraId="5871DDFB" w14:textId="77777777" w:rsidR="005A7B95" w:rsidRPr="00857DF3" w:rsidRDefault="005A7B95" w:rsidP="007076F8">
            <w:pPr>
              <w:tabs>
                <w:tab w:val="left" w:pos="2076"/>
              </w:tabs>
              <w:rPr>
                <w:rFonts w:cstheme="minorHAnsi"/>
                <w:sz w:val="28"/>
                <w:szCs w:val="28"/>
                <w:lang w:val="en-US"/>
              </w:rPr>
            </w:pPr>
            <w:r w:rsidRPr="00857DF3">
              <w:rPr>
                <w:rFonts w:cstheme="minorHAnsi"/>
                <w:sz w:val="28"/>
                <w:szCs w:val="28"/>
                <w:lang w:val="en-US"/>
              </w:rPr>
              <w:t>Inspection of completed work</w:t>
            </w:r>
          </w:p>
        </w:tc>
      </w:tr>
      <w:tr w:rsidR="005A7B95" w:rsidRPr="00857DF3" w14:paraId="059C00F4" w14:textId="77777777" w:rsidTr="007076F8">
        <w:tc>
          <w:tcPr>
            <w:tcW w:w="3005" w:type="dxa"/>
          </w:tcPr>
          <w:p w14:paraId="62652C44" w14:textId="77777777" w:rsidR="005A7B95" w:rsidRPr="00857DF3" w:rsidRDefault="005A7B95" w:rsidP="007076F8">
            <w:pPr>
              <w:tabs>
                <w:tab w:val="left" w:pos="2076"/>
              </w:tabs>
              <w:rPr>
                <w:rFonts w:cstheme="minorHAnsi"/>
                <w:sz w:val="28"/>
                <w:szCs w:val="28"/>
                <w:lang w:val="en-US"/>
              </w:rPr>
            </w:pPr>
            <w:r w:rsidRPr="00857DF3">
              <w:rPr>
                <w:rFonts w:cstheme="minorHAnsi"/>
                <w:sz w:val="28"/>
                <w:szCs w:val="28"/>
                <w:lang w:val="en-US"/>
              </w:rPr>
              <w:t>Retention</w:t>
            </w:r>
          </w:p>
        </w:tc>
        <w:tc>
          <w:tcPr>
            <w:tcW w:w="3005" w:type="dxa"/>
          </w:tcPr>
          <w:p w14:paraId="5E6024BD" w14:textId="77777777" w:rsidR="005A7B95" w:rsidRPr="00857DF3" w:rsidRDefault="005A7B95" w:rsidP="007076F8">
            <w:pPr>
              <w:tabs>
                <w:tab w:val="left" w:pos="2076"/>
              </w:tabs>
              <w:rPr>
                <w:rFonts w:cstheme="minorHAnsi"/>
                <w:sz w:val="28"/>
                <w:szCs w:val="28"/>
                <w:lang w:val="en-US"/>
              </w:rPr>
            </w:pPr>
          </w:p>
        </w:tc>
        <w:tc>
          <w:tcPr>
            <w:tcW w:w="3006" w:type="dxa"/>
          </w:tcPr>
          <w:p w14:paraId="296E400D" w14:textId="77777777" w:rsidR="005A7B95" w:rsidRPr="00857DF3" w:rsidRDefault="005A7B95" w:rsidP="007076F8">
            <w:pPr>
              <w:tabs>
                <w:tab w:val="left" w:pos="2076"/>
              </w:tabs>
              <w:rPr>
                <w:rFonts w:cstheme="minorHAnsi"/>
                <w:sz w:val="28"/>
                <w:szCs w:val="28"/>
                <w:lang w:val="en-US"/>
              </w:rPr>
            </w:pPr>
          </w:p>
        </w:tc>
      </w:tr>
      <w:tr w:rsidR="005A7B95" w:rsidRPr="00670C25" w14:paraId="54661A11" w14:textId="77777777" w:rsidTr="007076F8">
        <w:tc>
          <w:tcPr>
            <w:tcW w:w="3005" w:type="dxa"/>
          </w:tcPr>
          <w:p w14:paraId="4CDD3608" w14:textId="77777777" w:rsidR="005A7B95" w:rsidRPr="00670C25" w:rsidRDefault="005A7B95" w:rsidP="007076F8">
            <w:pPr>
              <w:tabs>
                <w:tab w:val="left" w:pos="2076"/>
              </w:tabs>
              <w:rPr>
                <w:rFonts w:cstheme="minorHAnsi"/>
                <w:sz w:val="28"/>
                <w:szCs w:val="28"/>
                <w:lang w:val="en-US"/>
              </w:rPr>
            </w:pPr>
            <w:r w:rsidRPr="00670C25">
              <w:rPr>
                <w:rFonts w:cstheme="minorHAnsi"/>
                <w:sz w:val="28"/>
                <w:szCs w:val="28"/>
                <w:lang w:val="en-US"/>
              </w:rPr>
              <w:t>Total</w:t>
            </w:r>
          </w:p>
        </w:tc>
        <w:tc>
          <w:tcPr>
            <w:tcW w:w="3005" w:type="dxa"/>
          </w:tcPr>
          <w:p w14:paraId="5D6E9CE2" w14:textId="77777777" w:rsidR="005A7B95" w:rsidRPr="00670C25" w:rsidRDefault="005A7B95" w:rsidP="007076F8">
            <w:pPr>
              <w:tabs>
                <w:tab w:val="left" w:pos="2076"/>
              </w:tabs>
              <w:jc w:val="center"/>
              <w:rPr>
                <w:rFonts w:cstheme="minorHAnsi"/>
                <w:sz w:val="28"/>
                <w:szCs w:val="28"/>
                <w:lang w:val="en-US"/>
              </w:rPr>
            </w:pPr>
            <w:r w:rsidRPr="00670C25">
              <w:rPr>
                <w:rFonts w:cstheme="minorHAnsi"/>
                <w:sz w:val="28"/>
                <w:szCs w:val="28"/>
                <w:lang w:val="en-US"/>
              </w:rPr>
              <w:t>100%</w:t>
            </w:r>
          </w:p>
        </w:tc>
        <w:tc>
          <w:tcPr>
            <w:tcW w:w="3006" w:type="dxa"/>
          </w:tcPr>
          <w:p w14:paraId="77856AFB" w14:textId="77777777" w:rsidR="005A7B95" w:rsidRPr="00670C25" w:rsidRDefault="005A7B95" w:rsidP="007076F8">
            <w:pPr>
              <w:tabs>
                <w:tab w:val="left" w:pos="2076"/>
              </w:tabs>
              <w:rPr>
                <w:rFonts w:cstheme="minorHAnsi"/>
                <w:sz w:val="28"/>
                <w:szCs w:val="28"/>
                <w:lang w:val="en-US"/>
              </w:rPr>
            </w:pPr>
          </w:p>
        </w:tc>
      </w:tr>
    </w:tbl>
    <w:p w14:paraId="6C02D3D1" w14:textId="77777777" w:rsidR="005A7B95" w:rsidRPr="00670C25" w:rsidRDefault="005A7B95" w:rsidP="005A7B95">
      <w:pPr>
        <w:tabs>
          <w:tab w:val="left" w:pos="2076"/>
        </w:tabs>
        <w:rPr>
          <w:rFonts w:cstheme="minorHAnsi"/>
          <w:sz w:val="28"/>
          <w:szCs w:val="28"/>
          <w:lang w:val="en-US"/>
        </w:rPr>
      </w:pPr>
    </w:p>
    <w:p w14:paraId="54A54916" w14:textId="77777777" w:rsidR="00670C25" w:rsidRPr="003C03D5" w:rsidRDefault="00670C25" w:rsidP="00815680">
      <w:pPr>
        <w:tabs>
          <w:tab w:val="left" w:pos="6510"/>
        </w:tabs>
        <w:jc w:val="center"/>
        <w:rPr>
          <w:rFonts w:cstheme="minorHAnsi"/>
          <w:color w:val="4F81BD" w:themeColor="accent1"/>
          <w:sz w:val="28"/>
          <w:szCs w:val="28"/>
          <w:lang w:val="en-US"/>
        </w:rPr>
      </w:pPr>
    </w:p>
    <w:p w14:paraId="6721ECB8" w14:textId="1D93E28E" w:rsidR="00815680" w:rsidRPr="003C03D5" w:rsidRDefault="00815680" w:rsidP="00815680">
      <w:pPr>
        <w:tabs>
          <w:tab w:val="left" w:pos="6510"/>
        </w:tabs>
        <w:jc w:val="center"/>
        <w:rPr>
          <w:rFonts w:cstheme="minorHAnsi"/>
          <w:b/>
          <w:bCs/>
          <w:color w:val="4F81BD" w:themeColor="accent1"/>
          <w:sz w:val="28"/>
          <w:szCs w:val="28"/>
          <w:lang w:val="en-US"/>
        </w:rPr>
      </w:pPr>
      <w:r w:rsidRPr="003C03D5">
        <w:rPr>
          <w:rFonts w:cstheme="minorHAnsi"/>
          <w:b/>
          <w:bCs/>
          <w:color w:val="4F81BD" w:themeColor="accent1"/>
          <w:sz w:val="28"/>
          <w:szCs w:val="28"/>
          <w:lang w:val="en-US"/>
        </w:rPr>
        <w:t>Proposed Timescale</w:t>
      </w:r>
      <w:r w:rsidR="00805991" w:rsidRPr="003C03D5">
        <w:rPr>
          <w:rFonts w:cstheme="minorHAnsi"/>
          <w:b/>
          <w:bCs/>
          <w:color w:val="4F81BD" w:themeColor="accent1"/>
          <w:sz w:val="28"/>
          <w:szCs w:val="28"/>
          <w:lang w:val="en-US"/>
        </w:rPr>
        <w:t xml:space="preserve"> – Hale Cemetery Project</w:t>
      </w:r>
    </w:p>
    <w:p w14:paraId="7501C0F7" w14:textId="77777777" w:rsidR="00815680" w:rsidRDefault="00815680" w:rsidP="00815680">
      <w:pPr>
        <w:tabs>
          <w:tab w:val="left" w:pos="6510"/>
        </w:tabs>
        <w:jc w:val="center"/>
        <w:rPr>
          <w:rFonts w:cstheme="minorHAnsi"/>
          <w:color w:val="4F81BD" w:themeColor="accent1"/>
          <w:sz w:val="28"/>
          <w:szCs w:val="28"/>
          <w:lang w:val="en-US"/>
        </w:rPr>
      </w:pPr>
    </w:p>
    <w:p w14:paraId="4378653A" w14:textId="710A1C9F" w:rsidR="00815680" w:rsidRPr="00815680" w:rsidRDefault="00815680" w:rsidP="00815680">
      <w:pPr>
        <w:tabs>
          <w:tab w:val="left" w:pos="6510"/>
        </w:tabs>
        <w:jc w:val="both"/>
        <w:rPr>
          <w:rFonts w:cstheme="minorHAnsi"/>
          <w:sz w:val="28"/>
          <w:szCs w:val="28"/>
          <w:lang w:val="en-US"/>
        </w:rPr>
      </w:pPr>
      <w:r w:rsidRPr="00815680">
        <w:rPr>
          <w:rFonts w:cstheme="minorHAnsi"/>
          <w:sz w:val="28"/>
          <w:szCs w:val="28"/>
          <w:lang w:val="en-US"/>
        </w:rPr>
        <w:t>Overall duration of works ……………</w:t>
      </w:r>
      <w:proofErr w:type="gramStart"/>
      <w:r w:rsidRPr="00815680">
        <w:rPr>
          <w:rFonts w:cstheme="minorHAnsi"/>
          <w:sz w:val="28"/>
          <w:szCs w:val="28"/>
          <w:lang w:val="en-US"/>
        </w:rPr>
        <w:t>…..</w:t>
      </w:r>
      <w:proofErr w:type="gramEnd"/>
      <w:r w:rsidRPr="00815680">
        <w:rPr>
          <w:rFonts w:cstheme="minorHAnsi"/>
          <w:sz w:val="28"/>
          <w:szCs w:val="28"/>
          <w:lang w:val="en-US"/>
        </w:rPr>
        <w:t xml:space="preserve"> weeks</w:t>
      </w:r>
      <w:r w:rsidR="00670C25">
        <w:rPr>
          <w:rFonts w:cstheme="minorHAnsi"/>
          <w:sz w:val="28"/>
          <w:szCs w:val="28"/>
          <w:lang w:val="en-US"/>
        </w:rPr>
        <w:t xml:space="preserve"> (please be realistic)</w:t>
      </w:r>
    </w:p>
    <w:p w14:paraId="4F0B24F9" w14:textId="2909F945" w:rsidR="00815680" w:rsidRPr="00815680" w:rsidRDefault="00815680" w:rsidP="00815680">
      <w:pPr>
        <w:tabs>
          <w:tab w:val="left" w:pos="6510"/>
        </w:tabs>
        <w:jc w:val="both"/>
        <w:rPr>
          <w:rFonts w:cstheme="minorHAnsi"/>
          <w:sz w:val="28"/>
          <w:szCs w:val="28"/>
          <w:lang w:val="en-US"/>
        </w:rPr>
      </w:pPr>
      <w:r w:rsidRPr="00815680">
        <w:rPr>
          <w:rFonts w:cstheme="minorHAnsi"/>
          <w:sz w:val="28"/>
          <w:szCs w:val="28"/>
          <w:lang w:val="en-US"/>
        </w:rPr>
        <w:t>Preferred start date …………………</w:t>
      </w:r>
    </w:p>
    <w:p w14:paraId="4384EA5E" w14:textId="442B389A" w:rsidR="005A7B95" w:rsidRPr="000B3981" w:rsidRDefault="00815680" w:rsidP="000B3981">
      <w:pPr>
        <w:tabs>
          <w:tab w:val="left" w:pos="6510"/>
        </w:tabs>
        <w:jc w:val="both"/>
        <w:rPr>
          <w:rFonts w:cstheme="minorHAnsi"/>
          <w:sz w:val="28"/>
          <w:szCs w:val="28"/>
          <w:lang w:val="en-US"/>
        </w:rPr>
      </w:pPr>
      <w:r w:rsidRPr="00815680">
        <w:rPr>
          <w:rFonts w:cstheme="minorHAnsi"/>
          <w:sz w:val="28"/>
          <w:szCs w:val="28"/>
          <w:lang w:val="en-US"/>
        </w:rPr>
        <w:t>Planned end date…………………</w:t>
      </w:r>
      <w:proofErr w:type="gramStart"/>
      <w:r w:rsidRPr="00815680">
        <w:rPr>
          <w:rFonts w:cstheme="minorHAnsi"/>
          <w:sz w:val="28"/>
          <w:szCs w:val="28"/>
          <w:lang w:val="en-US"/>
        </w:rPr>
        <w:t>…..</w:t>
      </w:r>
      <w:proofErr w:type="gramEnd"/>
    </w:p>
    <w:p w14:paraId="6954AB6C" w14:textId="43A387B4" w:rsidR="003C03D5" w:rsidRDefault="003C03D5">
      <w:pPr>
        <w:rPr>
          <w:rFonts w:cstheme="minorHAnsi"/>
          <w:lang w:eastAsia="en-GB"/>
        </w:rPr>
      </w:pPr>
      <w:r>
        <w:rPr>
          <w:rFonts w:cstheme="minorHAnsi"/>
          <w:lang w:eastAsia="en-GB"/>
        </w:rPr>
        <w:br w:type="page"/>
      </w:r>
    </w:p>
    <w:p w14:paraId="7399EA11" w14:textId="77777777" w:rsidR="005A7B95" w:rsidRPr="00857DF3" w:rsidRDefault="005A7B95" w:rsidP="005A7B95">
      <w:pPr>
        <w:spacing w:after="0" w:line="240" w:lineRule="auto"/>
        <w:jc w:val="both"/>
        <w:rPr>
          <w:rFonts w:cstheme="minorHAnsi"/>
          <w:lang w:eastAsia="en-GB"/>
        </w:rPr>
      </w:pPr>
    </w:p>
    <w:p w14:paraId="70414A8A" w14:textId="72B57AAB" w:rsidR="005A7B95" w:rsidRPr="00857DF3" w:rsidRDefault="005A7B95" w:rsidP="005A7B95">
      <w:pPr>
        <w:spacing w:after="0" w:line="240" w:lineRule="auto"/>
        <w:jc w:val="right"/>
        <w:rPr>
          <w:rFonts w:cstheme="minorHAnsi"/>
          <w:b/>
          <w:bCs/>
          <w:sz w:val="28"/>
          <w:szCs w:val="28"/>
          <w:lang w:eastAsia="en-GB"/>
        </w:rPr>
      </w:pPr>
      <w:r w:rsidRPr="00857DF3">
        <w:rPr>
          <w:rFonts w:cstheme="minorHAnsi"/>
          <w:b/>
          <w:bCs/>
          <w:sz w:val="28"/>
          <w:szCs w:val="28"/>
          <w:lang w:eastAsia="en-GB"/>
        </w:rPr>
        <w:t>Appendix D</w:t>
      </w:r>
    </w:p>
    <w:p w14:paraId="13D57716" w14:textId="50EFDBAB" w:rsidR="005A7B95" w:rsidRPr="003C03D5" w:rsidRDefault="005A7B95" w:rsidP="00670C25">
      <w:pPr>
        <w:tabs>
          <w:tab w:val="left" w:pos="1362"/>
        </w:tabs>
        <w:jc w:val="center"/>
        <w:rPr>
          <w:rFonts w:cstheme="minorHAnsi"/>
          <w:b/>
          <w:bCs/>
          <w:color w:val="4F81BD" w:themeColor="accent1"/>
          <w:sz w:val="28"/>
          <w:szCs w:val="28"/>
          <w:lang w:eastAsia="en-GB"/>
        </w:rPr>
      </w:pPr>
      <w:r w:rsidRPr="003C03D5">
        <w:rPr>
          <w:rFonts w:cstheme="minorHAnsi"/>
          <w:b/>
          <w:bCs/>
          <w:color w:val="4F81BD" w:themeColor="accent1"/>
          <w:sz w:val="28"/>
          <w:szCs w:val="28"/>
          <w:lang w:eastAsia="en-GB"/>
        </w:rPr>
        <w:t xml:space="preserve">Referees- </w:t>
      </w:r>
      <w:r w:rsidRPr="003C03D5">
        <w:rPr>
          <w:rFonts w:cstheme="minorHAnsi"/>
          <w:b/>
          <w:bCs/>
          <w:color w:val="4F81BD" w:themeColor="accent1"/>
          <w:sz w:val="28"/>
          <w:szCs w:val="28"/>
          <w:lang w:val="en-US"/>
        </w:rPr>
        <w:t>Hale Cemetery Project</w:t>
      </w:r>
    </w:p>
    <w:p w14:paraId="7F4650A5" w14:textId="77777777" w:rsidR="005A7B95" w:rsidRPr="00857DF3" w:rsidRDefault="005A7B95" w:rsidP="005A7B95">
      <w:pPr>
        <w:tabs>
          <w:tab w:val="left" w:pos="1362"/>
        </w:tabs>
        <w:rPr>
          <w:rFonts w:cstheme="minorHAnsi"/>
          <w:lang w:eastAsia="en-GB"/>
        </w:rPr>
      </w:pPr>
      <w:r w:rsidRPr="00857DF3">
        <w:rPr>
          <w:rFonts w:cstheme="minorHAnsi"/>
          <w:lang w:eastAsia="en-GB"/>
        </w:rPr>
        <w:t>Please supply details of 2 referees that can be approached by Farnham Town Council in respect of this project.</w:t>
      </w:r>
    </w:p>
    <w:p w14:paraId="4790B8FC" w14:textId="77777777" w:rsidR="005A7B95" w:rsidRPr="00857DF3" w:rsidRDefault="005A7B95" w:rsidP="005A7B95">
      <w:pPr>
        <w:tabs>
          <w:tab w:val="left" w:pos="1362"/>
        </w:tabs>
        <w:rPr>
          <w:rFonts w:cstheme="minorHAnsi"/>
          <w:lang w:eastAsia="en-GB"/>
        </w:rPr>
      </w:pPr>
      <w:r w:rsidRPr="00857DF3">
        <w:rPr>
          <w:rFonts w:cstheme="minorHAnsi"/>
          <w:lang w:eastAsia="en-GB"/>
        </w:rPr>
        <w:t>Name of Organisation…………………………………………………….</w:t>
      </w:r>
    </w:p>
    <w:p w14:paraId="16157CE2" w14:textId="77777777" w:rsidR="005A7B95" w:rsidRPr="00857DF3" w:rsidRDefault="005A7B95" w:rsidP="005A7B95">
      <w:pPr>
        <w:tabs>
          <w:tab w:val="left" w:pos="1362"/>
        </w:tabs>
        <w:rPr>
          <w:rFonts w:cstheme="minorHAnsi"/>
          <w:lang w:eastAsia="en-GB"/>
        </w:rPr>
      </w:pPr>
      <w:r w:rsidRPr="00857DF3">
        <w:rPr>
          <w:rFonts w:cstheme="minorHAnsi"/>
          <w:lang w:eastAsia="en-GB"/>
        </w:rPr>
        <w:t>Contact………………………………………………………………………</w:t>
      </w:r>
      <w:proofErr w:type="gramStart"/>
      <w:r w:rsidRPr="00857DF3">
        <w:rPr>
          <w:rFonts w:cstheme="minorHAnsi"/>
          <w:lang w:eastAsia="en-GB"/>
        </w:rPr>
        <w:t>…..</w:t>
      </w:r>
      <w:proofErr w:type="gramEnd"/>
    </w:p>
    <w:p w14:paraId="51649BB4" w14:textId="77777777" w:rsidR="005A7B95" w:rsidRPr="00857DF3" w:rsidRDefault="005A7B95" w:rsidP="005A7B95">
      <w:pPr>
        <w:tabs>
          <w:tab w:val="left" w:pos="1362"/>
        </w:tabs>
        <w:rPr>
          <w:rFonts w:cstheme="minorHAnsi"/>
          <w:lang w:eastAsia="en-GB"/>
        </w:rPr>
      </w:pPr>
      <w:r w:rsidRPr="00857DF3">
        <w:rPr>
          <w:rFonts w:cstheme="minorHAnsi"/>
          <w:lang w:eastAsia="en-GB"/>
        </w:rPr>
        <w:t>Address………………………………………………………………………</w:t>
      </w:r>
      <w:proofErr w:type="gramStart"/>
      <w:r w:rsidRPr="00857DF3">
        <w:rPr>
          <w:rFonts w:cstheme="minorHAnsi"/>
          <w:lang w:eastAsia="en-GB"/>
        </w:rPr>
        <w:t>…..</w:t>
      </w:r>
      <w:proofErr w:type="gramEnd"/>
    </w:p>
    <w:p w14:paraId="1BB62BAC" w14:textId="77777777" w:rsidR="005A7B95" w:rsidRPr="00857DF3" w:rsidRDefault="005A7B95" w:rsidP="005A7B95">
      <w:pPr>
        <w:tabs>
          <w:tab w:val="left" w:pos="1362"/>
        </w:tabs>
        <w:rPr>
          <w:rFonts w:cstheme="minorHAnsi"/>
          <w:lang w:eastAsia="en-GB"/>
        </w:rPr>
      </w:pPr>
      <w:r w:rsidRPr="00857DF3">
        <w:rPr>
          <w:rFonts w:cstheme="minorHAnsi"/>
          <w:lang w:eastAsia="en-GB"/>
        </w:rPr>
        <w:t>……………………………………………………………………………………….</w:t>
      </w:r>
    </w:p>
    <w:p w14:paraId="36B632D0" w14:textId="77777777" w:rsidR="005A7B95" w:rsidRPr="00857DF3" w:rsidRDefault="005A7B95" w:rsidP="005A7B95">
      <w:pPr>
        <w:tabs>
          <w:tab w:val="left" w:pos="1362"/>
        </w:tabs>
        <w:rPr>
          <w:rFonts w:cstheme="minorHAnsi"/>
          <w:lang w:eastAsia="en-GB"/>
        </w:rPr>
      </w:pPr>
      <w:r w:rsidRPr="00857DF3">
        <w:rPr>
          <w:rFonts w:cstheme="minorHAnsi"/>
          <w:lang w:eastAsia="en-GB"/>
        </w:rPr>
        <w:t>……………………………………………………………………………………….</w:t>
      </w:r>
    </w:p>
    <w:p w14:paraId="06C81A6D" w14:textId="77777777" w:rsidR="005A7B95" w:rsidRPr="00857DF3" w:rsidRDefault="005A7B95" w:rsidP="005A7B95">
      <w:pPr>
        <w:tabs>
          <w:tab w:val="left" w:pos="1362"/>
        </w:tabs>
        <w:rPr>
          <w:rFonts w:cstheme="minorHAnsi"/>
          <w:lang w:eastAsia="en-GB"/>
        </w:rPr>
      </w:pPr>
      <w:r w:rsidRPr="00857DF3">
        <w:rPr>
          <w:rFonts w:cstheme="minorHAnsi"/>
          <w:lang w:eastAsia="en-GB"/>
        </w:rPr>
        <w:t>Post Code      ………………………………………………………………….</w:t>
      </w:r>
    </w:p>
    <w:p w14:paraId="45AA784D" w14:textId="77777777" w:rsidR="005A7B95" w:rsidRPr="00857DF3" w:rsidRDefault="005A7B95" w:rsidP="005A7B95">
      <w:pPr>
        <w:tabs>
          <w:tab w:val="left" w:pos="1362"/>
        </w:tabs>
        <w:rPr>
          <w:rFonts w:cstheme="minorHAnsi"/>
          <w:lang w:eastAsia="en-GB"/>
        </w:rPr>
      </w:pPr>
      <w:r w:rsidRPr="00857DF3">
        <w:rPr>
          <w:rFonts w:cstheme="minorHAnsi"/>
          <w:lang w:eastAsia="en-GB"/>
        </w:rPr>
        <w:t>Tel.</w:t>
      </w:r>
    </w:p>
    <w:p w14:paraId="37D5FE5C" w14:textId="77777777" w:rsidR="005A7B95" w:rsidRPr="00857DF3" w:rsidRDefault="005A7B95" w:rsidP="005A7B95">
      <w:pPr>
        <w:tabs>
          <w:tab w:val="left" w:pos="1362"/>
        </w:tabs>
        <w:rPr>
          <w:rFonts w:cstheme="minorHAnsi"/>
          <w:lang w:eastAsia="en-GB"/>
        </w:rPr>
      </w:pPr>
      <w:r w:rsidRPr="00857DF3">
        <w:rPr>
          <w:rFonts w:cstheme="minorHAnsi"/>
          <w:lang w:eastAsia="en-GB"/>
        </w:rPr>
        <w:t>e-mail</w:t>
      </w:r>
    </w:p>
    <w:p w14:paraId="278BE7D7" w14:textId="77777777" w:rsidR="005A7B95" w:rsidRPr="00857DF3" w:rsidRDefault="005A7B95" w:rsidP="005A7B95">
      <w:pPr>
        <w:tabs>
          <w:tab w:val="left" w:pos="1362"/>
        </w:tabs>
        <w:rPr>
          <w:rFonts w:cstheme="minorHAnsi"/>
          <w:lang w:eastAsia="en-GB"/>
        </w:rPr>
      </w:pPr>
      <w:r w:rsidRPr="00857DF3">
        <w:rPr>
          <w:rFonts w:cstheme="minorHAnsi"/>
          <w:lang w:eastAsia="en-GB"/>
        </w:rPr>
        <w:t>Relevant project (s)</w:t>
      </w:r>
    </w:p>
    <w:p w14:paraId="3D49E378" w14:textId="77777777" w:rsidR="005A7B95" w:rsidRPr="00857DF3" w:rsidRDefault="005A7B95" w:rsidP="005A7B95">
      <w:pPr>
        <w:tabs>
          <w:tab w:val="left" w:pos="1362"/>
        </w:tabs>
        <w:rPr>
          <w:rFonts w:cstheme="minorHAnsi"/>
          <w:lang w:eastAsia="en-GB"/>
        </w:rPr>
      </w:pPr>
    </w:p>
    <w:p w14:paraId="56A84D8E" w14:textId="77777777" w:rsidR="005A7B95" w:rsidRPr="00857DF3" w:rsidRDefault="005A7B95" w:rsidP="005A7B95">
      <w:pPr>
        <w:tabs>
          <w:tab w:val="left" w:pos="1362"/>
        </w:tabs>
        <w:rPr>
          <w:rFonts w:cstheme="minorHAnsi"/>
          <w:lang w:eastAsia="en-GB"/>
        </w:rPr>
      </w:pPr>
      <w:r w:rsidRPr="00857DF3">
        <w:rPr>
          <w:rFonts w:cstheme="minorHAnsi"/>
          <w:lang w:eastAsia="en-GB"/>
        </w:rPr>
        <w:t>Name of Organisation…………………………………………………….</w:t>
      </w:r>
    </w:p>
    <w:p w14:paraId="11B42E0F" w14:textId="77777777" w:rsidR="005A7B95" w:rsidRPr="00857DF3" w:rsidRDefault="005A7B95" w:rsidP="005A7B95">
      <w:pPr>
        <w:tabs>
          <w:tab w:val="left" w:pos="1362"/>
        </w:tabs>
        <w:rPr>
          <w:rFonts w:cstheme="minorHAnsi"/>
          <w:lang w:eastAsia="en-GB"/>
        </w:rPr>
      </w:pPr>
      <w:r w:rsidRPr="00857DF3">
        <w:rPr>
          <w:rFonts w:cstheme="minorHAnsi"/>
          <w:lang w:eastAsia="en-GB"/>
        </w:rPr>
        <w:t>Contact………………………………………………………………………</w:t>
      </w:r>
      <w:proofErr w:type="gramStart"/>
      <w:r w:rsidRPr="00857DF3">
        <w:rPr>
          <w:rFonts w:cstheme="minorHAnsi"/>
          <w:lang w:eastAsia="en-GB"/>
        </w:rPr>
        <w:t>…..</w:t>
      </w:r>
      <w:proofErr w:type="gramEnd"/>
    </w:p>
    <w:p w14:paraId="4857B763" w14:textId="77777777" w:rsidR="005A7B95" w:rsidRPr="00857DF3" w:rsidRDefault="005A7B95" w:rsidP="005A7B95">
      <w:pPr>
        <w:tabs>
          <w:tab w:val="left" w:pos="1362"/>
        </w:tabs>
        <w:rPr>
          <w:rFonts w:cstheme="minorHAnsi"/>
          <w:lang w:eastAsia="en-GB"/>
        </w:rPr>
      </w:pPr>
      <w:r w:rsidRPr="00857DF3">
        <w:rPr>
          <w:rFonts w:cstheme="minorHAnsi"/>
          <w:lang w:eastAsia="en-GB"/>
        </w:rPr>
        <w:t>Address………………………………………………………………………</w:t>
      </w:r>
      <w:proofErr w:type="gramStart"/>
      <w:r w:rsidRPr="00857DF3">
        <w:rPr>
          <w:rFonts w:cstheme="minorHAnsi"/>
          <w:lang w:eastAsia="en-GB"/>
        </w:rPr>
        <w:t>…..</w:t>
      </w:r>
      <w:proofErr w:type="gramEnd"/>
    </w:p>
    <w:p w14:paraId="682324CF" w14:textId="77777777" w:rsidR="005A7B95" w:rsidRPr="00857DF3" w:rsidRDefault="005A7B95" w:rsidP="005A7B95">
      <w:pPr>
        <w:tabs>
          <w:tab w:val="left" w:pos="1362"/>
        </w:tabs>
        <w:rPr>
          <w:rFonts w:cstheme="minorHAnsi"/>
          <w:lang w:eastAsia="en-GB"/>
        </w:rPr>
      </w:pPr>
      <w:r w:rsidRPr="00857DF3">
        <w:rPr>
          <w:rFonts w:cstheme="minorHAnsi"/>
          <w:lang w:eastAsia="en-GB"/>
        </w:rPr>
        <w:t>……………………………………………………………………………………….</w:t>
      </w:r>
    </w:p>
    <w:p w14:paraId="2747FCDB" w14:textId="77777777" w:rsidR="005A7B95" w:rsidRPr="00857DF3" w:rsidRDefault="005A7B95" w:rsidP="005A7B95">
      <w:pPr>
        <w:tabs>
          <w:tab w:val="left" w:pos="1362"/>
        </w:tabs>
        <w:rPr>
          <w:rFonts w:cstheme="minorHAnsi"/>
          <w:lang w:eastAsia="en-GB"/>
        </w:rPr>
      </w:pPr>
      <w:r w:rsidRPr="00857DF3">
        <w:rPr>
          <w:rFonts w:cstheme="minorHAnsi"/>
          <w:lang w:eastAsia="en-GB"/>
        </w:rPr>
        <w:t>……………………………………………………………………………………….</w:t>
      </w:r>
    </w:p>
    <w:p w14:paraId="0FBC275E" w14:textId="77777777" w:rsidR="005A7B95" w:rsidRPr="00857DF3" w:rsidRDefault="005A7B95" w:rsidP="005A7B95">
      <w:pPr>
        <w:tabs>
          <w:tab w:val="left" w:pos="1362"/>
        </w:tabs>
        <w:rPr>
          <w:rFonts w:cstheme="minorHAnsi"/>
          <w:lang w:eastAsia="en-GB"/>
        </w:rPr>
      </w:pPr>
      <w:r w:rsidRPr="00857DF3">
        <w:rPr>
          <w:rFonts w:cstheme="minorHAnsi"/>
          <w:lang w:eastAsia="en-GB"/>
        </w:rPr>
        <w:t>Post Code      ………………………………………………………………….</w:t>
      </w:r>
    </w:p>
    <w:p w14:paraId="403EF167" w14:textId="77777777" w:rsidR="005A7B95" w:rsidRPr="00857DF3" w:rsidRDefault="005A7B95" w:rsidP="005A7B95">
      <w:pPr>
        <w:tabs>
          <w:tab w:val="left" w:pos="1362"/>
        </w:tabs>
        <w:rPr>
          <w:rFonts w:cstheme="minorHAnsi"/>
          <w:lang w:eastAsia="en-GB"/>
        </w:rPr>
      </w:pPr>
      <w:r w:rsidRPr="00857DF3">
        <w:rPr>
          <w:rFonts w:cstheme="minorHAnsi"/>
          <w:lang w:eastAsia="en-GB"/>
        </w:rPr>
        <w:t>Tel.</w:t>
      </w:r>
    </w:p>
    <w:p w14:paraId="49BFD55C" w14:textId="77777777" w:rsidR="005A7B95" w:rsidRPr="00857DF3" w:rsidRDefault="005A7B95" w:rsidP="005A7B95">
      <w:pPr>
        <w:tabs>
          <w:tab w:val="left" w:pos="1362"/>
        </w:tabs>
        <w:rPr>
          <w:rFonts w:cstheme="minorHAnsi"/>
          <w:lang w:eastAsia="en-GB"/>
        </w:rPr>
      </w:pPr>
      <w:r w:rsidRPr="00857DF3">
        <w:rPr>
          <w:rFonts w:cstheme="minorHAnsi"/>
          <w:lang w:eastAsia="en-GB"/>
        </w:rPr>
        <w:t>e-mail</w:t>
      </w:r>
    </w:p>
    <w:p w14:paraId="5F68F533" w14:textId="77777777" w:rsidR="005A7B95" w:rsidRPr="00857DF3" w:rsidRDefault="005A7B95" w:rsidP="005A7B95">
      <w:pPr>
        <w:tabs>
          <w:tab w:val="left" w:pos="1362"/>
        </w:tabs>
        <w:rPr>
          <w:rFonts w:cstheme="minorHAnsi"/>
          <w:lang w:eastAsia="en-GB"/>
        </w:rPr>
      </w:pPr>
      <w:r w:rsidRPr="00857DF3">
        <w:rPr>
          <w:rFonts w:cstheme="minorHAnsi"/>
          <w:lang w:eastAsia="en-GB"/>
        </w:rPr>
        <w:t>Relevant project (s)</w:t>
      </w:r>
    </w:p>
    <w:p w14:paraId="58938A01" w14:textId="77777777" w:rsidR="005A7B95" w:rsidRPr="00857DF3" w:rsidRDefault="005A7B95" w:rsidP="005A7B95">
      <w:pPr>
        <w:tabs>
          <w:tab w:val="left" w:pos="1362"/>
        </w:tabs>
        <w:rPr>
          <w:rFonts w:cstheme="minorHAnsi"/>
          <w:lang w:eastAsia="en-GB"/>
        </w:rPr>
      </w:pPr>
    </w:p>
    <w:p w14:paraId="096D5637" w14:textId="36711B2D" w:rsidR="005A7B95" w:rsidRPr="00857DF3" w:rsidRDefault="005A7B95" w:rsidP="00491B5D">
      <w:pPr>
        <w:rPr>
          <w:rFonts w:cstheme="minorHAnsi"/>
          <w:b/>
          <w:bCs/>
          <w:sz w:val="24"/>
          <w:szCs w:val="24"/>
          <w:lang w:eastAsia="en-GB"/>
        </w:rPr>
      </w:pPr>
    </w:p>
    <w:p w14:paraId="55B002D3" w14:textId="6AAAFE5E" w:rsidR="00BE694A" w:rsidRPr="00857DF3" w:rsidRDefault="000B3981" w:rsidP="00491B5D">
      <w:pPr>
        <w:rPr>
          <w:rFonts w:cstheme="minorHAnsi"/>
          <w:b/>
          <w:bCs/>
          <w:sz w:val="24"/>
          <w:szCs w:val="24"/>
          <w:lang w:eastAsia="en-GB"/>
        </w:rPr>
      </w:pPr>
      <w:r>
        <w:rPr>
          <w:rFonts w:cstheme="minorHAnsi"/>
          <w:b/>
          <w:bCs/>
          <w:sz w:val="24"/>
          <w:szCs w:val="24"/>
          <w:lang w:eastAsia="en-GB"/>
        </w:rPr>
        <w:br w:type="page"/>
      </w:r>
    </w:p>
    <w:p w14:paraId="1C04FE6C" w14:textId="107B08EC" w:rsidR="00BE694A" w:rsidRPr="00857DF3" w:rsidRDefault="00BE694A" w:rsidP="00BE694A">
      <w:pPr>
        <w:pStyle w:val="ListParagraph"/>
        <w:ind w:left="2160" w:firstLine="720"/>
        <w:jc w:val="right"/>
        <w:rPr>
          <w:rFonts w:cstheme="minorHAnsi"/>
          <w:b/>
          <w:sz w:val="28"/>
          <w:szCs w:val="28"/>
        </w:rPr>
      </w:pPr>
      <w:r w:rsidRPr="00857DF3">
        <w:rPr>
          <w:rFonts w:cstheme="minorHAnsi"/>
          <w:b/>
          <w:sz w:val="28"/>
          <w:szCs w:val="28"/>
        </w:rPr>
        <w:lastRenderedPageBreak/>
        <w:t>Appendix E</w:t>
      </w:r>
    </w:p>
    <w:p w14:paraId="71B1A81F" w14:textId="77777777" w:rsidR="00BE694A" w:rsidRPr="00857DF3" w:rsidRDefault="00BE694A" w:rsidP="00F7736F">
      <w:pPr>
        <w:pStyle w:val="ListParagraph"/>
        <w:ind w:left="2160" w:firstLine="720"/>
        <w:jc w:val="center"/>
        <w:rPr>
          <w:rFonts w:cstheme="minorHAnsi"/>
          <w:b/>
          <w:sz w:val="28"/>
          <w:szCs w:val="28"/>
        </w:rPr>
      </w:pPr>
    </w:p>
    <w:p w14:paraId="69A87D77" w14:textId="14AA53BA" w:rsidR="00BE694A" w:rsidRPr="00857DF3" w:rsidRDefault="00F7736F" w:rsidP="00F7736F">
      <w:pPr>
        <w:pStyle w:val="ListParagraph"/>
        <w:ind w:left="2160" w:firstLine="720"/>
        <w:rPr>
          <w:rFonts w:cstheme="minorHAnsi"/>
          <w:b/>
          <w:sz w:val="28"/>
          <w:szCs w:val="28"/>
        </w:rPr>
      </w:pPr>
      <w:r>
        <w:rPr>
          <w:rFonts w:cstheme="minorHAnsi"/>
          <w:b/>
          <w:sz w:val="28"/>
          <w:szCs w:val="28"/>
        </w:rPr>
        <w:t xml:space="preserve">        </w:t>
      </w:r>
      <w:r w:rsidR="00985C9A" w:rsidRPr="00670C25">
        <w:rPr>
          <w:rFonts w:cstheme="minorHAnsi"/>
          <w:b/>
          <w:color w:val="4F81BD" w:themeColor="accent1"/>
          <w:sz w:val="28"/>
          <w:szCs w:val="28"/>
        </w:rPr>
        <w:t>Form of Tender</w:t>
      </w:r>
    </w:p>
    <w:p w14:paraId="7FE23045" w14:textId="5026F5C9" w:rsidR="00BE694A" w:rsidRDefault="00BE694A" w:rsidP="00F7736F">
      <w:pPr>
        <w:pStyle w:val="ListParagraph"/>
        <w:ind w:left="0"/>
        <w:jc w:val="center"/>
        <w:rPr>
          <w:rFonts w:cstheme="minorHAnsi"/>
          <w:b/>
          <w:sz w:val="28"/>
          <w:szCs w:val="28"/>
        </w:rPr>
      </w:pPr>
    </w:p>
    <w:p w14:paraId="01AFF212" w14:textId="710F810C" w:rsidR="00F7736F" w:rsidRPr="00F7736F" w:rsidRDefault="00F7736F" w:rsidP="00F7736F">
      <w:pPr>
        <w:pStyle w:val="ListParagraph"/>
        <w:ind w:left="0"/>
        <w:jc w:val="center"/>
        <w:rPr>
          <w:rFonts w:cstheme="minorHAnsi"/>
          <w:b/>
          <w:color w:val="4F81BD" w:themeColor="accent1"/>
          <w:sz w:val="28"/>
          <w:szCs w:val="28"/>
        </w:rPr>
      </w:pPr>
      <w:r w:rsidRPr="00F7736F">
        <w:rPr>
          <w:rFonts w:cstheme="minorHAnsi"/>
          <w:b/>
          <w:color w:val="4F81BD" w:themeColor="accent1"/>
          <w:sz w:val="28"/>
          <w:szCs w:val="28"/>
        </w:rPr>
        <w:t>Hale Cemetery Project</w:t>
      </w:r>
    </w:p>
    <w:p w14:paraId="1B1EFA57" w14:textId="13FFFC5A" w:rsidR="00BE694A" w:rsidRPr="00F7736F" w:rsidRDefault="00BE694A" w:rsidP="00BE694A">
      <w:pPr>
        <w:pStyle w:val="Title"/>
        <w:jc w:val="center"/>
        <w:rPr>
          <w:rFonts w:asciiTheme="minorHAnsi" w:eastAsia="Times New Roman" w:hAnsiTheme="minorHAnsi" w:cstheme="minorHAnsi"/>
          <w:sz w:val="32"/>
          <w:szCs w:val="32"/>
          <w:lang w:eastAsia="en-GB"/>
        </w:rPr>
      </w:pPr>
      <w:r w:rsidRPr="00F7736F">
        <w:rPr>
          <w:rFonts w:asciiTheme="minorHAnsi" w:eastAsia="Times New Roman" w:hAnsiTheme="minorHAnsi" w:cstheme="minorHAnsi"/>
          <w:sz w:val="32"/>
          <w:szCs w:val="32"/>
          <w:lang w:eastAsia="en-GB"/>
        </w:rPr>
        <w:t xml:space="preserve">Demolition of Chapels </w:t>
      </w:r>
      <w:r w:rsidR="00F25750" w:rsidRPr="00F7736F">
        <w:rPr>
          <w:rFonts w:asciiTheme="minorHAnsi" w:eastAsia="Times New Roman" w:hAnsiTheme="minorHAnsi" w:cstheme="minorHAnsi"/>
          <w:sz w:val="32"/>
          <w:szCs w:val="32"/>
          <w:lang w:eastAsia="en-GB"/>
        </w:rPr>
        <w:t>and the</w:t>
      </w:r>
      <w:r w:rsidRPr="00F7736F">
        <w:rPr>
          <w:rFonts w:asciiTheme="minorHAnsi" w:eastAsia="Times New Roman" w:hAnsiTheme="minorHAnsi" w:cstheme="minorHAnsi"/>
          <w:sz w:val="32"/>
          <w:szCs w:val="32"/>
          <w:lang w:eastAsia="en-GB"/>
        </w:rPr>
        <w:t xml:space="preserve"> Creation of a Garden </w:t>
      </w:r>
    </w:p>
    <w:p w14:paraId="0E7690F5" w14:textId="77777777" w:rsidR="00BE694A" w:rsidRPr="00F7736F" w:rsidRDefault="00BE694A" w:rsidP="00BE694A">
      <w:pPr>
        <w:pStyle w:val="Title"/>
        <w:jc w:val="center"/>
        <w:rPr>
          <w:rFonts w:asciiTheme="minorHAnsi" w:eastAsia="Times New Roman" w:hAnsiTheme="minorHAnsi" w:cstheme="minorHAnsi"/>
          <w:sz w:val="32"/>
          <w:szCs w:val="32"/>
          <w:lang w:eastAsia="en-GB"/>
        </w:rPr>
      </w:pPr>
      <w:r w:rsidRPr="00F7736F">
        <w:rPr>
          <w:rFonts w:asciiTheme="minorHAnsi" w:eastAsia="Times New Roman" w:hAnsiTheme="minorHAnsi" w:cstheme="minorHAnsi"/>
          <w:sz w:val="32"/>
          <w:szCs w:val="32"/>
          <w:lang w:eastAsia="en-GB"/>
        </w:rPr>
        <w:t xml:space="preserve">at Hale Cemetery, Alma Lane, Farnham GU9 OLR  </w:t>
      </w:r>
    </w:p>
    <w:p w14:paraId="1D605793" w14:textId="77777777" w:rsidR="00BE694A" w:rsidRPr="00857DF3" w:rsidRDefault="00BE694A" w:rsidP="00BE694A">
      <w:pPr>
        <w:spacing w:after="0"/>
        <w:ind w:left="720" w:firstLine="720"/>
        <w:rPr>
          <w:rFonts w:cstheme="minorHAnsi"/>
          <w:b/>
          <w:bCs/>
          <w:sz w:val="20"/>
          <w:szCs w:val="20"/>
        </w:rPr>
      </w:pPr>
    </w:p>
    <w:p w14:paraId="39611DBD" w14:textId="77777777" w:rsidR="00BE694A" w:rsidRPr="00857DF3" w:rsidRDefault="00BE694A" w:rsidP="00BE694A">
      <w:pPr>
        <w:spacing w:after="0"/>
        <w:ind w:left="720" w:firstLine="720"/>
        <w:rPr>
          <w:rFonts w:cstheme="minorHAnsi"/>
          <w:b/>
          <w:bCs/>
          <w:sz w:val="20"/>
          <w:szCs w:val="20"/>
        </w:rPr>
      </w:pPr>
    </w:p>
    <w:p w14:paraId="2CE39A33" w14:textId="140C5D39" w:rsidR="00BE694A" w:rsidRPr="00857DF3" w:rsidRDefault="00BE694A" w:rsidP="00BE694A">
      <w:pPr>
        <w:spacing w:after="0"/>
        <w:rPr>
          <w:rFonts w:cstheme="minorHAnsi"/>
          <w:b/>
          <w:bCs/>
          <w:sz w:val="24"/>
          <w:szCs w:val="24"/>
        </w:rPr>
      </w:pPr>
      <w:r w:rsidRPr="00857DF3">
        <w:rPr>
          <w:rFonts w:cstheme="minorHAnsi"/>
          <w:b/>
          <w:bCs/>
          <w:sz w:val="24"/>
          <w:szCs w:val="24"/>
        </w:rPr>
        <w:t>The Town Clerk</w:t>
      </w:r>
    </w:p>
    <w:p w14:paraId="329F68A6" w14:textId="5DBEA0D1" w:rsidR="00BE694A" w:rsidRPr="00857DF3" w:rsidRDefault="00BE694A" w:rsidP="00BE694A">
      <w:pPr>
        <w:spacing w:after="0"/>
        <w:rPr>
          <w:rFonts w:cstheme="minorHAnsi"/>
          <w:b/>
          <w:bCs/>
          <w:sz w:val="24"/>
          <w:szCs w:val="24"/>
        </w:rPr>
      </w:pPr>
      <w:r w:rsidRPr="00857DF3">
        <w:rPr>
          <w:rFonts w:cstheme="minorHAnsi"/>
          <w:b/>
          <w:bCs/>
          <w:sz w:val="24"/>
          <w:szCs w:val="24"/>
        </w:rPr>
        <w:t>Farnham Town Council</w:t>
      </w:r>
    </w:p>
    <w:p w14:paraId="287E8525" w14:textId="752C64DD" w:rsidR="00BE694A" w:rsidRPr="00857DF3" w:rsidRDefault="00BE694A" w:rsidP="00BE694A">
      <w:pPr>
        <w:spacing w:after="0"/>
        <w:rPr>
          <w:rFonts w:cstheme="minorHAnsi"/>
          <w:b/>
          <w:bCs/>
          <w:sz w:val="24"/>
          <w:szCs w:val="24"/>
        </w:rPr>
      </w:pPr>
      <w:r w:rsidRPr="00857DF3">
        <w:rPr>
          <w:rFonts w:cstheme="minorHAnsi"/>
          <w:b/>
          <w:bCs/>
          <w:sz w:val="24"/>
          <w:szCs w:val="24"/>
        </w:rPr>
        <w:t>Council Offices</w:t>
      </w:r>
    </w:p>
    <w:p w14:paraId="18C691F1" w14:textId="4326648D" w:rsidR="00BE694A" w:rsidRPr="00857DF3" w:rsidRDefault="00BE694A" w:rsidP="00BE694A">
      <w:pPr>
        <w:spacing w:after="0"/>
        <w:rPr>
          <w:rFonts w:cstheme="minorHAnsi"/>
          <w:b/>
          <w:bCs/>
          <w:sz w:val="24"/>
          <w:szCs w:val="24"/>
        </w:rPr>
      </w:pPr>
      <w:r w:rsidRPr="00857DF3">
        <w:rPr>
          <w:rFonts w:cstheme="minorHAnsi"/>
          <w:b/>
          <w:bCs/>
          <w:sz w:val="24"/>
          <w:szCs w:val="24"/>
        </w:rPr>
        <w:t>Farnham</w:t>
      </w:r>
    </w:p>
    <w:p w14:paraId="14D9988E" w14:textId="32EC4F36" w:rsidR="00BE694A" w:rsidRPr="00857DF3" w:rsidRDefault="00BE694A" w:rsidP="00BE694A">
      <w:pPr>
        <w:spacing w:after="0"/>
        <w:rPr>
          <w:rFonts w:cstheme="minorHAnsi"/>
          <w:b/>
          <w:bCs/>
          <w:sz w:val="24"/>
          <w:szCs w:val="24"/>
        </w:rPr>
      </w:pPr>
      <w:r w:rsidRPr="00857DF3">
        <w:rPr>
          <w:rFonts w:cstheme="minorHAnsi"/>
          <w:b/>
          <w:bCs/>
          <w:sz w:val="24"/>
          <w:szCs w:val="24"/>
        </w:rPr>
        <w:t>Surrey GU9 7RN</w:t>
      </w:r>
    </w:p>
    <w:p w14:paraId="240E7301" w14:textId="77777777" w:rsidR="00BE694A" w:rsidRPr="00857DF3" w:rsidRDefault="00BE694A" w:rsidP="00BE694A">
      <w:pPr>
        <w:rPr>
          <w:rFonts w:cstheme="minorHAnsi"/>
          <w:sz w:val="24"/>
          <w:szCs w:val="24"/>
        </w:rPr>
      </w:pPr>
    </w:p>
    <w:p w14:paraId="595EA9FB" w14:textId="625C016B" w:rsidR="00BE694A" w:rsidRPr="00857DF3" w:rsidRDefault="00BE694A" w:rsidP="00BE694A">
      <w:pPr>
        <w:pStyle w:val="ListParagraph"/>
        <w:ind w:left="0"/>
        <w:rPr>
          <w:rFonts w:cstheme="minorHAnsi"/>
          <w:sz w:val="24"/>
          <w:szCs w:val="24"/>
        </w:rPr>
      </w:pPr>
      <w:r w:rsidRPr="00857DF3">
        <w:rPr>
          <w:rFonts w:cstheme="minorHAnsi"/>
          <w:sz w:val="24"/>
          <w:szCs w:val="24"/>
        </w:rPr>
        <w:t xml:space="preserve">I/We the undersigned, having examined the invitation letter, Notice to Tenderers, Preliminaries, Conditions of Contract, Schedule of </w:t>
      </w:r>
      <w:proofErr w:type="gramStart"/>
      <w:r w:rsidRPr="00857DF3">
        <w:rPr>
          <w:rFonts w:cstheme="minorHAnsi"/>
          <w:sz w:val="24"/>
          <w:szCs w:val="24"/>
        </w:rPr>
        <w:t>Works</w:t>
      </w:r>
      <w:proofErr w:type="gramEnd"/>
      <w:r w:rsidRPr="00857DF3">
        <w:rPr>
          <w:rFonts w:cstheme="minorHAnsi"/>
          <w:sz w:val="24"/>
          <w:szCs w:val="24"/>
        </w:rPr>
        <w:t xml:space="preserve"> and Reference Specification for the above Works, do hereby offer and agree to enter into a Contract to provide, execute, comply, complete and maintain the whole of the said works in accordance with the said </w:t>
      </w:r>
      <w:r w:rsidR="001803C2" w:rsidRPr="00857DF3">
        <w:rPr>
          <w:rFonts w:cstheme="minorHAnsi"/>
          <w:sz w:val="24"/>
          <w:szCs w:val="24"/>
        </w:rPr>
        <w:t>Briefing Document</w:t>
      </w:r>
      <w:r w:rsidRPr="00857DF3">
        <w:rPr>
          <w:rFonts w:cstheme="minorHAnsi"/>
          <w:sz w:val="24"/>
          <w:szCs w:val="24"/>
        </w:rPr>
        <w:t xml:space="preserve">, Conditions of Contract, Specification and Schedule of </w:t>
      </w:r>
      <w:r w:rsidR="001803C2" w:rsidRPr="00857DF3">
        <w:rPr>
          <w:rFonts w:cstheme="minorHAnsi"/>
          <w:sz w:val="24"/>
          <w:szCs w:val="24"/>
        </w:rPr>
        <w:t>Costs</w:t>
      </w:r>
      <w:r w:rsidRPr="00857DF3">
        <w:rPr>
          <w:rFonts w:cstheme="minorHAnsi"/>
          <w:sz w:val="24"/>
          <w:szCs w:val="24"/>
        </w:rPr>
        <w:t xml:space="preserve"> for the sum:</w:t>
      </w:r>
    </w:p>
    <w:p w14:paraId="1FABDA00" w14:textId="77777777" w:rsidR="00BE694A" w:rsidRPr="00857DF3" w:rsidRDefault="00BE694A" w:rsidP="00BE694A">
      <w:pPr>
        <w:pStyle w:val="ListParagraph"/>
        <w:ind w:left="0"/>
        <w:rPr>
          <w:rFonts w:cstheme="minorHAnsi"/>
          <w:sz w:val="24"/>
          <w:szCs w:val="24"/>
        </w:rPr>
      </w:pPr>
    </w:p>
    <w:p w14:paraId="1ED70758" w14:textId="77777777" w:rsidR="00BE694A" w:rsidRPr="00857DF3" w:rsidRDefault="00BE694A" w:rsidP="00BE694A">
      <w:pPr>
        <w:pStyle w:val="ListParagraph"/>
        <w:ind w:left="0"/>
        <w:rPr>
          <w:rFonts w:cstheme="minorHAnsi"/>
          <w:sz w:val="24"/>
          <w:szCs w:val="24"/>
        </w:rPr>
      </w:pPr>
      <w:bookmarkStart w:id="6" w:name="_Hlk506285318"/>
      <w:r w:rsidRPr="00857DF3">
        <w:rPr>
          <w:rFonts w:cstheme="minorHAnsi"/>
          <w:sz w:val="24"/>
          <w:szCs w:val="24"/>
        </w:rPr>
        <w:t xml:space="preserve">....................................................................................................................... </w:t>
      </w:r>
    </w:p>
    <w:p w14:paraId="3A41908A" w14:textId="77777777" w:rsidR="00BE694A" w:rsidRPr="00857DF3" w:rsidRDefault="00BE694A" w:rsidP="00BE694A">
      <w:pPr>
        <w:pStyle w:val="ListParagraph"/>
        <w:ind w:left="0"/>
        <w:rPr>
          <w:rFonts w:cstheme="minorHAnsi"/>
          <w:sz w:val="24"/>
          <w:szCs w:val="24"/>
        </w:rPr>
      </w:pPr>
    </w:p>
    <w:p w14:paraId="0052C23F"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.........................pounds.............................................. pence excluding VAT</w:t>
      </w:r>
    </w:p>
    <w:p w14:paraId="01F2A2A3" w14:textId="77777777" w:rsidR="00BE694A" w:rsidRPr="00857DF3" w:rsidRDefault="00BE694A" w:rsidP="00BE694A">
      <w:pPr>
        <w:pStyle w:val="ListParagraph"/>
        <w:ind w:left="0"/>
        <w:rPr>
          <w:rFonts w:cstheme="minorHAnsi"/>
          <w:sz w:val="24"/>
          <w:szCs w:val="24"/>
        </w:rPr>
      </w:pPr>
    </w:p>
    <w:p w14:paraId="54560016"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£......................................p excluding VAT</w:t>
      </w:r>
    </w:p>
    <w:bookmarkEnd w:id="6"/>
    <w:p w14:paraId="024E2F0A" w14:textId="77777777" w:rsidR="00BE694A" w:rsidRPr="00857DF3" w:rsidRDefault="00BE694A" w:rsidP="00BE694A">
      <w:pPr>
        <w:pStyle w:val="ListParagraph"/>
        <w:ind w:left="0"/>
        <w:rPr>
          <w:rFonts w:cstheme="minorHAnsi"/>
          <w:sz w:val="24"/>
          <w:szCs w:val="24"/>
        </w:rPr>
      </w:pPr>
    </w:p>
    <w:p w14:paraId="0C6F4B22" w14:textId="77777777" w:rsidR="00BE694A" w:rsidRPr="00857DF3" w:rsidRDefault="00BE694A" w:rsidP="00BE694A">
      <w:pPr>
        <w:pStyle w:val="ListParagraph"/>
        <w:ind w:left="0"/>
        <w:rPr>
          <w:rFonts w:cstheme="minorHAnsi"/>
          <w:sz w:val="24"/>
          <w:szCs w:val="24"/>
        </w:rPr>
      </w:pPr>
      <w:bookmarkStart w:id="7" w:name="_Hlk506285270"/>
      <w:r w:rsidRPr="00857DF3">
        <w:rPr>
          <w:rFonts w:cstheme="minorHAnsi"/>
          <w:sz w:val="24"/>
          <w:szCs w:val="24"/>
        </w:rPr>
        <w:t>This offer is valid for a period of 12 weeks from the Tender return deadline.</w:t>
      </w:r>
    </w:p>
    <w:p w14:paraId="24A2092F" w14:textId="77777777" w:rsidR="00BE694A" w:rsidRPr="00857DF3" w:rsidRDefault="00BE694A" w:rsidP="00BE694A">
      <w:pPr>
        <w:pStyle w:val="ListParagraph"/>
        <w:ind w:left="0"/>
        <w:rPr>
          <w:rFonts w:cstheme="minorHAnsi"/>
          <w:sz w:val="24"/>
          <w:szCs w:val="24"/>
        </w:rPr>
      </w:pPr>
    </w:p>
    <w:p w14:paraId="77471286"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My/Our provisional indication of the amount of tax that the Employer will be called upon to pay under the VAT agreement amounts to the sum of:</w:t>
      </w:r>
    </w:p>
    <w:p w14:paraId="7C9E940D" w14:textId="77777777" w:rsidR="00BE694A" w:rsidRPr="00857DF3" w:rsidRDefault="00BE694A" w:rsidP="00BE694A">
      <w:pPr>
        <w:pStyle w:val="ListParagraph"/>
        <w:ind w:left="0"/>
        <w:rPr>
          <w:rFonts w:cstheme="minorHAnsi"/>
          <w:sz w:val="24"/>
          <w:szCs w:val="24"/>
        </w:rPr>
      </w:pPr>
    </w:p>
    <w:p w14:paraId="6AA2B892"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£......................................p</w:t>
      </w:r>
    </w:p>
    <w:p w14:paraId="7F8FB0FF" w14:textId="0DBB8CAE" w:rsidR="00BE694A" w:rsidRPr="00857DF3" w:rsidRDefault="00BE694A" w:rsidP="00BE694A">
      <w:pPr>
        <w:pStyle w:val="ListParagraph"/>
        <w:ind w:left="0"/>
        <w:rPr>
          <w:rFonts w:cstheme="minorHAnsi"/>
          <w:sz w:val="24"/>
          <w:szCs w:val="24"/>
        </w:rPr>
      </w:pPr>
    </w:p>
    <w:p w14:paraId="7F9ED2C6" w14:textId="77777777" w:rsidR="001803C2" w:rsidRPr="00857DF3" w:rsidRDefault="001803C2" w:rsidP="00BE694A">
      <w:pPr>
        <w:pStyle w:val="ListParagraph"/>
        <w:ind w:left="0"/>
        <w:rPr>
          <w:rFonts w:cstheme="minorHAnsi"/>
          <w:sz w:val="24"/>
          <w:szCs w:val="24"/>
        </w:rPr>
      </w:pPr>
    </w:p>
    <w:p w14:paraId="46861F6C" w14:textId="1E3EB7C2" w:rsidR="00BE694A" w:rsidRPr="00857DF3" w:rsidRDefault="00BE694A" w:rsidP="00815680">
      <w:pPr>
        <w:tabs>
          <w:tab w:val="left" w:pos="-720"/>
          <w:tab w:val="left" w:pos="0"/>
        </w:tabs>
        <w:suppressAutoHyphens/>
        <w:rPr>
          <w:rFonts w:cstheme="minorHAnsi"/>
          <w:sz w:val="24"/>
          <w:szCs w:val="24"/>
        </w:rPr>
      </w:pPr>
      <w:r w:rsidRPr="00857DF3">
        <w:rPr>
          <w:rFonts w:cstheme="minorHAnsi"/>
          <w:sz w:val="24"/>
          <w:szCs w:val="24"/>
        </w:rPr>
        <w:t xml:space="preserve">I/We hereby under to complete the whole of the works </w:t>
      </w:r>
      <w:r w:rsidR="00F7736F">
        <w:rPr>
          <w:rFonts w:cstheme="minorHAnsi"/>
          <w:sz w:val="24"/>
          <w:szCs w:val="24"/>
        </w:rPr>
        <w:t>within 3 months of the agreed start</w:t>
      </w:r>
      <w:r w:rsidR="00815680">
        <w:rPr>
          <w:rFonts w:cstheme="minorHAnsi"/>
          <w:sz w:val="24"/>
          <w:szCs w:val="24"/>
        </w:rPr>
        <w:t xml:space="preserve"> </w:t>
      </w:r>
      <w:r w:rsidR="00F7736F">
        <w:rPr>
          <w:rFonts w:cstheme="minorHAnsi"/>
          <w:sz w:val="24"/>
          <w:szCs w:val="24"/>
        </w:rPr>
        <w:t>date</w:t>
      </w:r>
      <w:r w:rsidR="001803C2" w:rsidRPr="00857DF3">
        <w:rPr>
          <w:rFonts w:cstheme="minorHAnsi"/>
          <w:sz w:val="24"/>
          <w:szCs w:val="24"/>
        </w:rPr>
        <w:t>.</w:t>
      </w:r>
    </w:p>
    <w:p w14:paraId="55D5F1B9" w14:textId="77777777" w:rsidR="00BE694A" w:rsidRPr="00857DF3" w:rsidRDefault="00BE694A" w:rsidP="00BE694A">
      <w:pPr>
        <w:tabs>
          <w:tab w:val="left" w:pos="-720"/>
          <w:tab w:val="left" w:pos="0"/>
        </w:tabs>
        <w:suppressAutoHyphens/>
        <w:jc w:val="both"/>
        <w:rPr>
          <w:rFonts w:cstheme="minorHAnsi"/>
          <w:spacing w:val="-2"/>
          <w:sz w:val="24"/>
          <w:szCs w:val="24"/>
        </w:rPr>
      </w:pPr>
    </w:p>
    <w:bookmarkEnd w:id="7"/>
    <w:p w14:paraId="640DBD44" w14:textId="77777777" w:rsidR="00D30436" w:rsidRPr="00857DF3" w:rsidRDefault="00D30436" w:rsidP="00D30436">
      <w:pPr>
        <w:rPr>
          <w:rFonts w:cstheme="minorHAnsi"/>
        </w:rPr>
      </w:pPr>
    </w:p>
    <w:p w14:paraId="772833F3" w14:textId="7641E870" w:rsidR="00BE694A" w:rsidRPr="00857DF3" w:rsidRDefault="00BE694A" w:rsidP="00BE694A">
      <w:pPr>
        <w:pStyle w:val="ListParagraph"/>
        <w:ind w:left="0"/>
        <w:rPr>
          <w:rFonts w:cstheme="minorHAnsi"/>
          <w:sz w:val="24"/>
          <w:szCs w:val="24"/>
        </w:rPr>
      </w:pPr>
      <w:r w:rsidRPr="00857DF3">
        <w:rPr>
          <w:rFonts w:cstheme="minorHAnsi"/>
          <w:sz w:val="24"/>
          <w:szCs w:val="24"/>
        </w:rPr>
        <w:t xml:space="preserve">Works will commence within </w:t>
      </w:r>
      <w:r w:rsidR="00D30436" w:rsidRPr="00857DF3">
        <w:rPr>
          <w:rFonts w:cstheme="minorHAnsi"/>
          <w:sz w:val="24"/>
          <w:szCs w:val="24"/>
        </w:rPr>
        <w:t>two</w:t>
      </w:r>
      <w:r w:rsidRPr="00857DF3">
        <w:rPr>
          <w:rFonts w:cstheme="minorHAnsi"/>
          <w:sz w:val="24"/>
          <w:szCs w:val="24"/>
        </w:rPr>
        <w:t xml:space="preserve"> weeks of receipt of order / </w:t>
      </w:r>
      <w:r w:rsidR="00D30436" w:rsidRPr="00857DF3">
        <w:rPr>
          <w:rFonts w:cstheme="minorHAnsi"/>
          <w:sz w:val="24"/>
          <w:szCs w:val="24"/>
        </w:rPr>
        <w:t>l</w:t>
      </w:r>
      <w:r w:rsidRPr="00857DF3">
        <w:rPr>
          <w:rFonts w:cstheme="minorHAnsi"/>
          <w:sz w:val="24"/>
          <w:szCs w:val="24"/>
        </w:rPr>
        <w:t xml:space="preserve">etter of </w:t>
      </w:r>
      <w:r w:rsidR="00D30436" w:rsidRPr="00857DF3">
        <w:rPr>
          <w:rFonts w:cstheme="minorHAnsi"/>
          <w:sz w:val="24"/>
          <w:szCs w:val="24"/>
        </w:rPr>
        <w:t>i</w:t>
      </w:r>
      <w:r w:rsidRPr="00857DF3">
        <w:rPr>
          <w:rFonts w:cstheme="minorHAnsi"/>
          <w:sz w:val="24"/>
          <w:szCs w:val="24"/>
        </w:rPr>
        <w:t>ntent or earlier by agreement – subject to compliance with CDM Regulations.</w:t>
      </w:r>
    </w:p>
    <w:p w14:paraId="5C5DD6A7" w14:textId="77777777" w:rsidR="00BE694A" w:rsidRPr="00857DF3" w:rsidRDefault="00BE694A" w:rsidP="00BE694A">
      <w:pPr>
        <w:pStyle w:val="ListParagraph"/>
        <w:ind w:left="0"/>
        <w:rPr>
          <w:rFonts w:cstheme="minorHAnsi"/>
          <w:sz w:val="24"/>
          <w:szCs w:val="24"/>
        </w:rPr>
      </w:pPr>
    </w:p>
    <w:p w14:paraId="1700BBBB" w14:textId="19FBC7CB" w:rsidR="00BE694A" w:rsidRPr="00857DF3" w:rsidRDefault="00BE694A" w:rsidP="00BE694A">
      <w:pPr>
        <w:pStyle w:val="ListParagraph"/>
        <w:ind w:left="0"/>
        <w:rPr>
          <w:rFonts w:cstheme="minorHAnsi"/>
          <w:sz w:val="24"/>
          <w:szCs w:val="24"/>
        </w:rPr>
      </w:pPr>
      <w:r w:rsidRPr="00857DF3">
        <w:rPr>
          <w:rFonts w:cstheme="minorHAnsi"/>
          <w:sz w:val="24"/>
          <w:szCs w:val="24"/>
        </w:rPr>
        <w:t xml:space="preserve">I/We further agree that, until the formal contract is prepared and executed, this Tender, with the written acceptance thereof under the hand of the </w:t>
      </w:r>
      <w:r w:rsidR="00D30436" w:rsidRPr="00857DF3">
        <w:rPr>
          <w:rFonts w:cstheme="minorHAnsi"/>
          <w:sz w:val="24"/>
          <w:szCs w:val="24"/>
        </w:rPr>
        <w:t>Town Clerk</w:t>
      </w:r>
      <w:r w:rsidRPr="00857DF3">
        <w:rPr>
          <w:rFonts w:cstheme="minorHAnsi"/>
          <w:sz w:val="24"/>
          <w:szCs w:val="24"/>
        </w:rPr>
        <w:t xml:space="preserve"> (or other duly authorised Officer) shall constitute a binding Contract between us.</w:t>
      </w:r>
    </w:p>
    <w:p w14:paraId="122EC077" w14:textId="77777777" w:rsidR="00BE694A" w:rsidRPr="00857DF3" w:rsidRDefault="00BE694A" w:rsidP="00BE694A">
      <w:pPr>
        <w:pStyle w:val="ListParagraph"/>
        <w:ind w:left="0"/>
        <w:rPr>
          <w:rFonts w:cstheme="minorHAnsi"/>
          <w:sz w:val="24"/>
          <w:szCs w:val="24"/>
        </w:rPr>
      </w:pPr>
    </w:p>
    <w:p w14:paraId="269A4C4E" w14:textId="1F38C3CE" w:rsidR="00BE694A" w:rsidRPr="00857DF3" w:rsidRDefault="00BE694A" w:rsidP="00BE694A">
      <w:pPr>
        <w:pStyle w:val="ListParagraph"/>
        <w:ind w:left="0"/>
        <w:rPr>
          <w:rFonts w:cstheme="minorHAnsi"/>
          <w:sz w:val="24"/>
          <w:szCs w:val="24"/>
        </w:rPr>
      </w:pPr>
      <w:r w:rsidRPr="00857DF3">
        <w:rPr>
          <w:rFonts w:cstheme="minorHAnsi"/>
          <w:sz w:val="24"/>
          <w:szCs w:val="24"/>
        </w:rPr>
        <w:t xml:space="preserve">I/We understand that you are not bound to accept the lowest or any tender you may receive and that you will not pay </w:t>
      </w:r>
      <w:r w:rsidR="004C5718" w:rsidRPr="00857DF3">
        <w:rPr>
          <w:rFonts w:cstheme="minorHAnsi"/>
          <w:bCs/>
          <w:sz w:val="24"/>
          <w:szCs w:val="24"/>
        </w:rPr>
        <w:t>any</w:t>
      </w:r>
      <w:r w:rsidRPr="00857DF3">
        <w:rPr>
          <w:rFonts w:cstheme="minorHAnsi"/>
          <w:sz w:val="24"/>
          <w:szCs w:val="24"/>
        </w:rPr>
        <w:t xml:space="preserve"> expenses incurred directly or indirectly by me/us associated with the preparation of this Tender.</w:t>
      </w:r>
    </w:p>
    <w:p w14:paraId="086E1339" w14:textId="77777777" w:rsidR="00BE694A" w:rsidRPr="00857DF3" w:rsidRDefault="00BE694A" w:rsidP="00BE694A">
      <w:pPr>
        <w:pStyle w:val="ListParagraph"/>
        <w:ind w:left="0"/>
        <w:rPr>
          <w:rFonts w:cstheme="minorHAnsi"/>
          <w:sz w:val="24"/>
          <w:szCs w:val="24"/>
        </w:rPr>
      </w:pPr>
    </w:p>
    <w:p w14:paraId="01E41EBE"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I/We undertake that in the event of my/our tender being accepted by you, I/we will, within 14 days of being called upon so to do, execute a formal contract under seal, forming a binding agreement in the form and containing the terms and conditions and other matters referred to in the Tender Documents and in accordance with the Tender programme.</w:t>
      </w:r>
    </w:p>
    <w:p w14:paraId="277C18DF" w14:textId="77777777" w:rsidR="00BE694A" w:rsidRPr="00857DF3" w:rsidRDefault="00BE694A" w:rsidP="00BE694A">
      <w:pPr>
        <w:pStyle w:val="ListParagraph"/>
        <w:ind w:left="0"/>
        <w:rPr>
          <w:rFonts w:cstheme="minorHAnsi"/>
          <w:sz w:val="24"/>
          <w:szCs w:val="24"/>
        </w:rPr>
      </w:pPr>
    </w:p>
    <w:p w14:paraId="5ED2DF2E"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I/We warrant compliance with all Acts of Parliament, directives, regulations, rules, orders and other legislative requirements of the EU and United Kingdom (England and Wales specifically).</w:t>
      </w:r>
    </w:p>
    <w:p w14:paraId="5AC8D315" w14:textId="77777777" w:rsidR="00BE694A" w:rsidRPr="00857DF3" w:rsidRDefault="00BE694A" w:rsidP="00BE694A">
      <w:pPr>
        <w:pStyle w:val="ListParagraph"/>
        <w:ind w:left="0"/>
        <w:rPr>
          <w:rFonts w:cstheme="minorHAnsi"/>
          <w:sz w:val="24"/>
          <w:szCs w:val="24"/>
        </w:rPr>
      </w:pPr>
    </w:p>
    <w:p w14:paraId="6556B1A1"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I/We acknowledge that any correspondence with you or records of statements made to you by me/us be incorporated into and form part of the Contract if you so require.</w:t>
      </w:r>
    </w:p>
    <w:p w14:paraId="49E967FF" w14:textId="77777777" w:rsidR="00BE694A" w:rsidRPr="00857DF3" w:rsidRDefault="00BE694A" w:rsidP="00BE694A">
      <w:pPr>
        <w:pStyle w:val="ListParagraph"/>
        <w:ind w:left="0"/>
        <w:rPr>
          <w:rFonts w:cstheme="minorHAnsi"/>
          <w:sz w:val="24"/>
          <w:szCs w:val="24"/>
        </w:rPr>
      </w:pPr>
    </w:p>
    <w:p w14:paraId="32090B6C" w14:textId="62402FCD" w:rsidR="000B3981" w:rsidRDefault="00BE694A" w:rsidP="00BE694A">
      <w:pPr>
        <w:pStyle w:val="ListParagraph"/>
        <w:ind w:left="0"/>
        <w:rPr>
          <w:rFonts w:cstheme="minorHAnsi"/>
          <w:sz w:val="24"/>
          <w:szCs w:val="24"/>
        </w:rPr>
      </w:pPr>
      <w:r w:rsidRPr="00857DF3">
        <w:rPr>
          <w:rFonts w:cstheme="minorHAnsi"/>
          <w:sz w:val="24"/>
          <w:szCs w:val="24"/>
        </w:rPr>
        <w:t>I/We acknowledge that this invitation to Tender must be treated as private and confidential by me/us and that the Tender Documents and the copyright therein are and remain your property.  I/We undertake not to release details of this tender or the fact that I/we have been invited to tender except in confidence to professional advisors or others who have a legitimate need to know.  I/We warrant that I/we have not entered into any arrangement or agreement with any person regarding the amount of my/our tender.</w:t>
      </w:r>
    </w:p>
    <w:p w14:paraId="6F305250" w14:textId="5376B592" w:rsidR="000B3981" w:rsidRDefault="000B3981" w:rsidP="00BE694A">
      <w:pPr>
        <w:pStyle w:val="ListParagraph"/>
        <w:ind w:left="0"/>
        <w:rPr>
          <w:rFonts w:cstheme="minorHAnsi"/>
          <w:sz w:val="24"/>
          <w:szCs w:val="24"/>
        </w:rPr>
      </w:pPr>
    </w:p>
    <w:p w14:paraId="0C2083AD" w14:textId="56682AF6" w:rsidR="00AD6003" w:rsidRDefault="00AD6003" w:rsidP="00BE694A">
      <w:pPr>
        <w:pStyle w:val="ListParagraph"/>
        <w:ind w:left="0"/>
        <w:rPr>
          <w:rFonts w:cstheme="minorHAnsi"/>
          <w:sz w:val="24"/>
          <w:szCs w:val="24"/>
        </w:rPr>
      </w:pPr>
    </w:p>
    <w:p w14:paraId="7544F229" w14:textId="710B0414" w:rsidR="00AD6003" w:rsidRDefault="00AD6003" w:rsidP="00BE694A">
      <w:pPr>
        <w:pStyle w:val="ListParagraph"/>
        <w:ind w:left="0"/>
        <w:rPr>
          <w:rFonts w:cstheme="minorHAnsi"/>
          <w:sz w:val="24"/>
          <w:szCs w:val="24"/>
        </w:rPr>
      </w:pPr>
    </w:p>
    <w:p w14:paraId="4EA876C4" w14:textId="2FE10EA7" w:rsidR="00AD6003" w:rsidRDefault="00AD6003" w:rsidP="00BE694A">
      <w:pPr>
        <w:pStyle w:val="ListParagraph"/>
        <w:ind w:left="0"/>
        <w:rPr>
          <w:rFonts w:cstheme="minorHAnsi"/>
          <w:sz w:val="24"/>
          <w:szCs w:val="24"/>
        </w:rPr>
      </w:pPr>
    </w:p>
    <w:p w14:paraId="67FBE126" w14:textId="44F96FC2" w:rsidR="00AD6003" w:rsidRDefault="00AD6003" w:rsidP="00BE694A">
      <w:pPr>
        <w:pStyle w:val="ListParagraph"/>
        <w:ind w:left="0"/>
        <w:rPr>
          <w:rFonts w:cstheme="minorHAnsi"/>
          <w:sz w:val="24"/>
          <w:szCs w:val="24"/>
        </w:rPr>
      </w:pPr>
    </w:p>
    <w:p w14:paraId="3041301B" w14:textId="4FDF525A" w:rsidR="00AD6003" w:rsidRDefault="00AD6003" w:rsidP="00BE694A">
      <w:pPr>
        <w:pStyle w:val="ListParagraph"/>
        <w:ind w:left="0"/>
        <w:rPr>
          <w:rFonts w:cstheme="minorHAnsi"/>
          <w:sz w:val="24"/>
          <w:szCs w:val="24"/>
        </w:rPr>
      </w:pPr>
    </w:p>
    <w:p w14:paraId="456718AB" w14:textId="1F2A2706" w:rsidR="00AD6003" w:rsidRDefault="00AD6003" w:rsidP="00BE694A">
      <w:pPr>
        <w:pStyle w:val="ListParagraph"/>
        <w:ind w:left="0"/>
        <w:rPr>
          <w:rFonts w:cstheme="minorHAnsi"/>
          <w:sz w:val="24"/>
          <w:szCs w:val="24"/>
        </w:rPr>
      </w:pPr>
    </w:p>
    <w:p w14:paraId="2F27CEEC" w14:textId="253A00FD" w:rsidR="00AD6003" w:rsidRDefault="00AD6003" w:rsidP="00BE694A">
      <w:pPr>
        <w:pStyle w:val="ListParagraph"/>
        <w:ind w:left="0"/>
        <w:rPr>
          <w:rFonts w:cstheme="minorHAnsi"/>
          <w:sz w:val="24"/>
          <w:szCs w:val="24"/>
        </w:rPr>
      </w:pPr>
    </w:p>
    <w:p w14:paraId="3D44A7CD" w14:textId="0DE63EAA" w:rsidR="00AD6003" w:rsidRDefault="00AD6003" w:rsidP="00BE694A">
      <w:pPr>
        <w:pStyle w:val="ListParagraph"/>
        <w:ind w:left="0"/>
        <w:rPr>
          <w:rFonts w:cstheme="minorHAnsi"/>
          <w:sz w:val="24"/>
          <w:szCs w:val="24"/>
        </w:rPr>
      </w:pPr>
    </w:p>
    <w:p w14:paraId="54FEB568" w14:textId="77777777" w:rsidR="00AD6003" w:rsidRPr="00857DF3" w:rsidRDefault="00AD6003" w:rsidP="00BE694A">
      <w:pPr>
        <w:pStyle w:val="ListParagraph"/>
        <w:ind w:left="0"/>
        <w:rPr>
          <w:rFonts w:cstheme="minorHAnsi"/>
          <w:sz w:val="24"/>
          <w:szCs w:val="24"/>
        </w:rPr>
      </w:pPr>
    </w:p>
    <w:p w14:paraId="5FA9D8A5" w14:textId="77777777" w:rsidR="00BE694A" w:rsidRPr="00857DF3" w:rsidRDefault="00BE694A" w:rsidP="00BE694A">
      <w:pPr>
        <w:pStyle w:val="ListParagraph"/>
        <w:ind w:left="0"/>
        <w:rPr>
          <w:rFonts w:cstheme="minorHAnsi"/>
          <w:sz w:val="24"/>
          <w:szCs w:val="24"/>
        </w:rPr>
      </w:pPr>
      <w:r w:rsidRPr="00857DF3">
        <w:rPr>
          <w:rFonts w:cstheme="minorHAnsi"/>
          <w:sz w:val="24"/>
          <w:szCs w:val="24"/>
        </w:rPr>
        <w:lastRenderedPageBreak/>
        <w:t>I/We understand that the successful Tenderer(s) will be deemed to be the Principal Contractor.</w:t>
      </w:r>
    </w:p>
    <w:p w14:paraId="11E92329" w14:textId="77777777" w:rsidR="00BE694A" w:rsidRPr="00857DF3" w:rsidRDefault="00BE694A" w:rsidP="00BE694A">
      <w:pPr>
        <w:pStyle w:val="ListParagraph"/>
        <w:ind w:left="0"/>
        <w:rPr>
          <w:rFonts w:cstheme="minorHAnsi"/>
          <w:sz w:val="24"/>
          <w:szCs w:val="24"/>
        </w:rPr>
      </w:pPr>
    </w:p>
    <w:p w14:paraId="37F6A0FB" w14:textId="492A83F8" w:rsidR="00BE694A" w:rsidRPr="00857DF3" w:rsidRDefault="00BE694A" w:rsidP="00BE694A">
      <w:pPr>
        <w:pStyle w:val="ListParagraph"/>
        <w:ind w:left="0"/>
        <w:rPr>
          <w:rFonts w:cstheme="minorHAnsi"/>
          <w:sz w:val="24"/>
          <w:szCs w:val="24"/>
        </w:rPr>
      </w:pPr>
      <w:r w:rsidRPr="00857DF3">
        <w:rPr>
          <w:rFonts w:cstheme="minorHAnsi"/>
          <w:sz w:val="24"/>
          <w:szCs w:val="24"/>
        </w:rPr>
        <w:t>As witness my/our hand(s) this ........................ day of................................... 202</w:t>
      </w:r>
      <w:r w:rsidR="004C5718" w:rsidRPr="00857DF3">
        <w:rPr>
          <w:rFonts w:cstheme="minorHAnsi"/>
          <w:sz w:val="24"/>
          <w:szCs w:val="24"/>
        </w:rPr>
        <w:t>2</w:t>
      </w:r>
    </w:p>
    <w:p w14:paraId="0B8A82CC" w14:textId="77777777" w:rsidR="00BE694A" w:rsidRPr="00857DF3" w:rsidRDefault="00BE694A" w:rsidP="00BE694A">
      <w:pPr>
        <w:rPr>
          <w:rFonts w:cstheme="minorHAnsi"/>
          <w:sz w:val="24"/>
          <w:szCs w:val="24"/>
        </w:rPr>
      </w:pPr>
    </w:p>
    <w:p w14:paraId="5BC875C5"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Signature</w:t>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t>Signature of Witness</w:t>
      </w:r>
    </w:p>
    <w:p w14:paraId="345AE01B" w14:textId="77777777" w:rsidR="00BE694A" w:rsidRPr="00857DF3" w:rsidRDefault="00BE694A" w:rsidP="00BE694A">
      <w:pPr>
        <w:pStyle w:val="ListParagraph"/>
        <w:ind w:left="0"/>
        <w:rPr>
          <w:rFonts w:cstheme="minorHAnsi"/>
          <w:sz w:val="24"/>
          <w:szCs w:val="24"/>
        </w:rPr>
      </w:pPr>
    </w:p>
    <w:p w14:paraId="1D5447F9" w14:textId="699AA806" w:rsidR="00BE694A" w:rsidRPr="00857DF3" w:rsidRDefault="00BE694A" w:rsidP="00BE694A">
      <w:pPr>
        <w:pStyle w:val="ListParagraph"/>
        <w:ind w:left="0"/>
        <w:rPr>
          <w:rFonts w:cstheme="minorHAnsi"/>
          <w:sz w:val="24"/>
          <w:szCs w:val="24"/>
        </w:rPr>
      </w:pPr>
      <w:r w:rsidRPr="00857DF3">
        <w:rPr>
          <w:rFonts w:cstheme="minorHAnsi"/>
          <w:sz w:val="24"/>
          <w:szCs w:val="24"/>
        </w:rPr>
        <w:t>..............................................................</w:t>
      </w:r>
      <w:r w:rsidR="00F25750" w:rsidRPr="00857DF3">
        <w:rPr>
          <w:rFonts w:cstheme="minorHAnsi"/>
          <w:sz w:val="24"/>
          <w:szCs w:val="24"/>
        </w:rPr>
        <w:t xml:space="preserve">             </w:t>
      </w:r>
      <w:r w:rsidRPr="00857DF3">
        <w:rPr>
          <w:rFonts w:cstheme="minorHAnsi"/>
          <w:sz w:val="24"/>
          <w:szCs w:val="24"/>
        </w:rPr>
        <w:t>................................................................</w:t>
      </w:r>
    </w:p>
    <w:p w14:paraId="4559DEF8" w14:textId="77777777" w:rsidR="00BE694A" w:rsidRPr="00857DF3" w:rsidRDefault="00BE694A" w:rsidP="00BE694A">
      <w:pPr>
        <w:pStyle w:val="ListParagraph"/>
        <w:ind w:left="0"/>
        <w:rPr>
          <w:rFonts w:cstheme="minorHAnsi"/>
          <w:sz w:val="24"/>
          <w:szCs w:val="24"/>
        </w:rPr>
      </w:pPr>
    </w:p>
    <w:p w14:paraId="1D027D86" w14:textId="598DB8AA" w:rsidR="00F25750" w:rsidRPr="00857DF3" w:rsidRDefault="00BE694A" w:rsidP="00BE694A">
      <w:pPr>
        <w:pStyle w:val="ListParagraph"/>
        <w:ind w:left="0"/>
        <w:rPr>
          <w:rFonts w:cstheme="minorHAnsi"/>
          <w:sz w:val="24"/>
          <w:szCs w:val="24"/>
        </w:rPr>
      </w:pPr>
      <w:r w:rsidRPr="00857DF3">
        <w:rPr>
          <w:rFonts w:cstheme="minorHAnsi"/>
          <w:sz w:val="24"/>
          <w:szCs w:val="24"/>
        </w:rPr>
        <w:t>Name</w:t>
      </w:r>
      <w:r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t>Name of Witness</w:t>
      </w:r>
    </w:p>
    <w:p w14:paraId="35B1A8A4" w14:textId="34E03450" w:rsidR="00F25750" w:rsidRPr="00857DF3" w:rsidRDefault="00BE694A" w:rsidP="00BE694A">
      <w:pPr>
        <w:pStyle w:val="ListParagraph"/>
        <w:ind w:left="0"/>
        <w:rPr>
          <w:rFonts w:cstheme="minorHAnsi"/>
          <w:sz w:val="24"/>
          <w:szCs w:val="24"/>
        </w:rPr>
      </w:pP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00F25750" w:rsidRPr="00857DF3">
        <w:rPr>
          <w:rFonts w:cstheme="minorHAnsi"/>
          <w:sz w:val="24"/>
          <w:szCs w:val="24"/>
        </w:rPr>
        <w:tab/>
      </w:r>
      <w:r w:rsidR="00F25750" w:rsidRPr="00857DF3">
        <w:rPr>
          <w:rFonts w:cstheme="minorHAnsi"/>
          <w:sz w:val="24"/>
          <w:szCs w:val="24"/>
        </w:rPr>
        <w:tab/>
      </w:r>
    </w:p>
    <w:p w14:paraId="79426C13" w14:textId="77777777" w:rsidR="00F25750" w:rsidRPr="00857DF3" w:rsidRDefault="00F25750" w:rsidP="00F25750">
      <w:pPr>
        <w:pStyle w:val="ListParagraph"/>
        <w:ind w:left="0"/>
        <w:rPr>
          <w:rFonts w:cstheme="minorHAnsi"/>
          <w:sz w:val="24"/>
          <w:szCs w:val="24"/>
        </w:rPr>
      </w:pPr>
      <w:r w:rsidRPr="00857DF3">
        <w:rPr>
          <w:rFonts w:cstheme="minorHAnsi"/>
          <w:sz w:val="24"/>
          <w:szCs w:val="24"/>
        </w:rPr>
        <w:t>..............................................................             ................................................................</w:t>
      </w:r>
    </w:p>
    <w:p w14:paraId="554BFE21" w14:textId="77777777" w:rsidR="00BE694A" w:rsidRPr="00857DF3" w:rsidRDefault="00BE694A" w:rsidP="00BE694A">
      <w:pPr>
        <w:pStyle w:val="ListParagraph"/>
        <w:ind w:left="0"/>
        <w:rPr>
          <w:rFonts w:cstheme="minorHAnsi"/>
          <w:sz w:val="24"/>
          <w:szCs w:val="24"/>
        </w:rPr>
      </w:pPr>
    </w:p>
    <w:p w14:paraId="28BC71C9" w14:textId="77777777" w:rsidR="00BE694A" w:rsidRPr="00857DF3" w:rsidRDefault="00BE694A" w:rsidP="00BE694A">
      <w:pPr>
        <w:pStyle w:val="ListParagraph"/>
        <w:ind w:left="0"/>
        <w:rPr>
          <w:rFonts w:cstheme="minorHAnsi"/>
          <w:sz w:val="24"/>
          <w:szCs w:val="24"/>
        </w:rPr>
      </w:pPr>
    </w:p>
    <w:p w14:paraId="7A3D97E3" w14:textId="77777777" w:rsidR="00F25750" w:rsidRPr="00857DF3" w:rsidRDefault="00BE694A" w:rsidP="00BE694A">
      <w:pPr>
        <w:pStyle w:val="ListParagraph"/>
        <w:ind w:left="0"/>
        <w:rPr>
          <w:rFonts w:cstheme="minorHAnsi"/>
          <w:sz w:val="24"/>
          <w:szCs w:val="24"/>
        </w:rPr>
      </w:pPr>
      <w:r w:rsidRPr="00857DF3">
        <w:rPr>
          <w:rFonts w:cstheme="minorHAnsi"/>
          <w:sz w:val="24"/>
          <w:szCs w:val="24"/>
        </w:rPr>
        <w:t>In the capacity of</w:t>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r w:rsidRPr="00857DF3">
        <w:rPr>
          <w:rFonts w:cstheme="minorHAnsi"/>
          <w:sz w:val="24"/>
          <w:szCs w:val="24"/>
        </w:rPr>
        <w:tab/>
      </w:r>
    </w:p>
    <w:p w14:paraId="1ACF97A7" w14:textId="416DA522" w:rsidR="00F25750" w:rsidRPr="00857DF3" w:rsidRDefault="00F25750" w:rsidP="00BE694A">
      <w:pPr>
        <w:pStyle w:val="ListParagraph"/>
        <w:ind w:left="0"/>
        <w:rPr>
          <w:rFonts w:cstheme="minorHAnsi"/>
          <w:sz w:val="24"/>
          <w:szCs w:val="24"/>
        </w:rPr>
      </w:pPr>
    </w:p>
    <w:p w14:paraId="2664D209" w14:textId="2014DA39" w:rsidR="00F25750" w:rsidRPr="00857DF3" w:rsidRDefault="00F25750" w:rsidP="00BE694A">
      <w:pPr>
        <w:pStyle w:val="ListParagraph"/>
        <w:ind w:left="0"/>
        <w:rPr>
          <w:rFonts w:cstheme="minorHAnsi"/>
          <w:sz w:val="24"/>
          <w:szCs w:val="24"/>
        </w:rPr>
      </w:pPr>
      <w:r w:rsidRPr="00857DF3">
        <w:rPr>
          <w:rFonts w:cstheme="minorHAnsi"/>
          <w:sz w:val="24"/>
          <w:szCs w:val="24"/>
        </w:rPr>
        <w:t>………………………………………………………………………………………………</w:t>
      </w:r>
    </w:p>
    <w:p w14:paraId="77493AD7" w14:textId="77777777" w:rsidR="00F25750" w:rsidRPr="00857DF3" w:rsidRDefault="00F25750" w:rsidP="00BE694A">
      <w:pPr>
        <w:pStyle w:val="ListParagraph"/>
        <w:ind w:left="0"/>
        <w:rPr>
          <w:rFonts w:cstheme="minorHAnsi"/>
          <w:sz w:val="24"/>
          <w:szCs w:val="24"/>
        </w:rPr>
      </w:pPr>
    </w:p>
    <w:p w14:paraId="6065FA3E" w14:textId="1951EEF7" w:rsidR="00BE694A" w:rsidRPr="00857DF3" w:rsidRDefault="00BE694A" w:rsidP="00BE694A">
      <w:pPr>
        <w:pStyle w:val="ListParagraph"/>
        <w:ind w:left="0"/>
        <w:rPr>
          <w:rFonts w:cstheme="minorHAnsi"/>
          <w:sz w:val="24"/>
          <w:szCs w:val="24"/>
        </w:rPr>
      </w:pPr>
      <w:r w:rsidRPr="00857DF3">
        <w:rPr>
          <w:rFonts w:cstheme="minorHAnsi"/>
          <w:sz w:val="24"/>
          <w:szCs w:val="24"/>
        </w:rPr>
        <w:t>Address</w:t>
      </w:r>
    </w:p>
    <w:p w14:paraId="433E0EA4" w14:textId="77777777" w:rsidR="00BE694A" w:rsidRPr="00857DF3" w:rsidRDefault="00BE694A" w:rsidP="00BE694A">
      <w:pPr>
        <w:pStyle w:val="ListParagraph"/>
        <w:ind w:left="0"/>
        <w:rPr>
          <w:rFonts w:cstheme="minorHAnsi"/>
          <w:sz w:val="24"/>
          <w:szCs w:val="24"/>
        </w:rPr>
      </w:pPr>
    </w:p>
    <w:p w14:paraId="11DEA979" w14:textId="31074C1F" w:rsidR="00BE694A" w:rsidRPr="00857DF3" w:rsidRDefault="00BE694A" w:rsidP="00BE694A">
      <w:pPr>
        <w:pStyle w:val="ListParagraph"/>
        <w:ind w:left="0"/>
        <w:rPr>
          <w:rFonts w:cstheme="minorHAnsi"/>
          <w:sz w:val="24"/>
          <w:szCs w:val="24"/>
        </w:rPr>
      </w:pPr>
      <w:r w:rsidRPr="00857DF3">
        <w:rPr>
          <w:rFonts w:cstheme="minorHAnsi"/>
          <w:sz w:val="24"/>
          <w:szCs w:val="24"/>
        </w:rPr>
        <w:t>.............................................................................................................................................</w:t>
      </w:r>
    </w:p>
    <w:p w14:paraId="6CDC8A89" w14:textId="77777777" w:rsidR="00F25750" w:rsidRPr="00857DF3" w:rsidRDefault="00F25750" w:rsidP="00F25750">
      <w:pPr>
        <w:pStyle w:val="ListParagraph"/>
        <w:ind w:left="0"/>
        <w:rPr>
          <w:rFonts w:cstheme="minorHAnsi"/>
          <w:sz w:val="24"/>
          <w:szCs w:val="24"/>
        </w:rPr>
      </w:pPr>
      <w:r w:rsidRPr="00857DF3">
        <w:rPr>
          <w:rFonts w:cstheme="minorHAnsi"/>
          <w:sz w:val="24"/>
          <w:szCs w:val="24"/>
        </w:rPr>
        <w:t>.............................................................................................................................................</w:t>
      </w:r>
    </w:p>
    <w:p w14:paraId="63BBA71F" w14:textId="77777777" w:rsidR="00F25750" w:rsidRPr="00857DF3" w:rsidRDefault="00F25750" w:rsidP="00F25750">
      <w:pPr>
        <w:pStyle w:val="ListParagraph"/>
        <w:ind w:left="0"/>
        <w:rPr>
          <w:rFonts w:cstheme="minorHAnsi"/>
          <w:sz w:val="24"/>
          <w:szCs w:val="24"/>
        </w:rPr>
      </w:pPr>
      <w:r w:rsidRPr="00857DF3">
        <w:rPr>
          <w:rFonts w:cstheme="minorHAnsi"/>
          <w:sz w:val="24"/>
          <w:szCs w:val="24"/>
        </w:rPr>
        <w:t>.............................................................................................................................................</w:t>
      </w:r>
    </w:p>
    <w:p w14:paraId="2618351D" w14:textId="77777777" w:rsidR="00BE694A" w:rsidRPr="00857DF3" w:rsidRDefault="00BE694A" w:rsidP="00BE694A">
      <w:pPr>
        <w:pStyle w:val="ListParagraph"/>
        <w:ind w:left="0"/>
        <w:rPr>
          <w:rFonts w:cstheme="minorHAnsi"/>
          <w:sz w:val="24"/>
          <w:szCs w:val="24"/>
        </w:rPr>
      </w:pPr>
    </w:p>
    <w:p w14:paraId="09BA6F2F"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 xml:space="preserve">Duly authorised to sign Tenders for and on </w:t>
      </w:r>
      <w:r w:rsidRPr="00857DF3">
        <w:rPr>
          <w:rFonts w:cstheme="minorHAnsi"/>
          <w:sz w:val="24"/>
          <w:szCs w:val="24"/>
        </w:rPr>
        <w:tab/>
        <w:t>Occupation</w:t>
      </w:r>
    </w:p>
    <w:p w14:paraId="504802CA"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behalf of:</w:t>
      </w:r>
    </w:p>
    <w:p w14:paraId="759FD95E" w14:textId="77777777" w:rsidR="00BE694A" w:rsidRPr="00857DF3" w:rsidRDefault="00BE694A" w:rsidP="00BE694A">
      <w:pPr>
        <w:pStyle w:val="ListParagraph"/>
        <w:ind w:left="0"/>
        <w:rPr>
          <w:rFonts w:cstheme="minorHAnsi"/>
          <w:sz w:val="24"/>
          <w:szCs w:val="24"/>
        </w:rPr>
      </w:pPr>
    </w:p>
    <w:p w14:paraId="1062F120" w14:textId="6FD152C3" w:rsidR="00BE694A" w:rsidRPr="00857DF3" w:rsidRDefault="00BE694A" w:rsidP="00BE694A">
      <w:pPr>
        <w:pStyle w:val="ListParagraph"/>
        <w:ind w:left="0"/>
        <w:rPr>
          <w:rFonts w:cstheme="minorHAnsi"/>
          <w:sz w:val="24"/>
          <w:szCs w:val="24"/>
        </w:rPr>
      </w:pPr>
      <w:r w:rsidRPr="00857DF3">
        <w:rPr>
          <w:rFonts w:cstheme="minorHAnsi"/>
          <w:sz w:val="24"/>
          <w:szCs w:val="24"/>
        </w:rPr>
        <w:t>Company..........................................................................................................................</w:t>
      </w:r>
    </w:p>
    <w:p w14:paraId="3EC90369" w14:textId="77777777" w:rsidR="00BE694A" w:rsidRPr="00857DF3" w:rsidRDefault="00BE694A" w:rsidP="00BE694A">
      <w:pPr>
        <w:pStyle w:val="ListParagraph"/>
        <w:ind w:left="0"/>
        <w:rPr>
          <w:rFonts w:cstheme="minorHAnsi"/>
          <w:sz w:val="24"/>
          <w:szCs w:val="24"/>
        </w:rPr>
      </w:pPr>
    </w:p>
    <w:p w14:paraId="4094A21F"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Address of Registered Office</w:t>
      </w:r>
    </w:p>
    <w:p w14:paraId="211C43F9" w14:textId="77777777" w:rsidR="00BE694A" w:rsidRPr="00857DF3" w:rsidRDefault="00BE694A" w:rsidP="00BE694A">
      <w:pPr>
        <w:pStyle w:val="ListParagraph"/>
        <w:ind w:left="0"/>
        <w:rPr>
          <w:rFonts w:cstheme="minorHAnsi"/>
          <w:sz w:val="24"/>
          <w:szCs w:val="24"/>
        </w:rPr>
      </w:pPr>
    </w:p>
    <w:p w14:paraId="54687096"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w:t>
      </w:r>
    </w:p>
    <w:p w14:paraId="45B40F1F" w14:textId="77777777" w:rsidR="00BE694A" w:rsidRPr="00857DF3" w:rsidRDefault="00BE694A" w:rsidP="00BE694A">
      <w:pPr>
        <w:pStyle w:val="ListParagraph"/>
        <w:ind w:left="0"/>
        <w:rPr>
          <w:rFonts w:cstheme="minorHAnsi"/>
          <w:sz w:val="24"/>
          <w:szCs w:val="24"/>
        </w:rPr>
      </w:pPr>
    </w:p>
    <w:p w14:paraId="27B4EFEE" w14:textId="77777777" w:rsidR="00BE694A" w:rsidRPr="00857DF3" w:rsidRDefault="00BE694A" w:rsidP="00BE694A">
      <w:pPr>
        <w:pStyle w:val="ListParagraph"/>
        <w:ind w:left="0"/>
        <w:rPr>
          <w:rFonts w:cstheme="minorHAnsi"/>
          <w:sz w:val="24"/>
          <w:szCs w:val="24"/>
        </w:rPr>
      </w:pPr>
      <w:r w:rsidRPr="00857DF3">
        <w:rPr>
          <w:rFonts w:cstheme="minorHAnsi"/>
          <w:sz w:val="24"/>
          <w:szCs w:val="24"/>
        </w:rPr>
        <w:t>................................................................................................................................................</w:t>
      </w:r>
    </w:p>
    <w:p w14:paraId="636544DE" w14:textId="77777777" w:rsidR="00BE694A" w:rsidRPr="00857DF3" w:rsidRDefault="00BE694A" w:rsidP="00BE694A">
      <w:pPr>
        <w:pStyle w:val="ListParagraph"/>
        <w:ind w:left="0"/>
        <w:rPr>
          <w:rFonts w:cstheme="minorHAnsi"/>
          <w:sz w:val="24"/>
          <w:szCs w:val="24"/>
        </w:rPr>
      </w:pPr>
    </w:p>
    <w:p w14:paraId="3F0FD676" w14:textId="20910125" w:rsidR="00BE694A" w:rsidRPr="00857DF3" w:rsidRDefault="00BE694A" w:rsidP="00BE694A">
      <w:pPr>
        <w:pStyle w:val="ListParagraph"/>
        <w:ind w:left="0"/>
        <w:rPr>
          <w:rFonts w:cstheme="minorHAnsi"/>
          <w:sz w:val="24"/>
          <w:szCs w:val="24"/>
        </w:rPr>
      </w:pPr>
      <w:r w:rsidRPr="00857DF3">
        <w:rPr>
          <w:rFonts w:cstheme="minorHAnsi"/>
          <w:sz w:val="24"/>
          <w:szCs w:val="24"/>
        </w:rPr>
        <w:t>Telephone number ...................................................................</w:t>
      </w:r>
    </w:p>
    <w:p w14:paraId="75E5AE7F" w14:textId="77777777" w:rsidR="00D30436" w:rsidRPr="00857DF3" w:rsidRDefault="00D30436" w:rsidP="00BE694A">
      <w:pPr>
        <w:pStyle w:val="ListParagraph"/>
        <w:ind w:left="0"/>
        <w:rPr>
          <w:rFonts w:cstheme="minorHAnsi"/>
          <w:sz w:val="24"/>
          <w:szCs w:val="24"/>
        </w:rPr>
      </w:pPr>
    </w:p>
    <w:p w14:paraId="28E0A9D9" w14:textId="3F039978" w:rsidR="00D30436" w:rsidRDefault="00D30436" w:rsidP="00BE694A">
      <w:pPr>
        <w:pStyle w:val="ListParagraph"/>
        <w:ind w:left="0"/>
        <w:rPr>
          <w:rFonts w:cstheme="minorHAnsi"/>
          <w:sz w:val="24"/>
          <w:szCs w:val="24"/>
        </w:rPr>
      </w:pPr>
      <w:r w:rsidRPr="00857DF3">
        <w:rPr>
          <w:rFonts w:cstheme="minorHAnsi"/>
          <w:sz w:val="24"/>
          <w:szCs w:val="24"/>
        </w:rPr>
        <w:t>e-mail address…………………………………………………………………………</w:t>
      </w:r>
    </w:p>
    <w:p w14:paraId="08236B09" w14:textId="49273E37" w:rsidR="00EE7F0C" w:rsidRDefault="00EE7F0C" w:rsidP="00BE694A">
      <w:pPr>
        <w:pStyle w:val="ListParagraph"/>
        <w:ind w:left="0"/>
        <w:rPr>
          <w:rFonts w:cstheme="minorHAnsi"/>
          <w:sz w:val="24"/>
          <w:szCs w:val="24"/>
        </w:rPr>
      </w:pPr>
    </w:p>
    <w:p w14:paraId="510AF6EC" w14:textId="2CAF89BC" w:rsidR="000F7129" w:rsidRDefault="000F7129" w:rsidP="00BE694A">
      <w:pPr>
        <w:pStyle w:val="ListParagraph"/>
        <w:ind w:left="0"/>
        <w:rPr>
          <w:rFonts w:cstheme="minorHAnsi"/>
          <w:sz w:val="24"/>
          <w:szCs w:val="24"/>
        </w:rPr>
      </w:pPr>
    </w:p>
    <w:p w14:paraId="6543CE81" w14:textId="77777777" w:rsidR="000F7129" w:rsidRDefault="000F7129" w:rsidP="00BE694A">
      <w:pPr>
        <w:pStyle w:val="ListParagraph"/>
        <w:ind w:left="0"/>
        <w:rPr>
          <w:rFonts w:cstheme="minorHAnsi"/>
          <w:sz w:val="24"/>
          <w:szCs w:val="24"/>
        </w:rPr>
      </w:pPr>
    </w:p>
    <w:p w14:paraId="2D184556" w14:textId="77777777" w:rsidR="00F509A7" w:rsidRDefault="00F509A7" w:rsidP="00BE694A">
      <w:pPr>
        <w:pStyle w:val="ListParagraph"/>
        <w:ind w:left="0"/>
        <w:rPr>
          <w:rFonts w:cstheme="minorHAnsi"/>
          <w:sz w:val="24"/>
          <w:szCs w:val="24"/>
        </w:rPr>
      </w:pPr>
    </w:p>
    <w:p w14:paraId="653B6026" w14:textId="4690D484" w:rsidR="00EE7F0C" w:rsidRDefault="00EE7F0C" w:rsidP="00F509A7">
      <w:pPr>
        <w:pStyle w:val="ListParagraph"/>
        <w:ind w:left="0"/>
        <w:jc w:val="right"/>
        <w:rPr>
          <w:rFonts w:cstheme="minorHAnsi"/>
          <w:b/>
          <w:bCs/>
          <w:sz w:val="24"/>
          <w:szCs w:val="24"/>
        </w:rPr>
      </w:pPr>
      <w:r w:rsidRPr="00F509A7">
        <w:rPr>
          <w:rFonts w:cstheme="minorHAnsi"/>
          <w:b/>
          <w:bCs/>
          <w:sz w:val="24"/>
          <w:szCs w:val="24"/>
        </w:rPr>
        <w:t>Appendix F</w:t>
      </w:r>
    </w:p>
    <w:p w14:paraId="4C3204EC" w14:textId="41F02121" w:rsidR="00F509A7" w:rsidRPr="00F7736F" w:rsidRDefault="00F509A7" w:rsidP="00F509A7">
      <w:pPr>
        <w:pStyle w:val="ListParagraph"/>
        <w:ind w:left="0"/>
        <w:jc w:val="center"/>
        <w:rPr>
          <w:rFonts w:cstheme="minorHAnsi"/>
          <w:b/>
          <w:color w:val="4F81BD" w:themeColor="accent1"/>
          <w:sz w:val="28"/>
          <w:szCs w:val="28"/>
        </w:rPr>
      </w:pPr>
      <w:r w:rsidRPr="00F7736F">
        <w:rPr>
          <w:rFonts w:cstheme="minorHAnsi"/>
          <w:b/>
          <w:color w:val="4F81BD" w:themeColor="accent1"/>
          <w:sz w:val="28"/>
          <w:szCs w:val="28"/>
        </w:rPr>
        <w:t>Hale Cemetery Project</w:t>
      </w:r>
      <w:r>
        <w:rPr>
          <w:rFonts w:cstheme="minorHAnsi"/>
          <w:b/>
          <w:color w:val="4F81BD" w:themeColor="accent1"/>
          <w:sz w:val="28"/>
          <w:szCs w:val="28"/>
        </w:rPr>
        <w:t xml:space="preserve"> –</w:t>
      </w:r>
      <w:r w:rsidR="00805991">
        <w:rPr>
          <w:rFonts w:cstheme="minorHAnsi"/>
          <w:b/>
          <w:color w:val="4F81BD" w:themeColor="accent1"/>
          <w:sz w:val="28"/>
          <w:szCs w:val="28"/>
        </w:rPr>
        <w:t xml:space="preserve"> </w:t>
      </w:r>
      <w:r>
        <w:rPr>
          <w:rFonts w:cstheme="minorHAnsi"/>
          <w:b/>
          <w:color w:val="4F81BD" w:themeColor="accent1"/>
          <w:sz w:val="28"/>
          <w:szCs w:val="28"/>
        </w:rPr>
        <w:t>Site Plan</w:t>
      </w:r>
    </w:p>
    <w:p w14:paraId="3D3598C1" w14:textId="06BCA384" w:rsidR="00F509A7" w:rsidRPr="00F509A7" w:rsidRDefault="00CF17D9" w:rsidP="00F509A7">
      <w:pPr>
        <w:pStyle w:val="ListParagraph"/>
        <w:ind w:left="0"/>
        <w:jc w:val="right"/>
        <w:rPr>
          <w:rFonts w:cstheme="minorHAnsi"/>
          <w:b/>
          <w:bCs/>
          <w:sz w:val="28"/>
          <w:szCs w:val="28"/>
        </w:rPr>
      </w:pPr>
      <w:r w:rsidRPr="00AA08C6">
        <w:rPr>
          <w:noProof/>
        </w:rPr>
        <w:drawing>
          <wp:anchor distT="0" distB="0" distL="114300" distR="114300" simplePos="0" relativeHeight="251663360" behindDoc="0" locked="0" layoutInCell="1" allowOverlap="1" wp14:anchorId="49D6B5EA" wp14:editId="7F40A69B">
            <wp:simplePos x="0" y="0"/>
            <wp:positionH relativeFrom="margin">
              <wp:align>center</wp:align>
            </wp:positionH>
            <wp:positionV relativeFrom="paragraph">
              <wp:posOffset>21590</wp:posOffset>
            </wp:positionV>
            <wp:extent cx="4403725" cy="6205220"/>
            <wp:effectExtent l="0" t="5397"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403725" cy="620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CB935" w14:textId="0B4467BB" w:rsidR="00CF17D9" w:rsidRPr="00CF17D9" w:rsidRDefault="00CF17D9" w:rsidP="00CF17D9">
      <w:pPr>
        <w:rPr>
          <w:rFonts w:cstheme="minorHAnsi"/>
          <w:b/>
          <w:bCs/>
          <w:sz w:val="24"/>
          <w:szCs w:val="24"/>
          <w:lang w:eastAsia="en-GB"/>
        </w:rPr>
      </w:pPr>
      <w:r>
        <w:rPr>
          <w:noProof/>
        </w:rPr>
        <mc:AlternateContent>
          <mc:Choice Requires="wps">
            <w:drawing>
              <wp:anchor distT="45720" distB="45720" distL="114300" distR="114300" simplePos="0" relativeHeight="251664384" behindDoc="0" locked="0" layoutInCell="1" allowOverlap="1" wp14:anchorId="20867582" wp14:editId="783F875E">
                <wp:simplePos x="0" y="0"/>
                <wp:positionH relativeFrom="page">
                  <wp:posOffset>5486392</wp:posOffset>
                </wp:positionH>
                <wp:positionV relativeFrom="paragraph">
                  <wp:posOffset>4107727</wp:posOffset>
                </wp:positionV>
                <wp:extent cx="803275" cy="57277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572770"/>
                        </a:xfrm>
                        <a:prstGeom prst="rect">
                          <a:avLst/>
                        </a:prstGeom>
                        <a:solidFill>
                          <a:srgbClr val="FFFFFF"/>
                        </a:solidFill>
                        <a:ln w="9525">
                          <a:noFill/>
                          <a:miter lim="800000"/>
                          <a:headEnd/>
                          <a:tailEnd/>
                        </a:ln>
                      </wps:spPr>
                      <wps:txbx>
                        <w:txbxContent>
                          <w:p w14:paraId="6FC1B6DA" w14:textId="77777777" w:rsidR="00CF17D9" w:rsidRPr="00B415F8" w:rsidRDefault="00CF17D9" w:rsidP="00CF17D9">
                            <w:pPr>
                              <w:rPr>
                                <w:sz w:val="16"/>
                                <w:szCs w:val="16"/>
                              </w:rPr>
                            </w:pPr>
                            <w:r w:rsidRPr="00937471">
                              <w:rPr>
                                <w:sz w:val="16"/>
                                <w:szCs w:val="16"/>
                                <w:highlight w:val="yellow"/>
                              </w:rPr>
                              <w:t>Contractor’s Work Zone in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67582" id="Text Box 10" o:spid="_x0000_s1027" type="#_x0000_t202" style="position:absolute;margin-left:6in;margin-top:323.45pt;width:63.25pt;height:45.1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" stroked="f">
                <v:textbox>
                  <w:txbxContent>
                    <w:p w14:paraId="6FC1B6DA" w14:textId="77777777" w:rsidR="00CF17D9" w:rsidRPr="00B415F8" w:rsidRDefault="00CF17D9" w:rsidP="00CF17D9">
                      <w:pPr>
                        <w:rPr>
                          <w:sz w:val="16"/>
                          <w:szCs w:val="16"/>
                        </w:rPr>
                      </w:pPr>
                      <w:r w:rsidRPr="00937471">
                        <w:rPr>
                          <w:sz w:val="16"/>
                          <w:szCs w:val="16"/>
                          <w:highlight w:val="yellow"/>
                        </w:rPr>
                        <w:t>Contractor’s Work Zone in orange</w:t>
                      </w:r>
                    </w:p>
                  </w:txbxContent>
                </v:textbox>
                <w10:wrap type="square" anchorx="page"/>
              </v:shape>
            </w:pict>
          </mc:Fallback>
        </mc:AlternateContent>
      </w:r>
      <w:r w:rsidR="000F7129">
        <w:rPr>
          <w:rFonts w:cstheme="minorHAnsi"/>
          <w:b/>
          <w:bCs/>
          <w:sz w:val="24"/>
          <w:szCs w:val="24"/>
          <w:lang w:eastAsia="en-GB"/>
        </w:rPr>
        <w:t>It is recommended that all tenderers visit the site to assess building and site requirements.</w:t>
      </w:r>
    </w:p>
    <w:sectPr w:rsidR="00CF17D9" w:rsidRPr="00CF17D9" w:rsidSect="00502BDE">
      <w:footerReference w:type="default" r:id="rId1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03B94" w14:textId="77777777" w:rsidR="00987BD6" w:rsidRDefault="00987BD6" w:rsidP="008F5380">
      <w:pPr>
        <w:spacing w:after="0" w:line="240" w:lineRule="auto"/>
      </w:pPr>
      <w:r>
        <w:separator/>
      </w:r>
    </w:p>
  </w:endnote>
  <w:endnote w:type="continuationSeparator" w:id="0">
    <w:p w14:paraId="02791FC9" w14:textId="77777777" w:rsidR="00987BD6" w:rsidRDefault="00987BD6" w:rsidP="008F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514555"/>
      <w:docPartObj>
        <w:docPartGallery w:val="Page Numbers (Bottom of Page)"/>
        <w:docPartUnique/>
      </w:docPartObj>
    </w:sdtPr>
    <w:sdtEndPr>
      <w:rPr>
        <w:noProof/>
      </w:rPr>
    </w:sdtEndPr>
    <w:sdtContent>
      <w:p w14:paraId="0AABBA8C" w14:textId="659BB18D" w:rsidR="008F5380" w:rsidRDefault="008F53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7A6A53" w14:textId="77777777" w:rsidR="008F5380" w:rsidRDefault="008F5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988F0" w14:textId="77777777" w:rsidR="00987BD6" w:rsidRDefault="00987BD6" w:rsidP="008F5380">
      <w:pPr>
        <w:spacing w:after="0" w:line="240" w:lineRule="auto"/>
      </w:pPr>
      <w:r>
        <w:separator/>
      </w:r>
    </w:p>
  </w:footnote>
  <w:footnote w:type="continuationSeparator" w:id="0">
    <w:p w14:paraId="04FC4989" w14:textId="77777777" w:rsidR="00987BD6" w:rsidRDefault="00987BD6" w:rsidP="008F53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727"/>
    <w:multiLevelType w:val="hybridMultilevel"/>
    <w:tmpl w:val="82486F7E"/>
    <w:lvl w:ilvl="0" w:tplc="6DA61B1C">
      <w:start w:val="1"/>
      <w:numFmt w:val="decimal"/>
      <w:lvlText w:val="%1."/>
      <w:lvlJc w:val="left"/>
      <w:pPr>
        <w:ind w:left="1490" w:hanging="36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 w15:restartNumberingAfterBreak="0">
    <w:nsid w:val="0600705E"/>
    <w:multiLevelType w:val="hybridMultilevel"/>
    <w:tmpl w:val="9DD6A6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7B3B4D"/>
    <w:multiLevelType w:val="multilevel"/>
    <w:tmpl w:val="7F56A78C"/>
    <w:lvl w:ilvl="0">
      <w:start w:val="3"/>
      <w:numFmt w:val="decimal"/>
      <w:lvlText w:val="%1"/>
      <w:lvlJc w:val="left"/>
      <w:pPr>
        <w:ind w:left="372" w:hanging="37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B1C59AF"/>
    <w:multiLevelType w:val="multilevel"/>
    <w:tmpl w:val="B11C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96D6A"/>
    <w:multiLevelType w:val="hybridMultilevel"/>
    <w:tmpl w:val="B622A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 w15:restartNumberingAfterBreak="0">
    <w:nsid w:val="142C7D99"/>
    <w:multiLevelType w:val="hybridMultilevel"/>
    <w:tmpl w:val="62EEA6D4"/>
    <w:lvl w:ilvl="0" w:tplc="CAE427A6">
      <w:start w:val="18"/>
      <w:numFmt w:val="upperLetter"/>
      <w:lvlText w:val="%1)"/>
      <w:lvlJc w:val="left"/>
      <w:pPr>
        <w:ind w:left="1584" w:hanging="360"/>
      </w:pPr>
      <w:rPr>
        <w:rFonts w:hint="default"/>
      </w:r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6" w15:restartNumberingAfterBreak="0">
    <w:nsid w:val="15133BAF"/>
    <w:multiLevelType w:val="hybridMultilevel"/>
    <w:tmpl w:val="50DA51AE"/>
    <w:lvl w:ilvl="0" w:tplc="80A0DE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F53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681F00"/>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C8426C4"/>
    <w:multiLevelType w:val="hybridMultilevel"/>
    <w:tmpl w:val="224E7F3E"/>
    <w:lvl w:ilvl="0" w:tplc="E3F821F2">
      <w:start w:val="1"/>
      <w:numFmt w:val="upperLetter"/>
      <w:lvlText w:val="%1."/>
      <w:lvlJc w:val="left"/>
      <w:pPr>
        <w:ind w:left="501" w:hanging="360"/>
      </w:pPr>
      <w:rPr>
        <w:rFonts w:hint="default"/>
      </w:rPr>
    </w:lvl>
    <w:lvl w:ilvl="1" w:tplc="D34ED1A0">
      <w:start w:val="1"/>
      <w:numFmt w:val="decimal"/>
      <w:lvlText w:val="%2."/>
      <w:lvlJc w:val="left"/>
      <w:pPr>
        <w:ind w:left="1440" w:hanging="360"/>
      </w:pPr>
      <w:rPr>
        <w:rFonts w:asciiTheme="minorHAnsi" w:eastAsiaTheme="minorHAnsi" w:hAnsiTheme="minorHAnsi" w:cstheme="minorHAns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E10F68"/>
    <w:multiLevelType w:val="multilevel"/>
    <w:tmpl w:val="6B062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C4F12"/>
    <w:multiLevelType w:val="multilevel"/>
    <w:tmpl w:val="716EEE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E808FF"/>
    <w:multiLevelType w:val="hybridMultilevel"/>
    <w:tmpl w:val="BC68917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3" w15:restartNumberingAfterBreak="0">
    <w:nsid w:val="2E204A38"/>
    <w:multiLevelType w:val="hybridMultilevel"/>
    <w:tmpl w:val="F1E2F8C6"/>
    <w:lvl w:ilvl="0" w:tplc="41FA81F4">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2A75B1A"/>
    <w:multiLevelType w:val="multilevel"/>
    <w:tmpl w:val="92E0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82F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5E524A"/>
    <w:multiLevelType w:val="hybridMultilevel"/>
    <w:tmpl w:val="2EC8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86A40"/>
    <w:multiLevelType w:val="hybridMultilevel"/>
    <w:tmpl w:val="1D12A85E"/>
    <w:lvl w:ilvl="0" w:tplc="67FED5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C6598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C5014A"/>
    <w:multiLevelType w:val="hybridMultilevel"/>
    <w:tmpl w:val="4E466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F17CA"/>
    <w:multiLevelType w:val="hybridMultilevel"/>
    <w:tmpl w:val="24401292"/>
    <w:lvl w:ilvl="0" w:tplc="DF2E8BFE">
      <w:numFmt w:val="bullet"/>
      <w:lvlText w:val=""/>
      <w:lvlJc w:val="left"/>
      <w:pPr>
        <w:ind w:left="720" w:hanging="360"/>
      </w:pPr>
      <w:rPr>
        <w:rFonts w:ascii="Symbol" w:eastAsiaTheme="minorHAnsi" w:hAnsi="Symbol" w:cs="TimesNewRomanPS-Bold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80725"/>
    <w:multiLevelType w:val="multilevel"/>
    <w:tmpl w:val="88D2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B66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2A4FC9"/>
    <w:multiLevelType w:val="hybridMultilevel"/>
    <w:tmpl w:val="E648EFE2"/>
    <w:lvl w:ilvl="0" w:tplc="0A6AF9FC">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4B6C2FB2"/>
    <w:multiLevelType w:val="hybridMultilevel"/>
    <w:tmpl w:val="1E7E0A56"/>
    <w:lvl w:ilvl="0" w:tplc="D5A009E6">
      <w:start w:val="1"/>
      <w:numFmt w:val="lowerRoman"/>
      <w:lvlText w:val="%1)"/>
      <w:lvlJc w:val="left"/>
      <w:pPr>
        <w:tabs>
          <w:tab w:val="num" w:pos="1800"/>
        </w:tabs>
        <w:ind w:left="180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4C604025"/>
    <w:multiLevelType w:val="hybridMultilevel"/>
    <w:tmpl w:val="CA687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3E5DD1"/>
    <w:multiLevelType w:val="multilevel"/>
    <w:tmpl w:val="D298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632D41"/>
    <w:multiLevelType w:val="hybridMultilevel"/>
    <w:tmpl w:val="3E62898E"/>
    <w:lvl w:ilvl="0" w:tplc="4824E6A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6D1223"/>
    <w:multiLevelType w:val="hybridMultilevel"/>
    <w:tmpl w:val="EB34ABA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8C594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C6377B"/>
    <w:multiLevelType w:val="hybridMultilevel"/>
    <w:tmpl w:val="A28A019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5C980F94"/>
    <w:multiLevelType w:val="hybridMultilevel"/>
    <w:tmpl w:val="7A2A3CA4"/>
    <w:lvl w:ilvl="0" w:tplc="E62A7246">
      <w:start w:val="1"/>
      <w:numFmt w:val="decimal"/>
      <w:lvlText w:val="%1."/>
      <w:lvlJc w:val="left"/>
      <w:pPr>
        <w:ind w:left="2520" w:hanging="360"/>
      </w:pPr>
      <w:rPr>
        <w:rFonts w:asciiTheme="minorHAnsi" w:eastAsiaTheme="minorHAnsi" w:hAnsiTheme="minorHAnsi" w:cstheme="minorHAnsi"/>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2" w15:restartNumberingAfterBreak="0">
    <w:nsid w:val="5ECF7685"/>
    <w:multiLevelType w:val="multilevel"/>
    <w:tmpl w:val="1CCC0610"/>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3" w15:restartNumberingAfterBreak="0">
    <w:nsid w:val="674D47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E26264"/>
    <w:multiLevelType w:val="multilevel"/>
    <w:tmpl w:val="A074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43675"/>
    <w:multiLevelType w:val="hybridMultilevel"/>
    <w:tmpl w:val="F1FE371E"/>
    <w:lvl w:ilvl="0" w:tplc="9544E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F3192B"/>
    <w:multiLevelType w:val="multilevel"/>
    <w:tmpl w:val="5F74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E4DF4"/>
    <w:multiLevelType w:val="hybridMultilevel"/>
    <w:tmpl w:val="8B966DEC"/>
    <w:lvl w:ilvl="0" w:tplc="9392EC16">
      <w:start w:val="1"/>
      <w:numFmt w:val="low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7891187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17173D"/>
    <w:multiLevelType w:val="multilevel"/>
    <w:tmpl w:val="4FB2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1317874">
    <w:abstractNumId w:val="10"/>
  </w:num>
  <w:num w:numId="2" w16cid:durableId="966861409">
    <w:abstractNumId w:val="14"/>
  </w:num>
  <w:num w:numId="3" w16cid:durableId="13583143">
    <w:abstractNumId w:val="3"/>
  </w:num>
  <w:num w:numId="4" w16cid:durableId="173035877">
    <w:abstractNumId w:val="36"/>
  </w:num>
  <w:num w:numId="5" w16cid:durableId="1881093380">
    <w:abstractNumId w:val="21"/>
  </w:num>
  <w:num w:numId="6" w16cid:durableId="1205678028">
    <w:abstractNumId w:val="39"/>
  </w:num>
  <w:num w:numId="7" w16cid:durableId="2136438969">
    <w:abstractNumId w:val="34"/>
  </w:num>
  <w:num w:numId="8" w16cid:durableId="283075047">
    <w:abstractNumId w:val="26"/>
  </w:num>
  <w:num w:numId="9" w16cid:durableId="1781804169">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72286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84951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9465328">
    <w:abstractNumId w:val="24"/>
  </w:num>
  <w:num w:numId="13" w16cid:durableId="1572037721">
    <w:abstractNumId w:val="19"/>
  </w:num>
  <w:num w:numId="14" w16cid:durableId="1550264509">
    <w:abstractNumId w:val="28"/>
  </w:num>
  <w:num w:numId="15" w16cid:durableId="536238212">
    <w:abstractNumId w:val="16"/>
  </w:num>
  <w:num w:numId="16" w16cid:durableId="1989700418">
    <w:abstractNumId w:val="27"/>
  </w:num>
  <w:num w:numId="17" w16cid:durableId="1642075935">
    <w:abstractNumId w:val="33"/>
  </w:num>
  <w:num w:numId="18" w16cid:durableId="1731612775">
    <w:abstractNumId w:val="18"/>
  </w:num>
  <w:num w:numId="19" w16cid:durableId="410733149">
    <w:abstractNumId w:val="37"/>
  </w:num>
  <w:num w:numId="20" w16cid:durableId="791438188">
    <w:abstractNumId w:val="18"/>
    <w:lvlOverride w:ilvl="0">
      <w:startOverride w:val="3"/>
    </w:lvlOverride>
  </w:num>
  <w:num w:numId="21" w16cid:durableId="340745015">
    <w:abstractNumId w:val="38"/>
  </w:num>
  <w:num w:numId="22" w16cid:durableId="858665060">
    <w:abstractNumId w:val="30"/>
  </w:num>
  <w:num w:numId="23" w16cid:durableId="907425967">
    <w:abstractNumId w:val="1"/>
  </w:num>
  <w:num w:numId="24" w16cid:durableId="1854029967">
    <w:abstractNumId w:val="29"/>
  </w:num>
  <w:num w:numId="25" w16cid:durableId="237248978">
    <w:abstractNumId w:val="15"/>
  </w:num>
  <w:num w:numId="26" w16cid:durableId="1325157859">
    <w:abstractNumId w:val="7"/>
  </w:num>
  <w:num w:numId="27" w16cid:durableId="1611742842">
    <w:abstractNumId w:val="12"/>
  </w:num>
  <w:num w:numId="28" w16cid:durableId="1862205981">
    <w:abstractNumId w:val="4"/>
  </w:num>
  <w:num w:numId="29" w16cid:durableId="330328291">
    <w:abstractNumId w:val="8"/>
  </w:num>
  <w:num w:numId="30" w16cid:durableId="930940447">
    <w:abstractNumId w:val="22"/>
  </w:num>
  <w:num w:numId="31" w16cid:durableId="1982079663">
    <w:abstractNumId w:val="2"/>
  </w:num>
  <w:num w:numId="32" w16cid:durableId="680595402">
    <w:abstractNumId w:val="5"/>
  </w:num>
  <w:num w:numId="33" w16cid:durableId="319773303">
    <w:abstractNumId w:val="6"/>
  </w:num>
  <w:num w:numId="34" w16cid:durableId="97868583">
    <w:abstractNumId w:val="35"/>
  </w:num>
  <w:num w:numId="35" w16cid:durableId="545877698">
    <w:abstractNumId w:val="25"/>
  </w:num>
  <w:num w:numId="36" w16cid:durableId="384646197">
    <w:abstractNumId w:val="11"/>
  </w:num>
  <w:num w:numId="37" w16cid:durableId="484394682">
    <w:abstractNumId w:val="31"/>
  </w:num>
  <w:num w:numId="38" w16cid:durableId="674038521">
    <w:abstractNumId w:val="0"/>
  </w:num>
  <w:num w:numId="39" w16cid:durableId="63454425">
    <w:abstractNumId w:val="23"/>
  </w:num>
  <w:num w:numId="40" w16cid:durableId="2127581963">
    <w:abstractNumId w:val="13"/>
  </w:num>
  <w:num w:numId="41" w16cid:durableId="798032251">
    <w:abstractNumId w:val="9"/>
  </w:num>
  <w:num w:numId="42" w16cid:durableId="1194270057">
    <w:abstractNumId w:val="20"/>
  </w:num>
  <w:num w:numId="43" w16cid:durableId="861979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CCB"/>
    <w:rsid w:val="0003443C"/>
    <w:rsid w:val="00034968"/>
    <w:rsid w:val="00044C9B"/>
    <w:rsid w:val="00061A09"/>
    <w:rsid w:val="00072130"/>
    <w:rsid w:val="000812F9"/>
    <w:rsid w:val="000A7E4B"/>
    <w:rsid w:val="000B3981"/>
    <w:rsid w:val="000C3EEF"/>
    <w:rsid w:val="000D4119"/>
    <w:rsid w:val="000D43DF"/>
    <w:rsid w:val="000F7129"/>
    <w:rsid w:val="0010169E"/>
    <w:rsid w:val="0010561E"/>
    <w:rsid w:val="001115BA"/>
    <w:rsid w:val="0011473D"/>
    <w:rsid w:val="00135A33"/>
    <w:rsid w:val="00146299"/>
    <w:rsid w:val="00160A24"/>
    <w:rsid w:val="00165983"/>
    <w:rsid w:val="00173D6E"/>
    <w:rsid w:val="001803C2"/>
    <w:rsid w:val="001D4549"/>
    <w:rsid w:val="001D6320"/>
    <w:rsid w:val="001E19F0"/>
    <w:rsid w:val="001E2BA2"/>
    <w:rsid w:val="001F4878"/>
    <w:rsid w:val="002071E2"/>
    <w:rsid w:val="00235323"/>
    <w:rsid w:val="00244088"/>
    <w:rsid w:val="00247DB4"/>
    <w:rsid w:val="00260E67"/>
    <w:rsid w:val="002618BB"/>
    <w:rsid w:val="0029483B"/>
    <w:rsid w:val="002C0B5C"/>
    <w:rsid w:val="00302447"/>
    <w:rsid w:val="0030254C"/>
    <w:rsid w:val="003110B8"/>
    <w:rsid w:val="00316ACA"/>
    <w:rsid w:val="00322533"/>
    <w:rsid w:val="0033037B"/>
    <w:rsid w:val="00355EF3"/>
    <w:rsid w:val="00373AF0"/>
    <w:rsid w:val="003A3594"/>
    <w:rsid w:val="003C03D5"/>
    <w:rsid w:val="003C6861"/>
    <w:rsid w:val="003D2391"/>
    <w:rsid w:val="003D4D42"/>
    <w:rsid w:val="003E377F"/>
    <w:rsid w:val="003E5EF8"/>
    <w:rsid w:val="003F6B7C"/>
    <w:rsid w:val="00417E30"/>
    <w:rsid w:val="004205B0"/>
    <w:rsid w:val="0043726D"/>
    <w:rsid w:val="0046246E"/>
    <w:rsid w:val="00467F34"/>
    <w:rsid w:val="00483F13"/>
    <w:rsid w:val="00491B5D"/>
    <w:rsid w:val="00492B61"/>
    <w:rsid w:val="004C5718"/>
    <w:rsid w:val="004E36F5"/>
    <w:rsid w:val="004E3C01"/>
    <w:rsid w:val="00502184"/>
    <w:rsid w:val="00502BDE"/>
    <w:rsid w:val="005078E4"/>
    <w:rsid w:val="0053072D"/>
    <w:rsid w:val="0054520C"/>
    <w:rsid w:val="005A2764"/>
    <w:rsid w:val="005A7B95"/>
    <w:rsid w:val="005D3020"/>
    <w:rsid w:val="005E14ED"/>
    <w:rsid w:val="00600228"/>
    <w:rsid w:val="00604799"/>
    <w:rsid w:val="00623A69"/>
    <w:rsid w:val="00647AB3"/>
    <w:rsid w:val="00650898"/>
    <w:rsid w:val="006548AB"/>
    <w:rsid w:val="00667165"/>
    <w:rsid w:val="00670C25"/>
    <w:rsid w:val="00677CCB"/>
    <w:rsid w:val="00683BB7"/>
    <w:rsid w:val="006874E7"/>
    <w:rsid w:val="00692CCA"/>
    <w:rsid w:val="006D11C7"/>
    <w:rsid w:val="006F0614"/>
    <w:rsid w:val="006F0F75"/>
    <w:rsid w:val="007209DB"/>
    <w:rsid w:val="00723F1E"/>
    <w:rsid w:val="00727B0A"/>
    <w:rsid w:val="00762A17"/>
    <w:rsid w:val="0076674D"/>
    <w:rsid w:val="007676E0"/>
    <w:rsid w:val="007855AC"/>
    <w:rsid w:val="00786168"/>
    <w:rsid w:val="007D0588"/>
    <w:rsid w:val="007D46E9"/>
    <w:rsid w:val="007D54D7"/>
    <w:rsid w:val="007D6E3F"/>
    <w:rsid w:val="007F27D1"/>
    <w:rsid w:val="00805649"/>
    <w:rsid w:val="00805991"/>
    <w:rsid w:val="00815680"/>
    <w:rsid w:val="00821B85"/>
    <w:rsid w:val="00826378"/>
    <w:rsid w:val="008265F7"/>
    <w:rsid w:val="008313CC"/>
    <w:rsid w:val="00832B60"/>
    <w:rsid w:val="00850804"/>
    <w:rsid w:val="00857DF3"/>
    <w:rsid w:val="008762C2"/>
    <w:rsid w:val="00890D83"/>
    <w:rsid w:val="008B4A6E"/>
    <w:rsid w:val="008C72A4"/>
    <w:rsid w:val="008D297B"/>
    <w:rsid w:val="008F5380"/>
    <w:rsid w:val="008F577B"/>
    <w:rsid w:val="00907DA2"/>
    <w:rsid w:val="00925986"/>
    <w:rsid w:val="0093691B"/>
    <w:rsid w:val="00937471"/>
    <w:rsid w:val="00937B54"/>
    <w:rsid w:val="009525E5"/>
    <w:rsid w:val="00985C9A"/>
    <w:rsid w:val="00987BD6"/>
    <w:rsid w:val="009935A8"/>
    <w:rsid w:val="009A4698"/>
    <w:rsid w:val="009B447F"/>
    <w:rsid w:val="009C4D76"/>
    <w:rsid w:val="009C552C"/>
    <w:rsid w:val="009D6640"/>
    <w:rsid w:val="009E0A9B"/>
    <w:rsid w:val="00A013CA"/>
    <w:rsid w:val="00A06A42"/>
    <w:rsid w:val="00A25638"/>
    <w:rsid w:val="00A467BE"/>
    <w:rsid w:val="00A47B85"/>
    <w:rsid w:val="00A958D1"/>
    <w:rsid w:val="00AA0C7A"/>
    <w:rsid w:val="00AB1935"/>
    <w:rsid w:val="00AC71AB"/>
    <w:rsid w:val="00AD6003"/>
    <w:rsid w:val="00AE5466"/>
    <w:rsid w:val="00B06086"/>
    <w:rsid w:val="00B45371"/>
    <w:rsid w:val="00B47FFB"/>
    <w:rsid w:val="00B51453"/>
    <w:rsid w:val="00B729CC"/>
    <w:rsid w:val="00B93830"/>
    <w:rsid w:val="00BB424E"/>
    <w:rsid w:val="00BB51F8"/>
    <w:rsid w:val="00BB68C8"/>
    <w:rsid w:val="00BC376F"/>
    <w:rsid w:val="00BE694A"/>
    <w:rsid w:val="00BF3388"/>
    <w:rsid w:val="00BF3E12"/>
    <w:rsid w:val="00C0020C"/>
    <w:rsid w:val="00C004FA"/>
    <w:rsid w:val="00C0119D"/>
    <w:rsid w:val="00C07F69"/>
    <w:rsid w:val="00C13856"/>
    <w:rsid w:val="00C274FA"/>
    <w:rsid w:val="00C30718"/>
    <w:rsid w:val="00C32321"/>
    <w:rsid w:val="00C44D2A"/>
    <w:rsid w:val="00C44E1B"/>
    <w:rsid w:val="00C4639B"/>
    <w:rsid w:val="00C56923"/>
    <w:rsid w:val="00C65542"/>
    <w:rsid w:val="00CA65BA"/>
    <w:rsid w:val="00CB6F79"/>
    <w:rsid w:val="00CC2977"/>
    <w:rsid w:val="00CC5C68"/>
    <w:rsid w:val="00CE16C1"/>
    <w:rsid w:val="00CF17D9"/>
    <w:rsid w:val="00D13C33"/>
    <w:rsid w:val="00D30436"/>
    <w:rsid w:val="00D44780"/>
    <w:rsid w:val="00D475C6"/>
    <w:rsid w:val="00D61355"/>
    <w:rsid w:val="00D767C7"/>
    <w:rsid w:val="00D901CE"/>
    <w:rsid w:val="00DC2816"/>
    <w:rsid w:val="00DE4ACB"/>
    <w:rsid w:val="00E11EC6"/>
    <w:rsid w:val="00E12F55"/>
    <w:rsid w:val="00E234F6"/>
    <w:rsid w:val="00E23E14"/>
    <w:rsid w:val="00E4411F"/>
    <w:rsid w:val="00E5210B"/>
    <w:rsid w:val="00E534DD"/>
    <w:rsid w:val="00E5510B"/>
    <w:rsid w:val="00E5746B"/>
    <w:rsid w:val="00E67BE0"/>
    <w:rsid w:val="00E833C7"/>
    <w:rsid w:val="00E85F87"/>
    <w:rsid w:val="00E90FF0"/>
    <w:rsid w:val="00E914E0"/>
    <w:rsid w:val="00E97A99"/>
    <w:rsid w:val="00EC5B66"/>
    <w:rsid w:val="00ED43AB"/>
    <w:rsid w:val="00EE1206"/>
    <w:rsid w:val="00EE7770"/>
    <w:rsid w:val="00EE7F0C"/>
    <w:rsid w:val="00EF018D"/>
    <w:rsid w:val="00EF73AF"/>
    <w:rsid w:val="00F220D4"/>
    <w:rsid w:val="00F25750"/>
    <w:rsid w:val="00F37B1E"/>
    <w:rsid w:val="00F509A7"/>
    <w:rsid w:val="00F613C0"/>
    <w:rsid w:val="00F751DE"/>
    <w:rsid w:val="00F7736F"/>
    <w:rsid w:val="00FC10FA"/>
    <w:rsid w:val="00FE3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6B2C5"/>
  <w15:chartTrackingRefBased/>
  <w15:docId w15:val="{40487F8E-32B2-40F7-B41B-7C5ED786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D42"/>
  </w:style>
  <w:style w:type="paragraph" w:styleId="Heading1">
    <w:name w:val="heading 1"/>
    <w:basedOn w:val="Normal"/>
    <w:next w:val="Normal"/>
    <w:link w:val="Heading1Char"/>
    <w:uiPriority w:val="9"/>
    <w:qFormat/>
    <w:rsid w:val="003D4D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4D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D4D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D4D4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D4D4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D4D4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D4D4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D4D4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4D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677CCB"/>
    <w:pPr>
      <w:spacing w:after="0" w:line="240" w:lineRule="auto"/>
      <w:jc w:val="both"/>
    </w:pPr>
    <w:rPr>
      <w:rFonts w:ascii="Arial" w:eastAsia="Times New Roman" w:hAnsi="Arial" w:cs="Arial"/>
      <w:bCs/>
      <w:sz w:val="24"/>
      <w:szCs w:val="24"/>
    </w:rPr>
  </w:style>
  <w:style w:type="character" w:customStyle="1" w:styleId="BodyText2Char">
    <w:name w:val="Body Text 2 Char"/>
    <w:basedOn w:val="DefaultParagraphFont"/>
    <w:link w:val="BodyText2"/>
    <w:semiHidden/>
    <w:rsid w:val="00677CCB"/>
    <w:rPr>
      <w:rFonts w:ascii="Arial" w:eastAsia="Times New Roman" w:hAnsi="Arial" w:cs="Arial"/>
      <w:bCs/>
      <w:sz w:val="24"/>
      <w:szCs w:val="24"/>
    </w:rPr>
  </w:style>
  <w:style w:type="character" w:customStyle="1" w:styleId="Heading2Char">
    <w:name w:val="Heading 2 Char"/>
    <w:basedOn w:val="DefaultParagraphFont"/>
    <w:link w:val="Heading2"/>
    <w:uiPriority w:val="9"/>
    <w:rsid w:val="003D4D4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D4D4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D4D42"/>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302447"/>
    <w:pPr>
      <w:ind w:left="720"/>
      <w:contextualSpacing/>
    </w:pPr>
  </w:style>
  <w:style w:type="character" w:styleId="Hyperlink">
    <w:name w:val="Hyperlink"/>
    <w:basedOn w:val="DefaultParagraphFont"/>
    <w:uiPriority w:val="99"/>
    <w:unhideWhenUsed/>
    <w:rsid w:val="00B45371"/>
    <w:rPr>
      <w:color w:val="0000FF"/>
      <w:u w:val="single"/>
    </w:rPr>
  </w:style>
  <w:style w:type="character" w:customStyle="1" w:styleId="Heading1Char">
    <w:name w:val="Heading 1 Char"/>
    <w:basedOn w:val="DefaultParagraphFont"/>
    <w:link w:val="Heading1"/>
    <w:uiPriority w:val="9"/>
    <w:rsid w:val="003D4D4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D4D42"/>
    <w:pPr>
      <w:outlineLvl w:val="9"/>
    </w:pPr>
  </w:style>
  <w:style w:type="paragraph" w:styleId="TOC3">
    <w:name w:val="toc 3"/>
    <w:basedOn w:val="Normal"/>
    <w:next w:val="Normal"/>
    <w:autoRedefine/>
    <w:uiPriority w:val="39"/>
    <w:unhideWhenUsed/>
    <w:rsid w:val="005A2764"/>
    <w:pPr>
      <w:spacing w:after="100"/>
      <w:ind w:left="440"/>
    </w:pPr>
  </w:style>
  <w:style w:type="paragraph" w:styleId="TOC1">
    <w:name w:val="toc 1"/>
    <w:basedOn w:val="Normal"/>
    <w:next w:val="Normal"/>
    <w:autoRedefine/>
    <w:uiPriority w:val="39"/>
    <w:unhideWhenUsed/>
    <w:rsid w:val="00762A17"/>
    <w:pPr>
      <w:tabs>
        <w:tab w:val="left" w:pos="440"/>
        <w:tab w:val="right" w:leader="dot" w:pos="9016"/>
      </w:tabs>
      <w:spacing w:after="100"/>
    </w:pPr>
  </w:style>
  <w:style w:type="paragraph" w:styleId="TOC2">
    <w:name w:val="toc 2"/>
    <w:basedOn w:val="Normal"/>
    <w:next w:val="Normal"/>
    <w:autoRedefine/>
    <w:uiPriority w:val="39"/>
    <w:unhideWhenUsed/>
    <w:rsid w:val="005A2764"/>
    <w:pPr>
      <w:spacing w:after="100"/>
      <w:ind w:left="220"/>
    </w:pPr>
  </w:style>
  <w:style w:type="character" w:styleId="IntenseEmphasis">
    <w:name w:val="Intense Emphasis"/>
    <w:basedOn w:val="DefaultParagraphFont"/>
    <w:uiPriority w:val="21"/>
    <w:qFormat/>
    <w:rsid w:val="003D4D42"/>
    <w:rPr>
      <w:i/>
      <w:iCs/>
      <w:color w:val="4F81BD" w:themeColor="accent1"/>
    </w:rPr>
  </w:style>
  <w:style w:type="paragraph" w:styleId="Title">
    <w:name w:val="Title"/>
    <w:basedOn w:val="Normal"/>
    <w:next w:val="Normal"/>
    <w:link w:val="TitleChar"/>
    <w:uiPriority w:val="10"/>
    <w:qFormat/>
    <w:rsid w:val="003D4D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4D42"/>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3D4D4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3D4D4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D4D4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D4D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4D4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3D4D42"/>
    <w:pPr>
      <w:spacing w:line="240" w:lineRule="auto"/>
    </w:pPr>
    <w:rPr>
      <w:i/>
      <w:iCs/>
      <w:color w:val="1F497D" w:themeColor="text2"/>
      <w:sz w:val="18"/>
      <w:szCs w:val="18"/>
    </w:rPr>
  </w:style>
  <w:style w:type="paragraph" w:styleId="Subtitle">
    <w:name w:val="Subtitle"/>
    <w:basedOn w:val="Normal"/>
    <w:next w:val="Normal"/>
    <w:link w:val="SubtitleChar"/>
    <w:uiPriority w:val="11"/>
    <w:qFormat/>
    <w:rsid w:val="003D4D4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D4D42"/>
    <w:rPr>
      <w:rFonts w:eastAsiaTheme="minorEastAsia"/>
      <w:color w:val="5A5A5A" w:themeColor="text1" w:themeTint="A5"/>
      <w:spacing w:val="15"/>
    </w:rPr>
  </w:style>
  <w:style w:type="character" w:styleId="Strong">
    <w:name w:val="Strong"/>
    <w:basedOn w:val="DefaultParagraphFont"/>
    <w:uiPriority w:val="22"/>
    <w:qFormat/>
    <w:rsid w:val="003D4D42"/>
    <w:rPr>
      <w:b/>
      <w:bCs/>
    </w:rPr>
  </w:style>
  <w:style w:type="character" w:styleId="Emphasis">
    <w:name w:val="Emphasis"/>
    <w:basedOn w:val="DefaultParagraphFont"/>
    <w:uiPriority w:val="20"/>
    <w:qFormat/>
    <w:rsid w:val="003D4D42"/>
    <w:rPr>
      <w:i/>
      <w:iCs/>
    </w:rPr>
  </w:style>
  <w:style w:type="paragraph" w:styleId="NoSpacing">
    <w:name w:val="No Spacing"/>
    <w:uiPriority w:val="1"/>
    <w:qFormat/>
    <w:rsid w:val="003D4D42"/>
    <w:pPr>
      <w:spacing w:after="0" w:line="240" w:lineRule="auto"/>
    </w:pPr>
  </w:style>
  <w:style w:type="paragraph" w:styleId="Quote">
    <w:name w:val="Quote"/>
    <w:basedOn w:val="Normal"/>
    <w:next w:val="Normal"/>
    <w:link w:val="QuoteChar"/>
    <w:uiPriority w:val="29"/>
    <w:qFormat/>
    <w:rsid w:val="003D4D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D4D42"/>
    <w:rPr>
      <w:i/>
      <w:iCs/>
      <w:color w:val="404040" w:themeColor="text1" w:themeTint="BF"/>
    </w:rPr>
  </w:style>
  <w:style w:type="paragraph" w:styleId="IntenseQuote">
    <w:name w:val="Intense Quote"/>
    <w:basedOn w:val="Normal"/>
    <w:next w:val="Normal"/>
    <w:link w:val="IntenseQuoteChar"/>
    <w:uiPriority w:val="30"/>
    <w:qFormat/>
    <w:rsid w:val="003D4D4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D4D42"/>
    <w:rPr>
      <w:i/>
      <w:iCs/>
      <w:color w:val="4F81BD" w:themeColor="accent1"/>
    </w:rPr>
  </w:style>
  <w:style w:type="character" w:styleId="SubtleEmphasis">
    <w:name w:val="Subtle Emphasis"/>
    <w:basedOn w:val="DefaultParagraphFont"/>
    <w:uiPriority w:val="19"/>
    <w:qFormat/>
    <w:rsid w:val="003D4D42"/>
    <w:rPr>
      <w:i/>
      <w:iCs/>
      <w:color w:val="404040" w:themeColor="text1" w:themeTint="BF"/>
    </w:rPr>
  </w:style>
  <w:style w:type="character" w:styleId="SubtleReference">
    <w:name w:val="Subtle Reference"/>
    <w:basedOn w:val="DefaultParagraphFont"/>
    <w:uiPriority w:val="31"/>
    <w:qFormat/>
    <w:rsid w:val="003D4D42"/>
    <w:rPr>
      <w:smallCaps/>
      <w:color w:val="5A5A5A" w:themeColor="text1" w:themeTint="A5"/>
    </w:rPr>
  </w:style>
  <w:style w:type="character" w:styleId="IntenseReference">
    <w:name w:val="Intense Reference"/>
    <w:basedOn w:val="DefaultParagraphFont"/>
    <w:uiPriority w:val="32"/>
    <w:qFormat/>
    <w:rsid w:val="003D4D42"/>
    <w:rPr>
      <w:b/>
      <w:bCs/>
      <w:smallCaps/>
      <w:color w:val="4F81BD" w:themeColor="accent1"/>
      <w:spacing w:val="5"/>
    </w:rPr>
  </w:style>
  <w:style w:type="character" w:styleId="BookTitle">
    <w:name w:val="Book Title"/>
    <w:basedOn w:val="DefaultParagraphFont"/>
    <w:uiPriority w:val="33"/>
    <w:qFormat/>
    <w:rsid w:val="003D4D42"/>
    <w:rPr>
      <w:b/>
      <w:bCs/>
      <w:i/>
      <w:iCs/>
      <w:spacing w:val="5"/>
    </w:rPr>
  </w:style>
  <w:style w:type="paragraph" w:styleId="Header">
    <w:name w:val="header"/>
    <w:basedOn w:val="Normal"/>
    <w:link w:val="HeaderChar"/>
    <w:uiPriority w:val="99"/>
    <w:unhideWhenUsed/>
    <w:rsid w:val="008F53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80"/>
  </w:style>
  <w:style w:type="paragraph" w:styleId="Footer">
    <w:name w:val="footer"/>
    <w:basedOn w:val="Normal"/>
    <w:link w:val="FooterChar"/>
    <w:uiPriority w:val="99"/>
    <w:unhideWhenUsed/>
    <w:rsid w:val="008F5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80"/>
  </w:style>
  <w:style w:type="table" w:styleId="TableGrid">
    <w:name w:val="Table Grid"/>
    <w:basedOn w:val="TableNormal"/>
    <w:uiPriority w:val="39"/>
    <w:rsid w:val="00034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67C7"/>
    <w:rPr>
      <w:color w:val="605E5C"/>
      <w:shd w:val="clear" w:color="auto" w:fill="E1DFDD"/>
    </w:rPr>
  </w:style>
  <w:style w:type="table" w:styleId="TableGridLight">
    <w:name w:val="Grid Table Light"/>
    <w:basedOn w:val="TableNormal"/>
    <w:uiPriority w:val="40"/>
    <w:rsid w:val="000812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4085">
      <w:bodyDiv w:val="1"/>
      <w:marLeft w:val="0"/>
      <w:marRight w:val="0"/>
      <w:marTop w:val="0"/>
      <w:marBottom w:val="0"/>
      <w:divBdr>
        <w:top w:val="none" w:sz="0" w:space="0" w:color="auto"/>
        <w:left w:val="none" w:sz="0" w:space="0" w:color="auto"/>
        <w:bottom w:val="none" w:sz="0" w:space="0" w:color="auto"/>
        <w:right w:val="none" w:sz="0" w:space="0" w:color="auto"/>
      </w:divBdr>
    </w:div>
    <w:div w:id="418454679">
      <w:bodyDiv w:val="1"/>
      <w:marLeft w:val="0"/>
      <w:marRight w:val="0"/>
      <w:marTop w:val="0"/>
      <w:marBottom w:val="0"/>
      <w:divBdr>
        <w:top w:val="none" w:sz="0" w:space="0" w:color="auto"/>
        <w:left w:val="none" w:sz="0" w:space="0" w:color="auto"/>
        <w:bottom w:val="none" w:sz="0" w:space="0" w:color="auto"/>
        <w:right w:val="none" w:sz="0" w:space="0" w:color="auto"/>
      </w:divBdr>
    </w:div>
    <w:div w:id="481115822">
      <w:bodyDiv w:val="1"/>
      <w:marLeft w:val="0"/>
      <w:marRight w:val="0"/>
      <w:marTop w:val="0"/>
      <w:marBottom w:val="0"/>
      <w:divBdr>
        <w:top w:val="none" w:sz="0" w:space="0" w:color="auto"/>
        <w:left w:val="none" w:sz="0" w:space="0" w:color="auto"/>
        <w:bottom w:val="none" w:sz="0" w:space="0" w:color="auto"/>
        <w:right w:val="none" w:sz="0" w:space="0" w:color="auto"/>
      </w:divBdr>
    </w:div>
    <w:div w:id="21356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ac588d0e-8734-4a01-9563-929bd96eac15@GBRP123.PROD.OUTLOOK.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mailto:Iain.McCready@farnham.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cid:6d4959c2-6702-4a25-9d0f-0022241f2a11@GBRP123.PROD.OUTLOO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880B1-459C-4354-8EA9-115E51B8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4282</TotalTime>
  <Pages>21</Pages>
  <Words>3600</Words>
  <Characters>20522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Cooksley</dc:creator>
  <cp:keywords/>
  <dc:description/>
  <cp:lastModifiedBy>Alan Corcoran</cp:lastModifiedBy>
  <cp:revision>37</cp:revision>
  <cp:lastPrinted>2022-09-19T16:24:00Z</cp:lastPrinted>
  <dcterms:created xsi:type="dcterms:W3CDTF">2021-09-09T15:07:00Z</dcterms:created>
  <dcterms:modified xsi:type="dcterms:W3CDTF">2022-09-22T10:45:00Z</dcterms:modified>
</cp:coreProperties>
</file>