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8F9B6" w14:textId="77777777" w:rsidR="00750EE7" w:rsidRDefault="00750EE7" w:rsidP="00C85330">
      <w:pPr>
        <w:pStyle w:val="Header"/>
        <w:jc w:val="both"/>
      </w:pPr>
    </w:p>
    <w:p w14:paraId="2A0B745F" w14:textId="77777777" w:rsidR="00146980" w:rsidRDefault="00146980" w:rsidP="00146980">
      <w:pPr>
        <w:pStyle w:val="Header"/>
        <w:jc w:val="center"/>
      </w:pPr>
    </w:p>
    <w:p w14:paraId="78BB4FB3" w14:textId="77777777" w:rsidR="00146980" w:rsidRDefault="00146980" w:rsidP="00146980">
      <w:pPr>
        <w:pStyle w:val="Header"/>
        <w:jc w:val="center"/>
      </w:pPr>
    </w:p>
    <w:p w14:paraId="63440538" w14:textId="77777777" w:rsidR="00146980" w:rsidRDefault="00146980" w:rsidP="00146980">
      <w:pPr>
        <w:pStyle w:val="Header"/>
        <w:jc w:val="center"/>
      </w:pPr>
    </w:p>
    <w:p w14:paraId="02A0ACA3" w14:textId="44ED6B8E" w:rsidR="00750EE7" w:rsidRDefault="00C85330" w:rsidP="00146980">
      <w:pPr>
        <w:pStyle w:val="Header"/>
        <w:jc w:val="center"/>
      </w:pPr>
      <w:r>
        <w:rPr>
          <w:noProof/>
        </w:rPr>
        <w:drawing>
          <wp:inline distT="0" distB="0" distL="0" distR="0" wp14:anchorId="5F3C0EAF" wp14:editId="1A800ECC">
            <wp:extent cx="2633089" cy="838200"/>
            <wp:effectExtent l="0" t="0" r="0" b="0"/>
            <wp:docPr id="1" name="Picture 1" descr="A picture containing font, tex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nt, text, graphics,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636064" cy="839147"/>
                    </a:xfrm>
                    <a:prstGeom prst="rect">
                      <a:avLst/>
                    </a:prstGeom>
                  </pic:spPr>
                </pic:pic>
              </a:graphicData>
            </a:graphic>
          </wp:inline>
        </w:drawing>
      </w:r>
    </w:p>
    <w:p w14:paraId="690BA3CE" w14:textId="77777777" w:rsidR="00C13FF5" w:rsidRPr="00A50B78" w:rsidRDefault="00C13FF5" w:rsidP="00C85330">
      <w:pPr>
        <w:jc w:val="both"/>
      </w:pPr>
    </w:p>
    <w:p w14:paraId="2BD1A377" w14:textId="0796D0DF" w:rsidR="00C13FF5" w:rsidRDefault="00146980" w:rsidP="00146980">
      <w:pPr>
        <w:jc w:val="center"/>
      </w:pPr>
      <w:r>
        <w:t>Liverpool John Moores University</w:t>
      </w:r>
    </w:p>
    <w:p w14:paraId="50D7BCE0" w14:textId="77777777" w:rsidR="00524C3C" w:rsidRPr="00146980" w:rsidRDefault="00524C3C" w:rsidP="00524C3C">
      <w:pPr>
        <w:jc w:val="center"/>
        <w:rPr>
          <w:i/>
          <w:iCs/>
        </w:rPr>
      </w:pPr>
      <w:r w:rsidRPr="00146980">
        <w:rPr>
          <w:i/>
          <w:iCs/>
        </w:rPr>
        <w:t>Commercial in Confidence</w:t>
      </w:r>
    </w:p>
    <w:p w14:paraId="3FD7B216" w14:textId="77777777" w:rsidR="00524C3C" w:rsidRPr="00A50B78" w:rsidRDefault="00524C3C" w:rsidP="00524C3C"/>
    <w:p w14:paraId="2478CEB2" w14:textId="77777777" w:rsidR="00C13FF5" w:rsidRPr="00146980" w:rsidRDefault="006145F6" w:rsidP="00146980">
      <w:pPr>
        <w:jc w:val="center"/>
        <w:rPr>
          <w:sz w:val="32"/>
          <w:szCs w:val="28"/>
        </w:rPr>
      </w:pPr>
      <w:r w:rsidRPr="00146980">
        <w:rPr>
          <w:b/>
          <w:sz w:val="32"/>
          <w:szCs w:val="28"/>
        </w:rPr>
        <w:t xml:space="preserve">Framework Agreement for </w:t>
      </w:r>
      <w:r w:rsidR="008D3126" w:rsidRPr="00146980">
        <w:rPr>
          <w:b/>
          <w:sz w:val="32"/>
          <w:szCs w:val="28"/>
        </w:rPr>
        <w:t>Photography</w:t>
      </w:r>
      <w:r w:rsidR="002B5FEA" w:rsidRPr="00146980">
        <w:rPr>
          <w:b/>
          <w:sz w:val="32"/>
          <w:szCs w:val="28"/>
        </w:rPr>
        <w:t xml:space="preserve"> Services</w:t>
      </w:r>
    </w:p>
    <w:p w14:paraId="499E3A8F" w14:textId="7DBA049D" w:rsidR="00E56B02" w:rsidRPr="00146980" w:rsidRDefault="00C13FF5" w:rsidP="00146980">
      <w:pPr>
        <w:jc w:val="center"/>
        <w:rPr>
          <w:color w:val="000000" w:themeColor="text1"/>
          <w:sz w:val="28"/>
          <w:szCs w:val="24"/>
        </w:rPr>
      </w:pPr>
      <w:r w:rsidRPr="00146980">
        <w:rPr>
          <w:sz w:val="28"/>
          <w:szCs w:val="24"/>
        </w:rPr>
        <w:t>Contract Reference</w:t>
      </w:r>
      <w:r w:rsidR="00331812">
        <w:rPr>
          <w:sz w:val="28"/>
          <w:szCs w:val="24"/>
        </w:rPr>
        <w:t xml:space="preserve"> - </w:t>
      </w:r>
      <w:r w:rsidR="006C6F0B" w:rsidRPr="00146980">
        <w:rPr>
          <w:color w:val="000000" w:themeColor="text1"/>
          <w:sz w:val="28"/>
          <w:szCs w:val="24"/>
        </w:rPr>
        <w:t xml:space="preserve">LJMU </w:t>
      </w:r>
      <w:r w:rsidR="00E4426A" w:rsidRPr="00146980">
        <w:rPr>
          <w:color w:val="000000" w:themeColor="text1"/>
          <w:sz w:val="28"/>
          <w:szCs w:val="24"/>
        </w:rPr>
        <w:t>2</w:t>
      </w:r>
      <w:r w:rsidR="001B456E">
        <w:rPr>
          <w:color w:val="000000" w:themeColor="text1"/>
          <w:sz w:val="28"/>
          <w:szCs w:val="24"/>
        </w:rPr>
        <w:t>316</w:t>
      </w:r>
    </w:p>
    <w:p w14:paraId="7FC49F58" w14:textId="77777777" w:rsidR="00146980" w:rsidRDefault="00146980" w:rsidP="00C85330">
      <w:pPr>
        <w:jc w:val="both"/>
      </w:pPr>
    </w:p>
    <w:p w14:paraId="741C0AB0" w14:textId="02A53F91" w:rsidR="006365F1" w:rsidRPr="00146980" w:rsidRDefault="00AC6753" w:rsidP="00146980">
      <w:pPr>
        <w:jc w:val="center"/>
        <w:rPr>
          <w:b/>
        </w:rPr>
      </w:pPr>
      <w:r w:rsidRPr="00A50B78">
        <w:t xml:space="preserve">Invitation </w:t>
      </w:r>
      <w:r w:rsidRPr="00C17CFF">
        <w:t>to Tender</w:t>
      </w:r>
      <w:r w:rsidR="00E56B02" w:rsidRPr="00C17CFF">
        <w:t xml:space="preserve"> </w:t>
      </w:r>
      <w:r w:rsidR="009748BE" w:rsidRPr="00C17CFF">
        <w:t>Return date</w:t>
      </w:r>
      <w:r w:rsidR="00F161E3" w:rsidRPr="00C17CFF">
        <w:t xml:space="preserve">- </w:t>
      </w:r>
      <w:r w:rsidR="00331812" w:rsidRPr="00377AD3">
        <w:rPr>
          <w:b/>
          <w:bCs/>
        </w:rPr>
        <w:t xml:space="preserve">12 NOON </w:t>
      </w:r>
      <w:r w:rsidR="00C6124B">
        <w:rPr>
          <w:b/>
          <w:bCs/>
        </w:rPr>
        <w:t>on Monday 4</w:t>
      </w:r>
      <w:r w:rsidR="00C6124B" w:rsidRPr="00344D5A">
        <w:rPr>
          <w:b/>
          <w:bCs/>
          <w:vertAlign w:val="superscript"/>
        </w:rPr>
        <w:t>th</w:t>
      </w:r>
      <w:r w:rsidR="00C6124B">
        <w:rPr>
          <w:b/>
          <w:bCs/>
        </w:rPr>
        <w:t xml:space="preserve"> September 2023</w:t>
      </w:r>
    </w:p>
    <w:p w14:paraId="1FD8A0F0" w14:textId="38771BB2" w:rsidR="006365F1" w:rsidRDefault="006365F1" w:rsidP="00146980">
      <w:pPr>
        <w:jc w:val="center"/>
        <w:rPr>
          <w:color w:val="000000" w:themeColor="text1"/>
        </w:rPr>
      </w:pPr>
      <w:r w:rsidRPr="006145F6">
        <w:rPr>
          <w:color w:val="000000" w:themeColor="text1"/>
        </w:rPr>
        <w:t xml:space="preserve">Contract </w:t>
      </w:r>
      <w:r w:rsidR="00E4426A">
        <w:rPr>
          <w:color w:val="000000" w:themeColor="text1"/>
        </w:rPr>
        <w:t xml:space="preserve">Duration - </w:t>
      </w:r>
      <w:r w:rsidR="00727E7C" w:rsidRPr="00C17CFF">
        <w:rPr>
          <w:color w:val="000000" w:themeColor="text1"/>
        </w:rPr>
        <w:t>The framework</w:t>
      </w:r>
      <w:r w:rsidR="00727E7C">
        <w:rPr>
          <w:color w:val="000000" w:themeColor="text1"/>
        </w:rPr>
        <w:t xml:space="preserve"> agreement will run for </w:t>
      </w:r>
      <w:r w:rsidR="00E4426A">
        <w:rPr>
          <w:color w:val="000000" w:themeColor="text1"/>
        </w:rPr>
        <w:t>3</w:t>
      </w:r>
      <w:r w:rsidR="00727E7C">
        <w:rPr>
          <w:color w:val="000000" w:themeColor="text1"/>
        </w:rPr>
        <w:t xml:space="preserve"> years and will include an option to extend on a 1+1 basis, meaning a potential maximum duration of </w:t>
      </w:r>
      <w:r w:rsidR="00C85330">
        <w:rPr>
          <w:color w:val="000000" w:themeColor="text1"/>
        </w:rPr>
        <w:t>five</w:t>
      </w:r>
      <w:r w:rsidR="00727E7C">
        <w:rPr>
          <w:color w:val="000000" w:themeColor="text1"/>
        </w:rPr>
        <w:t xml:space="preserve"> years</w:t>
      </w:r>
      <w:r w:rsidR="006145F6" w:rsidRPr="006145F6">
        <w:rPr>
          <w:color w:val="000000" w:themeColor="text1"/>
        </w:rPr>
        <w:t xml:space="preserve"> (subject to spend via the established framework</w:t>
      </w:r>
      <w:r w:rsidR="006145F6">
        <w:rPr>
          <w:color w:val="000000" w:themeColor="text1"/>
        </w:rPr>
        <w:t>)</w:t>
      </w:r>
      <w:r w:rsidR="00727E7C">
        <w:rPr>
          <w:color w:val="000000" w:themeColor="text1"/>
        </w:rPr>
        <w:t>.</w:t>
      </w:r>
    </w:p>
    <w:p w14:paraId="54A2CFC2" w14:textId="77777777" w:rsidR="006145F6" w:rsidRDefault="006145F6" w:rsidP="00F849C1">
      <w:pPr>
        <w:rPr>
          <w:color w:val="000000" w:themeColor="text1"/>
        </w:rPr>
      </w:pPr>
    </w:p>
    <w:p w14:paraId="050924A4" w14:textId="77777777" w:rsidR="006145F6" w:rsidRDefault="006145F6" w:rsidP="00F849C1">
      <w:pPr>
        <w:rPr>
          <w:color w:val="000000" w:themeColor="text1"/>
        </w:rPr>
      </w:pPr>
    </w:p>
    <w:p w14:paraId="4ACF4EEA" w14:textId="77777777" w:rsidR="00A2447B" w:rsidRDefault="00A2447B" w:rsidP="00F849C1">
      <w:pPr>
        <w:rPr>
          <w:color w:val="000000" w:themeColor="text1"/>
        </w:rPr>
      </w:pPr>
    </w:p>
    <w:p w14:paraId="0E134EB6" w14:textId="77777777" w:rsidR="00A2447B" w:rsidRPr="006145F6" w:rsidRDefault="00A2447B" w:rsidP="00F849C1">
      <w:pPr>
        <w:rPr>
          <w:color w:val="000000" w:themeColor="text1"/>
        </w:rPr>
      </w:pPr>
    </w:p>
    <w:p w14:paraId="15BF5E95" w14:textId="77777777" w:rsidR="00AA43F9" w:rsidRPr="006145F6" w:rsidRDefault="00AA43F9" w:rsidP="00F849C1"/>
    <w:p w14:paraId="699C3206" w14:textId="77777777" w:rsidR="003A3C4E" w:rsidRPr="006145F6" w:rsidRDefault="003A3C4E" w:rsidP="00F849C1">
      <w:r w:rsidRPr="006145F6">
        <w:br w:type="page"/>
      </w:r>
    </w:p>
    <w:p w14:paraId="3F208A03" w14:textId="5CF473D6" w:rsidR="007F503A" w:rsidRPr="00FF7A84" w:rsidRDefault="00976A93" w:rsidP="0040578E">
      <w:pPr>
        <w:keepNext/>
        <w:outlineLvl w:val="0"/>
        <w:rPr>
          <w:bCs/>
          <w:noProof/>
          <w:szCs w:val="24"/>
        </w:rPr>
      </w:pPr>
      <w:r w:rsidRPr="007F503A">
        <w:rPr>
          <w:b/>
        </w:rPr>
        <w:lastRenderedPageBreak/>
        <w:t xml:space="preserve"> </w:t>
      </w:r>
      <w:bookmarkStart w:id="0" w:name="_Toc466030532"/>
      <w:r w:rsidR="007F503A" w:rsidRPr="004F0150">
        <w:rPr>
          <w:b/>
          <w:lang w:val="fr-FR"/>
        </w:rPr>
        <w:t>Contents Page</w:t>
      </w:r>
      <w:bookmarkEnd w:id="0"/>
      <w:r w:rsidR="007F503A" w:rsidRPr="004C71EB">
        <w:rPr>
          <w:bCs/>
          <w:noProof/>
          <w:szCs w:val="24"/>
        </w:rPr>
        <w:fldChar w:fldCharType="begin"/>
      </w:r>
      <w:r w:rsidR="007F503A" w:rsidRPr="004C71EB">
        <w:rPr>
          <w:bCs/>
          <w:noProof/>
          <w:szCs w:val="24"/>
        </w:rPr>
        <w:instrText xml:space="preserve"> TOC \o "1-2" \h \z \u </w:instrText>
      </w:r>
      <w:r w:rsidR="007F503A" w:rsidRPr="004C71EB">
        <w:rPr>
          <w:bCs/>
          <w:noProof/>
          <w:szCs w:val="24"/>
        </w:rPr>
        <w:fldChar w:fldCharType="separate"/>
      </w:r>
    </w:p>
    <w:p w14:paraId="5E5B6CFB" w14:textId="77777777" w:rsidR="007F503A" w:rsidRPr="00FF7A84" w:rsidRDefault="007F503A" w:rsidP="007F503A">
      <w:pPr>
        <w:rPr>
          <w:noProof/>
        </w:rPr>
      </w:pPr>
      <w:r w:rsidRPr="00FF7A84">
        <w:rPr>
          <w:noProof/>
        </w:rPr>
        <w:t>Introductory Letter ……………....…………………………………………………………………..………………</w:t>
      </w:r>
      <w:r w:rsidR="00FE60F4" w:rsidRPr="00FF7A84">
        <w:rPr>
          <w:noProof/>
        </w:rPr>
        <w:t>….</w:t>
      </w:r>
      <w:r w:rsidRPr="00FF7A84">
        <w:rPr>
          <w:noProof/>
        </w:rPr>
        <w:t>…….4</w:t>
      </w:r>
    </w:p>
    <w:p w14:paraId="7470B57E" w14:textId="2C49740A" w:rsidR="007F503A" w:rsidRPr="00FF7A84" w:rsidRDefault="00ED7592" w:rsidP="007F503A">
      <w:pPr>
        <w:tabs>
          <w:tab w:val="left" w:pos="720"/>
          <w:tab w:val="right" w:leader="dot" w:pos="9016"/>
        </w:tabs>
        <w:rPr>
          <w:rFonts w:eastAsia="SimSun" w:cs="Times New Roman"/>
          <w:bCs/>
          <w:noProof/>
          <w:sz w:val="22"/>
          <w:lang w:eastAsia="zh-CN"/>
        </w:rPr>
      </w:pPr>
      <w:hyperlink w:anchor="_Toc466030533" w:history="1">
        <w:r w:rsidR="007F503A" w:rsidRPr="00FF7A84">
          <w:rPr>
            <w:bCs/>
            <w:noProof/>
            <w:szCs w:val="24"/>
          </w:rPr>
          <w:t xml:space="preserve">Part One – </w:t>
        </w:r>
        <w:r w:rsidR="00FE60F4" w:rsidRPr="00FF7A84">
          <w:rPr>
            <w:bCs/>
            <w:noProof/>
            <w:szCs w:val="24"/>
          </w:rPr>
          <w:t>Framework</w:t>
        </w:r>
        <w:r w:rsidR="007F503A" w:rsidRPr="00FF7A84">
          <w:rPr>
            <w:bCs/>
            <w:noProof/>
            <w:szCs w:val="24"/>
          </w:rPr>
          <w:t xml:space="preserve"> Details and Procedure</w:t>
        </w:r>
        <w:r w:rsidR="007F503A" w:rsidRPr="00FF7A84">
          <w:rPr>
            <w:bCs/>
            <w:noProof/>
            <w:webHidden/>
            <w:szCs w:val="24"/>
          </w:rPr>
          <w:tab/>
        </w:r>
        <w:r w:rsidR="007F503A" w:rsidRPr="00FF7A84">
          <w:rPr>
            <w:bCs/>
            <w:noProof/>
            <w:webHidden/>
            <w:szCs w:val="24"/>
          </w:rPr>
          <w:fldChar w:fldCharType="begin"/>
        </w:r>
        <w:r w:rsidR="007F503A" w:rsidRPr="00FF7A84">
          <w:rPr>
            <w:bCs/>
            <w:noProof/>
            <w:webHidden/>
            <w:szCs w:val="24"/>
          </w:rPr>
          <w:instrText xml:space="preserve"> PAGEREF _Toc466030533 \h </w:instrText>
        </w:r>
        <w:r w:rsidR="007F503A" w:rsidRPr="00FF7A84">
          <w:rPr>
            <w:bCs/>
            <w:noProof/>
            <w:webHidden/>
            <w:szCs w:val="24"/>
          </w:rPr>
        </w:r>
        <w:r w:rsidR="007F503A" w:rsidRPr="00FF7A84">
          <w:rPr>
            <w:bCs/>
            <w:noProof/>
            <w:webHidden/>
            <w:szCs w:val="24"/>
          </w:rPr>
          <w:fldChar w:fldCharType="separate"/>
        </w:r>
        <w:r w:rsidR="00146980">
          <w:rPr>
            <w:bCs/>
            <w:noProof/>
            <w:webHidden/>
            <w:szCs w:val="24"/>
          </w:rPr>
          <w:t>5</w:t>
        </w:r>
        <w:r w:rsidR="007F503A" w:rsidRPr="00FF7A84">
          <w:rPr>
            <w:bCs/>
            <w:noProof/>
            <w:webHidden/>
            <w:szCs w:val="24"/>
          </w:rPr>
          <w:fldChar w:fldCharType="end"/>
        </w:r>
      </w:hyperlink>
    </w:p>
    <w:p w14:paraId="22EF9A96" w14:textId="302D0729" w:rsidR="007F503A" w:rsidRPr="00FF7A84" w:rsidRDefault="00377AD3" w:rsidP="007F503A">
      <w:pPr>
        <w:tabs>
          <w:tab w:val="left" w:pos="720"/>
          <w:tab w:val="right" w:leader="dot" w:pos="9014"/>
        </w:tabs>
        <w:rPr>
          <w:rFonts w:eastAsia="SimSun" w:cs="Times New Roman"/>
          <w:bCs/>
          <w:noProof/>
          <w:sz w:val="22"/>
          <w:lang w:eastAsia="zh-CN"/>
        </w:rPr>
      </w:pPr>
      <w:r>
        <w:tab/>
      </w:r>
      <w:hyperlink w:anchor="_Toc466030534" w:history="1">
        <w:r w:rsidR="007F503A" w:rsidRPr="00FF7A84">
          <w:rPr>
            <w:bCs/>
            <w:noProof/>
            <w:szCs w:val="20"/>
          </w:rPr>
          <w:t>1.</w:t>
        </w:r>
        <w:r>
          <w:rPr>
            <w:bCs/>
            <w:noProof/>
            <w:szCs w:val="20"/>
          </w:rPr>
          <w:t>1   LJMU Background Information</w:t>
        </w:r>
        <w:r w:rsidR="007F503A" w:rsidRPr="00FF7A84">
          <w:rPr>
            <w:bCs/>
            <w:noProof/>
            <w:webHidden/>
            <w:szCs w:val="20"/>
          </w:rPr>
          <w:tab/>
          <w:t>5</w:t>
        </w:r>
      </w:hyperlink>
    </w:p>
    <w:p w14:paraId="5D0A310D" w14:textId="47CD38E2" w:rsidR="007F503A" w:rsidRDefault="00377AD3" w:rsidP="007F503A">
      <w:pPr>
        <w:tabs>
          <w:tab w:val="left" w:pos="720"/>
          <w:tab w:val="right" w:leader="dot" w:pos="9014"/>
        </w:tabs>
        <w:rPr>
          <w:bCs/>
          <w:noProof/>
          <w:szCs w:val="20"/>
        </w:rPr>
      </w:pPr>
      <w:r>
        <w:tab/>
      </w:r>
      <w:hyperlink w:anchor="_Toc466030535" w:history="1">
        <w:r>
          <w:rPr>
            <w:bCs/>
            <w:noProof/>
            <w:szCs w:val="20"/>
          </w:rPr>
          <w:t>1</w:t>
        </w:r>
        <w:r w:rsidR="007F503A" w:rsidRPr="00FF7A84">
          <w:rPr>
            <w:bCs/>
            <w:noProof/>
            <w:szCs w:val="20"/>
          </w:rPr>
          <w:t>.</w:t>
        </w:r>
        <w:r>
          <w:rPr>
            <w:bCs/>
            <w:noProof/>
            <w:szCs w:val="20"/>
          </w:rPr>
          <w:t>2</w:t>
        </w:r>
        <w:r>
          <w:rPr>
            <w:rFonts w:eastAsia="SimSun" w:cs="Times New Roman"/>
            <w:bCs/>
            <w:noProof/>
            <w:sz w:val="22"/>
            <w:lang w:eastAsia="zh-CN"/>
          </w:rPr>
          <w:t xml:space="preserve">   </w:t>
        </w:r>
        <w:r>
          <w:rPr>
            <w:bCs/>
            <w:noProof/>
            <w:szCs w:val="20"/>
          </w:rPr>
          <w:t>Framework Overview</w:t>
        </w:r>
        <w:r w:rsidR="007F503A" w:rsidRPr="00FF7A84">
          <w:rPr>
            <w:bCs/>
            <w:noProof/>
            <w:webHidden/>
            <w:szCs w:val="20"/>
          </w:rPr>
          <w:tab/>
        </w:r>
        <w:r>
          <w:rPr>
            <w:bCs/>
            <w:noProof/>
            <w:webHidden/>
            <w:szCs w:val="20"/>
          </w:rPr>
          <w:t>5</w:t>
        </w:r>
      </w:hyperlink>
    </w:p>
    <w:p w14:paraId="2318851B" w14:textId="364321E3" w:rsidR="00377AD3" w:rsidRPr="00FF7A84" w:rsidRDefault="00377AD3" w:rsidP="007F503A">
      <w:pPr>
        <w:tabs>
          <w:tab w:val="left" w:pos="720"/>
          <w:tab w:val="right" w:leader="dot" w:pos="9014"/>
        </w:tabs>
        <w:rPr>
          <w:rFonts w:eastAsia="SimSun" w:cs="Times New Roman"/>
          <w:bCs/>
          <w:noProof/>
          <w:sz w:val="22"/>
          <w:lang w:eastAsia="zh-CN"/>
        </w:rPr>
      </w:pPr>
      <w:r>
        <w:rPr>
          <w:bCs/>
          <w:noProof/>
          <w:szCs w:val="20"/>
        </w:rPr>
        <w:t>Part Two - The Tendering Process………………………………………………………………………………………6-8</w:t>
      </w:r>
    </w:p>
    <w:p w14:paraId="6B08A147" w14:textId="197EC3EA" w:rsidR="007F503A" w:rsidRPr="00FF7A84" w:rsidRDefault="00377AD3" w:rsidP="007F503A">
      <w:pPr>
        <w:tabs>
          <w:tab w:val="left" w:pos="720"/>
          <w:tab w:val="right" w:leader="dot" w:pos="9014"/>
        </w:tabs>
        <w:rPr>
          <w:rFonts w:eastAsia="SimSun" w:cs="Times New Roman"/>
          <w:bCs/>
          <w:noProof/>
          <w:sz w:val="22"/>
          <w:lang w:eastAsia="zh-CN"/>
        </w:rPr>
      </w:pPr>
      <w:r>
        <w:tab/>
      </w:r>
      <w:hyperlink w:anchor="_Toc466030536" w:history="1">
        <w:r>
          <w:rPr>
            <w:bCs/>
            <w:noProof/>
            <w:szCs w:val="20"/>
          </w:rPr>
          <w:t>2</w:t>
        </w:r>
        <w:r w:rsidR="007F503A" w:rsidRPr="00FF7A84">
          <w:rPr>
            <w:bCs/>
            <w:noProof/>
            <w:szCs w:val="20"/>
          </w:rPr>
          <w:t>.</w:t>
        </w:r>
        <w:r>
          <w:rPr>
            <w:bCs/>
            <w:noProof/>
            <w:szCs w:val="20"/>
          </w:rPr>
          <w:t>1</w:t>
        </w:r>
        <w:r>
          <w:rPr>
            <w:rFonts w:eastAsia="SimSun" w:cs="Times New Roman"/>
            <w:bCs/>
            <w:noProof/>
            <w:sz w:val="22"/>
            <w:lang w:eastAsia="zh-CN"/>
          </w:rPr>
          <w:t xml:space="preserve">   </w:t>
        </w:r>
        <w:r>
          <w:rPr>
            <w:bCs/>
            <w:noProof/>
            <w:szCs w:val="20"/>
          </w:rPr>
          <w:t>Tendering Process</w:t>
        </w:r>
        <w:r w:rsidR="007F503A" w:rsidRPr="00FF7A84">
          <w:rPr>
            <w:bCs/>
            <w:noProof/>
            <w:webHidden/>
            <w:szCs w:val="20"/>
          </w:rPr>
          <w:tab/>
        </w:r>
      </w:hyperlink>
      <w:r>
        <w:rPr>
          <w:bCs/>
          <w:noProof/>
          <w:webHidden/>
          <w:szCs w:val="20"/>
        </w:rPr>
        <w:t>6</w:t>
      </w:r>
    </w:p>
    <w:p w14:paraId="45200DAA" w14:textId="3895B6CF" w:rsidR="007F503A" w:rsidRPr="00FF7A84" w:rsidRDefault="00377AD3" w:rsidP="007F503A">
      <w:pPr>
        <w:tabs>
          <w:tab w:val="left" w:pos="720"/>
          <w:tab w:val="right" w:leader="dot" w:pos="9014"/>
        </w:tabs>
        <w:rPr>
          <w:rFonts w:eastAsia="SimSun" w:cs="Times New Roman"/>
          <w:bCs/>
          <w:noProof/>
          <w:sz w:val="22"/>
          <w:lang w:eastAsia="zh-CN"/>
        </w:rPr>
      </w:pPr>
      <w:r>
        <w:tab/>
      </w:r>
      <w:hyperlink w:anchor="_Toc466030537" w:history="1">
        <w:r>
          <w:rPr>
            <w:bCs/>
            <w:noProof/>
            <w:szCs w:val="20"/>
          </w:rPr>
          <w:t>2</w:t>
        </w:r>
        <w:r w:rsidR="007F503A" w:rsidRPr="00FF7A84">
          <w:rPr>
            <w:bCs/>
            <w:noProof/>
            <w:szCs w:val="20"/>
          </w:rPr>
          <w:t>.</w:t>
        </w:r>
        <w:r>
          <w:rPr>
            <w:bCs/>
            <w:noProof/>
            <w:szCs w:val="20"/>
          </w:rPr>
          <w:t>2</w:t>
        </w:r>
        <w:r>
          <w:rPr>
            <w:rFonts w:eastAsia="SimSun" w:cs="Times New Roman"/>
            <w:bCs/>
            <w:noProof/>
            <w:sz w:val="22"/>
            <w:lang w:eastAsia="zh-CN"/>
          </w:rPr>
          <w:t xml:space="preserve">   </w:t>
        </w:r>
        <w:r>
          <w:rPr>
            <w:bCs/>
            <w:noProof/>
            <w:szCs w:val="20"/>
          </w:rPr>
          <w:t>Duration and Compliance</w:t>
        </w:r>
        <w:r w:rsidR="007F503A" w:rsidRPr="00FF7A84">
          <w:rPr>
            <w:bCs/>
            <w:noProof/>
            <w:webHidden/>
            <w:szCs w:val="20"/>
          </w:rPr>
          <w:tab/>
        </w:r>
        <w:r>
          <w:rPr>
            <w:bCs/>
            <w:noProof/>
            <w:webHidden/>
            <w:szCs w:val="20"/>
          </w:rPr>
          <w:t>6</w:t>
        </w:r>
      </w:hyperlink>
    </w:p>
    <w:p w14:paraId="79B909BF" w14:textId="49323F1D" w:rsidR="007F503A" w:rsidRPr="00FF7A84" w:rsidRDefault="00377AD3" w:rsidP="007F503A">
      <w:pPr>
        <w:tabs>
          <w:tab w:val="left" w:pos="720"/>
          <w:tab w:val="right" w:leader="dot" w:pos="9014"/>
        </w:tabs>
        <w:rPr>
          <w:rFonts w:eastAsia="SimSun" w:cs="Times New Roman"/>
          <w:bCs/>
          <w:noProof/>
          <w:sz w:val="22"/>
          <w:lang w:eastAsia="zh-CN"/>
        </w:rPr>
      </w:pPr>
      <w:r>
        <w:tab/>
      </w:r>
      <w:hyperlink w:anchor="_Toc466030538" w:history="1">
        <w:r>
          <w:rPr>
            <w:bCs/>
            <w:noProof/>
            <w:szCs w:val="20"/>
          </w:rPr>
          <w:t>2</w:t>
        </w:r>
        <w:r w:rsidR="007F503A" w:rsidRPr="00FF7A84">
          <w:rPr>
            <w:bCs/>
            <w:noProof/>
            <w:szCs w:val="20"/>
          </w:rPr>
          <w:t>.</w:t>
        </w:r>
        <w:r>
          <w:rPr>
            <w:bCs/>
            <w:noProof/>
            <w:szCs w:val="20"/>
          </w:rPr>
          <w:t>3</w:t>
        </w:r>
        <w:r>
          <w:rPr>
            <w:rFonts w:eastAsia="SimSun" w:cs="Times New Roman"/>
            <w:bCs/>
            <w:noProof/>
            <w:sz w:val="22"/>
            <w:lang w:eastAsia="zh-CN"/>
          </w:rPr>
          <w:t xml:space="preserve">   </w:t>
        </w:r>
        <w:r>
          <w:rPr>
            <w:bCs/>
            <w:noProof/>
            <w:szCs w:val="20"/>
          </w:rPr>
          <w:t>Completing the Framework Agreement documents</w:t>
        </w:r>
        <w:r w:rsidR="007F503A" w:rsidRPr="00FF7A84">
          <w:rPr>
            <w:bCs/>
            <w:noProof/>
            <w:webHidden/>
            <w:szCs w:val="20"/>
          </w:rPr>
          <w:tab/>
        </w:r>
        <w:r>
          <w:rPr>
            <w:bCs/>
            <w:noProof/>
            <w:webHidden/>
            <w:szCs w:val="20"/>
          </w:rPr>
          <w:t>6</w:t>
        </w:r>
      </w:hyperlink>
    </w:p>
    <w:p w14:paraId="0B1FAE29" w14:textId="6067A4E5" w:rsidR="007F503A" w:rsidRPr="00FF7A84" w:rsidRDefault="00377AD3" w:rsidP="007F503A">
      <w:pPr>
        <w:tabs>
          <w:tab w:val="left" w:pos="720"/>
          <w:tab w:val="right" w:leader="dot" w:pos="9014"/>
        </w:tabs>
        <w:rPr>
          <w:rFonts w:eastAsia="SimSun" w:cs="Times New Roman"/>
          <w:bCs/>
          <w:noProof/>
          <w:sz w:val="22"/>
          <w:lang w:eastAsia="zh-CN"/>
        </w:rPr>
      </w:pPr>
      <w:r>
        <w:tab/>
      </w:r>
      <w:hyperlink w:anchor="_Toc466030539" w:history="1">
        <w:r>
          <w:rPr>
            <w:bCs/>
            <w:noProof/>
            <w:szCs w:val="20"/>
          </w:rPr>
          <w:t>2</w:t>
        </w:r>
        <w:r w:rsidR="007F503A" w:rsidRPr="00FF7A84">
          <w:rPr>
            <w:bCs/>
            <w:noProof/>
            <w:szCs w:val="20"/>
          </w:rPr>
          <w:t>.</w:t>
        </w:r>
        <w:r>
          <w:rPr>
            <w:bCs/>
            <w:noProof/>
            <w:szCs w:val="20"/>
          </w:rPr>
          <w:t>4</w:t>
        </w:r>
        <w:r>
          <w:rPr>
            <w:rFonts w:eastAsia="SimSun" w:cs="Times New Roman"/>
            <w:bCs/>
            <w:noProof/>
            <w:sz w:val="22"/>
            <w:lang w:eastAsia="zh-CN"/>
          </w:rPr>
          <w:t xml:space="preserve">   </w:t>
        </w:r>
        <w:r>
          <w:rPr>
            <w:bCs/>
            <w:noProof/>
            <w:szCs w:val="20"/>
          </w:rPr>
          <w:t>The Evaluation Panel</w:t>
        </w:r>
      </w:hyperlink>
      <w:r>
        <w:rPr>
          <w:bCs/>
          <w:noProof/>
          <w:szCs w:val="20"/>
        </w:rPr>
        <w:t>………………….………………………………………………………………………7</w:t>
      </w:r>
    </w:p>
    <w:p w14:paraId="59691AE2" w14:textId="01183F4B" w:rsidR="007F503A" w:rsidRPr="00FF7A84" w:rsidRDefault="00377AD3" w:rsidP="007F503A">
      <w:pPr>
        <w:tabs>
          <w:tab w:val="left" w:pos="720"/>
          <w:tab w:val="right" w:leader="dot" w:pos="9014"/>
        </w:tabs>
        <w:rPr>
          <w:rFonts w:eastAsia="SimSun" w:cs="Times New Roman"/>
          <w:bCs/>
          <w:noProof/>
          <w:sz w:val="22"/>
          <w:lang w:eastAsia="zh-CN"/>
        </w:rPr>
      </w:pPr>
      <w:r>
        <w:tab/>
      </w:r>
      <w:hyperlink w:anchor="_Toc466030541" w:history="1">
        <w:r>
          <w:rPr>
            <w:bCs/>
            <w:noProof/>
            <w:szCs w:val="20"/>
          </w:rPr>
          <w:t>2</w:t>
        </w:r>
        <w:r w:rsidR="007F503A" w:rsidRPr="00FF7A84">
          <w:rPr>
            <w:bCs/>
            <w:noProof/>
            <w:szCs w:val="20"/>
          </w:rPr>
          <w:t>.</w:t>
        </w:r>
        <w:r>
          <w:rPr>
            <w:bCs/>
            <w:noProof/>
            <w:szCs w:val="20"/>
          </w:rPr>
          <w:t>5</w:t>
        </w:r>
        <w:r>
          <w:rPr>
            <w:rFonts w:eastAsia="SimSun" w:cs="Times New Roman"/>
            <w:bCs/>
            <w:noProof/>
            <w:sz w:val="22"/>
            <w:lang w:eastAsia="zh-CN"/>
          </w:rPr>
          <w:t xml:space="preserve">   </w:t>
        </w:r>
        <w:r>
          <w:rPr>
            <w:bCs/>
            <w:noProof/>
            <w:szCs w:val="20"/>
          </w:rPr>
          <w:t>Selection Criteria</w:t>
        </w:r>
        <w:r w:rsidR="007F503A" w:rsidRPr="00FF7A84">
          <w:rPr>
            <w:bCs/>
            <w:noProof/>
            <w:webHidden/>
            <w:szCs w:val="20"/>
          </w:rPr>
          <w:tab/>
        </w:r>
        <w:r w:rsidR="007F503A" w:rsidRPr="00FF7A84">
          <w:rPr>
            <w:bCs/>
            <w:noProof/>
            <w:webHidden/>
            <w:szCs w:val="20"/>
          </w:rPr>
          <w:fldChar w:fldCharType="begin"/>
        </w:r>
        <w:r w:rsidR="007F503A" w:rsidRPr="00FF7A84">
          <w:rPr>
            <w:bCs/>
            <w:noProof/>
            <w:webHidden/>
            <w:szCs w:val="20"/>
          </w:rPr>
          <w:instrText xml:space="preserve"> PAGEREF _Toc466030541 \h </w:instrText>
        </w:r>
        <w:r w:rsidR="007F503A" w:rsidRPr="00FF7A84">
          <w:rPr>
            <w:bCs/>
            <w:noProof/>
            <w:webHidden/>
            <w:szCs w:val="20"/>
          </w:rPr>
        </w:r>
        <w:r w:rsidR="00ED7592">
          <w:rPr>
            <w:bCs/>
            <w:noProof/>
            <w:webHidden/>
            <w:szCs w:val="20"/>
          </w:rPr>
          <w:fldChar w:fldCharType="separate"/>
        </w:r>
        <w:r w:rsidR="007F503A" w:rsidRPr="00FF7A84">
          <w:rPr>
            <w:bCs/>
            <w:noProof/>
            <w:webHidden/>
            <w:szCs w:val="20"/>
          </w:rPr>
          <w:fldChar w:fldCharType="end"/>
        </w:r>
      </w:hyperlink>
      <w:r>
        <w:rPr>
          <w:bCs/>
          <w:noProof/>
          <w:szCs w:val="20"/>
        </w:rPr>
        <w:t>7</w:t>
      </w:r>
    </w:p>
    <w:p w14:paraId="30392E96" w14:textId="5ECA65F9" w:rsidR="007F503A" w:rsidRPr="00FF7A84" w:rsidRDefault="00377AD3" w:rsidP="007F503A">
      <w:pPr>
        <w:tabs>
          <w:tab w:val="left" w:pos="720"/>
          <w:tab w:val="right" w:leader="dot" w:pos="9014"/>
        </w:tabs>
        <w:rPr>
          <w:rFonts w:eastAsia="SimSun" w:cs="Times New Roman"/>
          <w:bCs/>
          <w:noProof/>
          <w:sz w:val="22"/>
          <w:lang w:eastAsia="zh-CN"/>
        </w:rPr>
      </w:pPr>
      <w:r>
        <w:tab/>
      </w:r>
      <w:hyperlink w:anchor="_Toc466030542" w:history="1">
        <w:r>
          <w:rPr>
            <w:bCs/>
            <w:noProof/>
            <w:szCs w:val="20"/>
          </w:rPr>
          <w:t>2</w:t>
        </w:r>
        <w:r w:rsidR="007F503A" w:rsidRPr="00FF7A84">
          <w:rPr>
            <w:bCs/>
            <w:noProof/>
            <w:szCs w:val="20"/>
          </w:rPr>
          <w:t>.</w:t>
        </w:r>
        <w:r>
          <w:rPr>
            <w:bCs/>
            <w:noProof/>
            <w:szCs w:val="20"/>
          </w:rPr>
          <w:t>6</w:t>
        </w:r>
        <w:r>
          <w:rPr>
            <w:rFonts w:eastAsia="SimSun" w:cs="Times New Roman"/>
            <w:bCs/>
            <w:noProof/>
            <w:sz w:val="22"/>
            <w:lang w:eastAsia="zh-CN"/>
          </w:rPr>
          <w:t xml:space="preserve">   </w:t>
        </w:r>
        <w:r>
          <w:rPr>
            <w:bCs/>
            <w:noProof/>
            <w:szCs w:val="20"/>
          </w:rPr>
          <w:t>Mandatory Requirements</w:t>
        </w:r>
        <w:r w:rsidR="007F503A" w:rsidRPr="00FF7A84">
          <w:rPr>
            <w:bCs/>
            <w:noProof/>
            <w:webHidden/>
            <w:szCs w:val="20"/>
          </w:rPr>
          <w:tab/>
        </w:r>
        <w:r w:rsidR="007F503A" w:rsidRPr="00377AD3">
          <w:rPr>
            <w:bCs/>
            <w:noProof/>
            <w:webHidden/>
            <w:szCs w:val="20"/>
          </w:rPr>
          <w:fldChar w:fldCharType="begin"/>
        </w:r>
        <w:r w:rsidR="007F503A" w:rsidRPr="00377AD3">
          <w:rPr>
            <w:bCs/>
            <w:noProof/>
            <w:webHidden/>
            <w:szCs w:val="20"/>
          </w:rPr>
          <w:instrText xml:space="preserve"> PAGEREF _Toc466030542 \h </w:instrText>
        </w:r>
        <w:r w:rsidR="007F503A" w:rsidRPr="00377AD3">
          <w:rPr>
            <w:bCs/>
            <w:noProof/>
            <w:webHidden/>
            <w:szCs w:val="20"/>
          </w:rPr>
        </w:r>
        <w:r w:rsidR="007F503A" w:rsidRPr="00377AD3">
          <w:rPr>
            <w:bCs/>
            <w:noProof/>
            <w:webHidden/>
            <w:szCs w:val="20"/>
          </w:rPr>
          <w:fldChar w:fldCharType="separate"/>
        </w:r>
        <w:r w:rsidRPr="00377AD3">
          <w:rPr>
            <w:bCs/>
            <w:noProof/>
            <w:webHidden/>
            <w:szCs w:val="20"/>
            <w:lang w:val="en-US"/>
          </w:rPr>
          <w:t>7-8</w:t>
        </w:r>
        <w:r w:rsidR="007F503A" w:rsidRPr="00377AD3">
          <w:rPr>
            <w:bCs/>
            <w:noProof/>
            <w:webHidden/>
            <w:szCs w:val="20"/>
          </w:rPr>
          <w:fldChar w:fldCharType="end"/>
        </w:r>
      </w:hyperlink>
    </w:p>
    <w:p w14:paraId="1CBD0C35" w14:textId="5C20861E" w:rsidR="007F503A" w:rsidRDefault="00377AD3" w:rsidP="007F503A">
      <w:pPr>
        <w:tabs>
          <w:tab w:val="left" w:pos="720"/>
          <w:tab w:val="right" w:leader="dot" w:pos="9014"/>
        </w:tabs>
        <w:rPr>
          <w:bCs/>
          <w:noProof/>
          <w:szCs w:val="20"/>
        </w:rPr>
      </w:pPr>
      <w:r>
        <w:tab/>
      </w:r>
      <w:hyperlink w:anchor="_Toc466030543" w:history="1">
        <w:r>
          <w:rPr>
            <w:bCs/>
            <w:noProof/>
            <w:szCs w:val="20"/>
          </w:rPr>
          <w:t>2</w:t>
        </w:r>
        <w:r w:rsidR="007F503A" w:rsidRPr="00FF7A84">
          <w:rPr>
            <w:bCs/>
            <w:noProof/>
            <w:szCs w:val="20"/>
          </w:rPr>
          <w:t>.</w:t>
        </w:r>
        <w:r>
          <w:rPr>
            <w:bCs/>
            <w:noProof/>
            <w:szCs w:val="20"/>
          </w:rPr>
          <w:t>7</w:t>
        </w:r>
        <w:r>
          <w:rPr>
            <w:rFonts w:eastAsia="SimSun" w:cs="Times New Roman"/>
            <w:bCs/>
            <w:noProof/>
            <w:sz w:val="22"/>
            <w:lang w:eastAsia="zh-CN"/>
          </w:rPr>
          <w:t xml:space="preserve">   </w:t>
        </w:r>
        <w:r w:rsidR="00FE60F4" w:rsidRPr="00FF7A84">
          <w:rPr>
            <w:bCs/>
            <w:noProof/>
            <w:szCs w:val="20"/>
          </w:rPr>
          <w:t xml:space="preserve">Framework Agreement </w:t>
        </w:r>
        <w:r w:rsidR="007F503A" w:rsidRPr="00FF7A84">
          <w:rPr>
            <w:bCs/>
            <w:noProof/>
            <w:szCs w:val="20"/>
          </w:rPr>
          <w:t>Validity</w:t>
        </w:r>
        <w:r w:rsidR="007F503A" w:rsidRPr="00FF7A84">
          <w:rPr>
            <w:bCs/>
            <w:noProof/>
            <w:webHidden/>
            <w:szCs w:val="20"/>
          </w:rPr>
          <w:tab/>
        </w:r>
        <w:r>
          <w:rPr>
            <w:bCs/>
            <w:noProof/>
            <w:webHidden/>
            <w:szCs w:val="20"/>
          </w:rPr>
          <w:t>8</w:t>
        </w:r>
      </w:hyperlink>
    </w:p>
    <w:p w14:paraId="5DBFBD40" w14:textId="0E3B4D5C" w:rsidR="00377AD3" w:rsidRDefault="00377AD3" w:rsidP="007F503A">
      <w:pPr>
        <w:tabs>
          <w:tab w:val="left" w:pos="720"/>
          <w:tab w:val="right" w:leader="dot" w:pos="9014"/>
        </w:tabs>
        <w:rPr>
          <w:bCs/>
          <w:noProof/>
          <w:szCs w:val="20"/>
        </w:rPr>
      </w:pPr>
      <w:r>
        <w:rPr>
          <w:bCs/>
          <w:noProof/>
          <w:szCs w:val="20"/>
        </w:rPr>
        <w:t>Part Three - Award Criteria……………………………………………………………………………………………………9</w:t>
      </w:r>
    </w:p>
    <w:p w14:paraId="14137740" w14:textId="182C02CF" w:rsidR="00377AD3" w:rsidRDefault="00377AD3" w:rsidP="007F503A">
      <w:pPr>
        <w:tabs>
          <w:tab w:val="left" w:pos="720"/>
          <w:tab w:val="right" w:leader="dot" w:pos="9014"/>
        </w:tabs>
        <w:rPr>
          <w:bCs/>
          <w:noProof/>
          <w:szCs w:val="20"/>
        </w:rPr>
      </w:pPr>
      <w:r>
        <w:rPr>
          <w:bCs/>
          <w:noProof/>
          <w:szCs w:val="20"/>
        </w:rPr>
        <w:t>Part Four - Scoring Scheme…………………………………………………………………………………………</w:t>
      </w:r>
      <w:r w:rsidR="008054D2">
        <w:rPr>
          <w:bCs/>
          <w:noProof/>
          <w:szCs w:val="20"/>
        </w:rPr>
        <w:t>.</w:t>
      </w:r>
      <w:r>
        <w:rPr>
          <w:bCs/>
          <w:noProof/>
          <w:szCs w:val="20"/>
        </w:rPr>
        <w:t>………10</w:t>
      </w:r>
    </w:p>
    <w:p w14:paraId="1BE49FA6" w14:textId="06FD5840" w:rsidR="00377AD3" w:rsidRDefault="00377AD3" w:rsidP="007F503A">
      <w:pPr>
        <w:tabs>
          <w:tab w:val="left" w:pos="720"/>
          <w:tab w:val="right" w:leader="dot" w:pos="9014"/>
        </w:tabs>
        <w:rPr>
          <w:bCs/>
          <w:noProof/>
          <w:szCs w:val="20"/>
        </w:rPr>
      </w:pPr>
      <w:r>
        <w:rPr>
          <w:bCs/>
          <w:noProof/>
          <w:szCs w:val="20"/>
        </w:rPr>
        <w:t>Part Five - Instructions to Tenderers…………………………………………………………………………</w:t>
      </w:r>
      <w:r w:rsidR="00C8208F">
        <w:rPr>
          <w:bCs/>
          <w:noProof/>
          <w:szCs w:val="20"/>
        </w:rPr>
        <w:t>.</w:t>
      </w:r>
      <w:r>
        <w:rPr>
          <w:bCs/>
          <w:noProof/>
          <w:szCs w:val="20"/>
        </w:rPr>
        <w:t>……11-17</w:t>
      </w:r>
    </w:p>
    <w:p w14:paraId="5844D814" w14:textId="37458E61" w:rsidR="00377AD3" w:rsidRDefault="00377AD3" w:rsidP="007F503A">
      <w:pPr>
        <w:tabs>
          <w:tab w:val="left" w:pos="720"/>
          <w:tab w:val="right" w:leader="dot" w:pos="9014"/>
        </w:tabs>
        <w:rPr>
          <w:bCs/>
          <w:noProof/>
          <w:szCs w:val="20"/>
        </w:rPr>
      </w:pPr>
      <w:r>
        <w:rPr>
          <w:bCs/>
          <w:noProof/>
          <w:szCs w:val="20"/>
        </w:rPr>
        <w:t>Part Six - Selection Criteria</w:t>
      </w:r>
      <w:r w:rsidR="008054D2">
        <w:rPr>
          <w:bCs/>
          <w:noProof/>
          <w:szCs w:val="20"/>
        </w:rPr>
        <w:t>…………………</w:t>
      </w:r>
      <w:r w:rsidR="00C8208F">
        <w:rPr>
          <w:bCs/>
          <w:noProof/>
          <w:szCs w:val="20"/>
        </w:rPr>
        <w:t>..</w:t>
      </w:r>
      <w:r w:rsidR="008054D2">
        <w:rPr>
          <w:bCs/>
          <w:noProof/>
          <w:szCs w:val="20"/>
        </w:rPr>
        <w:t>………………………………………………………</w:t>
      </w:r>
      <w:r w:rsidR="00C8208F">
        <w:rPr>
          <w:bCs/>
          <w:noProof/>
          <w:szCs w:val="20"/>
        </w:rPr>
        <w:t>..</w:t>
      </w:r>
      <w:r w:rsidR="008054D2">
        <w:rPr>
          <w:bCs/>
          <w:noProof/>
          <w:szCs w:val="20"/>
        </w:rPr>
        <w:t>……</w:t>
      </w:r>
      <w:r w:rsidR="00C8208F">
        <w:rPr>
          <w:bCs/>
          <w:noProof/>
          <w:szCs w:val="20"/>
        </w:rPr>
        <w:t>..</w:t>
      </w:r>
      <w:r w:rsidR="008054D2">
        <w:rPr>
          <w:bCs/>
          <w:noProof/>
          <w:szCs w:val="20"/>
        </w:rPr>
        <w:t>…</w:t>
      </w:r>
      <w:r w:rsidR="00C8208F">
        <w:rPr>
          <w:bCs/>
          <w:noProof/>
          <w:szCs w:val="20"/>
        </w:rPr>
        <w:t>…</w:t>
      </w:r>
      <w:r w:rsidR="008054D2">
        <w:rPr>
          <w:bCs/>
          <w:noProof/>
          <w:szCs w:val="20"/>
        </w:rPr>
        <w:t>…..18-32</w:t>
      </w:r>
    </w:p>
    <w:p w14:paraId="70B8C1FA" w14:textId="718CCCAC" w:rsidR="008054D2" w:rsidRDefault="008054D2" w:rsidP="007F503A">
      <w:pPr>
        <w:tabs>
          <w:tab w:val="left" w:pos="720"/>
          <w:tab w:val="right" w:leader="dot" w:pos="9014"/>
        </w:tabs>
        <w:rPr>
          <w:bCs/>
          <w:noProof/>
          <w:szCs w:val="20"/>
        </w:rPr>
      </w:pPr>
      <w:r>
        <w:rPr>
          <w:bCs/>
          <w:noProof/>
          <w:szCs w:val="20"/>
        </w:rPr>
        <w:t>Part Seven - Award Criteria…………………………………………………………………………………</w:t>
      </w:r>
      <w:r w:rsidR="00C8208F">
        <w:rPr>
          <w:bCs/>
          <w:noProof/>
          <w:szCs w:val="20"/>
        </w:rPr>
        <w:t>….</w:t>
      </w:r>
      <w:r>
        <w:rPr>
          <w:bCs/>
          <w:noProof/>
          <w:szCs w:val="20"/>
        </w:rPr>
        <w:t>……….33-34</w:t>
      </w:r>
    </w:p>
    <w:p w14:paraId="6C3B6560" w14:textId="070E742B" w:rsidR="008054D2" w:rsidRPr="00FF7A84" w:rsidRDefault="00C8208F" w:rsidP="007F503A">
      <w:pPr>
        <w:tabs>
          <w:tab w:val="left" w:pos="720"/>
          <w:tab w:val="right" w:leader="dot" w:pos="9014"/>
        </w:tabs>
        <w:rPr>
          <w:rFonts w:eastAsia="SimSun" w:cs="Times New Roman"/>
          <w:bCs/>
          <w:noProof/>
          <w:sz w:val="22"/>
          <w:lang w:eastAsia="zh-CN"/>
        </w:rPr>
      </w:pPr>
      <w:r>
        <w:rPr>
          <w:bCs/>
          <w:noProof/>
          <w:szCs w:val="20"/>
        </w:rPr>
        <w:t>Part Eight - Non-Price Related Criteria……………………………………………………………………..……..35-36</w:t>
      </w:r>
    </w:p>
    <w:p w14:paraId="330D9F91" w14:textId="508B55E9" w:rsidR="007F503A" w:rsidRPr="007F503A" w:rsidRDefault="00C8208F" w:rsidP="007F503A">
      <w:pPr>
        <w:tabs>
          <w:tab w:val="left" w:pos="720"/>
          <w:tab w:val="right" w:leader="dot" w:pos="9016"/>
        </w:tabs>
        <w:rPr>
          <w:b/>
          <w:bCs/>
          <w:noProof/>
          <w:szCs w:val="24"/>
        </w:rPr>
      </w:pPr>
      <w:r>
        <w:t>Appendices…………………………………………………………………………………………………………….……….</w:t>
      </w:r>
      <w:r w:rsidR="007F503A" w:rsidRPr="004C71EB">
        <w:rPr>
          <w:bCs/>
          <w:noProof/>
          <w:szCs w:val="24"/>
        </w:rPr>
        <w:fldChar w:fldCharType="end"/>
      </w:r>
      <w:r>
        <w:rPr>
          <w:bCs/>
          <w:noProof/>
          <w:szCs w:val="24"/>
        </w:rPr>
        <w:t>37-70</w:t>
      </w:r>
      <w:r w:rsidR="007F503A" w:rsidRPr="007F503A">
        <w:rPr>
          <w:b/>
          <w:bCs/>
          <w:noProof/>
          <w:szCs w:val="24"/>
        </w:rPr>
        <w:t xml:space="preserve"> </w:t>
      </w:r>
    </w:p>
    <w:p w14:paraId="2CAF4695" w14:textId="77777777" w:rsidR="00976A93" w:rsidRPr="007F503A" w:rsidRDefault="00976A93" w:rsidP="008F1DF7">
      <w:pPr>
        <w:pStyle w:val="TOC1"/>
        <w:rPr>
          <w:b/>
        </w:rPr>
      </w:pPr>
    </w:p>
    <w:p w14:paraId="5B3391DA" w14:textId="77777777" w:rsidR="00750EE7" w:rsidRDefault="00750EE7" w:rsidP="00750EE7">
      <w:pPr>
        <w:pStyle w:val="Header"/>
      </w:pPr>
    </w:p>
    <w:p w14:paraId="646F3C39" w14:textId="77777777" w:rsidR="007F503A" w:rsidRDefault="007F503A" w:rsidP="00750EE7">
      <w:pPr>
        <w:pStyle w:val="Header"/>
      </w:pPr>
    </w:p>
    <w:p w14:paraId="1A66435B" w14:textId="77777777" w:rsidR="007F503A" w:rsidRDefault="007F503A" w:rsidP="00750EE7">
      <w:pPr>
        <w:pStyle w:val="Header"/>
      </w:pPr>
    </w:p>
    <w:p w14:paraId="6032BC12" w14:textId="77777777" w:rsidR="007F503A" w:rsidRDefault="007F503A" w:rsidP="00750EE7">
      <w:pPr>
        <w:pStyle w:val="Header"/>
      </w:pPr>
    </w:p>
    <w:p w14:paraId="1565D95B" w14:textId="77777777" w:rsidR="007F503A" w:rsidRDefault="007F503A" w:rsidP="00750EE7">
      <w:pPr>
        <w:pStyle w:val="Header"/>
      </w:pPr>
    </w:p>
    <w:p w14:paraId="7F50313A" w14:textId="77777777" w:rsidR="007F503A" w:rsidRDefault="007F503A" w:rsidP="00750EE7">
      <w:pPr>
        <w:pStyle w:val="Header"/>
      </w:pPr>
    </w:p>
    <w:p w14:paraId="427D6E9D" w14:textId="77777777" w:rsidR="007F503A" w:rsidRDefault="007F503A" w:rsidP="00750EE7">
      <w:pPr>
        <w:pStyle w:val="Header"/>
      </w:pPr>
    </w:p>
    <w:p w14:paraId="61095047" w14:textId="77777777" w:rsidR="007F503A" w:rsidRDefault="007F503A" w:rsidP="00750EE7">
      <w:pPr>
        <w:pStyle w:val="Header"/>
      </w:pPr>
    </w:p>
    <w:p w14:paraId="3D59AC6E" w14:textId="77777777" w:rsidR="007F503A" w:rsidRDefault="007F503A" w:rsidP="00750EE7">
      <w:pPr>
        <w:pStyle w:val="Header"/>
      </w:pPr>
    </w:p>
    <w:p w14:paraId="3438BC5F" w14:textId="77777777" w:rsidR="007F503A" w:rsidRDefault="007F503A" w:rsidP="00750EE7">
      <w:pPr>
        <w:pStyle w:val="Header"/>
      </w:pPr>
    </w:p>
    <w:p w14:paraId="7F9F5C21" w14:textId="77777777" w:rsidR="007F503A" w:rsidRDefault="007F503A" w:rsidP="00750EE7">
      <w:pPr>
        <w:pStyle w:val="Header"/>
      </w:pPr>
    </w:p>
    <w:p w14:paraId="45407B8E" w14:textId="77777777" w:rsidR="000531F1" w:rsidRDefault="000531F1" w:rsidP="000531F1">
      <w:pPr>
        <w:spacing w:after="0" w:line="240" w:lineRule="auto"/>
      </w:pPr>
    </w:p>
    <w:p w14:paraId="73C3B7AB" w14:textId="579D367F" w:rsidR="00C13FF5" w:rsidRDefault="00C13FF5" w:rsidP="000531F1">
      <w:pPr>
        <w:spacing w:after="0" w:line="240" w:lineRule="auto"/>
      </w:pPr>
      <w:r w:rsidRPr="00A50B78">
        <w:lastRenderedPageBreak/>
        <w:t>Dear Sir/Madam</w:t>
      </w:r>
      <w:r w:rsidR="00802D5F">
        <w:t>,</w:t>
      </w:r>
    </w:p>
    <w:p w14:paraId="366A2238" w14:textId="6196B8C0" w:rsidR="00DB71C4" w:rsidRPr="00C85330" w:rsidRDefault="00C13FF5" w:rsidP="00C66EA9">
      <w:pPr>
        <w:spacing w:after="0"/>
        <w:jc w:val="both"/>
        <w:rPr>
          <w:b/>
          <w:color w:val="000000" w:themeColor="text1"/>
        </w:rPr>
      </w:pPr>
      <w:r w:rsidRPr="00C85330">
        <w:rPr>
          <w:b/>
        </w:rPr>
        <w:t xml:space="preserve">Invitation to Tender – </w:t>
      </w:r>
      <w:r w:rsidR="006365F1" w:rsidRPr="00C85330">
        <w:rPr>
          <w:b/>
          <w:color w:val="000000" w:themeColor="text1"/>
        </w:rPr>
        <w:t xml:space="preserve">LJMU </w:t>
      </w:r>
      <w:r w:rsidR="002045E9">
        <w:rPr>
          <w:b/>
          <w:color w:val="000000" w:themeColor="text1"/>
        </w:rPr>
        <w:t>2316</w:t>
      </w:r>
      <w:r w:rsidR="00C85330">
        <w:rPr>
          <w:b/>
          <w:color w:val="000000" w:themeColor="text1"/>
        </w:rPr>
        <w:t xml:space="preserve"> Photography Services</w:t>
      </w:r>
    </w:p>
    <w:p w14:paraId="34FE7109" w14:textId="77777777" w:rsidR="00C66EA9" w:rsidRPr="005561F8" w:rsidRDefault="00C66EA9" w:rsidP="00C66EA9">
      <w:pPr>
        <w:spacing w:after="0"/>
        <w:jc w:val="both"/>
        <w:rPr>
          <w:bCs/>
        </w:rPr>
      </w:pPr>
    </w:p>
    <w:p w14:paraId="20AF8501" w14:textId="08B76BB2" w:rsidR="004E1573" w:rsidRDefault="00C13FF5" w:rsidP="00802D5F">
      <w:pPr>
        <w:jc w:val="both"/>
      </w:pPr>
      <w:r w:rsidRPr="00A50B78">
        <w:t xml:space="preserve">You are invited </w:t>
      </w:r>
      <w:r w:rsidR="003F1699" w:rsidRPr="00A50B78">
        <w:t xml:space="preserve">to tender for the </w:t>
      </w:r>
      <w:r w:rsidR="00C553AD">
        <w:t xml:space="preserve">provision of </w:t>
      </w:r>
      <w:r w:rsidR="003600B7">
        <w:t>a</w:t>
      </w:r>
      <w:r w:rsidR="00DB71C4">
        <w:t xml:space="preserve"> </w:t>
      </w:r>
      <w:r w:rsidR="006145F6">
        <w:rPr>
          <w:b/>
        </w:rPr>
        <w:t xml:space="preserve">Framework Agreement for </w:t>
      </w:r>
      <w:r w:rsidR="008D3126">
        <w:rPr>
          <w:b/>
        </w:rPr>
        <w:t>Photography</w:t>
      </w:r>
      <w:r w:rsidR="0096274F">
        <w:rPr>
          <w:b/>
        </w:rPr>
        <w:t xml:space="preserve"> Services</w:t>
      </w:r>
      <w:r w:rsidR="008D3126">
        <w:rPr>
          <w:b/>
        </w:rPr>
        <w:t xml:space="preserve"> </w:t>
      </w:r>
      <w:r w:rsidR="001953FD">
        <w:t xml:space="preserve">for </w:t>
      </w:r>
      <w:r w:rsidR="006365F1">
        <w:t>L</w:t>
      </w:r>
      <w:r w:rsidR="001953FD">
        <w:t xml:space="preserve">iverpool </w:t>
      </w:r>
      <w:r w:rsidR="006365F1">
        <w:t>John Moores University</w:t>
      </w:r>
      <w:r w:rsidRPr="00A50B78">
        <w:t>, details of which are provided in the following</w:t>
      </w:r>
      <w:r w:rsidR="00C85330">
        <w:t xml:space="preserve"> Invitation to Tender (ITT)</w:t>
      </w:r>
      <w:r w:rsidRPr="00A50B78">
        <w:t xml:space="preserve"> documenta</w:t>
      </w:r>
      <w:r w:rsidR="00AC6753" w:rsidRPr="00A50B78">
        <w:t>tion</w:t>
      </w:r>
      <w:r w:rsidRPr="00A50B78">
        <w:t>.  Please ensure that all relevant tender sections are completed and that you follow the enclosed instructions.</w:t>
      </w:r>
    </w:p>
    <w:p w14:paraId="52B4D8C4" w14:textId="7607BA74" w:rsidR="00C13FF5" w:rsidRPr="00A50B78" w:rsidRDefault="00C13FF5" w:rsidP="00802D5F">
      <w:pPr>
        <w:jc w:val="both"/>
      </w:pPr>
      <w:r w:rsidRPr="00405D40">
        <w:t>The deadline for submitted tender</w:t>
      </w:r>
      <w:r w:rsidR="00802D5F">
        <w:t xml:space="preserve">s </w:t>
      </w:r>
      <w:r w:rsidRPr="00331812">
        <w:rPr>
          <w:bCs/>
        </w:rPr>
        <w:t>is</w:t>
      </w:r>
      <w:r w:rsidR="00010256" w:rsidRPr="00331812">
        <w:rPr>
          <w:b/>
        </w:rPr>
        <w:t xml:space="preserve"> </w:t>
      </w:r>
      <w:r w:rsidR="00331812">
        <w:rPr>
          <w:b/>
        </w:rPr>
        <w:t xml:space="preserve">12 NOON on </w:t>
      </w:r>
      <w:r w:rsidR="00097CAF">
        <w:rPr>
          <w:b/>
        </w:rPr>
        <w:t>Monday 4</w:t>
      </w:r>
      <w:r w:rsidR="00097CAF" w:rsidRPr="00097CAF">
        <w:rPr>
          <w:b/>
          <w:vertAlign w:val="superscript"/>
        </w:rPr>
        <w:t>th</w:t>
      </w:r>
      <w:r w:rsidR="00097CAF">
        <w:rPr>
          <w:b/>
        </w:rPr>
        <w:t xml:space="preserve"> September</w:t>
      </w:r>
      <w:r w:rsidR="00331812">
        <w:rPr>
          <w:b/>
        </w:rPr>
        <w:t xml:space="preserve"> 2023</w:t>
      </w:r>
      <w:r w:rsidR="00802D5F" w:rsidRPr="00802D5F">
        <w:rPr>
          <w:b/>
          <w:color w:val="000000" w:themeColor="text1"/>
        </w:rPr>
        <w:t xml:space="preserve">. </w:t>
      </w:r>
      <w:r w:rsidRPr="00405D40">
        <w:t>Email submissions</w:t>
      </w:r>
      <w:r w:rsidRPr="00A50B78">
        <w:t xml:space="preserve"> </w:t>
      </w:r>
      <w:r w:rsidR="005561F8" w:rsidRPr="005561F8">
        <w:rPr>
          <w:bCs/>
        </w:rPr>
        <w:t>will</w:t>
      </w:r>
      <w:r w:rsidRPr="005561F8">
        <w:rPr>
          <w:bCs/>
        </w:rPr>
        <w:t xml:space="preserve"> </w:t>
      </w:r>
      <w:r w:rsidRPr="00A50B78">
        <w:t>be rejected.</w:t>
      </w:r>
    </w:p>
    <w:p w14:paraId="5A73179B" w14:textId="5F1498E9" w:rsidR="006365F1" w:rsidRDefault="00C13FF5" w:rsidP="005561F8">
      <w:pPr>
        <w:jc w:val="both"/>
      </w:pPr>
      <w:r w:rsidRPr="00A50B78">
        <w:t>Any clarification requ</w:t>
      </w:r>
      <w:r w:rsidR="00F652BC">
        <w:t xml:space="preserve">ests must be made a minimum of </w:t>
      </w:r>
      <w:r w:rsidR="00F1441F">
        <w:t>5</w:t>
      </w:r>
      <w:r w:rsidRPr="00A50B78">
        <w:t xml:space="preserve"> </w:t>
      </w:r>
      <w:r w:rsidR="00296E88">
        <w:t xml:space="preserve">working </w:t>
      </w:r>
      <w:r w:rsidRPr="00A50B78">
        <w:t xml:space="preserve">days prior to the </w:t>
      </w:r>
      <w:r w:rsidRPr="00405D40">
        <w:t>tender submission d</w:t>
      </w:r>
      <w:r w:rsidR="006F20AC">
        <w:t>a</w:t>
      </w:r>
      <w:r w:rsidR="009748BE">
        <w:t>te</w:t>
      </w:r>
      <w:r w:rsidR="005561F8">
        <w:t xml:space="preserve"> through the In-Tend portal</w:t>
      </w:r>
      <w:r w:rsidR="009748BE">
        <w:t xml:space="preserve"> (last date </w:t>
      </w:r>
      <w:r w:rsidR="009748BE" w:rsidRPr="00C17CFF">
        <w:t xml:space="preserve">for requests </w:t>
      </w:r>
      <w:r w:rsidR="007673C0" w:rsidRPr="00331812">
        <w:rPr>
          <w:b/>
          <w:u w:val="single"/>
        </w:rPr>
        <w:t xml:space="preserve">12:00 </w:t>
      </w:r>
      <w:r w:rsidR="00097CAF">
        <w:rPr>
          <w:b/>
          <w:u w:val="single"/>
        </w:rPr>
        <w:t>NOON</w:t>
      </w:r>
      <w:r w:rsidR="007673C0" w:rsidRPr="00331812">
        <w:rPr>
          <w:b/>
          <w:u w:val="single"/>
        </w:rPr>
        <w:t xml:space="preserve"> </w:t>
      </w:r>
      <w:r w:rsidR="006C6F0B" w:rsidRPr="00331812">
        <w:rPr>
          <w:b/>
          <w:u w:val="single"/>
        </w:rPr>
        <w:t>–</w:t>
      </w:r>
      <w:r w:rsidR="00296E88" w:rsidRPr="00331812">
        <w:rPr>
          <w:b/>
          <w:u w:val="single"/>
        </w:rPr>
        <w:t xml:space="preserve"> </w:t>
      </w:r>
      <w:r w:rsidR="00097CAF">
        <w:rPr>
          <w:b/>
          <w:color w:val="000000" w:themeColor="text1"/>
          <w:u w:val="single"/>
        </w:rPr>
        <w:t>Monday 28</w:t>
      </w:r>
      <w:r w:rsidR="00097CAF" w:rsidRPr="00097CAF">
        <w:rPr>
          <w:b/>
          <w:color w:val="000000" w:themeColor="text1"/>
          <w:u w:val="single"/>
          <w:vertAlign w:val="superscript"/>
        </w:rPr>
        <w:t>th</w:t>
      </w:r>
      <w:r w:rsidR="00097CAF">
        <w:rPr>
          <w:b/>
          <w:color w:val="000000" w:themeColor="text1"/>
          <w:u w:val="single"/>
        </w:rPr>
        <w:t xml:space="preserve"> August</w:t>
      </w:r>
      <w:r w:rsidR="00331812">
        <w:rPr>
          <w:b/>
          <w:color w:val="000000" w:themeColor="text1"/>
          <w:u w:val="single"/>
        </w:rPr>
        <w:t xml:space="preserve"> 2023</w:t>
      </w:r>
      <w:r w:rsidR="005561F8">
        <w:rPr>
          <w:b/>
          <w:color w:val="000000" w:themeColor="text1"/>
          <w:u w:val="single"/>
        </w:rPr>
        <w:t>)</w:t>
      </w:r>
      <w:r w:rsidR="00802D5F" w:rsidRPr="00C17CFF">
        <w:t xml:space="preserve"> All</w:t>
      </w:r>
      <w:r w:rsidR="00F36AC3">
        <w:t xml:space="preserve"> questions </w:t>
      </w:r>
      <w:r w:rsidR="00F36AC3" w:rsidRPr="00F36AC3">
        <w:rPr>
          <w:u w:val="single"/>
        </w:rPr>
        <w:t>must</w:t>
      </w:r>
      <w:r w:rsidR="00F36AC3" w:rsidRPr="005E6060">
        <w:t xml:space="preserve"> be directed through the </w:t>
      </w:r>
      <w:r w:rsidR="005561F8">
        <w:t>system</w:t>
      </w:r>
      <w:r w:rsidR="00C85330">
        <w:t xml:space="preserve"> – contact via email will not be responded to.</w:t>
      </w:r>
    </w:p>
    <w:p w14:paraId="4C9F99D8" w14:textId="017DFC11" w:rsidR="00802D5F" w:rsidRDefault="001953FD" w:rsidP="00532322">
      <w:pPr>
        <w:jc w:val="both"/>
      </w:pPr>
      <w:r>
        <w:t xml:space="preserve">LJMU </w:t>
      </w:r>
      <w:r w:rsidR="00554D4D">
        <w:t xml:space="preserve">does </w:t>
      </w:r>
      <w:r w:rsidR="00C13FF5" w:rsidRPr="00A50B78">
        <w:t>not undertake to accept the lowest or any offer.</w:t>
      </w:r>
    </w:p>
    <w:tbl>
      <w:tblPr>
        <w:tblStyle w:val="TableGrid1"/>
        <w:tblpPr w:leftFromText="180" w:rightFromText="180" w:vertAnchor="page" w:horzAnchor="margin" w:tblpY="6371"/>
        <w:tblW w:w="9067" w:type="dxa"/>
        <w:tblLook w:val="04A0" w:firstRow="1" w:lastRow="0" w:firstColumn="1" w:lastColumn="0" w:noHBand="0" w:noVBand="1"/>
      </w:tblPr>
      <w:tblGrid>
        <w:gridCol w:w="3005"/>
        <w:gridCol w:w="6062"/>
      </w:tblGrid>
      <w:tr w:rsidR="00C85330" w:rsidRPr="00CB6125" w14:paraId="29AF0125" w14:textId="77777777" w:rsidTr="00C85330">
        <w:trPr>
          <w:trHeight w:val="699"/>
        </w:trPr>
        <w:tc>
          <w:tcPr>
            <w:tcW w:w="3005" w:type="dxa"/>
            <w:tcBorders>
              <w:top w:val="single" w:sz="4" w:space="0" w:color="auto"/>
              <w:left w:val="single" w:sz="4" w:space="0" w:color="auto"/>
              <w:bottom w:val="single" w:sz="4" w:space="0" w:color="auto"/>
              <w:right w:val="single" w:sz="4" w:space="0" w:color="auto"/>
            </w:tcBorders>
            <w:shd w:val="clear" w:color="auto" w:fill="00194C"/>
            <w:hideMark/>
          </w:tcPr>
          <w:p w14:paraId="0A1D16C9" w14:textId="77777777" w:rsidR="00C85330" w:rsidRPr="00CB6125" w:rsidRDefault="00C85330" w:rsidP="00C85330">
            <w:pPr>
              <w:rPr>
                <w:rFonts w:ascii="Calibri" w:hAnsi="Calibri" w:cs="Calibri"/>
                <w:lang w:eastAsia="zh-TW"/>
              </w:rPr>
            </w:pPr>
            <w:r w:rsidRPr="00CB6125">
              <w:rPr>
                <w:rFonts w:ascii="Calibri" w:hAnsi="Calibri" w:cs="Calibri"/>
                <w:lang w:eastAsia="zh-TW"/>
              </w:rPr>
              <w:t>Company Name</w:t>
            </w:r>
          </w:p>
        </w:tc>
        <w:tc>
          <w:tcPr>
            <w:tcW w:w="6062" w:type="dxa"/>
            <w:tcBorders>
              <w:top w:val="single" w:sz="4" w:space="0" w:color="auto"/>
              <w:left w:val="single" w:sz="4" w:space="0" w:color="auto"/>
              <w:bottom w:val="single" w:sz="4" w:space="0" w:color="auto"/>
              <w:right w:val="single" w:sz="4" w:space="0" w:color="auto"/>
            </w:tcBorders>
          </w:tcPr>
          <w:p w14:paraId="18FFD585" w14:textId="77777777" w:rsidR="00C85330" w:rsidRPr="00471192" w:rsidRDefault="00C85330" w:rsidP="00C85330">
            <w:pPr>
              <w:rPr>
                <w:rFonts w:ascii="Calibri" w:hAnsi="Calibri" w:cs="Calibri"/>
                <w:i/>
                <w:iCs/>
                <w:color w:val="FF0000"/>
                <w:sz w:val="22"/>
                <w:lang w:eastAsia="zh-TW"/>
              </w:rPr>
            </w:pPr>
            <w:r w:rsidRPr="00471192">
              <w:rPr>
                <w:rFonts w:ascii="Calibri" w:hAnsi="Calibri" w:cs="Calibri"/>
                <w:i/>
                <w:iCs/>
                <w:color w:val="FF0000"/>
                <w:sz w:val="22"/>
                <w:lang w:eastAsia="zh-TW"/>
              </w:rPr>
              <w:t>Insert company name</w:t>
            </w:r>
          </w:p>
        </w:tc>
      </w:tr>
      <w:tr w:rsidR="00C85330" w:rsidRPr="00CB6125" w14:paraId="13DDBAAD" w14:textId="77777777" w:rsidTr="00C85330">
        <w:tc>
          <w:tcPr>
            <w:tcW w:w="3005" w:type="dxa"/>
            <w:tcBorders>
              <w:top w:val="single" w:sz="4" w:space="0" w:color="auto"/>
              <w:left w:val="single" w:sz="4" w:space="0" w:color="auto"/>
              <w:bottom w:val="single" w:sz="4" w:space="0" w:color="auto"/>
              <w:right w:val="single" w:sz="4" w:space="0" w:color="auto"/>
            </w:tcBorders>
            <w:shd w:val="clear" w:color="auto" w:fill="00194C"/>
          </w:tcPr>
          <w:p w14:paraId="39CBBA44" w14:textId="77777777" w:rsidR="00C85330" w:rsidRPr="00CB6125" w:rsidRDefault="00C85330" w:rsidP="00C85330">
            <w:pPr>
              <w:rPr>
                <w:rFonts w:ascii="Calibri" w:hAnsi="Calibri" w:cs="Calibri"/>
                <w:lang w:eastAsia="zh-TW"/>
              </w:rPr>
            </w:pPr>
            <w:r w:rsidRPr="00CB6125">
              <w:rPr>
                <w:rFonts w:ascii="Calibri" w:hAnsi="Calibri" w:cs="Calibri"/>
                <w:lang w:eastAsia="zh-TW"/>
              </w:rPr>
              <w:t>Company Address</w:t>
            </w:r>
          </w:p>
          <w:p w14:paraId="57B583AA" w14:textId="77777777" w:rsidR="00C85330" w:rsidRPr="00CB6125" w:rsidRDefault="00C85330" w:rsidP="00C85330">
            <w:pPr>
              <w:rPr>
                <w:rFonts w:ascii="Calibri" w:hAnsi="Calibri" w:cs="Calibri"/>
                <w:lang w:eastAsia="zh-TW"/>
              </w:rPr>
            </w:pPr>
          </w:p>
          <w:p w14:paraId="6988FD1A" w14:textId="77777777" w:rsidR="00C85330" w:rsidRPr="00CB6125" w:rsidRDefault="00C85330" w:rsidP="00C85330">
            <w:pPr>
              <w:rPr>
                <w:rFonts w:ascii="Calibri" w:hAnsi="Calibri" w:cs="Calibri"/>
                <w:lang w:eastAsia="zh-TW"/>
              </w:rPr>
            </w:pPr>
          </w:p>
        </w:tc>
        <w:tc>
          <w:tcPr>
            <w:tcW w:w="6062" w:type="dxa"/>
            <w:tcBorders>
              <w:top w:val="single" w:sz="4" w:space="0" w:color="auto"/>
              <w:left w:val="single" w:sz="4" w:space="0" w:color="auto"/>
              <w:bottom w:val="single" w:sz="4" w:space="0" w:color="auto"/>
              <w:right w:val="single" w:sz="4" w:space="0" w:color="auto"/>
            </w:tcBorders>
          </w:tcPr>
          <w:p w14:paraId="4762C14F" w14:textId="77777777" w:rsidR="00C85330" w:rsidRPr="00471192" w:rsidRDefault="00C85330" w:rsidP="00C85330">
            <w:pPr>
              <w:rPr>
                <w:rFonts w:ascii="Calibri" w:hAnsi="Calibri" w:cs="Calibri"/>
                <w:i/>
                <w:iCs/>
                <w:color w:val="FF0000"/>
                <w:sz w:val="22"/>
                <w:lang w:eastAsia="zh-TW"/>
              </w:rPr>
            </w:pPr>
            <w:r w:rsidRPr="00471192">
              <w:rPr>
                <w:rFonts w:ascii="Calibri" w:hAnsi="Calibri" w:cs="Calibri"/>
                <w:i/>
                <w:iCs/>
                <w:color w:val="FF0000"/>
                <w:sz w:val="22"/>
                <w:lang w:eastAsia="zh-TW"/>
              </w:rPr>
              <w:t xml:space="preserve">Insert company </w:t>
            </w:r>
            <w:proofErr w:type="gramStart"/>
            <w:r w:rsidRPr="00471192">
              <w:rPr>
                <w:rFonts w:ascii="Calibri" w:hAnsi="Calibri" w:cs="Calibri"/>
                <w:i/>
                <w:iCs/>
                <w:color w:val="FF0000"/>
                <w:sz w:val="22"/>
                <w:lang w:eastAsia="zh-TW"/>
              </w:rPr>
              <w:t>address</w:t>
            </w:r>
            <w:proofErr w:type="gramEnd"/>
          </w:p>
          <w:p w14:paraId="329EDEFF" w14:textId="77777777" w:rsidR="00C85330" w:rsidRPr="00471192" w:rsidRDefault="00C85330" w:rsidP="00C85330">
            <w:pPr>
              <w:rPr>
                <w:rFonts w:ascii="Calibri" w:hAnsi="Calibri" w:cs="Calibri"/>
                <w:i/>
                <w:iCs/>
                <w:color w:val="FF0000"/>
                <w:sz w:val="22"/>
                <w:lang w:eastAsia="zh-TW"/>
              </w:rPr>
            </w:pPr>
          </w:p>
        </w:tc>
      </w:tr>
      <w:tr w:rsidR="00C85330" w:rsidRPr="00CB6125" w14:paraId="4750A756" w14:textId="77777777" w:rsidTr="00C85330">
        <w:tc>
          <w:tcPr>
            <w:tcW w:w="3005" w:type="dxa"/>
            <w:tcBorders>
              <w:top w:val="single" w:sz="4" w:space="0" w:color="auto"/>
              <w:left w:val="single" w:sz="4" w:space="0" w:color="auto"/>
              <w:bottom w:val="single" w:sz="4" w:space="0" w:color="auto"/>
              <w:right w:val="single" w:sz="4" w:space="0" w:color="auto"/>
            </w:tcBorders>
            <w:shd w:val="clear" w:color="auto" w:fill="00194C"/>
          </w:tcPr>
          <w:p w14:paraId="3C4F30C0" w14:textId="77777777" w:rsidR="00C85330" w:rsidRPr="00CB6125" w:rsidRDefault="00C85330" w:rsidP="00C85330">
            <w:pPr>
              <w:rPr>
                <w:rFonts w:ascii="Calibri" w:hAnsi="Calibri" w:cs="Calibri"/>
                <w:lang w:eastAsia="zh-TW"/>
              </w:rPr>
            </w:pPr>
            <w:r w:rsidRPr="00CB6125">
              <w:rPr>
                <w:rFonts w:ascii="Calibri" w:hAnsi="Calibri" w:cs="Calibri"/>
                <w:lang w:eastAsia="zh-TW"/>
              </w:rPr>
              <w:t>Contact Name</w:t>
            </w:r>
          </w:p>
        </w:tc>
        <w:tc>
          <w:tcPr>
            <w:tcW w:w="6062" w:type="dxa"/>
            <w:tcBorders>
              <w:top w:val="single" w:sz="4" w:space="0" w:color="auto"/>
              <w:left w:val="single" w:sz="4" w:space="0" w:color="auto"/>
              <w:bottom w:val="single" w:sz="4" w:space="0" w:color="auto"/>
              <w:right w:val="single" w:sz="4" w:space="0" w:color="auto"/>
            </w:tcBorders>
          </w:tcPr>
          <w:p w14:paraId="450E0E8A" w14:textId="77777777" w:rsidR="00C85330" w:rsidRPr="00471192" w:rsidRDefault="00C85330" w:rsidP="00C85330">
            <w:pPr>
              <w:rPr>
                <w:rFonts w:ascii="Calibri" w:hAnsi="Calibri" w:cs="Calibri"/>
                <w:i/>
                <w:iCs/>
                <w:color w:val="FF0000"/>
                <w:sz w:val="22"/>
                <w:lang w:eastAsia="zh-TW"/>
              </w:rPr>
            </w:pPr>
            <w:r w:rsidRPr="00471192">
              <w:rPr>
                <w:rFonts w:ascii="Calibri" w:hAnsi="Calibri" w:cs="Calibri"/>
                <w:i/>
                <w:iCs/>
                <w:color w:val="FF0000"/>
                <w:sz w:val="22"/>
                <w:lang w:eastAsia="zh-TW"/>
              </w:rPr>
              <w:t>Insert co</w:t>
            </w:r>
            <w:r>
              <w:rPr>
                <w:rFonts w:ascii="Calibri" w:hAnsi="Calibri" w:cs="Calibri"/>
                <w:i/>
                <w:iCs/>
                <w:color w:val="FF0000"/>
                <w:sz w:val="22"/>
                <w:lang w:eastAsia="zh-TW"/>
              </w:rPr>
              <w:t>n</w:t>
            </w:r>
            <w:r w:rsidRPr="00471192">
              <w:rPr>
                <w:rFonts w:ascii="Calibri" w:hAnsi="Calibri" w:cs="Calibri"/>
                <w:i/>
                <w:iCs/>
                <w:color w:val="FF0000"/>
                <w:sz w:val="22"/>
                <w:lang w:eastAsia="zh-TW"/>
              </w:rPr>
              <w:t>tact name</w:t>
            </w:r>
          </w:p>
        </w:tc>
      </w:tr>
      <w:tr w:rsidR="00C85330" w:rsidRPr="00CB6125" w14:paraId="32A902F6" w14:textId="77777777" w:rsidTr="00C85330">
        <w:tc>
          <w:tcPr>
            <w:tcW w:w="3005" w:type="dxa"/>
            <w:tcBorders>
              <w:top w:val="single" w:sz="4" w:space="0" w:color="auto"/>
              <w:left w:val="single" w:sz="4" w:space="0" w:color="auto"/>
              <w:bottom w:val="single" w:sz="4" w:space="0" w:color="auto"/>
              <w:right w:val="single" w:sz="4" w:space="0" w:color="auto"/>
            </w:tcBorders>
            <w:shd w:val="clear" w:color="auto" w:fill="00194C"/>
          </w:tcPr>
          <w:p w14:paraId="7C307AF6" w14:textId="77777777" w:rsidR="00C85330" w:rsidRPr="00CB6125" w:rsidRDefault="00C85330" w:rsidP="00C85330">
            <w:pPr>
              <w:rPr>
                <w:rFonts w:ascii="Calibri" w:hAnsi="Calibri" w:cs="Calibri"/>
                <w:lang w:eastAsia="zh-TW"/>
              </w:rPr>
            </w:pPr>
            <w:r w:rsidRPr="00CB6125">
              <w:rPr>
                <w:rFonts w:ascii="Calibri" w:hAnsi="Calibri" w:cs="Calibri"/>
                <w:lang w:eastAsia="zh-TW"/>
              </w:rPr>
              <w:t>Contact Email Address</w:t>
            </w:r>
          </w:p>
        </w:tc>
        <w:tc>
          <w:tcPr>
            <w:tcW w:w="6062" w:type="dxa"/>
            <w:tcBorders>
              <w:top w:val="single" w:sz="4" w:space="0" w:color="auto"/>
              <w:left w:val="single" w:sz="4" w:space="0" w:color="auto"/>
              <w:bottom w:val="single" w:sz="4" w:space="0" w:color="auto"/>
              <w:right w:val="single" w:sz="4" w:space="0" w:color="auto"/>
            </w:tcBorders>
          </w:tcPr>
          <w:p w14:paraId="6AEA1EB5" w14:textId="77777777" w:rsidR="00C85330" w:rsidRPr="00471192" w:rsidRDefault="00C85330" w:rsidP="00C85330">
            <w:pPr>
              <w:rPr>
                <w:rFonts w:ascii="Calibri" w:hAnsi="Calibri" w:cs="Calibri"/>
                <w:i/>
                <w:iCs/>
                <w:color w:val="FF0000"/>
                <w:sz w:val="22"/>
                <w:lang w:eastAsia="zh-TW"/>
              </w:rPr>
            </w:pPr>
            <w:r w:rsidRPr="00471192">
              <w:rPr>
                <w:rFonts w:ascii="Calibri" w:hAnsi="Calibri" w:cs="Calibri"/>
                <w:i/>
                <w:iCs/>
                <w:color w:val="FF0000"/>
                <w:sz w:val="22"/>
                <w:lang w:eastAsia="zh-TW"/>
              </w:rPr>
              <w:t>Insert contact email address</w:t>
            </w:r>
          </w:p>
        </w:tc>
      </w:tr>
    </w:tbl>
    <w:p w14:paraId="0E797F30" w14:textId="6BC205C9" w:rsidR="00802D5F" w:rsidRPr="005561F8" w:rsidRDefault="00802D5F" w:rsidP="00802D5F">
      <w:pPr>
        <w:jc w:val="both"/>
        <w:rPr>
          <w:rFonts w:cs="Calibri"/>
          <w:bCs/>
          <w:szCs w:val="24"/>
        </w:rPr>
      </w:pPr>
      <w:r w:rsidRPr="005561F8">
        <w:rPr>
          <w:rFonts w:cs="Calibri"/>
          <w:bCs/>
          <w:szCs w:val="24"/>
        </w:rPr>
        <w:t xml:space="preserve">Tenderer Information – </w:t>
      </w:r>
      <w:r w:rsidRPr="005561F8">
        <w:rPr>
          <w:rFonts w:cs="Calibri"/>
          <w:bCs/>
          <w:i/>
          <w:iCs/>
          <w:szCs w:val="24"/>
        </w:rPr>
        <w:t xml:space="preserve">Please complete the below with your </w:t>
      </w:r>
      <w:proofErr w:type="gramStart"/>
      <w:r w:rsidRPr="005561F8">
        <w:rPr>
          <w:rFonts w:cs="Calibri"/>
          <w:bCs/>
          <w:i/>
          <w:iCs/>
          <w:szCs w:val="24"/>
        </w:rPr>
        <w:t>submission</w:t>
      </w:r>
      <w:proofErr w:type="gramEnd"/>
    </w:p>
    <w:p w14:paraId="0D64F0AD" w14:textId="77777777" w:rsidR="00802D5F" w:rsidRPr="00802D5F" w:rsidRDefault="00802D5F" w:rsidP="00802D5F"/>
    <w:p w14:paraId="77E84BB7" w14:textId="77777777" w:rsidR="005561F8" w:rsidRDefault="005561F8" w:rsidP="00802D5F">
      <w:pPr>
        <w:jc w:val="both"/>
      </w:pPr>
    </w:p>
    <w:p w14:paraId="03C3C3DD" w14:textId="77777777" w:rsidR="00C85330" w:rsidRDefault="00C85330" w:rsidP="00802D5F">
      <w:pPr>
        <w:jc w:val="both"/>
      </w:pPr>
    </w:p>
    <w:p w14:paraId="308258BD" w14:textId="7BEE65C9" w:rsidR="00802D5F" w:rsidRDefault="00802D5F" w:rsidP="00802D5F">
      <w:pPr>
        <w:jc w:val="both"/>
      </w:pPr>
      <w:r w:rsidRPr="00CB6125">
        <w:t>I, …………………………………………………………………</w:t>
      </w:r>
      <w:r w:rsidR="00532322" w:rsidRPr="00CB6125">
        <w:t>….</w:t>
      </w:r>
      <w:r w:rsidR="00532322" w:rsidRPr="00CB6125">
        <w:rPr>
          <w:i/>
          <w:iCs/>
        </w:rPr>
        <w:t xml:space="preserve"> (</w:t>
      </w:r>
      <w:proofErr w:type="gramStart"/>
      <w:r w:rsidRPr="00CB6125">
        <w:rPr>
          <w:i/>
          <w:iCs/>
        </w:rPr>
        <w:t>print</w:t>
      </w:r>
      <w:proofErr w:type="gramEnd"/>
      <w:r w:rsidRPr="00CB6125">
        <w:rPr>
          <w:i/>
          <w:iCs/>
        </w:rPr>
        <w:t xml:space="preserve"> name) </w:t>
      </w:r>
      <w:r w:rsidRPr="00CB6125">
        <w:t>confirm that all detail added into this ITT document submission is accurate, true, and can be evidenced so if clarifications are required post tender return. I understand that any information provided within your tender response that is proven to be untrue can lead to your bid being deemed uncompliant and subsequently being disqualified from this tender exercise.</w:t>
      </w:r>
    </w:p>
    <w:p w14:paraId="26CFB446" w14:textId="77777777" w:rsidR="00802D5F" w:rsidRDefault="00802D5F" w:rsidP="00802D5F">
      <w:pPr>
        <w:spacing w:after="0"/>
      </w:pPr>
    </w:p>
    <w:p w14:paraId="3567A7D7" w14:textId="2A93B5C5" w:rsidR="00C13FF5" w:rsidRPr="00A50B78" w:rsidRDefault="00C13FF5" w:rsidP="00802D5F">
      <w:r w:rsidRPr="00A50B78">
        <w:t>Yours faithfully</w:t>
      </w:r>
      <w:r w:rsidR="00802D5F">
        <w:t>,</w:t>
      </w:r>
    </w:p>
    <w:p w14:paraId="6A58FE56" w14:textId="06120249" w:rsidR="00C13FF5" w:rsidRPr="005561F8" w:rsidRDefault="00C85330" w:rsidP="00F849C1">
      <w:pPr>
        <w:rPr>
          <w:bCs/>
        </w:rPr>
      </w:pPr>
      <w:r>
        <w:rPr>
          <w:bCs/>
        </w:rPr>
        <w:t xml:space="preserve">LJMU </w:t>
      </w:r>
      <w:r w:rsidR="00C13FF5" w:rsidRPr="005561F8">
        <w:rPr>
          <w:bCs/>
        </w:rPr>
        <w:t>Procurement Services</w:t>
      </w:r>
    </w:p>
    <w:p w14:paraId="29026829" w14:textId="77777777" w:rsidR="00C85330" w:rsidRDefault="00C85330">
      <w:pPr>
        <w:spacing w:after="0" w:line="240" w:lineRule="auto"/>
        <w:rPr>
          <w:b/>
        </w:rPr>
      </w:pPr>
      <w:bookmarkStart w:id="1" w:name="_Toc466030533"/>
      <w:bookmarkStart w:id="2" w:name="_Toc382302878"/>
      <w:r>
        <w:br w:type="page"/>
      </w:r>
    </w:p>
    <w:p w14:paraId="75F8B472" w14:textId="2F6AA32B" w:rsidR="00C13FF5" w:rsidRPr="00A50B78" w:rsidRDefault="00C13FF5" w:rsidP="00CB30E7">
      <w:pPr>
        <w:pStyle w:val="Heading1"/>
      </w:pPr>
      <w:r w:rsidRPr="00A50B78">
        <w:lastRenderedPageBreak/>
        <w:t xml:space="preserve">Part One – </w:t>
      </w:r>
      <w:r w:rsidR="00FC1B17">
        <w:t>Framework</w:t>
      </w:r>
      <w:r w:rsidRPr="00A50B78">
        <w:t xml:space="preserve"> Details and Procedure</w:t>
      </w:r>
      <w:bookmarkEnd w:id="1"/>
    </w:p>
    <w:p w14:paraId="612F6ED3" w14:textId="70818F90" w:rsidR="004E1573" w:rsidRDefault="005561F8" w:rsidP="00935C65">
      <w:pPr>
        <w:pStyle w:val="Heading2"/>
        <w:numPr>
          <w:ilvl w:val="1"/>
          <w:numId w:val="41"/>
        </w:numPr>
        <w:ind w:left="709" w:hanging="709"/>
        <w:jc w:val="both"/>
      </w:pPr>
      <w:r>
        <w:t>LJMU Background Information</w:t>
      </w:r>
    </w:p>
    <w:p w14:paraId="48223B21" w14:textId="77777777" w:rsidR="00E4426A" w:rsidRPr="00E4426A" w:rsidRDefault="00E4426A" w:rsidP="00802D5F">
      <w:pPr>
        <w:spacing w:after="0" w:line="240" w:lineRule="auto"/>
        <w:jc w:val="both"/>
        <w:textAlignment w:val="baseline"/>
        <w:rPr>
          <w:rFonts w:ascii="Segoe UI" w:eastAsia="Times New Roman" w:hAnsi="Segoe UI" w:cs="Segoe UI"/>
          <w:sz w:val="18"/>
          <w:szCs w:val="18"/>
          <w:lang w:eastAsia="en-GB"/>
        </w:rPr>
      </w:pPr>
      <w:r w:rsidRPr="00E4426A">
        <w:rPr>
          <w:rFonts w:eastAsia="Times New Roman" w:cs="Calibri"/>
          <w:szCs w:val="24"/>
          <w:lang w:eastAsia="en-GB"/>
        </w:rPr>
        <w:t>Liverpool John Moores University is a distinctive, unique institution, rooted in the Liverpool City Region but with a global presence. </w:t>
      </w:r>
    </w:p>
    <w:p w14:paraId="644335A8" w14:textId="77777777" w:rsidR="00E4426A" w:rsidRPr="00E4426A" w:rsidRDefault="00E4426A" w:rsidP="00802D5F">
      <w:pPr>
        <w:spacing w:after="0" w:line="240" w:lineRule="auto"/>
        <w:jc w:val="both"/>
        <w:textAlignment w:val="baseline"/>
        <w:rPr>
          <w:rFonts w:eastAsia="Times New Roman" w:cs="Calibri"/>
          <w:szCs w:val="24"/>
          <w:lang w:eastAsia="en-GB"/>
        </w:rPr>
      </w:pPr>
    </w:p>
    <w:p w14:paraId="016E519D" w14:textId="26F3F14B" w:rsidR="00E4426A" w:rsidRPr="00E4426A" w:rsidRDefault="00E4426A" w:rsidP="00802D5F">
      <w:pPr>
        <w:spacing w:after="0" w:line="240" w:lineRule="auto"/>
        <w:jc w:val="both"/>
        <w:textAlignment w:val="baseline"/>
        <w:rPr>
          <w:rFonts w:eastAsia="Times New Roman" w:cs="Calibri"/>
          <w:szCs w:val="24"/>
          <w:lang w:eastAsia="en-GB"/>
        </w:rPr>
      </w:pPr>
      <w:r w:rsidRPr="00E4426A">
        <w:rPr>
          <w:rFonts w:eastAsia="Times New Roman" w:cs="Calibri"/>
          <w:szCs w:val="24"/>
          <w:lang w:eastAsia="en-GB"/>
        </w:rPr>
        <w:t>With a heritage that stretches back to 1823, LJMU is now one of the largest and well-established universities in the UK and celebrate</w:t>
      </w:r>
      <w:r w:rsidR="00802D5F">
        <w:rPr>
          <w:rFonts w:eastAsia="Times New Roman" w:cs="Calibri"/>
          <w:szCs w:val="24"/>
          <w:lang w:eastAsia="en-GB"/>
        </w:rPr>
        <w:t>s</w:t>
      </w:r>
      <w:r w:rsidRPr="00E4426A">
        <w:rPr>
          <w:rFonts w:eastAsia="Times New Roman" w:cs="Calibri"/>
          <w:szCs w:val="24"/>
          <w:lang w:eastAsia="en-GB"/>
        </w:rPr>
        <w:t xml:space="preserve"> our bicentenary in 2023.</w:t>
      </w:r>
    </w:p>
    <w:p w14:paraId="003DB6E0" w14:textId="77777777" w:rsidR="00E4426A" w:rsidRPr="00E4426A" w:rsidRDefault="00E4426A" w:rsidP="00802D5F">
      <w:pPr>
        <w:spacing w:after="0" w:line="240" w:lineRule="auto"/>
        <w:jc w:val="both"/>
        <w:textAlignment w:val="baseline"/>
        <w:rPr>
          <w:rFonts w:ascii="Segoe UI" w:eastAsia="Times New Roman" w:hAnsi="Segoe UI" w:cs="Segoe UI"/>
          <w:sz w:val="18"/>
          <w:szCs w:val="18"/>
          <w:lang w:eastAsia="en-GB"/>
        </w:rPr>
      </w:pPr>
    </w:p>
    <w:p w14:paraId="5A9D63C0" w14:textId="77777777" w:rsidR="00E4426A" w:rsidRPr="00E4426A" w:rsidRDefault="00E4426A" w:rsidP="00802D5F">
      <w:pPr>
        <w:spacing w:after="0" w:line="240" w:lineRule="auto"/>
        <w:jc w:val="both"/>
        <w:textAlignment w:val="baseline"/>
        <w:rPr>
          <w:rFonts w:ascii="Segoe UI" w:eastAsia="Times New Roman" w:hAnsi="Segoe UI" w:cs="Segoe UI"/>
          <w:sz w:val="18"/>
          <w:szCs w:val="18"/>
          <w:lang w:eastAsia="en-GB"/>
        </w:rPr>
      </w:pPr>
      <w:r w:rsidRPr="00E4426A">
        <w:rPr>
          <w:rFonts w:eastAsia="Times New Roman" w:cs="Calibri"/>
          <w:szCs w:val="24"/>
          <w:lang w:eastAsia="en-GB"/>
        </w:rPr>
        <w:t>Our students and staff, past, present, and future, are the beating heart of our city and can be found in every corner of every industry and community. We couldn’t exist anywhere else and have shaped this place we belong to. </w:t>
      </w:r>
    </w:p>
    <w:p w14:paraId="6308A0D0" w14:textId="77777777" w:rsidR="00E4426A" w:rsidRPr="00E4426A" w:rsidRDefault="00E4426A" w:rsidP="00802D5F">
      <w:pPr>
        <w:spacing w:after="0" w:line="240" w:lineRule="auto"/>
        <w:jc w:val="both"/>
        <w:textAlignment w:val="baseline"/>
        <w:rPr>
          <w:rFonts w:eastAsia="Times New Roman" w:cs="Calibri"/>
          <w:szCs w:val="24"/>
          <w:lang w:eastAsia="en-GB"/>
        </w:rPr>
      </w:pPr>
    </w:p>
    <w:p w14:paraId="5D0E3AC1" w14:textId="77777777" w:rsidR="00E4426A" w:rsidRPr="00E4426A" w:rsidRDefault="00E4426A" w:rsidP="00802D5F">
      <w:pPr>
        <w:spacing w:after="0" w:line="240" w:lineRule="auto"/>
        <w:jc w:val="both"/>
        <w:textAlignment w:val="baseline"/>
        <w:rPr>
          <w:rFonts w:eastAsia="Times New Roman" w:cs="Calibri"/>
          <w:szCs w:val="24"/>
          <w:lang w:eastAsia="en-GB"/>
        </w:rPr>
      </w:pPr>
      <w:r w:rsidRPr="00E4426A">
        <w:rPr>
          <w:rFonts w:eastAsia="Times New Roman" w:cs="Calibri"/>
          <w:szCs w:val="24"/>
          <w:lang w:eastAsia="en-GB"/>
        </w:rPr>
        <w:t>Working with the people of our city to improve lives and support communities is at the heart of why we were founded and why we exist today. Growing and supporting our community is a commitment to work in partnership on an inclusive and positive future for all of those around us. </w:t>
      </w:r>
    </w:p>
    <w:p w14:paraId="05F0ED3C" w14:textId="77777777" w:rsidR="00E4426A" w:rsidRPr="00E4426A" w:rsidRDefault="00E4426A" w:rsidP="00802D5F">
      <w:pPr>
        <w:spacing w:after="0" w:line="240" w:lineRule="auto"/>
        <w:jc w:val="both"/>
        <w:textAlignment w:val="baseline"/>
        <w:rPr>
          <w:rFonts w:ascii="Segoe UI" w:eastAsia="Times New Roman" w:hAnsi="Segoe UI" w:cs="Segoe UI"/>
          <w:sz w:val="18"/>
          <w:szCs w:val="18"/>
          <w:lang w:eastAsia="en-GB"/>
        </w:rPr>
      </w:pPr>
    </w:p>
    <w:p w14:paraId="06C9D896" w14:textId="77777777" w:rsidR="00E4426A" w:rsidRPr="00E4426A" w:rsidRDefault="00E4426A" w:rsidP="00802D5F">
      <w:pPr>
        <w:spacing w:after="0" w:line="240" w:lineRule="auto"/>
        <w:jc w:val="both"/>
        <w:textAlignment w:val="baseline"/>
        <w:rPr>
          <w:rFonts w:ascii="Segoe UI" w:eastAsia="Times New Roman" w:hAnsi="Segoe UI" w:cs="Segoe UI"/>
          <w:sz w:val="18"/>
          <w:szCs w:val="18"/>
          <w:lang w:eastAsia="en-GB"/>
        </w:rPr>
      </w:pPr>
      <w:r w:rsidRPr="00E4426A">
        <w:rPr>
          <w:rFonts w:eastAsia="Times New Roman" w:cs="Calibri"/>
          <w:szCs w:val="24"/>
          <w:lang w:eastAsia="en-GB"/>
        </w:rPr>
        <w:t>The world is changing at incredible speed, and we believe our mission is to develop exciting, brave, resilient people and embrace effective, impactful change. </w:t>
      </w:r>
    </w:p>
    <w:p w14:paraId="0886B867" w14:textId="77777777" w:rsidR="00E4426A" w:rsidRPr="00E4426A" w:rsidRDefault="00E4426A" w:rsidP="00E4426A">
      <w:pPr>
        <w:shd w:val="clear" w:color="auto" w:fill="FFFFFF"/>
        <w:spacing w:after="0" w:line="240" w:lineRule="auto"/>
        <w:rPr>
          <w:rFonts w:asciiTheme="minorHAnsi" w:hAnsiTheme="minorHAnsi" w:cstheme="minorHAnsi"/>
          <w:sz w:val="22"/>
          <w:lang w:val="en-US"/>
        </w:rPr>
      </w:pPr>
    </w:p>
    <w:p w14:paraId="5FDB028F" w14:textId="77777777" w:rsidR="000D10F5" w:rsidRPr="00A26F5F" w:rsidRDefault="000D10F5" w:rsidP="00F1441F">
      <w:pPr>
        <w:spacing w:after="0" w:line="240" w:lineRule="auto"/>
        <w:rPr>
          <w:rFonts w:eastAsia="Times"/>
          <w:szCs w:val="24"/>
          <w:lang w:val="en-US" w:eastAsia="en-US"/>
        </w:rPr>
      </w:pPr>
    </w:p>
    <w:p w14:paraId="6FFE20F5" w14:textId="079B6377" w:rsidR="00FB085A" w:rsidRPr="00E4426A" w:rsidRDefault="00E4426A" w:rsidP="00FB085A">
      <w:pPr>
        <w:rPr>
          <w:b/>
        </w:rPr>
      </w:pPr>
      <w:r w:rsidRPr="00E4426A">
        <w:rPr>
          <w:b/>
        </w:rPr>
        <w:t>1.2</w:t>
      </w:r>
      <w:r w:rsidRPr="00E4426A">
        <w:rPr>
          <w:b/>
        </w:rPr>
        <w:tab/>
      </w:r>
      <w:r w:rsidR="009C6E90" w:rsidRPr="00E4426A">
        <w:rPr>
          <w:b/>
        </w:rPr>
        <w:t xml:space="preserve">Framework </w:t>
      </w:r>
      <w:r w:rsidR="00EB3BCD" w:rsidRPr="00E4426A">
        <w:rPr>
          <w:b/>
        </w:rPr>
        <w:t>Overview</w:t>
      </w:r>
      <w:r w:rsidR="00A07042" w:rsidRPr="00E4426A">
        <w:rPr>
          <w:b/>
        </w:rPr>
        <w:t xml:space="preserve"> </w:t>
      </w:r>
      <w:r w:rsidR="005664D8" w:rsidRPr="005561F8">
        <w:rPr>
          <w:bCs/>
        </w:rPr>
        <w:t>(</w:t>
      </w:r>
      <w:r w:rsidR="008F1DF7" w:rsidRPr="005561F8">
        <w:rPr>
          <w:bCs/>
        </w:rPr>
        <w:t xml:space="preserve">please also refer to </w:t>
      </w:r>
      <w:r w:rsidR="008F1DF7" w:rsidRPr="005561F8">
        <w:rPr>
          <w:bCs/>
          <w:i/>
          <w:iCs/>
        </w:rPr>
        <w:t>Appendix A</w:t>
      </w:r>
      <w:r w:rsidR="008F1DF7" w:rsidRPr="005561F8">
        <w:rPr>
          <w:bCs/>
        </w:rPr>
        <w:t>)</w:t>
      </w:r>
    </w:p>
    <w:p w14:paraId="4911C27F" w14:textId="3909B506" w:rsidR="00E4426A" w:rsidRDefault="00946AE7" w:rsidP="00802D5F">
      <w:pPr>
        <w:jc w:val="both"/>
        <w:rPr>
          <w:szCs w:val="24"/>
        </w:rPr>
      </w:pPr>
      <w:r w:rsidRPr="00D7315B">
        <w:rPr>
          <w:szCs w:val="24"/>
        </w:rPr>
        <w:t>It is the intention to create a framework agreement for Photography Services for LJMU</w:t>
      </w:r>
      <w:r w:rsidR="005561F8">
        <w:rPr>
          <w:szCs w:val="24"/>
        </w:rPr>
        <w:t xml:space="preserve"> with a minimum of three companies appointed. </w:t>
      </w:r>
      <w:r w:rsidRPr="00D7315B">
        <w:rPr>
          <w:szCs w:val="24"/>
        </w:rPr>
        <w:t xml:space="preserve">The total estimated spend over the duration </w:t>
      </w:r>
      <w:r w:rsidR="00E4426A">
        <w:rPr>
          <w:szCs w:val="24"/>
        </w:rPr>
        <w:t xml:space="preserve">of the </w:t>
      </w:r>
      <w:r w:rsidRPr="00D7315B">
        <w:rPr>
          <w:szCs w:val="24"/>
        </w:rPr>
        <w:t>framework agreement is £</w:t>
      </w:r>
      <w:r w:rsidR="00E4426A">
        <w:rPr>
          <w:szCs w:val="24"/>
        </w:rPr>
        <w:t>100,000.00</w:t>
      </w:r>
      <w:r w:rsidR="005561F8">
        <w:rPr>
          <w:szCs w:val="24"/>
        </w:rPr>
        <w:t>, however there is no guarantee that spend will match this figure.</w:t>
      </w:r>
    </w:p>
    <w:p w14:paraId="45B82924" w14:textId="2771B68C" w:rsidR="00946AE7" w:rsidRPr="00D7315B" w:rsidRDefault="00D7315B" w:rsidP="00802D5F">
      <w:pPr>
        <w:jc w:val="both"/>
        <w:rPr>
          <w:szCs w:val="24"/>
        </w:rPr>
      </w:pPr>
      <w:r w:rsidRPr="00D7315B">
        <w:t xml:space="preserve">The framework agreement will run for </w:t>
      </w:r>
      <w:r w:rsidR="005561F8">
        <w:t>three</w:t>
      </w:r>
      <w:r w:rsidRPr="00D7315B">
        <w:t xml:space="preserve"> years</w:t>
      </w:r>
      <w:r w:rsidR="005561F8">
        <w:t xml:space="preserve"> initially and</w:t>
      </w:r>
      <w:r w:rsidRPr="00D7315B">
        <w:t xml:space="preserve"> will include an option to extend on a 1+1 basis, meaning a potential maximum duration of </w:t>
      </w:r>
      <w:r w:rsidR="005561F8">
        <w:t>five</w:t>
      </w:r>
      <w:r w:rsidRPr="00D7315B">
        <w:t xml:space="preserve"> years</w:t>
      </w:r>
      <w:r w:rsidR="00802D5F">
        <w:rPr>
          <w:szCs w:val="24"/>
        </w:rPr>
        <w:t>. A</w:t>
      </w:r>
      <w:r w:rsidR="00946AE7" w:rsidRPr="00D7315B">
        <w:rPr>
          <w:szCs w:val="24"/>
        </w:rPr>
        <w:t>ll projects shall be priced and agreed by LJMU before work commence</w:t>
      </w:r>
      <w:r w:rsidR="00802D5F">
        <w:rPr>
          <w:szCs w:val="24"/>
        </w:rPr>
        <w:t>s.</w:t>
      </w:r>
    </w:p>
    <w:p w14:paraId="450F28A4" w14:textId="38860CC1" w:rsidR="00946AE7" w:rsidRDefault="00946AE7" w:rsidP="00802D5F">
      <w:pPr>
        <w:jc w:val="both"/>
        <w:rPr>
          <w:szCs w:val="24"/>
        </w:rPr>
      </w:pPr>
      <w:r w:rsidRPr="00D7315B">
        <w:rPr>
          <w:szCs w:val="24"/>
        </w:rPr>
        <w:t>The Photography framework will provide LJMU with suppliers who can deliver</w:t>
      </w:r>
      <w:r w:rsidR="00802D5F">
        <w:rPr>
          <w:szCs w:val="24"/>
        </w:rPr>
        <w:t>,</w:t>
      </w:r>
      <w:r w:rsidRPr="00D7315B">
        <w:rPr>
          <w:szCs w:val="24"/>
        </w:rPr>
        <w:t xml:space="preserve"> in scope</w:t>
      </w:r>
      <w:r w:rsidR="00802D5F">
        <w:rPr>
          <w:szCs w:val="24"/>
        </w:rPr>
        <w:t>,</w:t>
      </w:r>
      <w:r w:rsidRPr="00D7315B">
        <w:rPr>
          <w:szCs w:val="24"/>
        </w:rPr>
        <w:t xml:space="preserve"> full Photography </w:t>
      </w:r>
      <w:r w:rsidR="00C85330">
        <w:rPr>
          <w:szCs w:val="24"/>
        </w:rPr>
        <w:t>S</w:t>
      </w:r>
      <w:r w:rsidRPr="00D7315B">
        <w:rPr>
          <w:szCs w:val="24"/>
        </w:rPr>
        <w:t xml:space="preserve">ervices </w:t>
      </w:r>
      <w:r w:rsidR="00802D5F">
        <w:rPr>
          <w:szCs w:val="24"/>
        </w:rPr>
        <w:t xml:space="preserve">primarily </w:t>
      </w:r>
      <w:r w:rsidRPr="00D7315B">
        <w:rPr>
          <w:szCs w:val="24"/>
        </w:rPr>
        <w:t xml:space="preserve">for </w:t>
      </w:r>
      <w:r w:rsidR="00802D5F">
        <w:rPr>
          <w:szCs w:val="24"/>
        </w:rPr>
        <w:t xml:space="preserve">the </w:t>
      </w:r>
      <w:r w:rsidRPr="00D7315B">
        <w:rPr>
          <w:szCs w:val="24"/>
        </w:rPr>
        <w:t xml:space="preserve">Corporate Communications and Marketing </w:t>
      </w:r>
      <w:r w:rsidR="00802D5F">
        <w:rPr>
          <w:szCs w:val="24"/>
        </w:rPr>
        <w:t>d</w:t>
      </w:r>
      <w:r w:rsidRPr="00D7315B">
        <w:rPr>
          <w:szCs w:val="24"/>
        </w:rPr>
        <w:t>epartment</w:t>
      </w:r>
      <w:r w:rsidR="00802D5F">
        <w:rPr>
          <w:szCs w:val="24"/>
        </w:rPr>
        <w:t>s, however the services may be required elsewhere across the University on an ad</w:t>
      </w:r>
      <w:r w:rsidR="00C85330">
        <w:rPr>
          <w:szCs w:val="24"/>
        </w:rPr>
        <w:t>-</w:t>
      </w:r>
      <w:r w:rsidR="00802D5F">
        <w:rPr>
          <w:szCs w:val="24"/>
        </w:rPr>
        <w:t>hoc and/or case-by-case basis.</w:t>
      </w:r>
    </w:p>
    <w:p w14:paraId="284E56B5" w14:textId="7F11C917" w:rsidR="005561F8" w:rsidRDefault="005561F8" w:rsidP="00802D5F">
      <w:pPr>
        <w:jc w:val="both"/>
        <w:rPr>
          <w:szCs w:val="24"/>
        </w:rPr>
      </w:pPr>
    </w:p>
    <w:p w14:paraId="685C844B" w14:textId="1367C861" w:rsidR="005561F8" w:rsidRDefault="005561F8" w:rsidP="00802D5F">
      <w:pPr>
        <w:jc w:val="both"/>
        <w:rPr>
          <w:szCs w:val="24"/>
        </w:rPr>
      </w:pPr>
    </w:p>
    <w:p w14:paraId="0F7EEE02" w14:textId="253AFADC" w:rsidR="005561F8" w:rsidRDefault="005561F8" w:rsidP="00802D5F">
      <w:pPr>
        <w:jc w:val="both"/>
        <w:rPr>
          <w:szCs w:val="24"/>
        </w:rPr>
      </w:pPr>
    </w:p>
    <w:p w14:paraId="62B67EE5" w14:textId="18158C5B" w:rsidR="005561F8" w:rsidRDefault="005561F8" w:rsidP="00802D5F">
      <w:pPr>
        <w:jc w:val="both"/>
        <w:rPr>
          <w:szCs w:val="24"/>
        </w:rPr>
      </w:pPr>
    </w:p>
    <w:p w14:paraId="0DB62E91" w14:textId="2EBC18FD" w:rsidR="005561F8" w:rsidRDefault="005561F8" w:rsidP="00802D5F">
      <w:pPr>
        <w:jc w:val="both"/>
        <w:rPr>
          <w:szCs w:val="24"/>
        </w:rPr>
      </w:pPr>
    </w:p>
    <w:p w14:paraId="11F7B6E9" w14:textId="77777777" w:rsidR="00C85330" w:rsidRDefault="00C85330">
      <w:pPr>
        <w:spacing w:after="0" w:line="240" w:lineRule="auto"/>
        <w:rPr>
          <w:b/>
          <w:bCs/>
          <w:szCs w:val="24"/>
        </w:rPr>
      </w:pPr>
      <w:r>
        <w:rPr>
          <w:b/>
          <w:bCs/>
          <w:szCs w:val="24"/>
        </w:rPr>
        <w:br w:type="page"/>
      </w:r>
    </w:p>
    <w:p w14:paraId="01177FCD" w14:textId="1F476B9A" w:rsidR="005561F8" w:rsidRPr="005561F8" w:rsidRDefault="005561F8" w:rsidP="00C85330">
      <w:pPr>
        <w:jc w:val="both"/>
        <w:rPr>
          <w:b/>
          <w:bCs/>
          <w:szCs w:val="24"/>
        </w:rPr>
      </w:pPr>
      <w:r w:rsidRPr="005561F8">
        <w:rPr>
          <w:b/>
          <w:bCs/>
          <w:szCs w:val="24"/>
        </w:rPr>
        <w:lastRenderedPageBreak/>
        <w:t>Part Two – The Tendering Process</w:t>
      </w:r>
    </w:p>
    <w:p w14:paraId="7196EEE5" w14:textId="6D119F9F" w:rsidR="00C13FF5" w:rsidRPr="00D7315B" w:rsidRDefault="00C13FF5" w:rsidP="00C85330">
      <w:pPr>
        <w:pStyle w:val="Heading2"/>
        <w:numPr>
          <w:ilvl w:val="1"/>
          <w:numId w:val="42"/>
        </w:numPr>
        <w:ind w:left="567" w:hanging="567"/>
        <w:jc w:val="both"/>
      </w:pPr>
      <w:bookmarkStart w:id="3" w:name="_Toc466030535"/>
      <w:bookmarkEnd w:id="2"/>
      <w:r w:rsidRPr="00D7315B">
        <w:t>Tendering Process</w:t>
      </w:r>
      <w:bookmarkEnd w:id="3"/>
    </w:p>
    <w:p w14:paraId="4657C6CB" w14:textId="77777777" w:rsidR="001953FD" w:rsidRDefault="00C13FF5" w:rsidP="00C85330">
      <w:pPr>
        <w:jc w:val="both"/>
      </w:pPr>
      <w:r w:rsidRPr="00A50B78">
        <w:t>Liverpool John Moores Unive</w:t>
      </w:r>
      <w:r w:rsidR="00D44D75" w:rsidRPr="00A50B78">
        <w:t>r</w:t>
      </w:r>
      <w:r w:rsidRPr="00A50B78">
        <w:t xml:space="preserve">sity will from now on be referred to as “LJMU” or the </w:t>
      </w:r>
      <w:r w:rsidR="00554D4D">
        <w:t>“</w:t>
      </w:r>
      <w:r w:rsidRPr="00A50B78">
        <w:t xml:space="preserve">Authority” for the purpose of these documents. </w:t>
      </w:r>
    </w:p>
    <w:p w14:paraId="30724079" w14:textId="68D0E514" w:rsidR="001953FD" w:rsidRPr="00AE41FE" w:rsidRDefault="00935A45" w:rsidP="00C85330">
      <w:pPr>
        <w:jc w:val="both"/>
        <w:rPr>
          <w:b/>
          <w:lang w:val="en-US"/>
        </w:rPr>
      </w:pPr>
      <w:r>
        <w:rPr>
          <w:lang w:val="en-US"/>
        </w:rPr>
        <w:t>“</w:t>
      </w:r>
      <w:r w:rsidR="001953FD" w:rsidRPr="00AE41FE">
        <w:rPr>
          <w:lang w:val="en-US"/>
        </w:rPr>
        <w:t>Tenderer” is the person, firm or company responding to this Invitation to Tender by submitting a Tende</w:t>
      </w:r>
      <w:r w:rsidR="00554D4D">
        <w:rPr>
          <w:lang w:val="en-US"/>
        </w:rPr>
        <w:t>r for the consideration of LJMU</w:t>
      </w:r>
      <w:r w:rsidR="001953FD" w:rsidRPr="00AE41FE">
        <w:rPr>
          <w:lang w:val="en-US"/>
        </w:rPr>
        <w:t xml:space="preserve">.  The successful Tenderer(s) will be required to work closely with LJMU to ensure the satisfactory management of any resulting </w:t>
      </w:r>
      <w:r w:rsidR="00C85330">
        <w:rPr>
          <w:lang w:val="en-US"/>
        </w:rPr>
        <w:t>a</w:t>
      </w:r>
      <w:r w:rsidR="001953FD" w:rsidRPr="00AE41FE">
        <w:rPr>
          <w:lang w:val="en-US"/>
        </w:rPr>
        <w:t xml:space="preserve">greement. </w:t>
      </w:r>
    </w:p>
    <w:p w14:paraId="2A203CEC" w14:textId="77777777" w:rsidR="00C13FF5" w:rsidRPr="00A50B78" w:rsidRDefault="00C13FF5" w:rsidP="00C85330">
      <w:pPr>
        <w:jc w:val="both"/>
      </w:pPr>
      <w:r w:rsidRPr="00A50B78">
        <w:t>The main point of contact for the duration of this exercise is:</w:t>
      </w:r>
    </w:p>
    <w:p w14:paraId="3CB6D1CE" w14:textId="3CCB5485" w:rsidR="00E4426A" w:rsidRDefault="005561F8" w:rsidP="00C85330">
      <w:pPr>
        <w:spacing w:after="0"/>
        <w:jc w:val="both"/>
      </w:pPr>
      <w:r>
        <w:t>Katherine Orme</w:t>
      </w:r>
    </w:p>
    <w:p w14:paraId="5F763AC5" w14:textId="52D9BC13" w:rsidR="005561F8" w:rsidRDefault="005561F8" w:rsidP="00C85330">
      <w:pPr>
        <w:spacing w:after="0"/>
        <w:jc w:val="both"/>
      </w:pPr>
      <w:r>
        <w:t>Deputy Procurement Manager</w:t>
      </w:r>
    </w:p>
    <w:p w14:paraId="38F42AFD" w14:textId="77777777" w:rsidR="002C6CEC" w:rsidRDefault="002C6CEC" w:rsidP="00C85330">
      <w:pPr>
        <w:spacing w:after="0"/>
        <w:jc w:val="both"/>
      </w:pPr>
    </w:p>
    <w:p w14:paraId="418EA1CD" w14:textId="6DAECD1E" w:rsidR="005561F8" w:rsidRDefault="00C85330" w:rsidP="00C85330">
      <w:pPr>
        <w:pStyle w:val="NoSpacing"/>
        <w:jc w:val="both"/>
      </w:pPr>
      <w:r>
        <w:t>However, e</w:t>
      </w:r>
      <w:r w:rsidR="009B2256">
        <w:t>nquiries relating to this tender exercise must be submitted via the In</w:t>
      </w:r>
      <w:r>
        <w:t>-T</w:t>
      </w:r>
      <w:r w:rsidR="009B2256">
        <w:t>end portal</w:t>
      </w:r>
      <w:r>
        <w:t xml:space="preserve"> and not via email or any other means of communication.</w:t>
      </w:r>
      <w:r w:rsidR="009B2256">
        <w:t xml:space="preserve">   </w:t>
      </w:r>
    </w:p>
    <w:p w14:paraId="5497F712" w14:textId="77777777" w:rsidR="005561F8" w:rsidRDefault="005561F8" w:rsidP="00802D5F">
      <w:pPr>
        <w:pStyle w:val="NoSpacing"/>
        <w:jc w:val="both"/>
      </w:pPr>
    </w:p>
    <w:p w14:paraId="3523D4A0" w14:textId="45C3C4D6" w:rsidR="00331812" w:rsidRDefault="005561F8" w:rsidP="005561F8">
      <w:pPr>
        <w:pStyle w:val="NoSpacing"/>
        <w:jc w:val="center"/>
        <w:rPr>
          <w:b/>
        </w:rPr>
      </w:pPr>
      <w:r>
        <w:rPr>
          <w:b/>
        </w:rPr>
        <w:t>If you are interested in submitting a bid for this framework</w:t>
      </w:r>
      <w:r w:rsidR="006365F1">
        <w:rPr>
          <w:b/>
        </w:rPr>
        <w:t>, please register on the In</w:t>
      </w:r>
      <w:r>
        <w:rPr>
          <w:b/>
        </w:rPr>
        <w:t>-T</w:t>
      </w:r>
      <w:r w:rsidR="006365F1">
        <w:rPr>
          <w:b/>
        </w:rPr>
        <w:t xml:space="preserve">end </w:t>
      </w:r>
      <w:r>
        <w:rPr>
          <w:b/>
        </w:rPr>
        <w:t>p</w:t>
      </w:r>
      <w:r w:rsidR="006365F1">
        <w:rPr>
          <w:b/>
        </w:rPr>
        <w:t xml:space="preserve">ortal </w:t>
      </w:r>
      <w:r w:rsidR="00331812">
        <w:rPr>
          <w:b/>
        </w:rPr>
        <w:t>–</w:t>
      </w:r>
      <w:r w:rsidR="006365F1">
        <w:rPr>
          <w:b/>
        </w:rPr>
        <w:t xml:space="preserve"> </w:t>
      </w:r>
    </w:p>
    <w:p w14:paraId="0A21F6B1" w14:textId="745C45F9" w:rsidR="006365F1" w:rsidRDefault="00ED7592" w:rsidP="005561F8">
      <w:pPr>
        <w:pStyle w:val="NoSpacing"/>
        <w:jc w:val="center"/>
        <w:rPr>
          <w:rStyle w:val="Hyperlink"/>
          <w:rFonts w:ascii="Verdana" w:hAnsi="Verdana"/>
          <w:sz w:val="20"/>
          <w:szCs w:val="20"/>
        </w:rPr>
      </w:pPr>
      <w:hyperlink r:id="rId12" w:history="1">
        <w:r w:rsidR="00331812" w:rsidRPr="00A314A1">
          <w:rPr>
            <w:rStyle w:val="Hyperlink"/>
            <w:rFonts w:ascii="Verdana" w:hAnsi="Verdana"/>
            <w:sz w:val="20"/>
            <w:szCs w:val="20"/>
          </w:rPr>
          <w:t>https://in-tendhost.co.uk/ljmu</w:t>
        </w:r>
      </w:hyperlink>
    </w:p>
    <w:p w14:paraId="5DC0AC99" w14:textId="77777777" w:rsidR="00F81F27" w:rsidRDefault="00F81F27" w:rsidP="00802D5F">
      <w:pPr>
        <w:pStyle w:val="NoSpacing"/>
        <w:jc w:val="both"/>
        <w:rPr>
          <w:rStyle w:val="Hyperlink"/>
          <w:rFonts w:ascii="Verdana" w:hAnsi="Verdana"/>
          <w:sz w:val="20"/>
          <w:szCs w:val="20"/>
        </w:rPr>
      </w:pPr>
    </w:p>
    <w:p w14:paraId="0F605EB4" w14:textId="18C8A8F1" w:rsidR="00F87341" w:rsidRPr="00933341" w:rsidRDefault="00BD391C" w:rsidP="00935C65">
      <w:pPr>
        <w:pStyle w:val="Heading3"/>
        <w:numPr>
          <w:ilvl w:val="1"/>
          <w:numId w:val="42"/>
        </w:numPr>
        <w:ind w:left="567" w:hanging="567"/>
        <w:jc w:val="both"/>
        <w:rPr>
          <w:b/>
        </w:rPr>
      </w:pPr>
      <w:r w:rsidRPr="00933341">
        <w:rPr>
          <w:b/>
        </w:rPr>
        <w:t>D</w:t>
      </w:r>
      <w:r w:rsidR="00F87341" w:rsidRPr="00933341">
        <w:rPr>
          <w:b/>
        </w:rPr>
        <w:t>uration and Compliance</w:t>
      </w:r>
    </w:p>
    <w:p w14:paraId="7F1DE811" w14:textId="56901216" w:rsidR="008A1E65" w:rsidRPr="00933341" w:rsidRDefault="00C13FF5" w:rsidP="00802D5F">
      <w:pPr>
        <w:jc w:val="both"/>
        <w:rPr>
          <w:color w:val="000000" w:themeColor="text1"/>
        </w:rPr>
      </w:pPr>
      <w:r w:rsidRPr="00A50B78">
        <w:t xml:space="preserve">The </w:t>
      </w:r>
      <w:r w:rsidR="002159B6">
        <w:t xml:space="preserve">framework </w:t>
      </w:r>
      <w:r w:rsidRPr="00A50B78">
        <w:t xml:space="preserve">agreement </w:t>
      </w:r>
      <w:r w:rsidR="00DC0D57">
        <w:t xml:space="preserve">will run for </w:t>
      </w:r>
      <w:r w:rsidR="005561F8">
        <w:t>three</w:t>
      </w:r>
      <w:r w:rsidR="00DC0D57">
        <w:t xml:space="preserve"> years and will include an option to extend on a 1+1 basis, meaning a potential maximum duration of </w:t>
      </w:r>
      <w:r w:rsidR="00D37A55">
        <w:t>five</w:t>
      </w:r>
      <w:r w:rsidR="00DC0D57">
        <w:t xml:space="preserve"> years</w:t>
      </w:r>
      <w:r w:rsidR="002159B6">
        <w:t xml:space="preserve">. Extension will be subject to satisfactory </w:t>
      </w:r>
      <w:r w:rsidR="00D37A55">
        <w:t>performance and</w:t>
      </w:r>
      <w:r w:rsidR="002159B6">
        <w:t xml:space="preserve"> </w:t>
      </w:r>
      <w:r w:rsidR="008A7EFF">
        <w:t>spend levels through the framework agreement</w:t>
      </w:r>
      <w:r w:rsidR="00D37A55">
        <w:t>s initial term</w:t>
      </w:r>
      <w:r w:rsidR="008A7EFF">
        <w:t>.</w:t>
      </w:r>
    </w:p>
    <w:p w14:paraId="0C5A05DD" w14:textId="0178B4F1" w:rsidR="005561F8" w:rsidRPr="00A50B78" w:rsidRDefault="00C13FF5" w:rsidP="00532322">
      <w:pPr>
        <w:jc w:val="both"/>
      </w:pPr>
      <w:r w:rsidRPr="00A50B78">
        <w:t xml:space="preserve">Prior to commencing formal evaluation, </w:t>
      </w:r>
      <w:r w:rsidRPr="009B3ED1">
        <w:t>Tender</w:t>
      </w:r>
      <w:r w:rsidRPr="00A50B78">
        <w:t xml:space="preserve"> Responses will be checked to ensure they are fully compliant with the Conditions of </w:t>
      </w:r>
      <w:r w:rsidR="00D37A55">
        <w:t xml:space="preserve">the </w:t>
      </w:r>
      <w:r w:rsidR="000E5E0F">
        <w:t>Framework Agreement</w:t>
      </w:r>
      <w:r w:rsidRPr="00A50B78">
        <w:t xml:space="preserve"> and meet the mandatory elements contained within the documents. Non-Compliant Tender Responses will be rejected by the Authority. Tender Responses which are deemed by the Authority to be fully compliant</w:t>
      </w:r>
      <w:r w:rsidR="00D44D75" w:rsidRPr="00A50B78">
        <w:t xml:space="preserve"> will proceed to evaluation</w:t>
      </w:r>
      <w:r w:rsidR="00D44D75" w:rsidRPr="0009066A">
        <w:t>. (</w:t>
      </w:r>
      <w:r w:rsidRPr="0009066A">
        <w:t>Please see specification – Appendix A)</w:t>
      </w:r>
    </w:p>
    <w:p w14:paraId="3A661250" w14:textId="6645D969" w:rsidR="00C13FF5" w:rsidRPr="00976A93" w:rsidRDefault="00C13FF5" w:rsidP="00935C65">
      <w:pPr>
        <w:pStyle w:val="Heading3"/>
        <w:numPr>
          <w:ilvl w:val="1"/>
          <w:numId w:val="42"/>
        </w:numPr>
        <w:ind w:left="709" w:hanging="709"/>
        <w:jc w:val="both"/>
        <w:rPr>
          <w:b/>
        </w:rPr>
      </w:pPr>
      <w:r w:rsidRPr="00976A93">
        <w:rPr>
          <w:b/>
        </w:rPr>
        <w:t xml:space="preserve">Completing the </w:t>
      </w:r>
      <w:r w:rsidR="00FC1B17">
        <w:rPr>
          <w:b/>
        </w:rPr>
        <w:t xml:space="preserve">Framework Agreement </w:t>
      </w:r>
      <w:r w:rsidRPr="00976A93">
        <w:rPr>
          <w:b/>
        </w:rPr>
        <w:t>documents</w:t>
      </w:r>
    </w:p>
    <w:p w14:paraId="78D95330" w14:textId="77777777" w:rsidR="00C13FF5" w:rsidRPr="00A50B78" w:rsidRDefault="00C13FF5" w:rsidP="00802D5F">
      <w:pPr>
        <w:jc w:val="both"/>
      </w:pPr>
      <w:r w:rsidRPr="00A50B78">
        <w:t>In your response to LJMU questions/requirements, please do not:</w:t>
      </w:r>
    </w:p>
    <w:p w14:paraId="44594742" w14:textId="5F265D7E" w:rsidR="00C13FF5" w:rsidRPr="00A50B78" w:rsidRDefault="00D37A55" w:rsidP="00802D5F">
      <w:pPr>
        <w:pStyle w:val="ListParagraph"/>
        <w:numPr>
          <w:ilvl w:val="0"/>
          <w:numId w:val="1"/>
        </w:numPr>
        <w:contextualSpacing/>
        <w:jc w:val="both"/>
      </w:pPr>
      <w:r>
        <w:t>R</w:t>
      </w:r>
      <w:r w:rsidR="00C13FF5" w:rsidRPr="00A50B78">
        <w:t xml:space="preserve">eference your answers from one response to another, even where there is </w:t>
      </w:r>
      <w:proofErr w:type="gramStart"/>
      <w:r w:rsidR="00C13FF5" w:rsidRPr="00A50B78">
        <w:t>commonality</w:t>
      </w:r>
      <w:proofErr w:type="gramEnd"/>
    </w:p>
    <w:p w14:paraId="300F7B54" w14:textId="05DAC5FF" w:rsidR="00C13FF5" w:rsidRPr="00A50B78" w:rsidRDefault="00D37A55" w:rsidP="00802D5F">
      <w:pPr>
        <w:pStyle w:val="ListParagraph"/>
        <w:numPr>
          <w:ilvl w:val="0"/>
          <w:numId w:val="1"/>
        </w:numPr>
        <w:contextualSpacing/>
        <w:jc w:val="both"/>
      </w:pPr>
      <w:r>
        <w:t>I</w:t>
      </w:r>
      <w:r w:rsidR="00C13FF5" w:rsidRPr="00A50B78">
        <w:t>nclude publicity material of any kind in isolation, e.g.</w:t>
      </w:r>
      <w:r w:rsidR="005561F8">
        <w:t>,</w:t>
      </w:r>
      <w:r w:rsidR="00C13FF5" w:rsidRPr="00A50B78">
        <w:t xml:space="preserve"> brochures and web references</w:t>
      </w:r>
      <w:r w:rsidR="00D44D75" w:rsidRPr="00A50B78">
        <w:t xml:space="preserve"> (unless r</w:t>
      </w:r>
      <w:r w:rsidR="00EF0715" w:rsidRPr="00A50B78">
        <w:t>e</w:t>
      </w:r>
      <w:r w:rsidR="00D44D75" w:rsidRPr="00A50B78">
        <w:t>quested)</w:t>
      </w:r>
    </w:p>
    <w:p w14:paraId="6F760ABC" w14:textId="77777777" w:rsidR="00D37A55" w:rsidRDefault="00D37A55" w:rsidP="00802D5F">
      <w:pPr>
        <w:pStyle w:val="ListParagraph"/>
        <w:numPr>
          <w:ilvl w:val="0"/>
          <w:numId w:val="1"/>
        </w:numPr>
        <w:contextualSpacing/>
        <w:jc w:val="both"/>
      </w:pPr>
      <w:r>
        <w:t>I</w:t>
      </w:r>
      <w:r w:rsidR="00C13FF5" w:rsidRPr="00A50B78">
        <w:t xml:space="preserve">nclude any embedded document or use Adobe and similar text </w:t>
      </w:r>
      <w:proofErr w:type="gramStart"/>
      <w:r w:rsidR="00C13FF5" w:rsidRPr="00A50B78">
        <w:t>packaging</w:t>
      </w:r>
      <w:proofErr w:type="gramEnd"/>
    </w:p>
    <w:p w14:paraId="27F8CB30" w14:textId="4C6E05FC" w:rsidR="00C13FF5" w:rsidRDefault="00D37A55" w:rsidP="00D37A55">
      <w:pPr>
        <w:contextualSpacing/>
        <w:jc w:val="both"/>
      </w:pPr>
      <w:r>
        <w:t>E</w:t>
      </w:r>
      <w:r w:rsidR="00C13FF5" w:rsidRPr="00A50B78">
        <w:t xml:space="preserve">xcept where you are required to complete an Annex or attachment, your responses to the questions/requirements must be provided </w:t>
      </w:r>
      <w:r w:rsidR="00D436C9">
        <w:t>b</w:t>
      </w:r>
      <w:r w:rsidR="00C13FF5" w:rsidRPr="00A50B78">
        <w:t>elow the question or requirement statement, they must be concise and contain all the key facts you wish to articulate.</w:t>
      </w:r>
    </w:p>
    <w:p w14:paraId="0E97A9E9" w14:textId="77777777" w:rsidR="00C13FF5" w:rsidRPr="00976A93" w:rsidRDefault="00BD391C" w:rsidP="00935C65">
      <w:pPr>
        <w:pStyle w:val="Heading3"/>
        <w:numPr>
          <w:ilvl w:val="1"/>
          <w:numId w:val="42"/>
        </w:numPr>
        <w:ind w:left="709" w:hanging="709"/>
        <w:jc w:val="both"/>
        <w:rPr>
          <w:b/>
        </w:rPr>
      </w:pPr>
      <w:r w:rsidRPr="00976A93">
        <w:rPr>
          <w:b/>
        </w:rPr>
        <w:lastRenderedPageBreak/>
        <w:t>T</w:t>
      </w:r>
      <w:r w:rsidR="00523A16" w:rsidRPr="00976A93">
        <w:rPr>
          <w:b/>
        </w:rPr>
        <w:t xml:space="preserve">he Evaluation </w:t>
      </w:r>
      <w:r w:rsidR="00C13FF5" w:rsidRPr="00976A93">
        <w:rPr>
          <w:b/>
        </w:rPr>
        <w:t>Panel</w:t>
      </w:r>
    </w:p>
    <w:p w14:paraId="6B5E0F55" w14:textId="77688FF2" w:rsidR="008A1E65" w:rsidRDefault="00C13FF5" w:rsidP="00802D5F">
      <w:pPr>
        <w:jc w:val="both"/>
      </w:pPr>
      <w:r w:rsidRPr="00A50B78">
        <w:t xml:space="preserve">The </w:t>
      </w:r>
      <w:r w:rsidRPr="00BD391C">
        <w:t>evaluation</w:t>
      </w:r>
      <w:r w:rsidRPr="00A50B78">
        <w:t xml:space="preserve"> will be undertaken by LJMU </w:t>
      </w:r>
      <w:r w:rsidR="00D37A55" w:rsidRPr="00A50B78">
        <w:t>staff</w:t>
      </w:r>
      <w:r w:rsidR="00D37A55">
        <w:t>. T</w:t>
      </w:r>
      <w:r w:rsidRPr="00A50B78">
        <w:t>he</w:t>
      </w:r>
      <w:r w:rsidR="004B31CD">
        <w:t xml:space="preserve"> provisional </w:t>
      </w:r>
      <w:r w:rsidRPr="00A50B78">
        <w:t>evaluation panel for this agreement is: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2263"/>
        <w:gridCol w:w="3261"/>
        <w:gridCol w:w="3827"/>
      </w:tblGrid>
      <w:tr w:rsidR="00532322" w:rsidRPr="00E4426A" w14:paraId="019A7422" w14:textId="42AC6971" w:rsidTr="00532322">
        <w:trPr>
          <w:trHeight w:val="341"/>
          <w:jc w:val="center"/>
        </w:trPr>
        <w:tc>
          <w:tcPr>
            <w:tcW w:w="2263" w:type="dxa"/>
            <w:tcBorders>
              <w:top w:val="single" w:sz="4" w:space="0" w:color="auto"/>
              <w:left w:val="single" w:sz="4" w:space="0" w:color="auto"/>
              <w:bottom w:val="single" w:sz="4" w:space="0" w:color="auto"/>
              <w:right w:val="single" w:sz="4" w:space="0" w:color="auto"/>
            </w:tcBorders>
            <w:shd w:val="clear" w:color="auto" w:fill="001746"/>
            <w:hideMark/>
          </w:tcPr>
          <w:p w14:paraId="127F18DB" w14:textId="77777777" w:rsidR="00532322" w:rsidRPr="00D37A55" w:rsidRDefault="00532322" w:rsidP="00802D5F">
            <w:pPr>
              <w:jc w:val="both"/>
              <w:rPr>
                <w:b/>
              </w:rPr>
            </w:pPr>
            <w:r w:rsidRPr="00D37A55">
              <w:t>Name</w:t>
            </w:r>
          </w:p>
        </w:tc>
        <w:tc>
          <w:tcPr>
            <w:tcW w:w="3261" w:type="dxa"/>
            <w:tcBorders>
              <w:top w:val="single" w:sz="4" w:space="0" w:color="auto"/>
              <w:left w:val="single" w:sz="4" w:space="0" w:color="auto"/>
              <w:bottom w:val="single" w:sz="4" w:space="0" w:color="auto"/>
              <w:right w:val="single" w:sz="4" w:space="0" w:color="auto"/>
            </w:tcBorders>
            <w:shd w:val="clear" w:color="auto" w:fill="001746"/>
            <w:noWrap/>
            <w:hideMark/>
          </w:tcPr>
          <w:p w14:paraId="30E94F78" w14:textId="17444378" w:rsidR="00532322" w:rsidRPr="00D37A55" w:rsidRDefault="00532322" w:rsidP="00802D5F">
            <w:pPr>
              <w:jc w:val="both"/>
              <w:rPr>
                <w:b/>
              </w:rPr>
            </w:pPr>
            <w:r>
              <w:t>Job Title</w:t>
            </w:r>
          </w:p>
        </w:tc>
        <w:tc>
          <w:tcPr>
            <w:tcW w:w="3827" w:type="dxa"/>
            <w:tcBorders>
              <w:top w:val="single" w:sz="4" w:space="0" w:color="auto"/>
              <w:left w:val="single" w:sz="4" w:space="0" w:color="auto"/>
              <w:bottom w:val="single" w:sz="4" w:space="0" w:color="auto"/>
              <w:right w:val="single" w:sz="4" w:space="0" w:color="auto"/>
            </w:tcBorders>
            <w:shd w:val="clear" w:color="auto" w:fill="001746"/>
          </w:tcPr>
          <w:p w14:paraId="6B55E977" w14:textId="3F196510" w:rsidR="00532322" w:rsidRDefault="00532322" w:rsidP="00802D5F">
            <w:pPr>
              <w:jc w:val="both"/>
            </w:pPr>
            <w:r>
              <w:t>Department</w:t>
            </w:r>
          </w:p>
        </w:tc>
      </w:tr>
      <w:tr w:rsidR="00532322" w:rsidRPr="00E4426A" w14:paraId="427CC252" w14:textId="59EA7D21" w:rsidTr="00532322">
        <w:trPr>
          <w:trHeight w:val="341"/>
          <w:jc w:val="center"/>
        </w:trPr>
        <w:tc>
          <w:tcPr>
            <w:tcW w:w="2263" w:type="dxa"/>
            <w:tcBorders>
              <w:top w:val="single" w:sz="4" w:space="0" w:color="auto"/>
              <w:left w:val="single" w:sz="4" w:space="0" w:color="auto"/>
              <w:bottom w:val="single" w:sz="4" w:space="0" w:color="auto"/>
              <w:right w:val="single" w:sz="4" w:space="0" w:color="auto"/>
            </w:tcBorders>
          </w:tcPr>
          <w:p w14:paraId="1D65DF0C" w14:textId="77777777" w:rsidR="00532322" w:rsidRPr="00D37A55" w:rsidRDefault="00532322" w:rsidP="00802D5F">
            <w:pPr>
              <w:jc w:val="both"/>
            </w:pPr>
            <w:r w:rsidRPr="00D37A55">
              <w:t xml:space="preserve">Geoff Scott </w:t>
            </w:r>
          </w:p>
        </w:tc>
        <w:tc>
          <w:tcPr>
            <w:tcW w:w="3261" w:type="dxa"/>
            <w:tcBorders>
              <w:top w:val="single" w:sz="4" w:space="0" w:color="auto"/>
              <w:left w:val="single" w:sz="4" w:space="0" w:color="auto"/>
              <w:bottom w:val="single" w:sz="4" w:space="0" w:color="auto"/>
              <w:right w:val="single" w:sz="4" w:space="0" w:color="auto"/>
            </w:tcBorders>
            <w:noWrap/>
          </w:tcPr>
          <w:p w14:paraId="682A86A8" w14:textId="41E4BFC3" w:rsidR="00532322" w:rsidRPr="00D37A55" w:rsidRDefault="00532322" w:rsidP="00802D5F">
            <w:pPr>
              <w:jc w:val="both"/>
            </w:pPr>
            <w:r w:rsidRPr="00D37A55">
              <w:t>Brand and Design Manager</w:t>
            </w:r>
          </w:p>
        </w:tc>
        <w:tc>
          <w:tcPr>
            <w:tcW w:w="3827" w:type="dxa"/>
            <w:tcBorders>
              <w:top w:val="single" w:sz="4" w:space="0" w:color="auto"/>
              <w:left w:val="single" w:sz="4" w:space="0" w:color="auto"/>
              <w:bottom w:val="single" w:sz="4" w:space="0" w:color="auto"/>
              <w:right w:val="single" w:sz="4" w:space="0" w:color="auto"/>
            </w:tcBorders>
          </w:tcPr>
          <w:p w14:paraId="13CF416B" w14:textId="5A0AF51B" w:rsidR="00532322" w:rsidRPr="00D37A55" w:rsidRDefault="00532322" w:rsidP="00532322">
            <w:r w:rsidRPr="00532322">
              <w:t>Corporate Communications and Stakeholder Relations</w:t>
            </w:r>
          </w:p>
        </w:tc>
      </w:tr>
      <w:tr w:rsidR="00532322" w:rsidRPr="00E4426A" w14:paraId="5EDD6D4C" w14:textId="110D64F7" w:rsidTr="00532322">
        <w:trPr>
          <w:trHeight w:val="341"/>
          <w:jc w:val="center"/>
        </w:trPr>
        <w:tc>
          <w:tcPr>
            <w:tcW w:w="2263" w:type="dxa"/>
            <w:tcBorders>
              <w:top w:val="single" w:sz="4" w:space="0" w:color="auto"/>
              <w:left w:val="single" w:sz="4" w:space="0" w:color="auto"/>
              <w:bottom w:val="single" w:sz="4" w:space="0" w:color="auto"/>
              <w:right w:val="single" w:sz="4" w:space="0" w:color="auto"/>
            </w:tcBorders>
          </w:tcPr>
          <w:p w14:paraId="47379982" w14:textId="4DBA429F" w:rsidR="00532322" w:rsidRPr="00D37A55" w:rsidRDefault="00532322" w:rsidP="00802D5F">
            <w:pPr>
              <w:jc w:val="both"/>
            </w:pPr>
            <w:r w:rsidRPr="00D37A55">
              <w:t xml:space="preserve">Colette </w:t>
            </w:r>
            <w:r>
              <w:t>Quail</w:t>
            </w:r>
          </w:p>
        </w:tc>
        <w:tc>
          <w:tcPr>
            <w:tcW w:w="3261" w:type="dxa"/>
            <w:tcBorders>
              <w:top w:val="single" w:sz="4" w:space="0" w:color="auto"/>
              <w:left w:val="single" w:sz="4" w:space="0" w:color="auto"/>
              <w:bottom w:val="single" w:sz="4" w:space="0" w:color="auto"/>
              <w:right w:val="single" w:sz="4" w:space="0" w:color="auto"/>
            </w:tcBorders>
            <w:noWrap/>
          </w:tcPr>
          <w:p w14:paraId="3B08E246" w14:textId="60C5DB19" w:rsidR="00532322" w:rsidRPr="00D37A55" w:rsidRDefault="00532322" w:rsidP="00802D5F">
            <w:pPr>
              <w:jc w:val="both"/>
            </w:pPr>
            <w:r>
              <w:t>Office Manager</w:t>
            </w:r>
          </w:p>
        </w:tc>
        <w:tc>
          <w:tcPr>
            <w:tcW w:w="3827" w:type="dxa"/>
            <w:tcBorders>
              <w:top w:val="single" w:sz="4" w:space="0" w:color="auto"/>
              <w:left w:val="single" w:sz="4" w:space="0" w:color="auto"/>
              <w:bottom w:val="single" w:sz="4" w:space="0" w:color="auto"/>
              <w:right w:val="single" w:sz="4" w:space="0" w:color="auto"/>
            </w:tcBorders>
          </w:tcPr>
          <w:p w14:paraId="49E708F5" w14:textId="695AE11F" w:rsidR="00532322" w:rsidRPr="00D37A55" w:rsidRDefault="00532322" w:rsidP="00532322">
            <w:r w:rsidRPr="00532322">
              <w:t>Corporate Communications and Stakeholder Relations</w:t>
            </w:r>
          </w:p>
        </w:tc>
      </w:tr>
      <w:tr w:rsidR="00532322" w:rsidRPr="00E4426A" w14:paraId="1A10BF34" w14:textId="3F4F85CE" w:rsidTr="00532322">
        <w:trPr>
          <w:trHeight w:val="341"/>
          <w:jc w:val="center"/>
        </w:trPr>
        <w:tc>
          <w:tcPr>
            <w:tcW w:w="2263" w:type="dxa"/>
            <w:tcBorders>
              <w:top w:val="single" w:sz="4" w:space="0" w:color="auto"/>
              <w:left w:val="single" w:sz="4" w:space="0" w:color="auto"/>
              <w:bottom w:val="single" w:sz="4" w:space="0" w:color="auto"/>
              <w:right w:val="single" w:sz="4" w:space="0" w:color="auto"/>
            </w:tcBorders>
          </w:tcPr>
          <w:p w14:paraId="6FB6DC97" w14:textId="1E9A8370" w:rsidR="00532322" w:rsidRPr="00D37A55" w:rsidRDefault="00532322" w:rsidP="00802D5F">
            <w:pPr>
              <w:jc w:val="both"/>
            </w:pPr>
            <w:r w:rsidRPr="00D37A55">
              <w:t>Neil Grant</w:t>
            </w:r>
          </w:p>
        </w:tc>
        <w:tc>
          <w:tcPr>
            <w:tcW w:w="3261" w:type="dxa"/>
            <w:tcBorders>
              <w:top w:val="single" w:sz="4" w:space="0" w:color="auto"/>
              <w:left w:val="single" w:sz="4" w:space="0" w:color="auto"/>
              <w:bottom w:val="single" w:sz="4" w:space="0" w:color="auto"/>
              <w:right w:val="single" w:sz="4" w:space="0" w:color="auto"/>
            </w:tcBorders>
            <w:noWrap/>
          </w:tcPr>
          <w:p w14:paraId="553980D8" w14:textId="3AAC6E60" w:rsidR="00532322" w:rsidRPr="00D37A55" w:rsidRDefault="00532322" w:rsidP="00802D5F">
            <w:pPr>
              <w:jc w:val="both"/>
            </w:pPr>
            <w:r w:rsidRPr="00D37A55">
              <w:t>Visual Media Coordinator</w:t>
            </w:r>
          </w:p>
        </w:tc>
        <w:tc>
          <w:tcPr>
            <w:tcW w:w="3827" w:type="dxa"/>
            <w:tcBorders>
              <w:top w:val="single" w:sz="4" w:space="0" w:color="auto"/>
              <w:left w:val="single" w:sz="4" w:space="0" w:color="auto"/>
              <w:bottom w:val="single" w:sz="4" w:space="0" w:color="auto"/>
              <w:right w:val="single" w:sz="4" w:space="0" w:color="auto"/>
            </w:tcBorders>
          </w:tcPr>
          <w:p w14:paraId="68CD11C4" w14:textId="26EBC758" w:rsidR="00532322" w:rsidRPr="00D37A55" w:rsidRDefault="00532322" w:rsidP="00532322">
            <w:r w:rsidRPr="00532322">
              <w:t>Corporate Communications and Stakeholder Relations</w:t>
            </w:r>
          </w:p>
        </w:tc>
      </w:tr>
      <w:tr w:rsidR="00532322" w:rsidRPr="00CE2E6D" w14:paraId="35085FCC" w14:textId="1E2F758E" w:rsidTr="00532322">
        <w:trPr>
          <w:trHeight w:val="352"/>
          <w:jc w:val="center"/>
        </w:trPr>
        <w:tc>
          <w:tcPr>
            <w:tcW w:w="2263" w:type="dxa"/>
            <w:tcBorders>
              <w:top w:val="single" w:sz="4" w:space="0" w:color="auto"/>
              <w:left w:val="single" w:sz="4" w:space="0" w:color="auto"/>
              <w:bottom w:val="single" w:sz="4" w:space="0" w:color="auto"/>
              <w:right w:val="single" w:sz="4" w:space="0" w:color="auto"/>
            </w:tcBorders>
          </w:tcPr>
          <w:p w14:paraId="0F83F47A" w14:textId="674AD7BD" w:rsidR="00532322" w:rsidRPr="00D37A55" w:rsidRDefault="00532322" w:rsidP="00802D5F">
            <w:pPr>
              <w:jc w:val="both"/>
            </w:pPr>
            <w:r w:rsidRPr="00D37A55">
              <w:t>Katherine Orme</w:t>
            </w:r>
          </w:p>
        </w:tc>
        <w:tc>
          <w:tcPr>
            <w:tcW w:w="3261" w:type="dxa"/>
            <w:tcBorders>
              <w:top w:val="single" w:sz="4" w:space="0" w:color="auto"/>
              <w:left w:val="single" w:sz="4" w:space="0" w:color="auto"/>
              <w:bottom w:val="single" w:sz="4" w:space="0" w:color="auto"/>
              <w:right w:val="single" w:sz="4" w:space="0" w:color="auto"/>
            </w:tcBorders>
            <w:noWrap/>
          </w:tcPr>
          <w:p w14:paraId="5446A3D7" w14:textId="25237786" w:rsidR="00532322" w:rsidRPr="00D37A55" w:rsidRDefault="00532322" w:rsidP="00802D5F">
            <w:pPr>
              <w:jc w:val="both"/>
            </w:pPr>
            <w:r w:rsidRPr="00D37A55">
              <w:t>Deputy Procurement Manager</w:t>
            </w:r>
          </w:p>
        </w:tc>
        <w:tc>
          <w:tcPr>
            <w:tcW w:w="3827" w:type="dxa"/>
            <w:tcBorders>
              <w:top w:val="single" w:sz="4" w:space="0" w:color="auto"/>
              <w:left w:val="single" w:sz="4" w:space="0" w:color="auto"/>
              <w:bottom w:val="single" w:sz="4" w:space="0" w:color="auto"/>
              <w:right w:val="single" w:sz="4" w:space="0" w:color="auto"/>
            </w:tcBorders>
          </w:tcPr>
          <w:p w14:paraId="1DBD8AE6" w14:textId="0EE0CF1C" w:rsidR="00532322" w:rsidRPr="00D37A55" w:rsidRDefault="00532322" w:rsidP="00802D5F">
            <w:pPr>
              <w:jc w:val="both"/>
            </w:pPr>
            <w:r>
              <w:t>Finance</w:t>
            </w:r>
          </w:p>
        </w:tc>
      </w:tr>
    </w:tbl>
    <w:p w14:paraId="507A7763" w14:textId="77777777" w:rsidR="00D37A55" w:rsidRDefault="00D37A55" w:rsidP="00D37A55">
      <w:pPr>
        <w:jc w:val="both"/>
      </w:pPr>
    </w:p>
    <w:p w14:paraId="1C081235" w14:textId="0EC222BF" w:rsidR="00D37A55" w:rsidRDefault="00C13FF5" w:rsidP="00532322">
      <w:pPr>
        <w:jc w:val="both"/>
      </w:pPr>
      <w:r w:rsidRPr="00A50B78">
        <w:t>Members may evaluate part, all</w:t>
      </w:r>
      <w:r w:rsidR="00D37A55">
        <w:t>,</w:t>
      </w:r>
      <w:r w:rsidRPr="00A50B78">
        <w:t xml:space="preserve"> or none of the submissions.</w:t>
      </w:r>
    </w:p>
    <w:p w14:paraId="53EAEB82" w14:textId="77777777" w:rsidR="00C13FF5" w:rsidRPr="00B00C9C" w:rsidRDefault="00C13FF5" w:rsidP="00935C65">
      <w:pPr>
        <w:pStyle w:val="Heading3"/>
        <w:numPr>
          <w:ilvl w:val="1"/>
          <w:numId w:val="42"/>
        </w:numPr>
        <w:ind w:left="567" w:hanging="567"/>
        <w:jc w:val="both"/>
        <w:rPr>
          <w:b/>
        </w:rPr>
      </w:pPr>
      <w:bookmarkStart w:id="4" w:name="_Toc382302889"/>
      <w:r w:rsidRPr="00B00C9C">
        <w:rPr>
          <w:b/>
        </w:rPr>
        <w:t>Selection Criteria</w:t>
      </w:r>
      <w:bookmarkEnd w:id="4"/>
    </w:p>
    <w:p w14:paraId="7659B70F" w14:textId="6592788C" w:rsidR="00C13FF5" w:rsidRPr="00A50B78" w:rsidRDefault="00392B85" w:rsidP="00802D5F">
      <w:pPr>
        <w:jc w:val="both"/>
        <w:rPr>
          <w:b/>
        </w:rPr>
      </w:pPr>
      <w:r w:rsidRPr="00BD391C">
        <w:t>Selection</w:t>
      </w:r>
      <w:r w:rsidRPr="00A50B78">
        <w:t xml:space="preserve"> criteria are designed to check that potential service providers meet or exceed the </w:t>
      </w:r>
      <w:r w:rsidR="00532322">
        <w:t>u</w:t>
      </w:r>
      <w:r w:rsidRPr="00A50B78">
        <w:t>niversity’s standards.  Selection crite</w:t>
      </w:r>
      <w:r w:rsidR="0077614B" w:rsidRPr="00A50B78">
        <w:t xml:space="preserve">ria are of a pass / fail nature </w:t>
      </w:r>
      <w:r w:rsidR="008516C2" w:rsidRPr="00A50B78">
        <w:t>or have weighted importance;</w:t>
      </w:r>
      <w:r w:rsidRPr="00A50B78">
        <w:t xml:space="preserve"> if a tenderer fails against any</w:t>
      </w:r>
      <w:r w:rsidR="008516C2" w:rsidRPr="00A50B78">
        <w:t xml:space="preserve"> one pass/fail selection criterion</w:t>
      </w:r>
      <w:r w:rsidRPr="00A50B78">
        <w:t>, then grounds exist to exclude that tender from further consideration</w:t>
      </w:r>
      <w:r w:rsidR="00114FCE">
        <w:t>.  For example:</w:t>
      </w:r>
    </w:p>
    <w:p w14:paraId="6AD0BCAC" w14:textId="39CED23C" w:rsidR="004E1573" w:rsidRDefault="00C13FF5" w:rsidP="00802D5F">
      <w:pPr>
        <w:pStyle w:val="ListParagraph"/>
        <w:numPr>
          <w:ilvl w:val="0"/>
          <w:numId w:val="5"/>
        </w:numPr>
        <w:contextualSpacing/>
        <w:jc w:val="both"/>
      </w:pPr>
      <w:r w:rsidRPr="00A50B78">
        <w:t>Law, Regulation and Systems</w:t>
      </w:r>
      <w:bookmarkStart w:id="5" w:name="OLE_LINK9"/>
      <w:r w:rsidR="00532322">
        <w:t xml:space="preserve"> - a</w:t>
      </w:r>
      <w:r w:rsidRPr="00A50B78">
        <w:t xml:space="preserve">s defined within the </w:t>
      </w:r>
      <w:r w:rsidR="00392B85" w:rsidRPr="00A50B78">
        <w:t xml:space="preserve">questionnaire </w:t>
      </w:r>
      <w:r w:rsidRPr="00A50B78">
        <w:t>including quality systems,</w:t>
      </w:r>
      <w:bookmarkEnd w:id="5"/>
      <w:r w:rsidRPr="00A50B78">
        <w:t xml:space="preserve"> health and safety, </w:t>
      </w:r>
      <w:r w:rsidRPr="00BD391C">
        <w:t>corporate</w:t>
      </w:r>
      <w:r w:rsidRPr="00A50B78">
        <w:t xml:space="preserve"> responsibility, diversity and equality, invoicing and payment and your environmental</w:t>
      </w:r>
      <w:r w:rsidR="00716D27" w:rsidRPr="00A50B78">
        <w:t xml:space="preserve"> </w:t>
      </w:r>
      <w:proofErr w:type="gramStart"/>
      <w:r w:rsidRPr="00A50B78">
        <w:t>systems</w:t>
      </w:r>
      <w:proofErr w:type="gramEnd"/>
    </w:p>
    <w:p w14:paraId="64E306FF" w14:textId="77777777" w:rsidR="004E1573" w:rsidRDefault="00C13FF5" w:rsidP="00802D5F">
      <w:pPr>
        <w:pStyle w:val="ListParagraph"/>
        <w:numPr>
          <w:ilvl w:val="0"/>
          <w:numId w:val="5"/>
        </w:numPr>
        <w:contextualSpacing/>
        <w:jc w:val="both"/>
      </w:pPr>
      <w:r w:rsidRPr="00A50B78">
        <w:t xml:space="preserve">Experience </w:t>
      </w:r>
      <w:r w:rsidRPr="00BD391C">
        <w:t>including</w:t>
      </w:r>
      <w:r w:rsidRPr="00A50B78">
        <w:t xml:space="preserve"> Existing Agreements. </w:t>
      </w:r>
    </w:p>
    <w:p w14:paraId="74904FDB" w14:textId="77777777" w:rsidR="00C13FF5" w:rsidRPr="00BD391C" w:rsidRDefault="00C13FF5" w:rsidP="00802D5F">
      <w:pPr>
        <w:pStyle w:val="ListParagraph"/>
        <w:numPr>
          <w:ilvl w:val="0"/>
          <w:numId w:val="5"/>
        </w:numPr>
        <w:contextualSpacing/>
        <w:jc w:val="both"/>
        <w:rPr>
          <w:b/>
        </w:rPr>
      </w:pPr>
      <w:r w:rsidRPr="00A50B78">
        <w:t xml:space="preserve">Applicant </w:t>
      </w:r>
      <w:r w:rsidRPr="00BD391C">
        <w:t>Capacity</w:t>
      </w:r>
      <w:r w:rsidRPr="00A50B78">
        <w:t xml:space="preserve"> &amp; Capability</w:t>
      </w:r>
    </w:p>
    <w:p w14:paraId="5F5481FD" w14:textId="6FC465C4" w:rsidR="00C13FF5" w:rsidRPr="00CB30E7" w:rsidRDefault="00C13FF5" w:rsidP="00935C65">
      <w:pPr>
        <w:pStyle w:val="Heading2"/>
        <w:numPr>
          <w:ilvl w:val="1"/>
          <w:numId w:val="42"/>
        </w:numPr>
        <w:ind w:left="567" w:hanging="567"/>
        <w:jc w:val="both"/>
      </w:pPr>
      <w:bookmarkStart w:id="6" w:name="_Toc466030536"/>
      <w:r w:rsidRPr="00CB30E7">
        <w:t>Mandatory Requirements</w:t>
      </w:r>
      <w:bookmarkEnd w:id="6"/>
    </w:p>
    <w:p w14:paraId="480BA372" w14:textId="3DCE23A1" w:rsidR="00C13FF5" w:rsidRPr="00A50B78" w:rsidRDefault="00532322" w:rsidP="00802D5F">
      <w:pPr>
        <w:jc w:val="both"/>
      </w:pPr>
      <w:r>
        <w:t>R</w:t>
      </w:r>
      <w:r w:rsidR="00C13FF5" w:rsidRPr="00A50B78">
        <w:t>esponses will be checked to ensure that all questions have been addressed and that all documents requested have been attached.  In the event that a Tenderer does not provide a positive response to one or more of the questions, or a detailed reason as to why a positive response cannot be given; the Authority will either exclude the Tenderer from further participation in the selection process or, at its discretion, may seek clarification. In the case of the latter, a failure by the Tenderer to provide a satisfactory response within the deadline specified in the request for clarification may result in its disqualification from the selection process.  When Tenderers fail to provide documents where requested; the Authority may either exclude the Tenderer from further participation in the selection process or, at its discretion, may make a further request for copies.</w:t>
      </w:r>
    </w:p>
    <w:p w14:paraId="018A32C5" w14:textId="24D9F29E" w:rsidR="003F54A8" w:rsidRDefault="00C13FF5" w:rsidP="00532322">
      <w:pPr>
        <w:jc w:val="both"/>
      </w:pPr>
      <w:r w:rsidRPr="00A50B78">
        <w:lastRenderedPageBreak/>
        <w:t>The following Mandatory Requirements are treated on a pass or fail basis.  Failure to complete t</w:t>
      </w:r>
      <w:r w:rsidR="00307E4D" w:rsidRPr="00A50B78">
        <w:t>hese, or complete them satisfactorily</w:t>
      </w:r>
      <w:r w:rsidRPr="00A50B78">
        <w:t>, will result i</w:t>
      </w:r>
      <w:r w:rsidR="00523A16" w:rsidRPr="00A50B78">
        <w:t>n disqualification</w:t>
      </w:r>
      <w:r w:rsidR="00C85330">
        <w:t>. T</w:t>
      </w:r>
      <w:r w:rsidRPr="00A50B78">
        <w:t>hese include:</w:t>
      </w:r>
    </w:p>
    <w:p w14:paraId="38C6F6DD" w14:textId="77777777" w:rsidR="00532322" w:rsidRDefault="00532322" w:rsidP="0053232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A0" w:firstRow="1" w:lastRow="0" w:firstColumn="1" w:lastColumn="0" w:noHBand="0" w:noVBand="0"/>
      </w:tblPr>
      <w:tblGrid>
        <w:gridCol w:w="3020"/>
        <w:gridCol w:w="6160"/>
      </w:tblGrid>
      <w:tr w:rsidR="00922528" w:rsidRPr="00197503" w14:paraId="061E203D" w14:textId="77777777" w:rsidTr="00532322">
        <w:tc>
          <w:tcPr>
            <w:tcW w:w="1645" w:type="pct"/>
            <w:tcBorders>
              <w:top w:val="single" w:sz="4" w:space="0" w:color="auto"/>
              <w:left w:val="single" w:sz="4" w:space="0" w:color="auto"/>
              <w:bottom w:val="single" w:sz="4" w:space="0" w:color="auto"/>
              <w:right w:val="single" w:sz="4" w:space="0" w:color="auto"/>
            </w:tcBorders>
            <w:shd w:val="clear" w:color="auto" w:fill="001746"/>
            <w:noWrap/>
            <w:hideMark/>
          </w:tcPr>
          <w:p w14:paraId="2DCA67B0" w14:textId="7949EE80" w:rsidR="00922528" w:rsidRPr="00197503" w:rsidRDefault="00922528" w:rsidP="00532322">
            <w:pPr>
              <w:spacing w:after="0"/>
              <w:jc w:val="both"/>
              <w:rPr>
                <w:b/>
              </w:rPr>
            </w:pPr>
            <w:r w:rsidRPr="00197503">
              <w:t>Tenderer Selection Criteria</w:t>
            </w:r>
          </w:p>
        </w:tc>
        <w:tc>
          <w:tcPr>
            <w:tcW w:w="3355" w:type="pct"/>
            <w:tcBorders>
              <w:top w:val="single" w:sz="4" w:space="0" w:color="auto"/>
              <w:left w:val="single" w:sz="4" w:space="0" w:color="auto"/>
              <w:bottom w:val="single" w:sz="4" w:space="0" w:color="auto"/>
              <w:right w:val="single" w:sz="4" w:space="0" w:color="auto"/>
            </w:tcBorders>
            <w:shd w:val="clear" w:color="auto" w:fill="001746"/>
            <w:noWrap/>
            <w:hideMark/>
          </w:tcPr>
          <w:p w14:paraId="48F8A6A7" w14:textId="77777777" w:rsidR="00922528" w:rsidRPr="00197503" w:rsidRDefault="00922528" w:rsidP="00532322">
            <w:pPr>
              <w:spacing w:after="0"/>
              <w:jc w:val="both"/>
              <w:rPr>
                <w:b/>
              </w:rPr>
            </w:pPr>
            <w:r w:rsidRPr="00197503">
              <w:t>Total Maximum Points Available</w:t>
            </w:r>
          </w:p>
        </w:tc>
      </w:tr>
      <w:tr w:rsidR="00922528" w:rsidRPr="00197503" w14:paraId="79193A74" w14:textId="77777777" w:rsidTr="00532322">
        <w:tc>
          <w:tcPr>
            <w:tcW w:w="1645" w:type="pct"/>
            <w:tcBorders>
              <w:top w:val="single" w:sz="4" w:space="0" w:color="auto"/>
              <w:left w:val="single" w:sz="4" w:space="0" w:color="auto"/>
              <w:bottom w:val="single" w:sz="4" w:space="0" w:color="auto"/>
              <w:right w:val="single" w:sz="4" w:space="0" w:color="auto"/>
            </w:tcBorders>
            <w:hideMark/>
          </w:tcPr>
          <w:p w14:paraId="4CC76B92" w14:textId="77777777" w:rsidR="00922528" w:rsidRPr="007A60FC" w:rsidRDefault="00922528" w:rsidP="00532322">
            <w:pPr>
              <w:spacing w:after="0"/>
              <w:jc w:val="both"/>
              <w:rPr>
                <w:b/>
              </w:rPr>
            </w:pPr>
            <w:r w:rsidRPr="007A60FC">
              <w:t xml:space="preserve">Insurances </w:t>
            </w:r>
          </w:p>
        </w:tc>
        <w:tc>
          <w:tcPr>
            <w:tcW w:w="33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976AEB6" w14:textId="57A46D9C" w:rsidR="00922528" w:rsidRPr="007A60FC" w:rsidRDefault="005D1C31" w:rsidP="00532322">
            <w:pPr>
              <w:spacing w:after="0"/>
              <w:jc w:val="both"/>
            </w:pPr>
            <w:r w:rsidRPr="007A60FC">
              <w:t xml:space="preserve">Evidence of insurance cover as per </w:t>
            </w:r>
            <w:r w:rsidR="00E4426A">
              <w:t>the SQ – Selection Criteria</w:t>
            </w:r>
          </w:p>
        </w:tc>
      </w:tr>
      <w:tr w:rsidR="00922528" w:rsidRPr="00197503" w14:paraId="195E36D8" w14:textId="77777777" w:rsidTr="00532322">
        <w:tc>
          <w:tcPr>
            <w:tcW w:w="1645" w:type="pct"/>
            <w:tcBorders>
              <w:top w:val="single" w:sz="4" w:space="0" w:color="auto"/>
              <w:left w:val="single" w:sz="4" w:space="0" w:color="auto"/>
              <w:bottom w:val="single" w:sz="4" w:space="0" w:color="auto"/>
              <w:right w:val="single" w:sz="4" w:space="0" w:color="auto"/>
            </w:tcBorders>
          </w:tcPr>
          <w:p w14:paraId="57E47923" w14:textId="77777777" w:rsidR="00922528" w:rsidRPr="007A60FC" w:rsidRDefault="00922528" w:rsidP="00532322">
            <w:pPr>
              <w:spacing w:after="0"/>
              <w:jc w:val="both"/>
            </w:pPr>
            <w:r w:rsidRPr="007A60FC">
              <w:t>Supplier Questionnaire</w:t>
            </w:r>
          </w:p>
        </w:tc>
        <w:tc>
          <w:tcPr>
            <w:tcW w:w="3355" w:type="pct"/>
            <w:tcBorders>
              <w:top w:val="single" w:sz="4" w:space="0" w:color="auto"/>
              <w:left w:val="single" w:sz="4" w:space="0" w:color="auto"/>
              <w:bottom w:val="single" w:sz="4" w:space="0" w:color="auto"/>
              <w:right w:val="single" w:sz="4" w:space="0" w:color="auto"/>
            </w:tcBorders>
            <w:shd w:val="clear" w:color="auto" w:fill="FFFFFF" w:themeFill="background1"/>
          </w:tcPr>
          <w:p w14:paraId="73081D70" w14:textId="77777777" w:rsidR="00922528" w:rsidRPr="007A60FC" w:rsidRDefault="00922528" w:rsidP="00532322">
            <w:pPr>
              <w:spacing w:after="0"/>
              <w:jc w:val="both"/>
            </w:pPr>
            <w:r w:rsidRPr="007A60FC">
              <w:t>Completion Mandatory – fail if not completed</w:t>
            </w:r>
          </w:p>
        </w:tc>
      </w:tr>
    </w:tbl>
    <w:p w14:paraId="4E6AB856" w14:textId="394B03D8" w:rsidR="00B00C9C" w:rsidRDefault="00B00C9C" w:rsidP="00532322">
      <w:pPr>
        <w:jc w:val="both"/>
      </w:pPr>
      <w:bookmarkStart w:id="7" w:name="_Toc382302890"/>
      <w:bookmarkStart w:id="8" w:name="_Toc466030537"/>
    </w:p>
    <w:p w14:paraId="0DDF37B5" w14:textId="6695DCBA" w:rsidR="00C66EA9" w:rsidRPr="00C85330" w:rsidRDefault="00C85330" w:rsidP="00C85330">
      <w:pPr>
        <w:jc w:val="both"/>
        <w:rPr>
          <w:b/>
          <w:bCs/>
        </w:rPr>
      </w:pPr>
      <w:r w:rsidRPr="00C85330">
        <w:rPr>
          <w:b/>
          <w:bCs/>
        </w:rPr>
        <w:t>2.</w:t>
      </w:r>
      <w:r>
        <w:rPr>
          <w:b/>
          <w:bCs/>
        </w:rPr>
        <w:t>7</w:t>
      </w:r>
      <w:r>
        <w:rPr>
          <w:b/>
          <w:bCs/>
        </w:rPr>
        <w:tab/>
      </w:r>
      <w:r w:rsidRPr="00C85330">
        <w:rPr>
          <w:b/>
          <w:bCs/>
        </w:rPr>
        <w:t>Framework Call-Off</w:t>
      </w:r>
    </w:p>
    <w:p w14:paraId="3634BB63" w14:textId="6A8D2539" w:rsidR="00CF5146" w:rsidRDefault="00C85330" w:rsidP="00CF5146">
      <w:pPr>
        <w:jc w:val="both"/>
      </w:pPr>
      <w:r>
        <w:t xml:space="preserve">This tender exercise is to form a framework of suppliers who are capable </w:t>
      </w:r>
      <w:r w:rsidR="00CF5146">
        <w:t>of</w:t>
      </w:r>
      <w:r>
        <w:t xml:space="preserve"> provid</w:t>
      </w:r>
      <w:r w:rsidR="00CF5146">
        <w:t>ing</w:t>
      </w:r>
      <w:r>
        <w:t xml:space="preserve"> Photography Services</w:t>
      </w:r>
      <w:r w:rsidR="00CF5146">
        <w:t xml:space="preserve"> for LJMU over the length of the contract</w:t>
      </w:r>
      <w:r>
        <w:t>.</w:t>
      </w:r>
    </w:p>
    <w:p w14:paraId="607507E1" w14:textId="6C2F2E10" w:rsidR="00CF5146" w:rsidRDefault="00CF5146" w:rsidP="00CF5146">
      <w:pPr>
        <w:jc w:val="both"/>
      </w:pPr>
      <w:r>
        <w:t xml:space="preserve">The Contracting Authority are looking to appoint </w:t>
      </w:r>
      <w:r w:rsidR="000531F1" w:rsidRPr="00344D5A">
        <w:t>a minimum of four and maximum of five</w:t>
      </w:r>
      <w:r w:rsidR="000531F1" w:rsidRPr="000531F1">
        <w:t xml:space="preserve"> </w:t>
      </w:r>
      <w:r>
        <w:t xml:space="preserve">suppliers onto the framework from this tender exercise. </w:t>
      </w:r>
    </w:p>
    <w:p w14:paraId="25E12431" w14:textId="69070995" w:rsidR="00C85330" w:rsidRDefault="00CF5146" w:rsidP="00CF5146">
      <w:pPr>
        <w:jc w:val="both"/>
      </w:pPr>
      <w:r>
        <w:t>Following the appointment of the suppliers onto the framework, requirements will be on a case-by-case basis. Appointment for each requirement will be dependent upon the supplier’s availability to complete the work on that date(s)</w:t>
      </w:r>
      <w:r w:rsidR="000531F1">
        <w:t xml:space="preserve"> and the type of expertise/requirement of the job in question</w:t>
      </w:r>
      <w:r>
        <w:t>.</w:t>
      </w:r>
      <w:r w:rsidR="000531F1">
        <w:t xml:space="preserve"> All suppliers on the framework are guaranteed that they will receive work through LJMU and this agreement.</w:t>
      </w:r>
    </w:p>
    <w:p w14:paraId="3C234988" w14:textId="4E077703" w:rsidR="00CF5146" w:rsidRDefault="00CF5146" w:rsidP="00CF5146">
      <w:pPr>
        <w:jc w:val="both"/>
      </w:pPr>
      <w:r>
        <w:t xml:space="preserve">There </w:t>
      </w:r>
      <w:r w:rsidR="000531F1">
        <w:t>will be</w:t>
      </w:r>
      <w:r>
        <w:t xml:space="preserve"> situations </w:t>
      </w:r>
      <w:r w:rsidR="000531F1">
        <w:t xml:space="preserve">throughout the length of this agreement </w:t>
      </w:r>
      <w:r>
        <w:t>where multiple suppliers are required at one time</w:t>
      </w:r>
      <w:r w:rsidR="000531F1">
        <w:t>, either for one requirement or on multiple requirements running simultaneously</w:t>
      </w:r>
      <w:r>
        <w:t>.</w:t>
      </w:r>
    </w:p>
    <w:p w14:paraId="523AF39E" w14:textId="77777777" w:rsidR="00C85330" w:rsidRDefault="00C85330">
      <w:pPr>
        <w:spacing w:after="0" w:line="240" w:lineRule="auto"/>
        <w:rPr>
          <w:b/>
        </w:rPr>
      </w:pPr>
      <w:r>
        <w:br w:type="page"/>
      </w:r>
    </w:p>
    <w:p w14:paraId="6F2E9A19" w14:textId="6730B274" w:rsidR="00C13FF5" w:rsidRPr="00CB30E7" w:rsidRDefault="00C66EA9" w:rsidP="00C66EA9">
      <w:pPr>
        <w:pStyle w:val="Heading2"/>
        <w:numPr>
          <w:ilvl w:val="0"/>
          <w:numId w:val="0"/>
        </w:numPr>
        <w:jc w:val="both"/>
      </w:pPr>
      <w:r>
        <w:lastRenderedPageBreak/>
        <w:t xml:space="preserve">Part Three - </w:t>
      </w:r>
      <w:r w:rsidR="00C13FF5" w:rsidRPr="00CB30E7">
        <w:t>Award Criteria</w:t>
      </w:r>
      <w:bookmarkEnd w:id="7"/>
      <w:bookmarkEnd w:id="8"/>
    </w:p>
    <w:p w14:paraId="0590D21E" w14:textId="0DFAFE18" w:rsidR="0050737D" w:rsidRDefault="00C13FF5" w:rsidP="00532322">
      <w:pPr>
        <w:jc w:val="both"/>
      </w:pPr>
      <w:r w:rsidRPr="00A50B78">
        <w:t>Tenderers who meet the standards of the Tenderer Selection Criteria and therefore have the capacity to serve LJMU w</w:t>
      </w:r>
      <w:r w:rsidR="00716D27" w:rsidRPr="00A50B78">
        <w:t xml:space="preserve">ill then be scored against the </w:t>
      </w:r>
      <w:r w:rsidR="00C66EA9">
        <w:t>a</w:t>
      </w:r>
      <w:r w:rsidRPr="00A50B78">
        <w:t xml:space="preserve">ward </w:t>
      </w:r>
      <w:r w:rsidR="00C66EA9">
        <w:t>c</w:t>
      </w:r>
      <w:r w:rsidRPr="00A50B78">
        <w:t xml:space="preserve">riteria.  It is </w:t>
      </w:r>
      <w:r w:rsidR="00C66EA9" w:rsidRPr="00A50B78">
        <w:t>this criterion</w:t>
      </w:r>
      <w:r w:rsidRPr="00A50B78">
        <w:t xml:space="preserve"> that informs th</w:t>
      </w:r>
      <w:r w:rsidR="00716D27" w:rsidRPr="00A50B78">
        <w:t>e decision for the award of the</w:t>
      </w:r>
      <w:r w:rsidRPr="00A50B78">
        <w:t xml:space="preserve"> Agreement.  The following award </w:t>
      </w:r>
      <w:r w:rsidR="00C66EA9">
        <w:t>criteria</w:t>
      </w:r>
      <w:r w:rsidRPr="00A50B78">
        <w:t xml:space="preserve"> will be used: </w:t>
      </w:r>
    </w:p>
    <w:p w14:paraId="1FD96A78" w14:textId="041409B9" w:rsidR="006A58B2" w:rsidRPr="00C66EA9" w:rsidRDefault="006A58B2" w:rsidP="00532322">
      <w:pPr>
        <w:jc w:val="both"/>
        <w:rPr>
          <w:i/>
          <w:iCs/>
          <w:color w:val="FF0000"/>
        </w:rPr>
      </w:pPr>
      <w:r w:rsidRPr="00C66EA9">
        <w:rPr>
          <w:rFonts w:asciiTheme="minorHAnsi" w:eastAsiaTheme="minorEastAsia" w:hAnsiTheme="minorHAnsi" w:cstheme="minorBidi"/>
          <w:i/>
          <w:iCs/>
          <w:color w:val="FF0000"/>
          <w:szCs w:val="24"/>
          <w:lang w:val="en-US"/>
        </w:rPr>
        <w:t>Please note</w:t>
      </w:r>
      <w:r w:rsidR="00C66EA9" w:rsidRPr="00C66EA9">
        <w:rPr>
          <w:rFonts w:asciiTheme="minorHAnsi" w:eastAsiaTheme="minorEastAsia" w:hAnsiTheme="minorHAnsi" w:cstheme="minorBidi"/>
          <w:i/>
          <w:iCs/>
          <w:color w:val="FF0000"/>
          <w:szCs w:val="24"/>
          <w:lang w:val="en-US"/>
        </w:rPr>
        <w:t>,</w:t>
      </w:r>
      <w:r w:rsidRPr="00C66EA9">
        <w:rPr>
          <w:rFonts w:asciiTheme="minorHAnsi" w:eastAsiaTheme="minorEastAsia" w:hAnsiTheme="minorHAnsi" w:cstheme="minorBidi"/>
          <w:i/>
          <w:iCs/>
          <w:color w:val="FF0000"/>
          <w:szCs w:val="24"/>
          <w:lang w:val="en-US"/>
        </w:rPr>
        <w:t xml:space="preserve"> </w:t>
      </w:r>
      <w:r w:rsidR="00C66EA9" w:rsidRPr="00C66EA9">
        <w:rPr>
          <w:rFonts w:asciiTheme="minorHAnsi" w:eastAsiaTheme="minorEastAsia" w:hAnsiTheme="minorHAnsi" w:cstheme="minorBidi"/>
          <w:i/>
          <w:iCs/>
          <w:color w:val="FF0000"/>
          <w:szCs w:val="24"/>
          <w:lang w:val="en-US"/>
        </w:rPr>
        <w:t>for</w:t>
      </w:r>
      <w:r w:rsidRPr="00C66EA9">
        <w:rPr>
          <w:rFonts w:asciiTheme="minorHAnsi" w:eastAsiaTheme="minorEastAsia" w:hAnsiTheme="minorHAnsi" w:cstheme="minorBidi"/>
          <w:i/>
          <w:iCs/>
          <w:color w:val="FF0000"/>
          <w:szCs w:val="24"/>
          <w:lang w:val="en-US"/>
        </w:rPr>
        <w:t xml:space="preserve"> a bidder to be invited to clarification interview, the non-price score must be higher than the full lifecycle costings score. Failure to do so, will exclude the bidder from further participation in the procurement exercise</w:t>
      </w:r>
      <w:r w:rsidR="00C66EA9" w:rsidRPr="00C66EA9">
        <w:rPr>
          <w:rFonts w:asciiTheme="minorHAnsi" w:eastAsiaTheme="minorEastAsia" w:hAnsiTheme="minorHAnsi" w:cstheme="minorBidi"/>
          <w:i/>
          <w:iCs/>
          <w:color w:val="FF0000"/>
          <w:szCs w:val="24"/>
          <w:lang w:val="en-US"/>
        </w:rPr>
        <w:t>.</w:t>
      </w:r>
    </w:p>
    <w:p w14:paraId="72D63F74" w14:textId="77777777" w:rsidR="006A58B2" w:rsidRPr="00A50B78" w:rsidRDefault="006A58B2" w:rsidP="00532322">
      <w:pPr>
        <w:jc w:val="both"/>
      </w:pPr>
    </w:p>
    <w:tbl>
      <w:tblPr>
        <w:tblW w:w="474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4639"/>
        <w:gridCol w:w="4078"/>
      </w:tblGrid>
      <w:tr w:rsidR="009636E1" w:rsidRPr="00AE41FE" w14:paraId="2DCA27A0" w14:textId="77777777" w:rsidTr="00C66EA9">
        <w:trPr>
          <w:trHeight w:val="441"/>
        </w:trPr>
        <w:tc>
          <w:tcPr>
            <w:tcW w:w="2661" w:type="pct"/>
            <w:tcBorders>
              <w:top w:val="single" w:sz="4" w:space="0" w:color="auto"/>
              <w:left w:val="single" w:sz="4" w:space="0" w:color="auto"/>
              <w:bottom w:val="single" w:sz="4" w:space="0" w:color="auto"/>
              <w:right w:val="single" w:sz="4" w:space="0" w:color="auto"/>
            </w:tcBorders>
            <w:shd w:val="clear" w:color="auto" w:fill="001746"/>
            <w:hideMark/>
          </w:tcPr>
          <w:p w14:paraId="204D3862" w14:textId="77777777" w:rsidR="00C13FF5" w:rsidRPr="00C66EA9" w:rsidRDefault="005D5DA0" w:rsidP="00532322">
            <w:pPr>
              <w:pStyle w:val="NoSpacing"/>
              <w:jc w:val="both"/>
              <w:rPr>
                <w:b/>
              </w:rPr>
            </w:pPr>
            <w:r w:rsidRPr="00C66EA9">
              <w:rPr>
                <w:b/>
              </w:rPr>
              <w:t>Award Criteria</w:t>
            </w:r>
          </w:p>
        </w:tc>
        <w:tc>
          <w:tcPr>
            <w:tcW w:w="2339" w:type="pct"/>
            <w:tcBorders>
              <w:top w:val="single" w:sz="4" w:space="0" w:color="auto"/>
              <w:left w:val="single" w:sz="4" w:space="0" w:color="auto"/>
              <w:bottom w:val="single" w:sz="4" w:space="0" w:color="auto"/>
              <w:right w:val="single" w:sz="4" w:space="0" w:color="auto"/>
            </w:tcBorders>
            <w:shd w:val="clear" w:color="auto" w:fill="001746"/>
            <w:hideMark/>
          </w:tcPr>
          <w:p w14:paraId="4D78C92A" w14:textId="77777777" w:rsidR="00C13FF5" w:rsidRPr="00C66EA9" w:rsidRDefault="005D5DA0" w:rsidP="00532322">
            <w:pPr>
              <w:pStyle w:val="NoSpacing"/>
              <w:jc w:val="both"/>
              <w:rPr>
                <w:b/>
              </w:rPr>
            </w:pPr>
            <w:r w:rsidRPr="00C66EA9">
              <w:rPr>
                <w:b/>
              </w:rPr>
              <w:t xml:space="preserve">Weighting </w:t>
            </w:r>
          </w:p>
        </w:tc>
      </w:tr>
      <w:tr w:rsidR="00C66EA9" w:rsidRPr="00AE41FE" w14:paraId="4BF20C56" w14:textId="77777777" w:rsidTr="00C66EA9">
        <w:trPr>
          <w:trHeight w:val="441"/>
        </w:trPr>
        <w:tc>
          <w:tcPr>
            <w:tcW w:w="2661" w:type="pct"/>
            <w:tcBorders>
              <w:top w:val="single" w:sz="4" w:space="0" w:color="auto"/>
              <w:left w:val="single" w:sz="4" w:space="0" w:color="auto"/>
              <w:bottom w:val="single" w:sz="4" w:space="0" w:color="auto"/>
              <w:right w:val="single" w:sz="4" w:space="0" w:color="auto"/>
            </w:tcBorders>
            <w:shd w:val="clear" w:color="auto" w:fill="FFFFFF" w:themeFill="background1"/>
          </w:tcPr>
          <w:p w14:paraId="198A4969" w14:textId="6A1B0267" w:rsidR="00C66EA9" w:rsidRPr="00C66EA9" w:rsidRDefault="00C66EA9" w:rsidP="00532322">
            <w:pPr>
              <w:pStyle w:val="NoSpacing"/>
              <w:jc w:val="both"/>
              <w:rPr>
                <w:b/>
              </w:rPr>
            </w:pPr>
            <w:r>
              <w:rPr>
                <w:b/>
              </w:rPr>
              <w:t>Price</w:t>
            </w:r>
          </w:p>
        </w:tc>
        <w:tc>
          <w:tcPr>
            <w:tcW w:w="2339" w:type="pct"/>
            <w:tcBorders>
              <w:top w:val="single" w:sz="4" w:space="0" w:color="auto"/>
              <w:left w:val="single" w:sz="4" w:space="0" w:color="auto"/>
              <w:bottom w:val="single" w:sz="4" w:space="0" w:color="auto"/>
              <w:right w:val="single" w:sz="4" w:space="0" w:color="auto"/>
            </w:tcBorders>
            <w:shd w:val="clear" w:color="auto" w:fill="FFFFFF" w:themeFill="background1"/>
          </w:tcPr>
          <w:p w14:paraId="692F057A" w14:textId="04432974" w:rsidR="00C66EA9" w:rsidRPr="00C66EA9" w:rsidRDefault="00C66EA9" w:rsidP="00532322">
            <w:pPr>
              <w:pStyle w:val="NoSpacing"/>
              <w:jc w:val="both"/>
              <w:rPr>
                <w:b/>
              </w:rPr>
            </w:pPr>
            <w:r>
              <w:rPr>
                <w:b/>
              </w:rPr>
              <w:t>15%</w:t>
            </w:r>
          </w:p>
        </w:tc>
      </w:tr>
      <w:tr w:rsidR="00C66EA9" w:rsidRPr="00AE41FE" w14:paraId="0E6B36F4" w14:textId="77777777" w:rsidTr="00C66EA9">
        <w:trPr>
          <w:trHeight w:val="441"/>
        </w:trPr>
        <w:tc>
          <w:tcPr>
            <w:tcW w:w="2661" w:type="pct"/>
            <w:tcBorders>
              <w:top w:val="single" w:sz="4" w:space="0" w:color="auto"/>
              <w:left w:val="single" w:sz="4" w:space="0" w:color="auto"/>
              <w:bottom w:val="single" w:sz="4" w:space="0" w:color="auto"/>
              <w:right w:val="single" w:sz="4" w:space="0" w:color="auto"/>
            </w:tcBorders>
            <w:shd w:val="clear" w:color="auto" w:fill="FFFFFF" w:themeFill="background1"/>
          </w:tcPr>
          <w:p w14:paraId="4E34B6A1" w14:textId="0183E286" w:rsidR="00C66EA9" w:rsidRDefault="00C66EA9" w:rsidP="00532322">
            <w:pPr>
              <w:pStyle w:val="NoSpacing"/>
              <w:jc w:val="both"/>
              <w:rPr>
                <w:b/>
              </w:rPr>
            </w:pPr>
            <w:r>
              <w:rPr>
                <w:b/>
              </w:rPr>
              <w:t>Scenario Pricing</w:t>
            </w:r>
          </w:p>
        </w:tc>
        <w:tc>
          <w:tcPr>
            <w:tcW w:w="2339" w:type="pct"/>
            <w:tcBorders>
              <w:top w:val="single" w:sz="4" w:space="0" w:color="auto"/>
              <w:left w:val="single" w:sz="4" w:space="0" w:color="auto"/>
              <w:bottom w:val="single" w:sz="4" w:space="0" w:color="auto"/>
              <w:right w:val="single" w:sz="4" w:space="0" w:color="auto"/>
            </w:tcBorders>
            <w:shd w:val="clear" w:color="auto" w:fill="FFFFFF" w:themeFill="background1"/>
          </w:tcPr>
          <w:p w14:paraId="574F0B24" w14:textId="6B260DD0" w:rsidR="00C66EA9" w:rsidRDefault="00C66EA9" w:rsidP="00532322">
            <w:pPr>
              <w:pStyle w:val="NoSpacing"/>
              <w:jc w:val="both"/>
              <w:rPr>
                <w:b/>
              </w:rPr>
            </w:pPr>
            <w:r>
              <w:rPr>
                <w:b/>
              </w:rPr>
              <w:t>15%</w:t>
            </w:r>
          </w:p>
        </w:tc>
      </w:tr>
      <w:tr w:rsidR="00C66EA9" w:rsidRPr="00AE41FE" w14:paraId="14F4C681" w14:textId="77777777" w:rsidTr="00C66EA9">
        <w:trPr>
          <w:trHeight w:val="441"/>
        </w:trPr>
        <w:tc>
          <w:tcPr>
            <w:tcW w:w="2661" w:type="pct"/>
            <w:tcBorders>
              <w:top w:val="single" w:sz="4" w:space="0" w:color="auto"/>
              <w:left w:val="single" w:sz="4" w:space="0" w:color="auto"/>
              <w:bottom w:val="single" w:sz="4" w:space="0" w:color="auto"/>
              <w:right w:val="single" w:sz="4" w:space="0" w:color="auto"/>
            </w:tcBorders>
            <w:shd w:val="clear" w:color="auto" w:fill="FFFFFF" w:themeFill="background1"/>
          </w:tcPr>
          <w:p w14:paraId="2ABE5238" w14:textId="77777777" w:rsidR="00C66EA9" w:rsidRDefault="00C66EA9" w:rsidP="00E51D7C">
            <w:pPr>
              <w:pStyle w:val="NoSpacing"/>
              <w:spacing w:after="240"/>
              <w:jc w:val="both"/>
              <w:rPr>
                <w:b/>
              </w:rPr>
            </w:pPr>
            <w:r>
              <w:rPr>
                <w:b/>
              </w:rPr>
              <w:t>Quality</w:t>
            </w:r>
          </w:p>
          <w:p w14:paraId="6264F17A" w14:textId="77777777" w:rsidR="00E51D7C" w:rsidRPr="00C66EA9" w:rsidRDefault="00E51D7C" w:rsidP="00E51D7C">
            <w:pPr>
              <w:pStyle w:val="NoSpacing"/>
              <w:jc w:val="both"/>
            </w:pPr>
            <w:r w:rsidRPr="00C66EA9">
              <w:t>Expertise (including but not limited to)</w:t>
            </w:r>
          </w:p>
          <w:p w14:paraId="5590CBEE" w14:textId="77777777" w:rsidR="00E51D7C" w:rsidRPr="00C66EA9" w:rsidRDefault="00E51D7C" w:rsidP="00935C65">
            <w:pPr>
              <w:pStyle w:val="NoSpacing"/>
              <w:numPr>
                <w:ilvl w:val="0"/>
                <w:numId w:val="43"/>
              </w:numPr>
              <w:jc w:val="both"/>
            </w:pPr>
            <w:r w:rsidRPr="00C66EA9">
              <w:t xml:space="preserve">Creative capabilities </w:t>
            </w:r>
          </w:p>
          <w:p w14:paraId="2EEC57E8" w14:textId="77777777" w:rsidR="00E51D7C" w:rsidRPr="00C66EA9" w:rsidRDefault="00E51D7C" w:rsidP="00935C65">
            <w:pPr>
              <w:pStyle w:val="NoSpacing"/>
              <w:numPr>
                <w:ilvl w:val="0"/>
                <w:numId w:val="43"/>
              </w:numPr>
              <w:jc w:val="both"/>
            </w:pPr>
            <w:r w:rsidRPr="00C66EA9">
              <w:t>Creative Portfolio</w:t>
            </w:r>
          </w:p>
          <w:p w14:paraId="60B2AEB6" w14:textId="77777777" w:rsidR="00E51D7C" w:rsidRDefault="00E51D7C" w:rsidP="00532322">
            <w:pPr>
              <w:pStyle w:val="NoSpacing"/>
              <w:jc w:val="both"/>
              <w:rPr>
                <w:bCs/>
              </w:rPr>
            </w:pPr>
          </w:p>
          <w:p w14:paraId="3161007E" w14:textId="77777777" w:rsidR="00E51D7C" w:rsidRDefault="00E51D7C" w:rsidP="00532322">
            <w:pPr>
              <w:pStyle w:val="NoSpacing"/>
              <w:jc w:val="both"/>
              <w:rPr>
                <w:bCs/>
              </w:rPr>
            </w:pPr>
            <w:r>
              <w:rPr>
                <w:bCs/>
              </w:rPr>
              <w:t>Account Management</w:t>
            </w:r>
          </w:p>
          <w:p w14:paraId="0A15700F" w14:textId="77777777" w:rsidR="00E51D7C" w:rsidRDefault="00E51D7C" w:rsidP="00532322">
            <w:pPr>
              <w:pStyle w:val="NoSpacing"/>
              <w:jc w:val="both"/>
              <w:rPr>
                <w:bCs/>
              </w:rPr>
            </w:pPr>
          </w:p>
          <w:p w14:paraId="155371CD" w14:textId="109610D7" w:rsidR="00E51D7C" w:rsidRPr="00E51D7C" w:rsidRDefault="00E51D7C" w:rsidP="00532322">
            <w:pPr>
              <w:pStyle w:val="NoSpacing"/>
              <w:jc w:val="both"/>
              <w:rPr>
                <w:bCs/>
              </w:rPr>
            </w:pPr>
            <w:r>
              <w:rPr>
                <w:bCs/>
              </w:rPr>
              <w:t>Post-Production</w:t>
            </w:r>
          </w:p>
        </w:tc>
        <w:tc>
          <w:tcPr>
            <w:tcW w:w="2339" w:type="pct"/>
            <w:tcBorders>
              <w:top w:val="single" w:sz="4" w:space="0" w:color="auto"/>
              <w:left w:val="single" w:sz="4" w:space="0" w:color="auto"/>
              <w:bottom w:val="single" w:sz="4" w:space="0" w:color="auto"/>
              <w:right w:val="single" w:sz="4" w:space="0" w:color="auto"/>
            </w:tcBorders>
            <w:shd w:val="clear" w:color="auto" w:fill="FFFFFF" w:themeFill="background1"/>
          </w:tcPr>
          <w:p w14:paraId="7150AB09" w14:textId="77777777" w:rsidR="00C66EA9" w:rsidRDefault="00C66EA9" w:rsidP="00E51D7C">
            <w:pPr>
              <w:pStyle w:val="NoSpacing"/>
              <w:spacing w:after="240"/>
              <w:jc w:val="both"/>
              <w:rPr>
                <w:b/>
              </w:rPr>
            </w:pPr>
            <w:r>
              <w:rPr>
                <w:b/>
              </w:rPr>
              <w:t>70%</w:t>
            </w:r>
          </w:p>
          <w:p w14:paraId="29C4E6DD" w14:textId="74CFDBDD" w:rsidR="00C66EA9" w:rsidRPr="00E51D7C" w:rsidRDefault="00E51D7C" w:rsidP="00532322">
            <w:pPr>
              <w:pStyle w:val="NoSpacing"/>
              <w:jc w:val="both"/>
              <w:rPr>
                <w:bCs/>
              </w:rPr>
            </w:pPr>
            <w:r w:rsidRPr="00E51D7C">
              <w:rPr>
                <w:bCs/>
              </w:rPr>
              <w:t>45%</w:t>
            </w:r>
          </w:p>
          <w:p w14:paraId="0F6BBD47" w14:textId="41E554FB" w:rsidR="00C66EA9" w:rsidRDefault="00C66EA9" w:rsidP="00532322">
            <w:pPr>
              <w:pStyle w:val="NoSpacing"/>
              <w:jc w:val="both"/>
              <w:rPr>
                <w:b/>
              </w:rPr>
            </w:pPr>
          </w:p>
          <w:p w14:paraId="15FA0B5C" w14:textId="34928AA9" w:rsidR="00E51D7C" w:rsidRDefault="00E51D7C" w:rsidP="00532322">
            <w:pPr>
              <w:pStyle w:val="NoSpacing"/>
              <w:jc w:val="both"/>
              <w:rPr>
                <w:b/>
              </w:rPr>
            </w:pPr>
          </w:p>
          <w:p w14:paraId="74DE3EBF" w14:textId="0D1A1EED" w:rsidR="00E51D7C" w:rsidRDefault="00E51D7C" w:rsidP="00532322">
            <w:pPr>
              <w:pStyle w:val="NoSpacing"/>
              <w:jc w:val="both"/>
              <w:rPr>
                <w:b/>
              </w:rPr>
            </w:pPr>
          </w:p>
          <w:p w14:paraId="3E210F30" w14:textId="778211DC" w:rsidR="00E51D7C" w:rsidRPr="00E51D7C" w:rsidRDefault="00E51D7C" w:rsidP="00532322">
            <w:pPr>
              <w:pStyle w:val="NoSpacing"/>
              <w:jc w:val="both"/>
              <w:rPr>
                <w:bCs/>
              </w:rPr>
            </w:pPr>
            <w:r w:rsidRPr="00E51D7C">
              <w:rPr>
                <w:bCs/>
              </w:rPr>
              <w:t>15%</w:t>
            </w:r>
          </w:p>
          <w:p w14:paraId="53F41C0F" w14:textId="77777777" w:rsidR="00E51D7C" w:rsidRPr="00E51D7C" w:rsidRDefault="00E51D7C" w:rsidP="00532322">
            <w:pPr>
              <w:pStyle w:val="NoSpacing"/>
              <w:jc w:val="both"/>
              <w:rPr>
                <w:bCs/>
              </w:rPr>
            </w:pPr>
          </w:p>
          <w:p w14:paraId="3D4180BE" w14:textId="4B9E0223" w:rsidR="00C66EA9" w:rsidRPr="00E51D7C" w:rsidRDefault="00E51D7C" w:rsidP="00532322">
            <w:pPr>
              <w:pStyle w:val="NoSpacing"/>
              <w:jc w:val="both"/>
              <w:rPr>
                <w:bCs/>
              </w:rPr>
            </w:pPr>
            <w:r w:rsidRPr="00E51D7C">
              <w:rPr>
                <w:bCs/>
              </w:rPr>
              <w:t>10%</w:t>
            </w:r>
          </w:p>
        </w:tc>
      </w:tr>
      <w:tr w:rsidR="005D5DA0" w:rsidRPr="00197503" w14:paraId="239F4E44" w14:textId="77777777" w:rsidTr="00DD73BF">
        <w:tc>
          <w:tcPr>
            <w:tcW w:w="2661" w:type="pct"/>
            <w:tcBorders>
              <w:top w:val="single" w:sz="4" w:space="0" w:color="auto"/>
              <w:left w:val="single" w:sz="4" w:space="0" w:color="auto"/>
              <w:bottom w:val="single" w:sz="4" w:space="0" w:color="auto"/>
              <w:right w:val="single" w:sz="4" w:space="0" w:color="auto"/>
            </w:tcBorders>
          </w:tcPr>
          <w:p w14:paraId="34C53F4E" w14:textId="77777777" w:rsidR="005D5DA0" w:rsidRPr="00C66EA9" w:rsidRDefault="005D5DA0" w:rsidP="00532322">
            <w:pPr>
              <w:pStyle w:val="NoSpacing"/>
              <w:jc w:val="both"/>
            </w:pPr>
            <w:r w:rsidRPr="00C66EA9">
              <w:t>Equipment</w:t>
            </w:r>
          </w:p>
        </w:tc>
        <w:tc>
          <w:tcPr>
            <w:tcW w:w="2339" w:type="pct"/>
            <w:tcBorders>
              <w:top w:val="single" w:sz="4" w:space="0" w:color="auto"/>
              <w:left w:val="single" w:sz="4" w:space="0" w:color="auto"/>
              <w:bottom w:val="single" w:sz="4" w:space="0" w:color="auto"/>
              <w:right w:val="single" w:sz="4" w:space="0" w:color="auto"/>
            </w:tcBorders>
          </w:tcPr>
          <w:p w14:paraId="0E1A5799" w14:textId="77777777" w:rsidR="005D5DA0" w:rsidRPr="00C66EA9" w:rsidRDefault="00ED6D16" w:rsidP="00532322">
            <w:pPr>
              <w:pStyle w:val="NoSpacing"/>
              <w:jc w:val="both"/>
            </w:pPr>
            <w:r w:rsidRPr="00C66EA9">
              <w:t xml:space="preserve">Information only </w:t>
            </w:r>
          </w:p>
        </w:tc>
      </w:tr>
      <w:tr w:rsidR="005D5DA0" w:rsidRPr="00197503" w14:paraId="5D80A3F5" w14:textId="77777777" w:rsidTr="00E51D7C">
        <w:tc>
          <w:tcPr>
            <w:tcW w:w="2661" w:type="pct"/>
            <w:tcBorders>
              <w:top w:val="single" w:sz="4" w:space="0" w:color="auto"/>
              <w:left w:val="single" w:sz="4" w:space="0" w:color="auto"/>
              <w:bottom w:val="single" w:sz="4" w:space="0" w:color="auto"/>
              <w:right w:val="single" w:sz="4" w:space="0" w:color="auto"/>
            </w:tcBorders>
            <w:shd w:val="clear" w:color="auto" w:fill="FFFFFF" w:themeFill="background1"/>
          </w:tcPr>
          <w:p w14:paraId="17E9F6F5" w14:textId="77777777" w:rsidR="005D5DA0" w:rsidRPr="00E51D7C" w:rsidRDefault="005D5DA0" w:rsidP="00532322">
            <w:pPr>
              <w:pStyle w:val="NoSpacing"/>
              <w:jc w:val="both"/>
              <w:rPr>
                <w:b/>
              </w:rPr>
            </w:pPr>
            <w:r w:rsidRPr="00E51D7C">
              <w:rPr>
                <w:b/>
              </w:rPr>
              <w:t xml:space="preserve">Total </w:t>
            </w:r>
          </w:p>
        </w:tc>
        <w:tc>
          <w:tcPr>
            <w:tcW w:w="2339" w:type="pct"/>
            <w:tcBorders>
              <w:top w:val="single" w:sz="4" w:space="0" w:color="auto"/>
              <w:left w:val="single" w:sz="4" w:space="0" w:color="auto"/>
              <w:bottom w:val="single" w:sz="4" w:space="0" w:color="auto"/>
              <w:right w:val="single" w:sz="4" w:space="0" w:color="auto"/>
            </w:tcBorders>
            <w:shd w:val="clear" w:color="auto" w:fill="FFFFFF" w:themeFill="background1"/>
          </w:tcPr>
          <w:p w14:paraId="05B3CB08" w14:textId="77777777" w:rsidR="005D5DA0" w:rsidRPr="00E51D7C" w:rsidRDefault="005D5DA0" w:rsidP="00532322">
            <w:pPr>
              <w:pStyle w:val="NoSpacing"/>
              <w:jc w:val="both"/>
              <w:rPr>
                <w:b/>
              </w:rPr>
            </w:pPr>
            <w:r w:rsidRPr="00E51D7C">
              <w:rPr>
                <w:b/>
              </w:rPr>
              <w:t>100%</w:t>
            </w:r>
          </w:p>
        </w:tc>
      </w:tr>
    </w:tbl>
    <w:p w14:paraId="2B1ED4BB" w14:textId="77777777" w:rsidR="005B24EE" w:rsidRDefault="005B24EE" w:rsidP="00532322">
      <w:pPr>
        <w:spacing w:before="160"/>
        <w:jc w:val="both"/>
      </w:pPr>
    </w:p>
    <w:p w14:paraId="58D3E4E5" w14:textId="0CAA3645" w:rsidR="00C13FF5" w:rsidRDefault="00C13FF5" w:rsidP="00532322">
      <w:pPr>
        <w:spacing w:before="160"/>
        <w:jc w:val="both"/>
      </w:pPr>
      <w:r w:rsidRPr="00A50B78">
        <w:t>LJMU will evaluate all Tenders on the basis of the “most economically advantageous Tender”.  The Tenderer with the highest total weighted score will be considered the “most economically advantageous Tender”.</w:t>
      </w:r>
    </w:p>
    <w:p w14:paraId="78F0A970" w14:textId="77777777" w:rsidR="00E51D7C" w:rsidRDefault="00E51D7C" w:rsidP="00532322">
      <w:pPr>
        <w:spacing w:before="160"/>
        <w:jc w:val="both"/>
      </w:pPr>
    </w:p>
    <w:p w14:paraId="02BB685E" w14:textId="77777777" w:rsidR="00C85330" w:rsidRDefault="00C85330">
      <w:pPr>
        <w:spacing w:after="0" w:line="240" w:lineRule="auto"/>
        <w:rPr>
          <w:b/>
          <w:bCs/>
        </w:rPr>
      </w:pPr>
      <w:r>
        <w:rPr>
          <w:b/>
          <w:bCs/>
        </w:rPr>
        <w:br w:type="page"/>
      </w:r>
    </w:p>
    <w:p w14:paraId="4835C5B2" w14:textId="57A226E8" w:rsidR="008F7A6E" w:rsidRPr="00532322" w:rsidRDefault="00532322" w:rsidP="00532322">
      <w:pPr>
        <w:pStyle w:val="Heading3"/>
        <w:numPr>
          <w:ilvl w:val="0"/>
          <w:numId w:val="0"/>
        </w:numPr>
        <w:ind w:left="576" w:hanging="576"/>
        <w:jc w:val="both"/>
        <w:rPr>
          <w:b/>
          <w:bCs/>
        </w:rPr>
      </w:pPr>
      <w:r>
        <w:rPr>
          <w:b/>
          <w:bCs/>
        </w:rPr>
        <w:lastRenderedPageBreak/>
        <w:t xml:space="preserve">Part Four - </w:t>
      </w:r>
      <w:r w:rsidR="008F7A6E" w:rsidRPr="00532322">
        <w:rPr>
          <w:b/>
          <w:bCs/>
        </w:rPr>
        <w:t>Scoring Scheme</w:t>
      </w:r>
    </w:p>
    <w:p w14:paraId="55AA68E6" w14:textId="193977DA" w:rsidR="0096274F" w:rsidRDefault="008F7A6E" w:rsidP="00532322">
      <w:pPr>
        <w:spacing w:before="160"/>
        <w:jc w:val="both"/>
      </w:pPr>
      <w:r>
        <w:t>Tenderers are to respond to all questions specified. The responses will be scored (as below) and weighted as defined on the specific questions with the total weighted score carried forward to the total</w:t>
      </w:r>
      <w:r w:rsidR="00E51D7C">
        <w:t>.</w:t>
      </w:r>
    </w:p>
    <w:tbl>
      <w:tblPr>
        <w:tblW w:w="9209" w:type="dxa"/>
        <w:tblLook w:val="04A0" w:firstRow="1" w:lastRow="0" w:firstColumn="1" w:lastColumn="0" w:noHBand="0" w:noVBand="1"/>
      </w:tblPr>
      <w:tblGrid>
        <w:gridCol w:w="766"/>
        <w:gridCol w:w="1606"/>
        <w:gridCol w:w="6837"/>
      </w:tblGrid>
      <w:tr w:rsidR="00012BD6" w:rsidRPr="00012BD6" w14:paraId="0052E025" w14:textId="77777777" w:rsidTr="007855C6">
        <w:trPr>
          <w:trHeight w:val="600"/>
        </w:trPr>
        <w:tc>
          <w:tcPr>
            <w:tcW w:w="766" w:type="dxa"/>
            <w:tcBorders>
              <w:top w:val="single" w:sz="4" w:space="0" w:color="auto"/>
              <w:left w:val="single" w:sz="4" w:space="0" w:color="auto"/>
              <w:bottom w:val="single" w:sz="4" w:space="0" w:color="auto"/>
              <w:right w:val="single" w:sz="4" w:space="0" w:color="auto"/>
            </w:tcBorders>
            <w:shd w:val="clear" w:color="auto" w:fill="001746"/>
            <w:vAlign w:val="center"/>
            <w:hideMark/>
          </w:tcPr>
          <w:p w14:paraId="05871880" w14:textId="77777777" w:rsidR="00012BD6" w:rsidRPr="00E51D7C" w:rsidRDefault="00012BD6" w:rsidP="00532322">
            <w:pPr>
              <w:jc w:val="both"/>
              <w:rPr>
                <w:rFonts w:eastAsiaTheme="minorEastAsia" w:cstheme="minorBidi"/>
                <w:b/>
                <w:bCs/>
                <w:color w:val="FFFFFF" w:themeColor="background1"/>
                <w:sz w:val="22"/>
              </w:rPr>
            </w:pPr>
            <w:r w:rsidRPr="00E51D7C">
              <w:rPr>
                <w:rFonts w:eastAsiaTheme="minorEastAsia" w:cstheme="minorBidi"/>
                <w:b/>
                <w:bCs/>
                <w:color w:val="FFFFFF" w:themeColor="background1"/>
                <w:sz w:val="22"/>
              </w:rPr>
              <w:t>Score</w:t>
            </w:r>
          </w:p>
        </w:tc>
        <w:tc>
          <w:tcPr>
            <w:tcW w:w="1606" w:type="dxa"/>
            <w:tcBorders>
              <w:top w:val="single" w:sz="4" w:space="0" w:color="auto"/>
              <w:left w:val="nil"/>
              <w:bottom w:val="single" w:sz="4" w:space="0" w:color="auto"/>
              <w:right w:val="single" w:sz="4" w:space="0" w:color="auto"/>
            </w:tcBorders>
            <w:shd w:val="clear" w:color="auto" w:fill="001746"/>
            <w:vAlign w:val="center"/>
            <w:hideMark/>
          </w:tcPr>
          <w:p w14:paraId="2AC38AEB" w14:textId="77777777" w:rsidR="00012BD6" w:rsidRPr="00E51D7C" w:rsidRDefault="00012BD6" w:rsidP="00532322">
            <w:pPr>
              <w:jc w:val="both"/>
              <w:rPr>
                <w:rFonts w:eastAsiaTheme="minorEastAsia" w:cstheme="minorBidi"/>
                <w:b/>
                <w:bCs/>
                <w:color w:val="FFFFFF" w:themeColor="background1"/>
                <w:sz w:val="22"/>
              </w:rPr>
            </w:pPr>
            <w:r w:rsidRPr="00E51D7C">
              <w:rPr>
                <w:rFonts w:eastAsiaTheme="minorEastAsia" w:cstheme="minorBidi"/>
                <w:b/>
                <w:bCs/>
                <w:color w:val="FFFFFF" w:themeColor="background1"/>
                <w:sz w:val="22"/>
              </w:rPr>
              <w:t>Judgement</w:t>
            </w:r>
          </w:p>
        </w:tc>
        <w:tc>
          <w:tcPr>
            <w:tcW w:w="6837" w:type="dxa"/>
            <w:tcBorders>
              <w:top w:val="single" w:sz="4" w:space="0" w:color="auto"/>
              <w:left w:val="nil"/>
              <w:bottom w:val="single" w:sz="4" w:space="0" w:color="auto"/>
              <w:right w:val="single" w:sz="4" w:space="0" w:color="auto"/>
            </w:tcBorders>
            <w:shd w:val="clear" w:color="auto" w:fill="001746"/>
            <w:vAlign w:val="center"/>
            <w:hideMark/>
          </w:tcPr>
          <w:p w14:paraId="2AB5177D" w14:textId="77777777" w:rsidR="00012BD6" w:rsidRPr="00E51D7C" w:rsidRDefault="00012BD6" w:rsidP="00532322">
            <w:pPr>
              <w:jc w:val="both"/>
              <w:rPr>
                <w:rFonts w:eastAsiaTheme="minorEastAsia" w:cstheme="minorBidi"/>
                <w:b/>
                <w:bCs/>
                <w:color w:val="FFFFFF" w:themeColor="background1"/>
                <w:sz w:val="22"/>
              </w:rPr>
            </w:pPr>
            <w:r w:rsidRPr="00E51D7C">
              <w:rPr>
                <w:rFonts w:eastAsiaTheme="minorEastAsia" w:cstheme="minorBidi"/>
                <w:b/>
                <w:bCs/>
                <w:color w:val="FFFFFF" w:themeColor="background1"/>
                <w:sz w:val="22"/>
              </w:rPr>
              <w:t>Performance</w:t>
            </w:r>
          </w:p>
        </w:tc>
      </w:tr>
      <w:tr w:rsidR="00012BD6" w:rsidRPr="00012BD6" w14:paraId="5BC6AFCD" w14:textId="77777777" w:rsidTr="007855C6">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066D94BB" w14:textId="0D8B0CCC" w:rsidR="00012BD6" w:rsidRPr="00012BD6" w:rsidRDefault="00E51D7C" w:rsidP="00532322">
            <w:pPr>
              <w:jc w:val="both"/>
              <w:rPr>
                <w:rFonts w:eastAsiaTheme="minorEastAsia"/>
                <w:b/>
                <w:bCs/>
                <w:color w:val="000000"/>
                <w:sz w:val="22"/>
              </w:rPr>
            </w:pPr>
            <w:r>
              <w:rPr>
                <w:rFonts w:eastAsiaTheme="minorEastAsia"/>
                <w:b/>
                <w:bCs/>
                <w:color w:val="000000"/>
                <w:sz w:val="22"/>
              </w:rPr>
              <w:t>5</w:t>
            </w:r>
          </w:p>
        </w:tc>
        <w:tc>
          <w:tcPr>
            <w:tcW w:w="1606" w:type="dxa"/>
            <w:tcBorders>
              <w:top w:val="nil"/>
              <w:left w:val="nil"/>
              <w:bottom w:val="single" w:sz="4" w:space="0" w:color="auto"/>
              <w:right w:val="single" w:sz="4" w:space="0" w:color="auto"/>
            </w:tcBorders>
            <w:shd w:val="clear" w:color="auto" w:fill="auto"/>
            <w:vAlign w:val="center"/>
            <w:hideMark/>
          </w:tcPr>
          <w:p w14:paraId="34EF80A2" w14:textId="77777777" w:rsidR="00012BD6" w:rsidRPr="00012BD6" w:rsidRDefault="00012BD6" w:rsidP="00532322">
            <w:pPr>
              <w:jc w:val="both"/>
              <w:rPr>
                <w:rFonts w:eastAsiaTheme="minorEastAsia"/>
                <w:b/>
                <w:bCs/>
                <w:color w:val="000000"/>
                <w:sz w:val="22"/>
              </w:rPr>
            </w:pPr>
            <w:r w:rsidRPr="00012BD6">
              <w:rPr>
                <w:rFonts w:eastAsiaTheme="minorEastAsia"/>
                <w:b/>
                <w:bCs/>
                <w:color w:val="000000"/>
                <w:sz w:val="22"/>
              </w:rPr>
              <w:t>Excellent</w:t>
            </w:r>
          </w:p>
        </w:tc>
        <w:tc>
          <w:tcPr>
            <w:tcW w:w="6837" w:type="dxa"/>
            <w:tcBorders>
              <w:top w:val="single" w:sz="4" w:space="0" w:color="auto"/>
              <w:left w:val="nil"/>
              <w:bottom w:val="single" w:sz="4" w:space="0" w:color="auto"/>
              <w:right w:val="single" w:sz="4" w:space="0" w:color="auto"/>
            </w:tcBorders>
            <w:shd w:val="clear" w:color="auto" w:fill="auto"/>
            <w:vAlign w:val="center"/>
            <w:hideMark/>
          </w:tcPr>
          <w:p w14:paraId="63269FA0" w14:textId="4552D1E0" w:rsidR="00012BD6" w:rsidRPr="00012BD6" w:rsidRDefault="00012BD6" w:rsidP="00532322">
            <w:pPr>
              <w:jc w:val="both"/>
              <w:rPr>
                <w:rFonts w:eastAsiaTheme="minorEastAsia" w:cstheme="minorBidi"/>
                <w:color w:val="000000"/>
                <w:sz w:val="22"/>
              </w:rPr>
            </w:pPr>
            <w:r w:rsidRPr="00012BD6">
              <w:rPr>
                <w:rFonts w:eastAsiaTheme="minorEastAsia" w:cstheme="minorBidi"/>
                <w:color w:val="000000"/>
                <w:sz w:val="22"/>
              </w:rPr>
              <w:t>Meets all The Authority’s requirements in the area being measured in accordance with the tender documents</w:t>
            </w:r>
            <w:r w:rsidR="007855C6">
              <w:rPr>
                <w:rFonts w:eastAsiaTheme="minorEastAsia" w:cstheme="minorBidi"/>
                <w:color w:val="000000"/>
                <w:sz w:val="22"/>
              </w:rPr>
              <w:t>,</w:t>
            </w:r>
            <w:r w:rsidRPr="00012BD6">
              <w:rPr>
                <w:rFonts w:eastAsiaTheme="minorEastAsia" w:cstheme="minorBidi"/>
                <w:color w:val="000000"/>
                <w:sz w:val="22"/>
              </w:rPr>
              <w:t xml:space="preserve"> so that the service will be delivered in an excellent manner</w:t>
            </w:r>
            <w:r w:rsidR="007855C6">
              <w:rPr>
                <w:rFonts w:eastAsiaTheme="minorEastAsia" w:cstheme="minorBidi"/>
                <w:color w:val="000000"/>
                <w:sz w:val="22"/>
              </w:rPr>
              <w:t>,</w:t>
            </w:r>
            <w:r w:rsidRPr="00012BD6">
              <w:rPr>
                <w:rFonts w:eastAsiaTheme="minorEastAsia" w:cstheme="minorBidi"/>
                <w:color w:val="000000"/>
                <w:sz w:val="22"/>
              </w:rPr>
              <w:t xml:space="preserve"> that will be highly responsive to the needs of the </w:t>
            </w:r>
            <w:r w:rsidR="007855C6">
              <w:rPr>
                <w:rFonts w:eastAsiaTheme="minorEastAsia" w:cstheme="minorBidi"/>
                <w:color w:val="000000"/>
                <w:sz w:val="22"/>
              </w:rPr>
              <w:t>u</w:t>
            </w:r>
            <w:r w:rsidRPr="00012BD6">
              <w:rPr>
                <w:rFonts w:eastAsiaTheme="minorEastAsia" w:cstheme="minorBidi"/>
                <w:color w:val="000000"/>
                <w:sz w:val="22"/>
              </w:rPr>
              <w:t>niversity.</w:t>
            </w:r>
          </w:p>
        </w:tc>
      </w:tr>
      <w:tr w:rsidR="00012BD6" w:rsidRPr="00012BD6" w14:paraId="4D82DA25" w14:textId="77777777" w:rsidTr="007855C6">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70533891" w14:textId="5DFE5484" w:rsidR="00012BD6" w:rsidRPr="00012BD6" w:rsidRDefault="00E51D7C" w:rsidP="00532322">
            <w:pPr>
              <w:jc w:val="both"/>
              <w:rPr>
                <w:rFonts w:eastAsiaTheme="minorEastAsia"/>
                <w:b/>
                <w:bCs/>
                <w:color w:val="000000"/>
                <w:sz w:val="22"/>
              </w:rPr>
            </w:pPr>
            <w:r>
              <w:rPr>
                <w:rFonts w:eastAsiaTheme="minorEastAsia"/>
                <w:b/>
                <w:bCs/>
                <w:color w:val="000000"/>
                <w:sz w:val="22"/>
              </w:rPr>
              <w:t>4</w:t>
            </w:r>
          </w:p>
        </w:tc>
        <w:tc>
          <w:tcPr>
            <w:tcW w:w="1606" w:type="dxa"/>
            <w:tcBorders>
              <w:top w:val="nil"/>
              <w:left w:val="nil"/>
              <w:bottom w:val="single" w:sz="4" w:space="0" w:color="auto"/>
              <w:right w:val="single" w:sz="4" w:space="0" w:color="auto"/>
            </w:tcBorders>
            <w:shd w:val="clear" w:color="auto" w:fill="auto"/>
            <w:vAlign w:val="center"/>
            <w:hideMark/>
          </w:tcPr>
          <w:p w14:paraId="43ADFE7F" w14:textId="77777777" w:rsidR="00012BD6" w:rsidRPr="00012BD6" w:rsidRDefault="00012BD6" w:rsidP="00532322">
            <w:pPr>
              <w:jc w:val="both"/>
              <w:rPr>
                <w:rFonts w:eastAsiaTheme="minorEastAsia"/>
                <w:b/>
                <w:bCs/>
                <w:color w:val="000000"/>
                <w:sz w:val="22"/>
              </w:rPr>
            </w:pPr>
            <w:r w:rsidRPr="00012BD6">
              <w:rPr>
                <w:rFonts w:eastAsiaTheme="minorEastAsia"/>
                <w:b/>
                <w:bCs/>
                <w:color w:val="000000"/>
                <w:sz w:val="22"/>
              </w:rPr>
              <w:t>Very Good</w:t>
            </w:r>
          </w:p>
        </w:tc>
        <w:tc>
          <w:tcPr>
            <w:tcW w:w="6837" w:type="dxa"/>
            <w:tcBorders>
              <w:top w:val="single" w:sz="4" w:space="0" w:color="auto"/>
              <w:left w:val="nil"/>
              <w:bottom w:val="single" w:sz="4" w:space="0" w:color="auto"/>
              <w:right w:val="single" w:sz="4" w:space="0" w:color="auto"/>
            </w:tcBorders>
            <w:shd w:val="clear" w:color="auto" w:fill="auto"/>
            <w:vAlign w:val="center"/>
            <w:hideMark/>
          </w:tcPr>
          <w:p w14:paraId="050936AA" w14:textId="61187CCA" w:rsidR="00012BD6" w:rsidRPr="00012BD6" w:rsidRDefault="00012BD6" w:rsidP="00532322">
            <w:pPr>
              <w:jc w:val="both"/>
              <w:rPr>
                <w:rFonts w:eastAsiaTheme="minorEastAsia" w:cstheme="minorBidi"/>
                <w:color w:val="000000"/>
                <w:sz w:val="22"/>
              </w:rPr>
            </w:pPr>
            <w:r w:rsidRPr="00012BD6">
              <w:rPr>
                <w:rFonts w:eastAsiaTheme="minorEastAsia" w:cstheme="minorBidi"/>
                <w:color w:val="000000"/>
                <w:sz w:val="22"/>
              </w:rPr>
              <w:t>Meets the Authority’s requirements in the area being measured well</w:t>
            </w:r>
            <w:r w:rsidR="00E51D7C">
              <w:rPr>
                <w:rFonts w:eastAsiaTheme="minorEastAsia" w:cstheme="minorBidi"/>
                <w:color w:val="000000"/>
                <w:sz w:val="22"/>
              </w:rPr>
              <w:t>,</w:t>
            </w:r>
            <w:r w:rsidRPr="00012BD6">
              <w:rPr>
                <w:rFonts w:eastAsiaTheme="minorEastAsia" w:cstheme="minorBidi"/>
                <w:color w:val="000000"/>
                <w:sz w:val="22"/>
              </w:rPr>
              <w:t xml:space="preserve"> although not completely in one or two aspects</w:t>
            </w:r>
            <w:r w:rsidR="00E51D7C">
              <w:rPr>
                <w:rFonts w:eastAsiaTheme="minorEastAsia" w:cstheme="minorBidi"/>
                <w:color w:val="000000"/>
                <w:sz w:val="22"/>
              </w:rPr>
              <w:t>,</w:t>
            </w:r>
            <w:r w:rsidRPr="00012BD6">
              <w:rPr>
                <w:rFonts w:eastAsiaTheme="minorEastAsia" w:cstheme="minorBidi"/>
                <w:color w:val="000000"/>
                <w:sz w:val="22"/>
              </w:rPr>
              <w:t xml:space="preserve"> but still so that the services will be delivered in a very good standard that will be responsive to the needs of the </w:t>
            </w:r>
            <w:r w:rsidR="007855C6">
              <w:rPr>
                <w:rFonts w:eastAsiaTheme="minorEastAsia" w:cstheme="minorBidi"/>
                <w:color w:val="000000"/>
                <w:sz w:val="22"/>
              </w:rPr>
              <w:t>u</w:t>
            </w:r>
            <w:r w:rsidRPr="00012BD6">
              <w:rPr>
                <w:rFonts w:eastAsiaTheme="minorEastAsia" w:cstheme="minorBidi"/>
                <w:color w:val="000000"/>
                <w:sz w:val="22"/>
              </w:rPr>
              <w:t>niversity.</w:t>
            </w:r>
          </w:p>
        </w:tc>
      </w:tr>
      <w:tr w:rsidR="00012BD6" w:rsidRPr="00012BD6" w14:paraId="5468C91D" w14:textId="77777777" w:rsidTr="007855C6">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FF794BC" w14:textId="137151BA" w:rsidR="00012BD6" w:rsidRPr="00012BD6" w:rsidRDefault="00E51D7C" w:rsidP="00532322">
            <w:pPr>
              <w:jc w:val="both"/>
              <w:rPr>
                <w:rFonts w:eastAsiaTheme="minorEastAsia"/>
                <w:b/>
                <w:bCs/>
                <w:color w:val="000000"/>
                <w:sz w:val="22"/>
              </w:rPr>
            </w:pPr>
            <w:r>
              <w:rPr>
                <w:rFonts w:eastAsiaTheme="minorEastAsia"/>
                <w:b/>
                <w:bCs/>
                <w:color w:val="000000"/>
                <w:sz w:val="22"/>
              </w:rPr>
              <w:t>3</w:t>
            </w:r>
          </w:p>
        </w:tc>
        <w:tc>
          <w:tcPr>
            <w:tcW w:w="1606" w:type="dxa"/>
            <w:tcBorders>
              <w:top w:val="nil"/>
              <w:left w:val="nil"/>
              <w:bottom w:val="single" w:sz="4" w:space="0" w:color="auto"/>
              <w:right w:val="single" w:sz="4" w:space="0" w:color="auto"/>
            </w:tcBorders>
            <w:shd w:val="clear" w:color="auto" w:fill="auto"/>
            <w:vAlign w:val="center"/>
            <w:hideMark/>
          </w:tcPr>
          <w:p w14:paraId="4811BB3A" w14:textId="77777777" w:rsidR="00012BD6" w:rsidRPr="00012BD6" w:rsidRDefault="00012BD6" w:rsidP="00532322">
            <w:pPr>
              <w:jc w:val="both"/>
              <w:rPr>
                <w:rFonts w:eastAsiaTheme="minorEastAsia"/>
                <w:b/>
                <w:bCs/>
                <w:color w:val="000000"/>
                <w:sz w:val="22"/>
              </w:rPr>
            </w:pPr>
            <w:r w:rsidRPr="00012BD6">
              <w:rPr>
                <w:rFonts w:eastAsiaTheme="minorEastAsia"/>
                <w:b/>
                <w:bCs/>
                <w:color w:val="000000"/>
                <w:sz w:val="22"/>
              </w:rPr>
              <w:t>Good</w:t>
            </w:r>
          </w:p>
        </w:tc>
        <w:tc>
          <w:tcPr>
            <w:tcW w:w="6837" w:type="dxa"/>
            <w:tcBorders>
              <w:top w:val="single" w:sz="4" w:space="0" w:color="auto"/>
              <w:left w:val="nil"/>
              <w:bottom w:val="single" w:sz="4" w:space="0" w:color="auto"/>
              <w:right w:val="single" w:sz="4" w:space="0" w:color="auto"/>
            </w:tcBorders>
            <w:shd w:val="clear" w:color="auto" w:fill="auto"/>
            <w:vAlign w:val="center"/>
            <w:hideMark/>
          </w:tcPr>
          <w:p w14:paraId="6B486C1F" w14:textId="33EB3DB5" w:rsidR="00012BD6" w:rsidRPr="00012BD6" w:rsidRDefault="00012BD6" w:rsidP="00532322">
            <w:pPr>
              <w:jc w:val="both"/>
              <w:rPr>
                <w:rFonts w:eastAsiaTheme="minorEastAsia" w:cstheme="minorBidi"/>
                <w:color w:val="000000"/>
                <w:sz w:val="22"/>
              </w:rPr>
            </w:pPr>
            <w:r w:rsidRPr="00012BD6">
              <w:rPr>
                <w:rFonts w:eastAsiaTheme="minorEastAsia" w:cstheme="minorBidi"/>
                <w:color w:val="000000"/>
                <w:sz w:val="22"/>
              </w:rPr>
              <w:t>Meets The Authority’s requirements and standards in the areas being measured well</w:t>
            </w:r>
            <w:r w:rsidR="007855C6">
              <w:rPr>
                <w:rFonts w:eastAsiaTheme="minorEastAsia" w:cstheme="minorBidi"/>
                <w:color w:val="000000"/>
                <w:sz w:val="22"/>
              </w:rPr>
              <w:t>,</w:t>
            </w:r>
            <w:r w:rsidRPr="00012BD6">
              <w:rPr>
                <w:rFonts w:eastAsiaTheme="minorEastAsia" w:cstheme="minorBidi"/>
                <w:color w:val="000000"/>
                <w:sz w:val="22"/>
              </w:rPr>
              <w:t xml:space="preserve"> but not completely in some aspects</w:t>
            </w:r>
            <w:r w:rsidR="007855C6">
              <w:rPr>
                <w:rFonts w:eastAsiaTheme="minorEastAsia" w:cstheme="minorBidi"/>
                <w:color w:val="000000"/>
                <w:sz w:val="22"/>
              </w:rPr>
              <w:t>,</w:t>
            </w:r>
            <w:r w:rsidRPr="00012BD6">
              <w:rPr>
                <w:rFonts w:eastAsiaTheme="minorEastAsia" w:cstheme="minorBidi"/>
                <w:color w:val="000000"/>
                <w:sz w:val="22"/>
              </w:rPr>
              <w:t xml:space="preserve"> but still so that the services will be delivered well and in a way that is reasonably responsive to the needs of the University.</w:t>
            </w:r>
          </w:p>
        </w:tc>
      </w:tr>
      <w:tr w:rsidR="00012BD6" w:rsidRPr="00012BD6" w14:paraId="6B727754" w14:textId="77777777" w:rsidTr="007855C6">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2F82E15" w14:textId="2AB61E6A" w:rsidR="00012BD6" w:rsidRPr="00012BD6" w:rsidRDefault="00E51D7C" w:rsidP="00532322">
            <w:pPr>
              <w:jc w:val="both"/>
              <w:rPr>
                <w:rFonts w:eastAsiaTheme="minorEastAsia"/>
                <w:b/>
                <w:bCs/>
                <w:color w:val="000000"/>
                <w:sz w:val="22"/>
              </w:rPr>
            </w:pPr>
            <w:r>
              <w:rPr>
                <w:rFonts w:eastAsiaTheme="minorEastAsia"/>
                <w:b/>
                <w:bCs/>
                <w:color w:val="000000"/>
                <w:sz w:val="22"/>
              </w:rPr>
              <w:t>2</w:t>
            </w:r>
          </w:p>
        </w:tc>
        <w:tc>
          <w:tcPr>
            <w:tcW w:w="1606" w:type="dxa"/>
            <w:tcBorders>
              <w:top w:val="nil"/>
              <w:left w:val="nil"/>
              <w:bottom w:val="single" w:sz="4" w:space="0" w:color="auto"/>
              <w:right w:val="single" w:sz="4" w:space="0" w:color="auto"/>
            </w:tcBorders>
            <w:shd w:val="clear" w:color="auto" w:fill="auto"/>
            <w:vAlign w:val="center"/>
            <w:hideMark/>
          </w:tcPr>
          <w:p w14:paraId="160CBF96" w14:textId="77777777" w:rsidR="00012BD6" w:rsidRPr="00012BD6" w:rsidRDefault="00012BD6" w:rsidP="00532322">
            <w:pPr>
              <w:jc w:val="both"/>
              <w:rPr>
                <w:rFonts w:eastAsiaTheme="minorEastAsia"/>
                <w:b/>
                <w:bCs/>
                <w:color w:val="000000"/>
                <w:sz w:val="22"/>
              </w:rPr>
            </w:pPr>
            <w:r w:rsidRPr="00012BD6">
              <w:rPr>
                <w:rFonts w:eastAsiaTheme="minorEastAsia"/>
                <w:b/>
                <w:bCs/>
                <w:color w:val="000000"/>
                <w:sz w:val="22"/>
              </w:rPr>
              <w:t>Satisfactory</w:t>
            </w:r>
          </w:p>
        </w:tc>
        <w:tc>
          <w:tcPr>
            <w:tcW w:w="6837" w:type="dxa"/>
            <w:tcBorders>
              <w:top w:val="single" w:sz="4" w:space="0" w:color="auto"/>
              <w:left w:val="nil"/>
              <w:bottom w:val="single" w:sz="4" w:space="0" w:color="auto"/>
              <w:right w:val="single" w:sz="4" w:space="0" w:color="auto"/>
            </w:tcBorders>
            <w:shd w:val="clear" w:color="auto" w:fill="auto"/>
            <w:vAlign w:val="center"/>
            <w:hideMark/>
          </w:tcPr>
          <w:p w14:paraId="021E9CD0" w14:textId="59E7F810" w:rsidR="00012BD6" w:rsidRPr="00012BD6" w:rsidRDefault="00012BD6" w:rsidP="00532322">
            <w:pPr>
              <w:jc w:val="both"/>
              <w:rPr>
                <w:rFonts w:eastAsiaTheme="minorEastAsia" w:cstheme="minorBidi"/>
                <w:color w:val="000000"/>
                <w:sz w:val="22"/>
              </w:rPr>
            </w:pPr>
            <w:r w:rsidRPr="00012BD6">
              <w:rPr>
                <w:rFonts w:eastAsiaTheme="minorEastAsia" w:cstheme="minorBidi"/>
                <w:color w:val="000000"/>
                <w:sz w:val="22"/>
              </w:rPr>
              <w:t>Meets The Authority’s requirements in the area being measured in the majority of aspects</w:t>
            </w:r>
            <w:r w:rsidR="007855C6">
              <w:rPr>
                <w:rFonts w:eastAsiaTheme="minorEastAsia" w:cstheme="minorBidi"/>
                <w:color w:val="000000"/>
                <w:sz w:val="22"/>
              </w:rPr>
              <w:t>,</w:t>
            </w:r>
            <w:r w:rsidRPr="00012BD6">
              <w:rPr>
                <w:rFonts w:eastAsiaTheme="minorEastAsia" w:cstheme="minorBidi"/>
                <w:color w:val="000000"/>
                <w:sz w:val="22"/>
              </w:rPr>
              <w:t xml:space="preserve"> but fails in some fundamental aspects</w:t>
            </w:r>
            <w:r w:rsidR="007855C6">
              <w:rPr>
                <w:rFonts w:eastAsiaTheme="minorEastAsia" w:cstheme="minorBidi"/>
                <w:color w:val="000000"/>
                <w:sz w:val="22"/>
              </w:rPr>
              <w:t>,</w:t>
            </w:r>
            <w:r w:rsidRPr="00012BD6">
              <w:rPr>
                <w:rFonts w:eastAsiaTheme="minorEastAsia" w:cstheme="minorBidi"/>
                <w:color w:val="000000"/>
                <w:sz w:val="22"/>
              </w:rPr>
              <w:t xml:space="preserve"> so that there will be only satisfactory arrangements for the services.              </w:t>
            </w:r>
          </w:p>
        </w:tc>
      </w:tr>
      <w:tr w:rsidR="00012BD6" w:rsidRPr="00012BD6" w14:paraId="343C9240" w14:textId="77777777" w:rsidTr="007855C6">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158D252" w14:textId="3B94C163" w:rsidR="00012BD6" w:rsidRPr="00012BD6" w:rsidRDefault="00E51D7C" w:rsidP="00532322">
            <w:pPr>
              <w:jc w:val="both"/>
              <w:rPr>
                <w:rFonts w:eastAsiaTheme="minorEastAsia"/>
                <w:b/>
                <w:bCs/>
                <w:color w:val="000000"/>
                <w:sz w:val="22"/>
              </w:rPr>
            </w:pPr>
            <w:r>
              <w:rPr>
                <w:rFonts w:eastAsiaTheme="minorEastAsia"/>
                <w:b/>
                <w:bCs/>
                <w:color w:val="000000"/>
                <w:sz w:val="22"/>
              </w:rPr>
              <w:t>1</w:t>
            </w:r>
          </w:p>
        </w:tc>
        <w:tc>
          <w:tcPr>
            <w:tcW w:w="1606" w:type="dxa"/>
            <w:tcBorders>
              <w:top w:val="nil"/>
              <w:left w:val="nil"/>
              <w:bottom w:val="single" w:sz="4" w:space="0" w:color="auto"/>
              <w:right w:val="single" w:sz="4" w:space="0" w:color="auto"/>
            </w:tcBorders>
            <w:shd w:val="clear" w:color="auto" w:fill="auto"/>
            <w:vAlign w:val="center"/>
            <w:hideMark/>
          </w:tcPr>
          <w:p w14:paraId="6789677B" w14:textId="77777777" w:rsidR="00012BD6" w:rsidRPr="00012BD6" w:rsidRDefault="00012BD6" w:rsidP="00532322">
            <w:pPr>
              <w:jc w:val="both"/>
              <w:rPr>
                <w:rFonts w:eastAsiaTheme="minorEastAsia"/>
                <w:b/>
                <w:bCs/>
                <w:color w:val="000000"/>
                <w:sz w:val="22"/>
              </w:rPr>
            </w:pPr>
            <w:r w:rsidRPr="00012BD6">
              <w:rPr>
                <w:rFonts w:eastAsiaTheme="minorEastAsia"/>
                <w:b/>
                <w:bCs/>
                <w:color w:val="000000"/>
                <w:sz w:val="22"/>
              </w:rPr>
              <w:t>Unsatisfactory</w:t>
            </w:r>
          </w:p>
        </w:tc>
        <w:tc>
          <w:tcPr>
            <w:tcW w:w="6837" w:type="dxa"/>
            <w:tcBorders>
              <w:top w:val="single" w:sz="4" w:space="0" w:color="auto"/>
              <w:left w:val="nil"/>
              <w:bottom w:val="single" w:sz="4" w:space="0" w:color="auto"/>
              <w:right w:val="single" w:sz="4" w:space="0" w:color="auto"/>
            </w:tcBorders>
            <w:shd w:val="clear" w:color="auto" w:fill="auto"/>
            <w:vAlign w:val="center"/>
            <w:hideMark/>
          </w:tcPr>
          <w:p w14:paraId="1D53D5C4" w14:textId="5D7F87CC" w:rsidR="00012BD6" w:rsidRPr="00012BD6" w:rsidRDefault="00012BD6" w:rsidP="00532322">
            <w:pPr>
              <w:jc w:val="both"/>
              <w:rPr>
                <w:rFonts w:eastAsiaTheme="minorEastAsia" w:cstheme="minorBidi"/>
                <w:color w:val="000000"/>
                <w:sz w:val="22"/>
              </w:rPr>
            </w:pPr>
            <w:r w:rsidRPr="00012BD6">
              <w:rPr>
                <w:rFonts w:eastAsiaTheme="minorEastAsia" w:cstheme="minorBidi"/>
                <w:color w:val="000000"/>
                <w:sz w:val="22"/>
              </w:rPr>
              <w:t xml:space="preserve">Meets the Authority’s requirements in the area being measured in some minor </w:t>
            </w:r>
            <w:r w:rsidR="007855C6" w:rsidRPr="00012BD6">
              <w:rPr>
                <w:rFonts w:eastAsiaTheme="minorEastAsia" w:cstheme="minorBidi"/>
                <w:color w:val="000000"/>
                <w:sz w:val="22"/>
              </w:rPr>
              <w:t>aspects</w:t>
            </w:r>
            <w:r w:rsidR="007855C6">
              <w:rPr>
                <w:rFonts w:eastAsiaTheme="minorEastAsia" w:cstheme="minorBidi"/>
                <w:color w:val="000000"/>
                <w:sz w:val="22"/>
              </w:rPr>
              <w:t>, but</w:t>
            </w:r>
            <w:r w:rsidRPr="00012BD6">
              <w:rPr>
                <w:rFonts w:eastAsiaTheme="minorEastAsia" w:cstheme="minorBidi"/>
                <w:color w:val="000000"/>
                <w:sz w:val="22"/>
              </w:rPr>
              <w:t xml:space="preserve"> fails in the majority of aspects</w:t>
            </w:r>
            <w:r w:rsidR="007855C6">
              <w:rPr>
                <w:rFonts w:eastAsiaTheme="minorEastAsia" w:cstheme="minorBidi"/>
                <w:color w:val="000000"/>
                <w:sz w:val="22"/>
              </w:rPr>
              <w:t>,</w:t>
            </w:r>
            <w:r w:rsidRPr="00012BD6">
              <w:rPr>
                <w:rFonts w:eastAsiaTheme="minorEastAsia" w:cstheme="minorBidi"/>
                <w:color w:val="000000"/>
                <w:sz w:val="22"/>
              </w:rPr>
              <w:t xml:space="preserve"> so that there will be unsatisfactory arrangements for the services.</w:t>
            </w:r>
          </w:p>
        </w:tc>
      </w:tr>
      <w:tr w:rsidR="00012BD6" w:rsidRPr="00012BD6" w14:paraId="4551004E" w14:textId="77777777" w:rsidTr="007855C6">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12C3771F" w14:textId="77777777" w:rsidR="00012BD6" w:rsidRPr="00012BD6" w:rsidRDefault="00012BD6" w:rsidP="00532322">
            <w:pPr>
              <w:jc w:val="both"/>
              <w:rPr>
                <w:rFonts w:eastAsiaTheme="minorEastAsia"/>
                <w:b/>
                <w:bCs/>
                <w:color w:val="000000"/>
                <w:sz w:val="22"/>
              </w:rPr>
            </w:pPr>
            <w:r w:rsidRPr="00012BD6">
              <w:rPr>
                <w:rFonts w:eastAsiaTheme="minorEastAsia"/>
                <w:b/>
                <w:bCs/>
                <w:color w:val="000000"/>
                <w:sz w:val="22"/>
              </w:rPr>
              <w:t>0</w:t>
            </w:r>
          </w:p>
        </w:tc>
        <w:tc>
          <w:tcPr>
            <w:tcW w:w="1606" w:type="dxa"/>
            <w:tcBorders>
              <w:top w:val="nil"/>
              <w:left w:val="nil"/>
              <w:bottom w:val="single" w:sz="4" w:space="0" w:color="auto"/>
              <w:right w:val="single" w:sz="4" w:space="0" w:color="auto"/>
            </w:tcBorders>
            <w:shd w:val="clear" w:color="auto" w:fill="auto"/>
            <w:vAlign w:val="center"/>
            <w:hideMark/>
          </w:tcPr>
          <w:p w14:paraId="6FBD99E1" w14:textId="77777777" w:rsidR="00012BD6" w:rsidRPr="00012BD6" w:rsidRDefault="00012BD6" w:rsidP="00532322">
            <w:pPr>
              <w:jc w:val="both"/>
              <w:rPr>
                <w:rFonts w:eastAsiaTheme="minorEastAsia"/>
                <w:b/>
                <w:bCs/>
                <w:color w:val="000000"/>
                <w:sz w:val="22"/>
              </w:rPr>
            </w:pPr>
            <w:r w:rsidRPr="00012BD6">
              <w:rPr>
                <w:rFonts w:eastAsiaTheme="minorEastAsia"/>
                <w:b/>
                <w:bCs/>
                <w:color w:val="000000"/>
                <w:sz w:val="22"/>
              </w:rPr>
              <w:t>Abysmal</w:t>
            </w:r>
          </w:p>
        </w:tc>
        <w:tc>
          <w:tcPr>
            <w:tcW w:w="6837" w:type="dxa"/>
            <w:tcBorders>
              <w:top w:val="single" w:sz="4" w:space="0" w:color="auto"/>
              <w:left w:val="nil"/>
              <w:bottom w:val="single" w:sz="4" w:space="0" w:color="auto"/>
              <w:right w:val="single" w:sz="4" w:space="0" w:color="auto"/>
            </w:tcBorders>
            <w:shd w:val="clear" w:color="auto" w:fill="auto"/>
            <w:vAlign w:val="center"/>
            <w:hideMark/>
          </w:tcPr>
          <w:p w14:paraId="57C540BA" w14:textId="3662A5E8" w:rsidR="00012BD6" w:rsidRPr="00012BD6" w:rsidRDefault="00012BD6" w:rsidP="00532322">
            <w:pPr>
              <w:jc w:val="both"/>
              <w:rPr>
                <w:rFonts w:eastAsiaTheme="minorEastAsia" w:cstheme="minorBidi"/>
                <w:color w:val="000000"/>
                <w:sz w:val="22"/>
              </w:rPr>
            </w:pPr>
            <w:r w:rsidRPr="00012BD6">
              <w:rPr>
                <w:rFonts w:eastAsiaTheme="minorEastAsia" w:cstheme="minorBidi"/>
                <w:color w:val="000000"/>
                <w:sz w:val="22"/>
              </w:rPr>
              <w:t>Either no answer is given</w:t>
            </w:r>
            <w:r w:rsidR="007855C6">
              <w:rPr>
                <w:rFonts w:eastAsiaTheme="minorEastAsia" w:cstheme="minorBidi"/>
                <w:color w:val="000000"/>
                <w:sz w:val="22"/>
              </w:rPr>
              <w:t>,</w:t>
            </w:r>
            <w:r w:rsidRPr="00012BD6">
              <w:rPr>
                <w:rFonts w:eastAsiaTheme="minorEastAsia" w:cstheme="minorBidi"/>
                <w:color w:val="000000"/>
                <w:sz w:val="22"/>
              </w:rPr>
              <w:t xml:space="preserve"> or the Tenderer’s proposals in that area completely fail to meet The Authority’s requirements in the area being measured</w:t>
            </w:r>
            <w:r w:rsidR="007855C6">
              <w:rPr>
                <w:rFonts w:eastAsiaTheme="minorEastAsia" w:cstheme="minorBidi"/>
                <w:color w:val="000000"/>
                <w:sz w:val="22"/>
              </w:rPr>
              <w:t>,</w:t>
            </w:r>
            <w:r w:rsidRPr="00012BD6">
              <w:rPr>
                <w:rFonts w:eastAsiaTheme="minorEastAsia" w:cstheme="minorBidi"/>
                <w:color w:val="000000"/>
                <w:sz w:val="22"/>
              </w:rPr>
              <w:t xml:space="preserve"> or do not answer the question raised.</w:t>
            </w:r>
          </w:p>
        </w:tc>
      </w:tr>
    </w:tbl>
    <w:p w14:paraId="4F8576EB" w14:textId="3A31DC14" w:rsidR="00012BD6" w:rsidRDefault="00012BD6" w:rsidP="00532322">
      <w:pPr>
        <w:spacing w:before="160"/>
        <w:jc w:val="both"/>
      </w:pPr>
    </w:p>
    <w:p w14:paraId="25D4B6DF" w14:textId="6C78470D" w:rsidR="007855C6" w:rsidRDefault="007855C6" w:rsidP="00532322">
      <w:pPr>
        <w:spacing w:before="160"/>
        <w:jc w:val="both"/>
      </w:pPr>
    </w:p>
    <w:p w14:paraId="5D4AA6D8" w14:textId="29D104AB" w:rsidR="007855C6" w:rsidRDefault="007855C6" w:rsidP="00532322">
      <w:pPr>
        <w:spacing w:before="160"/>
        <w:jc w:val="both"/>
      </w:pPr>
    </w:p>
    <w:p w14:paraId="52ACEAD0" w14:textId="77777777" w:rsidR="007855C6" w:rsidRDefault="007855C6" w:rsidP="00532322">
      <w:pPr>
        <w:spacing w:before="160"/>
        <w:jc w:val="both"/>
      </w:pPr>
    </w:p>
    <w:p w14:paraId="0865C480" w14:textId="77777777" w:rsidR="00C85330" w:rsidRDefault="00C85330">
      <w:pPr>
        <w:spacing w:after="0" w:line="240" w:lineRule="auto"/>
        <w:rPr>
          <w:b/>
        </w:rPr>
      </w:pPr>
      <w:bookmarkStart w:id="9" w:name="_Toc466030538"/>
      <w:r>
        <w:br w:type="page"/>
      </w:r>
    </w:p>
    <w:p w14:paraId="4E2FF341" w14:textId="6A9F9D63" w:rsidR="00DE4FBF" w:rsidRPr="00CB30E7" w:rsidRDefault="007855C6" w:rsidP="00532322">
      <w:pPr>
        <w:pStyle w:val="Heading2"/>
        <w:numPr>
          <w:ilvl w:val="0"/>
          <w:numId w:val="0"/>
        </w:numPr>
        <w:jc w:val="both"/>
      </w:pPr>
      <w:r>
        <w:lastRenderedPageBreak/>
        <w:t>Part Five -</w:t>
      </w:r>
      <w:r w:rsidR="00933341">
        <w:t xml:space="preserve"> </w:t>
      </w:r>
      <w:r w:rsidR="0008540B" w:rsidRPr="00CB30E7">
        <w:t>Instructions to Tenderer</w:t>
      </w:r>
      <w:bookmarkEnd w:id="9"/>
      <w:r w:rsidR="007F503A">
        <w:t>s</w:t>
      </w:r>
    </w:p>
    <w:p w14:paraId="2093F54F" w14:textId="1A00C1B9" w:rsidR="00C13FF5" w:rsidRDefault="007855C6" w:rsidP="00532322">
      <w:pPr>
        <w:ind w:left="504" w:hanging="504"/>
        <w:jc w:val="both"/>
      </w:pPr>
      <w:r>
        <w:t>5.1</w:t>
      </w:r>
      <w:r>
        <w:tab/>
      </w:r>
      <w:r>
        <w:tab/>
      </w:r>
      <w:r w:rsidR="00C13FF5" w:rsidRPr="007B26EF">
        <w:t xml:space="preserve">Communication must be via </w:t>
      </w:r>
      <w:r w:rsidR="00F36AC3">
        <w:t xml:space="preserve">the </w:t>
      </w:r>
      <w:r w:rsidR="00F36AC3" w:rsidRPr="005E6060">
        <w:t>“</w:t>
      </w:r>
      <w:r w:rsidR="00F36AC3">
        <w:t>In-Tend</w:t>
      </w:r>
      <w:r w:rsidR="00933341">
        <w:t>” system.</w:t>
      </w:r>
    </w:p>
    <w:p w14:paraId="6736925E" w14:textId="1B7085D3" w:rsidR="00793A52" w:rsidRPr="00CB30E7" w:rsidRDefault="007855C6" w:rsidP="00532322">
      <w:pPr>
        <w:pStyle w:val="Heading3"/>
        <w:numPr>
          <w:ilvl w:val="0"/>
          <w:numId w:val="0"/>
        </w:numPr>
        <w:ind w:left="720" w:hanging="720"/>
        <w:jc w:val="both"/>
      </w:pPr>
      <w:r>
        <w:t>5.2</w:t>
      </w:r>
      <w:r>
        <w:tab/>
      </w:r>
      <w:r w:rsidR="00C13FF5" w:rsidRPr="00CB30E7">
        <w:t xml:space="preserve">Tenders must be based on the Specification </w:t>
      </w:r>
      <w:r w:rsidR="00307E4D" w:rsidRPr="00CB30E7">
        <w:t xml:space="preserve">contained within </w:t>
      </w:r>
      <w:r w:rsidR="00C13FF5" w:rsidRPr="00CB30E7">
        <w:t xml:space="preserve">this </w:t>
      </w:r>
      <w:r w:rsidR="003E0542">
        <w:t>Framework Agreement</w:t>
      </w:r>
      <w:r w:rsidR="00C13FF5" w:rsidRPr="00CB30E7">
        <w:t xml:space="preserve"> Document</w:t>
      </w:r>
      <w:r w:rsidR="00793A52" w:rsidRPr="00CB30E7">
        <w:t>.</w:t>
      </w:r>
    </w:p>
    <w:p w14:paraId="339A029B" w14:textId="286BE406" w:rsidR="00793A52" w:rsidRPr="00CB30E7" w:rsidRDefault="007855C6" w:rsidP="007855C6">
      <w:pPr>
        <w:pStyle w:val="Heading4"/>
        <w:numPr>
          <w:ilvl w:val="0"/>
          <w:numId w:val="0"/>
        </w:numPr>
        <w:ind w:left="709" w:hanging="709"/>
        <w:jc w:val="both"/>
      </w:pPr>
      <w:r>
        <w:t>5.3</w:t>
      </w:r>
      <w:r>
        <w:tab/>
      </w:r>
      <w:r w:rsidR="00C13FF5" w:rsidRPr="00CB30E7">
        <w:t>You must insert your responses in the appropriate places and must not amend any o</w:t>
      </w:r>
      <w:r w:rsidR="007B26EF">
        <w:t xml:space="preserve">f the existing text in any way. </w:t>
      </w:r>
      <w:r w:rsidR="00C13FF5" w:rsidRPr="00CB30E7">
        <w:t xml:space="preserve"> Any amendment to the existing text of the </w:t>
      </w:r>
      <w:r w:rsidR="000E5E0F">
        <w:t xml:space="preserve">Framework </w:t>
      </w:r>
      <w:r w:rsidR="00C13FF5" w:rsidRPr="00CB30E7">
        <w:t>Agreement may result in the rejection of your Tender</w:t>
      </w:r>
      <w:r w:rsidR="00793A52" w:rsidRPr="00CB30E7">
        <w:t>.</w:t>
      </w:r>
    </w:p>
    <w:p w14:paraId="3662C1B6" w14:textId="4E17785F" w:rsidR="00C13FF5" w:rsidRPr="00CB30E7" w:rsidRDefault="0037579C" w:rsidP="007855C6">
      <w:pPr>
        <w:pStyle w:val="Heading4"/>
        <w:numPr>
          <w:ilvl w:val="0"/>
          <w:numId w:val="0"/>
        </w:numPr>
        <w:ind w:left="709" w:hanging="709"/>
        <w:jc w:val="both"/>
      </w:pPr>
      <w:r>
        <w:t xml:space="preserve">5.4 </w:t>
      </w:r>
      <w:r>
        <w:tab/>
      </w:r>
      <w:r w:rsidR="007855C6">
        <w:tab/>
      </w:r>
      <w:r w:rsidR="00C13FF5" w:rsidRPr="00CB30E7">
        <w:t xml:space="preserve">All costs incurred in relation to preparing and submitting a </w:t>
      </w:r>
      <w:r w:rsidR="003E0542">
        <w:t>b</w:t>
      </w:r>
      <w:r w:rsidR="000E5E0F">
        <w:t>id</w:t>
      </w:r>
      <w:r w:rsidR="00C13FF5" w:rsidRPr="00CB30E7">
        <w:t xml:space="preserve"> are to be borne by the Tenderer.</w:t>
      </w:r>
    </w:p>
    <w:p w14:paraId="05AE2EF3" w14:textId="23DBD426" w:rsidR="00C13FF5" w:rsidRPr="00CB30E7" w:rsidRDefault="0037579C" w:rsidP="007855C6">
      <w:pPr>
        <w:pStyle w:val="Heading4"/>
        <w:numPr>
          <w:ilvl w:val="0"/>
          <w:numId w:val="0"/>
        </w:numPr>
        <w:ind w:left="709" w:hanging="709"/>
        <w:jc w:val="both"/>
      </w:pPr>
      <w:r>
        <w:t>5.5</w:t>
      </w:r>
      <w:r>
        <w:tab/>
      </w:r>
      <w:r w:rsidR="007855C6">
        <w:tab/>
      </w:r>
      <w:r w:rsidR="00C13FF5" w:rsidRPr="00CB30E7">
        <w:t>You are advised that nothing herein or in any other communication made between LJMU</w:t>
      </w:r>
      <w:r w:rsidR="002D12D2">
        <w:t xml:space="preserve"> </w:t>
      </w:r>
      <w:r w:rsidR="00C13FF5" w:rsidRPr="00CB30E7">
        <w:t>or its Agents and any other Party, or any part thereof, shall be taken as constituting a Contract, Agreemen</w:t>
      </w:r>
      <w:r w:rsidR="00D81ED1">
        <w:t>t or representation between LJMU</w:t>
      </w:r>
      <w:r w:rsidR="00C13FF5" w:rsidRPr="00CB30E7">
        <w:t xml:space="preserve"> other Party (save for a formal award of Contract made in writing by or on behalf of LJMU) nor shall they be taken as constituting a Contract, Agreement or representation that a Contract shall be offered in accordance herewith or at all.</w:t>
      </w:r>
    </w:p>
    <w:p w14:paraId="064BCCDD" w14:textId="21072135" w:rsidR="004E1573" w:rsidRPr="00CB30E7" w:rsidRDefault="00CC73C6" w:rsidP="007855C6">
      <w:pPr>
        <w:pStyle w:val="Heading4"/>
        <w:numPr>
          <w:ilvl w:val="0"/>
          <w:numId w:val="0"/>
        </w:numPr>
        <w:ind w:left="709" w:hanging="709"/>
        <w:jc w:val="both"/>
      </w:pPr>
      <w:r>
        <w:t>5.6</w:t>
      </w:r>
      <w:r>
        <w:tab/>
      </w:r>
      <w:r w:rsidR="007855C6">
        <w:tab/>
      </w:r>
      <w:r w:rsidR="00C13FF5" w:rsidRPr="00CB30E7">
        <w:t>Tenders should include all completed documents and appendices (identified wit</w:t>
      </w:r>
      <w:r w:rsidR="00716D27" w:rsidRPr="00CB30E7">
        <w:t>h the Tenderer’s Company / Organis</w:t>
      </w:r>
      <w:r w:rsidR="00C13FF5" w:rsidRPr="00CB30E7">
        <w:t xml:space="preserve">ation name). In addition, this Tender response document must be saved in MS Word and identified with your Company / Organisation name followed by the document name. </w:t>
      </w:r>
    </w:p>
    <w:p w14:paraId="24FEF0AF" w14:textId="50D71169" w:rsidR="00C13FF5" w:rsidRPr="00933341" w:rsidRDefault="00CC73C6" w:rsidP="00532322">
      <w:pPr>
        <w:pStyle w:val="Heading4"/>
        <w:numPr>
          <w:ilvl w:val="0"/>
          <w:numId w:val="0"/>
        </w:numPr>
        <w:tabs>
          <w:tab w:val="left" w:pos="284"/>
          <w:tab w:val="left" w:pos="567"/>
        </w:tabs>
        <w:jc w:val="both"/>
        <w:rPr>
          <w:b/>
          <w:color w:val="000000" w:themeColor="text1"/>
        </w:rPr>
      </w:pPr>
      <w:r>
        <w:t>5.7</w:t>
      </w:r>
      <w:r>
        <w:tab/>
      </w:r>
      <w:r w:rsidR="00180581">
        <w:tab/>
      </w:r>
      <w:r>
        <w:t>T</w:t>
      </w:r>
      <w:r w:rsidR="00C13FF5" w:rsidRPr="00405D40">
        <w:t>he cl</w:t>
      </w:r>
      <w:r w:rsidR="00D74D9D">
        <w:t xml:space="preserve">osing date for </w:t>
      </w:r>
      <w:r w:rsidR="00D74D9D" w:rsidRPr="00566D1C">
        <w:t xml:space="preserve">this tender </w:t>
      </w:r>
      <w:r w:rsidR="00D74D9D" w:rsidRPr="00566D1C">
        <w:rPr>
          <w:color w:val="000000" w:themeColor="text1"/>
        </w:rPr>
        <w:t>is</w:t>
      </w:r>
      <w:r w:rsidR="00614A47">
        <w:rPr>
          <w:color w:val="000000" w:themeColor="text1"/>
        </w:rPr>
        <w:t xml:space="preserve"> </w:t>
      </w:r>
      <w:r w:rsidR="000531F1">
        <w:rPr>
          <w:b/>
          <w:bCs/>
          <w:color w:val="000000" w:themeColor="text1"/>
        </w:rPr>
        <w:t>Monday 4</w:t>
      </w:r>
      <w:r w:rsidR="000531F1" w:rsidRPr="00344D5A">
        <w:rPr>
          <w:b/>
          <w:bCs/>
          <w:color w:val="000000" w:themeColor="text1"/>
          <w:vertAlign w:val="superscript"/>
        </w:rPr>
        <w:t>th</w:t>
      </w:r>
      <w:r w:rsidR="000531F1">
        <w:rPr>
          <w:b/>
          <w:bCs/>
          <w:color w:val="000000" w:themeColor="text1"/>
        </w:rPr>
        <w:t xml:space="preserve"> September 2023</w:t>
      </w:r>
      <w:r w:rsidR="00614A47" w:rsidRPr="00614A47">
        <w:rPr>
          <w:b/>
          <w:bCs/>
          <w:color w:val="000000" w:themeColor="text1"/>
        </w:rPr>
        <w:t>.</w:t>
      </w:r>
      <w:r w:rsidR="00010256" w:rsidRPr="00566D1C">
        <w:rPr>
          <w:b/>
          <w:color w:val="000000" w:themeColor="text1"/>
        </w:rPr>
        <w:t xml:space="preserve"> </w:t>
      </w:r>
    </w:p>
    <w:p w14:paraId="63643E77" w14:textId="77777777" w:rsidR="00CC73C6" w:rsidRDefault="00CC73C6" w:rsidP="00532322">
      <w:pPr>
        <w:ind w:left="720" w:hanging="720"/>
        <w:jc w:val="both"/>
      </w:pPr>
      <w:r>
        <w:t xml:space="preserve">5.8 </w:t>
      </w:r>
      <w:r w:rsidR="00180581">
        <w:tab/>
      </w:r>
      <w:r>
        <w:t>These instructions are designed to ensure that all Tenderers are given equal and fair consideration.  It is important therefore that you provide all the information requested in the format and order specified.</w:t>
      </w:r>
    </w:p>
    <w:p w14:paraId="17BD53B8" w14:textId="77777777" w:rsidR="00CC73C6" w:rsidRDefault="00CC73C6" w:rsidP="00532322">
      <w:pPr>
        <w:ind w:left="720" w:hanging="720"/>
        <w:jc w:val="both"/>
      </w:pPr>
      <w:r>
        <w:t xml:space="preserve">5.9 </w:t>
      </w:r>
      <w:r w:rsidR="00180581">
        <w:tab/>
        <w:t xml:space="preserve">If you have any doubt as to what is required from this </w:t>
      </w:r>
      <w:r w:rsidR="00EB3BCD">
        <w:t>process,</w:t>
      </w:r>
      <w:r w:rsidR="00180581">
        <w:t xml:space="preserve"> please submit your query via the Intend system.</w:t>
      </w:r>
    </w:p>
    <w:p w14:paraId="55417051" w14:textId="77777777" w:rsidR="00180581" w:rsidRPr="00CC73C6" w:rsidRDefault="00180581" w:rsidP="00532322">
      <w:pPr>
        <w:ind w:left="720" w:hanging="720"/>
        <w:jc w:val="both"/>
      </w:pPr>
      <w:r>
        <w:t>5.10</w:t>
      </w:r>
      <w:r>
        <w:tab/>
        <w:t xml:space="preserve">Tenderers should read the instructions carefully before completing the </w:t>
      </w:r>
      <w:r w:rsidR="000E5E0F">
        <w:t xml:space="preserve">Framework Agreement </w:t>
      </w:r>
      <w:r>
        <w:t xml:space="preserve">documentation.  Failure to comply with these requirements for completion and submission of the </w:t>
      </w:r>
      <w:r w:rsidR="000E5E0F">
        <w:t xml:space="preserve">Framework </w:t>
      </w:r>
      <w:r>
        <w:t xml:space="preserve">response may result in the rejection of the Tender.  Tenderers are advised therefore to acquaint themselves fully with the extent and nature of the agreement.  These instructions constitute the Conditions of </w:t>
      </w:r>
      <w:r w:rsidR="000E5E0F">
        <w:t>Framework Agreement</w:t>
      </w:r>
      <w:r>
        <w:t>.  Participation in th</w:t>
      </w:r>
      <w:r w:rsidR="000E5E0F">
        <w:t xml:space="preserve">is </w:t>
      </w:r>
      <w:r>
        <w:t>process automatically signal that the Tenderer accepts these Conditions of Participation.</w:t>
      </w:r>
    </w:p>
    <w:p w14:paraId="791777E1" w14:textId="03C5AB21" w:rsidR="00C13FF5" w:rsidRPr="00522DF8" w:rsidRDefault="00222BC2" w:rsidP="007855C6">
      <w:pPr>
        <w:pStyle w:val="Heading3"/>
        <w:numPr>
          <w:ilvl w:val="0"/>
          <w:numId w:val="0"/>
        </w:numPr>
        <w:spacing w:before="0" w:after="0"/>
        <w:ind w:left="709" w:hanging="709"/>
      </w:pPr>
      <w:r>
        <w:t>5.11</w:t>
      </w:r>
      <w:r w:rsidR="001357B0">
        <w:tab/>
      </w:r>
      <w:r w:rsidR="001357B0">
        <w:tab/>
      </w:r>
      <w:r w:rsidR="00C13FF5" w:rsidRPr="00522DF8">
        <w:t xml:space="preserve">All material issued in connection with this </w:t>
      </w:r>
      <w:r w:rsidR="000E5E0F">
        <w:t xml:space="preserve">Framework </w:t>
      </w:r>
      <w:r w:rsidR="00500FF1">
        <w:t>Agreement</w:t>
      </w:r>
      <w:r w:rsidR="00C13FF5" w:rsidRPr="00522DF8">
        <w:t xml:space="preserve"> shall remain the property of the Authority</w:t>
      </w:r>
      <w:r w:rsidR="00690E5C">
        <w:t xml:space="preserve"> </w:t>
      </w:r>
      <w:r w:rsidR="00C13FF5" w:rsidRPr="00522DF8">
        <w:t>and shall be used only for the purpose of this procurement exercise.  All Due Diligence</w:t>
      </w:r>
      <w:r w:rsidR="00690E5C">
        <w:t xml:space="preserve"> </w:t>
      </w:r>
      <w:r w:rsidR="00C13FF5" w:rsidRPr="00522DF8">
        <w:t>Information shall be either returned to the Authority or securely destroyed by the Tenderer</w:t>
      </w:r>
      <w:r w:rsidR="00690E5C">
        <w:t xml:space="preserve"> (at </w:t>
      </w:r>
      <w:r w:rsidR="00C13FF5" w:rsidRPr="00522DF8">
        <w:t xml:space="preserve">the Authority’s option) at the conclusion of the </w:t>
      </w:r>
      <w:r w:rsidR="00C13FF5" w:rsidRPr="00522DF8">
        <w:lastRenderedPageBreak/>
        <w:t>procurement</w:t>
      </w:r>
      <w:r w:rsidR="007855C6">
        <w:t xml:space="preserve"> </w:t>
      </w:r>
      <w:r w:rsidR="00C13FF5" w:rsidRPr="00522DF8">
        <w:t>exercise.</w:t>
      </w:r>
      <w:r w:rsidR="001357B0">
        <w:br/>
      </w:r>
    </w:p>
    <w:p w14:paraId="145EF651" w14:textId="4F82A4CE" w:rsidR="00C13FF5" w:rsidRPr="00522DF8" w:rsidRDefault="00222BC2" w:rsidP="00532322">
      <w:pPr>
        <w:pStyle w:val="Heading4"/>
        <w:numPr>
          <w:ilvl w:val="0"/>
          <w:numId w:val="0"/>
        </w:numPr>
        <w:spacing w:before="0" w:after="0"/>
        <w:ind w:left="709" w:hanging="709"/>
        <w:jc w:val="both"/>
      </w:pPr>
      <w:r>
        <w:t>5.12</w:t>
      </w:r>
      <w:r w:rsidR="001357B0">
        <w:tab/>
      </w:r>
      <w:r w:rsidR="001357B0">
        <w:tab/>
      </w:r>
      <w:r w:rsidR="00C13FF5" w:rsidRPr="00522DF8">
        <w:t>The Tenderer shall ensure that each and every sub-contractor, consortium member and</w:t>
      </w:r>
      <w:r w:rsidR="00690E5C">
        <w:t xml:space="preserve"> a</w:t>
      </w:r>
      <w:r w:rsidR="00C13FF5" w:rsidRPr="00522DF8">
        <w:t xml:space="preserve">dviser </w:t>
      </w:r>
      <w:proofErr w:type="gramStart"/>
      <w:r w:rsidR="00C13FF5" w:rsidRPr="00522DF8">
        <w:t>abides</w:t>
      </w:r>
      <w:proofErr w:type="gramEnd"/>
      <w:r w:rsidR="00C13FF5" w:rsidRPr="00522DF8">
        <w:t xml:space="preserve"> by the terms of these instructions and the Conditions of Tender.</w:t>
      </w:r>
      <w:r w:rsidR="001357B0">
        <w:br/>
      </w:r>
    </w:p>
    <w:p w14:paraId="1A1C3368" w14:textId="247B36A7" w:rsidR="004E1573" w:rsidRPr="00522DF8" w:rsidRDefault="00222BC2" w:rsidP="00532322">
      <w:pPr>
        <w:pStyle w:val="Heading4"/>
        <w:numPr>
          <w:ilvl w:val="0"/>
          <w:numId w:val="0"/>
        </w:numPr>
        <w:spacing w:before="0" w:after="0"/>
        <w:ind w:left="709" w:hanging="709"/>
        <w:jc w:val="both"/>
      </w:pPr>
      <w:r>
        <w:t>5.13</w:t>
      </w:r>
      <w:r w:rsidR="001357B0">
        <w:tab/>
      </w:r>
      <w:r w:rsidR="00C13FF5" w:rsidRPr="00522DF8">
        <w:t xml:space="preserve">The Tenderer shall not </w:t>
      </w:r>
      <w:proofErr w:type="gramStart"/>
      <w:r w:rsidR="00C13FF5" w:rsidRPr="00522DF8">
        <w:t>make contact with</w:t>
      </w:r>
      <w:proofErr w:type="gramEnd"/>
      <w:r w:rsidR="00C13FF5" w:rsidRPr="00522DF8">
        <w:t xml:space="preserve"> any other employee, agent or consultant of the</w:t>
      </w:r>
      <w:r w:rsidR="00690E5C">
        <w:t xml:space="preserve"> </w:t>
      </w:r>
      <w:r w:rsidR="00C13FF5" w:rsidRPr="00522DF8">
        <w:t>Authority who are in any way connected with this procurement exercise during the period</w:t>
      </w:r>
      <w:r w:rsidR="00690E5C">
        <w:t xml:space="preserve"> </w:t>
      </w:r>
      <w:r w:rsidR="00C13FF5" w:rsidRPr="00522DF8">
        <w:t>of this procurement exercise, unless instructed otherwise by the Authority.</w:t>
      </w:r>
    </w:p>
    <w:p w14:paraId="46ECD62D" w14:textId="475610BE" w:rsidR="00C13FF5" w:rsidRPr="00522DF8" w:rsidRDefault="00222BC2" w:rsidP="00532322">
      <w:pPr>
        <w:pStyle w:val="Heading4"/>
        <w:numPr>
          <w:ilvl w:val="0"/>
          <w:numId w:val="0"/>
        </w:numPr>
        <w:tabs>
          <w:tab w:val="left" w:pos="567"/>
        </w:tabs>
        <w:jc w:val="both"/>
      </w:pPr>
      <w:r>
        <w:t>5.14</w:t>
      </w:r>
      <w:r w:rsidR="001357B0">
        <w:tab/>
      </w:r>
      <w:r w:rsidR="001357B0">
        <w:tab/>
      </w:r>
      <w:r w:rsidR="00C13FF5" w:rsidRPr="00522DF8">
        <w:t xml:space="preserve">The </w:t>
      </w:r>
      <w:r w:rsidR="00C13FF5" w:rsidRPr="007B26EF">
        <w:t>Authority</w:t>
      </w:r>
      <w:r w:rsidR="00C13FF5" w:rsidRPr="00522DF8">
        <w:t xml:space="preserve"> shall not be committed to any course of action as a result of:</w:t>
      </w:r>
    </w:p>
    <w:p w14:paraId="06E15B6F" w14:textId="77777777" w:rsidR="00C13FF5" w:rsidRPr="007B26EF" w:rsidRDefault="00500FF1" w:rsidP="00C85330">
      <w:pPr>
        <w:pStyle w:val="Heading5"/>
        <w:numPr>
          <w:ilvl w:val="0"/>
          <w:numId w:val="7"/>
        </w:numPr>
      </w:pPr>
      <w:bookmarkStart w:id="10" w:name="_DV_M233"/>
      <w:bookmarkEnd w:id="10"/>
      <w:r w:rsidRPr="007B26EF">
        <w:t>Issuing</w:t>
      </w:r>
      <w:r w:rsidR="00C13FF5" w:rsidRPr="007B26EF">
        <w:t xml:space="preserve"> this </w:t>
      </w:r>
      <w:r w:rsidR="000E5E0F">
        <w:t>Framework Agreement</w:t>
      </w:r>
      <w:r w:rsidR="00C13FF5" w:rsidRPr="007B26EF">
        <w:t xml:space="preserve"> or any invitation to participate in this procurement exercise;</w:t>
      </w:r>
      <w:r w:rsidR="00545597">
        <w:br/>
      </w:r>
    </w:p>
    <w:p w14:paraId="0E7D780F" w14:textId="77777777" w:rsidR="004E1573" w:rsidRDefault="00C13FF5" w:rsidP="00532322">
      <w:pPr>
        <w:pStyle w:val="Heading5"/>
        <w:numPr>
          <w:ilvl w:val="0"/>
          <w:numId w:val="7"/>
        </w:numPr>
        <w:jc w:val="both"/>
      </w:pPr>
      <w:bookmarkStart w:id="11" w:name="_DV_M234"/>
      <w:bookmarkStart w:id="12" w:name="_DV_M235"/>
      <w:bookmarkEnd w:id="11"/>
      <w:bookmarkEnd w:id="12"/>
      <w:r w:rsidRPr="00522DF8">
        <w:t>an invitation to submit any Response in respect of this procurement exercise;</w:t>
      </w:r>
      <w:r w:rsidR="00545597">
        <w:br/>
      </w:r>
      <w:bookmarkStart w:id="13" w:name="_DV_M236"/>
      <w:bookmarkStart w:id="14" w:name="_DV_M237"/>
      <w:bookmarkEnd w:id="13"/>
      <w:bookmarkEnd w:id="14"/>
      <w:r w:rsidRPr="00522DF8">
        <w:t>communicating with a Tenderer or a Tenderer’s representatives or agents in respect of this procurement exercise; or</w:t>
      </w:r>
    </w:p>
    <w:p w14:paraId="7E739CE7" w14:textId="77777777" w:rsidR="00C13FF5" w:rsidRPr="00522DF8" w:rsidRDefault="00500FF1" w:rsidP="00532322">
      <w:pPr>
        <w:pStyle w:val="Heading5"/>
        <w:numPr>
          <w:ilvl w:val="0"/>
          <w:numId w:val="7"/>
        </w:numPr>
        <w:jc w:val="both"/>
      </w:pPr>
      <w:bookmarkStart w:id="15" w:name="_DV_M238"/>
      <w:bookmarkStart w:id="16" w:name="_DV_M239"/>
      <w:bookmarkEnd w:id="15"/>
      <w:bookmarkEnd w:id="16"/>
      <w:r w:rsidRPr="00522DF8">
        <w:t>Any</w:t>
      </w:r>
      <w:r w:rsidR="00C13FF5" w:rsidRPr="00522DF8">
        <w:t xml:space="preserve"> other communication between the Authority (whether directly or by its agents or representatives) and any other party.</w:t>
      </w:r>
      <w:bookmarkStart w:id="17" w:name="_DV_M242"/>
      <w:bookmarkStart w:id="18" w:name="_DV_M243"/>
      <w:bookmarkStart w:id="19" w:name="_DV_M245"/>
      <w:bookmarkStart w:id="20" w:name="_DV_M247"/>
      <w:bookmarkEnd w:id="17"/>
      <w:bookmarkEnd w:id="18"/>
      <w:bookmarkEnd w:id="19"/>
      <w:bookmarkEnd w:id="20"/>
    </w:p>
    <w:p w14:paraId="345758BB" w14:textId="1E0404A3" w:rsidR="00C13FF5" w:rsidRPr="00522DF8" w:rsidRDefault="00222BC2" w:rsidP="00C85330">
      <w:pPr>
        <w:pStyle w:val="Heading4"/>
        <w:numPr>
          <w:ilvl w:val="0"/>
          <w:numId w:val="0"/>
        </w:numPr>
        <w:spacing w:before="0" w:after="0"/>
        <w:ind w:left="720" w:hanging="720"/>
      </w:pPr>
      <w:bookmarkStart w:id="21" w:name="_DV_M249"/>
      <w:bookmarkEnd w:id="21"/>
      <w:r>
        <w:t>5.15</w:t>
      </w:r>
      <w:r w:rsidR="001357B0">
        <w:tab/>
      </w:r>
      <w:r w:rsidR="00C13FF5" w:rsidRPr="00522DF8">
        <w:t xml:space="preserve">Tenderers shall accept and acknowledge that by issuing this </w:t>
      </w:r>
      <w:r w:rsidR="000E5E0F">
        <w:t>Framework Agreement</w:t>
      </w:r>
      <w:r w:rsidR="00C13FF5" w:rsidRPr="00522DF8">
        <w:t xml:space="preserve"> the Authority shall not be</w:t>
      </w:r>
      <w:r w:rsidR="00E54750">
        <w:t xml:space="preserve"> </w:t>
      </w:r>
      <w:r w:rsidR="00C13FF5" w:rsidRPr="00522DF8">
        <w:t xml:space="preserve">bound to accept any Tender and reserves the right not to conclude </w:t>
      </w:r>
      <w:r w:rsidR="003F54A8">
        <w:t>an Agreement.</w:t>
      </w:r>
      <w:r w:rsidR="001357B0">
        <w:br/>
      </w:r>
    </w:p>
    <w:p w14:paraId="15F3DFDE" w14:textId="748DB99E" w:rsidR="00C13FF5" w:rsidRPr="00522DF8" w:rsidRDefault="00222BC2" w:rsidP="00532322">
      <w:pPr>
        <w:pStyle w:val="Heading4"/>
        <w:numPr>
          <w:ilvl w:val="0"/>
          <w:numId w:val="0"/>
        </w:numPr>
        <w:spacing w:before="0" w:after="0"/>
        <w:ind w:left="720" w:hanging="720"/>
        <w:jc w:val="both"/>
      </w:pPr>
      <w:r>
        <w:t>5.16</w:t>
      </w:r>
      <w:r w:rsidR="001357B0">
        <w:tab/>
      </w:r>
      <w:r w:rsidR="00C13FF5" w:rsidRPr="00522DF8">
        <w:t xml:space="preserve">The Authority reserves the right to amend, add to or withdraw all or any part of this </w:t>
      </w:r>
      <w:r w:rsidR="000E5E0F">
        <w:t>Framework Agreement</w:t>
      </w:r>
      <w:r w:rsidR="00C13FF5" w:rsidRPr="00522DF8">
        <w:t xml:space="preserve"> at</w:t>
      </w:r>
      <w:r w:rsidR="00E54750">
        <w:t xml:space="preserve"> </w:t>
      </w:r>
      <w:r w:rsidR="00C13FF5" w:rsidRPr="00522DF8">
        <w:t>any time during the procurement exercise.</w:t>
      </w:r>
      <w:bookmarkStart w:id="22" w:name="_Toc382302895"/>
      <w:bookmarkStart w:id="23" w:name="_Toc146527565"/>
    </w:p>
    <w:bookmarkEnd w:id="22"/>
    <w:bookmarkEnd w:id="23"/>
    <w:p w14:paraId="1D462070" w14:textId="77777777" w:rsidR="00222BC2" w:rsidRDefault="00222BC2" w:rsidP="00222BC2">
      <w:pPr>
        <w:pStyle w:val="Heading4"/>
        <w:numPr>
          <w:ilvl w:val="0"/>
          <w:numId w:val="0"/>
        </w:numPr>
        <w:spacing w:before="0" w:after="0"/>
        <w:ind w:left="709"/>
      </w:pPr>
    </w:p>
    <w:p w14:paraId="7904D186" w14:textId="4A989BF7" w:rsidR="00C13FF5" w:rsidRPr="00B00C9C" w:rsidRDefault="00C13FF5" w:rsidP="00222BC2">
      <w:pPr>
        <w:pStyle w:val="Heading4"/>
        <w:numPr>
          <w:ilvl w:val="1"/>
          <w:numId w:val="48"/>
        </w:numPr>
        <w:spacing w:before="0" w:after="0"/>
        <w:ind w:left="709" w:hanging="709"/>
      </w:pPr>
      <w:r w:rsidRPr="00B00C9C">
        <w:t xml:space="preserve">A completed Tender will comprise of all the documents, completed, listed in </w:t>
      </w:r>
      <w:r w:rsidRPr="007D469F">
        <w:t xml:space="preserve">Appendix </w:t>
      </w:r>
      <w:r w:rsidR="00B00C9C" w:rsidRPr="007D469F">
        <w:t>F</w:t>
      </w:r>
      <w:r w:rsidR="00523A16" w:rsidRPr="007D469F">
        <w:t xml:space="preserve"> </w:t>
      </w:r>
      <w:r w:rsidR="008F7A6E" w:rsidRPr="007D469F">
        <w:t>–</w:t>
      </w:r>
      <w:r w:rsidR="00E54750" w:rsidRPr="007D469F">
        <w:t xml:space="preserve"> </w:t>
      </w:r>
      <w:r w:rsidR="00415F25" w:rsidRPr="007D469F">
        <w:t xml:space="preserve">Aide </w:t>
      </w:r>
      <w:r w:rsidR="00415F25" w:rsidRPr="00B00C9C">
        <w:t xml:space="preserve">Memoir </w:t>
      </w:r>
      <w:r w:rsidRPr="00B00C9C">
        <w:t>of this Invitation to Tender.</w:t>
      </w:r>
      <w:r w:rsidR="001357B0">
        <w:br/>
      </w:r>
    </w:p>
    <w:p w14:paraId="48E6F85E" w14:textId="6697B9B4" w:rsidR="009A250D" w:rsidRPr="007B26EF" w:rsidRDefault="00C13FF5" w:rsidP="00222BC2">
      <w:pPr>
        <w:pStyle w:val="Heading4"/>
        <w:numPr>
          <w:ilvl w:val="1"/>
          <w:numId w:val="48"/>
        </w:numPr>
        <w:spacing w:before="0" w:after="0"/>
        <w:ind w:left="709" w:hanging="709"/>
        <w:jc w:val="both"/>
      </w:pPr>
      <w:r w:rsidRPr="007B26EF">
        <w:t>The content[s] of the above Sections and Appendices</w:t>
      </w:r>
      <w:r w:rsidR="007B26EF">
        <w:t xml:space="preserve"> </w:t>
      </w:r>
      <w:r w:rsidRPr="007B26EF">
        <w:t>will be used, if your Organisation is</w:t>
      </w:r>
      <w:r w:rsidR="00E54750">
        <w:t xml:space="preserve"> </w:t>
      </w:r>
      <w:r w:rsidRPr="007B26EF">
        <w:t>successful in this Tender process, to form the Agreement.</w:t>
      </w:r>
    </w:p>
    <w:p w14:paraId="3015DB88" w14:textId="77777777" w:rsidR="00222BC2" w:rsidRDefault="00222BC2" w:rsidP="00222BC2">
      <w:pPr>
        <w:pStyle w:val="ListParagraph"/>
        <w:ind w:left="360"/>
        <w:jc w:val="both"/>
      </w:pPr>
    </w:p>
    <w:p w14:paraId="3C485935" w14:textId="7BF0DF23" w:rsidR="009B6344" w:rsidRPr="009B6344" w:rsidRDefault="0009066A" w:rsidP="00222BC2">
      <w:pPr>
        <w:pStyle w:val="ListParagraph"/>
        <w:numPr>
          <w:ilvl w:val="1"/>
          <w:numId w:val="48"/>
        </w:numPr>
        <w:jc w:val="both"/>
      </w:pPr>
      <w:r w:rsidRPr="00ED5CF6">
        <w:t>Conditions of Contracts</w:t>
      </w:r>
      <w:r w:rsidR="00B00C9C">
        <w:t xml:space="preserve"> can be found </w:t>
      </w:r>
      <w:r w:rsidR="00B00C9C" w:rsidRPr="007D469F">
        <w:t>at Appendix E</w:t>
      </w:r>
      <w:r w:rsidRPr="007D469F">
        <w:t xml:space="preserve">. </w:t>
      </w:r>
    </w:p>
    <w:p w14:paraId="2A23EE58" w14:textId="682848F1" w:rsidR="004E1573" w:rsidRPr="007B26EF" w:rsidRDefault="00C13FF5" w:rsidP="00222BC2">
      <w:pPr>
        <w:pStyle w:val="Heading4"/>
        <w:numPr>
          <w:ilvl w:val="1"/>
          <w:numId w:val="48"/>
        </w:numPr>
        <w:ind w:left="709" w:hanging="709"/>
        <w:jc w:val="both"/>
      </w:pPr>
      <w:bookmarkStart w:id="24" w:name="_Ref150568482"/>
      <w:bookmarkStart w:id="25" w:name="_Ref115661901"/>
      <w:r w:rsidRPr="007B26EF">
        <w:t xml:space="preserve">The contents of this </w:t>
      </w:r>
      <w:r w:rsidR="001C6002">
        <w:t>Framework Agreement</w:t>
      </w:r>
      <w:r w:rsidRPr="007B26EF">
        <w:t xml:space="preserve"> are being made available by the Authority on condition that:</w:t>
      </w:r>
      <w:bookmarkEnd w:id="24"/>
      <w:bookmarkEnd w:id="25"/>
    </w:p>
    <w:p w14:paraId="3F7B7A1D" w14:textId="308F74B2" w:rsidR="00C13FF5" w:rsidRDefault="00C13FF5" w:rsidP="00222BC2">
      <w:pPr>
        <w:pStyle w:val="Heading5"/>
        <w:numPr>
          <w:ilvl w:val="2"/>
          <w:numId w:val="48"/>
        </w:numPr>
        <w:ind w:left="1276" w:hanging="709"/>
        <w:jc w:val="both"/>
      </w:pPr>
      <w:r w:rsidRPr="007B26EF">
        <w:t xml:space="preserve">Tenderers shall at all times treat the contents of the </w:t>
      </w:r>
      <w:r w:rsidR="001C6002">
        <w:t>Framework Agreement</w:t>
      </w:r>
      <w:r w:rsidRPr="007B26EF">
        <w:t xml:space="preserve"> and any related documents (together called the ‘Information’) as confidential, save in so far as they are already in the public </w:t>
      </w:r>
      <w:proofErr w:type="gramStart"/>
      <w:r w:rsidRPr="007B26EF">
        <w:t>domain</w:t>
      </w:r>
      <w:proofErr w:type="gramEnd"/>
    </w:p>
    <w:p w14:paraId="7F0883B2" w14:textId="3B8F6918" w:rsidR="00C13FF5" w:rsidRPr="007B26EF" w:rsidRDefault="00C13FF5" w:rsidP="00222BC2">
      <w:pPr>
        <w:pStyle w:val="Heading5"/>
        <w:numPr>
          <w:ilvl w:val="2"/>
          <w:numId w:val="48"/>
        </w:numPr>
        <w:ind w:left="1276" w:hanging="709"/>
        <w:jc w:val="both"/>
      </w:pPr>
      <w:r w:rsidRPr="007B26EF">
        <w:t>Tenderers shall not disclose, copy, reproduce, distribute</w:t>
      </w:r>
      <w:r w:rsidR="00935C65">
        <w:t>,</w:t>
      </w:r>
      <w:r w:rsidRPr="007B26EF">
        <w:t xml:space="preserve"> or pass any of the Information to any other person at any time or allow any of these things to </w:t>
      </w:r>
      <w:proofErr w:type="gramStart"/>
      <w:r w:rsidRPr="007B26EF">
        <w:t>happen</w:t>
      </w:r>
      <w:proofErr w:type="gramEnd"/>
    </w:p>
    <w:p w14:paraId="04B149B7" w14:textId="77777777" w:rsidR="00C13FF5" w:rsidRPr="007B26EF" w:rsidRDefault="00C13FF5" w:rsidP="00222BC2">
      <w:pPr>
        <w:pStyle w:val="Heading5"/>
        <w:numPr>
          <w:ilvl w:val="2"/>
          <w:numId w:val="48"/>
        </w:numPr>
        <w:ind w:left="1276" w:hanging="709"/>
        <w:jc w:val="both"/>
      </w:pPr>
      <w:r w:rsidRPr="007B26EF">
        <w:lastRenderedPageBreak/>
        <w:t>Tenderers shall not use any of the Information for any purpose other than for the purposes of submitting (or deciding whether to submit) a Tender; and</w:t>
      </w:r>
    </w:p>
    <w:p w14:paraId="2065A34F" w14:textId="77777777" w:rsidR="00C13FF5" w:rsidRDefault="00C13FF5" w:rsidP="00222BC2">
      <w:pPr>
        <w:pStyle w:val="Heading5"/>
        <w:numPr>
          <w:ilvl w:val="2"/>
          <w:numId w:val="48"/>
        </w:numPr>
        <w:tabs>
          <w:tab w:val="clear" w:pos="864"/>
          <w:tab w:val="left" w:pos="709"/>
        </w:tabs>
        <w:ind w:left="1276" w:hanging="709"/>
        <w:jc w:val="both"/>
      </w:pPr>
      <w:r w:rsidRPr="007B26EF">
        <w:t>Tenderers shall not undertake any publicity activity within any section of the media.</w:t>
      </w:r>
    </w:p>
    <w:p w14:paraId="0A68F801" w14:textId="5262E808" w:rsidR="00C13FF5" w:rsidRPr="005B24EE" w:rsidRDefault="00C13FF5" w:rsidP="00222BC2">
      <w:pPr>
        <w:pStyle w:val="Heading4"/>
        <w:numPr>
          <w:ilvl w:val="1"/>
          <w:numId w:val="48"/>
        </w:numPr>
        <w:ind w:left="567" w:hanging="567"/>
        <w:jc w:val="both"/>
      </w:pPr>
      <w:bookmarkStart w:id="26" w:name="_Ref115662027"/>
      <w:r w:rsidRPr="005B24EE">
        <w:t>Tenderers may disclose, distribute</w:t>
      </w:r>
      <w:r w:rsidR="00945198">
        <w:t>,</w:t>
      </w:r>
      <w:r w:rsidRPr="005B24EE">
        <w:t xml:space="preserve"> or pass any of the Information to the Tenderer’s advisers, sub-contractors or to another Person provided that either:</w:t>
      </w:r>
      <w:bookmarkEnd w:id="26"/>
    </w:p>
    <w:p w14:paraId="77FEEB78" w14:textId="77777777" w:rsidR="00C13FF5" w:rsidRPr="005B24EE" w:rsidRDefault="00C13FF5" w:rsidP="00222BC2">
      <w:pPr>
        <w:pStyle w:val="Heading5"/>
        <w:numPr>
          <w:ilvl w:val="2"/>
          <w:numId w:val="48"/>
        </w:numPr>
        <w:ind w:left="1276"/>
        <w:jc w:val="both"/>
      </w:pPr>
      <w:r w:rsidRPr="005B24EE">
        <w:t>This is done for the sole purpose of enabling a Tender to be submitted and the person receiving the Information undertakes in writing to keep the Information confidential on the same terms as if that person were the Tenderer; or</w:t>
      </w:r>
    </w:p>
    <w:p w14:paraId="099C41C6" w14:textId="77777777" w:rsidR="00C13FF5" w:rsidRPr="005B24EE" w:rsidRDefault="00C13FF5" w:rsidP="00222BC2">
      <w:pPr>
        <w:pStyle w:val="Heading5"/>
        <w:numPr>
          <w:ilvl w:val="2"/>
          <w:numId w:val="48"/>
        </w:numPr>
        <w:ind w:left="1276"/>
        <w:jc w:val="both"/>
      </w:pPr>
      <w:r w:rsidRPr="005B24EE">
        <w:t>The Tenderer obtains the prior written consent of the Authority in relation to such disclosure, distribution or passing of Information; or</w:t>
      </w:r>
    </w:p>
    <w:p w14:paraId="4A94010D" w14:textId="77777777" w:rsidR="00C13FF5" w:rsidRPr="005B24EE" w:rsidRDefault="00C13FF5" w:rsidP="00222BC2">
      <w:pPr>
        <w:pStyle w:val="Heading5"/>
        <w:numPr>
          <w:ilvl w:val="2"/>
          <w:numId w:val="48"/>
        </w:numPr>
        <w:ind w:left="1276"/>
        <w:jc w:val="both"/>
      </w:pPr>
      <w:r w:rsidRPr="005B24EE">
        <w:t>The disclosure is made for the sole purpose of obtaining legal advice from external lawyers in relation to the procurement or to any Framework Agreement arising from it; or</w:t>
      </w:r>
    </w:p>
    <w:p w14:paraId="2AF92B70" w14:textId="77777777" w:rsidR="00C13FF5" w:rsidRPr="007B26EF" w:rsidRDefault="00C13FF5" w:rsidP="00222BC2">
      <w:pPr>
        <w:pStyle w:val="Heading5"/>
        <w:numPr>
          <w:ilvl w:val="2"/>
          <w:numId w:val="48"/>
        </w:numPr>
        <w:ind w:left="1276"/>
        <w:jc w:val="both"/>
      </w:pPr>
      <w:r w:rsidRPr="005B24EE">
        <w:t>The Tenderer is legally required to make</w:t>
      </w:r>
      <w:r w:rsidRPr="007B26EF">
        <w:t xml:space="preserve"> such a disclosure.</w:t>
      </w:r>
    </w:p>
    <w:p w14:paraId="340427C1" w14:textId="77777777" w:rsidR="00C13FF5" w:rsidRPr="007B26EF" w:rsidRDefault="00FB0C86" w:rsidP="00222BC2">
      <w:pPr>
        <w:pStyle w:val="Heading4"/>
        <w:numPr>
          <w:ilvl w:val="1"/>
          <w:numId w:val="48"/>
        </w:numPr>
        <w:spacing w:before="0" w:after="0"/>
        <w:ind w:left="709" w:hanging="709"/>
        <w:jc w:val="both"/>
      </w:pPr>
      <w:bookmarkStart w:id="27" w:name="_Ref117652832"/>
      <w:r w:rsidRPr="007B26EF">
        <w:t xml:space="preserve">In paragraphs </w:t>
      </w:r>
      <w:r w:rsidR="00F652BC">
        <w:t>9</w:t>
      </w:r>
      <w:r w:rsidRPr="007B26EF">
        <w:t>.1</w:t>
      </w:r>
      <w:r w:rsidR="00C13FF5" w:rsidRPr="007B26EF">
        <w:t xml:space="preserve"> and </w:t>
      </w:r>
      <w:r w:rsidR="00F652BC">
        <w:t>9</w:t>
      </w:r>
      <w:r w:rsidR="00C13FF5" w:rsidRPr="007B26EF">
        <w:t>.2 above the definition of ‘Person’ includes but is not limited to any</w:t>
      </w:r>
      <w:r w:rsidR="00E54750">
        <w:t xml:space="preserve"> </w:t>
      </w:r>
      <w:r w:rsidR="00C13FF5" w:rsidRPr="007B26EF">
        <w:t>Person, firm, body or association, corporate or incorporate.</w:t>
      </w:r>
      <w:r w:rsidR="001C6002">
        <w:br/>
      </w:r>
    </w:p>
    <w:p w14:paraId="1DED887D" w14:textId="77777777" w:rsidR="00222BC2" w:rsidRDefault="00C13FF5" w:rsidP="00222BC2">
      <w:pPr>
        <w:pStyle w:val="Heading4"/>
        <w:numPr>
          <w:ilvl w:val="1"/>
          <w:numId w:val="48"/>
        </w:numPr>
        <w:spacing w:before="0" w:after="0"/>
        <w:ind w:left="709" w:hanging="709"/>
        <w:jc w:val="both"/>
      </w:pPr>
      <w:r w:rsidRPr="007B26EF">
        <w:t>The Authority may disclose detailed information relating to Tenders to its officers,</w:t>
      </w:r>
      <w:r w:rsidR="00E54750">
        <w:t xml:space="preserve"> </w:t>
      </w:r>
      <w:r w:rsidRPr="007B26EF">
        <w:t xml:space="preserve">employees, agents or advisers and the Authority may make any of </w:t>
      </w:r>
      <w:r w:rsidR="009B6344">
        <w:t xml:space="preserve">the </w:t>
      </w:r>
      <w:r w:rsidRPr="007B26EF">
        <w:t>documents available</w:t>
      </w:r>
      <w:r w:rsidR="00E54750">
        <w:t xml:space="preserve"> </w:t>
      </w:r>
      <w:r w:rsidRPr="007B26EF">
        <w:t>for private inspection by its officers, employees, agents or advisers.  The Authority also</w:t>
      </w:r>
      <w:r w:rsidR="001B353C">
        <w:t xml:space="preserve"> </w:t>
      </w:r>
      <w:r w:rsidRPr="007B26EF">
        <w:t>reserves the right to disseminate information that is materially relevant to the procurement</w:t>
      </w:r>
      <w:r w:rsidR="001B353C">
        <w:t xml:space="preserve"> </w:t>
      </w:r>
      <w:r w:rsidRPr="007B26EF">
        <w:t>to all Tenderers, even if the information has only been requested by one Tenderer.</w:t>
      </w:r>
      <w:bookmarkEnd w:id="27"/>
    </w:p>
    <w:p w14:paraId="7975DEDA" w14:textId="77777777" w:rsidR="00222BC2" w:rsidRDefault="00222BC2" w:rsidP="00222BC2">
      <w:pPr>
        <w:pStyle w:val="Heading4"/>
        <w:numPr>
          <w:ilvl w:val="0"/>
          <w:numId w:val="0"/>
        </w:numPr>
        <w:spacing w:before="0" w:after="0"/>
        <w:ind w:left="709"/>
        <w:jc w:val="both"/>
      </w:pPr>
    </w:p>
    <w:p w14:paraId="152D357D" w14:textId="3C99F5C2" w:rsidR="00C13FF5" w:rsidRPr="009B3ED1" w:rsidRDefault="00C13FF5" w:rsidP="00222BC2">
      <w:pPr>
        <w:pStyle w:val="Heading4"/>
        <w:numPr>
          <w:ilvl w:val="1"/>
          <w:numId w:val="48"/>
        </w:numPr>
        <w:spacing w:before="0" w:after="0"/>
        <w:ind w:left="709" w:hanging="709"/>
        <w:jc w:val="both"/>
      </w:pPr>
      <w:r w:rsidRPr="009B3ED1">
        <w:t xml:space="preserve">Your </w:t>
      </w:r>
      <w:r w:rsidR="00AA0F77" w:rsidRPr="009B3ED1">
        <w:t>Agreement</w:t>
      </w:r>
      <w:r w:rsidRPr="009B3ED1">
        <w:t xml:space="preserve"> should remain open for acceptance for a period of 90 days from the date of</w:t>
      </w:r>
      <w:r w:rsidR="001B353C" w:rsidRPr="009B3ED1">
        <w:t xml:space="preserve"> </w:t>
      </w:r>
      <w:r w:rsidRPr="009B3ED1">
        <w:t xml:space="preserve">submission. </w:t>
      </w:r>
      <w:r w:rsidR="00342C6B" w:rsidRPr="009B3ED1">
        <w:t xml:space="preserve"> </w:t>
      </w:r>
      <w:r w:rsidRPr="009B3ED1">
        <w:t>A Tender valid for a shorter period may be rejected.</w:t>
      </w:r>
    </w:p>
    <w:p w14:paraId="1264EECD" w14:textId="77777777" w:rsidR="00222BC2" w:rsidRDefault="00222BC2" w:rsidP="00222BC2">
      <w:pPr>
        <w:pStyle w:val="Heading4"/>
        <w:numPr>
          <w:ilvl w:val="0"/>
          <w:numId w:val="0"/>
        </w:numPr>
        <w:spacing w:before="0" w:after="0"/>
        <w:ind w:left="420"/>
        <w:jc w:val="both"/>
      </w:pPr>
    </w:p>
    <w:p w14:paraId="2CC3DB2C" w14:textId="05876F2B" w:rsidR="008F7A6E" w:rsidRPr="00C17CFF" w:rsidRDefault="00C13FF5" w:rsidP="00222BC2">
      <w:pPr>
        <w:pStyle w:val="Heading4"/>
        <w:numPr>
          <w:ilvl w:val="1"/>
          <w:numId w:val="48"/>
        </w:numPr>
        <w:spacing w:before="0" w:after="0"/>
        <w:jc w:val="both"/>
      </w:pPr>
      <w:r w:rsidRPr="00C17CFF">
        <w:t>Set out below is the proposed procurement timetable.  This is intended as a guide and</w:t>
      </w:r>
    </w:p>
    <w:p w14:paraId="70BBE94C" w14:textId="0ADA915B" w:rsidR="00C13FF5" w:rsidRPr="00C17CFF" w:rsidRDefault="00C13FF5" w:rsidP="00222BC2">
      <w:pPr>
        <w:pStyle w:val="Heading4"/>
        <w:numPr>
          <w:ilvl w:val="0"/>
          <w:numId w:val="0"/>
        </w:numPr>
        <w:spacing w:before="0" w:after="0"/>
        <w:ind w:left="720"/>
        <w:jc w:val="both"/>
      </w:pPr>
      <w:r w:rsidRPr="00C17CFF">
        <w:t>whilst the Authority does not intend to depart from the timetable</w:t>
      </w:r>
      <w:r w:rsidR="00945198">
        <w:t>,</w:t>
      </w:r>
      <w:r w:rsidRPr="00C17CFF">
        <w:t xml:space="preserve"> it reserves the right to do</w:t>
      </w:r>
      <w:r w:rsidR="00D436C9" w:rsidRPr="00C17CFF">
        <w:t xml:space="preserve"> </w:t>
      </w:r>
      <w:r w:rsidRPr="00C17CFF">
        <w:t>so at any stage</w:t>
      </w:r>
      <w:r w:rsidR="00DA5D0A" w:rsidRPr="00C17CFF">
        <w:t>.</w:t>
      </w:r>
    </w:p>
    <w:p w14:paraId="73F1EFEF" w14:textId="77777777" w:rsidR="008F7A6E" w:rsidRPr="00C17CFF" w:rsidRDefault="008F7A6E" w:rsidP="0053232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4590"/>
        <w:gridCol w:w="4590"/>
      </w:tblGrid>
      <w:tr w:rsidR="00B07395" w:rsidRPr="00C17CFF" w14:paraId="5B8B2E1B" w14:textId="77777777" w:rsidTr="00945198">
        <w:tc>
          <w:tcPr>
            <w:tcW w:w="2500" w:type="pct"/>
            <w:tcBorders>
              <w:top w:val="single" w:sz="4" w:space="0" w:color="auto"/>
              <w:left w:val="single" w:sz="4" w:space="0" w:color="auto"/>
              <w:bottom w:val="single" w:sz="4" w:space="0" w:color="auto"/>
              <w:right w:val="single" w:sz="4" w:space="0" w:color="auto"/>
            </w:tcBorders>
            <w:shd w:val="clear" w:color="auto" w:fill="001746"/>
            <w:hideMark/>
          </w:tcPr>
          <w:p w14:paraId="238E903F" w14:textId="77777777" w:rsidR="00B07395" w:rsidRPr="00945198" w:rsidRDefault="00D81ED1" w:rsidP="00532322">
            <w:pPr>
              <w:pStyle w:val="NoSpacing"/>
              <w:jc w:val="both"/>
              <w:rPr>
                <w:rFonts w:cs="Times New Roman"/>
                <w:szCs w:val="24"/>
              </w:rPr>
            </w:pPr>
            <w:r w:rsidRPr="00945198">
              <w:rPr>
                <w:rFonts w:cs="Times New Roman"/>
                <w:szCs w:val="24"/>
              </w:rPr>
              <w:t>Contracts Finder Advert Placed</w:t>
            </w:r>
          </w:p>
        </w:tc>
        <w:tc>
          <w:tcPr>
            <w:tcW w:w="2500" w:type="pct"/>
            <w:tcBorders>
              <w:top w:val="single" w:sz="4" w:space="0" w:color="auto"/>
              <w:left w:val="single" w:sz="4" w:space="0" w:color="auto"/>
              <w:bottom w:val="single" w:sz="4" w:space="0" w:color="auto"/>
              <w:right w:val="single" w:sz="4" w:space="0" w:color="auto"/>
            </w:tcBorders>
          </w:tcPr>
          <w:p w14:paraId="2F40946F" w14:textId="7DB12110" w:rsidR="00B07395" w:rsidRPr="00945198" w:rsidRDefault="00344D5A" w:rsidP="00532322">
            <w:pPr>
              <w:spacing w:line="256" w:lineRule="auto"/>
              <w:jc w:val="both"/>
              <w:rPr>
                <w:szCs w:val="24"/>
              </w:rPr>
            </w:pPr>
            <w:r>
              <w:rPr>
                <w:szCs w:val="24"/>
              </w:rPr>
              <w:t>Friday 4</w:t>
            </w:r>
            <w:r w:rsidRPr="00344D5A">
              <w:rPr>
                <w:szCs w:val="24"/>
                <w:vertAlign w:val="superscript"/>
              </w:rPr>
              <w:t>th</w:t>
            </w:r>
            <w:r>
              <w:rPr>
                <w:szCs w:val="24"/>
              </w:rPr>
              <w:t xml:space="preserve"> August 2023</w:t>
            </w:r>
          </w:p>
        </w:tc>
      </w:tr>
      <w:tr w:rsidR="00B07395" w:rsidRPr="00C17CFF" w14:paraId="29CCCB8E" w14:textId="77777777" w:rsidTr="00945198">
        <w:tc>
          <w:tcPr>
            <w:tcW w:w="2500" w:type="pct"/>
            <w:tcBorders>
              <w:top w:val="single" w:sz="4" w:space="0" w:color="auto"/>
              <w:left w:val="single" w:sz="4" w:space="0" w:color="auto"/>
              <w:bottom w:val="single" w:sz="4" w:space="0" w:color="auto"/>
              <w:right w:val="single" w:sz="4" w:space="0" w:color="auto"/>
            </w:tcBorders>
            <w:shd w:val="clear" w:color="auto" w:fill="001746"/>
            <w:hideMark/>
          </w:tcPr>
          <w:p w14:paraId="05749C1A" w14:textId="77777777" w:rsidR="00B07395" w:rsidRPr="00945198" w:rsidRDefault="00B07395" w:rsidP="00532322">
            <w:pPr>
              <w:pStyle w:val="NoSpacing"/>
              <w:jc w:val="both"/>
              <w:rPr>
                <w:rFonts w:cs="Times New Roman"/>
                <w:szCs w:val="24"/>
              </w:rPr>
            </w:pPr>
            <w:r w:rsidRPr="00945198">
              <w:rPr>
                <w:rFonts w:cs="Times New Roman"/>
                <w:szCs w:val="24"/>
              </w:rPr>
              <w:t xml:space="preserve">Deadline to raise </w:t>
            </w:r>
            <w:r w:rsidR="00F161E3" w:rsidRPr="00945198">
              <w:rPr>
                <w:rFonts w:cs="Times New Roman"/>
                <w:szCs w:val="24"/>
              </w:rPr>
              <w:t>clarification queries</w:t>
            </w:r>
          </w:p>
        </w:tc>
        <w:tc>
          <w:tcPr>
            <w:tcW w:w="2500" w:type="pct"/>
            <w:tcBorders>
              <w:top w:val="single" w:sz="4" w:space="0" w:color="auto"/>
              <w:left w:val="single" w:sz="4" w:space="0" w:color="auto"/>
              <w:bottom w:val="single" w:sz="4" w:space="0" w:color="auto"/>
              <w:right w:val="single" w:sz="4" w:space="0" w:color="auto"/>
            </w:tcBorders>
          </w:tcPr>
          <w:p w14:paraId="65954033" w14:textId="2155884D" w:rsidR="00B07395" w:rsidRPr="00945198" w:rsidRDefault="00614A47" w:rsidP="00532322">
            <w:pPr>
              <w:spacing w:line="256" w:lineRule="auto"/>
              <w:jc w:val="both"/>
              <w:rPr>
                <w:szCs w:val="24"/>
              </w:rPr>
            </w:pPr>
            <w:r>
              <w:rPr>
                <w:szCs w:val="24"/>
              </w:rPr>
              <w:t xml:space="preserve">12 NOON </w:t>
            </w:r>
            <w:r w:rsidR="000531F1">
              <w:rPr>
                <w:szCs w:val="24"/>
              </w:rPr>
              <w:t>Monday 28</w:t>
            </w:r>
            <w:r w:rsidR="000531F1" w:rsidRPr="00344D5A">
              <w:rPr>
                <w:szCs w:val="24"/>
                <w:vertAlign w:val="superscript"/>
              </w:rPr>
              <w:t>th</w:t>
            </w:r>
            <w:r w:rsidR="000531F1">
              <w:rPr>
                <w:szCs w:val="24"/>
              </w:rPr>
              <w:t xml:space="preserve"> August 2023</w:t>
            </w:r>
          </w:p>
        </w:tc>
      </w:tr>
      <w:tr w:rsidR="00B07395" w:rsidRPr="00F6120F" w14:paraId="2FD78720" w14:textId="77777777" w:rsidTr="00945198">
        <w:tc>
          <w:tcPr>
            <w:tcW w:w="2500" w:type="pct"/>
            <w:tcBorders>
              <w:top w:val="single" w:sz="4" w:space="0" w:color="auto"/>
              <w:left w:val="single" w:sz="4" w:space="0" w:color="auto"/>
              <w:bottom w:val="single" w:sz="4" w:space="0" w:color="auto"/>
              <w:right w:val="single" w:sz="4" w:space="0" w:color="auto"/>
            </w:tcBorders>
            <w:shd w:val="clear" w:color="auto" w:fill="001746"/>
            <w:hideMark/>
          </w:tcPr>
          <w:p w14:paraId="30A9D70F" w14:textId="688170E3" w:rsidR="00B07395" w:rsidRPr="00945198" w:rsidRDefault="00B07395" w:rsidP="00532322">
            <w:pPr>
              <w:pStyle w:val="NoSpacing"/>
              <w:jc w:val="both"/>
              <w:rPr>
                <w:rFonts w:cs="Times New Roman"/>
                <w:szCs w:val="24"/>
              </w:rPr>
            </w:pPr>
            <w:r w:rsidRPr="00945198">
              <w:rPr>
                <w:rFonts w:cs="Times New Roman"/>
                <w:szCs w:val="24"/>
              </w:rPr>
              <w:t>Closing date for receipt of tenders</w:t>
            </w:r>
          </w:p>
        </w:tc>
        <w:tc>
          <w:tcPr>
            <w:tcW w:w="2500" w:type="pct"/>
            <w:tcBorders>
              <w:top w:val="single" w:sz="4" w:space="0" w:color="auto"/>
              <w:left w:val="single" w:sz="4" w:space="0" w:color="auto"/>
              <w:bottom w:val="single" w:sz="4" w:space="0" w:color="auto"/>
              <w:right w:val="single" w:sz="4" w:space="0" w:color="auto"/>
            </w:tcBorders>
          </w:tcPr>
          <w:p w14:paraId="7EAC376F" w14:textId="4B608637" w:rsidR="00B07395" w:rsidRPr="00945198" w:rsidRDefault="00614A47" w:rsidP="00532322">
            <w:pPr>
              <w:spacing w:line="256" w:lineRule="auto"/>
              <w:jc w:val="both"/>
              <w:rPr>
                <w:szCs w:val="24"/>
              </w:rPr>
            </w:pPr>
            <w:r>
              <w:rPr>
                <w:szCs w:val="24"/>
              </w:rPr>
              <w:t xml:space="preserve">12 NOON </w:t>
            </w:r>
            <w:r w:rsidR="000531F1">
              <w:rPr>
                <w:szCs w:val="24"/>
              </w:rPr>
              <w:t>Monday 4</w:t>
            </w:r>
            <w:r w:rsidR="000531F1" w:rsidRPr="00344D5A">
              <w:rPr>
                <w:szCs w:val="24"/>
                <w:vertAlign w:val="superscript"/>
              </w:rPr>
              <w:t>th</w:t>
            </w:r>
            <w:r w:rsidR="000531F1">
              <w:rPr>
                <w:szCs w:val="24"/>
              </w:rPr>
              <w:t xml:space="preserve"> September 2023</w:t>
            </w:r>
          </w:p>
        </w:tc>
      </w:tr>
      <w:tr w:rsidR="008A7EFF" w:rsidRPr="00F6120F" w14:paraId="08981AC3" w14:textId="77777777" w:rsidTr="00945198">
        <w:tc>
          <w:tcPr>
            <w:tcW w:w="2500" w:type="pct"/>
            <w:tcBorders>
              <w:top w:val="single" w:sz="4" w:space="0" w:color="auto"/>
              <w:left w:val="single" w:sz="4" w:space="0" w:color="auto"/>
              <w:bottom w:val="single" w:sz="4" w:space="0" w:color="auto"/>
              <w:right w:val="single" w:sz="4" w:space="0" w:color="auto"/>
            </w:tcBorders>
            <w:shd w:val="clear" w:color="auto" w:fill="001746"/>
          </w:tcPr>
          <w:p w14:paraId="7A679C61" w14:textId="10E42F73" w:rsidR="008A7EFF" w:rsidRPr="00945198" w:rsidRDefault="008A7EFF" w:rsidP="00532322">
            <w:pPr>
              <w:pStyle w:val="NoSpacing"/>
              <w:jc w:val="both"/>
              <w:rPr>
                <w:rFonts w:cs="Times New Roman"/>
                <w:szCs w:val="24"/>
              </w:rPr>
            </w:pPr>
            <w:r w:rsidRPr="00945198">
              <w:rPr>
                <w:rFonts w:cs="Times New Roman"/>
                <w:szCs w:val="24"/>
              </w:rPr>
              <w:t>Clarification Interviews (</w:t>
            </w:r>
            <w:r w:rsidR="00614A47">
              <w:rPr>
                <w:rFonts w:cs="Times New Roman"/>
                <w:szCs w:val="24"/>
              </w:rPr>
              <w:t>if necessary</w:t>
            </w:r>
            <w:r w:rsidRPr="00945198">
              <w:rPr>
                <w:rFonts w:cs="Times New Roman"/>
                <w:szCs w:val="24"/>
              </w:rPr>
              <w:t>)</w:t>
            </w:r>
          </w:p>
        </w:tc>
        <w:tc>
          <w:tcPr>
            <w:tcW w:w="2500" w:type="pct"/>
            <w:tcBorders>
              <w:top w:val="single" w:sz="4" w:space="0" w:color="auto"/>
              <w:left w:val="single" w:sz="4" w:space="0" w:color="auto"/>
              <w:bottom w:val="single" w:sz="4" w:space="0" w:color="auto"/>
              <w:right w:val="single" w:sz="4" w:space="0" w:color="auto"/>
            </w:tcBorders>
          </w:tcPr>
          <w:p w14:paraId="73E7398F" w14:textId="6AF87754" w:rsidR="008A7EFF" w:rsidRPr="00945198" w:rsidRDefault="00614A47" w:rsidP="00532322">
            <w:pPr>
              <w:spacing w:line="256" w:lineRule="auto"/>
              <w:jc w:val="both"/>
              <w:rPr>
                <w:szCs w:val="24"/>
              </w:rPr>
            </w:pPr>
            <w:r>
              <w:rPr>
                <w:szCs w:val="24"/>
              </w:rPr>
              <w:t>TBC</w:t>
            </w:r>
          </w:p>
        </w:tc>
      </w:tr>
      <w:tr w:rsidR="00B07395" w:rsidRPr="00F6120F" w14:paraId="26A4B68B" w14:textId="77777777" w:rsidTr="00945198">
        <w:tc>
          <w:tcPr>
            <w:tcW w:w="2500" w:type="pct"/>
            <w:tcBorders>
              <w:top w:val="single" w:sz="4" w:space="0" w:color="auto"/>
              <w:left w:val="single" w:sz="4" w:space="0" w:color="auto"/>
              <w:bottom w:val="single" w:sz="4" w:space="0" w:color="auto"/>
              <w:right w:val="single" w:sz="4" w:space="0" w:color="auto"/>
            </w:tcBorders>
            <w:shd w:val="clear" w:color="auto" w:fill="001746"/>
            <w:hideMark/>
          </w:tcPr>
          <w:p w14:paraId="4E476F66" w14:textId="77777777" w:rsidR="00B07395" w:rsidRPr="00945198" w:rsidRDefault="00B07395" w:rsidP="00532322">
            <w:pPr>
              <w:pStyle w:val="NoSpacing"/>
              <w:jc w:val="both"/>
              <w:rPr>
                <w:rFonts w:cs="Times New Roman"/>
                <w:szCs w:val="24"/>
              </w:rPr>
            </w:pPr>
            <w:r w:rsidRPr="00945198">
              <w:rPr>
                <w:rFonts w:cs="Times New Roman"/>
                <w:szCs w:val="24"/>
              </w:rPr>
              <w:lastRenderedPageBreak/>
              <w:t xml:space="preserve">Contract Award </w:t>
            </w:r>
          </w:p>
        </w:tc>
        <w:tc>
          <w:tcPr>
            <w:tcW w:w="2500" w:type="pct"/>
            <w:tcBorders>
              <w:top w:val="single" w:sz="4" w:space="0" w:color="auto"/>
              <w:left w:val="single" w:sz="4" w:space="0" w:color="auto"/>
              <w:bottom w:val="single" w:sz="4" w:space="0" w:color="auto"/>
              <w:right w:val="single" w:sz="4" w:space="0" w:color="auto"/>
            </w:tcBorders>
          </w:tcPr>
          <w:p w14:paraId="25897D9D" w14:textId="41BAA2F2" w:rsidR="00B07395" w:rsidRPr="00945198" w:rsidRDefault="000531F1" w:rsidP="00532322">
            <w:pPr>
              <w:spacing w:line="256" w:lineRule="auto"/>
              <w:jc w:val="both"/>
              <w:rPr>
                <w:szCs w:val="24"/>
              </w:rPr>
            </w:pPr>
            <w:r>
              <w:rPr>
                <w:szCs w:val="24"/>
              </w:rPr>
              <w:t>Friday 22</w:t>
            </w:r>
            <w:r w:rsidRPr="00344D5A">
              <w:rPr>
                <w:szCs w:val="24"/>
                <w:vertAlign w:val="superscript"/>
              </w:rPr>
              <w:t>nd</w:t>
            </w:r>
            <w:r>
              <w:rPr>
                <w:szCs w:val="24"/>
              </w:rPr>
              <w:t xml:space="preserve"> September 2023</w:t>
            </w:r>
          </w:p>
        </w:tc>
      </w:tr>
    </w:tbl>
    <w:p w14:paraId="65D358A9" w14:textId="05B6B42B" w:rsidR="00C13FF5" w:rsidRPr="00342C6B" w:rsidRDefault="00222BC2" w:rsidP="00222BC2">
      <w:pPr>
        <w:pStyle w:val="Heading4"/>
        <w:numPr>
          <w:ilvl w:val="0"/>
          <w:numId w:val="0"/>
        </w:numPr>
        <w:ind w:left="720" w:hanging="720"/>
        <w:jc w:val="both"/>
      </w:pPr>
      <w:r>
        <w:t>5.26</w:t>
      </w:r>
      <w:r>
        <w:tab/>
      </w:r>
      <w:r w:rsidR="00C13FF5" w:rsidRPr="00342C6B">
        <w:t>Unless otherwise stated in these instructions or in writing from the Authority, all communications from Tenderers (including thei</w:t>
      </w:r>
      <w:r w:rsidR="0054048B" w:rsidRPr="00342C6B">
        <w:t>r</w:t>
      </w:r>
      <w:r w:rsidR="00C13FF5" w:rsidRPr="00342C6B">
        <w:t xml:space="preserve"> sub-contractors, Consortium mem</w:t>
      </w:r>
      <w:r w:rsidR="006179EE" w:rsidRPr="00342C6B">
        <w:t>bers, consultants</w:t>
      </w:r>
      <w:r>
        <w:t>,</w:t>
      </w:r>
      <w:r w:rsidR="006179EE" w:rsidRPr="00342C6B">
        <w:t xml:space="preserve"> and advisers)</w:t>
      </w:r>
      <w:r w:rsidR="00C13FF5" w:rsidRPr="00342C6B">
        <w:t>, during the per</w:t>
      </w:r>
      <w:r w:rsidR="009064C9" w:rsidRPr="00342C6B">
        <w:t>iod of this procurement exercise</w:t>
      </w:r>
      <w:r w:rsidR="00C13FF5" w:rsidRPr="00342C6B">
        <w:t xml:space="preserve">, must be directed </w:t>
      </w:r>
      <w:r w:rsidR="00F36AC3">
        <w:t xml:space="preserve">via the ‘In-Tend’ portal. </w:t>
      </w:r>
    </w:p>
    <w:p w14:paraId="2C671746" w14:textId="5735490E" w:rsidR="00C13FF5" w:rsidRPr="00A50B78" w:rsidRDefault="00222BC2" w:rsidP="00222BC2">
      <w:pPr>
        <w:ind w:left="720" w:hanging="720"/>
        <w:jc w:val="both"/>
      </w:pPr>
      <w:r>
        <w:t>5.27</w:t>
      </w:r>
      <w:r>
        <w:tab/>
      </w:r>
      <w:r w:rsidR="00C13FF5" w:rsidRPr="00A50B78">
        <w:t>All communications should be clearly headed –</w:t>
      </w:r>
      <w:r w:rsidR="00307E4D" w:rsidRPr="00A50B78">
        <w:t xml:space="preserve"> </w:t>
      </w:r>
      <w:r w:rsidR="00D81ED1" w:rsidRPr="00933341">
        <w:rPr>
          <w:b/>
          <w:color w:val="000000" w:themeColor="text1"/>
        </w:rPr>
        <w:t xml:space="preserve">LJMU </w:t>
      </w:r>
      <w:r w:rsidR="002045E9">
        <w:rPr>
          <w:b/>
          <w:color w:val="000000" w:themeColor="text1"/>
        </w:rPr>
        <w:t>2316</w:t>
      </w:r>
      <w:r w:rsidR="00297781">
        <w:rPr>
          <w:b/>
          <w:color w:val="000000" w:themeColor="text1"/>
        </w:rPr>
        <w:t xml:space="preserve">– Framework Agreement for </w:t>
      </w:r>
      <w:r w:rsidR="008D3126">
        <w:rPr>
          <w:b/>
          <w:color w:val="000000" w:themeColor="text1"/>
        </w:rPr>
        <w:t xml:space="preserve">Photography </w:t>
      </w:r>
      <w:r w:rsidR="00C13FF5" w:rsidRPr="00A50B78">
        <w:t xml:space="preserve">include the name, contact details and position of the person making the communication.  </w:t>
      </w:r>
      <w:r w:rsidR="00DC5784" w:rsidRPr="00A50B78">
        <w:t xml:space="preserve"> </w:t>
      </w:r>
    </w:p>
    <w:p w14:paraId="07432277" w14:textId="0A4946DF" w:rsidR="00E704CD" w:rsidRPr="00933341" w:rsidRDefault="00222BC2" w:rsidP="00222BC2">
      <w:pPr>
        <w:ind w:left="720" w:hanging="720"/>
        <w:jc w:val="both"/>
        <w:rPr>
          <w:b/>
          <w:color w:val="000000" w:themeColor="text1"/>
        </w:rPr>
      </w:pPr>
      <w:r>
        <w:t>5.28</w:t>
      </w:r>
      <w:r>
        <w:tab/>
      </w:r>
      <w:r w:rsidR="00C13FF5" w:rsidRPr="00A50B78">
        <w:t xml:space="preserve">Tenderers must advise LJMU indicating that they intend to submit a </w:t>
      </w:r>
      <w:r w:rsidR="00AA0F77">
        <w:t>Framework Agreement</w:t>
      </w:r>
      <w:r w:rsidR="00C13FF5" w:rsidRPr="00A50B78">
        <w:t xml:space="preserve"> and be </w:t>
      </w:r>
      <w:r w:rsidR="00C13FF5" w:rsidRPr="00405D40">
        <w:t xml:space="preserve">bound by the conditions of the </w:t>
      </w:r>
      <w:r w:rsidR="00AA0F77">
        <w:t>Agreement</w:t>
      </w:r>
      <w:r w:rsidR="00C13FF5" w:rsidRPr="00405D40">
        <w:t xml:space="preserve"> and return it </w:t>
      </w:r>
      <w:r w:rsidR="00C13FF5" w:rsidRPr="00B42227">
        <w:t xml:space="preserve">by </w:t>
      </w:r>
      <w:r w:rsidR="00331812">
        <w:rPr>
          <w:b/>
        </w:rPr>
        <w:t xml:space="preserve">12 NOON </w:t>
      </w:r>
      <w:r w:rsidR="000531F1">
        <w:rPr>
          <w:b/>
        </w:rPr>
        <w:t>Monday 4</w:t>
      </w:r>
      <w:r w:rsidR="000531F1" w:rsidRPr="00344D5A">
        <w:rPr>
          <w:b/>
          <w:vertAlign w:val="superscript"/>
        </w:rPr>
        <w:t>th</w:t>
      </w:r>
      <w:r w:rsidR="000531F1">
        <w:rPr>
          <w:b/>
        </w:rPr>
        <w:t xml:space="preserve"> September 2023.</w:t>
      </w:r>
    </w:p>
    <w:p w14:paraId="5E507AD4" w14:textId="5084F3D0" w:rsidR="003000AA" w:rsidRDefault="00222BC2" w:rsidP="003000AA">
      <w:pPr>
        <w:ind w:left="720" w:hanging="720"/>
        <w:jc w:val="both"/>
      </w:pPr>
      <w:r>
        <w:t>5.29</w:t>
      </w:r>
      <w:r>
        <w:tab/>
      </w:r>
      <w:r w:rsidR="00C13FF5" w:rsidRPr="00A50B78">
        <w:t xml:space="preserve">In the event that a Tenderer subsequently does not wish to participate further in this procurement exercise, the Tenderer should advise LJMU </w:t>
      </w:r>
      <w:r w:rsidR="00F36AC3" w:rsidRPr="007B26EF">
        <w:t xml:space="preserve">via </w:t>
      </w:r>
      <w:r w:rsidR="00F36AC3">
        <w:t xml:space="preserve">the </w:t>
      </w:r>
      <w:r w:rsidR="00F36AC3" w:rsidRPr="005E6060">
        <w:t>“</w:t>
      </w:r>
      <w:r w:rsidR="00F36AC3">
        <w:t>In-Tend</w:t>
      </w:r>
      <w:r w:rsidR="00F36AC3" w:rsidRPr="005E6060">
        <w:t>” system you are registered on.</w:t>
      </w:r>
    </w:p>
    <w:p w14:paraId="1C4F3A69" w14:textId="25DF51A2" w:rsidR="008622D0" w:rsidRDefault="00C13FF5" w:rsidP="003000AA">
      <w:pPr>
        <w:pStyle w:val="Heading4"/>
        <w:numPr>
          <w:ilvl w:val="1"/>
          <w:numId w:val="49"/>
        </w:numPr>
        <w:spacing w:before="0" w:after="0"/>
        <w:jc w:val="both"/>
      </w:pPr>
      <w:r w:rsidRPr="00342C6B">
        <w:t xml:space="preserve">Tenderers must obtain for themselves at their own responsibility and expense </w:t>
      </w:r>
      <w:proofErr w:type="gramStart"/>
      <w:r w:rsidRPr="00342C6B">
        <w:t>all</w:t>
      </w:r>
      <w:proofErr w:type="gramEnd"/>
    </w:p>
    <w:p w14:paraId="759D0F77" w14:textId="1AF2694A" w:rsidR="003000AA" w:rsidRPr="003000AA" w:rsidRDefault="00C13FF5" w:rsidP="003000AA">
      <w:pPr>
        <w:pStyle w:val="Heading4"/>
        <w:numPr>
          <w:ilvl w:val="0"/>
          <w:numId w:val="0"/>
        </w:numPr>
        <w:spacing w:before="0"/>
        <w:ind w:left="720"/>
        <w:jc w:val="both"/>
      </w:pPr>
      <w:r w:rsidRPr="00342C6B">
        <w:t xml:space="preserve">information necessary for the preparation of Tenders.  Tenderers are solely </w:t>
      </w:r>
      <w:r w:rsidR="006E2FEE">
        <w:t xml:space="preserve">        </w:t>
      </w:r>
      <w:r w:rsidRPr="00342C6B">
        <w:t>responsible for</w:t>
      </w:r>
      <w:r w:rsidR="00CE57DF">
        <w:t xml:space="preserve"> the costs and expenses incurred in connection with the preparation </w:t>
      </w:r>
      <w:r w:rsidR="006E2FEE">
        <w:t xml:space="preserve">  </w:t>
      </w:r>
      <w:r w:rsidR="00CE57DF">
        <w:t xml:space="preserve">and submission of their tender and all other stages of the selection and evaluation process.  Under no circumstances will the Authority or any of their advisers be liable for any expenses or costs borne by </w:t>
      </w:r>
      <w:r w:rsidR="00EB3BCD">
        <w:t>Tenderers,</w:t>
      </w:r>
      <w:r w:rsidR="00CE57DF">
        <w:t xml:space="preserve"> sub-contractors</w:t>
      </w:r>
      <w:r w:rsidR="003000AA">
        <w:t>,</w:t>
      </w:r>
      <w:r w:rsidR="00CE57DF">
        <w:t xml:space="preserve"> or advisers in this </w:t>
      </w:r>
      <w:r w:rsidR="00EB3BCD">
        <w:t>process.</w:t>
      </w:r>
    </w:p>
    <w:p w14:paraId="5E579CF0" w14:textId="34456EF4" w:rsidR="00C13FF5" w:rsidRPr="00342C6B" w:rsidRDefault="0037579C" w:rsidP="003000AA">
      <w:pPr>
        <w:pStyle w:val="Heading4"/>
        <w:numPr>
          <w:ilvl w:val="1"/>
          <w:numId w:val="49"/>
        </w:numPr>
        <w:spacing w:before="0" w:after="0"/>
        <w:ind w:left="709" w:hanging="709"/>
        <w:jc w:val="both"/>
      </w:pPr>
      <w:r>
        <w:t>Tenderers are required to complete and provide all information required by the Authority in accordance with the Conditions of Tender and the Invitation to Tender.  Failure to comply with the conditions and the Invitation to Tender may lead the Authority to reject a Tender Response</w:t>
      </w:r>
      <w:r w:rsidR="003000AA">
        <w:t>.</w:t>
      </w:r>
    </w:p>
    <w:p w14:paraId="648AF040" w14:textId="2ECD7446" w:rsidR="002C6CEC" w:rsidRDefault="00C13FF5" w:rsidP="003000AA">
      <w:pPr>
        <w:pStyle w:val="Heading4"/>
        <w:numPr>
          <w:ilvl w:val="1"/>
          <w:numId w:val="49"/>
        </w:numPr>
        <w:ind w:left="709" w:hanging="709"/>
        <w:jc w:val="both"/>
      </w:pPr>
      <w:r w:rsidRPr="00342C6B">
        <w:t xml:space="preserve">The returned bid should contain all the original parts of the </w:t>
      </w:r>
      <w:r w:rsidR="001C6002">
        <w:t>Framework Agreement</w:t>
      </w:r>
      <w:r w:rsidRPr="00342C6B">
        <w:t xml:space="preserve"> together with </w:t>
      </w:r>
      <w:r w:rsidR="00500FF1" w:rsidRPr="00342C6B">
        <w:t xml:space="preserve">all </w:t>
      </w:r>
      <w:r w:rsidR="00500FF1">
        <w:t>the</w:t>
      </w:r>
      <w:r w:rsidRPr="00342C6B">
        <w:t xml:space="preserve"> supporting documentation.  The </w:t>
      </w:r>
      <w:r w:rsidR="001C6002">
        <w:t>Framework Agreement</w:t>
      </w:r>
      <w:r w:rsidRPr="00342C6B">
        <w:t xml:space="preserve"> documents must not be altered by </w:t>
      </w:r>
      <w:r w:rsidR="00E246C8" w:rsidRPr="00342C6B">
        <w:t xml:space="preserve">the </w:t>
      </w:r>
      <w:r w:rsidR="00E246C8">
        <w:t>Tenderer</w:t>
      </w:r>
      <w:r w:rsidRPr="00342C6B">
        <w:t xml:space="preserve"> in any way.  The </w:t>
      </w:r>
      <w:r w:rsidR="001C6002">
        <w:t>Framework Agreement</w:t>
      </w:r>
      <w:r w:rsidRPr="00342C6B">
        <w:t xml:space="preserve"> document should be returned </w:t>
      </w:r>
      <w:r w:rsidR="00F42AA6">
        <w:t>as per the Instructions</w:t>
      </w:r>
      <w:r w:rsidR="003000AA">
        <w:t>.</w:t>
      </w:r>
      <w:r w:rsidR="00F42AA6">
        <w:t xml:space="preserve"> </w:t>
      </w:r>
    </w:p>
    <w:p w14:paraId="412FADE7" w14:textId="77777777" w:rsidR="00C13FF5" w:rsidRDefault="00F42AA6" w:rsidP="003000AA">
      <w:pPr>
        <w:pStyle w:val="Heading4"/>
        <w:numPr>
          <w:ilvl w:val="1"/>
          <w:numId w:val="49"/>
        </w:numPr>
        <w:ind w:left="709" w:hanging="709"/>
        <w:jc w:val="both"/>
      </w:pPr>
      <w:r>
        <w:t>Intend</w:t>
      </w:r>
      <w:r w:rsidR="00C13FF5" w:rsidRPr="00342C6B">
        <w:t xml:space="preserve">, including all sections that require signature and or / completion.  Any modification considered necessary by the Tenderer should be detailed in a separate letter accompanying the Tender, failure to use the LJMU </w:t>
      </w:r>
      <w:r w:rsidR="001C6002">
        <w:t>Framework Agreement</w:t>
      </w:r>
      <w:r w:rsidR="00C13FF5" w:rsidRPr="00342C6B">
        <w:t xml:space="preserve"> documents will invalidate the Tender.  Tenders may not be considered if the complete information called for is not provided at the time of Tendering.  The Tenderer should quote the </w:t>
      </w:r>
      <w:r w:rsidR="001C6002">
        <w:t>Framework Agreement</w:t>
      </w:r>
      <w:r w:rsidR="00C13FF5" w:rsidRPr="00342C6B">
        <w:t xml:space="preserve"> reference number on any supporting papers submitted with the </w:t>
      </w:r>
      <w:r w:rsidR="001C6002">
        <w:t>Framework Agreement</w:t>
      </w:r>
      <w:r w:rsidR="00C13FF5" w:rsidRPr="00342C6B">
        <w:t>.</w:t>
      </w:r>
    </w:p>
    <w:p w14:paraId="46D34F59" w14:textId="77777777" w:rsidR="00C13FF5" w:rsidRDefault="008C5351" w:rsidP="003000AA">
      <w:pPr>
        <w:pStyle w:val="Heading4"/>
        <w:numPr>
          <w:ilvl w:val="1"/>
          <w:numId w:val="49"/>
        </w:numPr>
        <w:ind w:left="709" w:hanging="709"/>
        <w:jc w:val="both"/>
      </w:pPr>
      <w:r>
        <w:t xml:space="preserve">Tender submissions should be submitted via the ‘in-Tend’ portal. </w:t>
      </w:r>
    </w:p>
    <w:p w14:paraId="3397D2B0" w14:textId="77777777" w:rsidR="00C13FF5" w:rsidRPr="00342C6B" w:rsidRDefault="00C13FF5" w:rsidP="003000AA">
      <w:pPr>
        <w:pStyle w:val="Heading4"/>
        <w:numPr>
          <w:ilvl w:val="1"/>
          <w:numId w:val="49"/>
        </w:numPr>
        <w:ind w:left="709" w:hanging="709"/>
        <w:jc w:val="both"/>
      </w:pPr>
      <w:r w:rsidRPr="00342C6B">
        <w:t xml:space="preserve">If you submit your response through the wrong channels, or submit a late or incomplete response, LJMU </w:t>
      </w:r>
      <w:r w:rsidR="001B353C">
        <w:t>will</w:t>
      </w:r>
      <w:r w:rsidR="001B353C" w:rsidRPr="00342C6B">
        <w:t xml:space="preserve"> </w:t>
      </w:r>
      <w:r w:rsidRPr="00342C6B">
        <w:t>NOT be able to evaluate your Tender.</w:t>
      </w:r>
    </w:p>
    <w:p w14:paraId="627A7D1B" w14:textId="4376EA39" w:rsidR="00C13FF5" w:rsidRPr="00342C6B" w:rsidRDefault="00C13FF5" w:rsidP="003000AA">
      <w:pPr>
        <w:pStyle w:val="Heading4"/>
        <w:numPr>
          <w:ilvl w:val="1"/>
          <w:numId w:val="49"/>
        </w:numPr>
        <w:ind w:left="709" w:hanging="709"/>
        <w:jc w:val="both"/>
      </w:pPr>
      <w:r w:rsidRPr="00342C6B">
        <w:lastRenderedPageBreak/>
        <w:t>Tenders may be submitted any time before the closing date</w:t>
      </w:r>
      <w:r w:rsidR="003000AA">
        <w:t>.</w:t>
      </w:r>
    </w:p>
    <w:p w14:paraId="101E667A" w14:textId="77777777" w:rsidR="00C13FF5" w:rsidRPr="00342C6B" w:rsidRDefault="00C13FF5" w:rsidP="003000AA">
      <w:pPr>
        <w:pStyle w:val="Heading4"/>
        <w:numPr>
          <w:ilvl w:val="1"/>
          <w:numId w:val="49"/>
        </w:numPr>
        <w:tabs>
          <w:tab w:val="left" w:pos="709"/>
        </w:tabs>
        <w:ind w:left="0" w:firstLine="0"/>
        <w:jc w:val="both"/>
      </w:pPr>
      <w:r w:rsidRPr="00342C6B">
        <w:t xml:space="preserve">Tenders received after this time will be </w:t>
      </w:r>
      <w:proofErr w:type="gramStart"/>
      <w:r w:rsidRPr="00342C6B">
        <w:t>rejected</w:t>
      </w:r>
      <w:proofErr w:type="gramEnd"/>
    </w:p>
    <w:p w14:paraId="794E1ED9" w14:textId="77777777" w:rsidR="00C13FF5" w:rsidRDefault="009064C9" w:rsidP="003000AA">
      <w:pPr>
        <w:pStyle w:val="Heading4"/>
        <w:numPr>
          <w:ilvl w:val="1"/>
          <w:numId w:val="49"/>
        </w:numPr>
        <w:ind w:left="709" w:hanging="709"/>
        <w:jc w:val="both"/>
      </w:pPr>
      <w:r w:rsidRPr="00342C6B">
        <w:t>T</w:t>
      </w:r>
      <w:r w:rsidR="0046076B" w:rsidRPr="00342C6B">
        <w:t>he Authority at it</w:t>
      </w:r>
      <w:r w:rsidR="00C13FF5" w:rsidRPr="00342C6B">
        <w:t>s absolute own discretion extend the closing date and the time for receipt of Tenders specified.</w:t>
      </w:r>
    </w:p>
    <w:p w14:paraId="45026471" w14:textId="77777777" w:rsidR="00C13FF5" w:rsidRPr="00342C6B" w:rsidRDefault="00C13FF5" w:rsidP="003000AA">
      <w:pPr>
        <w:pStyle w:val="Heading4"/>
        <w:numPr>
          <w:ilvl w:val="1"/>
          <w:numId w:val="49"/>
        </w:numPr>
        <w:tabs>
          <w:tab w:val="left" w:pos="709"/>
        </w:tabs>
        <w:ind w:left="0" w:firstLine="0"/>
        <w:jc w:val="both"/>
      </w:pPr>
      <w:r w:rsidRPr="00342C6B">
        <w:t>The Tender and any documents accompanying it must be in the English language.</w:t>
      </w:r>
    </w:p>
    <w:p w14:paraId="07D41567" w14:textId="780485EB" w:rsidR="00181B81" w:rsidRPr="00181B81" w:rsidRDefault="00C13FF5" w:rsidP="003000AA">
      <w:pPr>
        <w:pStyle w:val="Heading4"/>
        <w:numPr>
          <w:ilvl w:val="1"/>
          <w:numId w:val="49"/>
        </w:numPr>
        <w:ind w:left="709" w:hanging="709"/>
        <w:jc w:val="both"/>
      </w:pPr>
      <w:r w:rsidRPr="00342C6B">
        <w:t>Price and any financial data provided must be submitted in</w:t>
      </w:r>
      <w:r w:rsidR="003000AA">
        <w:t>,</w:t>
      </w:r>
      <w:r w:rsidRPr="00342C6B">
        <w:t xml:space="preserve"> or converted into</w:t>
      </w:r>
      <w:r w:rsidR="003000AA">
        <w:t>,</w:t>
      </w:r>
      <w:r w:rsidRPr="00342C6B">
        <w:t xml:space="preserve"> pounds sterling</w:t>
      </w:r>
      <w:r w:rsidR="003000AA">
        <w:t xml:space="preserve"> (GBP)</w:t>
      </w:r>
      <w:r w:rsidRPr="00342C6B">
        <w:t xml:space="preserve">.  </w:t>
      </w:r>
    </w:p>
    <w:p w14:paraId="11E14148" w14:textId="77777777" w:rsidR="003000AA" w:rsidRDefault="009064C9" w:rsidP="003000AA">
      <w:pPr>
        <w:pStyle w:val="Heading4"/>
        <w:numPr>
          <w:ilvl w:val="1"/>
          <w:numId w:val="49"/>
        </w:numPr>
        <w:tabs>
          <w:tab w:val="left" w:pos="851"/>
        </w:tabs>
        <w:ind w:left="709" w:hanging="709"/>
        <w:jc w:val="both"/>
      </w:pPr>
      <w:r w:rsidRPr="00342C6B">
        <w:t>T</w:t>
      </w:r>
      <w:r w:rsidR="00C13FF5" w:rsidRPr="00342C6B">
        <w:t xml:space="preserve">he Authority does not accept responsibility for the premature opening or </w:t>
      </w:r>
      <w:r w:rsidR="00181B81">
        <w:t xml:space="preserve">        </w:t>
      </w:r>
      <w:r w:rsidR="00C13FF5" w:rsidRPr="00342C6B">
        <w:t>mishandling of Tenders that are not submitted in accordance with these instructions.</w:t>
      </w:r>
    </w:p>
    <w:p w14:paraId="6A0097D9" w14:textId="14CCDA59" w:rsidR="00C13FF5" w:rsidRPr="00070916" w:rsidRDefault="00C42CCA" w:rsidP="003000AA">
      <w:pPr>
        <w:pStyle w:val="Heading4"/>
        <w:numPr>
          <w:ilvl w:val="1"/>
          <w:numId w:val="49"/>
        </w:numPr>
        <w:tabs>
          <w:tab w:val="left" w:pos="851"/>
        </w:tabs>
        <w:ind w:left="709" w:hanging="709"/>
        <w:jc w:val="both"/>
      </w:pPr>
      <w:r>
        <w:t>A</w:t>
      </w:r>
      <w:r w:rsidR="00C13FF5" w:rsidRPr="00342C6B">
        <w:t xml:space="preserve">ny Tenderer who directly or indirectly canvasses any officer, member, employee, </w:t>
      </w:r>
      <w:r w:rsidR="00500FF1" w:rsidRPr="00342C6B">
        <w:t xml:space="preserve">or </w:t>
      </w:r>
      <w:r w:rsidR="00500FF1">
        <w:t>agent</w:t>
      </w:r>
      <w:r w:rsidR="0046076B" w:rsidRPr="00342C6B">
        <w:t xml:space="preserve"> of the Authority or it</w:t>
      </w:r>
      <w:r w:rsidR="00C13FF5" w:rsidRPr="00342C6B">
        <w:t xml:space="preserve">s members </w:t>
      </w:r>
      <w:r w:rsidR="0046076B" w:rsidRPr="00342C6B">
        <w:t>or any of it</w:t>
      </w:r>
      <w:r w:rsidR="00C13FF5" w:rsidRPr="00342C6B">
        <w:t>s officers or members concerning the establishment of the Agreement or who indirectly obtains or attempts to obtain further information from any such officer, member, employee or agent o</w:t>
      </w:r>
      <w:r w:rsidR="0046076B" w:rsidRPr="00342C6B">
        <w:t xml:space="preserve">r concerning any other </w:t>
      </w:r>
      <w:r w:rsidR="0046076B" w:rsidRPr="00070916">
        <w:t>Tenderer</w:t>
      </w:r>
      <w:r w:rsidR="00C13FF5" w:rsidRPr="00070916">
        <w:t>, Tender or proposed Tender will be disqualified.</w:t>
      </w:r>
    </w:p>
    <w:p w14:paraId="76607E2C" w14:textId="77777777" w:rsidR="003000AA" w:rsidRPr="003000AA" w:rsidRDefault="00C42CCA" w:rsidP="003000AA">
      <w:pPr>
        <w:pStyle w:val="Heading4"/>
        <w:numPr>
          <w:ilvl w:val="1"/>
          <w:numId w:val="49"/>
        </w:numPr>
        <w:ind w:left="709" w:hanging="709"/>
        <w:jc w:val="both"/>
      </w:pPr>
      <w:r>
        <w:t xml:space="preserve"> </w:t>
      </w:r>
      <w:r w:rsidR="00886C3C" w:rsidRPr="0009066A">
        <w:t>All Te</w:t>
      </w:r>
      <w:r w:rsidR="00AD04FD" w:rsidRPr="0009066A">
        <w:t xml:space="preserve">nderers must complete </w:t>
      </w:r>
      <w:r w:rsidR="00AD04FD" w:rsidRPr="00614A47">
        <w:t>A</w:t>
      </w:r>
      <w:r w:rsidR="00B00C9C" w:rsidRPr="00614A47">
        <w:t>ppendix G</w:t>
      </w:r>
      <w:r w:rsidR="00886C3C" w:rsidRPr="00614A47">
        <w:t xml:space="preserve"> – Declarations of Interest – LJMU Board of </w:t>
      </w:r>
      <w:r w:rsidRPr="00614A47">
        <w:t xml:space="preserve">    </w:t>
      </w:r>
      <w:r w:rsidR="00886C3C" w:rsidRPr="00614A47">
        <w:t>Governors and LJMU Staff.</w:t>
      </w:r>
    </w:p>
    <w:p w14:paraId="6C1AD390" w14:textId="09A5E793" w:rsidR="00C13FF5" w:rsidRPr="00342C6B" w:rsidRDefault="00C13FF5" w:rsidP="003000AA">
      <w:pPr>
        <w:pStyle w:val="Heading4"/>
        <w:numPr>
          <w:ilvl w:val="1"/>
          <w:numId w:val="49"/>
        </w:numPr>
        <w:ind w:left="709" w:hanging="709"/>
        <w:jc w:val="both"/>
      </w:pPr>
      <w:r w:rsidRPr="00342C6B">
        <w:t xml:space="preserve">Whilst the information in this </w:t>
      </w:r>
      <w:r w:rsidR="008F7FC3">
        <w:t>Framework Agreement</w:t>
      </w:r>
      <w:r w:rsidRPr="00342C6B">
        <w:t xml:space="preserve">, Due Diligence Information and supporting documents has been prepared in good faith, it does not purport to be </w:t>
      </w:r>
      <w:r w:rsidR="003000AA" w:rsidRPr="00342C6B">
        <w:t>comprehensive,</w:t>
      </w:r>
      <w:r w:rsidRPr="00342C6B">
        <w:t xml:space="preserve"> nor has it been independently verified.</w:t>
      </w:r>
    </w:p>
    <w:p w14:paraId="5C332F9A" w14:textId="725D4F22" w:rsidR="00C13FF5" w:rsidRPr="00342C6B" w:rsidRDefault="00C13FF5" w:rsidP="003000AA">
      <w:pPr>
        <w:pStyle w:val="Heading4"/>
        <w:numPr>
          <w:ilvl w:val="1"/>
          <w:numId w:val="49"/>
        </w:numPr>
        <w:ind w:left="709" w:hanging="709"/>
        <w:jc w:val="both"/>
      </w:pPr>
      <w:r w:rsidRPr="00342C6B">
        <w:t xml:space="preserve">Fixes or adjusts </w:t>
      </w:r>
      <w:r w:rsidR="003000AA">
        <w:t xml:space="preserve">to </w:t>
      </w:r>
      <w:r w:rsidRPr="00342C6B">
        <w:t xml:space="preserve">the amount of its Tender by or in accordance with any agreement or </w:t>
      </w:r>
      <w:r w:rsidR="00C42CCA">
        <w:t xml:space="preserve">       </w:t>
      </w:r>
      <w:r w:rsidR="00EC158B">
        <w:t xml:space="preserve">    </w:t>
      </w:r>
      <w:r w:rsidRPr="00342C6B">
        <w:t>arrangement with any other party: or</w:t>
      </w:r>
    </w:p>
    <w:p w14:paraId="32B5FD30" w14:textId="77777777" w:rsidR="00C13FF5" w:rsidRPr="00342C6B" w:rsidRDefault="00C13FF5" w:rsidP="00A3528D">
      <w:pPr>
        <w:pStyle w:val="Heading5"/>
        <w:numPr>
          <w:ilvl w:val="2"/>
          <w:numId w:val="49"/>
        </w:numPr>
        <w:ind w:left="1560" w:hanging="851"/>
        <w:jc w:val="both"/>
      </w:pPr>
      <w:r w:rsidRPr="00342C6B">
        <w:t>communicates to any party other than the Authority or the amount or approximate amount to be calculated (except where such disclosure is made in confidence in order to obtain quotations necessary for the preparation of the Tender or insurance or any necessary security); or</w:t>
      </w:r>
    </w:p>
    <w:p w14:paraId="5FB8EEDB" w14:textId="77777777" w:rsidR="00A3528D" w:rsidRDefault="00500FF1" w:rsidP="00A3528D">
      <w:pPr>
        <w:pStyle w:val="Heading5"/>
        <w:numPr>
          <w:ilvl w:val="2"/>
          <w:numId w:val="49"/>
        </w:numPr>
        <w:ind w:left="1560" w:hanging="851"/>
        <w:jc w:val="both"/>
      </w:pPr>
      <w:r w:rsidRPr="00342C6B">
        <w:t>Enters</w:t>
      </w:r>
      <w:r w:rsidR="00C13FF5" w:rsidRPr="00342C6B">
        <w:t xml:space="preserve"> into any agreement or arrangement with any other party shall refrain from submitting a tender; or</w:t>
      </w:r>
    </w:p>
    <w:p w14:paraId="6C639BB3" w14:textId="77777777" w:rsidR="00A3528D" w:rsidRDefault="00500FF1" w:rsidP="00A3528D">
      <w:pPr>
        <w:pStyle w:val="Heading5"/>
        <w:numPr>
          <w:ilvl w:val="2"/>
          <w:numId w:val="49"/>
        </w:numPr>
        <w:ind w:left="1560" w:hanging="851"/>
        <w:jc w:val="both"/>
      </w:pPr>
      <w:r w:rsidRPr="00342C6B">
        <w:t>Enters</w:t>
      </w:r>
      <w:r w:rsidR="00C13FF5" w:rsidRPr="00342C6B">
        <w:t xml:space="preserve"> into any agreement or arrangement with any other party as to the amount of any Tender submitted: or </w:t>
      </w:r>
    </w:p>
    <w:p w14:paraId="77B43DCA" w14:textId="209417D9" w:rsidR="00C13FF5" w:rsidRDefault="00C13FF5" w:rsidP="00A3528D">
      <w:pPr>
        <w:pStyle w:val="Heading5"/>
        <w:numPr>
          <w:ilvl w:val="2"/>
          <w:numId w:val="49"/>
        </w:numPr>
        <w:ind w:left="1560" w:hanging="851"/>
        <w:jc w:val="both"/>
      </w:pPr>
      <w:r w:rsidRPr="00342C6B">
        <w:t>offers or agrees to pay or give or does pay o</w:t>
      </w:r>
      <w:r w:rsidR="0046076B" w:rsidRPr="00342C6B">
        <w:t>r give any sum or sums of money</w:t>
      </w:r>
      <w:r w:rsidRPr="00342C6B">
        <w:t>, inducement or valuable consideration directly or in</w:t>
      </w:r>
      <w:r w:rsidR="0046076B" w:rsidRPr="00342C6B">
        <w:t xml:space="preserve">directly to any part for </w:t>
      </w:r>
      <w:proofErr w:type="gramStart"/>
      <w:r w:rsidR="0046076B" w:rsidRPr="00342C6B">
        <w:t>doing</w:t>
      </w:r>
      <w:r w:rsidRPr="00342C6B">
        <w:t>, or</w:t>
      </w:r>
      <w:proofErr w:type="gramEnd"/>
      <w:r w:rsidRPr="00342C6B">
        <w:t xml:space="preserve"> having done or causing or having caused to be done in shall (without prejudice to any other civil remedies available to the Authority and without prejudice to any criminal liability which such con</w:t>
      </w:r>
      <w:r w:rsidR="0046076B" w:rsidRPr="00342C6B">
        <w:t>duct by at Tenderer may attract</w:t>
      </w:r>
      <w:r w:rsidRPr="00342C6B">
        <w:t>) be disqualified.</w:t>
      </w:r>
    </w:p>
    <w:p w14:paraId="58B37015" w14:textId="77777777" w:rsidR="002C4D4E" w:rsidRDefault="002C4D4E" w:rsidP="00532322">
      <w:pPr>
        <w:jc w:val="both"/>
      </w:pPr>
    </w:p>
    <w:p w14:paraId="1DF242A1" w14:textId="77777777" w:rsidR="00C13FF5" w:rsidRPr="00A50B78" w:rsidRDefault="00C13FF5" w:rsidP="003000AA">
      <w:pPr>
        <w:pStyle w:val="Heading4"/>
        <w:numPr>
          <w:ilvl w:val="1"/>
          <w:numId w:val="49"/>
        </w:numPr>
        <w:ind w:left="567" w:hanging="709"/>
        <w:jc w:val="both"/>
      </w:pPr>
      <w:r w:rsidRPr="00A50B78">
        <w:lastRenderedPageBreak/>
        <w:t xml:space="preserve">The </w:t>
      </w:r>
      <w:r w:rsidR="00EC158B">
        <w:t>Framework Agreement</w:t>
      </w:r>
      <w:r w:rsidRPr="00A50B78">
        <w:t xml:space="preserve"> is issued on the basis that nothing contained in it shall constitute </w:t>
      </w:r>
      <w:r w:rsidR="00E246C8" w:rsidRPr="00A50B78">
        <w:t xml:space="preserve">an </w:t>
      </w:r>
      <w:r w:rsidR="00E246C8">
        <w:t>inducement</w:t>
      </w:r>
      <w:r w:rsidRPr="00A50B78">
        <w:t xml:space="preserve"> or incentive nor shall have in any other way persuaded a Tenderer to submit a Tender or enter into the Agreement or any other Contractual Agreement.</w:t>
      </w:r>
    </w:p>
    <w:p w14:paraId="0BCE6EA8" w14:textId="77777777" w:rsidR="009D740E" w:rsidRDefault="00C13FF5" w:rsidP="003000AA">
      <w:pPr>
        <w:pStyle w:val="Heading4"/>
        <w:numPr>
          <w:ilvl w:val="1"/>
          <w:numId w:val="49"/>
        </w:numPr>
        <w:tabs>
          <w:tab w:val="left" w:pos="567"/>
        </w:tabs>
        <w:ind w:left="0" w:hanging="142"/>
        <w:jc w:val="both"/>
      </w:pPr>
      <w:r w:rsidRPr="00A50B78">
        <w:t xml:space="preserve">The Authority shall be under no obligation to accept the lowest or any </w:t>
      </w:r>
      <w:r w:rsidR="008B7CA6" w:rsidRPr="00A50B78">
        <w:t>tender</w:t>
      </w:r>
      <w:r w:rsidR="009D740E" w:rsidRPr="00A50B78">
        <w:t>.</w:t>
      </w:r>
    </w:p>
    <w:p w14:paraId="0505E069" w14:textId="1509B746" w:rsidR="00A3528D" w:rsidRDefault="00C13FF5" w:rsidP="00A3528D">
      <w:pPr>
        <w:pStyle w:val="Heading4"/>
        <w:numPr>
          <w:ilvl w:val="1"/>
          <w:numId w:val="49"/>
        </w:numPr>
        <w:ind w:left="567" w:hanging="708"/>
        <w:jc w:val="both"/>
      </w:pPr>
      <w:r w:rsidRPr="00342C6B">
        <w:t xml:space="preserve">The Authority will endeavour to answer all questions as quickly as </w:t>
      </w:r>
      <w:r w:rsidR="00A3528D" w:rsidRPr="00342C6B">
        <w:t>possible but</w:t>
      </w:r>
      <w:r w:rsidRPr="00342C6B">
        <w:t xml:space="preserve"> cannot guarantee a minimum response time.  </w:t>
      </w:r>
    </w:p>
    <w:p w14:paraId="5B21BD69" w14:textId="5AC762DC" w:rsidR="00C13FF5" w:rsidRPr="00A3528D" w:rsidRDefault="00C13FF5" w:rsidP="00A3528D">
      <w:pPr>
        <w:pStyle w:val="Heading4"/>
        <w:numPr>
          <w:ilvl w:val="1"/>
          <w:numId w:val="49"/>
        </w:numPr>
        <w:ind w:left="567" w:hanging="708"/>
        <w:jc w:val="both"/>
      </w:pPr>
      <w:r w:rsidRPr="00AF2F92">
        <w:t xml:space="preserve">No further requests for clarification will be </w:t>
      </w:r>
      <w:r w:rsidRPr="00B42227">
        <w:t>accepted after</w:t>
      </w:r>
      <w:r w:rsidR="00331812">
        <w:t xml:space="preserve"> </w:t>
      </w:r>
      <w:r w:rsidR="00331812" w:rsidRPr="00331812">
        <w:rPr>
          <w:b/>
          <w:bCs/>
        </w:rPr>
        <w:t xml:space="preserve">12 NOON on </w:t>
      </w:r>
      <w:r w:rsidR="000531F1">
        <w:rPr>
          <w:b/>
          <w:bCs/>
        </w:rPr>
        <w:t>Monday 28</w:t>
      </w:r>
      <w:r w:rsidR="000531F1" w:rsidRPr="00344D5A">
        <w:rPr>
          <w:b/>
          <w:bCs/>
          <w:vertAlign w:val="superscript"/>
        </w:rPr>
        <w:t>th</w:t>
      </w:r>
      <w:r w:rsidR="000531F1">
        <w:rPr>
          <w:b/>
          <w:bCs/>
        </w:rPr>
        <w:t xml:space="preserve"> August 2023</w:t>
      </w:r>
      <w:r w:rsidR="00331812">
        <w:t>.</w:t>
      </w:r>
    </w:p>
    <w:p w14:paraId="386C5EFB" w14:textId="30C8ACBB" w:rsidR="00F36AC3" w:rsidRDefault="0054048B" w:rsidP="003000AA">
      <w:pPr>
        <w:pStyle w:val="Heading4"/>
        <w:numPr>
          <w:ilvl w:val="1"/>
          <w:numId w:val="49"/>
        </w:numPr>
        <w:ind w:left="567" w:hanging="709"/>
        <w:jc w:val="both"/>
      </w:pPr>
      <w:r w:rsidRPr="00342C6B">
        <w:t xml:space="preserve">Clarification requests </w:t>
      </w:r>
      <w:r w:rsidR="00C13FF5" w:rsidRPr="00342C6B">
        <w:t>s</w:t>
      </w:r>
      <w:r w:rsidR="009748BE">
        <w:t xml:space="preserve">hould be submitted </w:t>
      </w:r>
      <w:r w:rsidR="00F36AC3" w:rsidRPr="007B26EF">
        <w:t xml:space="preserve">via </w:t>
      </w:r>
      <w:r w:rsidR="00F36AC3">
        <w:t xml:space="preserve">the </w:t>
      </w:r>
      <w:r w:rsidR="00F36AC3" w:rsidRPr="005E6060">
        <w:t>“</w:t>
      </w:r>
      <w:r w:rsidR="00F36AC3">
        <w:t>In-Tend</w:t>
      </w:r>
      <w:r w:rsidR="00F36AC3" w:rsidRPr="005E6060">
        <w:t>” system</w:t>
      </w:r>
      <w:r w:rsidR="00A3528D">
        <w:t>.</w:t>
      </w:r>
    </w:p>
    <w:p w14:paraId="308483FF" w14:textId="77777777" w:rsidR="00C13FF5" w:rsidRPr="00342C6B" w:rsidRDefault="00C13FF5" w:rsidP="003000AA">
      <w:pPr>
        <w:pStyle w:val="Heading4"/>
        <w:numPr>
          <w:ilvl w:val="1"/>
          <w:numId w:val="49"/>
        </w:numPr>
        <w:ind w:left="567" w:hanging="709"/>
        <w:jc w:val="both"/>
      </w:pPr>
      <w:r w:rsidRPr="00342C6B">
        <w:t xml:space="preserve">In order to ensure the equality of treatment of </w:t>
      </w:r>
      <w:r w:rsidR="009748BE" w:rsidRPr="00342C6B">
        <w:t>Tenderers,</w:t>
      </w:r>
      <w:r w:rsidRPr="00342C6B">
        <w:t xml:space="preserve"> the Authority intends to publish the questions and clarifications raised by Tenderers together with the Authority’s responses (but not the source of the questions</w:t>
      </w:r>
      <w:r w:rsidR="009748BE" w:rsidRPr="00342C6B">
        <w:t>) to</w:t>
      </w:r>
      <w:r w:rsidRPr="00342C6B">
        <w:t xml:space="preserve"> all participants on a regular basis.</w:t>
      </w:r>
    </w:p>
    <w:p w14:paraId="66C8AC0B" w14:textId="44E5495D" w:rsidR="00C13FF5" w:rsidRPr="00342C6B" w:rsidRDefault="00C13FF5" w:rsidP="003000AA">
      <w:pPr>
        <w:pStyle w:val="Heading4"/>
        <w:numPr>
          <w:ilvl w:val="1"/>
          <w:numId w:val="49"/>
        </w:numPr>
        <w:ind w:left="567" w:hanging="709"/>
        <w:jc w:val="both"/>
      </w:pPr>
      <w:r w:rsidRPr="00342C6B">
        <w:t xml:space="preserve">Tenderers should indicate if a query is of a commercially sensitive nature – where disclosure of such query and the answer would or </w:t>
      </w:r>
      <w:r w:rsidR="006F20AC">
        <w:t>would be likely to prejudice it</w:t>
      </w:r>
      <w:r w:rsidRPr="00342C6B">
        <w:t xml:space="preserve">s commercial interests.  </w:t>
      </w:r>
      <w:r w:rsidR="00A3528D" w:rsidRPr="00342C6B">
        <w:t>However,</w:t>
      </w:r>
      <w:r w:rsidRPr="00342C6B">
        <w:t xml:space="preserve"> if the Authority at its sole discretion does not either; consider the query to be of a commercially confidential nature or one which all Tenderers would potentially benefit from seeing both the query and the Authority’s response, the Authority will:</w:t>
      </w:r>
    </w:p>
    <w:p w14:paraId="3B7D1D1B" w14:textId="553F55C7" w:rsidR="00C13FF5" w:rsidRPr="00342C6B" w:rsidRDefault="00500FF1" w:rsidP="00A3528D">
      <w:pPr>
        <w:pStyle w:val="Heading5"/>
        <w:numPr>
          <w:ilvl w:val="2"/>
          <w:numId w:val="49"/>
        </w:numPr>
        <w:tabs>
          <w:tab w:val="clear" w:pos="864"/>
          <w:tab w:val="left" w:pos="2127"/>
        </w:tabs>
        <w:ind w:left="2127" w:hanging="993"/>
        <w:jc w:val="both"/>
      </w:pPr>
      <w:r w:rsidRPr="00342C6B">
        <w:t>Invite</w:t>
      </w:r>
      <w:r w:rsidR="00C13FF5" w:rsidRPr="00342C6B">
        <w:t xml:space="preserve"> the Tenderer submitting the query, to de-classify the query and </w:t>
      </w:r>
      <w:r w:rsidR="00A3528D">
        <w:tab/>
      </w:r>
      <w:r w:rsidR="00C13FF5" w:rsidRPr="00342C6B">
        <w:t>allow the query along with the Authority’s response to be circulated to</w:t>
      </w:r>
      <w:r w:rsidR="00A3528D">
        <w:t xml:space="preserve"> </w:t>
      </w:r>
      <w:r w:rsidR="00C13FF5" w:rsidRPr="00342C6B">
        <w:t>all Tenderers; or</w:t>
      </w:r>
    </w:p>
    <w:p w14:paraId="49D258FE" w14:textId="77777777" w:rsidR="00C13FF5" w:rsidRPr="00342C6B" w:rsidRDefault="00500FF1" w:rsidP="00A3528D">
      <w:pPr>
        <w:pStyle w:val="Heading5"/>
        <w:numPr>
          <w:ilvl w:val="2"/>
          <w:numId w:val="49"/>
        </w:numPr>
        <w:tabs>
          <w:tab w:val="clear" w:pos="864"/>
          <w:tab w:val="left" w:pos="1276"/>
        </w:tabs>
        <w:ind w:left="2127" w:hanging="993"/>
        <w:jc w:val="both"/>
      </w:pPr>
      <w:r w:rsidRPr="00342C6B">
        <w:t>Request</w:t>
      </w:r>
      <w:r w:rsidR="00C13FF5" w:rsidRPr="00342C6B">
        <w:t xml:space="preserve"> the Tenderer, i</w:t>
      </w:r>
      <w:r w:rsidR="0054048B" w:rsidRPr="00342C6B">
        <w:t>f</w:t>
      </w:r>
      <w:r w:rsidR="00C13FF5" w:rsidRPr="00342C6B">
        <w:t xml:space="preserve"> it still considers the query to be a commercially confidentia</w:t>
      </w:r>
      <w:r w:rsidR="006F20AC">
        <w:t>l nature</w:t>
      </w:r>
      <w:r w:rsidR="00C13FF5" w:rsidRPr="00342C6B">
        <w:t>, to withdraw the query.</w:t>
      </w:r>
    </w:p>
    <w:p w14:paraId="25ACED5B" w14:textId="77777777" w:rsidR="00C13FF5" w:rsidRDefault="00C13FF5" w:rsidP="003000AA">
      <w:pPr>
        <w:pStyle w:val="Heading4"/>
        <w:numPr>
          <w:ilvl w:val="1"/>
          <w:numId w:val="49"/>
        </w:numPr>
        <w:ind w:left="567" w:hanging="709"/>
        <w:jc w:val="both"/>
      </w:pPr>
      <w:r w:rsidRPr="00B82F7A">
        <w:t xml:space="preserve">The Authority reserves the right not to respond to a request for clarification or to circulate such a request where it considers the answer to that request would or would be likely to prejudice </w:t>
      </w:r>
      <w:r w:rsidR="005A11F1" w:rsidRPr="00B82F7A">
        <w:t>its</w:t>
      </w:r>
      <w:r w:rsidRPr="00B82F7A">
        <w:t xml:space="preserve"> commercial interests.</w:t>
      </w:r>
    </w:p>
    <w:p w14:paraId="761A70CE" w14:textId="77777777" w:rsidR="00C13FF5" w:rsidRDefault="00C13FF5" w:rsidP="003000AA">
      <w:pPr>
        <w:pStyle w:val="Heading4"/>
        <w:numPr>
          <w:ilvl w:val="1"/>
          <w:numId w:val="49"/>
        </w:numPr>
        <w:ind w:left="567" w:hanging="709"/>
        <w:jc w:val="both"/>
      </w:pPr>
      <w:r w:rsidRPr="00B82F7A">
        <w:t xml:space="preserve">All those Tenderers who have </w:t>
      </w:r>
      <w:r w:rsidR="008139E5">
        <w:t>registered their interest</w:t>
      </w:r>
      <w:r w:rsidRPr="00B82F7A">
        <w:t xml:space="preserve"> will</w:t>
      </w:r>
      <w:r w:rsidR="009D740E" w:rsidRPr="00B82F7A">
        <w:t xml:space="preserve"> also receive updates of t</w:t>
      </w:r>
      <w:r w:rsidRPr="00B82F7A">
        <w:t xml:space="preserve">he clarifications received, along with an answer from the Authority.  </w:t>
      </w:r>
    </w:p>
    <w:p w14:paraId="5DD3A4AB" w14:textId="338BCC70" w:rsidR="00C13FF5" w:rsidRDefault="00C13FF5" w:rsidP="003000AA">
      <w:pPr>
        <w:pStyle w:val="Heading4"/>
        <w:numPr>
          <w:ilvl w:val="1"/>
          <w:numId w:val="49"/>
        </w:numPr>
        <w:ind w:left="567" w:hanging="709"/>
        <w:jc w:val="both"/>
      </w:pPr>
      <w:r w:rsidRPr="00A50B78">
        <w:t xml:space="preserve">Any Tender received at the designated point after the </w:t>
      </w:r>
      <w:r w:rsidRPr="00B42227">
        <w:t xml:space="preserve">deadline for receipt of Tenders </w:t>
      </w:r>
      <w:r w:rsidR="00C77DEF" w:rsidRPr="00B42227">
        <w:t xml:space="preserve">at </w:t>
      </w:r>
      <w:r w:rsidR="00331812">
        <w:rPr>
          <w:b/>
        </w:rPr>
        <w:t xml:space="preserve">12 NOON </w:t>
      </w:r>
      <w:r w:rsidR="000531F1">
        <w:rPr>
          <w:b/>
        </w:rPr>
        <w:t>Monday 4</w:t>
      </w:r>
      <w:r w:rsidR="000531F1" w:rsidRPr="00344D5A">
        <w:rPr>
          <w:b/>
          <w:vertAlign w:val="superscript"/>
        </w:rPr>
        <w:t>th</w:t>
      </w:r>
      <w:r w:rsidR="000531F1">
        <w:rPr>
          <w:b/>
        </w:rPr>
        <w:t xml:space="preserve"> September 2023</w:t>
      </w:r>
      <w:r w:rsidR="008139E5" w:rsidRPr="00B42227">
        <w:t xml:space="preserve"> </w:t>
      </w:r>
      <w:r w:rsidR="000531F1">
        <w:t>will</w:t>
      </w:r>
      <w:r w:rsidRPr="00B42227">
        <w:t xml:space="preserve"> be rejected unless the Tenderer can provide irrefutable</w:t>
      </w:r>
      <w:r w:rsidRPr="00A50B78">
        <w:t xml:space="preserve"> evidence that the Tender was capable of being received by the due date and time.</w:t>
      </w:r>
    </w:p>
    <w:p w14:paraId="7638FE56" w14:textId="77777777" w:rsidR="00C13FF5" w:rsidRDefault="00C13FF5" w:rsidP="003000AA">
      <w:pPr>
        <w:pStyle w:val="Heading4"/>
        <w:numPr>
          <w:ilvl w:val="1"/>
          <w:numId w:val="49"/>
        </w:numPr>
        <w:tabs>
          <w:tab w:val="left" w:pos="567"/>
        </w:tabs>
        <w:ind w:left="0" w:hanging="142"/>
        <w:jc w:val="both"/>
      </w:pPr>
      <w:r w:rsidRPr="00872475">
        <w:t>The Authority reserves the right to reject or disqualify a Tenderer where:</w:t>
      </w:r>
    </w:p>
    <w:p w14:paraId="1621B216" w14:textId="77777777" w:rsidR="008F7522" w:rsidRDefault="00500FF1" w:rsidP="008F7522">
      <w:pPr>
        <w:pStyle w:val="Heading5"/>
        <w:numPr>
          <w:ilvl w:val="2"/>
          <w:numId w:val="49"/>
        </w:numPr>
        <w:tabs>
          <w:tab w:val="clear" w:pos="864"/>
          <w:tab w:val="left" w:pos="2268"/>
        </w:tabs>
        <w:ind w:left="2268" w:hanging="1134"/>
        <w:jc w:val="both"/>
      </w:pPr>
      <w:r>
        <w:t>The</w:t>
      </w:r>
      <w:r w:rsidR="00C13FF5" w:rsidRPr="00872475">
        <w:t xml:space="preserve"> Tenderer fails to comply fully with the requirements of this Invitation to Tender or is guilty of serious misrepresentation in </w:t>
      </w:r>
      <w:r w:rsidR="00C13FF5" w:rsidRPr="00872475">
        <w:lastRenderedPageBreak/>
        <w:t>supplying any information required in this docu</w:t>
      </w:r>
      <w:r w:rsidR="0046076B" w:rsidRPr="00872475">
        <w:t>ment; or expression of interest</w:t>
      </w:r>
      <w:r w:rsidR="00C13FF5" w:rsidRPr="00872475">
        <w:t>; or Tenderer Selection criteria; and/ or</w:t>
      </w:r>
    </w:p>
    <w:p w14:paraId="3B8CC443" w14:textId="77777777" w:rsidR="008F7522" w:rsidRDefault="00500FF1" w:rsidP="008F7522">
      <w:pPr>
        <w:pStyle w:val="Heading5"/>
        <w:numPr>
          <w:ilvl w:val="2"/>
          <w:numId w:val="49"/>
        </w:numPr>
        <w:tabs>
          <w:tab w:val="clear" w:pos="864"/>
          <w:tab w:val="left" w:pos="2268"/>
        </w:tabs>
        <w:ind w:left="2268" w:hanging="1134"/>
        <w:jc w:val="both"/>
      </w:pPr>
      <w:r>
        <w:t>The</w:t>
      </w:r>
      <w:r w:rsidR="00C13FF5" w:rsidRPr="00872475">
        <w:t xml:space="preserve"> Tenderer is guilty of serious misrepresentation in relation to its</w:t>
      </w:r>
      <w:r w:rsidR="0046076B" w:rsidRPr="00872475">
        <w:t xml:space="preserve"> Tender; expression of interest</w:t>
      </w:r>
      <w:r w:rsidR="00C13FF5" w:rsidRPr="00872475">
        <w:t xml:space="preserve">; the Tenderer Selection criteria and / or the Tender process; and / or </w:t>
      </w:r>
    </w:p>
    <w:p w14:paraId="420DC735" w14:textId="218D0F32" w:rsidR="00C13FF5" w:rsidRPr="00872475" w:rsidRDefault="00500FF1" w:rsidP="008F7522">
      <w:pPr>
        <w:pStyle w:val="Heading5"/>
        <w:numPr>
          <w:ilvl w:val="2"/>
          <w:numId w:val="49"/>
        </w:numPr>
        <w:tabs>
          <w:tab w:val="clear" w:pos="864"/>
          <w:tab w:val="left" w:pos="2268"/>
        </w:tabs>
        <w:ind w:left="2268" w:hanging="1134"/>
        <w:jc w:val="both"/>
      </w:pPr>
      <w:r w:rsidRPr="00872475">
        <w:t>There</w:t>
      </w:r>
      <w:r w:rsidR="00C13FF5" w:rsidRPr="00872475">
        <w:t xml:space="preserve"> is a change of identity, control, financial standing or other factor impacting on the selection and / or evaluation process affecting the Tenderer.</w:t>
      </w:r>
    </w:p>
    <w:p w14:paraId="0B8790DB" w14:textId="77777777" w:rsidR="00C13FF5" w:rsidRPr="00872475" w:rsidRDefault="00C13FF5" w:rsidP="003000AA">
      <w:pPr>
        <w:pStyle w:val="Heading4"/>
        <w:numPr>
          <w:ilvl w:val="1"/>
          <w:numId w:val="49"/>
        </w:numPr>
        <w:ind w:left="-142" w:firstLine="0"/>
        <w:jc w:val="both"/>
      </w:pPr>
      <w:r w:rsidRPr="00872475">
        <w:t>The Authority reserves the right to:</w:t>
      </w:r>
    </w:p>
    <w:p w14:paraId="2A0517C4" w14:textId="77777777" w:rsidR="008F7522" w:rsidRDefault="00500FF1" w:rsidP="008F7522">
      <w:pPr>
        <w:pStyle w:val="Heading5"/>
        <w:numPr>
          <w:ilvl w:val="2"/>
          <w:numId w:val="49"/>
        </w:numPr>
        <w:tabs>
          <w:tab w:val="clear" w:pos="864"/>
          <w:tab w:val="left" w:pos="1134"/>
        </w:tabs>
        <w:ind w:left="567" w:firstLine="567"/>
        <w:jc w:val="both"/>
      </w:pPr>
      <w:r>
        <w:t>Amend</w:t>
      </w:r>
      <w:r w:rsidR="00C13FF5" w:rsidRPr="00872475">
        <w:t xml:space="preserve"> the terms and conditions of the </w:t>
      </w:r>
      <w:r w:rsidR="00C637D7">
        <w:t>Framework Agreement</w:t>
      </w:r>
      <w:r w:rsidR="00C13FF5" w:rsidRPr="00872475">
        <w:t xml:space="preserve"> </w:t>
      </w:r>
      <w:proofErr w:type="gramStart"/>
      <w:r w:rsidR="00C13FF5" w:rsidRPr="00872475">
        <w:t>process</w:t>
      </w:r>
      <w:proofErr w:type="gramEnd"/>
    </w:p>
    <w:p w14:paraId="3845C377" w14:textId="77777777" w:rsidR="008F7522" w:rsidRDefault="00500FF1" w:rsidP="008F7522">
      <w:pPr>
        <w:pStyle w:val="Heading5"/>
        <w:numPr>
          <w:ilvl w:val="2"/>
          <w:numId w:val="49"/>
        </w:numPr>
        <w:tabs>
          <w:tab w:val="clear" w:pos="864"/>
          <w:tab w:val="left" w:pos="1134"/>
        </w:tabs>
        <w:ind w:left="567" w:firstLine="567"/>
        <w:jc w:val="both"/>
      </w:pPr>
      <w:r>
        <w:t>Cancel</w:t>
      </w:r>
      <w:r w:rsidR="00C13FF5" w:rsidRPr="00872475">
        <w:t xml:space="preserve"> the evaluation process at any stage and / or:</w:t>
      </w:r>
    </w:p>
    <w:p w14:paraId="06431D9A" w14:textId="58CFD5B1" w:rsidR="00C13FF5" w:rsidRPr="00872475" w:rsidRDefault="00500FF1" w:rsidP="008F7522">
      <w:pPr>
        <w:pStyle w:val="Heading5"/>
        <w:numPr>
          <w:ilvl w:val="2"/>
          <w:numId w:val="49"/>
        </w:numPr>
        <w:tabs>
          <w:tab w:val="clear" w:pos="864"/>
          <w:tab w:val="left" w:pos="1134"/>
        </w:tabs>
        <w:ind w:left="2127" w:hanging="993"/>
        <w:jc w:val="both"/>
      </w:pPr>
      <w:r w:rsidRPr="00872475">
        <w:t>Require</w:t>
      </w:r>
      <w:r w:rsidR="00C13FF5" w:rsidRPr="00872475">
        <w:t xml:space="preserve"> the Tenderer to clarify its Tender in writing and / or provide additional information.  (Failure to respond adequately may result in the Tenderer not being selected)</w:t>
      </w:r>
    </w:p>
    <w:p w14:paraId="622E207B" w14:textId="7136F1B6" w:rsidR="00150AB4" w:rsidRDefault="00150AB4" w:rsidP="003000AA">
      <w:pPr>
        <w:pStyle w:val="Heading4"/>
        <w:numPr>
          <w:ilvl w:val="1"/>
          <w:numId w:val="49"/>
        </w:numPr>
        <w:ind w:left="567" w:hanging="709"/>
        <w:jc w:val="both"/>
      </w:pPr>
      <w:r w:rsidRPr="00A50B78">
        <w:t xml:space="preserve">The Contractor recognises </w:t>
      </w:r>
      <w:r w:rsidR="008139E5">
        <w:t xml:space="preserve">that LJMU has a </w:t>
      </w:r>
      <w:r w:rsidRPr="00A50B78">
        <w:t>legal and moral commitment to ensuring th</w:t>
      </w:r>
      <w:r w:rsidR="00D436C9">
        <w:t>at</w:t>
      </w:r>
      <w:r w:rsidRPr="00A50B78">
        <w:t xml:space="preserve"> </w:t>
      </w:r>
      <w:r w:rsidR="008139E5">
        <w:t>LJMU</w:t>
      </w:r>
      <w:r w:rsidRPr="00A50B78">
        <w:t xml:space="preserve">, through its staff, associates, agents, service providers and suppliers, conducts its business in accordance with the highest standards of ethical </w:t>
      </w:r>
      <w:r w:rsidR="00872475" w:rsidRPr="00A50B78">
        <w:t>behaviours</w:t>
      </w:r>
      <w:r w:rsidRPr="00A50B78">
        <w:t>, transparency</w:t>
      </w:r>
      <w:r w:rsidR="008F7522">
        <w:t>,</w:t>
      </w:r>
      <w:r w:rsidRPr="00A50B78">
        <w:t xml:space="preserve"> and probity. The Contractor </w:t>
      </w:r>
      <w:r w:rsidR="008B7E5E">
        <w:t>shall, upon the request of the LJMU</w:t>
      </w:r>
      <w:r w:rsidRPr="00A50B78">
        <w:t xml:space="preserve">, provide </w:t>
      </w:r>
      <w:r w:rsidR="008B7E5E">
        <w:t xml:space="preserve">evidence </w:t>
      </w:r>
      <w:r w:rsidRPr="00872475">
        <w:t>of the steps the Contractor is taking to ensure that slavery and</w:t>
      </w:r>
      <w:r w:rsidRPr="00A50B78">
        <w:t xml:space="preserve"> human trafficking is not taking place in any part of the Contractor’s own business or supply chain in accordance with the provisions of the Modern Slavery Act 2015. Both </w:t>
      </w:r>
      <w:r w:rsidR="008B7E5E">
        <w:t>LJMU</w:t>
      </w:r>
      <w:r w:rsidR="008F7522">
        <w:t xml:space="preserve"> </w:t>
      </w:r>
      <w:r w:rsidRPr="00A50B78">
        <w:t>and the Contractor agree that, in satisfying the requirements of this clause 2</w:t>
      </w:r>
      <w:r w:rsidR="00D82075" w:rsidRPr="00A50B78">
        <w:t>5</w:t>
      </w:r>
      <w:r w:rsidR="00D436C9">
        <w:t xml:space="preserve"> that L</w:t>
      </w:r>
      <w:r w:rsidR="008B7E5E">
        <w:t xml:space="preserve">JMU </w:t>
      </w:r>
      <w:r w:rsidRPr="00A50B78">
        <w:t xml:space="preserve">shall not accept a statement that the Contractor has taken no such steps as evidence that the Contractor has complied with the obligations of the Modern Slavery Act </w:t>
      </w:r>
      <w:r w:rsidRPr="0009066A">
        <w:t>2015</w:t>
      </w:r>
      <w:r w:rsidRPr="00614A47">
        <w:t>.</w:t>
      </w:r>
      <w:r w:rsidR="0009066A" w:rsidRPr="00614A47">
        <w:t xml:space="preserve"> </w:t>
      </w:r>
      <w:r w:rsidRPr="00614A47">
        <w:t xml:space="preserve">(Please refer to Appendix </w:t>
      </w:r>
      <w:r w:rsidR="00F239CB" w:rsidRPr="00614A47">
        <w:t>H</w:t>
      </w:r>
      <w:r w:rsidRPr="00614A47">
        <w:t>)</w:t>
      </w:r>
    </w:p>
    <w:p w14:paraId="1EA0F5CA" w14:textId="77777777" w:rsidR="006E4A47" w:rsidRPr="006E4A47" w:rsidRDefault="006E4A47" w:rsidP="006E4A47"/>
    <w:p w14:paraId="3716795C" w14:textId="77777777" w:rsidR="008F7522" w:rsidRDefault="008F7522">
      <w:pPr>
        <w:spacing w:after="0" w:line="240" w:lineRule="auto"/>
        <w:rPr>
          <w:b/>
        </w:rPr>
      </w:pPr>
      <w:bookmarkStart w:id="28" w:name="_Toc466030558"/>
      <w:r>
        <w:br w:type="page"/>
      </w:r>
    </w:p>
    <w:p w14:paraId="2001F777" w14:textId="0A6DF32B" w:rsidR="007A63DE" w:rsidRDefault="00C13FF5" w:rsidP="00CB30E7">
      <w:pPr>
        <w:pStyle w:val="Heading1"/>
      </w:pPr>
      <w:r w:rsidRPr="00CB30E7">
        <w:lastRenderedPageBreak/>
        <w:t xml:space="preserve">Part </w:t>
      </w:r>
      <w:r w:rsidR="008F7522">
        <w:t>Six</w:t>
      </w:r>
      <w:r w:rsidRPr="00CB30E7">
        <w:t xml:space="preserve"> – Selection Criteria</w:t>
      </w:r>
      <w:bookmarkEnd w:id="28"/>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38"/>
        <w:gridCol w:w="4761"/>
        <w:gridCol w:w="2975"/>
      </w:tblGrid>
      <w:tr w:rsidR="00E503C2" w:rsidRPr="00F408AA" w14:paraId="24ED84F3" w14:textId="77777777" w:rsidTr="00E503C2">
        <w:trPr>
          <w:trHeight w:val="927"/>
        </w:trPr>
        <w:tc>
          <w:tcPr>
            <w:tcW w:w="9174" w:type="dxa"/>
            <w:gridSpan w:val="3"/>
            <w:tcBorders>
              <w:bottom w:val="single" w:sz="6" w:space="0" w:color="auto"/>
            </w:tcBorders>
            <w:shd w:val="clear" w:color="auto" w:fill="0F243E"/>
            <w:vAlign w:val="center"/>
          </w:tcPr>
          <w:p w14:paraId="4322B102" w14:textId="05274663" w:rsidR="00E503C2" w:rsidRPr="00F408AA" w:rsidRDefault="00E503C2" w:rsidP="003460DB">
            <w:pPr>
              <w:keepNext/>
              <w:spacing w:before="240" w:after="60" w:line="240" w:lineRule="auto"/>
              <w:jc w:val="center"/>
              <w:outlineLvl w:val="0"/>
              <w:rPr>
                <w:rFonts w:ascii="Arial" w:eastAsia="Times New Roman" w:hAnsi="Arial"/>
                <w:b/>
                <w:bCs/>
                <w:kern w:val="32"/>
                <w:sz w:val="32"/>
                <w:szCs w:val="32"/>
                <w:lang w:eastAsia="en-GB"/>
              </w:rPr>
            </w:pPr>
            <w:r>
              <w:rPr>
                <w:rFonts w:ascii="Arial" w:eastAsia="Times New Roman" w:hAnsi="Arial"/>
                <w:b/>
                <w:bCs/>
                <w:kern w:val="32"/>
                <w:sz w:val="32"/>
                <w:szCs w:val="32"/>
                <w:lang w:eastAsia="en-GB"/>
              </w:rPr>
              <w:t>Selection Questionnaire</w:t>
            </w:r>
          </w:p>
        </w:tc>
      </w:tr>
      <w:tr w:rsidR="00E503C2" w:rsidRPr="00F408AA" w14:paraId="20954D5C" w14:textId="77777777" w:rsidTr="00E503C2">
        <w:tc>
          <w:tcPr>
            <w:tcW w:w="9174" w:type="dxa"/>
            <w:gridSpan w:val="3"/>
            <w:tcBorders>
              <w:left w:val="nil"/>
              <w:right w:val="nil"/>
            </w:tcBorders>
            <w:shd w:val="clear" w:color="auto" w:fill="auto"/>
          </w:tcPr>
          <w:p w14:paraId="47123558" w14:textId="77777777" w:rsidR="00E503C2" w:rsidRPr="00F408AA" w:rsidRDefault="00E503C2" w:rsidP="003460DB">
            <w:pPr>
              <w:spacing w:before="120" w:after="120" w:line="240" w:lineRule="auto"/>
              <w:rPr>
                <w:rFonts w:asciiTheme="minorHAnsi" w:eastAsia="Times New Roman" w:hAnsiTheme="minorHAnsi"/>
                <w:color w:val="FFFFFF"/>
                <w:sz w:val="22"/>
                <w:lang w:eastAsia="en-GB"/>
              </w:rPr>
            </w:pPr>
            <w:r w:rsidRPr="008F7522">
              <w:rPr>
                <w:rFonts w:asciiTheme="minorHAnsi" w:eastAsia="Times New Roman" w:hAnsiTheme="minorHAnsi"/>
                <w:b/>
                <w:bCs/>
                <w:sz w:val="22"/>
                <w:u w:val="single"/>
                <w:lang w:eastAsia="en-GB"/>
              </w:rPr>
              <w:t>Please answer the following questions in full.</w:t>
            </w:r>
            <w:r w:rsidRPr="00F408AA">
              <w:rPr>
                <w:rFonts w:asciiTheme="minorHAnsi" w:eastAsia="Times New Roman" w:hAnsiTheme="minorHAnsi"/>
                <w:sz w:val="22"/>
                <w:lang w:eastAsia="en-GB"/>
              </w:rPr>
              <w:t xml:space="preserve"> Note that every organisation that is being relied on to meet the selection must complete and submit the Part 1 and Part 2 self-declaration.</w:t>
            </w:r>
          </w:p>
        </w:tc>
      </w:tr>
      <w:tr w:rsidR="00E503C2" w:rsidRPr="00F408AA" w14:paraId="68491089" w14:textId="77777777" w:rsidTr="00E503C2">
        <w:tc>
          <w:tcPr>
            <w:tcW w:w="1438" w:type="dxa"/>
            <w:shd w:val="clear" w:color="auto" w:fill="17365D"/>
          </w:tcPr>
          <w:p w14:paraId="1AC5747A" w14:textId="77777777" w:rsidR="00E503C2" w:rsidRPr="00F408AA" w:rsidRDefault="00E503C2" w:rsidP="003460DB">
            <w:pPr>
              <w:spacing w:before="120" w:after="120" w:line="240" w:lineRule="auto"/>
              <w:rPr>
                <w:rFonts w:asciiTheme="minorHAnsi" w:eastAsia="Times New Roman" w:hAnsiTheme="minorHAnsi"/>
                <w:b/>
                <w:color w:val="FFFFFF"/>
                <w:sz w:val="22"/>
                <w:lang w:eastAsia="en-GB"/>
              </w:rPr>
            </w:pPr>
            <w:r w:rsidRPr="00F408AA">
              <w:rPr>
                <w:rFonts w:asciiTheme="minorHAnsi" w:eastAsia="Times New Roman" w:hAnsiTheme="minorHAnsi"/>
                <w:b/>
                <w:color w:val="FFFFFF"/>
                <w:sz w:val="22"/>
                <w:lang w:eastAsia="en-GB"/>
              </w:rPr>
              <w:t>Section 1</w:t>
            </w:r>
          </w:p>
        </w:tc>
        <w:tc>
          <w:tcPr>
            <w:tcW w:w="7736" w:type="dxa"/>
            <w:gridSpan w:val="2"/>
            <w:shd w:val="clear" w:color="auto" w:fill="17365D"/>
          </w:tcPr>
          <w:p w14:paraId="24122CB0" w14:textId="77777777" w:rsidR="00E503C2" w:rsidRPr="00F408AA" w:rsidRDefault="00E503C2" w:rsidP="003460DB">
            <w:pPr>
              <w:spacing w:before="120" w:after="120" w:line="240" w:lineRule="auto"/>
              <w:rPr>
                <w:rFonts w:asciiTheme="minorHAnsi" w:eastAsia="Times New Roman" w:hAnsiTheme="minorHAnsi"/>
                <w:sz w:val="22"/>
                <w:lang w:eastAsia="en-GB"/>
              </w:rPr>
            </w:pPr>
            <w:r w:rsidRPr="00F408AA">
              <w:rPr>
                <w:rFonts w:asciiTheme="minorHAnsi" w:eastAsia="Times New Roman" w:hAnsiTheme="minorHAnsi"/>
                <w:b/>
                <w:color w:val="FFFFFF"/>
                <w:sz w:val="22"/>
                <w:lang w:eastAsia="en-GB"/>
              </w:rPr>
              <w:t>Potential Supplier Information</w:t>
            </w:r>
          </w:p>
        </w:tc>
      </w:tr>
      <w:tr w:rsidR="00E503C2" w:rsidRPr="00F408AA" w14:paraId="1EDA28C6" w14:textId="77777777" w:rsidTr="00E503C2">
        <w:tc>
          <w:tcPr>
            <w:tcW w:w="1438" w:type="dxa"/>
            <w:shd w:val="clear" w:color="auto" w:fill="C6D9F1"/>
          </w:tcPr>
          <w:p w14:paraId="560C453D" w14:textId="77777777" w:rsidR="00E503C2" w:rsidRPr="00F408AA" w:rsidRDefault="00E503C2" w:rsidP="003460DB">
            <w:pPr>
              <w:spacing w:before="120" w:after="120" w:line="240" w:lineRule="auto"/>
              <w:rPr>
                <w:rFonts w:asciiTheme="minorHAnsi" w:eastAsia="Times New Roman" w:hAnsiTheme="minorHAnsi"/>
                <w:b/>
                <w:sz w:val="22"/>
                <w:lang w:eastAsia="en-GB"/>
              </w:rPr>
            </w:pPr>
            <w:r w:rsidRPr="00F408AA">
              <w:rPr>
                <w:rFonts w:asciiTheme="minorHAnsi" w:eastAsia="Times New Roman" w:hAnsiTheme="minorHAnsi"/>
                <w:b/>
                <w:sz w:val="22"/>
                <w:lang w:eastAsia="en-GB"/>
              </w:rPr>
              <w:t>Question no.</w:t>
            </w:r>
          </w:p>
        </w:tc>
        <w:tc>
          <w:tcPr>
            <w:tcW w:w="4761" w:type="dxa"/>
            <w:shd w:val="clear" w:color="auto" w:fill="C6D9F1"/>
          </w:tcPr>
          <w:p w14:paraId="2FC91D76" w14:textId="77777777" w:rsidR="00E503C2" w:rsidRPr="00F408AA" w:rsidRDefault="00E503C2" w:rsidP="003460DB">
            <w:pPr>
              <w:spacing w:before="120" w:after="120" w:line="240" w:lineRule="auto"/>
              <w:rPr>
                <w:rFonts w:asciiTheme="minorHAnsi" w:eastAsia="Times New Roman" w:hAnsiTheme="minorHAnsi"/>
                <w:b/>
                <w:sz w:val="22"/>
                <w:lang w:eastAsia="en-GB"/>
              </w:rPr>
            </w:pPr>
            <w:r w:rsidRPr="00F408AA">
              <w:rPr>
                <w:rFonts w:asciiTheme="minorHAnsi" w:eastAsia="Times New Roman" w:hAnsiTheme="minorHAnsi"/>
                <w:b/>
                <w:sz w:val="22"/>
                <w:lang w:eastAsia="en-GB"/>
              </w:rPr>
              <w:t>Question</w:t>
            </w:r>
          </w:p>
        </w:tc>
        <w:tc>
          <w:tcPr>
            <w:tcW w:w="2975" w:type="dxa"/>
            <w:shd w:val="clear" w:color="auto" w:fill="C6D9F1"/>
          </w:tcPr>
          <w:p w14:paraId="517C0BB6" w14:textId="77777777" w:rsidR="00E503C2" w:rsidRPr="00F408AA" w:rsidRDefault="00E503C2" w:rsidP="003460DB">
            <w:pPr>
              <w:spacing w:before="120" w:after="120" w:line="240" w:lineRule="auto"/>
              <w:rPr>
                <w:rFonts w:asciiTheme="minorHAnsi" w:eastAsia="Times New Roman" w:hAnsiTheme="minorHAnsi"/>
                <w:b/>
                <w:sz w:val="22"/>
                <w:lang w:eastAsia="en-GB"/>
              </w:rPr>
            </w:pPr>
            <w:r w:rsidRPr="00F408AA">
              <w:rPr>
                <w:rFonts w:asciiTheme="minorHAnsi" w:eastAsia="Times New Roman" w:hAnsiTheme="minorHAnsi"/>
                <w:b/>
                <w:sz w:val="22"/>
                <w:lang w:eastAsia="en-GB"/>
              </w:rPr>
              <w:t>Response</w:t>
            </w:r>
          </w:p>
        </w:tc>
      </w:tr>
      <w:tr w:rsidR="00E503C2" w:rsidRPr="00F408AA" w14:paraId="484A5D0E" w14:textId="77777777" w:rsidTr="00E503C2">
        <w:tc>
          <w:tcPr>
            <w:tcW w:w="1438" w:type="dxa"/>
            <w:shd w:val="clear" w:color="auto" w:fill="F2F7FC"/>
          </w:tcPr>
          <w:p w14:paraId="325AFDBC"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1.1 (a)</w:t>
            </w:r>
          </w:p>
        </w:tc>
        <w:tc>
          <w:tcPr>
            <w:tcW w:w="4761" w:type="dxa"/>
            <w:shd w:val="clear" w:color="auto" w:fill="F2F7FC"/>
          </w:tcPr>
          <w:p w14:paraId="67C4EBE9"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t>Full name of the potential supplier submitting the information</w:t>
            </w:r>
          </w:p>
        </w:tc>
        <w:tc>
          <w:tcPr>
            <w:tcW w:w="2975" w:type="dxa"/>
            <w:shd w:val="clear" w:color="auto" w:fill="auto"/>
          </w:tcPr>
          <w:p w14:paraId="089B48F4" w14:textId="77777777" w:rsidR="00E503C2" w:rsidRPr="00F408AA" w:rsidRDefault="00E503C2" w:rsidP="003460DB">
            <w:pPr>
              <w:spacing w:before="120" w:after="120" w:line="240" w:lineRule="auto"/>
              <w:rPr>
                <w:rFonts w:asciiTheme="minorHAnsi" w:eastAsia="Times New Roman" w:hAnsiTheme="minorHAnsi"/>
                <w:sz w:val="22"/>
                <w:lang w:eastAsia="en-GB"/>
              </w:rPr>
            </w:pPr>
          </w:p>
        </w:tc>
      </w:tr>
      <w:tr w:rsidR="00E503C2" w:rsidRPr="00F408AA" w14:paraId="450D8C06" w14:textId="77777777" w:rsidTr="00E503C2">
        <w:tc>
          <w:tcPr>
            <w:tcW w:w="1438" w:type="dxa"/>
            <w:shd w:val="clear" w:color="auto" w:fill="F2F7FC"/>
          </w:tcPr>
          <w:p w14:paraId="67E0C690"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1.1 (b) – (</w:t>
            </w:r>
            <w:proofErr w:type="spellStart"/>
            <w:r w:rsidRPr="00F408AA">
              <w:rPr>
                <w:rFonts w:asciiTheme="minorHAnsi" w:eastAsia="Times New Roman" w:hAnsiTheme="minorHAnsi"/>
                <w:b/>
                <w:kern w:val="3"/>
                <w:sz w:val="22"/>
                <w:lang w:eastAsia="en-GB"/>
              </w:rPr>
              <w:t>i</w:t>
            </w:r>
            <w:proofErr w:type="spellEnd"/>
            <w:r w:rsidRPr="00F408AA">
              <w:rPr>
                <w:rFonts w:asciiTheme="minorHAnsi" w:eastAsia="Times New Roman" w:hAnsiTheme="minorHAnsi"/>
                <w:b/>
                <w:kern w:val="3"/>
                <w:sz w:val="22"/>
                <w:lang w:eastAsia="en-GB"/>
              </w:rPr>
              <w:t>)</w:t>
            </w:r>
          </w:p>
        </w:tc>
        <w:tc>
          <w:tcPr>
            <w:tcW w:w="4761" w:type="dxa"/>
            <w:shd w:val="clear" w:color="auto" w:fill="F2F7FC"/>
          </w:tcPr>
          <w:p w14:paraId="352E7268"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t>Registered office address (if applicable)</w:t>
            </w:r>
          </w:p>
        </w:tc>
        <w:tc>
          <w:tcPr>
            <w:tcW w:w="2975" w:type="dxa"/>
            <w:shd w:val="clear" w:color="auto" w:fill="auto"/>
          </w:tcPr>
          <w:p w14:paraId="51E7CF6E" w14:textId="77777777" w:rsidR="00E503C2" w:rsidRPr="00F408AA" w:rsidRDefault="00E503C2" w:rsidP="003460DB">
            <w:pPr>
              <w:spacing w:before="120" w:after="12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2"/>
                  <w:enabled/>
                  <w:calcOnExit w:val="0"/>
                  <w:textInput/>
                </w:ffData>
              </w:fldChar>
            </w:r>
            <w:bookmarkStart w:id="29" w:name="Text2"/>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bookmarkEnd w:id="29"/>
          </w:p>
        </w:tc>
      </w:tr>
      <w:tr w:rsidR="00E503C2" w:rsidRPr="00F408AA" w14:paraId="478FA5EE" w14:textId="77777777" w:rsidTr="00E503C2">
        <w:tc>
          <w:tcPr>
            <w:tcW w:w="1438" w:type="dxa"/>
            <w:shd w:val="clear" w:color="auto" w:fill="F2F7FC"/>
          </w:tcPr>
          <w:p w14:paraId="33C18C96"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1.1 (b) – (ii)</w:t>
            </w:r>
          </w:p>
        </w:tc>
        <w:tc>
          <w:tcPr>
            <w:tcW w:w="4761" w:type="dxa"/>
            <w:shd w:val="clear" w:color="auto" w:fill="F2F7FC"/>
          </w:tcPr>
          <w:p w14:paraId="233B1822"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t>Registered website address (if applicable)</w:t>
            </w:r>
          </w:p>
        </w:tc>
        <w:tc>
          <w:tcPr>
            <w:tcW w:w="2975" w:type="dxa"/>
            <w:shd w:val="clear" w:color="auto" w:fill="auto"/>
          </w:tcPr>
          <w:p w14:paraId="2D198853" w14:textId="77777777" w:rsidR="00E503C2" w:rsidRPr="00F408AA" w:rsidRDefault="00E503C2" w:rsidP="003460DB">
            <w:pPr>
              <w:spacing w:before="120" w:after="12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3"/>
                  <w:enabled/>
                  <w:calcOnExit w:val="0"/>
                  <w:textInput/>
                </w:ffData>
              </w:fldChar>
            </w:r>
            <w:bookmarkStart w:id="30" w:name="Text3"/>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bookmarkEnd w:id="30"/>
          </w:p>
        </w:tc>
      </w:tr>
      <w:tr w:rsidR="00E503C2" w:rsidRPr="00F408AA" w14:paraId="159C02DB" w14:textId="77777777" w:rsidTr="00E503C2">
        <w:tc>
          <w:tcPr>
            <w:tcW w:w="1438" w:type="dxa"/>
            <w:shd w:val="clear" w:color="auto" w:fill="F2F7FC"/>
          </w:tcPr>
          <w:p w14:paraId="6CDD63C4"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1.1 (c)</w:t>
            </w:r>
          </w:p>
        </w:tc>
        <w:tc>
          <w:tcPr>
            <w:tcW w:w="4761" w:type="dxa"/>
            <w:shd w:val="clear" w:color="auto" w:fill="F2F7FC"/>
          </w:tcPr>
          <w:p w14:paraId="04493AE9"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t>Trading Status:</w:t>
            </w:r>
          </w:p>
          <w:p w14:paraId="0865B4EB" w14:textId="77777777" w:rsidR="00E503C2" w:rsidRPr="00F408AA" w:rsidRDefault="00E503C2" w:rsidP="00935C65">
            <w:pPr>
              <w:numPr>
                <w:ilvl w:val="0"/>
                <w:numId w:val="28"/>
              </w:num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t>public limited company</w:t>
            </w:r>
          </w:p>
          <w:p w14:paraId="40DA5EA8" w14:textId="77777777" w:rsidR="00E503C2" w:rsidRPr="00F408AA" w:rsidRDefault="00E503C2" w:rsidP="00935C65">
            <w:pPr>
              <w:numPr>
                <w:ilvl w:val="0"/>
                <w:numId w:val="28"/>
              </w:num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t xml:space="preserve">limited company </w:t>
            </w:r>
          </w:p>
          <w:p w14:paraId="146E3138" w14:textId="77777777" w:rsidR="00E503C2" w:rsidRPr="00F408AA" w:rsidRDefault="00E503C2" w:rsidP="00935C65">
            <w:pPr>
              <w:numPr>
                <w:ilvl w:val="0"/>
                <w:numId w:val="28"/>
              </w:num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t xml:space="preserve">limited liability partnership </w:t>
            </w:r>
          </w:p>
          <w:p w14:paraId="6262F12E" w14:textId="77777777" w:rsidR="00E503C2" w:rsidRPr="00F408AA" w:rsidRDefault="00E503C2" w:rsidP="00935C65">
            <w:pPr>
              <w:numPr>
                <w:ilvl w:val="0"/>
                <w:numId w:val="28"/>
              </w:num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t xml:space="preserve">other partnership </w:t>
            </w:r>
          </w:p>
          <w:p w14:paraId="08CB68A0" w14:textId="77777777" w:rsidR="00E503C2" w:rsidRPr="00F408AA" w:rsidRDefault="00E503C2" w:rsidP="00935C65">
            <w:pPr>
              <w:numPr>
                <w:ilvl w:val="0"/>
                <w:numId w:val="28"/>
              </w:num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t xml:space="preserve">sole trader </w:t>
            </w:r>
          </w:p>
          <w:p w14:paraId="7E797FB6" w14:textId="77777777" w:rsidR="00E503C2" w:rsidRPr="00F408AA" w:rsidRDefault="00E503C2" w:rsidP="00935C65">
            <w:pPr>
              <w:numPr>
                <w:ilvl w:val="0"/>
                <w:numId w:val="28"/>
              </w:num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t>third sector</w:t>
            </w:r>
          </w:p>
          <w:p w14:paraId="16257529" w14:textId="77777777" w:rsidR="00E503C2" w:rsidRPr="00F408AA" w:rsidRDefault="00E503C2" w:rsidP="00935C65">
            <w:pPr>
              <w:numPr>
                <w:ilvl w:val="0"/>
                <w:numId w:val="28"/>
              </w:num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t>other (please specify your trading status)</w:t>
            </w:r>
          </w:p>
        </w:tc>
        <w:tc>
          <w:tcPr>
            <w:tcW w:w="2975" w:type="dxa"/>
            <w:shd w:val="clear" w:color="auto" w:fill="auto"/>
          </w:tcPr>
          <w:p w14:paraId="360C6C1A" w14:textId="77777777" w:rsidR="00E503C2" w:rsidRPr="00F408AA" w:rsidRDefault="00E503C2" w:rsidP="003460DB">
            <w:pPr>
              <w:spacing w:before="520" w:after="12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4"/>
                  <w:enabled/>
                  <w:calcOnExit w:val="0"/>
                  <w:textInput/>
                </w:ffData>
              </w:fldChar>
            </w:r>
            <w:bookmarkStart w:id="31" w:name="Text4"/>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bookmarkEnd w:id="31"/>
          </w:p>
        </w:tc>
      </w:tr>
      <w:tr w:rsidR="00E503C2" w:rsidRPr="00F408AA" w14:paraId="09DBCC91" w14:textId="77777777" w:rsidTr="00E503C2">
        <w:tc>
          <w:tcPr>
            <w:tcW w:w="1438" w:type="dxa"/>
            <w:shd w:val="clear" w:color="auto" w:fill="F2F7FC"/>
          </w:tcPr>
          <w:p w14:paraId="1D264422"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1.1 (d)</w:t>
            </w:r>
          </w:p>
        </w:tc>
        <w:tc>
          <w:tcPr>
            <w:tcW w:w="4761" w:type="dxa"/>
            <w:shd w:val="clear" w:color="auto" w:fill="F2F7FC"/>
          </w:tcPr>
          <w:p w14:paraId="60108525"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t>Date of registration in country of origin</w:t>
            </w:r>
          </w:p>
        </w:tc>
        <w:tc>
          <w:tcPr>
            <w:tcW w:w="2975" w:type="dxa"/>
            <w:shd w:val="clear" w:color="auto" w:fill="auto"/>
          </w:tcPr>
          <w:p w14:paraId="74D0D081" w14:textId="77777777" w:rsidR="00E503C2" w:rsidRPr="00F408AA" w:rsidRDefault="00E503C2" w:rsidP="003460DB">
            <w:pPr>
              <w:spacing w:before="120" w:after="12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5"/>
                  <w:enabled/>
                  <w:calcOnExit w:val="0"/>
                  <w:textInput/>
                </w:ffData>
              </w:fldChar>
            </w:r>
            <w:bookmarkStart w:id="32" w:name="Text5"/>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bookmarkEnd w:id="32"/>
          </w:p>
        </w:tc>
      </w:tr>
      <w:tr w:rsidR="00E503C2" w:rsidRPr="00F408AA" w14:paraId="71310EEA" w14:textId="77777777" w:rsidTr="00E503C2">
        <w:tc>
          <w:tcPr>
            <w:tcW w:w="1438" w:type="dxa"/>
            <w:shd w:val="clear" w:color="auto" w:fill="F2F7FC"/>
          </w:tcPr>
          <w:p w14:paraId="50439923"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1.1 (e)</w:t>
            </w:r>
          </w:p>
        </w:tc>
        <w:tc>
          <w:tcPr>
            <w:tcW w:w="4761" w:type="dxa"/>
            <w:shd w:val="clear" w:color="auto" w:fill="F2F7FC"/>
          </w:tcPr>
          <w:p w14:paraId="4C56B1F9"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t>Company registration number (if applicable)</w:t>
            </w:r>
          </w:p>
        </w:tc>
        <w:tc>
          <w:tcPr>
            <w:tcW w:w="2975" w:type="dxa"/>
            <w:shd w:val="clear" w:color="auto" w:fill="auto"/>
          </w:tcPr>
          <w:p w14:paraId="34F68AA1" w14:textId="77777777" w:rsidR="00E503C2" w:rsidRPr="00F408AA" w:rsidRDefault="00E503C2" w:rsidP="003460DB">
            <w:pPr>
              <w:spacing w:before="120" w:after="12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5"/>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2C22251F" w14:textId="77777777" w:rsidTr="00E503C2">
        <w:tc>
          <w:tcPr>
            <w:tcW w:w="1438" w:type="dxa"/>
            <w:shd w:val="clear" w:color="auto" w:fill="F2F7FC"/>
          </w:tcPr>
          <w:p w14:paraId="02160B57"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1.1 (f)</w:t>
            </w:r>
          </w:p>
        </w:tc>
        <w:tc>
          <w:tcPr>
            <w:tcW w:w="4761" w:type="dxa"/>
            <w:shd w:val="clear" w:color="auto" w:fill="F2F7FC"/>
          </w:tcPr>
          <w:p w14:paraId="22BDC47A" w14:textId="77777777" w:rsidR="00E503C2" w:rsidRPr="00F408AA" w:rsidRDefault="00E503C2" w:rsidP="003460DB">
            <w:pPr>
              <w:spacing w:before="60" w:after="60" w:line="240" w:lineRule="auto"/>
              <w:rPr>
                <w:rFonts w:asciiTheme="minorHAnsi" w:eastAsia="Arial" w:hAnsiTheme="minorHAnsi"/>
                <w:sz w:val="22"/>
                <w:lang w:eastAsia="en-GB"/>
              </w:rPr>
            </w:pPr>
            <w:r w:rsidRPr="00F408AA">
              <w:rPr>
                <w:rFonts w:asciiTheme="minorHAnsi" w:eastAsia="Arial" w:hAnsiTheme="minorHAnsi"/>
                <w:sz w:val="22"/>
                <w:lang w:eastAsia="en-GB"/>
              </w:rPr>
              <w:t>Charity registration number (if applicable)</w:t>
            </w:r>
          </w:p>
        </w:tc>
        <w:tc>
          <w:tcPr>
            <w:tcW w:w="2975" w:type="dxa"/>
            <w:shd w:val="clear" w:color="auto" w:fill="auto"/>
          </w:tcPr>
          <w:p w14:paraId="652734D1" w14:textId="77777777" w:rsidR="00E503C2" w:rsidRPr="00F408AA" w:rsidRDefault="00E503C2" w:rsidP="003460DB">
            <w:pPr>
              <w:spacing w:before="120" w:after="12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5"/>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780ACDF3" w14:textId="77777777" w:rsidTr="00E503C2">
        <w:tc>
          <w:tcPr>
            <w:tcW w:w="1438" w:type="dxa"/>
            <w:shd w:val="clear" w:color="auto" w:fill="F2F7FC"/>
          </w:tcPr>
          <w:p w14:paraId="34F6DF05"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1.1 (g)</w:t>
            </w:r>
          </w:p>
        </w:tc>
        <w:tc>
          <w:tcPr>
            <w:tcW w:w="4761" w:type="dxa"/>
            <w:shd w:val="clear" w:color="auto" w:fill="F2F7FC"/>
          </w:tcPr>
          <w:p w14:paraId="7DD6849A" w14:textId="77777777" w:rsidR="00E503C2" w:rsidRPr="00F408AA" w:rsidRDefault="00E503C2" w:rsidP="003460DB">
            <w:pPr>
              <w:spacing w:before="60" w:after="60" w:line="240" w:lineRule="auto"/>
              <w:rPr>
                <w:rFonts w:asciiTheme="minorHAnsi" w:eastAsia="Arial" w:hAnsiTheme="minorHAnsi"/>
                <w:sz w:val="22"/>
                <w:lang w:eastAsia="en-GB"/>
              </w:rPr>
            </w:pPr>
            <w:r w:rsidRPr="00F408AA">
              <w:rPr>
                <w:rFonts w:asciiTheme="minorHAnsi" w:eastAsia="Arial" w:hAnsiTheme="minorHAnsi"/>
                <w:sz w:val="22"/>
                <w:lang w:eastAsia="en-GB"/>
              </w:rPr>
              <w:t>Head office DUNS number (if applicable)</w:t>
            </w:r>
          </w:p>
        </w:tc>
        <w:tc>
          <w:tcPr>
            <w:tcW w:w="2975" w:type="dxa"/>
            <w:shd w:val="clear" w:color="auto" w:fill="auto"/>
          </w:tcPr>
          <w:p w14:paraId="29A9F438" w14:textId="77777777" w:rsidR="00E503C2" w:rsidRPr="00F408AA" w:rsidRDefault="00E503C2" w:rsidP="003460DB">
            <w:pPr>
              <w:spacing w:before="120" w:after="12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5"/>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49F4BA97" w14:textId="77777777" w:rsidTr="00E503C2">
        <w:tc>
          <w:tcPr>
            <w:tcW w:w="1438" w:type="dxa"/>
            <w:shd w:val="clear" w:color="auto" w:fill="F2F7FC"/>
          </w:tcPr>
          <w:p w14:paraId="518BD9AA"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1.1 (h)</w:t>
            </w:r>
          </w:p>
        </w:tc>
        <w:tc>
          <w:tcPr>
            <w:tcW w:w="4761" w:type="dxa"/>
            <w:shd w:val="clear" w:color="auto" w:fill="F2F7FC"/>
          </w:tcPr>
          <w:p w14:paraId="7D2A284B" w14:textId="77777777" w:rsidR="00E503C2" w:rsidRPr="00F408AA" w:rsidRDefault="00E503C2" w:rsidP="003460DB">
            <w:pPr>
              <w:spacing w:before="60" w:after="60" w:line="240" w:lineRule="auto"/>
              <w:rPr>
                <w:rFonts w:asciiTheme="minorHAnsi" w:eastAsia="Arial" w:hAnsiTheme="minorHAnsi"/>
                <w:sz w:val="22"/>
                <w:lang w:eastAsia="en-GB"/>
              </w:rPr>
            </w:pPr>
            <w:r w:rsidRPr="00F408AA">
              <w:rPr>
                <w:rFonts w:asciiTheme="minorHAnsi" w:eastAsia="Arial" w:hAnsiTheme="minorHAnsi"/>
                <w:sz w:val="22"/>
                <w:lang w:eastAsia="en-GB"/>
              </w:rPr>
              <w:t xml:space="preserve">Registered VAT number </w:t>
            </w:r>
          </w:p>
        </w:tc>
        <w:tc>
          <w:tcPr>
            <w:tcW w:w="2975" w:type="dxa"/>
            <w:shd w:val="clear" w:color="auto" w:fill="auto"/>
          </w:tcPr>
          <w:p w14:paraId="5558C7C5" w14:textId="77777777" w:rsidR="00E503C2" w:rsidRPr="00F408AA" w:rsidRDefault="00E503C2" w:rsidP="003460DB">
            <w:pPr>
              <w:spacing w:before="120" w:after="12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5"/>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70B64DC3" w14:textId="77777777" w:rsidTr="00E503C2">
        <w:tc>
          <w:tcPr>
            <w:tcW w:w="1438" w:type="dxa"/>
            <w:shd w:val="clear" w:color="auto" w:fill="F2F7FC"/>
          </w:tcPr>
          <w:p w14:paraId="4CA70D85"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1.1 (</w:t>
            </w:r>
            <w:proofErr w:type="spellStart"/>
            <w:r w:rsidRPr="00F408AA">
              <w:rPr>
                <w:rFonts w:asciiTheme="minorHAnsi" w:eastAsia="Times New Roman" w:hAnsiTheme="minorHAnsi"/>
                <w:b/>
                <w:kern w:val="3"/>
                <w:sz w:val="22"/>
                <w:lang w:eastAsia="en-GB"/>
              </w:rPr>
              <w:t>i</w:t>
            </w:r>
            <w:proofErr w:type="spellEnd"/>
            <w:r w:rsidRPr="00F408AA">
              <w:rPr>
                <w:rFonts w:asciiTheme="minorHAnsi" w:eastAsia="Times New Roman" w:hAnsiTheme="minorHAnsi"/>
                <w:b/>
                <w:kern w:val="3"/>
                <w:sz w:val="22"/>
                <w:lang w:eastAsia="en-GB"/>
              </w:rPr>
              <w:t>) - (</w:t>
            </w:r>
            <w:proofErr w:type="spellStart"/>
            <w:r w:rsidRPr="00F408AA">
              <w:rPr>
                <w:rFonts w:asciiTheme="minorHAnsi" w:eastAsia="Times New Roman" w:hAnsiTheme="minorHAnsi"/>
                <w:b/>
                <w:kern w:val="3"/>
                <w:sz w:val="22"/>
                <w:lang w:eastAsia="en-GB"/>
              </w:rPr>
              <w:t>i</w:t>
            </w:r>
            <w:proofErr w:type="spellEnd"/>
            <w:r w:rsidRPr="00F408AA">
              <w:rPr>
                <w:rFonts w:asciiTheme="minorHAnsi" w:eastAsia="Times New Roman" w:hAnsiTheme="minorHAnsi"/>
                <w:b/>
                <w:kern w:val="3"/>
                <w:sz w:val="22"/>
                <w:lang w:eastAsia="en-GB"/>
              </w:rPr>
              <w:t>)</w:t>
            </w:r>
          </w:p>
        </w:tc>
        <w:tc>
          <w:tcPr>
            <w:tcW w:w="4761" w:type="dxa"/>
            <w:shd w:val="clear" w:color="auto" w:fill="F2F7FC"/>
          </w:tcPr>
          <w:p w14:paraId="3FBE78EA" w14:textId="77777777" w:rsidR="00E503C2" w:rsidRPr="00F408AA" w:rsidRDefault="00E503C2" w:rsidP="003460DB">
            <w:pPr>
              <w:spacing w:before="60" w:after="60" w:line="240" w:lineRule="auto"/>
              <w:rPr>
                <w:rFonts w:asciiTheme="minorHAnsi" w:eastAsia="Arial" w:hAnsiTheme="minorHAnsi"/>
                <w:sz w:val="22"/>
                <w:lang w:eastAsia="en-GB"/>
              </w:rPr>
            </w:pPr>
            <w:r w:rsidRPr="00F408AA">
              <w:rPr>
                <w:rFonts w:asciiTheme="minorHAnsi" w:eastAsia="Times New Roman" w:hAnsiTheme="minorHAnsi"/>
                <w:sz w:val="22"/>
                <w:lang w:eastAsia="en-GB"/>
              </w:rPr>
              <w:t>If applicable, is your organisation registered with the appropriate professional or trade register(s) in the member state where it is established?</w:t>
            </w:r>
          </w:p>
        </w:tc>
        <w:tc>
          <w:tcPr>
            <w:tcW w:w="2975" w:type="dxa"/>
            <w:shd w:val="clear" w:color="auto" w:fill="auto"/>
          </w:tcPr>
          <w:p w14:paraId="09317B6F" w14:textId="77777777" w:rsidR="00E503C2" w:rsidRPr="00F408AA" w:rsidRDefault="00E503C2" w:rsidP="003460DB">
            <w:pPr>
              <w:spacing w:before="120" w:after="120" w:line="240" w:lineRule="auto"/>
              <w:rPr>
                <w:rFonts w:asciiTheme="minorHAnsi" w:eastAsia="Times New Roman" w:hAnsiTheme="minorHAnsi"/>
                <w:sz w:val="22"/>
                <w:lang w:eastAsia="en-GB"/>
              </w:rPr>
            </w:pPr>
            <w:r w:rsidRPr="00F408AA">
              <w:rPr>
                <w:rFonts w:asciiTheme="minorHAnsi" w:eastAsia="Times New Roman" w:hAnsiTheme="minorHAnsi"/>
                <w:b/>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ED7592">
              <w:rPr>
                <w:rFonts w:asciiTheme="minorHAnsi" w:eastAsia="Times New Roman" w:hAnsiTheme="minorHAnsi"/>
                <w:b/>
                <w:sz w:val="22"/>
                <w:lang w:eastAsia="en-GB"/>
              </w:rPr>
            </w:r>
            <w:r w:rsidR="00ED7592">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Yes</w:t>
            </w:r>
          </w:p>
          <w:p w14:paraId="4A58FD4F" w14:textId="77777777" w:rsidR="00E503C2" w:rsidRPr="00F408AA" w:rsidRDefault="00E503C2" w:rsidP="003460DB">
            <w:pPr>
              <w:spacing w:before="120" w:after="120" w:line="240" w:lineRule="auto"/>
              <w:rPr>
                <w:rFonts w:asciiTheme="minorHAnsi" w:eastAsia="Times New Roman" w:hAnsiTheme="minorHAnsi"/>
                <w:noProof/>
                <w:sz w:val="22"/>
                <w:lang w:eastAsia="en-GB"/>
              </w:rPr>
            </w:pPr>
            <w:r w:rsidRPr="00F408AA">
              <w:rPr>
                <w:rFonts w:asciiTheme="minorHAnsi" w:eastAsia="Times New Roman" w:hAnsiTheme="minorHAnsi"/>
                <w:b/>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ED7592">
              <w:rPr>
                <w:rFonts w:asciiTheme="minorHAnsi" w:eastAsia="Times New Roman" w:hAnsiTheme="minorHAnsi"/>
                <w:b/>
                <w:sz w:val="22"/>
                <w:lang w:eastAsia="en-GB"/>
              </w:rPr>
            </w:r>
            <w:r w:rsidR="00ED7592">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No</w:t>
            </w:r>
          </w:p>
          <w:p w14:paraId="52FA8B14" w14:textId="77777777" w:rsidR="00E503C2" w:rsidRPr="00F408AA" w:rsidRDefault="00E503C2" w:rsidP="003460DB">
            <w:pPr>
              <w:spacing w:before="120" w:after="120" w:line="240" w:lineRule="auto"/>
              <w:rPr>
                <w:rFonts w:asciiTheme="minorHAnsi" w:eastAsia="Times New Roman" w:hAnsiTheme="minorHAnsi"/>
                <w:noProof/>
                <w:sz w:val="22"/>
                <w:lang w:eastAsia="en-GB"/>
              </w:rPr>
            </w:pPr>
            <w:r w:rsidRPr="00F408AA">
              <w:rPr>
                <w:rFonts w:asciiTheme="minorHAnsi" w:eastAsia="Times New Roman" w:hAnsiTheme="minorHAnsi"/>
                <w:b/>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ED7592">
              <w:rPr>
                <w:rFonts w:asciiTheme="minorHAnsi" w:eastAsia="Times New Roman" w:hAnsiTheme="minorHAnsi"/>
                <w:b/>
                <w:sz w:val="22"/>
                <w:lang w:eastAsia="en-GB"/>
              </w:rPr>
            </w:r>
            <w:r w:rsidR="00ED7592">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N/A</w:t>
            </w:r>
          </w:p>
        </w:tc>
      </w:tr>
      <w:tr w:rsidR="00E503C2" w:rsidRPr="00F408AA" w14:paraId="08D100D3" w14:textId="77777777" w:rsidTr="00E503C2">
        <w:tc>
          <w:tcPr>
            <w:tcW w:w="1438" w:type="dxa"/>
            <w:shd w:val="clear" w:color="auto" w:fill="F2F7FC"/>
          </w:tcPr>
          <w:p w14:paraId="1CD22754"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1.1 (</w:t>
            </w:r>
            <w:proofErr w:type="spellStart"/>
            <w:r w:rsidRPr="00F408AA">
              <w:rPr>
                <w:rFonts w:asciiTheme="minorHAnsi" w:eastAsia="Times New Roman" w:hAnsiTheme="minorHAnsi"/>
                <w:b/>
                <w:kern w:val="3"/>
                <w:sz w:val="22"/>
                <w:lang w:eastAsia="en-GB"/>
              </w:rPr>
              <w:t>i</w:t>
            </w:r>
            <w:proofErr w:type="spellEnd"/>
            <w:r w:rsidRPr="00F408AA">
              <w:rPr>
                <w:rFonts w:asciiTheme="minorHAnsi" w:eastAsia="Times New Roman" w:hAnsiTheme="minorHAnsi"/>
                <w:b/>
                <w:kern w:val="3"/>
                <w:sz w:val="22"/>
                <w:lang w:eastAsia="en-GB"/>
              </w:rPr>
              <w:t>) - (ii)</w:t>
            </w:r>
          </w:p>
        </w:tc>
        <w:tc>
          <w:tcPr>
            <w:tcW w:w="4761" w:type="dxa"/>
            <w:shd w:val="clear" w:color="auto" w:fill="F2F7FC"/>
          </w:tcPr>
          <w:p w14:paraId="453B9429" w14:textId="77777777" w:rsidR="00E503C2" w:rsidRPr="00F408AA" w:rsidRDefault="00E503C2" w:rsidP="003460DB">
            <w:pPr>
              <w:spacing w:before="60" w:after="60" w:line="240" w:lineRule="auto"/>
              <w:rPr>
                <w:rFonts w:asciiTheme="minorHAnsi" w:eastAsia="Arial" w:hAnsiTheme="minorHAnsi"/>
                <w:sz w:val="22"/>
                <w:lang w:eastAsia="en-GB"/>
              </w:rPr>
            </w:pPr>
            <w:r w:rsidRPr="00F408AA">
              <w:rPr>
                <w:rFonts w:asciiTheme="minorHAnsi" w:eastAsia="Times New Roman" w:hAnsiTheme="minorHAnsi"/>
                <w:sz w:val="22"/>
                <w:lang w:eastAsia="en-GB"/>
              </w:rPr>
              <w:t>If you responded yes to 1.1(</w:t>
            </w:r>
            <w:proofErr w:type="spellStart"/>
            <w:r w:rsidRPr="00F408AA">
              <w:rPr>
                <w:rFonts w:asciiTheme="minorHAnsi" w:eastAsia="Times New Roman" w:hAnsiTheme="minorHAnsi"/>
                <w:sz w:val="22"/>
                <w:lang w:eastAsia="en-GB"/>
              </w:rPr>
              <w:t>i</w:t>
            </w:r>
            <w:proofErr w:type="spellEnd"/>
            <w:r w:rsidRPr="00F408AA">
              <w:rPr>
                <w:rFonts w:asciiTheme="minorHAnsi" w:eastAsia="Times New Roman" w:hAnsiTheme="minorHAnsi"/>
                <w:sz w:val="22"/>
                <w:lang w:eastAsia="en-GB"/>
              </w:rPr>
              <w:t>) - (</w:t>
            </w:r>
            <w:proofErr w:type="spellStart"/>
            <w:r w:rsidRPr="00F408AA">
              <w:rPr>
                <w:rFonts w:asciiTheme="minorHAnsi" w:eastAsia="Times New Roman" w:hAnsiTheme="minorHAnsi"/>
                <w:sz w:val="22"/>
                <w:lang w:eastAsia="en-GB"/>
              </w:rPr>
              <w:t>i</w:t>
            </w:r>
            <w:proofErr w:type="spellEnd"/>
            <w:r w:rsidRPr="00F408AA">
              <w:rPr>
                <w:rFonts w:asciiTheme="minorHAnsi" w:eastAsia="Times New Roman" w:hAnsiTheme="minorHAnsi"/>
                <w:sz w:val="22"/>
                <w:lang w:eastAsia="en-GB"/>
              </w:rPr>
              <w:t>), please provide the relevant details, including the registration number(s).</w:t>
            </w:r>
          </w:p>
        </w:tc>
        <w:tc>
          <w:tcPr>
            <w:tcW w:w="2975" w:type="dxa"/>
            <w:shd w:val="clear" w:color="auto" w:fill="auto"/>
          </w:tcPr>
          <w:p w14:paraId="19AFD026" w14:textId="77777777" w:rsidR="00E503C2" w:rsidRPr="00F408AA" w:rsidRDefault="00E503C2" w:rsidP="003460DB">
            <w:pPr>
              <w:spacing w:before="120" w:after="12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5"/>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28691411" w14:textId="77777777" w:rsidTr="00E503C2">
        <w:tc>
          <w:tcPr>
            <w:tcW w:w="1438" w:type="dxa"/>
            <w:shd w:val="clear" w:color="auto" w:fill="F2F7FC"/>
          </w:tcPr>
          <w:p w14:paraId="551948E9"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1.1 (j) - (</w:t>
            </w:r>
            <w:proofErr w:type="spellStart"/>
            <w:r w:rsidRPr="00F408AA">
              <w:rPr>
                <w:rFonts w:asciiTheme="minorHAnsi" w:eastAsia="Times New Roman" w:hAnsiTheme="minorHAnsi"/>
                <w:b/>
                <w:kern w:val="3"/>
                <w:sz w:val="22"/>
                <w:lang w:eastAsia="en-GB"/>
              </w:rPr>
              <w:t>i</w:t>
            </w:r>
            <w:proofErr w:type="spellEnd"/>
            <w:r w:rsidRPr="00F408AA">
              <w:rPr>
                <w:rFonts w:asciiTheme="minorHAnsi" w:eastAsia="Times New Roman" w:hAnsiTheme="minorHAnsi"/>
                <w:b/>
                <w:kern w:val="3"/>
                <w:sz w:val="22"/>
                <w:lang w:eastAsia="en-GB"/>
              </w:rPr>
              <w:t>)</w:t>
            </w:r>
          </w:p>
        </w:tc>
        <w:tc>
          <w:tcPr>
            <w:tcW w:w="4761" w:type="dxa"/>
            <w:shd w:val="clear" w:color="auto" w:fill="F2F7FC"/>
          </w:tcPr>
          <w:p w14:paraId="460EFD91" w14:textId="77777777" w:rsidR="00E503C2" w:rsidRPr="00F408AA" w:rsidRDefault="00E503C2" w:rsidP="003460DB">
            <w:pPr>
              <w:spacing w:before="60" w:after="60" w:line="240" w:lineRule="auto"/>
              <w:rPr>
                <w:rFonts w:asciiTheme="minorHAnsi" w:eastAsia="Arial" w:hAnsiTheme="minorHAnsi"/>
                <w:sz w:val="22"/>
                <w:lang w:eastAsia="en-GB"/>
              </w:rPr>
            </w:pPr>
            <w:r w:rsidRPr="00F408AA">
              <w:rPr>
                <w:rFonts w:asciiTheme="minorHAnsi" w:eastAsia="Times New Roman" w:hAnsiTheme="minorHAnsi"/>
                <w:sz w:val="22"/>
                <w:lang w:eastAsia="en-GB"/>
              </w:rPr>
              <w:t xml:space="preserve">Is it a legal requirement in the state where you are established for you to possess a particular authorisation, or be a member of a particular </w:t>
            </w:r>
            <w:r w:rsidRPr="00F408AA">
              <w:rPr>
                <w:rFonts w:asciiTheme="minorHAnsi" w:eastAsia="Times New Roman" w:hAnsiTheme="minorHAnsi"/>
                <w:sz w:val="22"/>
                <w:lang w:eastAsia="en-GB"/>
              </w:rPr>
              <w:lastRenderedPageBreak/>
              <w:t>organisation in order to provide the services specified in this procurement?</w:t>
            </w:r>
          </w:p>
        </w:tc>
        <w:tc>
          <w:tcPr>
            <w:tcW w:w="2975" w:type="dxa"/>
            <w:shd w:val="clear" w:color="auto" w:fill="auto"/>
          </w:tcPr>
          <w:p w14:paraId="4822853B" w14:textId="77777777" w:rsidR="00E503C2" w:rsidRPr="00F408AA" w:rsidRDefault="00E503C2" w:rsidP="003460DB">
            <w:pPr>
              <w:spacing w:before="120" w:after="120" w:line="240" w:lineRule="auto"/>
              <w:rPr>
                <w:rFonts w:asciiTheme="minorHAnsi" w:eastAsia="Times New Roman" w:hAnsiTheme="minorHAnsi"/>
                <w:sz w:val="22"/>
                <w:lang w:eastAsia="en-GB"/>
              </w:rPr>
            </w:pPr>
            <w:r w:rsidRPr="00F408AA">
              <w:rPr>
                <w:rFonts w:asciiTheme="minorHAnsi" w:eastAsia="Times New Roman" w:hAnsiTheme="minorHAnsi"/>
                <w:b/>
                <w:sz w:val="22"/>
                <w:lang w:eastAsia="en-GB"/>
              </w:rPr>
              <w:lastRenderedPageBreak/>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ED7592">
              <w:rPr>
                <w:rFonts w:asciiTheme="minorHAnsi" w:eastAsia="Times New Roman" w:hAnsiTheme="minorHAnsi"/>
                <w:b/>
                <w:sz w:val="22"/>
                <w:lang w:eastAsia="en-GB"/>
              </w:rPr>
            </w:r>
            <w:r w:rsidR="00ED7592">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Yes</w:t>
            </w:r>
          </w:p>
          <w:p w14:paraId="6F5E154D" w14:textId="77777777" w:rsidR="00E503C2" w:rsidRPr="00F408AA" w:rsidRDefault="00E503C2" w:rsidP="003460DB">
            <w:pPr>
              <w:spacing w:before="120" w:after="120" w:line="240" w:lineRule="auto"/>
              <w:rPr>
                <w:rFonts w:asciiTheme="minorHAnsi" w:eastAsia="Times New Roman" w:hAnsiTheme="minorHAnsi"/>
                <w:noProof/>
                <w:sz w:val="22"/>
                <w:lang w:eastAsia="en-GB"/>
              </w:rPr>
            </w:pPr>
            <w:r w:rsidRPr="00F408AA">
              <w:rPr>
                <w:rFonts w:asciiTheme="minorHAnsi" w:eastAsia="Times New Roman" w:hAnsiTheme="minorHAnsi"/>
                <w:b/>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ED7592">
              <w:rPr>
                <w:rFonts w:asciiTheme="minorHAnsi" w:eastAsia="Times New Roman" w:hAnsiTheme="minorHAnsi"/>
                <w:b/>
                <w:sz w:val="22"/>
                <w:lang w:eastAsia="en-GB"/>
              </w:rPr>
            </w:r>
            <w:r w:rsidR="00ED7592">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No</w:t>
            </w:r>
          </w:p>
          <w:p w14:paraId="07642842" w14:textId="77777777" w:rsidR="00E503C2" w:rsidRPr="00F408AA" w:rsidRDefault="00E503C2" w:rsidP="003460DB">
            <w:pPr>
              <w:spacing w:before="120" w:after="120" w:line="240" w:lineRule="auto"/>
              <w:rPr>
                <w:rFonts w:asciiTheme="minorHAnsi" w:eastAsia="Times New Roman" w:hAnsiTheme="minorHAnsi"/>
                <w:sz w:val="22"/>
                <w:lang w:eastAsia="en-GB"/>
              </w:rPr>
            </w:pPr>
            <w:r w:rsidRPr="00F408AA">
              <w:rPr>
                <w:rFonts w:asciiTheme="minorHAnsi" w:eastAsia="Times New Roman" w:hAnsiTheme="minorHAnsi"/>
                <w:b/>
                <w:sz w:val="22"/>
                <w:lang w:eastAsia="en-GB"/>
              </w:rPr>
              <w:lastRenderedPageBreak/>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ED7592">
              <w:rPr>
                <w:rFonts w:asciiTheme="minorHAnsi" w:eastAsia="Times New Roman" w:hAnsiTheme="minorHAnsi"/>
                <w:b/>
                <w:sz w:val="22"/>
                <w:lang w:eastAsia="en-GB"/>
              </w:rPr>
            </w:r>
            <w:r w:rsidR="00ED7592">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N/A</w:t>
            </w:r>
          </w:p>
        </w:tc>
      </w:tr>
      <w:tr w:rsidR="00E503C2" w:rsidRPr="00F408AA" w14:paraId="02CEC851" w14:textId="77777777" w:rsidTr="00E503C2">
        <w:tc>
          <w:tcPr>
            <w:tcW w:w="1438" w:type="dxa"/>
            <w:shd w:val="clear" w:color="auto" w:fill="F2F7FC"/>
          </w:tcPr>
          <w:p w14:paraId="62338A78"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lastRenderedPageBreak/>
              <w:t>1.1 (j) - (ii)</w:t>
            </w:r>
          </w:p>
        </w:tc>
        <w:tc>
          <w:tcPr>
            <w:tcW w:w="4761" w:type="dxa"/>
            <w:shd w:val="clear" w:color="auto" w:fill="F2F7FC"/>
          </w:tcPr>
          <w:p w14:paraId="6E540392" w14:textId="77777777" w:rsidR="00E503C2" w:rsidRPr="00F408AA" w:rsidRDefault="00E503C2" w:rsidP="003460DB">
            <w:pPr>
              <w:spacing w:before="60" w:after="60" w:line="240" w:lineRule="auto"/>
              <w:rPr>
                <w:rFonts w:asciiTheme="minorHAnsi" w:eastAsia="Arial" w:hAnsiTheme="minorHAnsi"/>
                <w:sz w:val="22"/>
                <w:lang w:eastAsia="en-GB"/>
              </w:rPr>
            </w:pPr>
            <w:r w:rsidRPr="00F408AA">
              <w:rPr>
                <w:rFonts w:asciiTheme="minorHAnsi" w:eastAsia="Times New Roman" w:hAnsiTheme="minorHAnsi"/>
                <w:sz w:val="22"/>
                <w:lang w:eastAsia="en-GB"/>
              </w:rPr>
              <w:t>If you responded yes to 1.1(j) - (</w:t>
            </w:r>
            <w:proofErr w:type="spellStart"/>
            <w:r w:rsidRPr="00F408AA">
              <w:rPr>
                <w:rFonts w:asciiTheme="minorHAnsi" w:eastAsia="Times New Roman" w:hAnsiTheme="minorHAnsi"/>
                <w:sz w:val="22"/>
                <w:lang w:eastAsia="en-GB"/>
              </w:rPr>
              <w:t>i</w:t>
            </w:r>
            <w:proofErr w:type="spellEnd"/>
            <w:r w:rsidRPr="00F408AA">
              <w:rPr>
                <w:rFonts w:asciiTheme="minorHAnsi" w:eastAsia="Times New Roman" w:hAnsiTheme="minorHAnsi"/>
                <w:sz w:val="22"/>
                <w:lang w:eastAsia="en-GB"/>
              </w:rPr>
              <w:t>), please provide additional details of what is required and confirmation that you have complied with this.</w:t>
            </w:r>
          </w:p>
        </w:tc>
        <w:tc>
          <w:tcPr>
            <w:tcW w:w="2975" w:type="dxa"/>
            <w:shd w:val="clear" w:color="auto" w:fill="auto"/>
          </w:tcPr>
          <w:p w14:paraId="2819DA0C" w14:textId="77777777" w:rsidR="00E503C2" w:rsidRPr="00F408AA" w:rsidRDefault="00E503C2" w:rsidP="003460DB">
            <w:pPr>
              <w:spacing w:before="120" w:after="12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5"/>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124F7368" w14:textId="77777777" w:rsidTr="00E503C2">
        <w:tc>
          <w:tcPr>
            <w:tcW w:w="1438" w:type="dxa"/>
            <w:shd w:val="clear" w:color="auto" w:fill="F2F7FC"/>
          </w:tcPr>
          <w:p w14:paraId="51E7899E"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1.1 (k)</w:t>
            </w:r>
          </w:p>
        </w:tc>
        <w:tc>
          <w:tcPr>
            <w:tcW w:w="4761" w:type="dxa"/>
            <w:shd w:val="clear" w:color="auto" w:fill="F2F7FC"/>
          </w:tcPr>
          <w:p w14:paraId="3A974319" w14:textId="77777777" w:rsidR="00E503C2" w:rsidRPr="00F408AA" w:rsidRDefault="00E503C2" w:rsidP="003460DB">
            <w:pPr>
              <w:spacing w:before="60" w:after="60" w:line="240" w:lineRule="auto"/>
              <w:rPr>
                <w:rFonts w:asciiTheme="minorHAnsi" w:eastAsia="Arial" w:hAnsiTheme="minorHAnsi"/>
                <w:sz w:val="22"/>
                <w:lang w:eastAsia="en-GB"/>
              </w:rPr>
            </w:pPr>
            <w:r w:rsidRPr="00F408AA">
              <w:rPr>
                <w:rFonts w:asciiTheme="minorHAnsi" w:eastAsia="Times New Roman" w:hAnsiTheme="minorHAnsi"/>
                <w:sz w:val="22"/>
                <w:lang w:eastAsia="en-GB"/>
              </w:rPr>
              <w:t>Trading name(s) that will be used if successful in this procurement</w:t>
            </w:r>
          </w:p>
        </w:tc>
        <w:tc>
          <w:tcPr>
            <w:tcW w:w="2975" w:type="dxa"/>
            <w:shd w:val="clear" w:color="auto" w:fill="auto"/>
          </w:tcPr>
          <w:p w14:paraId="57F5F89D" w14:textId="77777777" w:rsidR="00E503C2" w:rsidRPr="00F408AA" w:rsidRDefault="00E503C2" w:rsidP="003460DB">
            <w:pPr>
              <w:spacing w:before="120" w:after="12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5"/>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3ADCA27D" w14:textId="77777777" w:rsidTr="00E503C2">
        <w:tc>
          <w:tcPr>
            <w:tcW w:w="1438" w:type="dxa"/>
            <w:shd w:val="clear" w:color="auto" w:fill="F2F7FC"/>
          </w:tcPr>
          <w:p w14:paraId="0D0B247E"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1.1 (l)</w:t>
            </w:r>
          </w:p>
        </w:tc>
        <w:tc>
          <w:tcPr>
            <w:tcW w:w="4761" w:type="dxa"/>
            <w:shd w:val="clear" w:color="auto" w:fill="F2F7FC"/>
          </w:tcPr>
          <w:p w14:paraId="7F83A2BA"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Relevant classifications (state whether you fall within one of these, and if so which one)</w:t>
            </w:r>
          </w:p>
          <w:p w14:paraId="7806B92C" w14:textId="77777777" w:rsidR="00E503C2" w:rsidRPr="00F408AA" w:rsidRDefault="00E503C2" w:rsidP="00935C65">
            <w:pPr>
              <w:widowControl w:val="0"/>
              <w:numPr>
                <w:ilvl w:val="0"/>
                <w:numId w:val="30"/>
              </w:numPr>
              <w:tabs>
                <w:tab w:val="left" w:pos="459"/>
                <w:tab w:val="left" w:pos="1440"/>
              </w:tabs>
              <w:suppressAutoHyphens/>
              <w:overflowPunct w:val="0"/>
              <w:autoSpaceDE w:val="0"/>
              <w:autoSpaceDN w:val="0"/>
              <w:spacing w:before="60" w:after="60" w:line="240" w:lineRule="auto"/>
              <w:ind w:left="459" w:hanging="459"/>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Voluntary Community Social Enterprise (VCSE)</w:t>
            </w:r>
          </w:p>
          <w:p w14:paraId="34FAB3B6" w14:textId="77777777" w:rsidR="00E503C2" w:rsidRPr="00F408AA" w:rsidRDefault="00E503C2" w:rsidP="00935C65">
            <w:pPr>
              <w:widowControl w:val="0"/>
              <w:numPr>
                <w:ilvl w:val="0"/>
                <w:numId w:val="29"/>
              </w:numPr>
              <w:tabs>
                <w:tab w:val="left" w:pos="459"/>
                <w:tab w:val="left" w:pos="1440"/>
              </w:tabs>
              <w:suppressAutoHyphens/>
              <w:overflowPunct w:val="0"/>
              <w:autoSpaceDE w:val="0"/>
              <w:autoSpaceDN w:val="0"/>
              <w:spacing w:before="60" w:after="60" w:line="240" w:lineRule="auto"/>
              <w:ind w:left="459" w:hanging="459"/>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Sheltered Workshop</w:t>
            </w:r>
          </w:p>
          <w:p w14:paraId="10CD2829" w14:textId="77777777" w:rsidR="00E503C2" w:rsidRPr="00F408AA" w:rsidRDefault="00E503C2" w:rsidP="00935C65">
            <w:pPr>
              <w:widowControl w:val="0"/>
              <w:numPr>
                <w:ilvl w:val="0"/>
                <w:numId w:val="29"/>
              </w:numPr>
              <w:tabs>
                <w:tab w:val="left" w:pos="459"/>
                <w:tab w:val="left" w:pos="1440"/>
              </w:tabs>
              <w:suppressAutoHyphens/>
              <w:overflowPunct w:val="0"/>
              <w:autoSpaceDE w:val="0"/>
              <w:autoSpaceDN w:val="0"/>
              <w:spacing w:before="60" w:after="60" w:line="240" w:lineRule="auto"/>
              <w:ind w:left="459" w:hanging="459"/>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Public service mutual</w:t>
            </w:r>
          </w:p>
        </w:tc>
        <w:tc>
          <w:tcPr>
            <w:tcW w:w="2975" w:type="dxa"/>
            <w:shd w:val="clear" w:color="auto" w:fill="auto"/>
          </w:tcPr>
          <w:p w14:paraId="298A549C" w14:textId="77777777" w:rsidR="00E503C2" w:rsidRPr="00F408AA" w:rsidRDefault="00E503C2" w:rsidP="003460DB">
            <w:pPr>
              <w:spacing w:before="760" w:after="12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5"/>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7244C945" w14:textId="77777777" w:rsidTr="00E503C2">
        <w:tc>
          <w:tcPr>
            <w:tcW w:w="1438" w:type="dxa"/>
            <w:shd w:val="clear" w:color="auto" w:fill="F2F7FC"/>
          </w:tcPr>
          <w:p w14:paraId="3D5269A1"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1.1 (m)</w:t>
            </w:r>
          </w:p>
        </w:tc>
        <w:tc>
          <w:tcPr>
            <w:tcW w:w="4761" w:type="dxa"/>
            <w:shd w:val="clear" w:color="auto" w:fill="F2F7FC"/>
          </w:tcPr>
          <w:p w14:paraId="1DAB25A0"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Are you a Small, Medium or Micro Enterprise (SME)?</w:t>
            </w:r>
          </w:p>
        </w:tc>
        <w:tc>
          <w:tcPr>
            <w:tcW w:w="2975" w:type="dxa"/>
            <w:shd w:val="clear" w:color="auto" w:fill="auto"/>
          </w:tcPr>
          <w:p w14:paraId="49CF2053" w14:textId="77777777" w:rsidR="00E503C2" w:rsidRPr="00F408AA" w:rsidRDefault="00E503C2" w:rsidP="003460DB">
            <w:pPr>
              <w:spacing w:before="120" w:after="120" w:line="240" w:lineRule="auto"/>
              <w:rPr>
                <w:rFonts w:asciiTheme="minorHAnsi" w:eastAsia="Times New Roman" w:hAnsiTheme="minorHAnsi"/>
                <w:sz w:val="22"/>
                <w:lang w:eastAsia="en-GB"/>
              </w:rPr>
            </w:pPr>
            <w:r w:rsidRPr="00F408AA">
              <w:rPr>
                <w:rFonts w:asciiTheme="minorHAnsi" w:eastAsia="Times New Roman" w:hAnsiTheme="minorHAnsi"/>
                <w:b/>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ED7592">
              <w:rPr>
                <w:rFonts w:asciiTheme="minorHAnsi" w:eastAsia="Times New Roman" w:hAnsiTheme="minorHAnsi"/>
                <w:b/>
                <w:sz w:val="22"/>
                <w:lang w:eastAsia="en-GB"/>
              </w:rPr>
            </w:r>
            <w:r w:rsidR="00ED7592">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Yes</w:t>
            </w:r>
          </w:p>
          <w:p w14:paraId="2A17E8A5" w14:textId="77777777" w:rsidR="00E503C2" w:rsidRPr="00F408AA" w:rsidRDefault="00E503C2" w:rsidP="003460DB">
            <w:pPr>
              <w:spacing w:before="120" w:after="120" w:line="240" w:lineRule="auto"/>
              <w:rPr>
                <w:rFonts w:asciiTheme="minorHAnsi" w:eastAsia="Times New Roman" w:hAnsiTheme="minorHAnsi"/>
                <w:noProof/>
                <w:sz w:val="22"/>
                <w:lang w:eastAsia="en-GB"/>
              </w:rPr>
            </w:pPr>
            <w:r w:rsidRPr="00F408AA">
              <w:rPr>
                <w:rFonts w:asciiTheme="minorHAnsi" w:eastAsia="Times New Roman" w:hAnsiTheme="minorHAnsi"/>
                <w:b/>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ED7592">
              <w:rPr>
                <w:rFonts w:asciiTheme="minorHAnsi" w:eastAsia="Times New Roman" w:hAnsiTheme="minorHAnsi"/>
                <w:b/>
                <w:sz w:val="22"/>
                <w:lang w:eastAsia="en-GB"/>
              </w:rPr>
            </w:r>
            <w:r w:rsidR="00ED7592">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No</w:t>
            </w:r>
          </w:p>
        </w:tc>
      </w:tr>
      <w:tr w:rsidR="00E503C2" w:rsidRPr="00F408AA" w14:paraId="23B855E5" w14:textId="77777777" w:rsidTr="00E503C2">
        <w:tc>
          <w:tcPr>
            <w:tcW w:w="1438" w:type="dxa"/>
            <w:shd w:val="clear" w:color="auto" w:fill="F2F7FC"/>
          </w:tcPr>
          <w:p w14:paraId="53EA5945"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1.1 (n)</w:t>
            </w:r>
          </w:p>
        </w:tc>
        <w:tc>
          <w:tcPr>
            <w:tcW w:w="4761" w:type="dxa"/>
            <w:shd w:val="clear" w:color="auto" w:fill="F2F7FC"/>
          </w:tcPr>
          <w:p w14:paraId="606F99FC"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 xml:space="preserve">Details of Persons of Significant Control (PSC), where appropriate:   </w:t>
            </w:r>
          </w:p>
          <w:p w14:paraId="3473444B" w14:textId="77777777" w:rsidR="00E503C2" w:rsidRPr="00F408AA" w:rsidRDefault="00E503C2" w:rsidP="00935C65">
            <w:pPr>
              <w:widowControl w:val="0"/>
              <w:numPr>
                <w:ilvl w:val="0"/>
                <w:numId w:val="31"/>
              </w:numPr>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proofErr w:type="gramStart"/>
            <w:r w:rsidRPr="00F408AA">
              <w:rPr>
                <w:rFonts w:asciiTheme="minorHAnsi" w:eastAsia="Times New Roman" w:hAnsiTheme="minorHAnsi"/>
                <w:kern w:val="3"/>
                <w:sz w:val="22"/>
                <w:lang w:eastAsia="en-GB"/>
              </w:rPr>
              <w:t>Name;</w:t>
            </w:r>
            <w:proofErr w:type="gramEnd"/>
          </w:p>
          <w:p w14:paraId="450FD2BA" w14:textId="77777777" w:rsidR="00E503C2" w:rsidRPr="00F408AA" w:rsidRDefault="00E503C2" w:rsidP="00935C65">
            <w:pPr>
              <w:widowControl w:val="0"/>
              <w:numPr>
                <w:ilvl w:val="0"/>
                <w:numId w:val="31"/>
              </w:numPr>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 xml:space="preserve">Date of </w:t>
            </w:r>
            <w:proofErr w:type="gramStart"/>
            <w:r w:rsidRPr="00F408AA">
              <w:rPr>
                <w:rFonts w:asciiTheme="minorHAnsi" w:eastAsia="Times New Roman" w:hAnsiTheme="minorHAnsi"/>
                <w:kern w:val="3"/>
                <w:sz w:val="22"/>
                <w:lang w:eastAsia="en-GB"/>
              </w:rPr>
              <w:t>birth;</w:t>
            </w:r>
            <w:proofErr w:type="gramEnd"/>
          </w:p>
          <w:p w14:paraId="0B140F7A" w14:textId="77777777" w:rsidR="00E503C2" w:rsidRPr="00F408AA" w:rsidRDefault="00E503C2" w:rsidP="00935C65">
            <w:pPr>
              <w:widowControl w:val="0"/>
              <w:numPr>
                <w:ilvl w:val="0"/>
                <w:numId w:val="31"/>
              </w:numPr>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proofErr w:type="gramStart"/>
            <w:r w:rsidRPr="00F408AA">
              <w:rPr>
                <w:rFonts w:asciiTheme="minorHAnsi" w:eastAsia="Times New Roman" w:hAnsiTheme="minorHAnsi"/>
                <w:kern w:val="3"/>
                <w:sz w:val="22"/>
                <w:lang w:eastAsia="en-GB"/>
              </w:rPr>
              <w:t>Nationality;</w:t>
            </w:r>
            <w:proofErr w:type="gramEnd"/>
          </w:p>
          <w:p w14:paraId="1BA26FFF" w14:textId="77777777" w:rsidR="00E503C2" w:rsidRPr="00F408AA" w:rsidRDefault="00E503C2" w:rsidP="00935C65">
            <w:pPr>
              <w:widowControl w:val="0"/>
              <w:numPr>
                <w:ilvl w:val="0"/>
                <w:numId w:val="31"/>
              </w:numPr>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 xml:space="preserve">Country, state or part of the UK where the PSC usually </w:t>
            </w:r>
            <w:proofErr w:type="gramStart"/>
            <w:r w:rsidRPr="00F408AA">
              <w:rPr>
                <w:rFonts w:asciiTheme="minorHAnsi" w:eastAsia="Times New Roman" w:hAnsiTheme="minorHAnsi"/>
                <w:kern w:val="3"/>
                <w:sz w:val="22"/>
                <w:lang w:eastAsia="en-GB"/>
              </w:rPr>
              <w:t>lives;</w:t>
            </w:r>
            <w:proofErr w:type="gramEnd"/>
          </w:p>
          <w:p w14:paraId="41AF57B6" w14:textId="77777777" w:rsidR="00E503C2" w:rsidRPr="00F408AA" w:rsidRDefault="00E503C2" w:rsidP="00935C65">
            <w:pPr>
              <w:widowControl w:val="0"/>
              <w:numPr>
                <w:ilvl w:val="0"/>
                <w:numId w:val="31"/>
              </w:numPr>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 xml:space="preserve">Service </w:t>
            </w:r>
            <w:proofErr w:type="gramStart"/>
            <w:r w:rsidRPr="00F408AA">
              <w:rPr>
                <w:rFonts w:asciiTheme="minorHAnsi" w:eastAsia="Times New Roman" w:hAnsiTheme="minorHAnsi"/>
                <w:kern w:val="3"/>
                <w:sz w:val="22"/>
                <w:lang w:eastAsia="en-GB"/>
              </w:rPr>
              <w:t>address;</w:t>
            </w:r>
            <w:proofErr w:type="gramEnd"/>
          </w:p>
          <w:p w14:paraId="7EC4C54B" w14:textId="77777777" w:rsidR="00E503C2" w:rsidRPr="00F408AA" w:rsidRDefault="00E503C2" w:rsidP="00935C65">
            <w:pPr>
              <w:widowControl w:val="0"/>
              <w:numPr>
                <w:ilvl w:val="0"/>
                <w:numId w:val="31"/>
              </w:numPr>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The date he or she became a PSC in relation to the company (for existing companies 6 April 2016 should be used</w:t>
            </w:r>
            <w:proofErr w:type="gramStart"/>
            <w:r w:rsidRPr="00F408AA">
              <w:rPr>
                <w:rFonts w:asciiTheme="minorHAnsi" w:eastAsia="Times New Roman" w:hAnsiTheme="minorHAnsi"/>
                <w:kern w:val="3"/>
                <w:sz w:val="22"/>
                <w:lang w:eastAsia="en-GB"/>
              </w:rPr>
              <w:t>);</w:t>
            </w:r>
            <w:proofErr w:type="gramEnd"/>
          </w:p>
          <w:p w14:paraId="5DD1C8D4" w14:textId="77777777" w:rsidR="00E503C2" w:rsidRPr="00F408AA" w:rsidRDefault="00E503C2" w:rsidP="00935C65">
            <w:pPr>
              <w:widowControl w:val="0"/>
              <w:numPr>
                <w:ilvl w:val="0"/>
                <w:numId w:val="31"/>
              </w:numPr>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 xml:space="preserve">Which conditions for being a PSC are </w:t>
            </w:r>
            <w:proofErr w:type="gramStart"/>
            <w:r w:rsidRPr="00F408AA">
              <w:rPr>
                <w:rFonts w:asciiTheme="minorHAnsi" w:eastAsia="Times New Roman" w:hAnsiTheme="minorHAnsi"/>
                <w:kern w:val="3"/>
                <w:sz w:val="22"/>
                <w:lang w:eastAsia="en-GB"/>
              </w:rPr>
              <w:t>met;</w:t>
            </w:r>
            <w:proofErr w:type="gramEnd"/>
          </w:p>
          <w:p w14:paraId="54124D26" w14:textId="77777777" w:rsidR="00E503C2" w:rsidRPr="00F408AA" w:rsidRDefault="00E503C2" w:rsidP="00935C65">
            <w:pPr>
              <w:widowControl w:val="0"/>
              <w:numPr>
                <w:ilvl w:val="0"/>
                <w:numId w:val="31"/>
              </w:numPr>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Over 25% up to (and including) 50%,</w:t>
            </w:r>
          </w:p>
          <w:p w14:paraId="5D26865E" w14:textId="77777777" w:rsidR="00E503C2" w:rsidRPr="00F408AA" w:rsidRDefault="00E503C2" w:rsidP="00935C65">
            <w:pPr>
              <w:widowControl w:val="0"/>
              <w:numPr>
                <w:ilvl w:val="0"/>
                <w:numId w:val="31"/>
              </w:numPr>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More than 50% and less than 75%,</w:t>
            </w:r>
          </w:p>
          <w:p w14:paraId="29FD9CA4" w14:textId="77777777" w:rsidR="00E503C2" w:rsidRPr="00F408AA" w:rsidRDefault="00E503C2" w:rsidP="00935C65">
            <w:pPr>
              <w:widowControl w:val="0"/>
              <w:numPr>
                <w:ilvl w:val="0"/>
                <w:numId w:val="31"/>
              </w:numPr>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75% or more.</w:t>
            </w:r>
          </w:p>
          <w:p w14:paraId="016F06EA"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(Please enter N/A if not applicable)</w:t>
            </w:r>
          </w:p>
        </w:tc>
        <w:tc>
          <w:tcPr>
            <w:tcW w:w="2975" w:type="dxa"/>
            <w:shd w:val="clear" w:color="auto" w:fill="auto"/>
          </w:tcPr>
          <w:p w14:paraId="1B68EF7D" w14:textId="77777777" w:rsidR="00E503C2" w:rsidRPr="00F408AA" w:rsidRDefault="00E503C2" w:rsidP="003460DB">
            <w:pPr>
              <w:widowControl w:val="0"/>
              <w:suppressAutoHyphens/>
              <w:overflowPunct w:val="0"/>
              <w:autoSpaceDE w:val="0"/>
              <w:autoSpaceDN w:val="0"/>
              <w:spacing w:before="720" w:after="0" w:line="240" w:lineRule="auto"/>
              <w:jc w:val="both"/>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fldChar w:fldCharType="begin">
                <w:ffData>
                  <w:name w:val="Text5"/>
                  <w:enabled/>
                  <w:calcOnExit w:val="0"/>
                  <w:textInput/>
                </w:ffData>
              </w:fldChar>
            </w:r>
            <w:r w:rsidRPr="00F408AA">
              <w:rPr>
                <w:rFonts w:asciiTheme="minorHAnsi" w:eastAsia="Times New Roman" w:hAnsiTheme="minorHAnsi"/>
                <w:kern w:val="3"/>
                <w:sz w:val="22"/>
                <w:lang w:eastAsia="en-GB"/>
              </w:rPr>
              <w:instrText xml:space="preserve"> FORMTEXT </w:instrText>
            </w:r>
            <w:r w:rsidRPr="00F408AA">
              <w:rPr>
                <w:rFonts w:asciiTheme="minorHAnsi" w:eastAsia="Times New Roman" w:hAnsiTheme="minorHAnsi"/>
                <w:kern w:val="3"/>
                <w:sz w:val="22"/>
                <w:lang w:eastAsia="en-GB"/>
              </w:rPr>
            </w:r>
            <w:r w:rsidRPr="00F408AA">
              <w:rPr>
                <w:rFonts w:asciiTheme="minorHAnsi" w:eastAsia="Times New Roman" w:hAnsiTheme="minorHAnsi"/>
                <w:kern w:val="3"/>
                <w:sz w:val="22"/>
                <w:lang w:eastAsia="en-GB"/>
              </w:rPr>
              <w:fldChar w:fldCharType="separate"/>
            </w:r>
            <w:r w:rsidRPr="00F408AA">
              <w:rPr>
                <w:rFonts w:asciiTheme="minorHAnsi" w:eastAsia="Times New Roman" w:hAnsiTheme="minorHAnsi"/>
                <w:noProof/>
                <w:kern w:val="3"/>
                <w:sz w:val="22"/>
                <w:lang w:eastAsia="en-GB"/>
              </w:rPr>
              <w:t> </w:t>
            </w:r>
            <w:r w:rsidRPr="00F408AA">
              <w:rPr>
                <w:rFonts w:asciiTheme="minorHAnsi" w:eastAsia="Times New Roman" w:hAnsiTheme="minorHAnsi"/>
                <w:noProof/>
                <w:kern w:val="3"/>
                <w:sz w:val="22"/>
                <w:lang w:eastAsia="en-GB"/>
              </w:rPr>
              <w:t> </w:t>
            </w:r>
            <w:r w:rsidRPr="00F408AA">
              <w:rPr>
                <w:rFonts w:asciiTheme="minorHAnsi" w:eastAsia="Times New Roman" w:hAnsiTheme="minorHAnsi"/>
                <w:noProof/>
                <w:kern w:val="3"/>
                <w:sz w:val="22"/>
                <w:lang w:eastAsia="en-GB"/>
              </w:rPr>
              <w:t> </w:t>
            </w:r>
            <w:r w:rsidRPr="00F408AA">
              <w:rPr>
                <w:rFonts w:asciiTheme="minorHAnsi" w:eastAsia="Times New Roman" w:hAnsiTheme="minorHAnsi"/>
                <w:noProof/>
                <w:kern w:val="3"/>
                <w:sz w:val="22"/>
                <w:lang w:eastAsia="en-GB"/>
              </w:rPr>
              <w:t> </w:t>
            </w:r>
            <w:r w:rsidRPr="00F408AA">
              <w:rPr>
                <w:rFonts w:asciiTheme="minorHAnsi" w:eastAsia="Times New Roman" w:hAnsiTheme="minorHAnsi"/>
                <w:noProof/>
                <w:kern w:val="3"/>
                <w:sz w:val="22"/>
                <w:lang w:eastAsia="en-GB"/>
              </w:rPr>
              <w:t> </w:t>
            </w:r>
            <w:r w:rsidRPr="00F408AA">
              <w:rPr>
                <w:rFonts w:asciiTheme="minorHAnsi" w:eastAsia="Times New Roman" w:hAnsiTheme="minorHAnsi"/>
                <w:kern w:val="3"/>
                <w:sz w:val="22"/>
                <w:lang w:eastAsia="en-GB"/>
              </w:rPr>
              <w:fldChar w:fldCharType="end"/>
            </w:r>
          </w:p>
        </w:tc>
      </w:tr>
      <w:tr w:rsidR="00E503C2" w:rsidRPr="00F408AA" w14:paraId="55E99005" w14:textId="77777777" w:rsidTr="00E503C2">
        <w:tc>
          <w:tcPr>
            <w:tcW w:w="1438" w:type="dxa"/>
            <w:shd w:val="clear" w:color="auto" w:fill="F2F7FC"/>
          </w:tcPr>
          <w:p w14:paraId="71C3FC1B"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1.1 (o)</w:t>
            </w:r>
          </w:p>
        </w:tc>
        <w:tc>
          <w:tcPr>
            <w:tcW w:w="4761" w:type="dxa"/>
            <w:shd w:val="clear" w:color="auto" w:fill="F2F7FC"/>
          </w:tcPr>
          <w:p w14:paraId="06AB8C10"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Details of immediate parent company:</w:t>
            </w:r>
          </w:p>
          <w:p w14:paraId="7E29016C" w14:textId="77777777" w:rsidR="00E503C2" w:rsidRPr="00F408AA" w:rsidRDefault="00E503C2" w:rsidP="00935C65">
            <w:pPr>
              <w:widowControl w:val="0"/>
              <w:numPr>
                <w:ilvl w:val="0"/>
                <w:numId w:val="31"/>
              </w:numPr>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Full name of the immediate parent company</w:t>
            </w:r>
          </w:p>
          <w:p w14:paraId="0628949C" w14:textId="77777777" w:rsidR="00E503C2" w:rsidRPr="00F408AA" w:rsidRDefault="00E503C2" w:rsidP="00935C65">
            <w:pPr>
              <w:widowControl w:val="0"/>
              <w:numPr>
                <w:ilvl w:val="0"/>
                <w:numId w:val="31"/>
              </w:numPr>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Registered office address (if applicable)</w:t>
            </w:r>
          </w:p>
          <w:p w14:paraId="5DD9C843" w14:textId="77777777" w:rsidR="00E503C2" w:rsidRPr="00F408AA" w:rsidRDefault="00E503C2" w:rsidP="00935C65">
            <w:pPr>
              <w:widowControl w:val="0"/>
              <w:numPr>
                <w:ilvl w:val="0"/>
                <w:numId w:val="31"/>
              </w:numPr>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Registration number (if applicable)</w:t>
            </w:r>
          </w:p>
          <w:p w14:paraId="06E496E6" w14:textId="77777777" w:rsidR="00E503C2" w:rsidRPr="00F408AA" w:rsidRDefault="00E503C2" w:rsidP="00935C65">
            <w:pPr>
              <w:widowControl w:val="0"/>
              <w:numPr>
                <w:ilvl w:val="0"/>
                <w:numId w:val="31"/>
              </w:numPr>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Head office DUNS number (if applicable)</w:t>
            </w:r>
          </w:p>
          <w:p w14:paraId="0A7D9FE5" w14:textId="77777777" w:rsidR="00E503C2" w:rsidRPr="00F408AA" w:rsidRDefault="00E503C2" w:rsidP="00935C65">
            <w:pPr>
              <w:widowControl w:val="0"/>
              <w:numPr>
                <w:ilvl w:val="0"/>
                <w:numId w:val="31"/>
              </w:numPr>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Head office VAT number (if applicable)</w:t>
            </w:r>
          </w:p>
          <w:p w14:paraId="106BB95C"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(Please enter N/A if not applicable)</w:t>
            </w:r>
          </w:p>
        </w:tc>
        <w:tc>
          <w:tcPr>
            <w:tcW w:w="2975" w:type="dxa"/>
            <w:shd w:val="clear" w:color="auto" w:fill="auto"/>
          </w:tcPr>
          <w:p w14:paraId="0FB2B57F" w14:textId="77777777" w:rsidR="00E503C2" w:rsidRPr="00F408AA" w:rsidRDefault="00E503C2" w:rsidP="003460DB">
            <w:pPr>
              <w:widowControl w:val="0"/>
              <w:suppressAutoHyphens/>
              <w:overflowPunct w:val="0"/>
              <w:autoSpaceDE w:val="0"/>
              <w:autoSpaceDN w:val="0"/>
              <w:spacing w:before="480" w:after="0" w:line="240" w:lineRule="auto"/>
              <w:jc w:val="both"/>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fldChar w:fldCharType="begin">
                <w:ffData>
                  <w:name w:val="Text5"/>
                  <w:enabled/>
                  <w:calcOnExit w:val="0"/>
                  <w:textInput/>
                </w:ffData>
              </w:fldChar>
            </w:r>
            <w:r w:rsidRPr="00F408AA">
              <w:rPr>
                <w:rFonts w:asciiTheme="minorHAnsi" w:eastAsia="Times New Roman" w:hAnsiTheme="minorHAnsi"/>
                <w:kern w:val="3"/>
                <w:sz w:val="22"/>
                <w:lang w:eastAsia="en-GB"/>
              </w:rPr>
              <w:instrText xml:space="preserve"> FORMTEXT </w:instrText>
            </w:r>
            <w:r w:rsidRPr="00F408AA">
              <w:rPr>
                <w:rFonts w:asciiTheme="minorHAnsi" w:eastAsia="Times New Roman" w:hAnsiTheme="minorHAnsi"/>
                <w:kern w:val="3"/>
                <w:sz w:val="22"/>
                <w:lang w:eastAsia="en-GB"/>
              </w:rPr>
            </w:r>
            <w:r w:rsidRPr="00F408AA">
              <w:rPr>
                <w:rFonts w:asciiTheme="minorHAnsi" w:eastAsia="Times New Roman" w:hAnsiTheme="minorHAnsi"/>
                <w:kern w:val="3"/>
                <w:sz w:val="22"/>
                <w:lang w:eastAsia="en-GB"/>
              </w:rPr>
              <w:fldChar w:fldCharType="separate"/>
            </w:r>
            <w:r w:rsidRPr="00F408AA">
              <w:rPr>
                <w:rFonts w:asciiTheme="minorHAnsi" w:eastAsia="Times New Roman" w:hAnsiTheme="minorHAnsi"/>
                <w:noProof/>
                <w:kern w:val="3"/>
                <w:sz w:val="22"/>
                <w:lang w:eastAsia="en-GB"/>
              </w:rPr>
              <w:t> </w:t>
            </w:r>
            <w:r w:rsidRPr="00F408AA">
              <w:rPr>
                <w:rFonts w:asciiTheme="minorHAnsi" w:eastAsia="Times New Roman" w:hAnsiTheme="minorHAnsi"/>
                <w:noProof/>
                <w:kern w:val="3"/>
                <w:sz w:val="22"/>
                <w:lang w:eastAsia="en-GB"/>
              </w:rPr>
              <w:t> </w:t>
            </w:r>
            <w:r w:rsidRPr="00F408AA">
              <w:rPr>
                <w:rFonts w:asciiTheme="minorHAnsi" w:eastAsia="Times New Roman" w:hAnsiTheme="minorHAnsi"/>
                <w:noProof/>
                <w:kern w:val="3"/>
                <w:sz w:val="22"/>
                <w:lang w:eastAsia="en-GB"/>
              </w:rPr>
              <w:t> </w:t>
            </w:r>
            <w:r w:rsidRPr="00F408AA">
              <w:rPr>
                <w:rFonts w:asciiTheme="minorHAnsi" w:eastAsia="Times New Roman" w:hAnsiTheme="minorHAnsi"/>
                <w:noProof/>
                <w:kern w:val="3"/>
                <w:sz w:val="22"/>
                <w:lang w:eastAsia="en-GB"/>
              </w:rPr>
              <w:t> </w:t>
            </w:r>
            <w:r w:rsidRPr="00F408AA">
              <w:rPr>
                <w:rFonts w:asciiTheme="minorHAnsi" w:eastAsia="Times New Roman" w:hAnsiTheme="minorHAnsi"/>
                <w:noProof/>
                <w:kern w:val="3"/>
                <w:sz w:val="22"/>
                <w:lang w:eastAsia="en-GB"/>
              </w:rPr>
              <w:t> </w:t>
            </w:r>
            <w:r w:rsidRPr="00F408AA">
              <w:rPr>
                <w:rFonts w:asciiTheme="minorHAnsi" w:eastAsia="Times New Roman" w:hAnsiTheme="minorHAnsi"/>
                <w:kern w:val="3"/>
                <w:sz w:val="22"/>
                <w:lang w:eastAsia="en-GB"/>
              </w:rPr>
              <w:fldChar w:fldCharType="end"/>
            </w:r>
          </w:p>
        </w:tc>
      </w:tr>
      <w:tr w:rsidR="00E503C2" w:rsidRPr="00F408AA" w14:paraId="1BDB7AE6" w14:textId="77777777" w:rsidTr="00E503C2">
        <w:tc>
          <w:tcPr>
            <w:tcW w:w="1438" w:type="dxa"/>
            <w:shd w:val="clear" w:color="auto" w:fill="F2F7FC"/>
          </w:tcPr>
          <w:p w14:paraId="7C46E335"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1.1 (p)</w:t>
            </w:r>
          </w:p>
        </w:tc>
        <w:tc>
          <w:tcPr>
            <w:tcW w:w="4761" w:type="dxa"/>
            <w:shd w:val="clear" w:color="auto" w:fill="F2F7FC"/>
          </w:tcPr>
          <w:p w14:paraId="46876ED3"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Details of ultimate parent company:</w:t>
            </w:r>
          </w:p>
          <w:p w14:paraId="54B3772F" w14:textId="77777777" w:rsidR="00E503C2" w:rsidRPr="00F408AA" w:rsidRDefault="00E503C2" w:rsidP="00935C65">
            <w:pPr>
              <w:widowControl w:val="0"/>
              <w:numPr>
                <w:ilvl w:val="0"/>
                <w:numId w:val="31"/>
              </w:numPr>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Full name of the ultimate parent company</w:t>
            </w:r>
          </w:p>
          <w:p w14:paraId="03F01A73" w14:textId="77777777" w:rsidR="00E503C2" w:rsidRPr="00F408AA" w:rsidRDefault="00E503C2" w:rsidP="00935C65">
            <w:pPr>
              <w:widowControl w:val="0"/>
              <w:numPr>
                <w:ilvl w:val="0"/>
                <w:numId w:val="31"/>
              </w:numPr>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lastRenderedPageBreak/>
              <w:t>Registered office address (if applicable)</w:t>
            </w:r>
          </w:p>
          <w:p w14:paraId="2D334F1F" w14:textId="77777777" w:rsidR="00E503C2" w:rsidRPr="00F408AA" w:rsidRDefault="00E503C2" w:rsidP="00935C65">
            <w:pPr>
              <w:widowControl w:val="0"/>
              <w:numPr>
                <w:ilvl w:val="0"/>
                <w:numId w:val="31"/>
              </w:numPr>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Registration number (if applicable)</w:t>
            </w:r>
          </w:p>
          <w:p w14:paraId="246F2B96" w14:textId="77777777" w:rsidR="00E503C2" w:rsidRPr="00F408AA" w:rsidRDefault="00E503C2" w:rsidP="00935C65">
            <w:pPr>
              <w:widowControl w:val="0"/>
              <w:numPr>
                <w:ilvl w:val="0"/>
                <w:numId w:val="31"/>
              </w:numPr>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Head office DUNS number (if applicable)</w:t>
            </w:r>
          </w:p>
          <w:p w14:paraId="57E7CC5E" w14:textId="77777777" w:rsidR="00E503C2" w:rsidRPr="00F408AA" w:rsidRDefault="00E503C2" w:rsidP="00935C65">
            <w:pPr>
              <w:widowControl w:val="0"/>
              <w:numPr>
                <w:ilvl w:val="0"/>
                <w:numId w:val="31"/>
              </w:numPr>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Head office VAT number (if applicable)</w:t>
            </w:r>
          </w:p>
          <w:p w14:paraId="729818CC"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(Please enter N/A if not applicable)</w:t>
            </w:r>
          </w:p>
        </w:tc>
        <w:tc>
          <w:tcPr>
            <w:tcW w:w="2975" w:type="dxa"/>
            <w:shd w:val="clear" w:color="auto" w:fill="auto"/>
          </w:tcPr>
          <w:p w14:paraId="4FFC4477" w14:textId="77777777" w:rsidR="00E503C2" w:rsidRPr="00F408AA" w:rsidRDefault="00E503C2" w:rsidP="003460DB">
            <w:pPr>
              <w:spacing w:before="480" w:after="12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lastRenderedPageBreak/>
              <w:fldChar w:fldCharType="begin">
                <w:ffData>
                  <w:name w:val="Text5"/>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6D1F293C" w14:textId="77777777" w:rsidTr="00E503C2">
        <w:tc>
          <w:tcPr>
            <w:tcW w:w="9174" w:type="dxa"/>
            <w:gridSpan w:val="3"/>
            <w:shd w:val="clear" w:color="auto" w:fill="F0F8FA"/>
          </w:tcPr>
          <w:p w14:paraId="4E069216" w14:textId="77777777" w:rsidR="00E503C2" w:rsidRPr="00F408AA" w:rsidRDefault="00E503C2" w:rsidP="003460DB">
            <w:pPr>
              <w:spacing w:before="120" w:after="12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t xml:space="preserve">Please note: A criminal record check for relevant convictions may be undertaken for the preferred Tenderers and the persons of significant in control of them. </w:t>
            </w:r>
          </w:p>
        </w:tc>
      </w:tr>
    </w:tbl>
    <w:p w14:paraId="5F7DDB6E" w14:textId="77777777" w:rsidR="00E503C2" w:rsidRPr="00F408AA" w:rsidRDefault="00E503C2" w:rsidP="00E503C2">
      <w:pPr>
        <w:spacing w:after="0" w:line="240" w:lineRule="auto"/>
        <w:rPr>
          <w:rFonts w:ascii="Times New Roman" w:eastAsia="Times New Roman" w:hAnsi="Times New Roman" w:cs="Times New Roman"/>
          <w:szCs w:val="24"/>
          <w:lang w:eastAsia="en-GB"/>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E503C2" w:rsidRPr="00F408AA" w14:paraId="1B80C0A9" w14:textId="77777777" w:rsidTr="003460DB">
        <w:tc>
          <w:tcPr>
            <w:tcW w:w="10314" w:type="dxa"/>
            <w:gridSpan w:val="3"/>
            <w:tcBorders>
              <w:top w:val="nil"/>
              <w:left w:val="nil"/>
              <w:bottom w:val="nil"/>
              <w:right w:val="nil"/>
            </w:tcBorders>
            <w:shd w:val="clear" w:color="auto" w:fill="FFFFFF"/>
            <w:vAlign w:val="center"/>
          </w:tcPr>
          <w:p w14:paraId="7A57F5E1" w14:textId="77777777" w:rsidR="00E503C2" w:rsidRPr="00F408AA" w:rsidRDefault="00E503C2" w:rsidP="003460DB">
            <w:pPr>
              <w:spacing w:before="120" w:after="120" w:line="240" w:lineRule="auto"/>
              <w:rPr>
                <w:rFonts w:asciiTheme="minorHAnsi" w:eastAsia="Times New Roman" w:hAnsiTheme="minorHAnsi"/>
                <w:b/>
                <w:color w:val="FFFFFF"/>
                <w:sz w:val="22"/>
                <w:lang w:eastAsia="en-GB"/>
              </w:rPr>
            </w:pPr>
            <w:r w:rsidRPr="00F408AA">
              <w:rPr>
                <w:rFonts w:asciiTheme="minorHAnsi" w:eastAsia="Times New Roman" w:hAnsiTheme="minorHAnsi" w:cs="Times New Roman"/>
                <w:sz w:val="22"/>
                <w:lang w:eastAsia="en-GB"/>
              </w:rPr>
              <w:br w:type="page"/>
            </w:r>
            <w:r w:rsidRPr="00F408AA">
              <w:rPr>
                <w:rFonts w:asciiTheme="minorHAnsi" w:eastAsia="Times New Roman" w:hAnsiTheme="minorHAnsi"/>
                <w:color w:val="000000"/>
                <w:sz w:val="22"/>
                <w:lang w:eastAsia="en-GB"/>
              </w:rPr>
              <w:t>Please provide the following information about your approach to this procurement:</w:t>
            </w:r>
          </w:p>
        </w:tc>
      </w:tr>
      <w:tr w:rsidR="00E503C2" w:rsidRPr="00F408AA" w14:paraId="5B1138F9" w14:textId="77777777" w:rsidTr="003460DB">
        <w:tc>
          <w:tcPr>
            <w:tcW w:w="1526" w:type="dxa"/>
            <w:tcBorders>
              <w:top w:val="nil"/>
              <w:right w:val="single" w:sz="4" w:space="0" w:color="auto"/>
            </w:tcBorders>
            <w:shd w:val="clear" w:color="auto" w:fill="17365D"/>
            <w:vAlign w:val="center"/>
          </w:tcPr>
          <w:p w14:paraId="356BDA0E" w14:textId="77777777" w:rsidR="00E503C2" w:rsidRPr="00F408AA" w:rsidRDefault="00E503C2" w:rsidP="003460DB">
            <w:pPr>
              <w:spacing w:before="120" w:after="120" w:line="240" w:lineRule="auto"/>
              <w:rPr>
                <w:rFonts w:asciiTheme="minorHAnsi" w:eastAsia="Times New Roman" w:hAnsiTheme="minorHAnsi"/>
                <w:b/>
                <w:color w:val="FFFFFF"/>
                <w:sz w:val="22"/>
                <w:lang w:eastAsia="en-GB"/>
              </w:rPr>
            </w:pPr>
            <w:r w:rsidRPr="00F408AA">
              <w:rPr>
                <w:rFonts w:asciiTheme="minorHAnsi" w:eastAsia="Times New Roman" w:hAnsiTheme="minorHAnsi"/>
                <w:b/>
                <w:color w:val="FFFFFF"/>
                <w:sz w:val="22"/>
                <w:lang w:eastAsia="en-GB"/>
              </w:rPr>
              <w:t>Section 1</w:t>
            </w:r>
          </w:p>
        </w:tc>
        <w:tc>
          <w:tcPr>
            <w:tcW w:w="8788"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05990994" w14:textId="77777777" w:rsidR="00E503C2" w:rsidRPr="00F408AA" w:rsidRDefault="00E503C2" w:rsidP="003460DB">
            <w:pPr>
              <w:spacing w:before="120" w:after="120" w:line="240" w:lineRule="auto"/>
              <w:rPr>
                <w:rFonts w:asciiTheme="minorHAnsi" w:eastAsia="Times New Roman" w:hAnsiTheme="minorHAnsi"/>
                <w:b/>
                <w:color w:val="FFFFFF"/>
                <w:sz w:val="22"/>
                <w:lang w:eastAsia="en-GB"/>
              </w:rPr>
            </w:pPr>
            <w:r w:rsidRPr="00F408AA">
              <w:rPr>
                <w:rFonts w:asciiTheme="minorHAnsi" w:eastAsia="Times New Roman" w:hAnsiTheme="minorHAnsi"/>
                <w:b/>
                <w:color w:val="FFFFFF"/>
                <w:sz w:val="22"/>
                <w:lang w:eastAsia="en-GB"/>
              </w:rPr>
              <w:t>Bidding model</w:t>
            </w:r>
          </w:p>
        </w:tc>
      </w:tr>
      <w:tr w:rsidR="00E503C2" w:rsidRPr="00F408AA" w14:paraId="0F89CBB8" w14:textId="77777777" w:rsidTr="003460DB">
        <w:tc>
          <w:tcPr>
            <w:tcW w:w="1526" w:type="dxa"/>
            <w:shd w:val="clear" w:color="auto" w:fill="C6D9F1"/>
          </w:tcPr>
          <w:p w14:paraId="3EC389DD" w14:textId="77777777" w:rsidR="00E503C2" w:rsidRPr="00F408AA" w:rsidRDefault="00E503C2" w:rsidP="003460DB">
            <w:pPr>
              <w:spacing w:before="120" w:after="120" w:line="240" w:lineRule="auto"/>
              <w:rPr>
                <w:rFonts w:asciiTheme="minorHAnsi" w:eastAsia="Times New Roman" w:hAnsiTheme="minorHAnsi"/>
                <w:b/>
                <w:sz w:val="22"/>
                <w:lang w:eastAsia="en-GB"/>
              </w:rPr>
            </w:pPr>
            <w:r w:rsidRPr="00F408AA">
              <w:rPr>
                <w:rFonts w:asciiTheme="minorHAnsi" w:eastAsia="Times New Roman" w:hAnsiTheme="minorHAnsi"/>
                <w:b/>
                <w:sz w:val="22"/>
                <w:lang w:eastAsia="en-GB"/>
              </w:rPr>
              <w:t>Question no.</w:t>
            </w:r>
          </w:p>
        </w:tc>
        <w:tc>
          <w:tcPr>
            <w:tcW w:w="4394" w:type="dxa"/>
            <w:shd w:val="clear" w:color="auto" w:fill="C6D9F1"/>
          </w:tcPr>
          <w:p w14:paraId="6E8CC237" w14:textId="77777777" w:rsidR="00E503C2" w:rsidRPr="00F408AA" w:rsidRDefault="00E503C2" w:rsidP="003460DB">
            <w:pPr>
              <w:spacing w:before="120" w:after="120" w:line="240" w:lineRule="auto"/>
              <w:rPr>
                <w:rFonts w:asciiTheme="minorHAnsi" w:eastAsia="Times New Roman" w:hAnsiTheme="minorHAnsi"/>
                <w:b/>
                <w:sz w:val="22"/>
                <w:lang w:eastAsia="en-GB"/>
              </w:rPr>
            </w:pPr>
            <w:r w:rsidRPr="00F408AA">
              <w:rPr>
                <w:rFonts w:asciiTheme="minorHAnsi" w:eastAsia="Times New Roman" w:hAnsiTheme="minorHAnsi"/>
                <w:b/>
                <w:sz w:val="22"/>
                <w:lang w:eastAsia="en-GB"/>
              </w:rPr>
              <w:t>Question</w:t>
            </w:r>
          </w:p>
        </w:tc>
        <w:tc>
          <w:tcPr>
            <w:tcW w:w="4394" w:type="dxa"/>
            <w:shd w:val="clear" w:color="auto" w:fill="C6D9F1"/>
          </w:tcPr>
          <w:p w14:paraId="2903BD81" w14:textId="77777777" w:rsidR="00E503C2" w:rsidRPr="00F408AA" w:rsidRDefault="00E503C2" w:rsidP="003460DB">
            <w:pPr>
              <w:spacing w:before="120" w:after="120" w:line="240" w:lineRule="auto"/>
              <w:rPr>
                <w:rFonts w:asciiTheme="minorHAnsi" w:eastAsia="Times New Roman" w:hAnsiTheme="minorHAnsi"/>
                <w:b/>
                <w:sz w:val="22"/>
                <w:lang w:eastAsia="en-GB"/>
              </w:rPr>
            </w:pPr>
            <w:r w:rsidRPr="00F408AA">
              <w:rPr>
                <w:rFonts w:asciiTheme="minorHAnsi" w:eastAsia="Times New Roman" w:hAnsiTheme="minorHAnsi"/>
                <w:b/>
                <w:sz w:val="22"/>
                <w:lang w:eastAsia="en-GB"/>
              </w:rPr>
              <w:t>Response</w:t>
            </w:r>
          </w:p>
        </w:tc>
      </w:tr>
      <w:tr w:rsidR="00E503C2" w:rsidRPr="00F408AA" w14:paraId="5C49C15D" w14:textId="77777777" w:rsidTr="003460DB">
        <w:tc>
          <w:tcPr>
            <w:tcW w:w="1526" w:type="dxa"/>
            <w:shd w:val="clear" w:color="auto" w:fill="F2F7FC"/>
          </w:tcPr>
          <w:p w14:paraId="3458FAC1"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1.2 (a) - (</w:t>
            </w:r>
            <w:proofErr w:type="spellStart"/>
            <w:r w:rsidRPr="00F408AA">
              <w:rPr>
                <w:rFonts w:asciiTheme="minorHAnsi" w:eastAsia="Times New Roman" w:hAnsiTheme="minorHAnsi"/>
                <w:b/>
                <w:kern w:val="3"/>
                <w:sz w:val="22"/>
                <w:lang w:eastAsia="en-GB"/>
              </w:rPr>
              <w:t>i</w:t>
            </w:r>
            <w:proofErr w:type="spellEnd"/>
            <w:r w:rsidRPr="00F408AA">
              <w:rPr>
                <w:rFonts w:asciiTheme="minorHAnsi" w:eastAsia="Times New Roman" w:hAnsiTheme="minorHAnsi"/>
                <w:b/>
                <w:kern w:val="3"/>
                <w:sz w:val="22"/>
                <w:lang w:eastAsia="en-GB"/>
              </w:rPr>
              <w:t>)</w:t>
            </w:r>
          </w:p>
        </w:tc>
        <w:tc>
          <w:tcPr>
            <w:tcW w:w="4394" w:type="dxa"/>
            <w:shd w:val="clear" w:color="auto" w:fill="F2F7FC"/>
          </w:tcPr>
          <w:p w14:paraId="54989EB2"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Are you bidding as the lead contact for a group of economic operators?</w:t>
            </w:r>
          </w:p>
        </w:tc>
        <w:tc>
          <w:tcPr>
            <w:tcW w:w="4394" w:type="dxa"/>
            <w:shd w:val="clear" w:color="auto" w:fill="auto"/>
          </w:tcPr>
          <w:p w14:paraId="7E0CF1AB"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b/>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ED7592">
              <w:rPr>
                <w:rFonts w:asciiTheme="minorHAnsi" w:eastAsia="Times New Roman" w:hAnsiTheme="minorHAnsi"/>
                <w:b/>
                <w:sz w:val="22"/>
                <w:lang w:eastAsia="en-GB"/>
              </w:rPr>
            </w:r>
            <w:r w:rsidR="00ED7592">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Yes</w:t>
            </w:r>
          </w:p>
          <w:p w14:paraId="51A0399C" w14:textId="77777777" w:rsidR="00E503C2" w:rsidRPr="00F408AA" w:rsidRDefault="00E503C2" w:rsidP="003460DB">
            <w:pPr>
              <w:spacing w:before="60" w:after="60" w:line="240" w:lineRule="auto"/>
              <w:rPr>
                <w:rFonts w:asciiTheme="minorHAnsi" w:eastAsia="Times New Roman" w:hAnsiTheme="minorHAnsi"/>
                <w:noProof/>
                <w:sz w:val="22"/>
                <w:lang w:eastAsia="en-GB"/>
              </w:rPr>
            </w:pPr>
            <w:r w:rsidRPr="00F408AA">
              <w:rPr>
                <w:rFonts w:asciiTheme="minorHAnsi" w:eastAsia="Times New Roman" w:hAnsiTheme="minorHAnsi"/>
                <w:b/>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ED7592">
              <w:rPr>
                <w:rFonts w:asciiTheme="minorHAnsi" w:eastAsia="Times New Roman" w:hAnsiTheme="minorHAnsi"/>
                <w:b/>
                <w:sz w:val="22"/>
                <w:lang w:eastAsia="en-GB"/>
              </w:rPr>
            </w:r>
            <w:r w:rsidR="00ED7592">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No</w:t>
            </w:r>
          </w:p>
          <w:p w14:paraId="0ACF05B1"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If yes, please provide details listed in questions 1.2(a) (ii), (a) (iii) and to 1.2(b) (</w:t>
            </w:r>
            <w:proofErr w:type="spellStart"/>
            <w:r w:rsidRPr="00F408AA">
              <w:rPr>
                <w:rFonts w:asciiTheme="minorHAnsi" w:eastAsia="Times New Roman" w:hAnsiTheme="minorHAnsi"/>
                <w:kern w:val="3"/>
                <w:sz w:val="22"/>
                <w:lang w:eastAsia="en-GB"/>
              </w:rPr>
              <w:t>i</w:t>
            </w:r>
            <w:proofErr w:type="spellEnd"/>
            <w:r w:rsidRPr="00F408AA">
              <w:rPr>
                <w:rFonts w:asciiTheme="minorHAnsi" w:eastAsia="Times New Roman" w:hAnsiTheme="minorHAnsi"/>
                <w:kern w:val="3"/>
                <w:sz w:val="22"/>
                <w:lang w:eastAsia="en-GB"/>
              </w:rPr>
              <w:t>), (b) (ii), 1.3, Section 2 and 3.</w:t>
            </w:r>
          </w:p>
          <w:p w14:paraId="431A1FFB" w14:textId="77777777" w:rsidR="00E503C2" w:rsidRPr="00F408AA" w:rsidRDefault="00E503C2" w:rsidP="003460DB">
            <w:pPr>
              <w:spacing w:before="60" w:after="60" w:line="240" w:lineRule="auto"/>
              <w:rPr>
                <w:rFonts w:asciiTheme="minorHAnsi" w:eastAsia="Times New Roman" w:hAnsiTheme="minorHAnsi"/>
                <w:noProof/>
                <w:sz w:val="22"/>
                <w:lang w:eastAsia="en-GB"/>
              </w:rPr>
            </w:pPr>
            <w:r w:rsidRPr="00F408AA">
              <w:rPr>
                <w:rFonts w:asciiTheme="minorHAnsi" w:eastAsia="Times New Roman" w:hAnsiTheme="minorHAnsi"/>
                <w:sz w:val="22"/>
                <w:lang w:eastAsia="en-GB"/>
              </w:rPr>
              <w:t>If no, and you are a supporting bidder please provide the name of your group at 1.2(a) (ii) for reference purposes, and complete 1.3, Section 2 and 3.</w:t>
            </w:r>
          </w:p>
        </w:tc>
      </w:tr>
      <w:tr w:rsidR="00E503C2" w:rsidRPr="00F408AA" w14:paraId="7FB009C1" w14:textId="77777777" w:rsidTr="003460DB">
        <w:tc>
          <w:tcPr>
            <w:tcW w:w="1526" w:type="dxa"/>
            <w:shd w:val="clear" w:color="auto" w:fill="F2F7FC"/>
          </w:tcPr>
          <w:p w14:paraId="148BFD2E"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1.2 (a) - (ii)</w:t>
            </w:r>
          </w:p>
        </w:tc>
        <w:tc>
          <w:tcPr>
            <w:tcW w:w="4394" w:type="dxa"/>
            <w:shd w:val="clear" w:color="auto" w:fill="F2F7FC"/>
          </w:tcPr>
          <w:p w14:paraId="597C92DE"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Name of group of economic operators (if applicable)</w:t>
            </w:r>
          </w:p>
        </w:tc>
        <w:tc>
          <w:tcPr>
            <w:tcW w:w="4394" w:type="dxa"/>
            <w:shd w:val="clear" w:color="auto" w:fill="auto"/>
          </w:tcPr>
          <w:p w14:paraId="1B1B4197"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6703CA62" w14:textId="77777777" w:rsidTr="003460DB">
        <w:tc>
          <w:tcPr>
            <w:tcW w:w="1526" w:type="dxa"/>
            <w:shd w:val="clear" w:color="auto" w:fill="F2F7FC"/>
          </w:tcPr>
          <w:p w14:paraId="1F733165"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1.2 (a) - (iii)</w:t>
            </w:r>
          </w:p>
        </w:tc>
        <w:tc>
          <w:tcPr>
            <w:tcW w:w="4394" w:type="dxa"/>
            <w:shd w:val="clear" w:color="auto" w:fill="F2F7FC"/>
          </w:tcPr>
          <w:p w14:paraId="213AA1F8"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Proposed legal structure if the group of economic operators intends to form a named single legal entity prior to signing a contract, if awarded. If you do not propose to form a single legal entity, please explain the legal structure.</w:t>
            </w:r>
          </w:p>
        </w:tc>
        <w:tc>
          <w:tcPr>
            <w:tcW w:w="4394" w:type="dxa"/>
            <w:shd w:val="clear" w:color="auto" w:fill="auto"/>
          </w:tcPr>
          <w:p w14:paraId="61647C5C" w14:textId="77777777" w:rsidR="00E503C2" w:rsidRPr="00F408AA" w:rsidRDefault="00E503C2" w:rsidP="003460DB">
            <w:pPr>
              <w:spacing w:before="60" w:after="60" w:line="240" w:lineRule="auto"/>
              <w:rPr>
                <w:rFonts w:asciiTheme="minorHAnsi" w:eastAsia="Times New Roman" w:hAnsiTheme="minorHAnsi"/>
                <w:b/>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73A4C5FA" w14:textId="77777777" w:rsidTr="003460DB">
        <w:tc>
          <w:tcPr>
            <w:tcW w:w="1526" w:type="dxa"/>
            <w:shd w:val="clear" w:color="auto" w:fill="F2F7FC"/>
          </w:tcPr>
          <w:p w14:paraId="17780033"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1.2 (b) - (</w:t>
            </w:r>
            <w:proofErr w:type="spellStart"/>
            <w:r w:rsidRPr="00F408AA">
              <w:rPr>
                <w:rFonts w:asciiTheme="minorHAnsi" w:eastAsia="Times New Roman" w:hAnsiTheme="minorHAnsi"/>
                <w:b/>
                <w:kern w:val="3"/>
                <w:sz w:val="22"/>
                <w:lang w:eastAsia="en-GB"/>
              </w:rPr>
              <w:t>i</w:t>
            </w:r>
            <w:proofErr w:type="spellEnd"/>
            <w:r w:rsidRPr="00F408AA">
              <w:rPr>
                <w:rFonts w:asciiTheme="minorHAnsi" w:eastAsia="Times New Roman" w:hAnsiTheme="minorHAnsi"/>
                <w:b/>
                <w:kern w:val="3"/>
                <w:sz w:val="22"/>
                <w:lang w:eastAsia="en-GB"/>
              </w:rPr>
              <w:t>)</w:t>
            </w:r>
          </w:p>
        </w:tc>
        <w:tc>
          <w:tcPr>
            <w:tcW w:w="4394" w:type="dxa"/>
            <w:shd w:val="clear" w:color="auto" w:fill="F2F7FC"/>
          </w:tcPr>
          <w:p w14:paraId="71AC5BE6"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Are you or, if applicable, the group of economic operators proposing to use sub-contractors?</w:t>
            </w:r>
          </w:p>
        </w:tc>
        <w:tc>
          <w:tcPr>
            <w:tcW w:w="4394" w:type="dxa"/>
            <w:shd w:val="clear" w:color="auto" w:fill="auto"/>
          </w:tcPr>
          <w:p w14:paraId="7C4E694F"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b/>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ED7592">
              <w:rPr>
                <w:rFonts w:asciiTheme="minorHAnsi" w:eastAsia="Times New Roman" w:hAnsiTheme="minorHAnsi"/>
                <w:b/>
                <w:sz w:val="22"/>
                <w:lang w:eastAsia="en-GB"/>
              </w:rPr>
            </w:r>
            <w:r w:rsidR="00ED7592">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Yes</w:t>
            </w:r>
          </w:p>
          <w:p w14:paraId="672AE51F" w14:textId="77777777" w:rsidR="00E503C2" w:rsidRPr="00F408AA" w:rsidRDefault="00E503C2" w:rsidP="003460DB">
            <w:pPr>
              <w:spacing w:before="60" w:after="60" w:line="240" w:lineRule="auto"/>
              <w:rPr>
                <w:rFonts w:asciiTheme="minorHAnsi" w:eastAsia="Times New Roman" w:hAnsiTheme="minorHAnsi"/>
                <w:b/>
                <w:sz w:val="22"/>
                <w:lang w:eastAsia="en-GB"/>
              </w:rPr>
            </w:pPr>
            <w:r w:rsidRPr="00F408AA">
              <w:rPr>
                <w:rFonts w:asciiTheme="minorHAnsi" w:eastAsia="Times New Roman" w:hAnsiTheme="minorHAnsi"/>
                <w:b/>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ED7592">
              <w:rPr>
                <w:rFonts w:asciiTheme="minorHAnsi" w:eastAsia="Times New Roman" w:hAnsiTheme="minorHAnsi"/>
                <w:b/>
                <w:sz w:val="22"/>
                <w:lang w:eastAsia="en-GB"/>
              </w:rPr>
            </w:r>
            <w:r w:rsidR="00ED7592">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 xml:space="preserve">No </w:t>
            </w:r>
          </w:p>
        </w:tc>
      </w:tr>
    </w:tbl>
    <w:p w14:paraId="134C015B" w14:textId="77777777" w:rsidR="00E503C2" w:rsidRDefault="00E503C2" w:rsidP="00E503C2"/>
    <w:p w14:paraId="65DCCB82" w14:textId="77777777" w:rsidR="00E503C2" w:rsidRDefault="00E503C2" w:rsidP="00E503C2"/>
    <w:tbl>
      <w:tblPr>
        <w:tblW w:w="1032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
        <w:gridCol w:w="1376"/>
        <w:gridCol w:w="150"/>
        <w:gridCol w:w="5378"/>
        <w:gridCol w:w="3402"/>
        <w:gridCol w:w="8"/>
      </w:tblGrid>
      <w:tr w:rsidR="00E503C2" w:rsidRPr="00F408AA" w14:paraId="7BB11FDE" w14:textId="77777777" w:rsidTr="003460DB">
        <w:trPr>
          <w:gridBefore w:val="1"/>
          <w:wBefore w:w="8" w:type="dxa"/>
          <w:trHeight w:val="5527"/>
        </w:trPr>
        <w:tc>
          <w:tcPr>
            <w:tcW w:w="1526" w:type="dxa"/>
            <w:gridSpan w:val="2"/>
            <w:tcBorders>
              <w:bottom w:val="single" w:sz="6" w:space="0" w:color="auto"/>
            </w:tcBorders>
            <w:shd w:val="clear" w:color="auto" w:fill="F0F8FA"/>
          </w:tcPr>
          <w:p w14:paraId="6278370E" w14:textId="77777777" w:rsidR="00E503C2" w:rsidRPr="00F408AA" w:rsidRDefault="00E503C2" w:rsidP="003460DB">
            <w:pPr>
              <w:spacing w:before="120" w:after="120" w:line="240" w:lineRule="auto"/>
              <w:rPr>
                <w:rFonts w:asciiTheme="minorHAnsi" w:eastAsia="Times New Roman" w:hAnsiTheme="minorHAnsi"/>
                <w:b/>
                <w:sz w:val="22"/>
                <w:lang w:eastAsia="en-GB"/>
              </w:rPr>
            </w:pPr>
            <w:r w:rsidRPr="00F408AA">
              <w:rPr>
                <w:rFonts w:asciiTheme="minorHAnsi" w:eastAsia="Times New Roman" w:hAnsiTheme="minorHAnsi"/>
                <w:b/>
                <w:sz w:val="22"/>
                <w:lang w:eastAsia="en-GB"/>
              </w:rPr>
              <w:lastRenderedPageBreak/>
              <w:t>1.2 (b) - (ii)</w:t>
            </w:r>
          </w:p>
        </w:tc>
        <w:tc>
          <w:tcPr>
            <w:tcW w:w="8788" w:type="dxa"/>
            <w:gridSpan w:val="3"/>
            <w:tcBorders>
              <w:bottom w:val="single" w:sz="6" w:space="0" w:color="auto"/>
            </w:tcBorders>
            <w:shd w:val="clear" w:color="auto" w:fill="F0F8FA"/>
            <w:tcMar>
              <w:top w:w="85" w:type="dxa"/>
              <w:bottom w:w="170" w:type="dxa"/>
            </w:tcMar>
          </w:tcPr>
          <w:p w14:paraId="38E50574" w14:textId="77777777" w:rsidR="00E503C2" w:rsidRPr="00F408AA" w:rsidRDefault="00E503C2" w:rsidP="003460DB">
            <w:pPr>
              <w:widowControl w:val="0"/>
              <w:suppressAutoHyphens/>
              <w:overflowPunct w:val="0"/>
              <w:autoSpaceDE w:val="0"/>
              <w:autoSpaceDN w:val="0"/>
              <w:spacing w:before="120" w:after="12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If you responded yes to 1.2(b)-(</w:t>
            </w:r>
            <w:proofErr w:type="spellStart"/>
            <w:r w:rsidRPr="00F408AA">
              <w:rPr>
                <w:rFonts w:asciiTheme="minorHAnsi" w:eastAsia="Times New Roman" w:hAnsiTheme="minorHAnsi"/>
                <w:kern w:val="3"/>
                <w:sz w:val="22"/>
                <w:lang w:eastAsia="en-GB"/>
              </w:rPr>
              <w:t>i</w:t>
            </w:r>
            <w:proofErr w:type="spellEnd"/>
            <w:r w:rsidRPr="00F408AA">
              <w:rPr>
                <w:rFonts w:asciiTheme="minorHAnsi" w:eastAsia="Times New Roman" w:hAnsiTheme="minorHAnsi"/>
                <w:kern w:val="3"/>
                <w:sz w:val="22"/>
                <w:lang w:eastAsia="en-GB"/>
              </w:rPr>
              <w:t>) please provide additional details for each sub-contractor in the following table: we may ask them to complete this form as well.</w:t>
            </w:r>
          </w:p>
          <w:tbl>
            <w:tblPr>
              <w:tblW w:w="8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9"/>
              <w:gridCol w:w="1450"/>
              <w:gridCol w:w="1450"/>
              <w:gridCol w:w="1450"/>
              <w:gridCol w:w="1450"/>
              <w:gridCol w:w="1285"/>
            </w:tblGrid>
            <w:tr w:rsidR="00E503C2" w:rsidRPr="00F408AA" w14:paraId="2D768F1C" w14:textId="77777777" w:rsidTr="003460DB">
              <w:tc>
                <w:tcPr>
                  <w:tcW w:w="1449" w:type="dxa"/>
                  <w:shd w:val="clear" w:color="auto" w:fill="D9D9D9"/>
                </w:tcPr>
                <w:p w14:paraId="450F0629"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Name</w:t>
                  </w:r>
                </w:p>
              </w:tc>
              <w:tc>
                <w:tcPr>
                  <w:tcW w:w="1450" w:type="dxa"/>
                  <w:shd w:val="clear" w:color="auto" w:fill="FFFFFF"/>
                </w:tcPr>
                <w:p w14:paraId="6C6C369F"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0E7868E7"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3C5D1233"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599015C7"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285" w:type="dxa"/>
                  <w:shd w:val="clear" w:color="auto" w:fill="FFFFFF"/>
                </w:tcPr>
                <w:p w14:paraId="07A058AD"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11A433AD" w14:textId="77777777" w:rsidTr="003460DB">
              <w:tc>
                <w:tcPr>
                  <w:tcW w:w="1449" w:type="dxa"/>
                  <w:shd w:val="clear" w:color="auto" w:fill="D9D9D9"/>
                </w:tcPr>
                <w:p w14:paraId="385CE9BB"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Registered address</w:t>
                  </w:r>
                </w:p>
              </w:tc>
              <w:tc>
                <w:tcPr>
                  <w:tcW w:w="1450" w:type="dxa"/>
                  <w:shd w:val="clear" w:color="auto" w:fill="FFFFFF"/>
                </w:tcPr>
                <w:p w14:paraId="5F7F8C7D"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3B3D8448"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42089513"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5E4BC85A"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285" w:type="dxa"/>
                  <w:shd w:val="clear" w:color="auto" w:fill="FFFFFF"/>
                </w:tcPr>
                <w:p w14:paraId="1C52055B"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2A062030" w14:textId="77777777" w:rsidTr="003460DB">
              <w:tc>
                <w:tcPr>
                  <w:tcW w:w="1449" w:type="dxa"/>
                  <w:shd w:val="clear" w:color="auto" w:fill="D9D9D9"/>
                </w:tcPr>
                <w:p w14:paraId="635F2F7D"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Trading status</w:t>
                  </w:r>
                </w:p>
              </w:tc>
              <w:tc>
                <w:tcPr>
                  <w:tcW w:w="1450" w:type="dxa"/>
                  <w:shd w:val="clear" w:color="auto" w:fill="FFFFFF"/>
                </w:tcPr>
                <w:p w14:paraId="55ADBEBA"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057ACA21"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52A8FE52"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383181AE"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285" w:type="dxa"/>
                  <w:shd w:val="clear" w:color="auto" w:fill="FFFFFF"/>
                </w:tcPr>
                <w:p w14:paraId="5E48CDA5"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073CE4E6" w14:textId="77777777" w:rsidTr="003460DB">
              <w:tc>
                <w:tcPr>
                  <w:tcW w:w="1449" w:type="dxa"/>
                  <w:shd w:val="clear" w:color="auto" w:fill="D9D9D9"/>
                </w:tcPr>
                <w:p w14:paraId="480DA4D5"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Company registration number</w:t>
                  </w:r>
                </w:p>
              </w:tc>
              <w:tc>
                <w:tcPr>
                  <w:tcW w:w="1450" w:type="dxa"/>
                  <w:shd w:val="clear" w:color="auto" w:fill="FFFFFF"/>
                </w:tcPr>
                <w:p w14:paraId="4E795F96"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2154E006"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50231A8C"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6DBE5AED"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285" w:type="dxa"/>
                  <w:shd w:val="clear" w:color="auto" w:fill="FFFFFF"/>
                </w:tcPr>
                <w:p w14:paraId="3AB32FC8"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7AC3CA70" w14:textId="77777777" w:rsidTr="003460DB">
              <w:tc>
                <w:tcPr>
                  <w:tcW w:w="1449" w:type="dxa"/>
                  <w:shd w:val="clear" w:color="auto" w:fill="D9D9D9"/>
                </w:tcPr>
                <w:p w14:paraId="46260BD8"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Head Office DUNS number (if applicable)</w:t>
                  </w:r>
                </w:p>
              </w:tc>
              <w:tc>
                <w:tcPr>
                  <w:tcW w:w="1450" w:type="dxa"/>
                  <w:shd w:val="clear" w:color="auto" w:fill="FFFFFF"/>
                </w:tcPr>
                <w:p w14:paraId="3CA13177"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0EF36D76"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2BBB096E"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41659854"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285" w:type="dxa"/>
                  <w:shd w:val="clear" w:color="auto" w:fill="FFFFFF"/>
                </w:tcPr>
                <w:p w14:paraId="7191A069"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3DB8664C" w14:textId="77777777" w:rsidTr="003460DB">
              <w:tc>
                <w:tcPr>
                  <w:tcW w:w="1449" w:type="dxa"/>
                  <w:shd w:val="clear" w:color="auto" w:fill="D9D9D9"/>
                </w:tcPr>
                <w:p w14:paraId="443A12EA"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Registered VAT number</w:t>
                  </w:r>
                </w:p>
              </w:tc>
              <w:tc>
                <w:tcPr>
                  <w:tcW w:w="1450" w:type="dxa"/>
                  <w:shd w:val="clear" w:color="auto" w:fill="FFFFFF"/>
                </w:tcPr>
                <w:p w14:paraId="02F467F7"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754510BF"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75A05B0F"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23D23FF8"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285" w:type="dxa"/>
                  <w:shd w:val="clear" w:color="auto" w:fill="FFFFFF"/>
                </w:tcPr>
                <w:p w14:paraId="53ECC7C3"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1890109F" w14:textId="77777777" w:rsidTr="003460DB">
              <w:tc>
                <w:tcPr>
                  <w:tcW w:w="1449" w:type="dxa"/>
                  <w:shd w:val="clear" w:color="auto" w:fill="D9D9D9"/>
                </w:tcPr>
                <w:p w14:paraId="66393F02"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Type of organisation</w:t>
                  </w:r>
                </w:p>
              </w:tc>
              <w:tc>
                <w:tcPr>
                  <w:tcW w:w="1450" w:type="dxa"/>
                  <w:shd w:val="clear" w:color="auto" w:fill="FFFFFF"/>
                </w:tcPr>
                <w:p w14:paraId="3D3321EB"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6DA90750"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088A8B31"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460A857B"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285" w:type="dxa"/>
                  <w:shd w:val="clear" w:color="auto" w:fill="FFFFFF"/>
                </w:tcPr>
                <w:p w14:paraId="1CAF9FBF"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28508353" w14:textId="77777777" w:rsidTr="003460DB">
              <w:tc>
                <w:tcPr>
                  <w:tcW w:w="1449" w:type="dxa"/>
                  <w:shd w:val="clear" w:color="auto" w:fill="D9D9D9"/>
                </w:tcPr>
                <w:p w14:paraId="69DA5A02"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SME (Yes/No)</w:t>
                  </w:r>
                </w:p>
              </w:tc>
              <w:tc>
                <w:tcPr>
                  <w:tcW w:w="1450" w:type="dxa"/>
                  <w:shd w:val="clear" w:color="auto" w:fill="FFFFFF"/>
                </w:tcPr>
                <w:p w14:paraId="78BBEC0B"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5C5B62B9"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38E72F72"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1813F2E5"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285" w:type="dxa"/>
                  <w:shd w:val="clear" w:color="auto" w:fill="FFFFFF"/>
                </w:tcPr>
                <w:p w14:paraId="505A03CC"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5CC2491A" w14:textId="77777777" w:rsidTr="003460DB">
              <w:tc>
                <w:tcPr>
                  <w:tcW w:w="1449" w:type="dxa"/>
                  <w:shd w:val="clear" w:color="auto" w:fill="D9D9D9"/>
                </w:tcPr>
                <w:p w14:paraId="33CAD54E"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 xml:space="preserve">The role each sub-contractor will take in providing the works and /or supplies </w:t>
                  </w:r>
                  <w:proofErr w:type="gramStart"/>
                  <w:r w:rsidRPr="00F408AA">
                    <w:rPr>
                      <w:rFonts w:asciiTheme="minorHAnsi" w:eastAsia="Times New Roman" w:hAnsiTheme="minorHAnsi"/>
                      <w:kern w:val="3"/>
                      <w:sz w:val="22"/>
                      <w:lang w:eastAsia="en-GB"/>
                    </w:rPr>
                    <w:t>e.g.</w:t>
                  </w:r>
                  <w:proofErr w:type="gramEnd"/>
                  <w:r w:rsidRPr="00F408AA">
                    <w:rPr>
                      <w:rFonts w:asciiTheme="minorHAnsi" w:eastAsia="Times New Roman" w:hAnsiTheme="minorHAnsi"/>
                      <w:kern w:val="3"/>
                      <w:sz w:val="22"/>
                      <w:lang w:eastAsia="en-GB"/>
                    </w:rPr>
                    <w:t xml:space="preserve"> key deliverables</w:t>
                  </w:r>
                </w:p>
              </w:tc>
              <w:tc>
                <w:tcPr>
                  <w:tcW w:w="1450" w:type="dxa"/>
                  <w:shd w:val="clear" w:color="auto" w:fill="FFFFFF"/>
                </w:tcPr>
                <w:p w14:paraId="0765D620"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68D4335C"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2FC330EE"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6E38F280"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285" w:type="dxa"/>
                  <w:shd w:val="clear" w:color="auto" w:fill="FFFFFF"/>
                </w:tcPr>
                <w:p w14:paraId="19BC02C0" w14:textId="77777777" w:rsidR="00E503C2" w:rsidRPr="00F408AA" w:rsidRDefault="00E503C2" w:rsidP="003460DB">
                  <w:pPr>
                    <w:tabs>
                      <w:tab w:val="center" w:pos="4513"/>
                      <w:tab w:val="right" w:pos="9026"/>
                    </w:tabs>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688E9052" w14:textId="77777777" w:rsidTr="003460DB">
              <w:tc>
                <w:tcPr>
                  <w:tcW w:w="1449" w:type="dxa"/>
                  <w:shd w:val="clear" w:color="auto" w:fill="D9D9D9"/>
                </w:tcPr>
                <w:p w14:paraId="247B63FB" w14:textId="77777777" w:rsidR="00E503C2" w:rsidRPr="00F408AA" w:rsidRDefault="00E503C2" w:rsidP="003460DB">
                  <w:pPr>
                    <w:widowControl w:val="0"/>
                    <w:suppressAutoHyphens/>
                    <w:overflowPunct w:val="0"/>
                    <w:autoSpaceDE w:val="0"/>
                    <w:autoSpaceDN w:val="0"/>
                    <w:spacing w:before="120" w:after="12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The approximate % of contractual obligations assigned to each sub-contractor</w:t>
                  </w:r>
                </w:p>
              </w:tc>
              <w:tc>
                <w:tcPr>
                  <w:tcW w:w="1450" w:type="dxa"/>
                  <w:shd w:val="clear" w:color="auto" w:fill="FFFFFF"/>
                </w:tcPr>
                <w:p w14:paraId="2CB75F7D" w14:textId="77777777" w:rsidR="00E503C2" w:rsidRPr="00F408AA" w:rsidRDefault="00E503C2" w:rsidP="003460DB">
                  <w:pPr>
                    <w:tabs>
                      <w:tab w:val="center" w:pos="4513"/>
                      <w:tab w:val="right" w:pos="9026"/>
                    </w:tabs>
                    <w:spacing w:before="120" w:after="12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11D706F2" w14:textId="77777777" w:rsidR="00E503C2" w:rsidRPr="00F408AA" w:rsidRDefault="00E503C2" w:rsidP="003460DB">
                  <w:pPr>
                    <w:tabs>
                      <w:tab w:val="center" w:pos="4513"/>
                      <w:tab w:val="right" w:pos="9026"/>
                    </w:tabs>
                    <w:spacing w:before="120" w:after="12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01321ECD" w14:textId="77777777" w:rsidR="00E503C2" w:rsidRPr="00F408AA" w:rsidRDefault="00E503C2" w:rsidP="003460DB">
                  <w:pPr>
                    <w:tabs>
                      <w:tab w:val="center" w:pos="4513"/>
                      <w:tab w:val="right" w:pos="9026"/>
                    </w:tabs>
                    <w:spacing w:before="120" w:after="12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450" w:type="dxa"/>
                  <w:shd w:val="clear" w:color="auto" w:fill="FFFFFF"/>
                </w:tcPr>
                <w:p w14:paraId="7AD44A61" w14:textId="77777777" w:rsidR="00E503C2" w:rsidRPr="00F408AA" w:rsidRDefault="00E503C2" w:rsidP="003460DB">
                  <w:pPr>
                    <w:tabs>
                      <w:tab w:val="center" w:pos="4513"/>
                      <w:tab w:val="right" w:pos="9026"/>
                    </w:tabs>
                    <w:spacing w:before="120" w:after="12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c>
                <w:tcPr>
                  <w:tcW w:w="1285" w:type="dxa"/>
                  <w:shd w:val="clear" w:color="auto" w:fill="FFFFFF"/>
                </w:tcPr>
                <w:p w14:paraId="3D365603" w14:textId="77777777" w:rsidR="00E503C2" w:rsidRPr="00F408AA" w:rsidRDefault="00E503C2" w:rsidP="003460DB">
                  <w:pPr>
                    <w:tabs>
                      <w:tab w:val="center" w:pos="4513"/>
                      <w:tab w:val="right" w:pos="9026"/>
                    </w:tabs>
                    <w:spacing w:before="120" w:after="12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bl>
          <w:p w14:paraId="404394D2" w14:textId="77777777" w:rsidR="00E503C2" w:rsidRPr="00F408AA" w:rsidRDefault="00E503C2" w:rsidP="003460DB">
            <w:pPr>
              <w:tabs>
                <w:tab w:val="center" w:pos="4513"/>
                <w:tab w:val="right" w:pos="9026"/>
              </w:tabs>
              <w:spacing w:before="120" w:after="120" w:line="240" w:lineRule="auto"/>
              <w:rPr>
                <w:rFonts w:asciiTheme="minorHAnsi" w:eastAsia="Times New Roman" w:hAnsiTheme="minorHAnsi"/>
                <w:sz w:val="22"/>
                <w:lang w:eastAsia="en-GB"/>
              </w:rPr>
            </w:pPr>
          </w:p>
        </w:tc>
      </w:tr>
      <w:tr w:rsidR="00E503C2" w:rsidRPr="00F408AA" w14:paraId="361E4BD5" w14:textId="77777777" w:rsidTr="003460DB">
        <w:trPr>
          <w:gridAfter w:val="1"/>
          <w:wAfter w:w="8" w:type="dxa"/>
        </w:trPr>
        <w:tc>
          <w:tcPr>
            <w:tcW w:w="10314" w:type="dxa"/>
            <w:gridSpan w:val="5"/>
            <w:tcBorders>
              <w:top w:val="nil"/>
              <w:left w:val="nil"/>
              <w:bottom w:val="nil"/>
              <w:right w:val="nil"/>
            </w:tcBorders>
            <w:shd w:val="clear" w:color="auto" w:fill="FFFFFF"/>
            <w:vAlign w:val="center"/>
          </w:tcPr>
          <w:p w14:paraId="552070D9" w14:textId="77777777" w:rsidR="00E503C2" w:rsidRDefault="00E503C2" w:rsidP="003460DB">
            <w:pPr>
              <w:widowControl w:val="0"/>
              <w:suppressAutoHyphens/>
              <w:overflowPunct w:val="0"/>
              <w:autoSpaceDE w:val="0"/>
              <w:autoSpaceDN w:val="0"/>
              <w:spacing w:before="100" w:after="0" w:line="240" w:lineRule="auto"/>
              <w:textAlignment w:val="baseline"/>
              <w:rPr>
                <w:rFonts w:asciiTheme="minorHAnsi" w:eastAsia="Times New Roman" w:hAnsiTheme="minorHAnsi" w:cs="Times New Roman"/>
                <w:sz w:val="22"/>
                <w:lang w:eastAsia="en-GB"/>
              </w:rPr>
            </w:pPr>
            <w:r w:rsidRPr="00F408AA">
              <w:rPr>
                <w:rFonts w:asciiTheme="minorHAnsi" w:eastAsia="Times New Roman" w:hAnsiTheme="minorHAnsi" w:cs="Times New Roman"/>
                <w:sz w:val="22"/>
                <w:lang w:eastAsia="en-GB"/>
              </w:rPr>
              <w:br w:type="page"/>
            </w:r>
          </w:p>
          <w:p w14:paraId="58960F92" w14:textId="77777777" w:rsidR="00E503C2" w:rsidRDefault="00E503C2" w:rsidP="003460DB">
            <w:pPr>
              <w:widowControl w:val="0"/>
              <w:suppressAutoHyphens/>
              <w:overflowPunct w:val="0"/>
              <w:autoSpaceDE w:val="0"/>
              <w:autoSpaceDN w:val="0"/>
              <w:spacing w:before="100" w:after="0" w:line="240" w:lineRule="auto"/>
              <w:textAlignment w:val="baseline"/>
              <w:rPr>
                <w:rFonts w:asciiTheme="minorHAnsi" w:eastAsia="Times New Roman" w:hAnsiTheme="minorHAnsi" w:cs="Times New Roman"/>
                <w:sz w:val="22"/>
                <w:lang w:eastAsia="en-GB"/>
              </w:rPr>
            </w:pPr>
          </w:p>
          <w:p w14:paraId="0FE02C9C" w14:textId="77777777" w:rsidR="00E503C2" w:rsidRDefault="00E503C2" w:rsidP="003460DB">
            <w:pPr>
              <w:widowControl w:val="0"/>
              <w:suppressAutoHyphens/>
              <w:overflowPunct w:val="0"/>
              <w:autoSpaceDE w:val="0"/>
              <w:autoSpaceDN w:val="0"/>
              <w:spacing w:before="100" w:after="0" w:line="240" w:lineRule="auto"/>
              <w:textAlignment w:val="baseline"/>
              <w:rPr>
                <w:rFonts w:asciiTheme="minorHAnsi" w:eastAsia="Times New Roman" w:hAnsiTheme="minorHAnsi" w:cs="Times New Roman"/>
                <w:sz w:val="22"/>
                <w:lang w:eastAsia="en-GB"/>
              </w:rPr>
            </w:pPr>
          </w:p>
          <w:p w14:paraId="261C049C" w14:textId="77777777" w:rsidR="00E503C2" w:rsidRDefault="00E503C2" w:rsidP="003460DB">
            <w:pPr>
              <w:widowControl w:val="0"/>
              <w:suppressAutoHyphens/>
              <w:overflowPunct w:val="0"/>
              <w:autoSpaceDE w:val="0"/>
              <w:autoSpaceDN w:val="0"/>
              <w:spacing w:before="100" w:after="0" w:line="240" w:lineRule="auto"/>
              <w:textAlignment w:val="baseline"/>
              <w:rPr>
                <w:rFonts w:asciiTheme="minorHAnsi" w:eastAsia="Times New Roman" w:hAnsiTheme="minorHAnsi" w:cs="Times New Roman"/>
                <w:sz w:val="22"/>
                <w:lang w:eastAsia="en-GB"/>
              </w:rPr>
            </w:pPr>
          </w:p>
          <w:p w14:paraId="1BE9A765" w14:textId="77777777" w:rsidR="00E503C2" w:rsidRDefault="00E503C2" w:rsidP="003460DB">
            <w:pPr>
              <w:widowControl w:val="0"/>
              <w:suppressAutoHyphens/>
              <w:overflowPunct w:val="0"/>
              <w:autoSpaceDE w:val="0"/>
              <w:autoSpaceDN w:val="0"/>
              <w:spacing w:before="100" w:after="0" w:line="240" w:lineRule="auto"/>
              <w:textAlignment w:val="baseline"/>
              <w:rPr>
                <w:rFonts w:asciiTheme="minorHAnsi" w:eastAsia="Times New Roman" w:hAnsiTheme="minorHAnsi" w:cs="Times New Roman"/>
                <w:sz w:val="22"/>
                <w:lang w:eastAsia="en-GB"/>
              </w:rPr>
            </w:pPr>
          </w:p>
          <w:p w14:paraId="6DC7958C" w14:textId="77777777" w:rsidR="00E503C2" w:rsidRDefault="00E503C2" w:rsidP="003460DB">
            <w:pPr>
              <w:widowControl w:val="0"/>
              <w:suppressAutoHyphens/>
              <w:overflowPunct w:val="0"/>
              <w:autoSpaceDE w:val="0"/>
              <w:autoSpaceDN w:val="0"/>
              <w:spacing w:before="100" w:after="0" w:line="240" w:lineRule="auto"/>
              <w:textAlignment w:val="baseline"/>
              <w:rPr>
                <w:rFonts w:asciiTheme="minorHAnsi" w:eastAsia="Times New Roman" w:hAnsiTheme="minorHAnsi" w:cs="Times New Roman"/>
                <w:sz w:val="22"/>
                <w:lang w:eastAsia="en-GB"/>
              </w:rPr>
            </w:pPr>
          </w:p>
          <w:p w14:paraId="1CC0FD1E" w14:textId="77777777" w:rsidR="00E503C2" w:rsidRPr="00F408AA" w:rsidRDefault="00E503C2" w:rsidP="003460DB">
            <w:pPr>
              <w:widowControl w:val="0"/>
              <w:suppressAutoHyphens/>
              <w:overflowPunct w:val="0"/>
              <w:autoSpaceDE w:val="0"/>
              <w:autoSpaceDN w:val="0"/>
              <w:spacing w:before="100" w:after="0" w:line="240" w:lineRule="auto"/>
              <w:textAlignment w:val="baseline"/>
              <w:rPr>
                <w:rFonts w:asciiTheme="minorHAnsi" w:eastAsia="Times New Roman" w:hAnsiTheme="minorHAnsi"/>
                <w:color w:val="000000"/>
                <w:kern w:val="3"/>
                <w:sz w:val="22"/>
                <w:lang w:eastAsia="en-GB"/>
              </w:rPr>
            </w:pPr>
            <w:r w:rsidRPr="00F408AA">
              <w:rPr>
                <w:rFonts w:asciiTheme="minorHAnsi" w:eastAsia="Times New Roman" w:hAnsiTheme="minorHAnsi"/>
                <w:b/>
                <w:color w:val="000000"/>
                <w:kern w:val="3"/>
                <w:sz w:val="22"/>
                <w:lang w:eastAsia="en-GB"/>
              </w:rPr>
              <w:lastRenderedPageBreak/>
              <w:t xml:space="preserve">Contact details and </w:t>
            </w:r>
            <w:proofErr w:type="gramStart"/>
            <w:r w:rsidRPr="00F408AA">
              <w:rPr>
                <w:rFonts w:asciiTheme="minorHAnsi" w:eastAsia="Times New Roman" w:hAnsiTheme="minorHAnsi"/>
                <w:b/>
                <w:color w:val="000000"/>
                <w:kern w:val="3"/>
                <w:sz w:val="22"/>
                <w:lang w:eastAsia="en-GB"/>
              </w:rPr>
              <w:t>declaration</w:t>
            </w:r>
            <w:proofErr w:type="gramEnd"/>
          </w:p>
          <w:p w14:paraId="32BB390C" w14:textId="77777777" w:rsidR="00E503C2" w:rsidRPr="00F408AA" w:rsidRDefault="00E503C2" w:rsidP="003460DB">
            <w:pPr>
              <w:widowControl w:val="0"/>
              <w:suppressAutoHyphens/>
              <w:overflowPunct w:val="0"/>
              <w:autoSpaceDE w:val="0"/>
              <w:autoSpaceDN w:val="0"/>
              <w:spacing w:before="100" w:after="0" w:line="240" w:lineRule="auto"/>
              <w:ind w:left="851" w:right="1133"/>
              <w:textAlignment w:val="baseline"/>
              <w:rPr>
                <w:rFonts w:asciiTheme="minorHAnsi" w:eastAsia="Times New Roman" w:hAnsiTheme="minorHAnsi"/>
                <w:color w:val="000000"/>
                <w:kern w:val="3"/>
                <w:sz w:val="22"/>
                <w:lang w:eastAsia="en-GB"/>
              </w:rPr>
            </w:pPr>
            <w:r w:rsidRPr="00F408AA">
              <w:rPr>
                <w:rFonts w:asciiTheme="minorHAnsi" w:eastAsia="Times New Roman" w:hAnsiTheme="minorHAnsi"/>
                <w:color w:val="000000"/>
                <w:kern w:val="3"/>
                <w:sz w:val="22"/>
                <w:lang w:eastAsia="en-GB"/>
              </w:rPr>
              <w:t xml:space="preserve">I declare that to the best of my knowledge the answers </w:t>
            </w:r>
            <w:proofErr w:type="gramStart"/>
            <w:r w:rsidRPr="00F408AA">
              <w:rPr>
                <w:rFonts w:asciiTheme="minorHAnsi" w:eastAsia="Times New Roman" w:hAnsiTheme="minorHAnsi"/>
                <w:color w:val="000000"/>
                <w:kern w:val="3"/>
                <w:sz w:val="22"/>
                <w:lang w:eastAsia="en-GB"/>
              </w:rPr>
              <w:t>submitted</w:t>
            </w:r>
            <w:proofErr w:type="gramEnd"/>
            <w:r w:rsidRPr="00F408AA">
              <w:rPr>
                <w:rFonts w:asciiTheme="minorHAnsi" w:eastAsia="Times New Roman" w:hAnsiTheme="minorHAnsi"/>
                <w:color w:val="000000"/>
                <w:kern w:val="3"/>
                <w:sz w:val="22"/>
                <w:lang w:eastAsia="en-GB"/>
              </w:rPr>
              <w:t xml:space="preserve"> and information contained in this document are correct and accurate.</w:t>
            </w:r>
          </w:p>
          <w:p w14:paraId="53885055" w14:textId="77777777" w:rsidR="00E503C2" w:rsidRPr="00F408AA" w:rsidRDefault="00E503C2" w:rsidP="003460DB">
            <w:pPr>
              <w:widowControl w:val="0"/>
              <w:suppressAutoHyphens/>
              <w:overflowPunct w:val="0"/>
              <w:autoSpaceDE w:val="0"/>
              <w:autoSpaceDN w:val="0"/>
              <w:spacing w:before="100" w:after="0" w:line="240" w:lineRule="auto"/>
              <w:ind w:left="851" w:right="1133"/>
              <w:textAlignment w:val="baseline"/>
              <w:rPr>
                <w:rFonts w:asciiTheme="minorHAnsi" w:eastAsia="Times New Roman" w:hAnsiTheme="minorHAnsi"/>
                <w:color w:val="000000"/>
                <w:kern w:val="3"/>
                <w:sz w:val="22"/>
                <w:lang w:eastAsia="en-GB"/>
              </w:rPr>
            </w:pPr>
            <w:r w:rsidRPr="00F408AA">
              <w:rPr>
                <w:rFonts w:asciiTheme="minorHAnsi" w:eastAsia="Times New Roman" w:hAnsiTheme="minorHAnsi"/>
                <w:color w:val="000000"/>
                <w:kern w:val="3"/>
                <w:sz w:val="22"/>
                <w:lang w:eastAsia="en-GB"/>
              </w:rPr>
              <w:t>I declare that, upon request and without delay I will provide the certificates or documentary evidence referred to in this document.</w:t>
            </w:r>
          </w:p>
          <w:p w14:paraId="2F7EB7F4" w14:textId="77777777" w:rsidR="00E503C2" w:rsidRPr="00F408AA" w:rsidRDefault="00E503C2" w:rsidP="003460DB">
            <w:pPr>
              <w:widowControl w:val="0"/>
              <w:suppressAutoHyphens/>
              <w:overflowPunct w:val="0"/>
              <w:autoSpaceDE w:val="0"/>
              <w:autoSpaceDN w:val="0"/>
              <w:spacing w:before="100" w:after="0" w:line="240" w:lineRule="auto"/>
              <w:ind w:left="851" w:right="1133"/>
              <w:textAlignment w:val="baseline"/>
              <w:rPr>
                <w:rFonts w:asciiTheme="minorHAnsi" w:eastAsia="Times New Roman" w:hAnsiTheme="minorHAnsi"/>
                <w:color w:val="000000"/>
                <w:kern w:val="3"/>
                <w:sz w:val="22"/>
                <w:lang w:eastAsia="en-GB"/>
              </w:rPr>
            </w:pPr>
            <w:r w:rsidRPr="00F408AA">
              <w:rPr>
                <w:rFonts w:asciiTheme="minorHAnsi" w:eastAsia="Times New Roman" w:hAnsiTheme="minorHAnsi"/>
                <w:color w:val="000000"/>
                <w:kern w:val="3"/>
                <w:sz w:val="22"/>
                <w:lang w:eastAsia="en-GB"/>
              </w:rPr>
              <w:t>I understand that the information will be used in the selection process to assess my organisation’s suitability to be invited to participate further in this procurement.</w:t>
            </w:r>
          </w:p>
          <w:p w14:paraId="2B63D4C6" w14:textId="77777777" w:rsidR="00E503C2" w:rsidRPr="00F408AA" w:rsidRDefault="00E503C2" w:rsidP="003460DB">
            <w:pPr>
              <w:widowControl w:val="0"/>
              <w:suppressAutoHyphens/>
              <w:overflowPunct w:val="0"/>
              <w:autoSpaceDE w:val="0"/>
              <w:autoSpaceDN w:val="0"/>
              <w:spacing w:before="100" w:after="0" w:line="240" w:lineRule="auto"/>
              <w:ind w:left="851" w:right="1133"/>
              <w:textAlignment w:val="baseline"/>
              <w:rPr>
                <w:rFonts w:asciiTheme="minorHAnsi" w:eastAsia="Times New Roman" w:hAnsiTheme="minorHAnsi"/>
                <w:color w:val="000000"/>
                <w:kern w:val="3"/>
                <w:sz w:val="22"/>
                <w:lang w:eastAsia="en-GB"/>
              </w:rPr>
            </w:pPr>
            <w:r w:rsidRPr="00F408AA">
              <w:rPr>
                <w:rFonts w:asciiTheme="minorHAnsi" w:eastAsia="Times New Roman" w:hAnsiTheme="minorHAnsi"/>
                <w:color w:val="000000"/>
                <w:kern w:val="3"/>
                <w:sz w:val="22"/>
                <w:lang w:eastAsia="en-GB"/>
              </w:rPr>
              <w:t>I understand that LJMU may reject this submission in its entirety if there is a failure to answer all the relevant questions fully, or if false/misleading information or content is provided in any section.</w:t>
            </w:r>
          </w:p>
          <w:p w14:paraId="2FE66E32" w14:textId="77777777" w:rsidR="00E503C2" w:rsidRPr="00F408AA" w:rsidRDefault="00E503C2" w:rsidP="003460DB">
            <w:pPr>
              <w:widowControl w:val="0"/>
              <w:suppressAutoHyphens/>
              <w:overflowPunct w:val="0"/>
              <w:autoSpaceDE w:val="0"/>
              <w:autoSpaceDN w:val="0"/>
              <w:spacing w:before="100" w:after="120" w:line="240" w:lineRule="auto"/>
              <w:ind w:left="851" w:right="1133"/>
              <w:textAlignment w:val="baseline"/>
              <w:rPr>
                <w:rFonts w:asciiTheme="minorHAnsi" w:eastAsia="Times New Roman" w:hAnsiTheme="minorHAnsi"/>
                <w:b/>
                <w:color w:val="FFFFFF"/>
                <w:kern w:val="3"/>
                <w:sz w:val="22"/>
                <w:lang w:eastAsia="en-GB"/>
              </w:rPr>
            </w:pPr>
            <w:r w:rsidRPr="00F408AA">
              <w:rPr>
                <w:rFonts w:asciiTheme="minorHAnsi" w:eastAsia="Times New Roman" w:hAnsiTheme="minorHAnsi"/>
                <w:color w:val="000000"/>
                <w:kern w:val="3"/>
                <w:sz w:val="22"/>
                <w:lang w:eastAsia="en-GB"/>
              </w:rPr>
              <w:t>I am aware of the consequences of serious misrepresentation.</w:t>
            </w:r>
          </w:p>
        </w:tc>
      </w:tr>
      <w:tr w:rsidR="00E503C2" w:rsidRPr="00F408AA" w14:paraId="08E373BE" w14:textId="77777777" w:rsidTr="003460DB">
        <w:trPr>
          <w:gridAfter w:val="1"/>
          <w:wAfter w:w="8" w:type="dxa"/>
        </w:trPr>
        <w:tc>
          <w:tcPr>
            <w:tcW w:w="1384" w:type="dxa"/>
            <w:gridSpan w:val="2"/>
            <w:tcBorders>
              <w:top w:val="nil"/>
              <w:right w:val="single" w:sz="4" w:space="0" w:color="auto"/>
            </w:tcBorders>
            <w:shd w:val="clear" w:color="auto" w:fill="17365D"/>
            <w:vAlign w:val="center"/>
          </w:tcPr>
          <w:p w14:paraId="434FF1C9" w14:textId="77777777" w:rsidR="00E503C2" w:rsidRPr="00F408AA" w:rsidRDefault="00E503C2" w:rsidP="003460DB">
            <w:pPr>
              <w:spacing w:before="120" w:after="120" w:line="240" w:lineRule="auto"/>
              <w:rPr>
                <w:rFonts w:asciiTheme="minorHAnsi" w:eastAsia="Times New Roman" w:hAnsiTheme="minorHAnsi"/>
                <w:b/>
                <w:color w:val="FFFFFF"/>
                <w:sz w:val="22"/>
                <w:lang w:eastAsia="en-GB"/>
              </w:rPr>
            </w:pPr>
            <w:r w:rsidRPr="00F408AA">
              <w:rPr>
                <w:rFonts w:asciiTheme="minorHAnsi" w:eastAsia="Times New Roman" w:hAnsiTheme="minorHAnsi"/>
                <w:b/>
                <w:color w:val="FFFFFF"/>
                <w:sz w:val="22"/>
                <w:lang w:eastAsia="en-GB"/>
              </w:rPr>
              <w:lastRenderedPageBreak/>
              <w:t>Section 1</w:t>
            </w:r>
          </w:p>
        </w:tc>
        <w:tc>
          <w:tcPr>
            <w:tcW w:w="8930" w:type="dxa"/>
            <w:gridSpan w:val="3"/>
            <w:tcBorders>
              <w:top w:val="single" w:sz="4" w:space="0" w:color="auto"/>
              <w:left w:val="single" w:sz="4" w:space="0" w:color="auto"/>
              <w:bottom w:val="single" w:sz="4" w:space="0" w:color="auto"/>
              <w:right w:val="single" w:sz="4" w:space="0" w:color="auto"/>
            </w:tcBorders>
            <w:shd w:val="clear" w:color="auto" w:fill="17365D"/>
            <w:vAlign w:val="center"/>
          </w:tcPr>
          <w:p w14:paraId="6CFB89D4" w14:textId="77777777" w:rsidR="00E503C2" w:rsidRPr="00F408AA" w:rsidRDefault="00E503C2" w:rsidP="003460DB">
            <w:pPr>
              <w:spacing w:before="120" w:after="120" w:line="240" w:lineRule="auto"/>
              <w:rPr>
                <w:rFonts w:asciiTheme="minorHAnsi" w:eastAsia="Times New Roman" w:hAnsiTheme="minorHAnsi"/>
                <w:b/>
                <w:color w:val="FFFFFF"/>
                <w:sz w:val="22"/>
                <w:lang w:eastAsia="en-GB"/>
              </w:rPr>
            </w:pPr>
            <w:r w:rsidRPr="00F408AA">
              <w:rPr>
                <w:rFonts w:asciiTheme="minorHAnsi" w:eastAsia="Times New Roman" w:hAnsiTheme="minorHAnsi"/>
                <w:b/>
                <w:color w:val="FFFFFF"/>
                <w:sz w:val="22"/>
                <w:lang w:eastAsia="en-GB"/>
              </w:rPr>
              <w:t>Contact details and declaration (not scored)</w:t>
            </w:r>
          </w:p>
        </w:tc>
      </w:tr>
      <w:tr w:rsidR="00E503C2" w:rsidRPr="00F408AA" w14:paraId="50849BEC" w14:textId="77777777" w:rsidTr="003460DB">
        <w:trPr>
          <w:gridAfter w:val="1"/>
          <w:wAfter w:w="8" w:type="dxa"/>
        </w:trPr>
        <w:tc>
          <w:tcPr>
            <w:tcW w:w="1384" w:type="dxa"/>
            <w:gridSpan w:val="2"/>
            <w:shd w:val="clear" w:color="auto" w:fill="C6D9F1"/>
          </w:tcPr>
          <w:p w14:paraId="18DBFEE4" w14:textId="77777777" w:rsidR="00E503C2" w:rsidRPr="00F408AA" w:rsidRDefault="00E503C2" w:rsidP="003460DB">
            <w:pPr>
              <w:spacing w:before="120" w:after="120" w:line="240" w:lineRule="auto"/>
              <w:jc w:val="both"/>
              <w:rPr>
                <w:rFonts w:asciiTheme="minorHAnsi" w:eastAsia="Times New Roman" w:hAnsiTheme="minorHAnsi"/>
                <w:b/>
                <w:sz w:val="22"/>
                <w:lang w:eastAsia="en-GB"/>
              </w:rPr>
            </w:pPr>
            <w:r w:rsidRPr="00F408AA">
              <w:rPr>
                <w:rFonts w:asciiTheme="minorHAnsi" w:eastAsia="Times New Roman" w:hAnsiTheme="minorHAnsi"/>
                <w:b/>
                <w:sz w:val="22"/>
                <w:lang w:eastAsia="en-GB"/>
              </w:rPr>
              <w:t>Question no.</w:t>
            </w:r>
          </w:p>
        </w:tc>
        <w:tc>
          <w:tcPr>
            <w:tcW w:w="5528" w:type="dxa"/>
            <w:gridSpan w:val="2"/>
            <w:shd w:val="clear" w:color="auto" w:fill="C6D9F1"/>
          </w:tcPr>
          <w:p w14:paraId="4ACE3384" w14:textId="77777777" w:rsidR="00E503C2" w:rsidRPr="00F408AA" w:rsidRDefault="00E503C2" w:rsidP="003460DB">
            <w:pPr>
              <w:spacing w:before="120" w:after="120" w:line="240" w:lineRule="auto"/>
              <w:jc w:val="both"/>
              <w:rPr>
                <w:rFonts w:asciiTheme="minorHAnsi" w:eastAsia="Times New Roman" w:hAnsiTheme="minorHAnsi"/>
                <w:b/>
                <w:sz w:val="22"/>
                <w:lang w:eastAsia="en-GB"/>
              </w:rPr>
            </w:pPr>
            <w:r w:rsidRPr="00F408AA">
              <w:rPr>
                <w:rFonts w:asciiTheme="minorHAnsi" w:eastAsia="Times New Roman" w:hAnsiTheme="minorHAnsi"/>
                <w:b/>
                <w:sz w:val="22"/>
                <w:lang w:eastAsia="en-GB"/>
              </w:rPr>
              <w:t>Question</w:t>
            </w:r>
          </w:p>
        </w:tc>
        <w:tc>
          <w:tcPr>
            <w:tcW w:w="3402" w:type="dxa"/>
            <w:shd w:val="clear" w:color="auto" w:fill="C6D9F1"/>
          </w:tcPr>
          <w:p w14:paraId="639B1BC1" w14:textId="77777777" w:rsidR="00E503C2" w:rsidRPr="00F408AA" w:rsidRDefault="00E503C2" w:rsidP="003460DB">
            <w:pPr>
              <w:spacing w:before="120" w:after="120" w:line="240" w:lineRule="auto"/>
              <w:jc w:val="both"/>
              <w:rPr>
                <w:rFonts w:asciiTheme="minorHAnsi" w:eastAsia="Times New Roman" w:hAnsiTheme="minorHAnsi"/>
                <w:b/>
                <w:sz w:val="22"/>
                <w:lang w:eastAsia="en-GB"/>
              </w:rPr>
            </w:pPr>
            <w:r w:rsidRPr="00F408AA">
              <w:rPr>
                <w:rFonts w:asciiTheme="minorHAnsi" w:eastAsia="Times New Roman" w:hAnsiTheme="minorHAnsi"/>
                <w:b/>
                <w:sz w:val="22"/>
                <w:lang w:eastAsia="en-GB"/>
              </w:rPr>
              <w:t>Response</w:t>
            </w:r>
          </w:p>
        </w:tc>
      </w:tr>
      <w:tr w:rsidR="00E503C2" w:rsidRPr="00F408AA" w14:paraId="156E5338" w14:textId="77777777" w:rsidTr="003460DB">
        <w:trPr>
          <w:gridAfter w:val="1"/>
          <w:wAfter w:w="8" w:type="dxa"/>
        </w:trPr>
        <w:tc>
          <w:tcPr>
            <w:tcW w:w="1384" w:type="dxa"/>
            <w:gridSpan w:val="2"/>
            <w:shd w:val="clear" w:color="auto" w:fill="F0F8FA"/>
          </w:tcPr>
          <w:p w14:paraId="0A5E7A4A" w14:textId="77777777" w:rsidR="00E503C2" w:rsidRPr="00F408AA" w:rsidRDefault="00E503C2" w:rsidP="003460DB">
            <w:pPr>
              <w:widowControl w:val="0"/>
              <w:suppressAutoHyphens/>
              <w:overflowPunct w:val="0"/>
              <w:autoSpaceDE w:val="0"/>
              <w:autoSpaceDN w:val="0"/>
              <w:spacing w:before="60" w:after="60" w:line="240" w:lineRule="auto"/>
              <w:jc w:val="both"/>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1.3 (a)</w:t>
            </w:r>
          </w:p>
        </w:tc>
        <w:tc>
          <w:tcPr>
            <w:tcW w:w="5528" w:type="dxa"/>
            <w:gridSpan w:val="2"/>
            <w:shd w:val="clear" w:color="auto" w:fill="F0F8FA"/>
          </w:tcPr>
          <w:p w14:paraId="65861C48" w14:textId="77777777" w:rsidR="00E503C2" w:rsidRPr="00F408AA" w:rsidRDefault="00E503C2" w:rsidP="003460DB">
            <w:pPr>
              <w:widowControl w:val="0"/>
              <w:suppressAutoHyphens/>
              <w:overflowPunct w:val="0"/>
              <w:autoSpaceDE w:val="0"/>
              <w:autoSpaceDN w:val="0"/>
              <w:spacing w:before="60" w:after="60" w:line="240" w:lineRule="auto"/>
              <w:jc w:val="both"/>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Contact name</w:t>
            </w:r>
          </w:p>
        </w:tc>
        <w:tc>
          <w:tcPr>
            <w:tcW w:w="3402" w:type="dxa"/>
            <w:shd w:val="clear" w:color="auto" w:fill="auto"/>
          </w:tcPr>
          <w:p w14:paraId="64F7E739" w14:textId="77777777" w:rsidR="00E503C2" w:rsidRPr="00F408AA" w:rsidRDefault="00E503C2" w:rsidP="003460DB">
            <w:pPr>
              <w:spacing w:before="60" w:after="60" w:line="240" w:lineRule="auto"/>
              <w:jc w:val="both"/>
              <w:rPr>
                <w:rFonts w:asciiTheme="minorHAnsi" w:eastAsia="Times New Roman" w:hAnsiTheme="minorHAnsi"/>
                <w:noProof/>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1DADCD14" w14:textId="77777777" w:rsidTr="003460DB">
        <w:trPr>
          <w:gridAfter w:val="1"/>
          <w:wAfter w:w="8" w:type="dxa"/>
        </w:trPr>
        <w:tc>
          <w:tcPr>
            <w:tcW w:w="1384" w:type="dxa"/>
            <w:gridSpan w:val="2"/>
            <w:shd w:val="clear" w:color="auto" w:fill="F0F8FA"/>
          </w:tcPr>
          <w:p w14:paraId="447B5932" w14:textId="77777777" w:rsidR="00E503C2" w:rsidRPr="00F408AA" w:rsidRDefault="00E503C2" w:rsidP="003460DB">
            <w:pPr>
              <w:widowControl w:val="0"/>
              <w:suppressAutoHyphens/>
              <w:overflowPunct w:val="0"/>
              <w:autoSpaceDE w:val="0"/>
              <w:autoSpaceDN w:val="0"/>
              <w:spacing w:before="60" w:after="60" w:line="240" w:lineRule="auto"/>
              <w:jc w:val="both"/>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1.3 (b)</w:t>
            </w:r>
          </w:p>
        </w:tc>
        <w:tc>
          <w:tcPr>
            <w:tcW w:w="5528" w:type="dxa"/>
            <w:gridSpan w:val="2"/>
            <w:shd w:val="clear" w:color="auto" w:fill="F0F8FA"/>
          </w:tcPr>
          <w:p w14:paraId="4B19A270" w14:textId="77777777" w:rsidR="00E503C2" w:rsidRPr="00F408AA" w:rsidRDefault="00E503C2" w:rsidP="003460DB">
            <w:pPr>
              <w:widowControl w:val="0"/>
              <w:suppressAutoHyphens/>
              <w:overflowPunct w:val="0"/>
              <w:autoSpaceDE w:val="0"/>
              <w:autoSpaceDN w:val="0"/>
              <w:spacing w:before="60" w:after="60" w:line="240" w:lineRule="auto"/>
              <w:jc w:val="both"/>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Name of organisation</w:t>
            </w:r>
          </w:p>
        </w:tc>
        <w:tc>
          <w:tcPr>
            <w:tcW w:w="3402" w:type="dxa"/>
            <w:shd w:val="clear" w:color="auto" w:fill="auto"/>
          </w:tcPr>
          <w:p w14:paraId="31798345" w14:textId="77777777" w:rsidR="00E503C2" w:rsidRPr="00F408AA" w:rsidRDefault="00E503C2" w:rsidP="003460DB">
            <w:pPr>
              <w:spacing w:before="60" w:after="60" w:line="240" w:lineRule="auto"/>
              <w:jc w:val="both"/>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40FCE791" w14:textId="77777777" w:rsidTr="003460DB">
        <w:trPr>
          <w:gridAfter w:val="1"/>
          <w:wAfter w:w="8" w:type="dxa"/>
        </w:trPr>
        <w:tc>
          <w:tcPr>
            <w:tcW w:w="1384" w:type="dxa"/>
            <w:gridSpan w:val="2"/>
            <w:shd w:val="clear" w:color="auto" w:fill="F0F8FA"/>
          </w:tcPr>
          <w:p w14:paraId="2FA13808" w14:textId="77777777" w:rsidR="00E503C2" w:rsidRPr="00F408AA" w:rsidRDefault="00E503C2" w:rsidP="003460DB">
            <w:pPr>
              <w:widowControl w:val="0"/>
              <w:suppressAutoHyphens/>
              <w:overflowPunct w:val="0"/>
              <w:autoSpaceDE w:val="0"/>
              <w:autoSpaceDN w:val="0"/>
              <w:spacing w:before="60" w:after="60" w:line="240" w:lineRule="auto"/>
              <w:jc w:val="both"/>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1.3 (c)</w:t>
            </w:r>
          </w:p>
        </w:tc>
        <w:tc>
          <w:tcPr>
            <w:tcW w:w="5528" w:type="dxa"/>
            <w:gridSpan w:val="2"/>
            <w:shd w:val="clear" w:color="auto" w:fill="F0F8FA"/>
          </w:tcPr>
          <w:p w14:paraId="56EF547C" w14:textId="77777777" w:rsidR="00E503C2" w:rsidRPr="00F408AA" w:rsidRDefault="00E503C2" w:rsidP="003460DB">
            <w:pPr>
              <w:widowControl w:val="0"/>
              <w:suppressAutoHyphens/>
              <w:overflowPunct w:val="0"/>
              <w:autoSpaceDE w:val="0"/>
              <w:autoSpaceDN w:val="0"/>
              <w:spacing w:before="60" w:after="60" w:line="240" w:lineRule="auto"/>
              <w:jc w:val="both"/>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Role in organisation</w:t>
            </w:r>
          </w:p>
        </w:tc>
        <w:tc>
          <w:tcPr>
            <w:tcW w:w="3402" w:type="dxa"/>
            <w:shd w:val="clear" w:color="auto" w:fill="auto"/>
          </w:tcPr>
          <w:p w14:paraId="36890120" w14:textId="77777777" w:rsidR="00E503C2" w:rsidRPr="00F408AA" w:rsidRDefault="00E503C2" w:rsidP="003460DB">
            <w:pPr>
              <w:spacing w:before="60" w:after="60" w:line="240" w:lineRule="auto"/>
              <w:jc w:val="both"/>
              <w:rPr>
                <w:rFonts w:asciiTheme="minorHAnsi" w:eastAsia="Times New Roman" w:hAnsiTheme="minorHAnsi"/>
                <w:b/>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61B32D61" w14:textId="77777777" w:rsidTr="003460DB">
        <w:trPr>
          <w:gridAfter w:val="1"/>
          <w:wAfter w:w="8" w:type="dxa"/>
        </w:trPr>
        <w:tc>
          <w:tcPr>
            <w:tcW w:w="1384" w:type="dxa"/>
            <w:gridSpan w:val="2"/>
            <w:shd w:val="clear" w:color="auto" w:fill="F0F8FA"/>
          </w:tcPr>
          <w:p w14:paraId="414C6F55" w14:textId="77777777" w:rsidR="00E503C2" w:rsidRPr="00F408AA" w:rsidRDefault="00E503C2" w:rsidP="003460DB">
            <w:pPr>
              <w:widowControl w:val="0"/>
              <w:suppressAutoHyphens/>
              <w:overflowPunct w:val="0"/>
              <w:autoSpaceDE w:val="0"/>
              <w:autoSpaceDN w:val="0"/>
              <w:spacing w:before="60" w:after="60" w:line="240" w:lineRule="auto"/>
              <w:jc w:val="both"/>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1.3 (d)</w:t>
            </w:r>
          </w:p>
        </w:tc>
        <w:tc>
          <w:tcPr>
            <w:tcW w:w="5528" w:type="dxa"/>
            <w:gridSpan w:val="2"/>
            <w:shd w:val="clear" w:color="auto" w:fill="F0F8FA"/>
          </w:tcPr>
          <w:p w14:paraId="2C57D890" w14:textId="77777777" w:rsidR="00E503C2" w:rsidRPr="00F408AA" w:rsidRDefault="00E503C2" w:rsidP="003460DB">
            <w:pPr>
              <w:widowControl w:val="0"/>
              <w:suppressAutoHyphens/>
              <w:overflowPunct w:val="0"/>
              <w:autoSpaceDE w:val="0"/>
              <w:autoSpaceDN w:val="0"/>
              <w:spacing w:before="60" w:after="60" w:line="240" w:lineRule="auto"/>
              <w:jc w:val="both"/>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Phone number</w:t>
            </w:r>
          </w:p>
        </w:tc>
        <w:tc>
          <w:tcPr>
            <w:tcW w:w="3402" w:type="dxa"/>
            <w:shd w:val="clear" w:color="auto" w:fill="auto"/>
          </w:tcPr>
          <w:p w14:paraId="411BC722" w14:textId="77777777" w:rsidR="00E503C2" w:rsidRPr="00F408AA" w:rsidRDefault="00E503C2" w:rsidP="003460DB">
            <w:pPr>
              <w:spacing w:before="60" w:after="60" w:line="240" w:lineRule="auto"/>
              <w:jc w:val="both"/>
              <w:rPr>
                <w:rFonts w:asciiTheme="minorHAnsi" w:eastAsia="Times New Roman" w:hAnsiTheme="minorHAnsi"/>
                <w:b/>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615677D8" w14:textId="77777777" w:rsidTr="003460DB">
        <w:trPr>
          <w:gridAfter w:val="1"/>
          <w:wAfter w:w="8" w:type="dxa"/>
        </w:trPr>
        <w:tc>
          <w:tcPr>
            <w:tcW w:w="1384" w:type="dxa"/>
            <w:gridSpan w:val="2"/>
            <w:shd w:val="clear" w:color="auto" w:fill="F0F8FA"/>
          </w:tcPr>
          <w:p w14:paraId="31E0CDC3" w14:textId="77777777" w:rsidR="00E503C2" w:rsidRPr="00F408AA" w:rsidRDefault="00E503C2" w:rsidP="003460DB">
            <w:pPr>
              <w:widowControl w:val="0"/>
              <w:suppressAutoHyphens/>
              <w:overflowPunct w:val="0"/>
              <w:autoSpaceDE w:val="0"/>
              <w:autoSpaceDN w:val="0"/>
              <w:spacing w:before="60" w:after="60" w:line="240" w:lineRule="auto"/>
              <w:jc w:val="both"/>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1.3 (e)</w:t>
            </w:r>
          </w:p>
        </w:tc>
        <w:tc>
          <w:tcPr>
            <w:tcW w:w="5528" w:type="dxa"/>
            <w:gridSpan w:val="2"/>
            <w:shd w:val="clear" w:color="auto" w:fill="F0F8FA"/>
          </w:tcPr>
          <w:p w14:paraId="18427E6B" w14:textId="77777777" w:rsidR="00E503C2" w:rsidRPr="00F408AA" w:rsidRDefault="00E503C2" w:rsidP="003460DB">
            <w:pPr>
              <w:widowControl w:val="0"/>
              <w:suppressAutoHyphens/>
              <w:overflowPunct w:val="0"/>
              <w:autoSpaceDE w:val="0"/>
              <w:autoSpaceDN w:val="0"/>
              <w:spacing w:before="60" w:after="60" w:line="240" w:lineRule="auto"/>
              <w:jc w:val="both"/>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E-mail address</w:t>
            </w:r>
          </w:p>
        </w:tc>
        <w:tc>
          <w:tcPr>
            <w:tcW w:w="3402" w:type="dxa"/>
            <w:shd w:val="clear" w:color="auto" w:fill="auto"/>
          </w:tcPr>
          <w:p w14:paraId="49F89AC6" w14:textId="77777777" w:rsidR="00E503C2" w:rsidRPr="00F408AA" w:rsidRDefault="00E503C2" w:rsidP="003460DB">
            <w:pPr>
              <w:spacing w:before="60" w:after="60" w:line="240" w:lineRule="auto"/>
              <w:jc w:val="both"/>
              <w:rPr>
                <w:rFonts w:asciiTheme="minorHAnsi" w:eastAsia="Times New Roman" w:hAnsiTheme="minorHAnsi"/>
                <w:b/>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3BDD30E6" w14:textId="77777777" w:rsidTr="003460DB">
        <w:trPr>
          <w:gridAfter w:val="1"/>
          <w:wAfter w:w="8" w:type="dxa"/>
        </w:trPr>
        <w:tc>
          <w:tcPr>
            <w:tcW w:w="1384" w:type="dxa"/>
            <w:gridSpan w:val="2"/>
            <w:shd w:val="clear" w:color="auto" w:fill="F0F8FA"/>
          </w:tcPr>
          <w:p w14:paraId="4D40721C" w14:textId="77777777" w:rsidR="00E503C2" w:rsidRPr="00F408AA" w:rsidRDefault="00E503C2" w:rsidP="003460DB">
            <w:pPr>
              <w:widowControl w:val="0"/>
              <w:suppressAutoHyphens/>
              <w:overflowPunct w:val="0"/>
              <w:autoSpaceDE w:val="0"/>
              <w:autoSpaceDN w:val="0"/>
              <w:spacing w:before="60" w:after="60" w:line="240" w:lineRule="auto"/>
              <w:jc w:val="both"/>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1.3 (f)</w:t>
            </w:r>
          </w:p>
        </w:tc>
        <w:tc>
          <w:tcPr>
            <w:tcW w:w="5528" w:type="dxa"/>
            <w:gridSpan w:val="2"/>
            <w:shd w:val="clear" w:color="auto" w:fill="F0F8FA"/>
          </w:tcPr>
          <w:p w14:paraId="3C667171" w14:textId="77777777" w:rsidR="00E503C2" w:rsidRPr="00F408AA" w:rsidRDefault="00E503C2" w:rsidP="003460DB">
            <w:pPr>
              <w:widowControl w:val="0"/>
              <w:suppressAutoHyphens/>
              <w:overflowPunct w:val="0"/>
              <w:autoSpaceDE w:val="0"/>
              <w:autoSpaceDN w:val="0"/>
              <w:spacing w:before="60" w:after="60" w:line="240" w:lineRule="auto"/>
              <w:jc w:val="both"/>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Postal address</w:t>
            </w:r>
          </w:p>
        </w:tc>
        <w:tc>
          <w:tcPr>
            <w:tcW w:w="3402" w:type="dxa"/>
            <w:shd w:val="clear" w:color="auto" w:fill="auto"/>
          </w:tcPr>
          <w:p w14:paraId="411ACAA7" w14:textId="77777777" w:rsidR="00E503C2" w:rsidRPr="00F408AA" w:rsidRDefault="00E503C2" w:rsidP="003460DB">
            <w:pPr>
              <w:spacing w:before="60" w:after="60" w:line="240" w:lineRule="auto"/>
              <w:jc w:val="both"/>
              <w:rPr>
                <w:rFonts w:asciiTheme="minorHAnsi" w:eastAsia="Times New Roman" w:hAnsiTheme="minorHAnsi"/>
                <w:b/>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3154351E" w14:textId="77777777" w:rsidTr="003460DB">
        <w:trPr>
          <w:gridAfter w:val="1"/>
          <w:wAfter w:w="8" w:type="dxa"/>
        </w:trPr>
        <w:tc>
          <w:tcPr>
            <w:tcW w:w="1384" w:type="dxa"/>
            <w:gridSpan w:val="2"/>
            <w:shd w:val="clear" w:color="auto" w:fill="F0F8FA"/>
          </w:tcPr>
          <w:p w14:paraId="2FA9C54B" w14:textId="77777777" w:rsidR="00E503C2" w:rsidRPr="00F408AA" w:rsidRDefault="00E503C2" w:rsidP="003460DB">
            <w:pPr>
              <w:widowControl w:val="0"/>
              <w:suppressAutoHyphens/>
              <w:overflowPunct w:val="0"/>
              <w:autoSpaceDE w:val="0"/>
              <w:autoSpaceDN w:val="0"/>
              <w:spacing w:before="60" w:after="60" w:line="240" w:lineRule="auto"/>
              <w:jc w:val="both"/>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1.3 (g)</w:t>
            </w:r>
          </w:p>
        </w:tc>
        <w:tc>
          <w:tcPr>
            <w:tcW w:w="5528" w:type="dxa"/>
            <w:gridSpan w:val="2"/>
            <w:shd w:val="clear" w:color="auto" w:fill="F0F8FA"/>
          </w:tcPr>
          <w:p w14:paraId="1F028AA4" w14:textId="77777777" w:rsidR="00E503C2" w:rsidRPr="00F408AA" w:rsidRDefault="00E503C2" w:rsidP="003460DB">
            <w:pPr>
              <w:widowControl w:val="0"/>
              <w:suppressAutoHyphens/>
              <w:overflowPunct w:val="0"/>
              <w:autoSpaceDE w:val="0"/>
              <w:autoSpaceDN w:val="0"/>
              <w:spacing w:before="60" w:after="60" w:line="240" w:lineRule="auto"/>
              <w:jc w:val="both"/>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Signature (electronic is acceptable)</w:t>
            </w:r>
          </w:p>
        </w:tc>
        <w:tc>
          <w:tcPr>
            <w:tcW w:w="3402" w:type="dxa"/>
            <w:shd w:val="clear" w:color="auto" w:fill="auto"/>
          </w:tcPr>
          <w:p w14:paraId="3F8D787D" w14:textId="77777777" w:rsidR="00E503C2" w:rsidRPr="00F408AA" w:rsidRDefault="00E503C2" w:rsidP="003460DB">
            <w:pPr>
              <w:spacing w:before="60" w:after="60" w:line="240" w:lineRule="auto"/>
              <w:jc w:val="both"/>
              <w:rPr>
                <w:rFonts w:asciiTheme="minorHAnsi" w:eastAsia="Times New Roman" w:hAnsiTheme="minorHAnsi"/>
                <w:b/>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443A55C4" w14:textId="77777777" w:rsidTr="003460DB">
        <w:trPr>
          <w:gridAfter w:val="1"/>
          <w:wAfter w:w="8" w:type="dxa"/>
        </w:trPr>
        <w:tc>
          <w:tcPr>
            <w:tcW w:w="1384" w:type="dxa"/>
            <w:gridSpan w:val="2"/>
            <w:shd w:val="clear" w:color="auto" w:fill="F0F8FA"/>
          </w:tcPr>
          <w:p w14:paraId="06869459" w14:textId="77777777" w:rsidR="00E503C2" w:rsidRPr="00F408AA" w:rsidRDefault="00E503C2" w:rsidP="003460DB">
            <w:pPr>
              <w:widowControl w:val="0"/>
              <w:suppressAutoHyphens/>
              <w:overflowPunct w:val="0"/>
              <w:autoSpaceDE w:val="0"/>
              <w:autoSpaceDN w:val="0"/>
              <w:spacing w:before="60" w:after="60" w:line="240" w:lineRule="auto"/>
              <w:jc w:val="both"/>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1.3 (h)</w:t>
            </w:r>
          </w:p>
        </w:tc>
        <w:tc>
          <w:tcPr>
            <w:tcW w:w="5528" w:type="dxa"/>
            <w:gridSpan w:val="2"/>
            <w:shd w:val="clear" w:color="auto" w:fill="F0F8FA"/>
          </w:tcPr>
          <w:p w14:paraId="73F5C2A4" w14:textId="77777777" w:rsidR="00E503C2" w:rsidRPr="00F408AA" w:rsidRDefault="00E503C2" w:rsidP="003460DB">
            <w:pPr>
              <w:widowControl w:val="0"/>
              <w:suppressAutoHyphens/>
              <w:overflowPunct w:val="0"/>
              <w:autoSpaceDE w:val="0"/>
              <w:autoSpaceDN w:val="0"/>
              <w:spacing w:before="60" w:after="60" w:line="240" w:lineRule="auto"/>
              <w:jc w:val="both"/>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Date</w:t>
            </w:r>
          </w:p>
        </w:tc>
        <w:tc>
          <w:tcPr>
            <w:tcW w:w="3402" w:type="dxa"/>
            <w:shd w:val="clear" w:color="auto" w:fill="auto"/>
          </w:tcPr>
          <w:p w14:paraId="36390324" w14:textId="77777777" w:rsidR="00E503C2" w:rsidRPr="00F408AA" w:rsidRDefault="00E503C2" w:rsidP="003460DB">
            <w:pPr>
              <w:spacing w:before="60" w:after="60" w:line="240" w:lineRule="auto"/>
              <w:jc w:val="both"/>
              <w:rPr>
                <w:rFonts w:asciiTheme="minorHAnsi" w:eastAsia="Times New Roman" w:hAnsiTheme="minorHAnsi"/>
                <w:b/>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bl>
    <w:p w14:paraId="0CF92A4E" w14:textId="77777777" w:rsidR="00E503C2" w:rsidRPr="00F408AA" w:rsidRDefault="00E503C2" w:rsidP="00E503C2">
      <w:pPr>
        <w:spacing w:after="0" w:line="240" w:lineRule="auto"/>
        <w:rPr>
          <w:rFonts w:asciiTheme="minorHAnsi" w:eastAsia="Times New Roman" w:hAnsiTheme="minorHAnsi"/>
          <w:sz w:val="22"/>
          <w:lang w:eastAsia="en-GB"/>
        </w:rPr>
      </w:pPr>
    </w:p>
    <w:p w14:paraId="4DD8AD9B" w14:textId="77777777" w:rsidR="00E503C2" w:rsidRPr="00F408AA" w:rsidRDefault="00E503C2" w:rsidP="00E503C2">
      <w:pPr>
        <w:spacing w:after="0" w:line="240" w:lineRule="auto"/>
        <w:rPr>
          <w:rFonts w:ascii="Arial" w:eastAsia="Times New Roman" w:hAnsi="Arial"/>
          <w:szCs w:val="24"/>
          <w:lang w:eastAsia="en-GB"/>
        </w:rPr>
      </w:pPr>
    </w:p>
    <w:p w14:paraId="0C88E0CA" w14:textId="77777777" w:rsidR="00E503C2" w:rsidRPr="00F408AA" w:rsidRDefault="00E503C2" w:rsidP="00E503C2">
      <w:pPr>
        <w:spacing w:after="0" w:line="240" w:lineRule="auto"/>
        <w:rPr>
          <w:rFonts w:ascii="Times New Roman" w:eastAsia="Times New Roman" w:hAnsi="Times New Roman" w:cs="Times New Roman"/>
          <w:szCs w:val="24"/>
          <w:lang w:eastAsia="en-GB"/>
        </w:rPr>
      </w:pPr>
      <w:r w:rsidRPr="00F408AA">
        <w:rPr>
          <w:rFonts w:ascii="Times New Roman" w:eastAsia="Times New Roman" w:hAnsi="Times New Roman" w:cs="Times New Roman"/>
          <w:szCs w:val="24"/>
          <w:lang w:eastAsia="en-GB"/>
        </w:rPr>
        <w:br w:type="page"/>
      </w:r>
    </w:p>
    <w:p w14:paraId="7A2451D0" w14:textId="77777777" w:rsidR="00E503C2" w:rsidRPr="00F408AA" w:rsidRDefault="00E503C2" w:rsidP="00E503C2">
      <w:pPr>
        <w:spacing w:after="0" w:line="240" w:lineRule="auto"/>
        <w:rPr>
          <w:rFonts w:asciiTheme="minorHAnsi" w:eastAsia="Times New Roman" w:hAnsiTheme="minorHAnsi" w:cs="Times New Roman"/>
          <w:sz w:val="22"/>
          <w:lang w:eastAsia="en-GB"/>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E503C2" w:rsidRPr="00F408AA" w14:paraId="2C41DBE3" w14:textId="77777777" w:rsidTr="003460DB">
        <w:trPr>
          <w:trHeight w:val="927"/>
        </w:trPr>
        <w:tc>
          <w:tcPr>
            <w:tcW w:w="10320" w:type="dxa"/>
            <w:gridSpan w:val="3"/>
            <w:shd w:val="clear" w:color="auto" w:fill="332741"/>
            <w:vAlign w:val="center"/>
          </w:tcPr>
          <w:p w14:paraId="5E638DC0" w14:textId="77777777" w:rsidR="00E503C2" w:rsidRPr="00F408AA" w:rsidRDefault="00E503C2" w:rsidP="003460DB">
            <w:pPr>
              <w:keepNext/>
              <w:spacing w:before="240" w:after="60" w:line="240" w:lineRule="auto"/>
              <w:jc w:val="center"/>
              <w:outlineLvl w:val="0"/>
              <w:rPr>
                <w:rFonts w:ascii="Arial" w:eastAsia="Times New Roman" w:hAnsi="Arial"/>
                <w:b/>
                <w:bCs/>
                <w:kern w:val="32"/>
                <w:sz w:val="32"/>
                <w:szCs w:val="32"/>
                <w:lang w:eastAsia="en-GB"/>
              </w:rPr>
            </w:pPr>
            <w:bookmarkStart w:id="33" w:name="_Toc511641027"/>
            <w:r w:rsidRPr="00F408AA">
              <w:rPr>
                <w:rFonts w:ascii="Arial" w:eastAsia="Times New Roman" w:hAnsi="Arial"/>
                <w:b/>
                <w:bCs/>
                <w:kern w:val="32"/>
                <w:sz w:val="32"/>
                <w:szCs w:val="32"/>
                <w:lang w:eastAsia="en-GB"/>
              </w:rPr>
              <w:t>Part 2: Exclusion Grounds</w:t>
            </w:r>
            <w:bookmarkEnd w:id="33"/>
          </w:p>
        </w:tc>
      </w:tr>
      <w:tr w:rsidR="00E503C2" w:rsidRPr="00F408AA" w14:paraId="3232499F" w14:textId="77777777" w:rsidTr="003460DB">
        <w:tc>
          <w:tcPr>
            <w:tcW w:w="10314" w:type="dxa"/>
            <w:gridSpan w:val="3"/>
            <w:tcBorders>
              <w:left w:val="nil"/>
              <w:right w:val="nil"/>
            </w:tcBorders>
            <w:shd w:val="clear" w:color="auto" w:fill="FFFFFF"/>
            <w:vAlign w:val="center"/>
          </w:tcPr>
          <w:p w14:paraId="759D64D6" w14:textId="77777777" w:rsidR="00E503C2" w:rsidRPr="00F408AA" w:rsidRDefault="00E503C2" w:rsidP="003460DB">
            <w:pPr>
              <w:widowControl w:val="0"/>
              <w:suppressAutoHyphens/>
              <w:overflowPunct w:val="0"/>
              <w:autoSpaceDE w:val="0"/>
              <w:autoSpaceDN w:val="0"/>
              <w:spacing w:before="120" w:after="120" w:line="240" w:lineRule="auto"/>
              <w:textAlignment w:val="baseline"/>
              <w:rPr>
                <w:rFonts w:asciiTheme="minorHAnsi" w:eastAsia="Times New Roman" w:hAnsiTheme="minorHAnsi"/>
                <w:color w:val="000000"/>
                <w:kern w:val="3"/>
                <w:sz w:val="22"/>
                <w:lang w:eastAsia="en-GB"/>
              </w:rPr>
            </w:pPr>
            <w:r w:rsidRPr="00F408AA">
              <w:rPr>
                <w:rFonts w:asciiTheme="minorHAnsi" w:eastAsia="Times New Roman" w:hAnsiTheme="minorHAnsi"/>
                <w:color w:val="000000"/>
                <w:kern w:val="3"/>
                <w:sz w:val="22"/>
                <w:lang w:eastAsia="en-GB"/>
              </w:rPr>
              <w:t>Please answer the following questions in full. Note: every organisation that is being relied on to meet the selection must complete and submit the Part 1 and Part 2 self-declaration.</w:t>
            </w:r>
            <w:r w:rsidRPr="00F408AA">
              <w:rPr>
                <w:rFonts w:asciiTheme="minorHAnsi" w:eastAsia="Times New Roman" w:hAnsiTheme="minorHAnsi" w:cs="Times New Roman"/>
                <w:i/>
                <w:kern w:val="3"/>
                <w:sz w:val="22"/>
                <w:lang w:eastAsia="en-GB"/>
              </w:rPr>
              <w:t xml:space="preserve"> </w:t>
            </w:r>
          </w:p>
        </w:tc>
      </w:tr>
      <w:tr w:rsidR="00E503C2" w:rsidRPr="00F408AA" w14:paraId="1EDC4693" w14:textId="77777777" w:rsidTr="003460DB">
        <w:tc>
          <w:tcPr>
            <w:tcW w:w="1384" w:type="dxa"/>
            <w:shd w:val="clear" w:color="auto" w:fill="403152"/>
            <w:vAlign w:val="center"/>
          </w:tcPr>
          <w:p w14:paraId="4E3F378C" w14:textId="77777777" w:rsidR="00E503C2" w:rsidRPr="00F408AA" w:rsidRDefault="00E503C2" w:rsidP="003460DB">
            <w:pPr>
              <w:spacing w:before="120" w:after="120" w:line="240" w:lineRule="auto"/>
              <w:rPr>
                <w:rFonts w:asciiTheme="minorHAnsi" w:eastAsia="Times New Roman" w:hAnsiTheme="minorHAnsi"/>
                <w:b/>
                <w:color w:val="FFFFFF"/>
                <w:sz w:val="22"/>
                <w:lang w:eastAsia="en-GB"/>
              </w:rPr>
            </w:pPr>
            <w:r w:rsidRPr="00F408AA">
              <w:rPr>
                <w:rFonts w:asciiTheme="minorHAnsi" w:eastAsia="Times New Roman" w:hAnsiTheme="minorHAnsi"/>
                <w:b/>
                <w:color w:val="FFFFFF"/>
                <w:sz w:val="22"/>
                <w:lang w:eastAsia="en-GB"/>
              </w:rPr>
              <w:t>Section 2</w:t>
            </w:r>
          </w:p>
        </w:tc>
        <w:tc>
          <w:tcPr>
            <w:tcW w:w="8930" w:type="dxa"/>
            <w:gridSpan w:val="2"/>
            <w:shd w:val="clear" w:color="auto" w:fill="403152"/>
            <w:vAlign w:val="center"/>
          </w:tcPr>
          <w:p w14:paraId="6A42C714" w14:textId="77777777" w:rsidR="00E503C2" w:rsidRPr="00F408AA" w:rsidRDefault="00E503C2" w:rsidP="003460DB">
            <w:pPr>
              <w:spacing w:before="120" w:after="120" w:line="240" w:lineRule="auto"/>
              <w:rPr>
                <w:rFonts w:asciiTheme="minorHAnsi" w:eastAsia="Times New Roman" w:hAnsiTheme="minorHAnsi"/>
                <w:b/>
                <w:color w:val="FFFFFF"/>
                <w:sz w:val="22"/>
                <w:lang w:eastAsia="en-GB"/>
              </w:rPr>
            </w:pPr>
            <w:r w:rsidRPr="00F408AA">
              <w:rPr>
                <w:rFonts w:asciiTheme="minorHAnsi" w:eastAsia="Times New Roman" w:hAnsiTheme="minorHAnsi"/>
                <w:b/>
                <w:color w:val="FFFFFF"/>
                <w:sz w:val="22"/>
                <w:lang w:eastAsia="en-GB"/>
              </w:rPr>
              <w:t>Grounds for mandatory exclusion</w:t>
            </w:r>
          </w:p>
        </w:tc>
      </w:tr>
      <w:tr w:rsidR="00E503C2" w:rsidRPr="00F408AA" w14:paraId="6677A37A" w14:textId="77777777" w:rsidTr="003460DB">
        <w:tc>
          <w:tcPr>
            <w:tcW w:w="1384" w:type="dxa"/>
            <w:tcBorders>
              <w:bottom w:val="single" w:sz="6" w:space="0" w:color="auto"/>
            </w:tcBorders>
            <w:shd w:val="clear" w:color="auto" w:fill="CCC0D9"/>
          </w:tcPr>
          <w:p w14:paraId="038C35FF" w14:textId="77777777" w:rsidR="00E503C2" w:rsidRPr="00F408AA" w:rsidRDefault="00E503C2" w:rsidP="003460DB">
            <w:pPr>
              <w:spacing w:before="120" w:after="120" w:line="240" w:lineRule="auto"/>
              <w:rPr>
                <w:rFonts w:asciiTheme="minorHAnsi" w:eastAsia="Times New Roman" w:hAnsiTheme="minorHAnsi"/>
                <w:b/>
                <w:sz w:val="22"/>
                <w:lang w:eastAsia="en-GB"/>
              </w:rPr>
            </w:pPr>
            <w:r w:rsidRPr="00F408AA">
              <w:rPr>
                <w:rFonts w:asciiTheme="minorHAnsi" w:eastAsia="Times New Roman" w:hAnsiTheme="minorHAnsi"/>
                <w:b/>
                <w:sz w:val="22"/>
                <w:lang w:eastAsia="en-GB"/>
              </w:rPr>
              <w:t>Question no.</w:t>
            </w:r>
          </w:p>
        </w:tc>
        <w:tc>
          <w:tcPr>
            <w:tcW w:w="5103" w:type="dxa"/>
            <w:tcBorders>
              <w:bottom w:val="single" w:sz="6" w:space="0" w:color="auto"/>
            </w:tcBorders>
            <w:shd w:val="clear" w:color="auto" w:fill="CCC0D9"/>
          </w:tcPr>
          <w:p w14:paraId="35001AC7" w14:textId="77777777" w:rsidR="00E503C2" w:rsidRPr="00F408AA" w:rsidRDefault="00E503C2" w:rsidP="003460DB">
            <w:pPr>
              <w:spacing w:before="120" w:after="120" w:line="240" w:lineRule="auto"/>
              <w:rPr>
                <w:rFonts w:asciiTheme="minorHAnsi" w:eastAsia="Times New Roman" w:hAnsiTheme="minorHAnsi"/>
                <w:b/>
                <w:sz w:val="22"/>
                <w:lang w:eastAsia="en-GB"/>
              </w:rPr>
            </w:pPr>
            <w:r w:rsidRPr="00F408AA">
              <w:rPr>
                <w:rFonts w:asciiTheme="minorHAnsi" w:eastAsia="Times New Roman" w:hAnsiTheme="minorHAnsi"/>
                <w:b/>
                <w:sz w:val="22"/>
                <w:lang w:eastAsia="en-GB"/>
              </w:rPr>
              <w:t>Question</w:t>
            </w:r>
          </w:p>
        </w:tc>
        <w:tc>
          <w:tcPr>
            <w:tcW w:w="3827" w:type="dxa"/>
            <w:shd w:val="clear" w:color="auto" w:fill="CCC0D9"/>
          </w:tcPr>
          <w:p w14:paraId="60102566" w14:textId="77777777" w:rsidR="00E503C2" w:rsidRPr="00F408AA" w:rsidRDefault="00E503C2" w:rsidP="003460DB">
            <w:pPr>
              <w:spacing w:before="120" w:after="120" w:line="240" w:lineRule="auto"/>
              <w:rPr>
                <w:rFonts w:asciiTheme="minorHAnsi" w:eastAsia="Times New Roman" w:hAnsiTheme="minorHAnsi"/>
                <w:b/>
                <w:sz w:val="22"/>
                <w:lang w:eastAsia="en-GB"/>
              </w:rPr>
            </w:pPr>
            <w:r w:rsidRPr="00F408AA">
              <w:rPr>
                <w:rFonts w:asciiTheme="minorHAnsi" w:eastAsia="Times New Roman" w:hAnsiTheme="minorHAnsi"/>
                <w:b/>
                <w:sz w:val="22"/>
                <w:lang w:eastAsia="en-GB"/>
              </w:rPr>
              <w:t>Response</w:t>
            </w:r>
          </w:p>
        </w:tc>
      </w:tr>
      <w:tr w:rsidR="00E503C2" w:rsidRPr="00F408AA" w14:paraId="0868688D" w14:textId="77777777" w:rsidTr="003460DB">
        <w:tc>
          <w:tcPr>
            <w:tcW w:w="1384" w:type="dxa"/>
            <w:tcBorders>
              <w:bottom w:val="nil"/>
            </w:tcBorders>
            <w:shd w:val="clear" w:color="auto" w:fill="F7F5F9"/>
          </w:tcPr>
          <w:p w14:paraId="16C76EF7"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2.1(a)</w:t>
            </w:r>
          </w:p>
        </w:tc>
        <w:tc>
          <w:tcPr>
            <w:tcW w:w="8930" w:type="dxa"/>
            <w:gridSpan w:val="2"/>
            <w:tcBorders>
              <w:bottom w:val="single" w:sz="4" w:space="0" w:color="auto"/>
            </w:tcBorders>
            <w:shd w:val="clear" w:color="auto" w:fill="F7F5F9"/>
          </w:tcPr>
          <w:p w14:paraId="7BF8C5EE"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b/>
                <w:kern w:val="3"/>
                <w:sz w:val="22"/>
                <w:lang w:eastAsia="en-GB"/>
              </w:rPr>
              <w:t>Regulations 57(1) and (2)</w:t>
            </w:r>
          </w:p>
          <w:p w14:paraId="11CE3140"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 xml:space="preserve">The detailed grounds for mandatory exclusion of an organisation are set out on this </w:t>
            </w:r>
            <w:hyperlink r:id="rId13" w:history="1">
              <w:r w:rsidRPr="00F408AA">
                <w:rPr>
                  <w:rFonts w:asciiTheme="minorHAnsi" w:eastAsia="Times New Roman" w:hAnsiTheme="minorHAnsi"/>
                  <w:color w:val="0000FF"/>
                  <w:kern w:val="3"/>
                  <w:sz w:val="22"/>
                  <w:u w:val="single"/>
                  <w:lang w:eastAsia="en-GB"/>
                </w:rPr>
                <w:t>webpage</w:t>
              </w:r>
            </w:hyperlink>
            <w:r w:rsidRPr="00F408AA">
              <w:rPr>
                <w:rFonts w:asciiTheme="minorHAnsi" w:eastAsia="Times New Roman" w:hAnsiTheme="minorHAnsi"/>
                <w:kern w:val="3"/>
                <w:sz w:val="22"/>
                <w:lang w:eastAsia="en-GB"/>
              </w:rPr>
              <w:t>, which should be referred to before completing these questions.</w:t>
            </w:r>
          </w:p>
          <w:p w14:paraId="2E442C68" w14:textId="77777777" w:rsidR="00E503C2" w:rsidRPr="00F408AA" w:rsidRDefault="00E503C2" w:rsidP="003460DB">
            <w:pPr>
              <w:spacing w:before="60" w:after="60" w:line="240" w:lineRule="auto"/>
              <w:rPr>
                <w:rFonts w:asciiTheme="minorHAnsi" w:eastAsia="Times New Roman" w:hAnsiTheme="minorHAnsi"/>
                <w:noProof/>
                <w:sz w:val="22"/>
                <w:lang w:eastAsia="en-GB"/>
              </w:rPr>
            </w:pPr>
            <w:r w:rsidRPr="00F408AA">
              <w:rPr>
                <w:rFonts w:asciiTheme="minorHAnsi" w:eastAsia="Times New Roman" w:hAnsiTheme="minorHAnsi"/>
                <w:sz w:val="22"/>
                <w:lang w:eastAsia="en-GB"/>
              </w:rPr>
              <w:t xml:space="preserve">Please indicate if, within the past five years you, your organisation or any other person who has powers of representation, decision or control in the organisation have been convicted anywhere in the world of any of the offences within the summary below and listed on the </w:t>
            </w:r>
            <w:hyperlink r:id="rId14" w:history="1">
              <w:r w:rsidRPr="00F408AA">
                <w:rPr>
                  <w:rFonts w:asciiTheme="minorHAnsi" w:eastAsia="Times New Roman" w:hAnsiTheme="minorHAnsi"/>
                  <w:color w:val="0000FF"/>
                  <w:sz w:val="22"/>
                  <w:u w:val="single"/>
                  <w:lang w:eastAsia="en-GB"/>
                </w:rPr>
                <w:t>webpage</w:t>
              </w:r>
            </w:hyperlink>
            <w:r w:rsidRPr="00F408AA">
              <w:rPr>
                <w:rFonts w:asciiTheme="minorHAnsi" w:eastAsia="Times New Roman" w:hAnsiTheme="minorHAnsi"/>
                <w:sz w:val="22"/>
                <w:lang w:eastAsia="en-GB"/>
              </w:rPr>
              <w:t>.</w:t>
            </w:r>
          </w:p>
        </w:tc>
      </w:tr>
      <w:tr w:rsidR="00E503C2" w:rsidRPr="00F408AA" w14:paraId="3CBEF471" w14:textId="77777777" w:rsidTr="003460DB">
        <w:tc>
          <w:tcPr>
            <w:tcW w:w="1384" w:type="dxa"/>
            <w:vMerge w:val="restart"/>
            <w:tcBorders>
              <w:right w:val="single" w:sz="4" w:space="0" w:color="auto"/>
            </w:tcBorders>
            <w:shd w:val="clear" w:color="auto" w:fill="F7F5F9"/>
          </w:tcPr>
          <w:p w14:paraId="287FA9BD" w14:textId="77777777" w:rsidR="00E503C2" w:rsidRPr="00F408AA" w:rsidRDefault="00E503C2" w:rsidP="003460DB">
            <w:pPr>
              <w:widowControl w:val="0"/>
              <w:tabs>
                <w:tab w:val="left" w:pos="0"/>
              </w:tabs>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49F7A32" w14:textId="77777777" w:rsidR="00E503C2" w:rsidRPr="00F408AA" w:rsidRDefault="00E503C2" w:rsidP="003460DB">
            <w:pPr>
              <w:widowControl w:val="0"/>
              <w:tabs>
                <w:tab w:val="left" w:pos="743"/>
              </w:tabs>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 xml:space="preserve">Participation in a criminal organisation.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51FB565"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b/>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ED7592">
              <w:rPr>
                <w:rFonts w:asciiTheme="minorHAnsi" w:eastAsia="Times New Roman" w:hAnsiTheme="minorHAnsi"/>
                <w:b/>
                <w:sz w:val="22"/>
                <w:lang w:eastAsia="en-GB"/>
              </w:rPr>
            </w:r>
            <w:r w:rsidR="00ED7592">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Yes</w:t>
            </w:r>
          </w:p>
          <w:p w14:paraId="1C7EA661" w14:textId="77777777" w:rsidR="00E503C2" w:rsidRPr="00F408AA" w:rsidRDefault="00E503C2" w:rsidP="003460DB">
            <w:pPr>
              <w:spacing w:before="60" w:after="60" w:line="240" w:lineRule="auto"/>
              <w:rPr>
                <w:rFonts w:asciiTheme="minorHAnsi" w:eastAsia="Times New Roman" w:hAnsiTheme="minorHAnsi"/>
                <w:noProof/>
                <w:sz w:val="22"/>
                <w:lang w:eastAsia="en-GB"/>
              </w:rPr>
            </w:pPr>
            <w:r w:rsidRPr="00F408AA">
              <w:rPr>
                <w:rFonts w:asciiTheme="minorHAnsi" w:eastAsia="Times New Roman" w:hAnsiTheme="minorHAnsi"/>
                <w:b/>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ED7592">
              <w:rPr>
                <w:rFonts w:asciiTheme="minorHAnsi" w:eastAsia="Times New Roman" w:hAnsiTheme="minorHAnsi"/>
                <w:b/>
                <w:sz w:val="22"/>
                <w:lang w:eastAsia="en-GB"/>
              </w:rPr>
            </w:r>
            <w:r w:rsidR="00ED7592">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No</w:t>
            </w:r>
          </w:p>
          <w:p w14:paraId="41C1A40A"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t xml:space="preserve">If </w:t>
            </w:r>
            <w:proofErr w:type="gramStart"/>
            <w:r w:rsidRPr="00F408AA">
              <w:rPr>
                <w:rFonts w:asciiTheme="minorHAnsi" w:eastAsia="Times New Roman" w:hAnsiTheme="minorHAnsi"/>
                <w:sz w:val="22"/>
                <w:lang w:eastAsia="en-GB"/>
              </w:rPr>
              <w:t>Yes</w:t>
            </w:r>
            <w:proofErr w:type="gramEnd"/>
            <w:r w:rsidRPr="00F408AA">
              <w:rPr>
                <w:rFonts w:asciiTheme="minorHAnsi" w:eastAsia="Times New Roman" w:hAnsiTheme="minorHAnsi"/>
                <w:sz w:val="22"/>
                <w:lang w:eastAsia="en-GB"/>
              </w:rPr>
              <w:t xml:space="preserve"> please provide details at 2.1(b)</w:t>
            </w:r>
          </w:p>
        </w:tc>
      </w:tr>
      <w:tr w:rsidR="00E503C2" w:rsidRPr="00F408AA" w14:paraId="3DD1576D" w14:textId="77777777" w:rsidTr="003460DB">
        <w:tc>
          <w:tcPr>
            <w:tcW w:w="1384" w:type="dxa"/>
            <w:vMerge/>
            <w:tcBorders>
              <w:right w:val="single" w:sz="4" w:space="0" w:color="auto"/>
            </w:tcBorders>
            <w:shd w:val="clear" w:color="auto" w:fill="F7F5F9"/>
          </w:tcPr>
          <w:p w14:paraId="04B4609B" w14:textId="77777777" w:rsidR="00E503C2" w:rsidRPr="00F408AA" w:rsidRDefault="00E503C2" w:rsidP="003460DB">
            <w:pPr>
              <w:widowControl w:val="0"/>
              <w:tabs>
                <w:tab w:val="left" w:pos="743"/>
              </w:tabs>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16EACDB6" w14:textId="77777777" w:rsidR="00E503C2" w:rsidRPr="00F408AA" w:rsidRDefault="00E503C2" w:rsidP="003460DB">
            <w:pPr>
              <w:widowControl w:val="0"/>
              <w:tabs>
                <w:tab w:val="left" w:pos="743"/>
              </w:tabs>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 xml:space="preserve">Corruption.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8E289D2"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b/>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ED7592">
              <w:rPr>
                <w:rFonts w:asciiTheme="minorHAnsi" w:eastAsia="Times New Roman" w:hAnsiTheme="minorHAnsi"/>
                <w:b/>
                <w:sz w:val="22"/>
                <w:lang w:eastAsia="en-GB"/>
              </w:rPr>
            </w:r>
            <w:r w:rsidR="00ED7592">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Yes</w:t>
            </w:r>
          </w:p>
          <w:p w14:paraId="35CE1ACD" w14:textId="77777777" w:rsidR="00E503C2" w:rsidRPr="00F408AA" w:rsidRDefault="00E503C2" w:rsidP="003460DB">
            <w:pPr>
              <w:spacing w:before="60" w:after="60" w:line="240" w:lineRule="auto"/>
              <w:rPr>
                <w:rFonts w:asciiTheme="minorHAnsi" w:eastAsia="Times New Roman" w:hAnsiTheme="minorHAnsi"/>
                <w:noProof/>
                <w:sz w:val="22"/>
                <w:lang w:eastAsia="en-GB"/>
              </w:rPr>
            </w:pPr>
            <w:r w:rsidRPr="00F408AA">
              <w:rPr>
                <w:rFonts w:asciiTheme="minorHAnsi" w:eastAsia="Times New Roman" w:hAnsiTheme="minorHAnsi"/>
                <w:b/>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ED7592">
              <w:rPr>
                <w:rFonts w:asciiTheme="minorHAnsi" w:eastAsia="Times New Roman" w:hAnsiTheme="minorHAnsi"/>
                <w:b/>
                <w:sz w:val="22"/>
                <w:lang w:eastAsia="en-GB"/>
              </w:rPr>
            </w:r>
            <w:r w:rsidR="00ED7592">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No</w:t>
            </w:r>
          </w:p>
          <w:p w14:paraId="3EE6F853" w14:textId="77777777" w:rsidR="00E503C2" w:rsidRPr="00F408AA" w:rsidRDefault="00E503C2" w:rsidP="003460DB">
            <w:pPr>
              <w:spacing w:before="60" w:after="60" w:line="240" w:lineRule="auto"/>
              <w:rPr>
                <w:rFonts w:asciiTheme="minorHAnsi" w:eastAsia="Times New Roman" w:hAnsiTheme="minorHAnsi"/>
                <w:b/>
                <w:sz w:val="22"/>
                <w:lang w:eastAsia="en-GB"/>
              </w:rPr>
            </w:pPr>
            <w:r w:rsidRPr="00F408AA">
              <w:rPr>
                <w:rFonts w:asciiTheme="minorHAnsi" w:eastAsia="Times New Roman" w:hAnsiTheme="minorHAnsi"/>
                <w:sz w:val="22"/>
                <w:lang w:eastAsia="en-GB"/>
              </w:rPr>
              <w:t xml:space="preserve">If </w:t>
            </w:r>
            <w:proofErr w:type="gramStart"/>
            <w:r w:rsidRPr="00F408AA">
              <w:rPr>
                <w:rFonts w:asciiTheme="minorHAnsi" w:eastAsia="Times New Roman" w:hAnsiTheme="minorHAnsi"/>
                <w:sz w:val="22"/>
                <w:lang w:eastAsia="en-GB"/>
              </w:rPr>
              <w:t>Yes</w:t>
            </w:r>
            <w:proofErr w:type="gramEnd"/>
            <w:r w:rsidRPr="00F408AA">
              <w:rPr>
                <w:rFonts w:asciiTheme="minorHAnsi" w:eastAsia="Times New Roman" w:hAnsiTheme="minorHAnsi"/>
                <w:sz w:val="22"/>
                <w:lang w:eastAsia="en-GB"/>
              </w:rPr>
              <w:t xml:space="preserve"> please provide details at 2.1(b)</w:t>
            </w:r>
          </w:p>
        </w:tc>
      </w:tr>
      <w:tr w:rsidR="00E503C2" w:rsidRPr="00F408AA" w14:paraId="5B71E403" w14:textId="77777777" w:rsidTr="003460DB">
        <w:tc>
          <w:tcPr>
            <w:tcW w:w="1384" w:type="dxa"/>
            <w:vMerge/>
            <w:tcBorders>
              <w:right w:val="single" w:sz="4" w:space="0" w:color="auto"/>
            </w:tcBorders>
            <w:shd w:val="clear" w:color="auto" w:fill="F7F5F9"/>
          </w:tcPr>
          <w:p w14:paraId="2313D12F" w14:textId="77777777" w:rsidR="00E503C2" w:rsidRPr="00F408AA" w:rsidRDefault="00E503C2" w:rsidP="003460DB">
            <w:pPr>
              <w:widowControl w:val="0"/>
              <w:tabs>
                <w:tab w:val="left" w:pos="34"/>
              </w:tabs>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A4CB0B8" w14:textId="77777777" w:rsidR="00E503C2" w:rsidRPr="00F408AA" w:rsidRDefault="00E503C2" w:rsidP="003460DB">
            <w:pPr>
              <w:widowControl w:val="0"/>
              <w:tabs>
                <w:tab w:val="left" w:pos="34"/>
              </w:tabs>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Fraud.</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B2468F8"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b/>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ED7592">
              <w:rPr>
                <w:rFonts w:asciiTheme="minorHAnsi" w:eastAsia="Times New Roman" w:hAnsiTheme="minorHAnsi"/>
                <w:b/>
                <w:sz w:val="22"/>
                <w:lang w:eastAsia="en-GB"/>
              </w:rPr>
            </w:r>
            <w:r w:rsidR="00ED7592">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Yes</w:t>
            </w:r>
          </w:p>
          <w:p w14:paraId="3EDBE209" w14:textId="77777777" w:rsidR="00E503C2" w:rsidRPr="00F408AA" w:rsidRDefault="00E503C2" w:rsidP="003460DB">
            <w:pPr>
              <w:spacing w:before="60" w:after="60" w:line="240" w:lineRule="auto"/>
              <w:rPr>
                <w:rFonts w:asciiTheme="minorHAnsi" w:eastAsia="Times New Roman" w:hAnsiTheme="minorHAnsi"/>
                <w:noProof/>
                <w:sz w:val="22"/>
                <w:lang w:eastAsia="en-GB"/>
              </w:rPr>
            </w:pPr>
            <w:r w:rsidRPr="00F408AA">
              <w:rPr>
                <w:rFonts w:asciiTheme="minorHAnsi" w:eastAsia="Times New Roman" w:hAnsiTheme="minorHAnsi"/>
                <w:b/>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ED7592">
              <w:rPr>
                <w:rFonts w:asciiTheme="minorHAnsi" w:eastAsia="Times New Roman" w:hAnsiTheme="minorHAnsi"/>
                <w:b/>
                <w:sz w:val="22"/>
                <w:lang w:eastAsia="en-GB"/>
              </w:rPr>
            </w:r>
            <w:r w:rsidR="00ED7592">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No</w:t>
            </w:r>
          </w:p>
          <w:p w14:paraId="147B5B7F" w14:textId="77777777" w:rsidR="00E503C2" w:rsidRPr="00F408AA" w:rsidRDefault="00E503C2" w:rsidP="003460DB">
            <w:pPr>
              <w:spacing w:before="60" w:after="60" w:line="240" w:lineRule="auto"/>
              <w:rPr>
                <w:rFonts w:asciiTheme="minorHAnsi" w:eastAsia="Times New Roman" w:hAnsiTheme="minorHAnsi"/>
                <w:b/>
                <w:sz w:val="22"/>
                <w:lang w:eastAsia="en-GB"/>
              </w:rPr>
            </w:pPr>
            <w:r w:rsidRPr="00F408AA">
              <w:rPr>
                <w:rFonts w:asciiTheme="minorHAnsi" w:eastAsia="Times New Roman" w:hAnsiTheme="minorHAnsi"/>
                <w:sz w:val="22"/>
                <w:lang w:eastAsia="en-GB"/>
              </w:rPr>
              <w:t xml:space="preserve">If </w:t>
            </w:r>
            <w:proofErr w:type="gramStart"/>
            <w:r w:rsidRPr="00F408AA">
              <w:rPr>
                <w:rFonts w:asciiTheme="minorHAnsi" w:eastAsia="Times New Roman" w:hAnsiTheme="minorHAnsi"/>
                <w:sz w:val="22"/>
                <w:lang w:eastAsia="en-GB"/>
              </w:rPr>
              <w:t>Yes</w:t>
            </w:r>
            <w:proofErr w:type="gramEnd"/>
            <w:r w:rsidRPr="00F408AA">
              <w:rPr>
                <w:rFonts w:asciiTheme="minorHAnsi" w:eastAsia="Times New Roman" w:hAnsiTheme="minorHAnsi"/>
                <w:sz w:val="22"/>
                <w:lang w:eastAsia="en-GB"/>
              </w:rPr>
              <w:t xml:space="preserve"> please provide details at 2.1(b</w:t>
            </w:r>
          </w:p>
        </w:tc>
      </w:tr>
      <w:tr w:rsidR="00E503C2" w:rsidRPr="00F408AA" w14:paraId="6A9AD5F0" w14:textId="77777777" w:rsidTr="003460DB">
        <w:tc>
          <w:tcPr>
            <w:tcW w:w="1384" w:type="dxa"/>
            <w:vMerge/>
            <w:tcBorders>
              <w:right w:val="single" w:sz="4" w:space="0" w:color="auto"/>
            </w:tcBorders>
            <w:shd w:val="clear" w:color="auto" w:fill="F7F5F9"/>
          </w:tcPr>
          <w:p w14:paraId="3B452EDE"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6823C413"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Terrorist offences or offences linked to terrorist activities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F260D68"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b/>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ED7592">
              <w:rPr>
                <w:rFonts w:asciiTheme="minorHAnsi" w:eastAsia="Times New Roman" w:hAnsiTheme="minorHAnsi"/>
                <w:b/>
                <w:sz w:val="22"/>
                <w:lang w:eastAsia="en-GB"/>
              </w:rPr>
            </w:r>
            <w:r w:rsidR="00ED7592">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Yes</w:t>
            </w:r>
          </w:p>
          <w:p w14:paraId="31DD15F7" w14:textId="77777777" w:rsidR="00E503C2" w:rsidRPr="00F408AA" w:rsidRDefault="00E503C2" w:rsidP="003460DB">
            <w:pPr>
              <w:spacing w:before="60" w:after="60" w:line="240" w:lineRule="auto"/>
              <w:rPr>
                <w:rFonts w:asciiTheme="minorHAnsi" w:eastAsia="Times New Roman" w:hAnsiTheme="minorHAnsi"/>
                <w:noProof/>
                <w:sz w:val="22"/>
                <w:lang w:eastAsia="en-GB"/>
              </w:rPr>
            </w:pPr>
            <w:r w:rsidRPr="00F408AA">
              <w:rPr>
                <w:rFonts w:asciiTheme="minorHAnsi" w:eastAsia="Times New Roman" w:hAnsiTheme="minorHAnsi"/>
                <w:b/>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ED7592">
              <w:rPr>
                <w:rFonts w:asciiTheme="minorHAnsi" w:eastAsia="Times New Roman" w:hAnsiTheme="minorHAnsi"/>
                <w:b/>
                <w:sz w:val="22"/>
                <w:lang w:eastAsia="en-GB"/>
              </w:rPr>
            </w:r>
            <w:r w:rsidR="00ED7592">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No</w:t>
            </w:r>
          </w:p>
          <w:p w14:paraId="09A06DA4" w14:textId="77777777" w:rsidR="00E503C2" w:rsidRPr="00F408AA" w:rsidRDefault="00E503C2" w:rsidP="003460DB">
            <w:pPr>
              <w:spacing w:before="60" w:after="60" w:line="240" w:lineRule="auto"/>
              <w:rPr>
                <w:rFonts w:asciiTheme="minorHAnsi" w:eastAsia="Times New Roman" w:hAnsiTheme="minorHAnsi"/>
                <w:b/>
                <w:sz w:val="22"/>
                <w:lang w:eastAsia="en-GB"/>
              </w:rPr>
            </w:pPr>
            <w:r w:rsidRPr="00F408AA">
              <w:rPr>
                <w:rFonts w:asciiTheme="minorHAnsi" w:eastAsia="Times New Roman" w:hAnsiTheme="minorHAnsi"/>
                <w:sz w:val="22"/>
                <w:lang w:eastAsia="en-GB"/>
              </w:rPr>
              <w:t xml:space="preserve">If </w:t>
            </w:r>
            <w:proofErr w:type="gramStart"/>
            <w:r w:rsidRPr="00F408AA">
              <w:rPr>
                <w:rFonts w:asciiTheme="minorHAnsi" w:eastAsia="Times New Roman" w:hAnsiTheme="minorHAnsi"/>
                <w:sz w:val="22"/>
                <w:lang w:eastAsia="en-GB"/>
              </w:rPr>
              <w:t>Yes</w:t>
            </w:r>
            <w:proofErr w:type="gramEnd"/>
            <w:r w:rsidRPr="00F408AA">
              <w:rPr>
                <w:rFonts w:asciiTheme="minorHAnsi" w:eastAsia="Times New Roman" w:hAnsiTheme="minorHAnsi"/>
                <w:sz w:val="22"/>
                <w:lang w:eastAsia="en-GB"/>
              </w:rPr>
              <w:t xml:space="preserve"> please provide details at 2.1(b</w:t>
            </w:r>
          </w:p>
        </w:tc>
      </w:tr>
      <w:tr w:rsidR="00E503C2" w:rsidRPr="00F408AA" w14:paraId="1253003A" w14:textId="77777777" w:rsidTr="003460DB">
        <w:tc>
          <w:tcPr>
            <w:tcW w:w="1384" w:type="dxa"/>
            <w:vMerge/>
            <w:tcBorders>
              <w:right w:val="single" w:sz="4" w:space="0" w:color="auto"/>
            </w:tcBorders>
            <w:shd w:val="clear" w:color="auto" w:fill="F7F5F9"/>
          </w:tcPr>
          <w:p w14:paraId="510E3C37"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2A28F6A1"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Money laundering or terrorist financing</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08A4081"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b/>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ED7592">
              <w:rPr>
                <w:rFonts w:asciiTheme="minorHAnsi" w:eastAsia="Times New Roman" w:hAnsiTheme="minorHAnsi"/>
                <w:b/>
                <w:sz w:val="22"/>
                <w:lang w:eastAsia="en-GB"/>
              </w:rPr>
            </w:r>
            <w:r w:rsidR="00ED7592">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Yes</w:t>
            </w:r>
          </w:p>
          <w:p w14:paraId="52D94950" w14:textId="77777777" w:rsidR="00E503C2" w:rsidRPr="00F408AA" w:rsidRDefault="00E503C2" w:rsidP="003460DB">
            <w:pPr>
              <w:spacing w:before="60" w:after="60" w:line="240" w:lineRule="auto"/>
              <w:rPr>
                <w:rFonts w:asciiTheme="minorHAnsi" w:eastAsia="Times New Roman" w:hAnsiTheme="minorHAnsi"/>
                <w:noProof/>
                <w:sz w:val="22"/>
                <w:lang w:eastAsia="en-GB"/>
              </w:rPr>
            </w:pPr>
            <w:r w:rsidRPr="00F408AA">
              <w:rPr>
                <w:rFonts w:asciiTheme="minorHAnsi" w:eastAsia="Times New Roman" w:hAnsiTheme="minorHAnsi"/>
                <w:b/>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ED7592">
              <w:rPr>
                <w:rFonts w:asciiTheme="minorHAnsi" w:eastAsia="Times New Roman" w:hAnsiTheme="minorHAnsi"/>
                <w:b/>
                <w:sz w:val="22"/>
                <w:lang w:eastAsia="en-GB"/>
              </w:rPr>
            </w:r>
            <w:r w:rsidR="00ED7592">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No</w:t>
            </w:r>
          </w:p>
          <w:p w14:paraId="74DE6198" w14:textId="77777777" w:rsidR="00E503C2" w:rsidRPr="00F408AA" w:rsidRDefault="00E503C2" w:rsidP="003460DB">
            <w:pPr>
              <w:spacing w:before="60" w:after="60" w:line="240" w:lineRule="auto"/>
              <w:rPr>
                <w:rFonts w:asciiTheme="minorHAnsi" w:eastAsia="Times New Roman" w:hAnsiTheme="minorHAnsi"/>
                <w:b/>
                <w:sz w:val="22"/>
                <w:lang w:eastAsia="en-GB"/>
              </w:rPr>
            </w:pPr>
            <w:r w:rsidRPr="00F408AA">
              <w:rPr>
                <w:rFonts w:asciiTheme="minorHAnsi" w:eastAsia="Times New Roman" w:hAnsiTheme="minorHAnsi"/>
                <w:sz w:val="22"/>
                <w:lang w:eastAsia="en-GB"/>
              </w:rPr>
              <w:t xml:space="preserve">If </w:t>
            </w:r>
            <w:proofErr w:type="gramStart"/>
            <w:r w:rsidRPr="00F408AA">
              <w:rPr>
                <w:rFonts w:asciiTheme="minorHAnsi" w:eastAsia="Times New Roman" w:hAnsiTheme="minorHAnsi"/>
                <w:sz w:val="22"/>
                <w:lang w:eastAsia="en-GB"/>
              </w:rPr>
              <w:t>Yes</w:t>
            </w:r>
            <w:proofErr w:type="gramEnd"/>
            <w:r w:rsidRPr="00F408AA">
              <w:rPr>
                <w:rFonts w:asciiTheme="minorHAnsi" w:eastAsia="Times New Roman" w:hAnsiTheme="minorHAnsi"/>
                <w:sz w:val="22"/>
                <w:lang w:eastAsia="en-GB"/>
              </w:rPr>
              <w:t xml:space="preserve"> please provide details at 2.1(b</w:t>
            </w:r>
          </w:p>
        </w:tc>
      </w:tr>
      <w:tr w:rsidR="00E503C2" w:rsidRPr="00F408AA" w14:paraId="217E7120" w14:textId="77777777" w:rsidTr="003460DB">
        <w:tc>
          <w:tcPr>
            <w:tcW w:w="1384" w:type="dxa"/>
            <w:vMerge/>
            <w:tcBorders>
              <w:right w:val="single" w:sz="4" w:space="0" w:color="auto"/>
            </w:tcBorders>
            <w:shd w:val="clear" w:color="auto" w:fill="F7F5F9"/>
          </w:tcPr>
          <w:p w14:paraId="153C7C3A" w14:textId="77777777" w:rsidR="00E503C2" w:rsidRPr="00F408AA" w:rsidRDefault="00E503C2" w:rsidP="003460DB">
            <w:pPr>
              <w:widowControl w:val="0"/>
              <w:suppressAutoHyphens/>
              <w:overflowPunct w:val="0"/>
              <w:autoSpaceDE w:val="0"/>
              <w:autoSpaceDN w:val="0"/>
              <w:spacing w:before="60" w:after="60" w:line="240" w:lineRule="auto"/>
              <w:ind w:right="317"/>
              <w:textAlignment w:val="baseline"/>
              <w:rPr>
                <w:rFonts w:asciiTheme="minorHAnsi" w:eastAsia="Times New Roman" w:hAnsiTheme="minorHAnsi"/>
                <w:b/>
                <w:kern w:val="3"/>
                <w:sz w:val="22"/>
                <w:lang w:eastAsia="en-GB"/>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C7677AA"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Child labour and other forms of trafficking in human beings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7D9903E"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b/>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ED7592">
              <w:rPr>
                <w:rFonts w:asciiTheme="minorHAnsi" w:eastAsia="Times New Roman" w:hAnsiTheme="minorHAnsi"/>
                <w:b/>
                <w:sz w:val="22"/>
                <w:lang w:eastAsia="en-GB"/>
              </w:rPr>
            </w:r>
            <w:r w:rsidR="00ED7592">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Yes</w:t>
            </w:r>
          </w:p>
          <w:p w14:paraId="707F9268" w14:textId="77777777" w:rsidR="00E503C2" w:rsidRPr="00F408AA" w:rsidRDefault="00E503C2" w:rsidP="003460DB">
            <w:pPr>
              <w:spacing w:before="60" w:after="60" w:line="240" w:lineRule="auto"/>
              <w:rPr>
                <w:rFonts w:asciiTheme="minorHAnsi" w:eastAsia="Times New Roman" w:hAnsiTheme="minorHAnsi"/>
                <w:noProof/>
                <w:sz w:val="22"/>
                <w:lang w:eastAsia="en-GB"/>
              </w:rPr>
            </w:pPr>
            <w:r w:rsidRPr="00F408AA">
              <w:rPr>
                <w:rFonts w:asciiTheme="minorHAnsi" w:eastAsia="Times New Roman" w:hAnsiTheme="minorHAnsi"/>
                <w:b/>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ED7592">
              <w:rPr>
                <w:rFonts w:asciiTheme="minorHAnsi" w:eastAsia="Times New Roman" w:hAnsiTheme="minorHAnsi"/>
                <w:b/>
                <w:sz w:val="22"/>
                <w:lang w:eastAsia="en-GB"/>
              </w:rPr>
            </w:r>
            <w:r w:rsidR="00ED7592">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No</w:t>
            </w:r>
          </w:p>
          <w:p w14:paraId="69209198" w14:textId="77777777" w:rsidR="00E503C2" w:rsidRPr="00F408AA" w:rsidRDefault="00E503C2" w:rsidP="003460DB">
            <w:pPr>
              <w:spacing w:before="60" w:after="60" w:line="240" w:lineRule="auto"/>
              <w:rPr>
                <w:rFonts w:asciiTheme="minorHAnsi" w:eastAsia="Times New Roman" w:hAnsiTheme="minorHAnsi"/>
                <w:b/>
                <w:sz w:val="22"/>
                <w:lang w:eastAsia="en-GB"/>
              </w:rPr>
            </w:pPr>
            <w:r w:rsidRPr="00F408AA">
              <w:rPr>
                <w:rFonts w:asciiTheme="minorHAnsi" w:eastAsia="Times New Roman" w:hAnsiTheme="minorHAnsi"/>
                <w:sz w:val="22"/>
                <w:lang w:eastAsia="en-GB"/>
              </w:rPr>
              <w:t xml:space="preserve">If </w:t>
            </w:r>
            <w:proofErr w:type="gramStart"/>
            <w:r w:rsidRPr="00F408AA">
              <w:rPr>
                <w:rFonts w:asciiTheme="minorHAnsi" w:eastAsia="Times New Roman" w:hAnsiTheme="minorHAnsi"/>
                <w:sz w:val="22"/>
                <w:lang w:eastAsia="en-GB"/>
              </w:rPr>
              <w:t>Yes</w:t>
            </w:r>
            <w:proofErr w:type="gramEnd"/>
            <w:r w:rsidRPr="00F408AA">
              <w:rPr>
                <w:rFonts w:asciiTheme="minorHAnsi" w:eastAsia="Times New Roman" w:hAnsiTheme="minorHAnsi"/>
                <w:sz w:val="22"/>
                <w:lang w:eastAsia="en-GB"/>
              </w:rPr>
              <w:t xml:space="preserve"> please provide details at 2.1(b</w:t>
            </w:r>
          </w:p>
        </w:tc>
      </w:tr>
      <w:tr w:rsidR="00E503C2" w:rsidRPr="00F408AA" w14:paraId="78FC5214" w14:textId="77777777" w:rsidTr="003460DB">
        <w:tc>
          <w:tcPr>
            <w:tcW w:w="1384" w:type="dxa"/>
            <w:shd w:val="clear" w:color="auto" w:fill="F7F5F9"/>
          </w:tcPr>
          <w:p w14:paraId="0AC6AA9A"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2.1(b)</w:t>
            </w:r>
          </w:p>
        </w:tc>
        <w:tc>
          <w:tcPr>
            <w:tcW w:w="5103" w:type="dxa"/>
            <w:tcBorders>
              <w:top w:val="single" w:sz="4" w:space="0" w:color="auto"/>
              <w:bottom w:val="single" w:sz="6" w:space="0" w:color="auto"/>
            </w:tcBorders>
            <w:shd w:val="clear" w:color="auto" w:fill="F7F5F9"/>
          </w:tcPr>
          <w:p w14:paraId="028B7E7C"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If you have answered yes to question 2.1(a), please provide further details.</w:t>
            </w:r>
          </w:p>
          <w:p w14:paraId="3C8018CA"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Date of conviction, specify which of the grounds listed the conviction was for, and the reasons for conviction,</w:t>
            </w:r>
          </w:p>
          <w:p w14:paraId="1943CAA4"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 xml:space="preserve">Identity of who has been </w:t>
            </w:r>
            <w:proofErr w:type="gramStart"/>
            <w:r w:rsidRPr="00F408AA">
              <w:rPr>
                <w:rFonts w:asciiTheme="minorHAnsi" w:eastAsia="Times New Roman" w:hAnsiTheme="minorHAnsi"/>
                <w:kern w:val="3"/>
                <w:sz w:val="22"/>
                <w:lang w:eastAsia="en-GB"/>
              </w:rPr>
              <w:t>convicted</w:t>
            </w:r>
            <w:proofErr w:type="gramEnd"/>
          </w:p>
          <w:p w14:paraId="58C1A41B"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 xml:space="preserve">If the relevant documentation is available </w:t>
            </w:r>
            <w:proofErr w:type="gramStart"/>
            <w:r w:rsidRPr="00F408AA">
              <w:rPr>
                <w:rFonts w:asciiTheme="minorHAnsi" w:eastAsia="Times New Roman" w:hAnsiTheme="minorHAnsi"/>
                <w:kern w:val="3"/>
                <w:sz w:val="22"/>
                <w:lang w:eastAsia="en-GB"/>
              </w:rPr>
              <w:t>electronically</w:t>
            </w:r>
            <w:proofErr w:type="gramEnd"/>
            <w:r w:rsidRPr="00F408AA">
              <w:rPr>
                <w:rFonts w:asciiTheme="minorHAnsi" w:eastAsia="Times New Roman" w:hAnsiTheme="minorHAnsi"/>
                <w:kern w:val="3"/>
                <w:sz w:val="22"/>
                <w:lang w:eastAsia="en-GB"/>
              </w:rPr>
              <w:t xml:space="preserve"> please provide the web address, issuing </w:t>
            </w:r>
            <w:r w:rsidRPr="00F408AA">
              <w:rPr>
                <w:rFonts w:asciiTheme="minorHAnsi" w:eastAsia="Times New Roman" w:hAnsiTheme="minorHAnsi"/>
                <w:kern w:val="3"/>
                <w:sz w:val="22"/>
                <w:lang w:eastAsia="en-GB"/>
              </w:rPr>
              <w:lastRenderedPageBreak/>
              <w:t>authority, precise reference of the documents.</w:t>
            </w:r>
          </w:p>
        </w:tc>
        <w:tc>
          <w:tcPr>
            <w:tcW w:w="3827" w:type="dxa"/>
            <w:tcBorders>
              <w:top w:val="single" w:sz="4" w:space="0" w:color="auto"/>
            </w:tcBorders>
            <w:shd w:val="clear" w:color="auto" w:fill="auto"/>
          </w:tcPr>
          <w:p w14:paraId="17C1984C" w14:textId="77777777" w:rsidR="00E503C2" w:rsidRPr="00F408AA" w:rsidRDefault="00E503C2" w:rsidP="003460DB">
            <w:pPr>
              <w:spacing w:before="60" w:after="60" w:line="240" w:lineRule="auto"/>
              <w:rPr>
                <w:rFonts w:asciiTheme="minorHAnsi" w:eastAsia="Times New Roman" w:hAnsiTheme="minorHAnsi"/>
                <w:b/>
                <w:sz w:val="22"/>
                <w:lang w:eastAsia="en-GB"/>
              </w:rPr>
            </w:pPr>
            <w:r w:rsidRPr="00F408AA">
              <w:rPr>
                <w:rFonts w:asciiTheme="minorHAnsi" w:eastAsia="Times New Roman" w:hAnsiTheme="minorHAnsi"/>
                <w:sz w:val="22"/>
                <w:lang w:eastAsia="en-GB"/>
              </w:rPr>
              <w:lastRenderedPageBreak/>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59FEE155" w14:textId="77777777" w:rsidTr="003460DB">
        <w:tc>
          <w:tcPr>
            <w:tcW w:w="1384" w:type="dxa"/>
            <w:shd w:val="clear" w:color="auto" w:fill="F7F5F9"/>
          </w:tcPr>
          <w:p w14:paraId="02E5CB7F"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2.2</w:t>
            </w:r>
          </w:p>
        </w:tc>
        <w:tc>
          <w:tcPr>
            <w:tcW w:w="5103" w:type="dxa"/>
            <w:tcBorders>
              <w:top w:val="single" w:sz="6" w:space="0" w:color="auto"/>
              <w:bottom w:val="single" w:sz="6" w:space="0" w:color="auto"/>
            </w:tcBorders>
            <w:shd w:val="clear" w:color="auto" w:fill="F7F5F9"/>
          </w:tcPr>
          <w:p w14:paraId="44BC6EEC"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If you have answered Yes to any of the points above have measures been taken to demonstrate the reliability of the organisation despite the existence of a relevant ground for exclusion? (</w:t>
            </w:r>
            <w:proofErr w:type="spellStart"/>
            <w:r w:rsidRPr="00F408AA">
              <w:rPr>
                <w:rFonts w:asciiTheme="minorHAnsi" w:eastAsia="Times New Roman" w:hAnsiTheme="minorHAnsi"/>
                <w:kern w:val="3"/>
                <w:sz w:val="22"/>
                <w:lang w:eastAsia="en-GB"/>
              </w:rPr>
              <w:t>Self Cleaning</w:t>
            </w:r>
            <w:proofErr w:type="spellEnd"/>
            <w:r w:rsidRPr="00F408AA">
              <w:rPr>
                <w:rFonts w:asciiTheme="minorHAnsi" w:eastAsia="Times New Roman" w:hAnsiTheme="minorHAnsi"/>
                <w:kern w:val="3"/>
                <w:sz w:val="22"/>
                <w:lang w:eastAsia="en-GB"/>
              </w:rPr>
              <w:t>)</w:t>
            </w:r>
          </w:p>
        </w:tc>
        <w:tc>
          <w:tcPr>
            <w:tcW w:w="3827" w:type="dxa"/>
            <w:shd w:val="clear" w:color="auto" w:fill="auto"/>
          </w:tcPr>
          <w:p w14:paraId="0BF83EE3"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b/>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ED7592">
              <w:rPr>
                <w:rFonts w:asciiTheme="minorHAnsi" w:eastAsia="Times New Roman" w:hAnsiTheme="minorHAnsi"/>
                <w:b/>
                <w:sz w:val="22"/>
                <w:lang w:eastAsia="en-GB"/>
              </w:rPr>
            </w:r>
            <w:r w:rsidR="00ED7592">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Yes</w:t>
            </w:r>
          </w:p>
          <w:p w14:paraId="4D914B34" w14:textId="77777777" w:rsidR="00E503C2" w:rsidRPr="00F408AA" w:rsidRDefault="00E503C2" w:rsidP="003460DB">
            <w:pPr>
              <w:spacing w:before="60" w:after="60" w:line="240" w:lineRule="auto"/>
              <w:rPr>
                <w:rFonts w:asciiTheme="minorHAnsi" w:eastAsia="Times New Roman" w:hAnsiTheme="minorHAnsi"/>
                <w:noProof/>
                <w:sz w:val="22"/>
                <w:lang w:eastAsia="en-GB"/>
              </w:rPr>
            </w:pPr>
            <w:r w:rsidRPr="00F408AA">
              <w:rPr>
                <w:rFonts w:asciiTheme="minorHAnsi" w:eastAsia="Times New Roman" w:hAnsiTheme="minorHAnsi"/>
                <w:b/>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ED7592">
              <w:rPr>
                <w:rFonts w:asciiTheme="minorHAnsi" w:eastAsia="Times New Roman" w:hAnsiTheme="minorHAnsi"/>
                <w:b/>
                <w:sz w:val="22"/>
                <w:lang w:eastAsia="en-GB"/>
              </w:rPr>
            </w:r>
            <w:r w:rsidR="00ED7592">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No</w:t>
            </w:r>
          </w:p>
        </w:tc>
      </w:tr>
      <w:tr w:rsidR="00E503C2" w:rsidRPr="00F408AA" w14:paraId="004E3092" w14:textId="77777777" w:rsidTr="003460DB">
        <w:tc>
          <w:tcPr>
            <w:tcW w:w="1384" w:type="dxa"/>
            <w:shd w:val="clear" w:color="auto" w:fill="F7F5F9"/>
          </w:tcPr>
          <w:p w14:paraId="221752BF"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2.3(a)</w:t>
            </w:r>
          </w:p>
        </w:tc>
        <w:tc>
          <w:tcPr>
            <w:tcW w:w="5103" w:type="dxa"/>
            <w:tcBorders>
              <w:top w:val="single" w:sz="6" w:space="0" w:color="auto"/>
              <w:bottom w:val="single" w:sz="6" w:space="0" w:color="auto"/>
            </w:tcBorders>
            <w:shd w:val="clear" w:color="auto" w:fill="F7F5F9"/>
          </w:tcPr>
          <w:p w14:paraId="73CE2D32"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b/>
                <w:kern w:val="3"/>
                <w:sz w:val="22"/>
                <w:lang w:eastAsia="en-GB"/>
              </w:rPr>
              <w:t>Regulation 57(3)</w:t>
            </w:r>
          </w:p>
          <w:p w14:paraId="47A8BFC4"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827" w:type="dxa"/>
            <w:shd w:val="clear" w:color="auto" w:fill="auto"/>
          </w:tcPr>
          <w:p w14:paraId="2FD18B8F"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b/>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ED7592">
              <w:rPr>
                <w:rFonts w:asciiTheme="minorHAnsi" w:eastAsia="Times New Roman" w:hAnsiTheme="minorHAnsi"/>
                <w:b/>
                <w:sz w:val="22"/>
                <w:lang w:eastAsia="en-GB"/>
              </w:rPr>
            </w:r>
            <w:r w:rsidR="00ED7592">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Yes</w:t>
            </w:r>
          </w:p>
          <w:p w14:paraId="14E3C01F"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b/>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b/>
                <w:sz w:val="22"/>
                <w:lang w:eastAsia="en-GB"/>
              </w:rPr>
              <w:instrText xml:space="preserve"> FORMCHECKBOX </w:instrText>
            </w:r>
            <w:r w:rsidR="00ED7592">
              <w:rPr>
                <w:rFonts w:asciiTheme="minorHAnsi" w:eastAsia="Times New Roman" w:hAnsiTheme="minorHAnsi"/>
                <w:b/>
                <w:sz w:val="22"/>
                <w:lang w:eastAsia="en-GB"/>
              </w:rPr>
            </w:r>
            <w:r w:rsidR="00ED7592">
              <w:rPr>
                <w:rFonts w:asciiTheme="minorHAnsi" w:eastAsia="Times New Roman" w:hAnsiTheme="minorHAnsi"/>
                <w:b/>
                <w:sz w:val="22"/>
                <w:lang w:eastAsia="en-GB"/>
              </w:rPr>
              <w:fldChar w:fldCharType="separate"/>
            </w:r>
            <w:r w:rsidRPr="00F408AA">
              <w:rPr>
                <w:rFonts w:asciiTheme="minorHAnsi" w:eastAsia="Times New Roman" w:hAnsiTheme="minorHAnsi"/>
                <w:b/>
                <w:sz w:val="22"/>
                <w:lang w:eastAsia="en-GB"/>
              </w:rPr>
              <w:fldChar w:fldCharType="end"/>
            </w:r>
            <w:r w:rsidRPr="00F408AA">
              <w:rPr>
                <w:rFonts w:asciiTheme="minorHAnsi" w:eastAsia="Times New Roman" w:hAnsiTheme="minorHAnsi"/>
                <w:b/>
                <w:sz w:val="22"/>
                <w:lang w:eastAsia="en-GB"/>
              </w:rPr>
              <w:t xml:space="preserve">   </w:t>
            </w:r>
            <w:r w:rsidRPr="00F408AA">
              <w:rPr>
                <w:rFonts w:asciiTheme="minorHAnsi" w:eastAsia="Times New Roman" w:hAnsiTheme="minorHAnsi"/>
                <w:noProof/>
                <w:sz w:val="22"/>
                <w:lang w:eastAsia="en-GB"/>
              </w:rPr>
              <w:t>No</w:t>
            </w:r>
          </w:p>
        </w:tc>
      </w:tr>
      <w:tr w:rsidR="00E503C2" w:rsidRPr="00F408AA" w14:paraId="381DFA82" w14:textId="77777777" w:rsidTr="003460DB">
        <w:tc>
          <w:tcPr>
            <w:tcW w:w="1384" w:type="dxa"/>
            <w:tcBorders>
              <w:bottom w:val="single" w:sz="6" w:space="0" w:color="auto"/>
            </w:tcBorders>
            <w:shd w:val="clear" w:color="auto" w:fill="F7F5F9"/>
          </w:tcPr>
          <w:p w14:paraId="52A9F335"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2.3(b)</w:t>
            </w:r>
          </w:p>
        </w:tc>
        <w:tc>
          <w:tcPr>
            <w:tcW w:w="5103" w:type="dxa"/>
            <w:tcBorders>
              <w:top w:val="single" w:sz="6" w:space="0" w:color="auto"/>
              <w:bottom w:val="single" w:sz="6" w:space="0" w:color="auto"/>
            </w:tcBorders>
            <w:shd w:val="clear" w:color="auto" w:fill="F7F5F9"/>
          </w:tcPr>
          <w:p w14:paraId="5CE40B80"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 xml:space="preserve">If you have answered yes to question 2.3(a), please provide further details. Please also confirm you have </w:t>
            </w:r>
            <w:proofErr w:type="gramStart"/>
            <w:r w:rsidRPr="00F408AA">
              <w:rPr>
                <w:rFonts w:asciiTheme="minorHAnsi" w:eastAsia="Times New Roman" w:hAnsiTheme="minorHAnsi"/>
                <w:kern w:val="3"/>
                <w:sz w:val="22"/>
                <w:lang w:eastAsia="en-GB"/>
              </w:rPr>
              <w:t>paid, or</w:t>
            </w:r>
            <w:proofErr w:type="gramEnd"/>
            <w:r w:rsidRPr="00F408AA">
              <w:rPr>
                <w:rFonts w:asciiTheme="minorHAnsi" w:eastAsia="Times New Roman" w:hAnsiTheme="minorHAnsi"/>
                <w:kern w:val="3"/>
                <w:sz w:val="22"/>
                <w:lang w:eastAsia="en-GB"/>
              </w:rPr>
              <w:t xml:space="preserve"> have entered into a binding arrangement with a view to paying, the outstanding sum including where applicable any accrued interest and/or fines.</w:t>
            </w:r>
          </w:p>
        </w:tc>
        <w:tc>
          <w:tcPr>
            <w:tcW w:w="3827" w:type="dxa"/>
            <w:tcBorders>
              <w:bottom w:val="single" w:sz="6" w:space="0" w:color="auto"/>
            </w:tcBorders>
            <w:shd w:val="clear" w:color="auto" w:fill="auto"/>
          </w:tcPr>
          <w:p w14:paraId="339A0E29"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r w:rsidR="00E503C2" w:rsidRPr="00F408AA" w14:paraId="5394DC61" w14:textId="77777777" w:rsidTr="003460DB">
        <w:tc>
          <w:tcPr>
            <w:tcW w:w="10314" w:type="dxa"/>
            <w:gridSpan w:val="3"/>
            <w:tcBorders>
              <w:left w:val="nil"/>
              <w:bottom w:val="nil"/>
              <w:right w:val="nil"/>
            </w:tcBorders>
            <w:shd w:val="clear" w:color="auto" w:fill="FFFFFF"/>
          </w:tcPr>
          <w:p w14:paraId="71202F3B" w14:textId="77777777" w:rsidR="00E503C2" w:rsidRPr="00F408AA" w:rsidRDefault="00E503C2" w:rsidP="003460DB">
            <w:pPr>
              <w:spacing w:before="60" w:after="60" w:line="240" w:lineRule="auto"/>
              <w:rPr>
                <w:rFonts w:asciiTheme="minorHAnsi" w:eastAsia="Times New Roman" w:hAnsiTheme="minorHAnsi"/>
                <w:sz w:val="22"/>
                <w:lang w:eastAsia="en-GB"/>
              </w:rPr>
            </w:pPr>
          </w:p>
          <w:p w14:paraId="7AC0DABF"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t>Please Note: LJMU reserves the right to use its discretion to exclude a potential supplier where it can demonstrate by any appropriate means that the potential supplier is in breach of its obligations relating to the non-payment of taxes or social security contributions</w:t>
            </w:r>
          </w:p>
        </w:tc>
      </w:tr>
    </w:tbl>
    <w:p w14:paraId="10D74CFC" w14:textId="77777777" w:rsidR="00E503C2" w:rsidRPr="00F408AA" w:rsidRDefault="00E503C2" w:rsidP="00E503C2">
      <w:pPr>
        <w:spacing w:after="0" w:line="240" w:lineRule="auto"/>
        <w:rPr>
          <w:rFonts w:asciiTheme="minorHAnsi" w:eastAsia="Times New Roman" w:hAnsiTheme="minorHAnsi"/>
          <w:sz w:val="22"/>
          <w:lang w:eastAsia="en-GB"/>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27"/>
      </w:tblGrid>
      <w:tr w:rsidR="00E503C2" w:rsidRPr="00F408AA" w14:paraId="214CA151" w14:textId="77777777" w:rsidTr="00D36F78">
        <w:tc>
          <w:tcPr>
            <w:tcW w:w="1384" w:type="dxa"/>
            <w:shd w:val="clear" w:color="auto" w:fill="403152"/>
            <w:vAlign w:val="center"/>
          </w:tcPr>
          <w:p w14:paraId="2EB1078F" w14:textId="77777777" w:rsidR="00E503C2" w:rsidRPr="00F408AA" w:rsidRDefault="00E503C2" w:rsidP="003460DB">
            <w:pPr>
              <w:spacing w:before="120" w:after="120" w:line="240" w:lineRule="auto"/>
              <w:rPr>
                <w:rFonts w:asciiTheme="minorHAnsi" w:eastAsia="Times New Roman" w:hAnsiTheme="minorHAnsi"/>
                <w:b/>
                <w:color w:val="FFFFFF"/>
                <w:sz w:val="22"/>
                <w:lang w:eastAsia="en-GB"/>
              </w:rPr>
            </w:pPr>
            <w:r w:rsidRPr="00F408AA">
              <w:rPr>
                <w:rFonts w:asciiTheme="minorHAnsi" w:eastAsia="Times New Roman" w:hAnsiTheme="minorHAnsi"/>
                <w:b/>
                <w:color w:val="FFFFFF"/>
                <w:sz w:val="22"/>
                <w:lang w:eastAsia="en-GB"/>
              </w:rPr>
              <w:t>Section 3</w:t>
            </w:r>
          </w:p>
        </w:tc>
        <w:tc>
          <w:tcPr>
            <w:tcW w:w="8930" w:type="dxa"/>
            <w:gridSpan w:val="2"/>
            <w:shd w:val="clear" w:color="auto" w:fill="403152"/>
            <w:vAlign w:val="center"/>
          </w:tcPr>
          <w:p w14:paraId="587BD2A3" w14:textId="77777777" w:rsidR="00E503C2" w:rsidRPr="00F408AA" w:rsidRDefault="00E503C2" w:rsidP="003460DB">
            <w:pPr>
              <w:spacing w:before="120" w:after="120" w:line="240" w:lineRule="auto"/>
              <w:rPr>
                <w:rFonts w:asciiTheme="minorHAnsi" w:eastAsia="Times New Roman" w:hAnsiTheme="minorHAnsi"/>
                <w:b/>
                <w:color w:val="FFFFFF"/>
                <w:sz w:val="22"/>
                <w:lang w:eastAsia="en-GB"/>
              </w:rPr>
            </w:pPr>
            <w:r w:rsidRPr="00F408AA">
              <w:rPr>
                <w:rFonts w:asciiTheme="minorHAnsi" w:eastAsia="Times New Roman" w:hAnsiTheme="minorHAnsi"/>
                <w:b/>
                <w:color w:val="FFFFFF"/>
                <w:sz w:val="22"/>
                <w:lang w:eastAsia="en-GB"/>
              </w:rPr>
              <w:t xml:space="preserve">Grounds for discretionary exclusion </w:t>
            </w:r>
          </w:p>
        </w:tc>
      </w:tr>
      <w:tr w:rsidR="00E503C2" w:rsidRPr="00F408AA" w14:paraId="3549EC47" w14:textId="77777777" w:rsidTr="00D36F78">
        <w:tc>
          <w:tcPr>
            <w:tcW w:w="1384" w:type="dxa"/>
            <w:shd w:val="clear" w:color="auto" w:fill="D9D9D9"/>
          </w:tcPr>
          <w:p w14:paraId="13D55BB2" w14:textId="77777777" w:rsidR="00E503C2" w:rsidRPr="00F408AA" w:rsidRDefault="00E503C2" w:rsidP="003460DB">
            <w:pPr>
              <w:spacing w:before="120" w:after="120" w:line="240" w:lineRule="auto"/>
              <w:rPr>
                <w:rFonts w:asciiTheme="minorHAnsi" w:eastAsia="Times New Roman" w:hAnsiTheme="minorHAnsi"/>
                <w:b/>
                <w:sz w:val="22"/>
                <w:lang w:eastAsia="en-GB"/>
              </w:rPr>
            </w:pPr>
            <w:r w:rsidRPr="00F408AA">
              <w:rPr>
                <w:rFonts w:asciiTheme="minorHAnsi" w:eastAsia="Times New Roman" w:hAnsiTheme="minorHAnsi"/>
                <w:b/>
                <w:sz w:val="22"/>
                <w:lang w:eastAsia="en-GB"/>
              </w:rPr>
              <w:t>Question no.</w:t>
            </w:r>
          </w:p>
        </w:tc>
        <w:tc>
          <w:tcPr>
            <w:tcW w:w="5103" w:type="dxa"/>
            <w:tcBorders>
              <w:bottom w:val="single" w:sz="6" w:space="0" w:color="auto"/>
            </w:tcBorders>
            <w:shd w:val="clear" w:color="auto" w:fill="D9D9D9"/>
          </w:tcPr>
          <w:p w14:paraId="7B2B8923" w14:textId="77777777" w:rsidR="00E503C2" w:rsidRPr="00F408AA" w:rsidRDefault="00E503C2" w:rsidP="003460DB">
            <w:pPr>
              <w:spacing w:before="120" w:after="120" w:line="240" w:lineRule="auto"/>
              <w:rPr>
                <w:rFonts w:asciiTheme="minorHAnsi" w:eastAsia="Times New Roman" w:hAnsiTheme="minorHAnsi"/>
                <w:b/>
                <w:sz w:val="22"/>
                <w:lang w:eastAsia="en-GB"/>
              </w:rPr>
            </w:pPr>
            <w:r w:rsidRPr="00F408AA">
              <w:rPr>
                <w:rFonts w:asciiTheme="minorHAnsi" w:eastAsia="Times New Roman" w:hAnsiTheme="minorHAnsi"/>
                <w:b/>
                <w:sz w:val="22"/>
                <w:lang w:eastAsia="en-GB"/>
              </w:rPr>
              <w:t>Question</w:t>
            </w:r>
          </w:p>
        </w:tc>
        <w:tc>
          <w:tcPr>
            <w:tcW w:w="3827" w:type="dxa"/>
            <w:tcBorders>
              <w:bottom w:val="single" w:sz="6" w:space="0" w:color="auto"/>
            </w:tcBorders>
            <w:shd w:val="clear" w:color="auto" w:fill="D9D9D9"/>
          </w:tcPr>
          <w:p w14:paraId="5038FCE0" w14:textId="77777777" w:rsidR="00E503C2" w:rsidRPr="00F408AA" w:rsidRDefault="00E503C2" w:rsidP="003460DB">
            <w:pPr>
              <w:spacing w:before="120" w:after="120" w:line="240" w:lineRule="auto"/>
              <w:rPr>
                <w:rFonts w:asciiTheme="minorHAnsi" w:eastAsia="Times New Roman" w:hAnsiTheme="minorHAnsi"/>
                <w:b/>
                <w:sz w:val="22"/>
                <w:lang w:eastAsia="en-GB"/>
              </w:rPr>
            </w:pPr>
            <w:r w:rsidRPr="00F408AA">
              <w:rPr>
                <w:rFonts w:asciiTheme="minorHAnsi" w:eastAsia="Times New Roman" w:hAnsiTheme="minorHAnsi"/>
                <w:b/>
                <w:sz w:val="22"/>
                <w:lang w:eastAsia="en-GB"/>
              </w:rPr>
              <w:t>Response</w:t>
            </w:r>
          </w:p>
        </w:tc>
      </w:tr>
      <w:tr w:rsidR="00E503C2" w:rsidRPr="00F408AA" w14:paraId="26B8787A" w14:textId="77777777" w:rsidTr="00D36F78">
        <w:tc>
          <w:tcPr>
            <w:tcW w:w="1384" w:type="dxa"/>
            <w:shd w:val="clear" w:color="auto" w:fill="F7F5F9"/>
          </w:tcPr>
          <w:p w14:paraId="6FFA1D88"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3.1</w:t>
            </w:r>
          </w:p>
        </w:tc>
        <w:tc>
          <w:tcPr>
            <w:tcW w:w="8930" w:type="dxa"/>
            <w:gridSpan w:val="2"/>
            <w:tcBorders>
              <w:bottom w:val="single" w:sz="6" w:space="0" w:color="auto"/>
            </w:tcBorders>
            <w:shd w:val="clear" w:color="auto" w:fill="F7F5F9"/>
          </w:tcPr>
          <w:p w14:paraId="694BDE05"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b/>
                <w:kern w:val="3"/>
                <w:sz w:val="22"/>
                <w:lang w:eastAsia="en-GB"/>
              </w:rPr>
              <w:t>Regulation 57 (8)</w:t>
            </w:r>
          </w:p>
          <w:p w14:paraId="1E914A26"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 xml:space="preserve">The detailed grounds for discretionary exclusion of an organisation are set out on this </w:t>
            </w:r>
            <w:hyperlink r:id="rId15" w:history="1">
              <w:r w:rsidRPr="00F408AA">
                <w:rPr>
                  <w:rFonts w:asciiTheme="minorHAnsi" w:eastAsia="Times New Roman" w:hAnsiTheme="minorHAnsi"/>
                  <w:color w:val="0000FF"/>
                  <w:kern w:val="3"/>
                  <w:sz w:val="22"/>
                  <w:u w:val="single"/>
                  <w:lang w:eastAsia="en-GB"/>
                </w:rPr>
                <w:t>webpage</w:t>
              </w:r>
            </w:hyperlink>
            <w:r w:rsidRPr="00F408AA">
              <w:rPr>
                <w:rFonts w:asciiTheme="minorHAnsi" w:eastAsia="Times New Roman" w:hAnsiTheme="minorHAnsi"/>
                <w:kern w:val="3"/>
                <w:sz w:val="22"/>
                <w:lang w:eastAsia="en-GB"/>
              </w:rPr>
              <w:t>, which should be referred to before completing these questions.</w:t>
            </w:r>
          </w:p>
          <w:p w14:paraId="46D64F99" w14:textId="77777777" w:rsidR="00E503C2" w:rsidRPr="00F408AA" w:rsidRDefault="00E503C2" w:rsidP="003460DB">
            <w:pPr>
              <w:spacing w:before="60" w:after="60" w:line="240" w:lineRule="auto"/>
              <w:rPr>
                <w:rFonts w:asciiTheme="minorHAnsi" w:eastAsia="Times New Roman" w:hAnsiTheme="minorHAnsi"/>
                <w:noProof/>
                <w:sz w:val="22"/>
                <w:lang w:eastAsia="en-GB"/>
              </w:rPr>
            </w:pPr>
            <w:r w:rsidRPr="00F408AA">
              <w:rPr>
                <w:rFonts w:asciiTheme="minorHAnsi" w:eastAsia="Times New Roman" w:hAnsiTheme="minorHAnsi"/>
                <w:sz w:val="22"/>
                <w:lang w:eastAsia="en-GB"/>
              </w:rPr>
              <w:t>Please indicate if, within the past three years, anywhere in the world any of the following situations have applied to you, your organisation or any other person who has powers of representation, decision or control in the organisation.</w:t>
            </w:r>
          </w:p>
        </w:tc>
      </w:tr>
      <w:tr w:rsidR="00E503C2" w:rsidRPr="00F408AA" w14:paraId="197A6B7A" w14:textId="77777777" w:rsidTr="00D36F78">
        <w:tc>
          <w:tcPr>
            <w:tcW w:w="1384" w:type="dxa"/>
            <w:shd w:val="clear" w:color="auto" w:fill="F7F5F9"/>
          </w:tcPr>
          <w:p w14:paraId="0DF29646" w14:textId="77777777" w:rsidR="00E503C2" w:rsidRPr="00F408AA" w:rsidRDefault="00E503C2" w:rsidP="003460DB">
            <w:pPr>
              <w:widowControl w:val="0"/>
              <w:tabs>
                <w:tab w:val="left" w:pos="0"/>
              </w:tabs>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3.1(a)</w:t>
            </w:r>
          </w:p>
          <w:p w14:paraId="2E7BA684" w14:textId="77777777" w:rsidR="00E503C2" w:rsidRPr="00F408AA" w:rsidRDefault="00E503C2" w:rsidP="003460DB">
            <w:pPr>
              <w:widowControl w:val="0"/>
              <w:tabs>
                <w:tab w:val="left" w:pos="0"/>
              </w:tabs>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p>
          <w:p w14:paraId="58AFDA70" w14:textId="77777777" w:rsidR="00E503C2" w:rsidRPr="00F408AA" w:rsidRDefault="00E503C2" w:rsidP="003460DB">
            <w:pPr>
              <w:widowControl w:val="0"/>
              <w:tabs>
                <w:tab w:val="left" w:pos="0"/>
              </w:tabs>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p>
        </w:tc>
        <w:tc>
          <w:tcPr>
            <w:tcW w:w="5103" w:type="dxa"/>
            <w:tcBorders>
              <w:top w:val="single" w:sz="6" w:space="0" w:color="auto"/>
              <w:bottom w:val="single" w:sz="6" w:space="0" w:color="auto"/>
            </w:tcBorders>
            <w:shd w:val="clear" w:color="auto" w:fill="F7F5F9"/>
          </w:tcPr>
          <w:p w14:paraId="6D5BD546"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Breach of environmental obligations?</w:t>
            </w:r>
          </w:p>
        </w:tc>
        <w:tc>
          <w:tcPr>
            <w:tcW w:w="3827" w:type="dxa"/>
            <w:tcBorders>
              <w:top w:val="single" w:sz="6" w:space="0" w:color="auto"/>
              <w:bottom w:val="single" w:sz="6" w:space="0" w:color="auto"/>
            </w:tcBorders>
            <w:shd w:val="clear" w:color="auto" w:fill="auto"/>
          </w:tcPr>
          <w:p w14:paraId="7711CF6B"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ED7592">
              <w:rPr>
                <w:rFonts w:asciiTheme="minorHAnsi" w:eastAsia="Times New Roman" w:hAnsiTheme="minorHAnsi"/>
                <w:sz w:val="22"/>
                <w:lang w:eastAsia="en-GB"/>
              </w:rPr>
            </w:r>
            <w:r w:rsidR="00ED7592">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Yes</w:t>
            </w:r>
          </w:p>
          <w:p w14:paraId="014F38C8" w14:textId="77777777" w:rsidR="00E503C2" w:rsidRPr="00F408AA" w:rsidRDefault="00E503C2" w:rsidP="003460DB">
            <w:pPr>
              <w:spacing w:before="60" w:after="60" w:line="240" w:lineRule="auto"/>
              <w:rPr>
                <w:rFonts w:asciiTheme="minorHAnsi" w:eastAsia="Times New Roman" w:hAnsiTheme="minorHAnsi"/>
                <w:noProof/>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ED7592">
              <w:rPr>
                <w:rFonts w:asciiTheme="minorHAnsi" w:eastAsia="Times New Roman" w:hAnsiTheme="minorHAnsi"/>
                <w:sz w:val="22"/>
                <w:lang w:eastAsia="en-GB"/>
              </w:rPr>
            </w:r>
            <w:r w:rsidR="00ED7592">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No</w:t>
            </w:r>
          </w:p>
          <w:p w14:paraId="5741FC57"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t xml:space="preserve">If </w:t>
            </w:r>
            <w:proofErr w:type="gramStart"/>
            <w:r w:rsidRPr="00F408AA">
              <w:rPr>
                <w:rFonts w:asciiTheme="minorHAnsi" w:eastAsia="Times New Roman" w:hAnsiTheme="minorHAnsi"/>
                <w:sz w:val="22"/>
                <w:lang w:eastAsia="en-GB"/>
              </w:rPr>
              <w:t>Yes</w:t>
            </w:r>
            <w:proofErr w:type="gramEnd"/>
            <w:r w:rsidRPr="00F408AA">
              <w:rPr>
                <w:rFonts w:asciiTheme="minorHAnsi" w:eastAsia="Times New Roman" w:hAnsiTheme="minorHAnsi"/>
                <w:sz w:val="22"/>
                <w:lang w:eastAsia="en-GB"/>
              </w:rPr>
              <w:t xml:space="preserve"> please provide details at 3.2</w:t>
            </w:r>
          </w:p>
        </w:tc>
      </w:tr>
      <w:tr w:rsidR="00E503C2" w:rsidRPr="00F408AA" w14:paraId="2B60BEE1" w14:textId="77777777" w:rsidTr="00D36F78">
        <w:tc>
          <w:tcPr>
            <w:tcW w:w="1384" w:type="dxa"/>
            <w:shd w:val="clear" w:color="auto" w:fill="F7F5F9"/>
          </w:tcPr>
          <w:p w14:paraId="0879EC68" w14:textId="77777777" w:rsidR="00E503C2" w:rsidRPr="00F408AA" w:rsidRDefault="00E503C2" w:rsidP="003460DB">
            <w:pPr>
              <w:widowControl w:val="0"/>
              <w:tabs>
                <w:tab w:val="left" w:pos="0"/>
              </w:tabs>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3.1 (b)</w:t>
            </w:r>
          </w:p>
        </w:tc>
        <w:tc>
          <w:tcPr>
            <w:tcW w:w="5103" w:type="dxa"/>
            <w:tcBorders>
              <w:top w:val="single" w:sz="6" w:space="0" w:color="auto"/>
              <w:bottom w:val="single" w:sz="6" w:space="0" w:color="auto"/>
            </w:tcBorders>
            <w:shd w:val="clear" w:color="auto" w:fill="F7F5F9"/>
          </w:tcPr>
          <w:p w14:paraId="486F1764"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 xml:space="preserve">Breach of social obligations?  </w:t>
            </w:r>
          </w:p>
        </w:tc>
        <w:tc>
          <w:tcPr>
            <w:tcW w:w="3827" w:type="dxa"/>
            <w:tcBorders>
              <w:top w:val="single" w:sz="6" w:space="0" w:color="auto"/>
              <w:bottom w:val="single" w:sz="6" w:space="0" w:color="auto"/>
            </w:tcBorders>
            <w:shd w:val="clear" w:color="auto" w:fill="auto"/>
          </w:tcPr>
          <w:p w14:paraId="68E12759"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ED7592">
              <w:rPr>
                <w:rFonts w:asciiTheme="minorHAnsi" w:eastAsia="Times New Roman" w:hAnsiTheme="minorHAnsi"/>
                <w:sz w:val="22"/>
                <w:lang w:eastAsia="en-GB"/>
              </w:rPr>
            </w:r>
            <w:r w:rsidR="00ED7592">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Yes</w:t>
            </w:r>
          </w:p>
          <w:p w14:paraId="20AF813D" w14:textId="77777777" w:rsidR="00E503C2" w:rsidRPr="00F408AA" w:rsidRDefault="00E503C2" w:rsidP="003460DB">
            <w:pPr>
              <w:spacing w:before="60" w:after="60" w:line="240" w:lineRule="auto"/>
              <w:rPr>
                <w:rFonts w:asciiTheme="minorHAnsi" w:eastAsia="Times New Roman" w:hAnsiTheme="minorHAnsi"/>
                <w:noProof/>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ED7592">
              <w:rPr>
                <w:rFonts w:asciiTheme="minorHAnsi" w:eastAsia="Times New Roman" w:hAnsiTheme="minorHAnsi"/>
                <w:sz w:val="22"/>
                <w:lang w:eastAsia="en-GB"/>
              </w:rPr>
            </w:r>
            <w:r w:rsidR="00ED7592">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No</w:t>
            </w:r>
          </w:p>
          <w:p w14:paraId="07FDB6F6"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t xml:space="preserve">If </w:t>
            </w:r>
            <w:proofErr w:type="gramStart"/>
            <w:r w:rsidRPr="00F408AA">
              <w:rPr>
                <w:rFonts w:asciiTheme="minorHAnsi" w:eastAsia="Times New Roman" w:hAnsiTheme="minorHAnsi"/>
                <w:sz w:val="22"/>
                <w:lang w:eastAsia="en-GB"/>
              </w:rPr>
              <w:t>Yes</w:t>
            </w:r>
            <w:proofErr w:type="gramEnd"/>
            <w:r w:rsidRPr="00F408AA">
              <w:rPr>
                <w:rFonts w:asciiTheme="minorHAnsi" w:eastAsia="Times New Roman" w:hAnsiTheme="minorHAnsi"/>
                <w:sz w:val="22"/>
                <w:lang w:eastAsia="en-GB"/>
              </w:rPr>
              <w:t xml:space="preserve"> please provide details at 3.2</w:t>
            </w:r>
          </w:p>
        </w:tc>
      </w:tr>
      <w:tr w:rsidR="00E503C2" w:rsidRPr="00F408AA" w14:paraId="4FE43C65" w14:textId="77777777" w:rsidTr="00D36F78">
        <w:tc>
          <w:tcPr>
            <w:tcW w:w="1384" w:type="dxa"/>
            <w:shd w:val="clear" w:color="auto" w:fill="F7F5F9"/>
          </w:tcPr>
          <w:p w14:paraId="39878A77" w14:textId="77777777" w:rsidR="00E503C2" w:rsidRPr="00F408AA" w:rsidRDefault="00E503C2" w:rsidP="003460DB">
            <w:pPr>
              <w:widowControl w:val="0"/>
              <w:tabs>
                <w:tab w:val="left" w:pos="0"/>
              </w:tabs>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3.1 (c)</w:t>
            </w:r>
          </w:p>
        </w:tc>
        <w:tc>
          <w:tcPr>
            <w:tcW w:w="5103" w:type="dxa"/>
            <w:tcBorders>
              <w:top w:val="single" w:sz="6" w:space="0" w:color="auto"/>
              <w:bottom w:val="single" w:sz="6" w:space="0" w:color="auto"/>
            </w:tcBorders>
            <w:shd w:val="clear" w:color="auto" w:fill="F7F5F9"/>
          </w:tcPr>
          <w:p w14:paraId="1FD7D112"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Breach of labour law obligations?</w:t>
            </w:r>
          </w:p>
        </w:tc>
        <w:tc>
          <w:tcPr>
            <w:tcW w:w="3827" w:type="dxa"/>
            <w:tcBorders>
              <w:top w:val="single" w:sz="6" w:space="0" w:color="auto"/>
              <w:bottom w:val="single" w:sz="6" w:space="0" w:color="auto"/>
            </w:tcBorders>
            <w:shd w:val="clear" w:color="auto" w:fill="auto"/>
          </w:tcPr>
          <w:p w14:paraId="357C7136"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ED7592">
              <w:rPr>
                <w:rFonts w:asciiTheme="minorHAnsi" w:eastAsia="Times New Roman" w:hAnsiTheme="minorHAnsi"/>
                <w:sz w:val="22"/>
                <w:lang w:eastAsia="en-GB"/>
              </w:rPr>
            </w:r>
            <w:r w:rsidR="00ED7592">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Yes</w:t>
            </w:r>
          </w:p>
          <w:p w14:paraId="020FFE03" w14:textId="77777777" w:rsidR="00E503C2" w:rsidRPr="00F408AA" w:rsidRDefault="00E503C2" w:rsidP="003460DB">
            <w:pPr>
              <w:spacing w:before="60" w:after="60" w:line="240" w:lineRule="auto"/>
              <w:rPr>
                <w:rFonts w:asciiTheme="minorHAnsi" w:eastAsia="Times New Roman" w:hAnsiTheme="minorHAnsi"/>
                <w:noProof/>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ED7592">
              <w:rPr>
                <w:rFonts w:asciiTheme="minorHAnsi" w:eastAsia="Times New Roman" w:hAnsiTheme="minorHAnsi"/>
                <w:sz w:val="22"/>
                <w:lang w:eastAsia="en-GB"/>
              </w:rPr>
            </w:r>
            <w:r w:rsidR="00ED7592">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No</w:t>
            </w:r>
          </w:p>
          <w:p w14:paraId="3A9060F4"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t xml:space="preserve">If </w:t>
            </w:r>
            <w:proofErr w:type="gramStart"/>
            <w:r w:rsidRPr="00F408AA">
              <w:rPr>
                <w:rFonts w:asciiTheme="minorHAnsi" w:eastAsia="Times New Roman" w:hAnsiTheme="minorHAnsi"/>
                <w:sz w:val="22"/>
                <w:lang w:eastAsia="en-GB"/>
              </w:rPr>
              <w:t>Yes</w:t>
            </w:r>
            <w:proofErr w:type="gramEnd"/>
            <w:r w:rsidRPr="00F408AA">
              <w:rPr>
                <w:rFonts w:asciiTheme="minorHAnsi" w:eastAsia="Times New Roman" w:hAnsiTheme="minorHAnsi"/>
                <w:sz w:val="22"/>
                <w:lang w:eastAsia="en-GB"/>
              </w:rPr>
              <w:t xml:space="preserve"> please provide details at 3.2</w:t>
            </w:r>
          </w:p>
        </w:tc>
      </w:tr>
      <w:tr w:rsidR="00E503C2" w:rsidRPr="00F408AA" w14:paraId="595F59EE" w14:textId="77777777" w:rsidTr="00D36F78">
        <w:tc>
          <w:tcPr>
            <w:tcW w:w="1384" w:type="dxa"/>
            <w:shd w:val="clear" w:color="auto" w:fill="F7F5F9"/>
          </w:tcPr>
          <w:p w14:paraId="01EDD1AD" w14:textId="77777777" w:rsidR="00E503C2" w:rsidRPr="00F408AA" w:rsidRDefault="00E503C2" w:rsidP="003460DB">
            <w:pPr>
              <w:widowControl w:val="0"/>
              <w:tabs>
                <w:tab w:val="left" w:pos="743"/>
              </w:tabs>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lastRenderedPageBreak/>
              <w:t>3.1(d)</w:t>
            </w:r>
          </w:p>
        </w:tc>
        <w:tc>
          <w:tcPr>
            <w:tcW w:w="5103" w:type="dxa"/>
            <w:tcBorders>
              <w:top w:val="single" w:sz="6" w:space="0" w:color="auto"/>
              <w:bottom w:val="single" w:sz="6" w:space="0" w:color="auto"/>
            </w:tcBorders>
            <w:shd w:val="clear" w:color="auto" w:fill="F7F5F9"/>
          </w:tcPr>
          <w:p w14:paraId="1B918B4E"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F408AA">
              <w:rPr>
                <w:rFonts w:asciiTheme="minorHAnsi" w:eastAsia="Times New Roman" w:hAnsiTheme="minorHAnsi"/>
                <w:kern w:val="3"/>
                <w:sz w:val="22"/>
                <w:lang w:eastAsia="en-GB"/>
              </w:rPr>
              <w:t>suspended</w:t>
            </w:r>
            <w:proofErr w:type="gramEnd"/>
            <w:r w:rsidRPr="00F408AA">
              <w:rPr>
                <w:rFonts w:asciiTheme="minorHAnsi" w:eastAsia="Times New Roman" w:hAnsiTheme="minorHAnsi"/>
                <w:kern w:val="3"/>
                <w:sz w:val="22"/>
                <w:lang w:eastAsia="en-GB"/>
              </w:rPr>
              <w:t xml:space="preserve"> or it is in any analogous situation arising from a similar procedure under the laws and regulations of any State?</w:t>
            </w:r>
          </w:p>
        </w:tc>
        <w:tc>
          <w:tcPr>
            <w:tcW w:w="3827" w:type="dxa"/>
            <w:tcBorders>
              <w:top w:val="single" w:sz="6" w:space="0" w:color="auto"/>
              <w:bottom w:val="single" w:sz="6" w:space="0" w:color="auto"/>
            </w:tcBorders>
            <w:shd w:val="clear" w:color="auto" w:fill="auto"/>
          </w:tcPr>
          <w:p w14:paraId="3999DE52"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ED7592">
              <w:rPr>
                <w:rFonts w:asciiTheme="minorHAnsi" w:eastAsia="Times New Roman" w:hAnsiTheme="minorHAnsi"/>
                <w:sz w:val="22"/>
                <w:lang w:eastAsia="en-GB"/>
              </w:rPr>
            </w:r>
            <w:r w:rsidR="00ED7592">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Yes</w:t>
            </w:r>
          </w:p>
          <w:p w14:paraId="5EF2B5FF" w14:textId="77777777" w:rsidR="00E503C2" w:rsidRPr="00F408AA" w:rsidRDefault="00E503C2" w:rsidP="003460DB">
            <w:pPr>
              <w:spacing w:before="60" w:after="60" w:line="240" w:lineRule="auto"/>
              <w:rPr>
                <w:rFonts w:asciiTheme="minorHAnsi" w:eastAsia="Times New Roman" w:hAnsiTheme="minorHAnsi"/>
                <w:noProof/>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ED7592">
              <w:rPr>
                <w:rFonts w:asciiTheme="minorHAnsi" w:eastAsia="Times New Roman" w:hAnsiTheme="minorHAnsi"/>
                <w:sz w:val="22"/>
                <w:lang w:eastAsia="en-GB"/>
              </w:rPr>
            </w:r>
            <w:r w:rsidR="00ED7592">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No</w:t>
            </w:r>
          </w:p>
          <w:p w14:paraId="203CD90C"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t xml:space="preserve">If </w:t>
            </w:r>
            <w:proofErr w:type="gramStart"/>
            <w:r w:rsidRPr="00F408AA">
              <w:rPr>
                <w:rFonts w:asciiTheme="minorHAnsi" w:eastAsia="Times New Roman" w:hAnsiTheme="minorHAnsi"/>
                <w:sz w:val="22"/>
                <w:lang w:eastAsia="en-GB"/>
              </w:rPr>
              <w:t>Yes</w:t>
            </w:r>
            <w:proofErr w:type="gramEnd"/>
            <w:r w:rsidRPr="00F408AA">
              <w:rPr>
                <w:rFonts w:asciiTheme="minorHAnsi" w:eastAsia="Times New Roman" w:hAnsiTheme="minorHAnsi"/>
                <w:sz w:val="22"/>
                <w:lang w:eastAsia="en-GB"/>
              </w:rPr>
              <w:t xml:space="preserve"> please provide details at 3.2</w:t>
            </w:r>
          </w:p>
        </w:tc>
      </w:tr>
      <w:tr w:rsidR="00E503C2" w:rsidRPr="00F408AA" w14:paraId="27C13BA6" w14:textId="77777777" w:rsidTr="00D36F78">
        <w:tc>
          <w:tcPr>
            <w:tcW w:w="1384" w:type="dxa"/>
            <w:shd w:val="clear" w:color="auto" w:fill="F7F5F9"/>
          </w:tcPr>
          <w:p w14:paraId="3A09DE9F" w14:textId="77777777" w:rsidR="00E503C2" w:rsidRPr="00F408AA" w:rsidRDefault="00E503C2" w:rsidP="003460DB">
            <w:pPr>
              <w:widowControl w:val="0"/>
              <w:tabs>
                <w:tab w:val="left" w:pos="34"/>
              </w:tabs>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3.1(e)</w:t>
            </w:r>
          </w:p>
        </w:tc>
        <w:tc>
          <w:tcPr>
            <w:tcW w:w="5103" w:type="dxa"/>
            <w:tcBorders>
              <w:top w:val="single" w:sz="6" w:space="0" w:color="auto"/>
              <w:bottom w:val="single" w:sz="6" w:space="0" w:color="auto"/>
            </w:tcBorders>
            <w:shd w:val="clear" w:color="auto" w:fill="F7F5F9"/>
          </w:tcPr>
          <w:p w14:paraId="27AE4777"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Guilty of grave professional misconduct?</w:t>
            </w:r>
          </w:p>
        </w:tc>
        <w:tc>
          <w:tcPr>
            <w:tcW w:w="3827" w:type="dxa"/>
            <w:tcBorders>
              <w:top w:val="single" w:sz="6" w:space="0" w:color="auto"/>
              <w:bottom w:val="single" w:sz="6" w:space="0" w:color="auto"/>
            </w:tcBorders>
            <w:shd w:val="clear" w:color="auto" w:fill="auto"/>
          </w:tcPr>
          <w:p w14:paraId="63F86191"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ED7592">
              <w:rPr>
                <w:rFonts w:asciiTheme="minorHAnsi" w:eastAsia="Times New Roman" w:hAnsiTheme="minorHAnsi"/>
                <w:sz w:val="22"/>
                <w:lang w:eastAsia="en-GB"/>
              </w:rPr>
            </w:r>
            <w:r w:rsidR="00ED7592">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Yes</w:t>
            </w:r>
          </w:p>
          <w:p w14:paraId="4AC3E080" w14:textId="77777777" w:rsidR="00E503C2" w:rsidRPr="00F408AA" w:rsidRDefault="00E503C2" w:rsidP="003460DB">
            <w:pPr>
              <w:spacing w:before="60" w:after="60" w:line="240" w:lineRule="auto"/>
              <w:rPr>
                <w:rFonts w:asciiTheme="minorHAnsi" w:eastAsia="Times New Roman" w:hAnsiTheme="minorHAnsi"/>
                <w:noProof/>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ED7592">
              <w:rPr>
                <w:rFonts w:asciiTheme="minorHAnsi" w:eastAsia="Times New Roman" w:hAnsiTheme="minorHAnsi"/>
                <w:sz w:val="22"/>
                <w:lang w:eastAsia="en-GB"/>
              </w:rPr>
            </w:r>
            <w:r w:rsidR="00ED7592">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No</w:t>
            </w:r>
          </w:p>
          <w:p w14:paraId="57886CC2"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t xml:space="preserve">If </w:t>
            </w:r>
            <w:proofErr w:type="gramStart"/>
            <w:r w:rsidRPr="00F408AA">
              <w:rPr>
                <w:rFonts w:asciiTheme="minorHAnsi" w:eastAsia="Times New Roman" w:hAnsiTheme="minorHAnsi"/>
                <w:sz w:val="22"/>
                <w:lang w:eastAsia="en-GB"/>
              </w:rPr>
              <w:t>Yes</w:t>
            </w:r>
            <w:proofErr w:type="gramEnd"/>
            <w:r w:rsidRPr="00F408AA">
              <w:rPr>
                <w:rFonts w:asciiTheme="minorHAnsi" w:eastAsia="Times New Roman" w:hAnsiTheme="minorHAnsi"/>
                <w:sz w:val="22"/>
                <w:lang w:eastAsia="en-GB"/>
              </w:rPr>
              <w:t xml:space="preserve"> please provide details at 3.2</w:t>
            </w:r>
          </w:p>
        </w:tc>
      </w:tr>
      <w:tr w:rsidR="00E503C2" w:rsidRPr="00F408AA" w14:paraId="63FD43C9" w14:textId="77777777" w:rsidTr="00D36F78">
        <w:tc>
          <w:tcPr>
            <w:tcW w:w="1384" w:type="dxa"/>
            <w:shd w:val="clear" w:color="auto" w:fill="F7F5F9"/>
          </w:tcPr>
          <w:p w14:paraId="3B1A1BBB"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3.1(f)</w:t>
            </w:r>
          </w:p>
        </w:tc>
        <w:tc>
          <w:tcPr>
            <w:tcW w:w="5103" w:type="dxa"/>
            <w:tcBorders>
              <w:top w:val="single" w:sz="6" w:space="0" w:color="auto"/>
              <w:bottom w:val="single" w:sz="6" w:space="0" w:color="auto"/>
            </w:tcBorders>
            <w:shd w:val="clear" w:color="auto" w:fill="F7F5F9"/>
          </w:tcPr>
          <w:p w14:paraId="73A6B942"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Entered into agreements with other economic operators aimed at distorting competition?</w:t>
            </w:r>
          </w:p>
        </w:tc>
        <w:tc>
          <w:tcPr>
            <w:tcW w:w="3827" w:type="dxa"/>
            <w:tcBorders>
              <w:top w:val="single" w:sz="6" w:space="0" w:color="auto"/>
              <w:bottom w:val="single" w:sz="6" w:space="0" w:color="auto"/>
            </w:tcBorders>
            <w:shd w:val="clear" w:color="auto" w:fill="auto"/>
          </w:tcPr>
          <w:p w14:paraId="5E1E217F"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ED7592">
              <w:rPr>
                <w:rFonts w:asciiTheme="minorHAnsi" w:eastAsia="Times New Roman" w:hAnsiTheme="minorHAnsi"/>
                <w:sz w:val="22"/>
                <w:lang w:eastAsia="en-GB"/>
              </w:rPr>
            </w:r>
            <w:r w:rsidR="00ED7592">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Yes</w:t>
            </w:r>
          </w:p>
          <w:p w14:paraId="44F7DD2D" w14:textId="77777777" w:rsidR="00E503C2" w:rsidRPr="00F408AA" w:rsidRDefault="00E503C2" w:rsidP="003460DB">
            <w:pPr>
              <w:spacing w:before="60" w:after="60" w:line="240" w:lineRule="auto"/>
              <w:rPr>
                <w:rFonts w:asciiTheme="minorHAnsi" w:eastAsia="Times New Roman" w:hAnsiTheme="minorHAnsi"/>
                <w:noProof/>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ED7592">
              <w:rPr>
                <w:rFonts w:asciiTheme="minorHAnsi" w:eastAsia="Times New Roman" w:hAnsiTheme="minorHAnsi"/>
                <w:sz w:val="22"/>
                <w:lang w:eastAsia="en-GB"/>
              </w:rPr>
            </w:r>
            <w:r w:rsidR="00ED7592">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No</w:t>
            </w:r>
          </w:p>
          <w:p w14:paraId="73ECF198"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t xml:space="preserve">If </w:t>
            </w:r>
            <w:proofErr w:type="gramStart"/>
            <w:r w:rsidRPr="00F408AA">
              <w:rPr>
                <w:rFonts w:asciiTheme="minorHAnsi" w:eastAsia="Times New Roman" w:hAnsiTheme="minorHAnsi"/>
                <w:sz w:val="22"/>
                <w:lang w:eastAsia="en-GB"/>
              </w:rPr>
              <w:t>Yes</w:t>
            </w:r>
            <w:proofErr w:type="gramEnd"/>
            <w:r w:rsidRPr="00F408AA">
              <w:rPr>
                <w:rFonts w:asciiTheme="minorHAnsi" w:eastAsia="Times New Roman" w:hAnsiTheme="minorHAnsi"/>
                <w:sz w:val="22"/>
                <w:lang w:eastAsia="en-GB"/>
              </w:rPr>
              <w:t xml:space="preserve"> please provide details at 3.2</w:t>
            </w:r>
          </w:p>
        </w:tc>
      </w:tr>
      <w:tr w:rsidR="00E503C2" w:rsidRPr="00F408AA" w14:paraId="3CB16727" w14:textId="77777777" w:rsidTr="00D36F78">
        <w:tc>
          <w:tcPr>
            <w:tcW w:w="1384" w:type="dxa"/>
            <w:shd w:val="clear" w:color="auto" w:fill="F7F5F9"/>
          </w:tcPr>
          <w:p w14:paraId="061E61B2"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3.1(g)</w:t>
            </w:r>
          </w:p>
        </w:tc>
        <w:tc>
          <w:tcPr>
            <w:tcW w:w="5103" w:type="dxa"/>
            <w:tcBorders>
              <w:top w:val="single" w:sz="6" w:space="0" w:color="auto"/>
              <w:bottom w:val="single" w:sz="6" w:space="0" w:color="auto"/>
            </w:tcBorders>
            <w:shd w:val="clear" w:color="auto" w:fill="F7F5F9"/>
          </w:tcPr>
          <w:p w14:paraId="56969DD0"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Aware of any conflict of interest within the meaning of regulation 24 due to the participation in the procurement procedure?</w:t>
            </w:r>
          </w:p>
        </w:tc>
        <w:tc>
          <w:tcPr>
            <w:tcW w:w="3827" w:type="dxa"/>
            <w:tcBorders>
              <w:top w:val="single" w:sz="6" w:space="0" w:color="auto"/>
              <w:bottom w:val="single" w:sz="6" w:space="0" w:color="auto"/>
            </w:tcBorders>
            <w:shd w:val="clear" w:color="auto" w:fill="auto"/>
          </w:tcPr>
          <w:p w14:paraId="6B311E95"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ED7592">
              <w:rPr>
                <w:rFonts w:asciiTheme="minorHAnsi" w:eastAsia="Times New Roman" w:hAnsiTheme="minorHAnsi"/>
                <w:sz w:val="22"/>
                <w:lang w:eastAsia="en-GB"/>
              </w:rPr>
            </w:r>
            <w:r w:rsidR="00ED7592">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Yes</w:t>
            </w:r>
          </w:p>
          <w:p w14:paraId="566F3B28" w14:textId="77777777" w:rsidR="00E503C2" w:rsidRPr="00F408AA" w:rsidRDefault="00E503C2" w:rsidP="003460DB">
            <w:pPr>
              <w:spacing w:before="60" w:after="60" w:line="240" w:lineRule="auto"/>
              <w:rPr>
                <w:rFonts w:asciiTheme="minorHAnsi" w:eastAsia="Times New Roman" w:hAnsiTheme="minorHAnsi"/>
                <w:noProof/>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ED7592">
              <w:rPr>
                <w:rFonts w:asciiTheme="minorHAnsi" w:eastAsia="Times New Roman" w:hAnsiTheme="minorHAnsi"/>
                <w:sz w:val="22"/>
                <w:lang w:eastAsia="en-GB"/>
              </w:rPr>
            </w:r>
            <w:r w:rsidR="00ED7592">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No</w:t>
            </w:r>
          </w:p>
          <w:p w14:paraId="043D3F48"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t xml:space="preserve">If </w:t>
            </w:r>
            <w:proofErr w:type="gramStart"/>
            <w:r w:rsidRPr="00F408AA">
              <w:rPr>
                <w:rFonts w:asciiTheme="minorHAnsi" w:eastAsia="Times New Roman" w:hAnsiTheme="minorHAnsi"/>
                <w:sz w:val="22"/>
                <w:lang w:eastAsia="en-GB"/>
              </w:rPr>
              <w:t>Yes</w:t>
            </w:r>
            <w:proofErr w:type="gramEnd"/>
            <w:r w:rsidRPr="00F408AA">
              <w:rPr>
                <w:rFonts w:asciiTheme="minorHAnsi" w:eastAsia="Times New Roman" w:hAnsiTheme="minorHAnsi"/>
                <w:sz w:val="22"/>
                <w:lang w:eastAsia="en-GB"/>
              </w:rPr>
              <w:t xml:space="preserve"> please provide details at 3.2</w:t>
            </w:r>
          </w:p>
        </w:tc>
      </w:tr>
      <w:tr w:rsidR="00E503C2" w:rsidRPr="00F408AA" w14:paraId="57E6253E" w14:textId="77777777" w:rsidTr="00D36F78">
        <w:tc>
          <w:tcPr>
            <w:tcW w:w="1384" w:type="dxa"/>
            <w:tcBorders>
              <w:bottom w:val="single" w:sz="6" w:space="0" w:color="auto"/>
            </w:tcBorders>
            <w:shd w:val="clear" w:color="auto" w:fill="F7F5F9"/>
          </w:tcPr>
          <w:p w14:paraId="7CCF0D45"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3.1(h)</w:t>
            </w:r>
          </w:p>
        </w:tc>
        <w:tc>
          <w:tcPr>
            <w:tcW w:w="5103" w:type="dxa"/>
            <w:tcBorders>
              <w:top w:val="single" w:sz="6" w:space="0" w:color="auto"/>
              <w:bottom w:val="single" w:sz="6" w:space="0" w:color="auto"/>
            </w:tcBorders>
            <w:shd w:val="clear" w:color="auto" w:fill="F7F5F9"/>
          </w:tcPr>
          <w:p w14:paraId="2E3D028F"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Been involved in the preparation of the procurement procedure?</w:t>
            </w:r>
          </w:p>
        </w:tc>
        <w:tc>
          <w:tcPr>
            <w:tcW w:w="3827" w:type="dxa"/>
            <w:tcBorders>
              <w:top w:val="single" w:sz="6" w:space="0" w:color="auto"/>
              <w:bottom w:val="single" w:sz="6" w:space="0" w:color="auto"/>
            </w:tcBorders>
            <w:shd w:val="clear" w:color="auto" w:fill="auto"/>
          </w:tcPr>
          <w:p w14:paraId="7597F067"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ED7592">
              <w:rPr>
                <w:rFonts w:asciiTheme="minorHAnsi" w:eastAsia="Times New Roman" w:hAnsiTheme="minorHAnsi"/>
                <w:sz w:val="22"/>
                <w:lang w:eastAsia="en-GB"/>
              </w:rPr>
            </w:r>
            <w:r w:rsidR="00ED7592">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Yes</w:t>
            </w:r>
          </w:p>
          <w:p w14:paraId="60EE920E" w14:textId="77777777" w:rsidR="00E503C2" w:rsidRPr="00F408AA" w:rsidRDefault="00E503C2" w:rsidP="003460DB">
            <w:pPr>
              <w:spacing w:before="60" w:after="60" w:line="240" w:lineRule="auto"/>
              <w:rPr>
                <w:rFonts w:asciiTheme="minorHAnsi" w:eastAsia="Times New Roman" w:hAnsiTheme="minorHAnsi"/>
                <w:noProof/>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ED7592">
              <w:rPr>
                <w:rFonts w:asciiTheme="minorHAnsi" w:eastAsia="Times New Roman" w:hAnsiTheme="minorHAnsi"/>
                <w:sz w:val="22"/>
                <w:lang w:eastAsia="en-GB"/>
              </w:rPr>
            </w:r>
            <w:r w:rsidR="00ED7592">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No</w:t>
            </w:r>
          </w:p>
          <w:p w14:paraId="3B661FFE" w14:textId="77777777" w:rsidR="00E503C2" w:rsidRPr="00F408AA" w:rsidRDefault="00E503C2" w:rsidP="003460DB">
            <w:pPr>
              <w:spacing w:before="60" w:after="60" w:line="240" w:lineRule="auto"/>
              <w:rPr>
                <w:rFonts w:asciiTheme="minorHAnsi" w:eastAsia="Times New Roman" w:hAnsiTheme="minorHAnsi"/>
                <w:noProof/>
                <w:sz w:val="22"/>
                <w:lang w:eastAsia="en-GB"/>
              </w:rPr>
            </w:pPr>
            <w:r w:rsidRPr="00F408AA">
              <w:rPr>
                <w:rFonts w:asciiTheme="minorHAnsi" w:eastAsia="Times New Roman" w:hAnsiTheme="minorHAnsi"/>
                <w:sz w:val="22"/>
                <w:lang w:eastAsia="en-GB"/>
              </w:rPr>
              <w:t xml:space="preserve">If </w:t>
            </w:r>
            <w:proofErr w:type="gramStart"/>
            <w:r w:rsidRPr="00F408AA">
              <w:rPr>
                <w:rFonts w:asciiTheme="minorHAnsi" w:eastAsia="Times New Roman" w:hAnsiTheme="minorHAnsi"/>
                <w:sz w:val="22"/>
                <w:lang w:eastAsia="en-GB"/>
              </w:rPr>
              <w:t>Yes</w:t>
            </w:r>
            <w:proofErr w:type="gramEnd"/>
            <w:r w:rsidRPr="00F408AA">
              <w:rPr>
                <w:rFonts w:asciiTheme="minorHAnsi" w:eastAsia="Times New Roman" w:hAnsiTheme="minorHAnsi"/>
                <w:sz w:val="22"/>
                <w:lang w:eastAsia="en-GB"/>
              </w:rPr>
              <w:t xml:space="preserve"> please provide details at 3.2</w:t>
            </w:r>
          </w:p>
        </w:tc>
      </w:tr>
      <w:tr w:rsidR="00E503C2" w:rsidRPr="00F408AA" w14:paraId="56832FDC" w14:textId="77777777" w:rsidTr="00D36F78">
        <w:tc>
          <w:tcPr>
            <w:tcW w:w="1384" w:type="dxa"/>
            <w:tcBorders>
              <w:bottom w:val="single" w:sz="6" w:space="0" w:color="auto"/>
            </w:tcBorders>
            <w:shd w:val="clear" w:color="auto" w:fill="F7F5F9"/>
          </w:tcPr>
          <w:p w14:paraId="332FB0CA"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3.1(</w:t>
            </w:r>
            <w:proofErr w:type="spellStart"/>
            <w:r w:rsidRPr="00F408AA">
              <w:rPr>
                <w:rFonts w:asciiTheme="minorHAnsi" w:eastAsia="Times New Roman" w:hAnsiTheme="minorHAnsi"/>
                <w:b/>
                <w:kern w:val="3"/>
                <w:sz w:val="22"/>
                <w:lang w:eastAsia="en-GB"/>
              </w:rPr>
              <w:t>i</w:t>
            </w:r>
            <w:proofErr w:type="spellEnd"/>
            <w:r w:rsidRPr="00F408AA">
              <w:rPr>
                <w:rFonts w:asciiTheme="minorHAnsi" w:eastAsia="Times New Roman" w:hAnsiTheme="minorHAnsi"/>
                <w:b/>
                <w:kern w:val="3"/>
                <w:sz w:val="22"/>
                <w:lang w:eastAsia="en-GB"/>
              </w:rPr>
              <w:t>)</w:t>
            </w:r>
          </w:p>
        </w:tc>
        <w:tc>
          <w:tcPr>
            <w:tcW w:w="5103" w:type="dxa"/>
            <w:tcBorders>
              <w:top w:val="single" w:sz="6" w:space="0" w:color="auto"/>
              <w:bottom w:val="single" w:sz="6" w:space="0" w:color="auto"/>
            </w:tcBorders>
            <w:shd w:val="clear" w:color="auto" w:fill="F7F5F9"/>
          </w:tcPr>
          <w:p w14:paraId="479DF320"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27" w:type="dxa"/>
            <w:tcBorders>
              <w:top w:val="single" w:sz="6" w:space="0" w:color="auto"/>
              <w:bottom w:val="single" w:sz="6" w:space="0" w:color="auto"/>
            </w:tcBorders>
            <w:shd w:val="clear" w:color="auto" w:fill="auto"/>
          </w:tcPr>
          <w:p w14:paraId="1184DFE1"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ED7592">
              <w:rPr>
                <w:rFonts w:asciiTheme="minorHAnsi" w:eastAsia="Times New Roman" w:hAnsiTheme="minorHAnsi"/>
                <w:sz w:val="22"/>
                <w:lang w:eastAsia="en-GB"/>
              </w:rPr>
            </w:r>
            <w:r w:rsidR="00ED7592">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Yes</w:t>
            </w:r>
          </w:p>
          <w:p w14:paraId="318D78A1" w14:textId="77777777" w:rsidR="00E503C2" w:rsidRPr="00F408AA" w:rsidRDefault="00E503C2" w:rsidP="003460DB">
            <w:pPr>
              <w:spacing w:before="60" w:after="60" w:line="240" w:lineRule="auto"/>
              <w:rPr>
                <w:rFonts w:asciiTheme="minorHAnsi" w:eastAsia="Times New Roman" w:hAnsiTheme="minorHAnsi"/>
                <w:noProof/>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ED7592">
              <w:rPr>
                <w:rFonts w:asciiTheme="minorHAnsi" w:eastAsia="Times New Roman" w:hAnsiTheme="minorHAnsi"/>
                <w:sz w:val="22"/>
                <w:lang w:eastAsia="en-GB"/>
              </w:rPr>
            </w:r>
            <w:r w:rsidR="00ED7592">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No</w:t>
            </w:r>
          </w:p>
          <w:p w14:paraId="1B5993AE"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t xml:space="preserve">If </w:t>
            </w:r>
            <w:proofErr w:type="gramStart"/>
            <w:r w:rsidRPr="00F408AA">
              <w:rPr>
                <w:rFonts w:asciiTheme="minorHAnsi" w:eastAsia="Times New Roman" w:hAnsiTheme="minorHAnsi"/>
                <w:sz w:val="22"/>
                <w:lang w:eastAsia="en-GB"/>
              </w:rPr>
              <w:t>Yes</w:t>
            </w:r>
            <w:proofErr w:type="gramEnd"/>
            <w:r w:rsidRPr="00F408AA">
              <w:rPr>
                <w:rFonts w:asciiTheme="minorHAnsi" w:eastAsia="Times New Roman" w:hAnsiTheme="minorHAnsi"/>
                <w:sz w:val="22"/>
                <w:lang w:eastAsia="en-GB"/>
              </w:rPr>
              <w:t xml:space="preserve"> please provide details at 3.2</w:t>
            </w:r>
          </w:p>
        </w:tc>
      </w:tr>
      <w:tr w:rsidR="00E503C2" w:rsidRPr="00F408AA" w14:paraId="1C6489C1" w14:textId="77777777" w:rsidTr="00D36F78">
        <w:tc>
          <w:tcPr>
            <w:tcW w:w="1384" w:type="dxa"/>
            <w:tcBorders>
              <w:top w:val="single" w:sz="6" w:space="0" w:color="auto"/>
              <w:bottom w:val="nil"/>
            </w:tcBorders>
            <w:shd w:val="clear" w:color="auto" w:fill="F7F5F9"/>
          </w:tcPr>
          <w:p w14:paraId="01CFE6DD"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3.1(j)</w:t>
            </w:r>
          </w:p>
          <w:p w14:paraId="1FD85AE5"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3.1(j) - (</w:t>
            </w:r>
            <w:proofErr w:type="spellStart"/>
            <w:r w:rsidRPr="00F408AA">
              <w:rPr>
                <w:rFonts w:asciiTheme="minorHAnsi" w:eastAsia="Times New Roman" w:hAnsiTheme="minorHAnsi"/>
                <w:b/>
                <w:kern w:val="3"/>
                <w:sz w:val="22"/>
                <w:lang w:eastAsia="en-GB"/>
              </w:rPr>
              <w:t>i</w:t>
            </w:r>
            <w:proofErr w:type="spellEnd"/>
            <w:r w:rsidRPr="00F408AA">
              <w:rPr>
                <w:rFonts w:asciiTheme="minorHAnsi" w:eastAsia="Times New Roman" w:hAnsiTheme="minorHAnsi"/>
                <w:b/>
                <w:kern w:val="3"/>
                <w:sz w:val="22"/>
                <w:lang w:eastAsia="en-GB"/>
              </w:rPr>
              <w:t>)</w:t>
            </w:r>
          </w:p>
        </w:tc>
        <w:tc>
          <w:tcPr>
            <w:tcW w:w="5103" w:type="dxa"/>
            <w:tcBorders>
              <w:top w:val="single" w:sz="6" w:space="0" w:color="auto"/>
              <w:bottom w:val="nil"/>
            </w:tcBorders>
            <w:shd w:val="clear" w:color="auto" w:fill="F7F5F9"/>
          </w:tcPr>
          <w:p w14:paraId="4A23B5EB"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Please answer the following statements</w:t>
            </w:r>
          </w:p>
          <w:p w14:paraId="5706E817"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The organisation is guilty of serious misrepresentation in supplying the information required for the verification of the absence of grounds for exclusion or the fulfilment of the selection criteria.</w:t>
            </w:r>
          </w:p>
        </w:tc>
        <w:tc>
          <w:tcPr>
            <w:tcW w:w="3827" w:type="dxa"/>
            <w:tcBorders>
              <w:top w:val="single" w:sz="6" w:space="0" w:color="auto"/>
              <w:bottom w:val="nil"/>
            </w:tcBorders>
            <w:shd w:val="clear" w:color="auto" w:fill="auto"/>
          </w:tcPr>
          <w:p w14:paraId="3F028D87" w14:textId="77777777" w:rsidR="00E503C2" w:rsidRPr="00F408AA" w:rsidRDefault="00E503C2" w:rsidP="003460DB">
            <w:pPr>
              <w:spacing w:before="60" w:after="60" w:line="240" w:lineRule="auto"/>
              <w:rPr>
                <w:rFonts w:asciiTheme="minorHAnsi" w:eastAsia="Times New Roman" w:hAnsiTheme="minorHAnsi"/>
                <w:sz w:val="22"/>
                <w:lang w:eastAsia="en-GB"/>
              </w:rPr>
            </w:pPr>
          </w:p>
          <w:p w14:paraId="5FFC3F58"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ED7592">
              <w:rPr>
                <w:rFonts w:asciiTheme="minorHAnsi" w:eastAsia="Times New Roman" w:hAnsiTheme="minorHAnsi"/>
                <w:sz w:val="22"/>
                <w:lang w:eastAsia="en-GB"/>
              </w:rPr>
            </w:r>
            <w:r w:rsidR="00ED7592">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Yes</w:t>
            </w:r>
          </w:p>
          <w:p w14:paraId="6B1701DC" w14:textId="77777777" w:rsidR="00E503C2" w:rsidRPr="00F408AA" w:rsidRDefault="00E503C2" w:rsidP="003460DB">
            <w:pPr>
              <w:spacing w:before="60" w:after="60" w:line="240" w:lineRule="auto"/>
              <w:rPr>
                <w:rFonts w:asciiTheme="minorHAnsi" w:eastAsia="Times New Roman" w:hAnsiTheme="minorHAnsi"/>
                <w:noProof/>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ED7592">
              <w:rPr>
                <w:rFonts w:asciiTheme="minorHAnsi" w:eastAsia="Times New Roman" w:hAnsiTheme="minorHAnsi"/>
                <w:sz w:val="22"/>
                <w:lang w:eastAsia="en-GB"/>
              </w:rPr>
            </w:r>
            <w:r w:rsidR="00ED7592">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No</w:t>
            </w:r>
          </w:p>
          <w:p w14:paraId="6CAF4E87"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t xml:space="preserve">If </w:t>
            </w:r>
            <w:proofErr w:type="gramStart"/>
            <w:r w:rsidRPr="00F408AA">
              <w:rPr>
                <w:rFonts w:asciiTheme="minorHAnsi" w:eastAsia="Times New Roman" w:hAnsiTheme="minorHAnsi"/>
                <w:sz w:val="22"/>
                <w:lang w:eastAsia="en-GB"/>
              </w:rPr>
              <w:t>Yes</w:t>
            </w:r>
            <w:proofErr w:type="gramEnd"/>
            <w:r w:rsidRPr="00F408AA">
              <w:rPr>
                <w:rFonts w:asciiTheme="minorHAnsi" w:eastAsia="Times New Roman" w:hAnsiTheme="minorHAnsi"/>
                <w:sz w:val="22"/>
                <w:lang w:eastAsia="en-GB"/>
              </w:rPr>
              <w:t xml:space="preserve"> please provide details at 3.2</w:t>
            </w:r>
          </w:p>
        </w:tc>
      </w:tr>
      <w:tr w:rsidR="00E503C2" w:rsidRPr="00F408AA" w14:paraId="05AE9ADD" w14:textId="77777777" w:rsidTr="00D36F78">
        <w:tc>
          <w:tcPr>
            <w:tcW w:w="1384" w:type="dxa"/>
            <w:tcBorders>
              <w:top w:val="nil"/>
              <w:bottom w:val="nil"/>
            </w:tcBorders>
            <w:shd w:val="clear" w:color="auto" w:fill="F7F5F9"/>
          </w:tcPr>
          <w:p w14:paraId="58057C91"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3.1(j) - (ii)</w:t>
            </w:r>
          </w:p>
        </w:tc>
        <w:tc>
          <w:tcPr>
            <w:tcW w:w="5103" w:type="dxa"/>
            <w:tcBorders>
              <w:top w:val="nil"/>
              <w:bottom w:val="nil"/>
            </w:tcBorders>
            <w:shd w:val="clear" w:color="auto" w:fill="F7F5F9"/>
          </w:tcPr>
          <w:p w14:paraId="65889D24"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The organisation has withheld such information.</w:t>
            </w:r>
          </w:p>
        </w:tc>
        <w:tc>
          <w:tcPr>
            <w:tcW w:w="3827" w:type="dxa"/>
            <w:tcBorders>
              <w:top w:val="nil"/>
              <w:bottom w:val="nil"/>
            </w:tcBorders>
            <w:shd w:val="clear" w:color="auto" w:fill="auto"/>
          </w:tcPr>
          <w:p w14:paraId="45015F72"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ED7592">
              <w:rPr>
                <w:rFonts w:asciiTheme="minorHAnsi" w:eastAsia="Times New Roman" w:hAnsiTheme="minorHAnsi"/>
                <w:sz w:val="22"/>
                <w:lang w:eastAsia="en-GB"/>
              </w:rPr>
            </w:r>
            <w:r w:rsidR="00ED7592">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Yes</w:t>
            </w:r>
          </w:p>
          <w:p w14:paraId="60B76B6F" w14:textId="77777777" w:rsidR="00E503C2" w:rsidRPr="00F408AA" w:rsidRDefault="00E503C2" w:rsidP="003460DB">
            <w:pPr>
              <w:spacing w:before="60" w:after="60" w:line="240" w:lineRule="auto"/>
              <w:rPr>
                <w:rFonts w:asciiTheme="minorHAnsi" w:eastAsia="Times New Roman" w:hAnsiTheme="minorHAnsi"/>
                <w:noProof/>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ED7592">
              <w:rPr>
                <w:rFonts w:asciiTheme="minorHAnsi" w:eastAsia="Times New Roman" w:hAnsiTheme="minorHAnsi"/>
                <w:sz w:val="22"/>
                <w:lang w:eastAsia="en-GB"/>
              </w:rPr>
            </w:r>
            <w:r w:rsidR="00ED7592">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No</w:t>
            </w:r>
          </w:p>
          <w:p w14:paraId="77A1650D" w14:textId="77777777" w:rsidR="00E503C2" w:rsidRPr="00F408AA" w:rsidRDefault="00E503C2" w:rsidP="003460DB">
            <w:pPr>
              <w:spacing w:before="60" w:after="60" w:line="240" w:lineRule="auto"/>
              <w:rPr>
                <w:rFonts w:asciiTheme="minorHAnsi" w:eastAsia="Times New Roman" w:hAnsiTheme="minorHAnsi"/>
                <w:b/>
                <w:sz w:val="22"/>
                <w:lang w:eastAsia="en-GB"/>
              </w:rPr>
            </w:pPr>
            <w:r w:rsidRPr="00F408AA">
              <w:rPr>
                <w:rFonts w:asciiTheme="minorHAnsi" w:eastAsia="Times New Roman" w:hAnsiTheme="minorHAnsi"/>
                <w:sz w:val="22"/>
                <w:lang w:eastAsia="en-GB"/>
              </w:rPr>
              <w:t xml:space="preserve">If </w:t>
            </w:r>
            <w:proofErr w:type="gramStart"/>
            <w:r w:rsidRPr="00F408AA">
              <w:rPr>
                <w:rFonts w:asciiTheme="minorHAnsi" w:eastAsia="Times New Roman" w:hAnsiTheme="minorHAnsi"/>
                <w:sz w:val="22"/>
                <w:lang w:eastAsia="en-GB"/>
              </w:rPr>
              <w:t>Yes</w:t>
            </w:r>
            <w:proofErr w:type="gramEnd"/>
            <w:r w:rsidRPr="00F408AA">
              <w:rPr>
                <w:rFonts w:asciiTheme="minorHAnsi" w:eastAsia="Times New Roman" w:hAnsiTheme="minorHAnsi"/>
                <w:sz w:val="22"/>
                <w:lang w:eastAsia="en-GB"/>
              </w:rPr>
              <w:t xml:space="preserve"> please provide details at 3.2</w:t>
            </w:r>
          </w:p>
        </w:tc>
      </w:tr>
      <w:tr w:rsidR="00E503C2" w:rsidRPr="00F408AA" w14:paraId="1D1A8777" w14:textId="77777777" w:rsidTr="00D36F78">
        <w:tc>
          <w:tcPr>
            <w:tcW w:w="1384" w:type="dxa"/>
            <w:tcBorders>
              <w:top w:val="nil"/>
              <w:bottom w:val="nil"/>
            </w:tcBorders>
            <w:shd w:val="clear" w:color="auto" w:fill="F7F5F9"/>
          </w:tcPr>
          <w:p w14:paraId="1677BC92"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3.1(j) –(iii)</w:t>
            </w:r>
          </w:p>
          <w:p w14:paraId="0A89EDEE"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p>
        </w:tc>
        <w:tc>
          <w:tcPr>
            <w:tcW w:w="5103" w:type="dxa"/>
            <w:tcBorders>
              <w:top w:val="nil"/>
              <w:bottom w:val="nil"/>
            </w:tcBorders>
            <w:shd w:val="clear" w:color="auto" w:fill="F7F5F9"/>
          </w:tcPr>
          <w:p w14:paraId="68798279"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The organisation is not able to submit supporting documents required under regulation 59 of the Public Contracts Regulations 2015.</w:t>
            </w:r>
          </w:p>
        </w:tc>
        <w:tc>
          <w:tcPr>
            <w:tcW w:w="3827" w:type="dxa"/>
            <w:tcBorders>
              <w:top w:val="nil"/>
              <w:bottom w:val="nil"/>
            </w:tcBorders>
            <w:shd w:val="clear" w:color="auto" w:fill="auto"/>
          </w:tcPr>
          <w:p w14:paraId="188F52F2"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ED7592">
              <w:rPr>
                <w:rFonts w:asciiTheme="minorHAnsi" w:eastAsia="Times New Roman" w:hAnsiTheme="minorHAnsi"/>
                <w:sz w:val="22"/>
                <w:lang w:eastAsia="en-GB"/>
              </w:rPr>
            </w:r>
            <w:r w:rsidR="00ED7592">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Yes</w:t>
            </w:r>
          </w:p>
          <w:p w14:paraId="4D6DD279" w14:textId="77777777" w:rsidR="00E503C2" w:rsidRPr="00F408AA" w:rsidRDefault="00E503C2" w:rsidP="003460DB">
            <w:pPr>
              <w:spacing w:before="60" w:after="60" w:line="240" w:lineRule="auto"/>
              <w:rPr>
                <w:rFonts w:asciiTheme="minorHAnsi" w:eastAsia="Times New Roman" w:hAnsiTheme="minorHAnsi"/>
                <w:noProof/>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ED7592">
              <w:rPr>
                <w:rFonts w:asciiTheme="minorHAnsi" w:eastAsia="Times New Roman" w:hAnsiTheme="minorHAnsi"/>
                <w:sz w:val="22"/>
                <w:lang w:eastAsia="en-GB"/>
              </w:rPr>
            </w:r>
            <w:r w:rsidR="00ED7592">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No</w:t>
            </w:r>
          </w:p>
          <w:p w14:paraId="09304D84" w14:textId="77777777" w:rsidR="00E503C2" w:rsidRPr="00F408AA" w:rsidRDefault="00E503C2" w:rsidP="003460DB">
            <w:pPr>
              <w:spacing w:before="60" w:after="60" w:line="240" w:lineRule="auto"/>
              <w:rPr>
                <w:rFonts w:asciiTheme="minorHAnsi" w:eastAsia="Times New Roman" w:hAnsiTheme="minorHAnsi"/>
                <w:b/>
                <w:sz w:val="22"/>
                <w:lang w:eastAsia="en-GB"/>
              </w:rPr>
            </w:pPr>
            <w:r w:rsidRPr="00F408AA">
              <w:rPr>
                <w:rFonts w:asciiTheme="minorHAnsi" w:eastAsia="Times New Roman" w:hAnsiTheme="minorHAnsi"/>
                <w:sz w:val="22"/>
                <w:lang w:eastAsia="en-GB"/>
              </w:rPr>
              <w:t xml:space="preserve">If </w:t>
            </w:r>
            <w:proofErr w:type="gramStart"/>
            <w:r w:rsidRPr="00F408AA">
              <w:rPr>
                <w:rFonts w:asciiTheme="minorHAnsi" w:eastAsia="Times New Roman" w:hAnsiTheme="minorHAnsi"/>
                <w:sz w:val="22"/>
                <w:lang w:eastAsia="en-GB"/>
              </w:rPr>
              <w:t>Yes</w:t>
            </w:r>
            <w:proofErr w:type="gramEnd"/>
            <w:r w:rsidRPr="00F408AA">
              <w:rPr>
                <w:rFonts w:asciiTheme="minorHAnsi" w:eastAsia="Times New Roman" w:hAnsiTheme="minorHAnsi"/>
                <w:sz w:val="22"/>
                <w:lang w:eastAsia="en-GB"/>
              </w:rPr>
              <w:t xml:space="preserve"> please provide details at 3.2</w:t>
            </w:r>
          </w:p>
        </w:tc>
      </w:tr>
      <w:tr w:rsidR="00E503C2" w:rsidRPr="00F408AA" w14:paraId="23DDA8CA" w14:textId="77777777" w:rsidTr="00D36F78">
        <w:tc>
          <w:tcPr>
            <w:tcW w:w="1384" w:type="dxa"/>
            <w:tcBorders>
              <w:top w:val="nil"/>
              <w:bottom w:val="single" w:sz="6" w:space="0" w:color="auto"/>
            </w:tcBorders>
            <w:shd w:val="clear" w:color="auto" w:fill="F7F5F9"/>
          </w:tcPr>
          <w:p w14:paraId="1DCB90C9"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t>3.1(j)-(iv)</w:t>
            </w:r>
          </w:p>
          <w:p w14:paraId="257E3D79" w14:textId="77777777" w:rsidR="00E503C2" w:rsidRPr="00F408AA" w:rsidRDefault="00E503C2" w:rsidP="003460DB">
            <w:pPr>
              <w:widowControl w:val="0"/>
              <w:suppressAutoHyphens/>
              <w:overflowPunct w:val="0"/>
              <w:autoSpaceDE w:val="0"/>
              <w:autoSpaceDN w:val="0"/>
              <w:spacing w:before="60" w:after="60" w:line="240" w:lineRule="auto"/>
              <w:ind w:right="317"/>
              <w:textAlignment w:val="baseline"/>
              <w:rPr>
                <w:rFonts w:asciiTheme="minorHAnsi" w:eastAsia="Times New Roman" w:hAnsiTheme="minorHAnsi"/>
                <w:b/>
                <w:kern w:val="3"/>
                <w:sz w:val="22"/>
                <w:lang w:eastAsia="en-GB"/>
              </w:rPr>
            </w:pPr>
          </w:p>
        </w:tc>
        <w:tc>
          <w:tcPr>
            <w:tcW w:w="5103" w:type="dxa"/>
            <w:tcBorders>
              <w:top w:val="nil"/>
              <w:bottom w:val="single" w:sz="6" w:space="0" w:color="auto"/>
            </w:tcBorders>
            <w:shd w:val="clear" w:color="auto" w:fill="F7F5F9"/>
          </w:tcPr>
          <w:p w14:paraId="77090540"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The organisation has influenced the decision-making process of LJMU to obtain confidential information that may confer upon the organisation undue advantages in the procurement procedure, or to have negligently provided misleading information that may have a material influence on decisions concerning exclusion, selection or award.</w:t>
            </w:r>
          </w:p>
        </w:tc>
        <w:tc>
          <w:tcPr>
            <w:tcW w:w="3827" w:type="dxa"/>
            <w:tcBorders>
              <w:top w:val="nil"/>
              <w:bottom w:val="single" w:sz="6" w:space="0" w:color="auto"/>
            </w:tcBorders>
            <w:shd w:val="clear" w:color="auto" w:fill="auto"/>
          </w:tcPr>
          <w:p w14:paraId="301B4E3B"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ED7592">
              <w:rPr>
                <w:rFonts w:asciiTheme="minorHAnsi" w:eastAsia="Times New Roman" w:hAnsiTheme="minorHAnsi"/>
                <w:sz w:val="22"/>
                <w:lang w:eastAsia="en-GB"/>
              </w:rPr>
            </w:r>
            <w:r w:rsidR="00ED7592">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Yes</w:t>
            </w:r>
          </w:p>
          <w:p w14:paraId="2294E927" w14:textId="77777777" w:rsidR="00E503C2" w:rsidRPr="00F408AA" w:rsidRDefault="00E503C2" w:rsidP="003460DB">
            <w:pPr>
              <w:spacing w:before="60" w:after="60" w:line="240" w:lineRule="auto"/>
              <w:rPr>
                <w:rFonts w:asciiTheme="minorHAnsi" w:eastAsia="Times New Roman" w:hAnsiTheme="minorHAnsi"/>
                <w:noProof/>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ED7592">
              <w:rPr>
                <w:rFonts w:asciiTheme="minorHAnsi" w:eastAsia="Times New Roman" w:hAnsiTheme="minorHAnsi"/>
                <w:sz w:val="22"/>
                <w:lang w:eastAsia="en-GB"/>
              </w:rPr>
            </w:r>
            <w:r w:rsidR="00ED7592">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No</w:t>
            </w:r>
          </w:p>
          <w:p w14:paraId="45C14E17" w14:textId="77777777" w:rsidR="00E503C2" w:rsidRPr="00F408AA" w:rsidRDefault="00E503C2" w:rsidP="003460DB">
            <w:pPr>
              <w:spacing w:before="60" w:after="60" w:line="240" w:lineRule="auto"/>
              <w:rPr>
                <w:rFonts w:asciiTheme="minorHAnsi" w:eastAsia="Times New Roman" w:hAnsiTheme="minorHAnsi"/>
                <w:b/>
                <w:sz w:val="22"/>
                <w:lang w:eastAsia="en-GB"/>
              </w:rPr>
            </w:pPr>
            <w:r w:rsidRPr="00F408AA">
              <w:rPr>
                <w:rFonts w:asciiTheme="minorHAnsi" w:eastAsia="Times New Roman" w:hAnsiTheme="minorHAnsi"/>
                <w:sz w:val="22"/>
                <w:lang w:eastAsia="en-GB"/>
              </w:rPr>
              <w:t xml:space="preserve">If </w:t>
            </w:r>
            <w:proofErr w:type="gramStart"/>
            <w:r w:rsidRPr="00F408AA">
              <w:rPr>
                <w:rFonts w:asciiTheme="minorHAnsi" w:eastAsia="Times New Roman" w:hAnsiTheme="minorHAnsi"/>
                <w:sz w:val="22"/>
                <w:lang w:eastAsia="en-GB"/>
              </w:rPr>
              <w:t>Yes</w:t>
            </w:r>
            <w:proofErr w:type="gramEnd"/>
            <w:r w:rsidRPr="00F408AA">
              <w:rPr>
                <w:rFonts w:asciiTheme="minorHAnsi" w:eastAsia="Times New Roman" w:hAnsiTheme="minorHAnsi"/>
                <w:sz w:val="22"/>
                <w:lang w:eastAsia="en-GB"/>
              </w:rPr>
              <w:t xml:space="preserve"> please provide details at 3.2</w:t>
            </w:r>
          </w:p>
        </w:tc>
      </w:tr>
      <w:tr w:rsidR="00E503C2" w:rsidRPr="00F408AA" w14:paraId="6B11DFFD" w14:textId="77777777" w:rsidTr="00D36F78">
        <w:tc>
          <w:tcPr>
            <w:tcW w:w="1384" w:type="dxa"/>
            <w:tcBorders>
              <w:top w:val="single" w:sz="6" w:space="0" w:color="auto"/>
            </w:tcBorders>
            <w:shd w:val="clear" w:color="auto" w:fill="F7F5F9"/>
          </w:tcPr>
          <w:p w14:paraId="09A11E75"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b/>
                <w:kern w:val="3"/>
                <w:sz w:val="22"/>
                <w:lang w:eastAsia="en-GB"/>
              </w:rPr>
            </w:pPr>
            <w:r w:rsidRPr="00F408AA">
              <w:rPr>
                <w:rFonts w:asciiTheme="minorHAnsi" w:eastAsia="Times New Roman" w:hAnsiTheme="minorHAnsi"/>
                <w:b/>
                <w:kern w:val="3"/>
                <w:sz w:val="22"/>
                <w:lang w:eastAsia="en-GB"/>
              </w:rPr>
              <w:lastRenderedPageBreak/>
              <w:t>3.2</w:t>
            </w:r>
          </w:p>
        </w:tc>
        <w:tc>
          <w:tcPr>
            <w:tcW w:w="5103" w:type="dxa"/>
            <w:tcBorders>
              <w:top w:val="single" w:sz="6" w:space="0" w:color="auto"/>
              <w:bottom w:val="single" w:sz="6" w:space="0" w:color="auto"/>
            </w:tcBorders>
            <w:shd w:val="clear" w:color="auto" w:fill="F7F5F9"/>
          </w:tcPr>
          <w:p w14:paraId="051A3684" w14:textId="77777777" w:rsidR="00E503C2" w:rsidRPr="00F408AA" w:rsidRDefault="00E503C2" w:rsidP="003460DB">
            <w:pPr>
              <w:widowControl w:val="0"/>
              <w:suppressAutoHyphens/>
              <w:overflowPunct w:val="0"/>
              <w:autoSpaceDE w:val="0"/>
              <w:autoSpaceDN w:val="0"/>
              <w:spacing w:before="60" w:after="60" w:line="240" w:lineRule="auto"/>
              <w:textAlignment w:val="baseline"/>
              <w:rPr>
                <w:rFonts w:asciiTheme="minorHAnsi" w:eastAsia="Times New Roman" w:hAnsiTheme="minorHAnsi"/>
                <w:kern w:val="3"/>
                <w:sz w:val="22"/>
                <w:lang w:eastAsia="en-GB"/>
              </w:rPr>
            </w:pPr>
            <w:r w:rsidRPr="00F408AA">
              <w:rPr>
                <w:rFonts w:asciiTheme="minorHAnsi" w:eastAsia="Times New Roman" w:hAnsiTheme="minorHAnsi"/>
                <w:kern w:val="3"/>
                <w:sz w:val="22"/>
                <w:lang w:eastAsia="en-GB"/>
              </w:rPr>
              <w:t>If you have answered Yes to any of the above, explain what measures have been taken to demonstrate the reliability of the organisation despite the existence of a relevant ground for exclusion? (Self-Cleaning)</w:t>
            </w:r>
          </w:p>
        </w:tc>
        <w:tc>
          <w:tcPr>
            <w:tcW w:w="3827" w:type="dxa"/>
            <w:tcBorders>
              <w:top w:val="single" w:sz="6" w:space="0" w:color="auto"/>
            </w:tcBorders>
            <w:shd w:val="clear" w:color="auto" w:fill="auto"/>
          </w:tcPr>
          <w:p w14:paraId="59AA086B" w14:textId="77777777" w:rsidR="00E503C2" w:rsidRPr="00F408AA" w:rsidRDefault="00E503C2" w:rsidP="003460DB">
            <w:pPr>
              <w:spacing w:before="60" w:after="60" w:line="240" w:lineRule="auto"/>
              <w:rPr>
                <w:rFonts w:asciiTheme="minorHAnsi" w:eastAsia="Times New Roman" w:hAnsiTheme="minorHAnsi"/>
                <w:b/>
                <w:sz w:val="22"/>
                <w:lang w:eastAsia="en-GB"/>
              </w:rPr>
            </w:pPr>
            <w:r w:rsidRPr="00F408AA">
              <w:rPr>
                <w:rFonts w:asciiTheme="minorHAnsi" w:eastAsia="Times New Roman" w:hAnsiTheme="minorHAnsi"/>
                <w:sz w:val="22"/>
                <w:lang w:eastAsia="en-GB"/>
              </w:rPr>
              <w:fldChar w:fldCharType="begin">
                <w:ffData>
                  <w:name w:val="Text8"/>
                  <w:enabled/>
                  <w:calcOnExit w:val="0"/>
                  <w:textInput/>
                </w:ffData>
              </w:fldChar>
            </w:r>
            <w:r w:rsidRPr="00F408AA">
              <w:rPr>
                <w:rFonts w:asciiTheme="minorHAnsi" w:eastAsia="Times New Roman" w:hAnsiTheme="minorHAnsi"/>
                <w:sz w:val="22"/>
                <w:lang w:eastAsia="en-GB"/>
              </w:rPr>
              <w:instrText xml:space="preserve"> FORMTEXT </w:instrText>
            </w:r>
            <w:r w:rsidRPr="00F408AA">
              <w:rPr>
                <w:rFonts w:asciiTheme="minorHAnsi" w:eastAsia="Times New Roman" w:hAnsiTheme="minorHAnsi"/>
                <w:sz w:val="22"/>
                <w:lang w:eastAsia="en-GB"/>
              </w:rPr>
            </w:r>
            <w:r w:rsidRPr="00F408AA">
              <w:rPr>
                <w:rFonts w:asciiTheme="minorHAnsi" w:eastAsia="Times New Roman" w:hAnsiTheme="minorHAnsi"/>
                <w:sz w:val="22"/>
                <w:lang w:eastAsia="en-GB"/>
              </w:rPr>
              <w:fldChar w:fldCharType="separate"/>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noProof/>
                <w:sz w:val="22"/>
                <w:lang w:eastAsia="en-GB"/>
              </w:rPr>
              <w:t> </w:t>
            </w:r>
            <w:r w:rsidRPr="00F408AA">
              <w:rPr>
                <w:rFonts w:asciiTheme="minorHAnsi" w:eastAsia="Times New Roman" w:hAnsiTheme="minorHAnsi"/>
                <w:sz w:val="22"/>
                <w:lang w:eastAsia="en-GB"/>
              </w:rPr>
              <w:fldChar w:fldCharType="end"/>
            </w:r>
          </w:p>
        </w:tc>
      </w:tr>
    </w:tbl>
    <w:p w14:paraId="7E7E75D2" w14:textId="77777777" w:rsidR="00E503C2" w:rsidRPr="00F408AA" w:rsidRDefault="00E503C2" w:rsidP="00E503C2">
      <w:pPr>
        <w:spacing w:after="0" w:line="240" w:lineRule="auto"/>
        <w:rPr>
          <w:rFonts w:asciiTheme="minorHAnsi" w:eastAsia="Times New Roman" w:hAnsiTheme="minorHAnsi" w:cs="Times New Roman"/>
          <w:szCs w:val="24"/>
          <w:lang w:eastAsia="en-GB"/>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E503C2" w:rsidRPr="00F408AA" w14:paraId="5498CB0C" w14:textId="77777777" w:rsidTr="003460DB">
        <w:tc>
          <w:tcPr>
            <w:tcW w:w="1384" w:type="dxa"/>
            <w:shd w:val="clear" w:color="auto" w:fill="4F6228"/>
            <w:vAlign w:val="center"/>
          </w:tcPr>
          <w:p w14:paraId="547AF67E" w14:textId="1BF92AD9" w:rsidR="00E503C2" w:rsidRPr="00F408AA" w:rsidRDefault="00E503C2" w:rsidP="003460DB">
            <w:pPr>
              <w:spacing w:before="120" w:after="120" w:line="240" w:lineRule="auto"/>
              <w:rPr>
                <w:rFonts w:asciiTheme="minorHAnsi" w:eastAsia="Times New Roman" w:hAnsiTheme="minorHAnsi"/>
                <w:b/>
                <w:color w:val="FFFFFF"/>
                <w:szCs w:val="24"/>
                <w:lang w:eastAsia="en-GB"/>
              </w:rPr>
            </w:pPr>
          </w:p>
        </w:tc>
        <w:tc>
          <w:tcPr>
            <w:tcW w:w="8930" w:type="dxa"/>
            <w:gridSpan w:val="2"/>
            <w:shd w:val="clear" w:color="auto" w:fill="4F6228"/>
            <w:vAlign w:val="center"/>
          </w:tcPr>
          <w:p w14:paraId="0C4F2DB2" w14:textId="77777777" w:rsidR="00E503C2" w:rsidRPr="00F408AA" w:rsidRDefault="00E503C2" w:rsidP="003460DB">
            <w:pPr>
              <w:spacing w:before="120" w:after="120" w:line="240" w:lineRule="auto"/>
              <w:rPr>
                <w:rFonts w:asciiTheme="minorHAnsi" w:eastAsia="Times New Roman" w:hAnsiTheme="minorHAnsi"/>
                <w:b/>
                <w:color w:val="FFFFFF"/>
                <w:szCs w:val="24"/>
                <w:lang w:eastAsia="en-GB"/>
              </w:rPr>
            </w:pPr>
            <w:r w:rsidRPr="00F408AA">
              <w:rPr>
                <w:rFonts w:asciiTheme="minorHAnsi" w:eastAsia="Times New Roman" w:hAnsiTheme="minorHAnsi" w:cs="Times New Roman"/>
                <w:b/>
                <w:color w:val="FFFFFF"/>
                <w:szCs w:val="24"/>
                <w:lang w:eastAsia="en-GB"/>
              </w:rPr>
              <w:t>Modern Slavery Act 2015: Requirements under Modern Slavery Act 2015</w:t>
            </w:r>
          </w:p>
        </w:tc>
      </w:tr>
      <w:tr w:rsidR="00E503C2" w:rsidRPr="00F408AA" w14:paraId="6A2A0247" w14:textId="77777777" w:rsidTr="003460DB">
        <w:tc>
          <w:tcPr>
            <w:tcW w:w="1384" w:type="dxa"/>
            <w:tcBorders>
              <w:bottom w:val="single" w:sz="6" w:space="0" w:color="auto"/>
            </w:tcBorders>
            <w:shd w:val="clear" w:color="auto" w:fill="D6E3BC"/>
          </w:tcPr>
          <w:p w14:paraId="04B26CD8" w14:textId="77777777" w:rsidR="00E503C2" w:rsidRPr="00F408AA" w:rsidRDefault="00E503C2" w:rsidP="003460DB">
            <w:pPr>
              <w:spacing w:before="120" w:after="120" w:line="240" w:lineRule="auto"/>
              <w:rPr>
                <w:rFonts w:asciiTheme="minorHAnsi" w:eastAsia="Times New Roman" w:hAnsiTheme="minorHAnsi"/>
                <w:b/>
                <w:sz w:val="19"/>
                <w:szCs w:val="19"/>
                <w:lang w:eastAsia="en-GB"/>
              </w:rPr>
            </w:pPr>
            <w:r w:rsidRPr="00F408AA">
              <w:rPr>
                <w:rFonts w:asciiTheme="minorHAnsi" w:eastAsia="Times New Roman" w:hAnsiTheme="minorHAnsi"/>
                <w:b/>
                <w:sz w:val="19"/>
                <w:szCs w:val="19"/>
                <w:lang w:eastAsia="en-GB"/>
              </w:rPr>
              <w:t>Question no.</w:t>
            </w:r>
          </w:p>
        </w:tc>
        <w:tc>
          <w:tcPr>
            <w:tcW w:w="6379" w:type="dxa"/>
            <w:tcBorders>
              <w:bottom w:val="single" w:sz="6" w:space="0" w:color="auto"/>
            </w:tcBorders>
            <w:shd w:val="clear" w:color="auto" w:fill="D6E3BC"/>
          </w:tcPr>
          <w:p w14:paraId="4C065A02" w14:textId="77777777" w:rsidR="00E503C2" w:rsidRPr="00F408AA" w:rsidRDefault="00E503C2" w:rsidP="003460DB">
            <w:pPr>
              <w:spacing w:before="120" w:after="120" w:line="240" w:lineRule="auto"/>
              <w:rPr>
                <w:rFonts w:asciiTheme="minorHAnsi" w:eastAsia="Times New Roman" w:hAnsiTheme="minorHAnsi"/>
                <w:b/>
                <w:sz w:val="19"/>
                <w:szCs w:val="19"/>
                <w:lang w:eastAsia="en-GB"/>
              </w:rPr>
            </w:pPr>
            <w:r w:rsidRPr="00F408AA">
              <w:rPr>
                <w:rFonts w:asciiTheme="minorHAnsi" w:eastAsia="Times New Roman" w:hAnsiTheme="minorHAnsi"/>
                <w:b/>
                <w:sz w:val="19"/>
                <w:szCs w:val="19"/>
                <w:lang w:eastAsia="en-GB"/>
              </w:rPr>
              <w:t>Question</w:t>
            </w:r>
          </w:p>
        </w:tc>
        <w:tc>
          <w:tcPr>
            <w:tcW w:w="2551" w:type="dxa"/>
            <w:tcBorders>
              <w:bottom w:val="single" w:sz="6" w:space="0" w:color="auto"/>
            </w:tcBorders>
            <w:shd w:val="clear" w:color="auto" w:fill="D6E3BC"/>
          </w:tcPr>
          <w:p w14:paraId="2AB7D9C4" w14:textId="77777777" w:rsidR="00E503C2" w:rsidRPr="00F408AA" w:rsidRDefault="00E503C2" w:rsidP="003460DB">
            <w:pPr>
              <w:spacing w:before="120" w:after="120" w:line="240" w:lineRule="auto"/>
              <w:rPr>
                <w:rFonts w:asciiTheme="minorHAnsi" w:eastAsia="Times New Roman" w:hAnsiTheme="minorHAnsi"/>
                <w:b/>
                <w:sz w:val="19"/>
                <w:szCs w:val="19"/>
                <w:lang w:eastAsia="en-GB"/>
              </w:rPr>
            </w:pPr>
            <w:r w:rsidRPr="00F408AA">
              <w:rPr>
                <w:rFonts w:asciiTheme="minorHAnsi" w:eastAsia="Times New Roman" w:hAnsiTheme="minorHAnsi"/>
                <w:b/>
                <w:sz w:val="19"/>
                <w:szCs w:val="19"/>
                <w:lang w:eastAsia="en-GB"/>
              </w:rPr>
              <w:t>Response</w:t>
            </w:r>
          </w:p>
        </w:tc>
      </w:tr>
      <w:tr w:rsidR="00E503C2" w:rsidRPr="00F408AA" w14:paraId="785E00E0" w14:textId="77777777" w:rsidTr="003460DB">
        <w:tc>
          <w:tcPr>
            <w:tcW w:w="1384" w:type="dxa"/>
            <w:tcBorders>
              <w:bottom w:val="nil"/>
            </w:tcBorders>
            <w:shd w:val="clear" w:color="auto" w:fill="F6F9F1"/>
          </w:tcPr>
          <w:p w14:paraId="68A641F8" w14:textId="77777777" w:rsidR="00E503C2" w:rsidRPr="00F408AA" w:rsidRDefault="00E503C2" w:rsidP="003460DB">
            <w:pPr>
              <w:spacing w:before="60" w:after="60"/>
              <w:rPr>
                <w:rFonts w:asciiTheme="minorHAnsi" w:eastAsia="Times New Roman" w:hAnsiTheme="minorHAnsi" w:cs="Times New Roman"/>
                <w:szCs w:val="24"/>
                <w:lang w:eastAsia="en-US"/>
              </w:rPr>
            </w:pPr>
            <w:r w:rsidRPr="00F408AA">
              <w:rPr>
                <w:rFonts w:asciiTheme="minorHAnsi" w:eastAsia="Arial" w:hAnsiTheme="minorHAnsi"/>
                <w:b/>
                <w:szCs w:val="24"/>
                <w:lang w:eastAsia="en-US"/>
              </w:rPr>
              <w:t>7.1</w:t>
            </w:r>
          </w:p>
        </w:tc>
        <w:tc>
          <w:tcPr>
            <w:tcW w:w="6379" w:type="dxa"/>
            <w:tcBorders>
              <w:top w:val="single" w:sz="6" w:space="0" w:color="auto"/>
              <w:bottom w:val="single" w:sz="6" w:space="0" w:color="auto"/>
            </w:tcBorders>
            <w:shd w:val="clear" w:color="auto" w:fill="F6F9F1"/>
          </w:tcPr>
          <w:p w14:paraId="4D3DC1AD" w14:textId="77777777" w:rsidR="00E503C2" w:rsidRPr="00F408AA" w:rsidRDefault="00E503C2" w:rsidP="003460DB">
            <w:pPr>
              <w:spacing w:before="60" w:after="60" w:line="240" w:lineRule="auto"/>
              <w:rPr>
                <w:rFonts w:asciiTheme="minorHAnsi" w:eastAsia="Times New Roman" w:hAnsiTheme="minorHAnsi" w:cs="Times New Roman"/>
                <w:szCs w:val="24"/>
                <w:lang w:eastAsia="en-US"/>
              </w:rPr>
            </w:pPr>
            <w:r w:rsidRPr="00F408AA">
              <w:rPr>
                <w:rFonts w:asciiTheme="minorHAnsi" w:eastAsia="Arial" w:hAnsiTheme="minorHAnsi"/>
                <w:szCs w:val="24"/>
                <w:lang w:eastAsia="en-US"/>
              </w:rPr>
              <w:t>Are you a relevant commercial organisation as defined by section 54 ("Transparency in supply chains etc.") of the Modern Slavery Act 2015 ("the Act")?</w:t>
            </w:r>
          </w:p>
        </w:tc>
        <w:tc>
          <w:tcPr>
            <w:tcW w:w="2551" w:type="dxa"/>
            <w:tcBorders>
              <w:top w:val="single" w:sz="6" w:space="0" w:color="auto"/>
              <w:bottom w:val="single" w:sz="6" w:space="0" w:color="auto"/>
            </w:tcBorders>
            <w:shd w:val="clear" w:color="auto" w:fill="auto"/>
          </w:tcPr>
          <w:p w14:paraId="553BE9FB" w14:textId="77777777" w:rsidR="00E503C2" w:rsidRPr="00F408AA" w:rsidRDefault="00E503C2" w:rsidP="003460DB">
            <w:pPr>
              <w:spacing w:before="60" w:after="60" w:line="240" w:lineRule="auto"/>
              <w:rPr>
                <w:rFonts w:asciiTheme="minorHAnsi" w:eastAsia="Times New Roman" w:hAnsiTheme="minorHAnsi"/>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ED7592">
              <w:rPr>
                <w:rFonts w:asciiTheme="minorHAnsi" w:eastAsia="Times New Roman" w:hAnsiTheme="minorHAnsi"/>
                <w:sz w:val="22"/>
                <w:lang w:eastAsia="en-GB"/>
              </w:rPr>
            </w:r>
            <w:r w:rsidR="00ED7592">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Yes</w:t>
            </w:r>
          </w:p>
          <w:p w14:paraId="768C1DBE" w14:textId="77777777" w:rsidR="00E503C2" w:rsidRPr="00F408AA" w:rsidRDefault="00E503C2" w:rsidP="003460DB">
            <w:pPr>
              <w:spacing w:before="60" w:after="60" w:line="240" w:lineRule="auto"/>
              <w:rPr>
                <w:rFonts w:asciiTheme="minorHAnsi" w:eastAsia="Times New Roman" w:hAnsiTheme="minorHAnsi"/>
                <w:sz w:val="20"/>
                <w:szCs w:val="20"/>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ED7592">
              <w:rPr>
                <w:rFonts w:asciiTheme="minorHAnsi" w:eastAsia="Times New Roman" w:hAnsiTheme="minorHAnsi"/>
                <w:sz w:val="22"/>
                <w:lang w:eastAsia="en-GB"/>
              </w:rPr>
            </w:r>
            <w:r w:rsidR="00ED7592">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N/A</w:t>
            </w:r>
          </w:p>
        </w:tc>
      </w:tr>
      <w:tr w:rsidR="00E503C2" w:rsidRPr="00F408AA" w14:paraId="3A5BB2CA" w14:textId="77777777" w:rsidTr="003460DB">
        <w:tc>
          <w:tcPr>
            <w:tcW w:w="1384" w:type="dxa"/>
            <w:tcBorders>
              <w:bottom w:val="single" w:sz="6" w:space="0" w:color="auto"/>
            </w:tcBorders>
            <w:shd w:val="clear" w:color="auto" w:fill="F6F9F1"/>
          </w:tcPr>
          <w:p w14:paraId="49547F25" w14:textId="77777777" w:rsidR="00E503C2" w:rsidRPr="00F408AA" w:rsidRDefault="00E503C2" w:rsidP="003460DB">
            <w:pPr>
              <w:spacing w:before="60" w:after="60"/>
              <w:rPr>
                <w:rFonts w:asciiTheme="minorHAnsi" w:eastAsia="Times New Roman" w:hAnsiTheme="minorHAnsi" w:cs="Times New Roman"/>
                <w:szCs w:val="24"/>
                <w:lang w:eastAsia="en-US"/>
              </w:rPr>
            </w:pPr>
            <w:r w:rsidRPr="00F408AA">
              <w:rPr>
                <w:rFonts w:asciiTheme="minorHAnsi" w:eastAsia="Arial" w:hAnsiTheme="minorHAnsi"/>
                <w:b/>
                <w:szCs w:val="24"/>
                <w:lang w:eastAsia="en-US"/>
              </w:rPr>
              <w:t>7.2</w:t>
            </w:r>
          </w:p>
        </w:tc>
        <w:tc>
          <w:tcPr>
            <w:tcW w:w="6379" w:type="dxa"/>
            <w:tcBorders>
              <w:top w:val="single" w:sz="6" w:space="0" w:color="auto"/>
              <w:bottom w:val="single" w:sz="6" w:space="0" w:color="auto"/>
            </w:tcBorders>
            <w:shd w:val="clear" w:color="auto" w:fill="F6F9F1"/>
          </w:tcPr>
          <w:p w14:paraId="499E8C54" w14:textId="77777777" w:rsidR="00E503C2" w:rsidRPr="00F408AA" w:rsidRDefault="00E503C2" w:rsidP="003460DB">
            <w:pPr>
              <w:spacing w:before="60" w:after="60" w:line="240" w:lineRule="auto"/>
              <w:rPr>
                <w:rFonts w:asciiTheme="minorHAnsi" w:eastAsia="Times New Roman" w:hAnsiTheme="minorHAnsi" w:cs="Times New Roman"/>
                <w:szCs w:val="24"/>
                <w:lang w:eastAsia="en-US"/>
              </w:rPr>
            </w:pPr>
            <w:r w:rsidRPr="00F408AA">
              <w:rPr>
                <w:rFonts w:asciiTheme="minorHAnsi" w:eastAsia="Arial" w:hAnsiTheme="minorHAnsi"/>
                <w:szCs w:val="24"/>
                <w:lang w:eastAsia="en-US"/>
              </w:rPr>
              <w:t xml:space="preserve">If you have answered yes to question </w:t>
            </w:r>
            <w:proofErr w:type="gramStart"/>
            <w:r w:rsidRPr="00F408AA">
              <w:rPr>
                <w:rFonts w:asciiTheme="minorHAnsi" w:eastAsia="Arial" w:hAnsiTheme="minorHAnsi"/>
                <w:szCs w:val="24"/>
                <w:lang w:eastAsia="en-US"/>
              </w:rPr>
              <w:t>7.1</w:t>
            </w:r>
            <w:proofErr w:type="gramEnd"/>
            <w:r w:rsidRPr="00F408AA">
              <w:rPr>
                <w:rFonts w:asciiTheme="minorHAnsi" w:eastAsia="Arial" w:hAnsiTheme="minorHAnsi"/>
                <w:szCs w:val="24"/>
                <w:lang w:eastAsia="en-US"/>
              </w:rPr>
              <w:t xml:space="preserve"> are you compliant with the annual reporting requirements contained within Section 54 of the Act 2015?</w:t>
            </w:r>
          </w:p>
          <w:p w14:paraId="627A3CD8" w14:textId="77777777" w:rsidR="00E503C2" w:rsidRPr="00F408AA" w:rsidRDefault="00E503C2" w:rsidP="003460DB">
            <w:pPr>
              <w:spacing w:before="60" w:after="60"/>
              <w:rPr>
                <w:rFonts w:asciiTheme="minorHAnsi" w:eastAsia="Times New Roman" w:hAnsiTheme="minorHAnsi" w:cs="Times New Roman"/>
                <w:szCs w:val="24"/>
                <w:lang w:eastAsia="en-US"/>
              </w:rPr>
            </w:pPr>
          </w:p>
        </w:tc>
        <w:tc>
          <w:tcPr>
            <w:tcW w:w="2551" w:type="dxa"/>
            <w:tcBorders>
              <w:top w:val="single" w:sz="6" w:space="0" w:color="auto"/>
              <w:bottom w:val="single" w:sz="6" w:space="0" w:color="auto"/>
            </w:tcBorders>
            <w:shd w:val="clear" w:color="auto" w:fill="auto"/>
          </w:tcPr>
          <w:p w14:paraId="067D0B81" w14:textId="77777777" w:rsidR="00E503C2" w:rsidRPr="00F408AA" w:rsidRDefault="00E503C2" w:rsidP="003460DB">
            <w:pPr>
              <w:spacing w:before="60" w:after="60" w:line="240" w:lineRule="auto"/>
              <w:rPr>
                <w:rFonts w:asciiTheme="minorHAnsi" w:eastAsia="Times New Roman" w:hAnsiTheme="minorHAnsi"/>
                <w:noProof/>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ED7592">
              <w:rPr>
                <w:rFonts w:asciiTheme="minorHAnsi" w:eastAsia="Times New Roman" w:hAnsiTheme="minorHAnsi"/>
                <w:sz w:val="22"/>
                <w:lang w:eastAsia="en-GB"/>
              </w:rPr>
            </w:r>
            <w:r w:rsidR="00ED7592">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Yes</w:t>
            </w:r>
          </w:p>
          <w:p w14:paraId="062F0FF6" w14:textId="77777777" w:rsidR="00E503C2" w:rsidRPr="00F408AA" w:rsidRDefault="00E503C2" w:rsidP="003460DB">
            <w:pPr>
              <w:spacing w:before="60" w:after="60" w:line="240" w:lineRule="auto"/>
              <w:rPr>
                <w:rFonts w:asciiTheme="minorHAnsi" w:eastAsia="Times New Roman" w:hAnsiTheme="minorHAnsi"/>
                <w:sz w:val="16"/>
                <w:szCs w:val="16"/>
                <w:lang w:eastAsia="en-US"/>
              </w:rPr>
            </w:pPr>
            <w:r w:rsidRPr="00F408AA">
              <w:rPr>
                <w:rFonts w:asciiTheme="minorHAnsi" w:eastAsia="Menlo Regular" w:hAnsiTheme="minorHAnsi"/>
                <w:sz w:val="16"/>
                <w:szCs w:val="16"/>
                <w:lang w:eastAsia="en-US"/>
              </w:rPr>
              <w:t xml:space="preserve">Please provide relevant the </w:t>
            </w:r>
            <w:proofErr w:type="spellStart"/>
            <w:r w:rsidRPr="00F408AA">
              <w:rPr>
                <w:rFonts w:asciiTheme="minorHAnsi" w:eastAsia="Menlo Regular" w:hAnsiTheme="minorHAnsi"/>
                <w:sz w:val="16"/>
                <w:szCs w:val="16"/>
                <w:lang w:eastAsia="en-US"/>
              </w:rPr>
              <w:t>url</w:t>
            </w:r>
            <w:proofErr w:type="spellEnd"/>
          </w:p>
          <w:p w14:paraId="5683F767" w14:textId="77777777" w:rsidR="00E503C2" w:rsidRPr="00F408AA" w:rsidRDefault="00E503C2" w:rsidP="003460DB">
            <w:pPr>
              <w:spacing w:before="60" w:after="60" w:line="240" w:lineRule="auto"/>
              <w:rPr>
                <w:rFonts w:asciiTheme="minorHAnsi" w:eastAsia="Times New Roman" w:hAnsiTheme="minorHAnsi"/>
                <w:szCs w:val="24"/>
                <w:lang w:eastAsia="en-GB"/>
              </w:rPr>
            </w:pPr>
            <w:r w:rsidRPr="00F408AA">
              <w:rPr>
                <w:rFonts w:asciiTheme="minorHAnsi" w:eastAsia="Arial" w:hAnsiTheme="minorHAnsi"/>
                <w:szCs w:val="24"/>
                <w:lang w:eastAsia="en-GB"/>
              </w:rPr>
              <w:fldChar w:fldCharType="begin">
                <w:ffData>
                  <w:name w:val="Text8"/>
                  <w:enabled/>
                  <w:calcOnExit w:val="0"/>
                  <w:textInput/>
                </w:ffData>
              </w:fldChar>
            </w:r>
            <w:r w:rsidRPr="00F408AA">
              <w:rPr>
                <w:rFonts w:asciiTheme="minorHAnsi" w:eastAsia="Arial" w:hAnsiTheme="minorHAnsi"/>
                <w:szCs w:val="24"/>
                <w:lang w:eastAsia="en-GB"/>
              </w:rPr>
              <w:instrText xml:space="preserve"> FORMTEXT </w:instrText>
            </w:r>
            <w:r w:rsidRPr="00F408AA">
              <w:rPr>
                <w:rFonts w:asciiTheme="minorHAnsi" w:eastAsia="Arial" w:hAnsiTheme="minorHAnsi"/>
                <w:szCs w:val="24"/>
                <w:lang w:eastAsia="en-GB"/>
              </w:rPr>
            </w:r>
            <w:r w:rsidRPr="00F408AA">
              <w:rPr>
                <w:rFonts w:asciiTheme="minorHAnsi" w:eastAsia="Arial" w:hAnsiTheme="minorHAnsi"/>
                <w:szCs w:val="24"/>
                <w:lang w:eastAsia="en-GB"/>
              </w:rPr>
              <w:fldChar w:fldCharType="separate"/>
            </w:r>
            <w:r w:rsidRPr="00F408AA">
              <w:rPr>
                <w:rFonts w:asciiTheme="minorHAnsi" w:eastAsia="Arial" w:hAnsiTheme="minorHAnsi"/>
                <w:szCs w:val="24"/>
                <w:lang w:eastAsia="en-GB"/>
              </w:rPr>
              <w:t> </w:t>
            </w:r>
            <w:r w:rsidRPr="00F408AA">
              <w:rPr>
                <w:rFonts w:asciiTheme="minorHAnsi" w:eastAsia="Arial" w:hAnsiTheme="minorHAnsi"/>
                <w:szCs w:val="24"/>
                <w:lang w:eastAsia="en-GB"/>
              </w:rPr>
              <w:t> </w:t>
            </w:r>
            <w:r w:rsidRPr="00F408AA">
              <w:rPr>
                <w:rFonts w:asciiTheme="minorHAnsi" w:eastAsia="Arial" w:hAnsiTheme="minorHAnsi"/>
                <w:szCs w:val="24"/>
                <w:lang w:eastAsia="en-GB"/>
              </w:rPr>
              <w:t> </w:t>
            </w:r>
            <w:r w:rsidRPr="00F408AA">
              <w:rPr>
                <w:rFonts w:asciiTheme="minorHAnsi" w:eastAsia="Arial" w:hAnsiTheme="minorHAnsi"/>
                <w:szCs w:val="24"/>
                <w:lang w:eastAsia="en-GB"/>
              </w:rPr>
              <w:t> </w:t>
            </w:r>
            <w:r w:rsidRPr="00F408AA">
              <w:rPr>
                <w:rFonts w:asciiTheme="minorHAnsi" w:eastAsia="Arial" w:hAnsiTheme="minorHAnsi"/>
                <w:szCs w:val="24"/>
                <w:lang w:eastAsia="en-GB"/>
              </w:rPr>
              <w:t> </w:t>
            </w:r>
            <w:r w:rsidRPr="00F408AA">
              <w:rPr>
                <w:rFonts w:asciiTheme="minorHAnsi" w:eastAsia="Arial" w:hAnsiTheme="minorHAnsi"/>
                <w:szCs w:val="24"/>
                <w:lang w:eastAsia="en-GB"/>
              </w:rPr>
              <w:fldChar w:fldCharType="end"/>
            </w:r>
          </w:p>
          <w:p w14:paraId="1FB71C9C" w14:textId="77777777" w:rsidR="00E503C2" w:rsidRPr="00F408AA" w:rsidRDefault="00E503C2" w:rsidP="003460DB">
            <w:pPr>
              <w:spacing w:before="60" w:after="60" w:line="240" w:lineRule="auto"/>
              <w:rPr>
                <w:rFonts w:asciiTheme="minorHAnsi" w:eastAsia="Times New Roman" w:hAnsiTheme="minorHAnsi"/>
                <w:noProof/>
                <w:sz w:val="22"/>
                <w:lang w:eastAsia="en-GB"/>
              </w:rPr>
            </w:pPr>
            <w:r w:rsidRPr="00F408AA">
              <w:rPr>
                <w:rFonts w:asciiTheme="minorHAnsi" w:eastAsia="Times New Roman" w:hAnsiTheme="minorHAnsi"/>
                <w:sz w:val="22"/>
                <w:lang w:eastAsia="en-GB"/>
              </w:rPr>
              <w:fldChar w:fldCharType="begin">
                <w:ffData>
                  <w:name w:val="Check1"/>
                  <w:enabled/>
                  <w:calcOnExit w:val="0"/>
                  <w:checkBox>
                    <w:sizeAuto/>
                    <w:default w:val="0"/>
                  </w:checkBox>
                </w:ffData>
              </w:fldChar>
            </w:r>
            <w:r w:rsidRPr="00F408AA">
              <w:rPr>
                <w:rFonts w:asciiTheme="minorHAnsi" w:eastAsia="Times New Roman" w:hAnsiTheme="minorHAnsi"/>
                <w:sz w:val="22"/>
                <w:lang w:eastAsia="en-GB"/>
              </w:rPr>
              <w:instrText xml:space="preserve"> FORMCHECKBOX </w:instrText>
            </w:r>
            <w:r w:rsidR="00ED7592">
              <w:rPr>
                <w:rFonts w:asciiTheme="minorHAnsi" w:eastAsia="Times New Roman" w:hAnsiTheme="minorHAnsi"/>
                <w:sz w:val="22"/>
                <w:lang w:eastAsia="en-GB"/>
              </w:rPr>
            </w:r>
            <w:r w:rsidR="00ED7592">
              <w:rPr>
                <w:rFonts w:asciiTheme="minorHAnsi" w:eastAsia="Times New Roman" w:hAnsiTheme="minorHAnsi"/>
                <w:sz w:val="22"/>
                <w:lang w:eastAsia="en-GB"/>
              </w:rPr>
              <w:fldChar w:fldCharType="separate"/>
            </w:r>
            <w:r w:rsidRPr="00F408AA">
              <w:rPr>
                <w:rFonts w:asciiTheme="minorHAnsi" w:eastAsia="Times New Roman" w:hAnsiTheme="minorHAnsi"/>
                <w:sz w:val="22"/>
                <w:lang w:eastAsia="en-GB"/>
              </w:rPr>
              <w:fldChar w:fldCharType="end"/>
            </w:r>
            <w:r w:rsidRPr="00F408AA">
              <w:rPr>
                <w:rFonts w:asciiTheme="minorHAnsi" w:eastAsia="Times New Roman" w:hAnsiTheme="minorHAnsi"/>
                <w:sz w:val="22"/>
                <w:lang w:eastAsia="en-GB"/>
              </w:rPr>
              <w:t xml:space="preserve">   </w:t>
            </w:r>
            <w:r w:rsidRPr="00F408AA">
              <w:rPr>
                <w:rFonts w:asciiTheme="minorHAnsi" w:eastAsia="Times New Roman" w:hAnsiTheme="minorHAnsi"/>
                <w:noProof/>
                <w:sz w:val="22"/>
                <w:lang w:eastAsia="en-GB"/>
              </w:rPr>
              <w:t>No</w:t>
            </w:r>
          </w:p>
          <w:p w14:paraId="4ED15F9E" w14:textId="77777777" w:rsidR="00E503C2" w:rsidRPr="00F408AA" w:rsidRDefault="00E503C2" w:rsidP="003460DB">
            <w:pPr>
              <w:spacing w:before="60" w:after="60" w:line="240" w:lineRule="auto"/>
              <w:rPr>
                <w:rFonts w:asciiTheme="minorHAnsi" w:eastAsia="Menlo Regular" w:hAnsiTheme="minorHAnsi"/>
                <w:sz w:val="16"/>
                <w:szCs w:val="16"/>
                <w:lang w:eastAsia="en-GB"/>
              </w:rPr>
            </w:pPr>
            <w:r w:rsidRPr="00F408AA">
              <w:rPr>
                <w:rFonts w:asciiTheme="minorHAnsi" w:eastAsia="Menlo Regular" w:hAnsiTheme="minorHAnsi"/>
                <w:sz w:val="16"/>
                <w:szCs w:val="16"/>
                <w:lang w:eastAsia="en-GB"/>
              </w:rPr>
              <w:t>Please provide an explanation</w:t>
            </w:r>
          </w:p>
          <w:p w14:paraId="514E0D29" w14:textId="77777777" w:rsidR="00E503C2" w:rsidRPr="00F408AA" w:rsidRDefault="00E503C2" w:rsidP="003460DB">
            <w:pPr>
              <w:spacing w:before="60" w:after="60" w:line="240" w:lineRule="auto"/>
              <w:rPr>
                <w:rFonts w:asciiTheme="minorHAnsi" w:eastAsia="Times New Roman" w:hAnsiTheme="minorHAnsi"/>
                <w:szCs w:val="24"/>
                <w:lang w:eastAsia="en-GB"/>
              </w:rPr>
            </w:pPr>
            <w:r w:rsidRPr="00F408AA">
              <w:rPr>
                <w:rFonts w:asciiTheme="minorHAnsi" w:eastAsia="Arial" w:hAnsiTheme="minorHAnsi"/>
                <w:szCs w:val="24"/>
                <w:lang w:eastAsia="en-GB"/>
              </w:rPr>
              <w:fldChar w:fldCharType="begin">
                <w:ffData>
                  <w:name w:val="Text8"/>
                  <w:enabled/>
                  <w:calcOnExit w:val="0"/>
                  <w:textInput/>
                </w:ffData>
              </w:fldChar>
            </w:r>
            <w:r w:rsidRPr="00F408AA">
              <w:rPr>
                <w:rFonts w:asciiTheme="minorHAnsi" w:eastAsia="Arial" w:hAnsiTheme="minorHAnsi"/>
                <w:szCs w:val="24"/>
                <w:lang w:eastAsia="en-GB"/>
              </w:rPr>
              <w:instrText xml:space="preserve"> FORMTEXT </w:instrText>
            </w:r>
            <w:r w:rsidRPr="00F408AA">
              <w:rPr>
                <w:rFonts w:asciiTheme="minorHAnsi" w:eastAsia="Arial" w:hAnsiTheme="minorHAnsi"/>
                <w:szCs w:val="24"/>
                <w:lang w:eastAsia="en-GB"/>
              </w:rPr>
            </w:r>
            <w:r w:rsidRPr="00F408AA">
              <w:rPr>
                <w:rFonts w:asciiTheme="minorHAnsi" w:eastAsia="Arial" w:hAnsiTheme="minorHAnsi"/>
                <w:szCs w:val="24"/>
                <w:lang w:eastAsia="en-GB"/>
              </w:rPr>
              <w:fldChar w:fldCharType="separate"/>
            </w:r>
            <w:r w:rsidRPr="00F408AA">
              <w:rPr>
                <w:rFonts w:asciiTheme="minorHAnsi" w:eastAsia="Arial" w:hAnsiTheme="minorHAnsi"/>
                <w:szCs w:val="24"/>
                <w:lang w:eastAsia="en-GB"/>
              </w:rPr>
              <w:t> </w:t>
            </w:r>
            <w:r w:rsidRPr="00F408AA">
              <w:rPr>
                <w:rFonts w:asciiTheme="minorHAnsi" w:eastAsia="Arial" w:hAnsiTheme="minorHAnsi"/>
                <w:szCs w:val="24"/>
                <w:lang w:eastAsia="en-GB"/>
              </w:rPr>
              <w:t> </w:t>
            </w:r>
            <w:r w:rsidRPr="00F408AA">
              <w:rPr>
                <w:rFonts w:asciiTheme="minorHAnsi" w:eastAsia="Arial" w:hAnsiTheme="minorHAnsi"/>
                <w:szCs w:val="24"/>
                <w:lang w:eastAsia="en-GB"/>
              </w:rPr>
              <w:t> </w:t>
            </w:r>
            <w:r w:rsidRPr="00F408AA">
              <w:rPr>
                <w:rFonts w:asciiTheme="minorHAnsi" w:eastAsia="Arial" w:hAnsiTheme="minorHAnsi"/>
                <w:szCs w:val="24"/>
                <w:lang w:eastAsia="en-GB"/>
              </w:rPr>
              <w:t> </w:t>
            </w:r>
            <w:r w:rsidRPr="00F408AA">
              <w:rPr>
                <w:rFonts w:asciiTheme="minorHAnsi" w:eastAsia="Arial" w:hAnsiTheme="minorHAnsi"/>
                <w:szCs w:val="24"/>
                <w:lang w:eastAsia="en-GB"/>
              </w:rPr>
              <w:t> </w:t>
            </w:r>
            <w:r w:rsidRPr="00F408AA">
              <w:rPr>
                <w:rFonts w:asciiTheme="minorHAnsi" w:eastAsia="Arial" w:hAnsiTheme="minorHAnsi"/>
                <w:szCs w:val="24"/>
                <w:lang w:eastAsia="en-GB"/>
              </w:rPr>
              <w:fldChar w:fldCharType="end"/>
            </w:r>
          </w:p>
        </w:tc>
      </w:tr>
    </w:tbl>
    <w:p w14:paraId="6AE6C180" w14:textId="77777777" w:rsidR="00E503C2" w:rsidRPr="00F408AA" w:rsidRDefault="00E503C2" w:rsidP="00E503C2">
      <w:pPr>
        <w:spacing w:after="0" w:line="240" w:lineRule="auto"/>
        <w:rPr>
          <w:rFonts w:asciiTheme="minorHAnsi" w:eastAsia="Times New Roman" w:hAnsiTheme="minorHAnsi" w:cs="Times New Roman"/>
          <w:szCs w:val="24"/>
          <w:lang w:eastAsia="en-GB"/>
        </w:rPr>
      </w:pPr>
    </w:p>
    <w:p w14:paraId="096EC2B0" w14:textId="5C1084A9" w:rsidR="00D36F78" w:rsidRDefault="00D36F78">
      <w:pPr>
        <w:spacing w:after="0" w:line="240" w:lineRule="auto"/>
      </w:pPr>
      <w:r>
        <w:br w:type="page"/>
      </w:r>
    </w:p>
    <w:p w14:paraId="561268F6" w14:textId="15818E14" w:rsidR="00E503C2" w:rsidRPr="009832E3" w:rsidRDefault="00AE69A0" w:rsidP="00FC48DB">
      <w:pPr>
        <w:pStyle w:val="Heading1"/>
      </w:pPr>
      <w:bookmarkStart w:id="34" w:name="_Toc466030560"/>
      <w:r w:rsidRPr="009832E3">
        <w:lastRenderedPageBreak/>
        <w:t xml:space="preserve">Part </w:t>
      </w:r>
      <w:r w:rsidR="00FC48DB" w:rsidRPr="009832E3">
        <w:t>Seven</w:t>
      </w:r>
      <w:r w:rsidRPr="009832E3">
        <w:t xml:space="preserve"> </w:t>
      </w:r>
      <w:r w:rsidR="00E503C2" w:rsidRPr="009832E3">
        <w:t>– Award Criteria</w:t>
      </w:r>
    </w:p>
    <w:p w14:paraId="1621925B" w14:textId="7E1C3170" w:rsidR="00AE69A0" w:rsidRPr="009832E3" w:rsidRDefault="00282BDC" w:rsidP="00FC48DB">
      <w:pPr>
        <w:pStyle w:val="Heading1"/>
        <w:jc w:val="both"/>
      </w:pPr>
      <w:r w:rsidRPr="009832E3">
        <w:t>Price</w:t>
      </w:r>
      <w:r w:rsidR="00863191" w:rsidRPr="009832E3">
        <w:t xml:space="preserve"> </w:t>
      </w:r>
      <w:r w:rsidR="0068151C" w:rsidRPr="009832E3">
        <w:t xml:space="preserve">- </w:t>
      </w:r>
      <w:r w:rsidR="002A491A" w:rsidRPr="009832E3">
        <w:t>3</w:t>
      </w:r>
      <w:r w:rsidR="004C7457" w:rsidRPr="009832E3">
        <w:t>0</w:t>
      </w:r>
      <w:r w:rsidR="0068151C" w:rsidRPr="009832E3">
        <w:t>% overall tender weighting</w:t>
      </w:r>
      <w:bookmarkEnd w:id="34"/>
    </w:p>
    <w:p w14:paraId="43BE0079" w14:textId="0EE91037" w:rsidR="00AE2F86" w:rsidRPr="009832E3" w:rsidRDefault="00AE2F86" w:rsidP="00FC48DB">
      <w:pPr>
        <w:autoSpaceDE w:val="0"/>
        <w:autoSpaceDN w:val="0"/>
        <w:adjustRightInd w:val="0"/>
        <w:spacing w:after="0" w:line="240" w:lineRule="auto"/>
        <w:jc w:val="both"/>
        <w:rPr>
          <w:rFonts w:asciiTheme="minorHAnsi" w:eastAsiaTheme="minorHAnsi" w:hAnsiTheme="minorHAnsi" w:cstheme="minorHAnsi"/>
          <w:color w:val="000000"/>
          <w:szCs w:val="24"/>
          <w:lang w:eastAsia="en-US"/>
        </w:rPr>
      </w:pPr>
      <w:r w:rsidRPr="009832E3">
        <w:rPr>
          <w:rFonts w:asciiTheme="minorHAnsi" w:eastAsiaTheme="minorHAnsi" w:hAnsiTheme="minorHAnsi" w:cstheme="minorHAnsi"/>
          <w:color w:val="000000"/>
          <w:szCs w:val="24"/>
          <w:lang w:eastAsia="en-US"/>
        </w:rPr>
        <w:t>The price (s) quoted must be inclusive of all costs relating to the performance of the contract for the provision of the services proposed, including any charges for expenses and delivery to any of the LJMU premises across the Liverpool City Region. Prices must be exclusive of UK Value Added Tax (VAT).</w:t>
      </w:r>
    </w:p>
    <w:p w14:paraId="1AA1942B" w14:textId="3B2147E6" w:rsidR="00AE2F86" w:rsidRPr="009832E3" w:rsidRDefault="00AE2F86" w:rsidP="00FC48DB">
      <w:pPr>
        <w:jc w:val="both"/>
      </w:pPr>
    </w:p>
    <w:p w14:paraId="78E6BFF9" w14:textId="7F9B7F6E" w:rsidR="00AE2F86" w:rsidRPr="009832E3" w:rsidRDefault="00AE2F86" w:rsidP="00FC48DB">
      <w:pPr>
        <w:jc w:val="both"/>
      </w:pPr>
      <w:r w:rsidRPr="009832E3">
        <w:t xml:space="preserve">Please provide hourly rates below, prices should be inclusive of the following – </w:t>
      </w:r>
      <w:r w:rsidRPr="009832E3">
        <w:rPr>
          <w:b/>
        </w:rPr>
        <w:t>(15%</w:t>
      </w:r>
      <w:r w:rsidRPr="009832E3">
        <w:t xml:space="preserve"> </w:t>
      </w:r>
      <w:r w:rsidRPr="009832E3">
        <w:rPr>
          <w:b/>
        </w:rPr>
        <w:t>Weighting)</w:t>
      </w:r>
    </w:p>
    <w:p w14:paraId="475FA6D9" w14:textId="77777777" w:rsidR="00AE2F86" w:rsidRPr="009832E3" w:rsidRDefault="00AE2F86" w:rsidP="00FC48DB">
      <w:pPr>
        <w:pStyle w:val="ListParagraph"/>
        <w:numPr>
          <w:ilvl w:val="0"/>
          <w:numId w:val="27"/>
        </w:numPr>
        <w:jc w:val="both"/>
      </w:pPr>
      <w:r w:rsidRPr="009832E3">
        <w:t>Preparation before photography session</w:t>
      </w:r>
    </w:p>
    <w:p w14:paraId="3B90A22F" w14:textId="77777777" w:rsidR="00AE2F86" w:rsidRPr="009832E3" w:rsidRDefault="00AE2F86" w:rsidP="00FC48DB">
      <w:pPr>
        <w:pStyle w:val="ListParagraph"/>
        <w:numPr>
          <w:ilvl w:val="0"/>
          <w:numId w:val="27"/>
        </w:numPr>
        <w:jc w:val="both"/>
      </w:pPr>
      <w:r w:rsidRPr="009832E3">
        <w:t>Photography sessions</w:t>
      </w:r>
    </w:p>
    <w:p w14:paraId="36AAA643" w14:textId="77777777" w:rsidR="00AE2F86" w:rsidRPr="009832E3" w:rsidRDefault="00AE2F86" w:rsidP="00FC48DB">
      <w:pPr>
        <w:pStyle w:val="ListParagraph"/>
        <w:numPr>
          <w:ilvl w:val="0"/>
          <w:numId w:val="27"/>
        </w:numPr>
        <w:jc w:val="both"/>
      </w:pPr>
      <w:r w:rsidRPr="009832E3">
        <w:t xml:space="preserve">Image processing and electronic delivery to client </w:t>
      </w:r>
      <w:r w:rsidRPr="009832E3">
        <w:tab/>
      </w:r>
    </w:p>
    <w:p w14:paraId="4BB9333A" w14:textId="77777777" w:rsidR="00AE2F86" w:rsidRPr="009832E3" w:rsidRDefault="00AE2F86" w:rsidP="00FC48DB">
      <w:pPr>
        <w:pStyle w:val="ListParagraph"/>
        <w:numPr>
          <w:ilvl w:val="0"/>
          <w:numId w:val="27"/>
        </w:numPr>
        <w:jc w:val="both"/>
      </w:pPr>
      <w:r w:rsidRPr="009832E3">
        <w:t xml:space="preserve">Notice period for cancellation </w:t>
      </w:r>
    </w:p>
    <w:p w14:paraId="1AEF1E93" w14:textId="77777777" w:rsidR="00AE2F86" w:rsidRPr="009832E3" w:rsidRDefault="00AE2F86" w:rsidP="00FC48DB">
      <w:pPr>
        <w:pStyle w:val="ListParagraph"/>
        <w:ind w:left="720"/>
        <w:jc w:val="both"/>
      </w:pPr>
    </w:p>
    <w:tbl>
      <w:tblPr>
        <w:tblStyle w:val="TableGrid"/>
        <w:tblW w:w="0" w:type="auto"/>
        <w:tblLook w:val="04A0" w:firstRow="1" w:lastRow="0" w:firstColumn="1" w:lastColumn="0" w:noHBand="0" w:noVBand="1"/>
      </w:tblPr>
      <w:tblGrid>
        <w:gridCol w:w="3005"/>
        <w:gridCol w:w="3005"/>
        <w:gridCol w:w="3006"/>
      </w:tblGrid>
      <w:tr w:rsidR="00AE2F86" w:rsidRPr="009832E3" w14:paraId="3784DA48" w14:textId="77777777" w:rsidTr="009832E3">
        <w:tc>
          <w:tcPr>
            <w:tcW w:w="3005" w:type="dxa"/>
            <w:shd w:val="clear" w:color="auto" w:fill="130042"/>
          </w:tcPr>
          <w:p w14:paraId="6274B375" w14:textId="77777777" w:rsidR="00AE2F86" w:rsidRPr="009832E3" w:rsidRDefault="00AE2F86" w:rsidP="00FC48DB">
            <w:pPr>
              <w:jc w:val="both"/>
            </w:pPr>
            <w:r w:rsidRPr="009832E3">
              <w:t>Rate</w:t>
            </w:r>
          </w:p>
        </w:tc>
        <w:tc>
          <w:tcPr>
            <w:tcW w:w="3005" w:type="dxa"/>
            <w:shd w:val="clear" w:color="auto" w:fill="130042"/>
          </w:tcPr>
          <w:p w14:paraId="32158957" w14:textId="77777777" w:rsidR="00AE2F86" w:rsidRPr="009832E3" w:rsidRDefault="00AE2F86" w:rsidP="00FC48DB">
            <w:pPr>
              <w:jc w:val="both"/>
            </w:pPr>
            <w:r w:rsidRPr="009832E3">
              <w:t>Cost</w:t>
            </w:r>
          </w:p>
        </w:tc>
        <w:tc>
          <w:tcPr>
            <w:tcW w:w="3006" w:type="dxa"/>
            <w:shd w:val="clear" w:color="auto" w:fill="130042"/>
          </w:tcPr>
          <w:p w14:paraId="7F428F6A" w14:textId="77777777" w:rsidR="00AE2F86" w:rsidRPr="009832E3" w:rsidRDefault="00AE2F86" w:rsidP="00FC48DB">
            <w:pPr>
              <w:jc w:val="both"/>
            </w:pPr>
            <w:r w:rsidRPr="009832E3">
              <w:t>Description of Rate</w:t>
            </w:r>
          </w:p>
        </w:tc>
      </w:tr>
      <w:tr w:rsidR="00AE2F86" w:rsidRPr="009832E3" w14:paraId="1BDC1389" w14:textId="77777777" w:rsidTr="00397B37">
        <w:tc>
          <w:tcPr>
            <w:tcW w:w="3005" w:type="dxa"/>
          </w:tcPr>
          <w:p w14:paraId="7EB6D0E6" w14:textId="77777777" w:rsidR="00AE2F86" w:rsidRPr="009832E3" w:rsidRDefault="00AE2F86" w:rsidP="00FC48DB">
            <w:pPr>
              <w:jc w:val="both"/>
            </w:pPr>
            <w:r w:rsidRPr="009832E3">
              <w:t>Hourly Rate</w:t>
            </w:r>
          </w:p>
        </w:tc>
        <w:tc>
          <w:tcPr>
            <w:tcW w:w="3005" w:type="dxa"/>
          </w:tcPr>
          <w:p w14:paraId="4678F21A" w14:textId="243A4574" w:rsidR="00AE2F86" w:rsidRPr="00614A47" w:rsidRDefault="00B32C35" w:rsidP="00FC48DB">
            <w:pPr>
              <w:jc w:val="both"/>
              <w:rPr>
                <w:color w:val="FF0000"/>
              </w:rPr>
            </w:pPr>
            <w:r w:rsidRPr="00B32C35">
              <w:rPr>
                <w:b/>
                <w:bCs/>
                <w:color w:val="FF0000"/>
              </w:rPr>
              <w:t>(</w:t>
            </w:r>
            <w:r w:rsidR="00614A47" w:rsidRPr="00B32C35">
              <w:rPr>
                <w:b/>
                <w:bCs/>
                <w:color w:val="FF0000"/>
              </w:rPr>
              <w:t>Insert cost here</w:t>
            </w:r>
            <w:r w:rsidRPr="00146980">
              <w:rPr>
                <w:b/>
                <w:bCs/>
                <w:color w:val="FF0000"/>
              </w:rPr>
              <w:t xml:space="preserve"> exclusive of VAT</w:t>
            </w:r>
            <w:r>
              <w:rPr>
                <w:b/>
                <w:bCs/>
                <w:color w:val="FF0000"/>
              </w:rPr>
              <w:t>)</w:t>
            </w:r>
          </w:p>
        </w:tc>
        <w:tc>
          <w:tcPr>
            <w:tcW w:w="3006" w:type="dxa"/>
          </w:tcPr>
          <w:p w14:paraId="28ECB4AD" w14:textId="07330412" w:rsidR="00AE2F86" w:rsidRPr="009832E3" w:rsidRDefault="00614A47" w:rsidP="00FC48DB">
            <w:pPr>
              <w:jc w:val="both"/>
            </w:pPr>
            <w:r w:rsidRPr="00614A47">
              <w:rPr>
                <w:color w:val="FF0000"/>
              </w:rPr>
              <w:t>Insert description here</w:t>
            </w:r>
          </w:p>
        </w:tc>
      </w:tr>
      <w:tr w:rsidR="00614A47" w:rsidRPr="009832E3" w14:paraId="221C0371" w14:textId="77777777" w:rsidTr="00397B37">
        <w:tc>
          <w:tcPr>
            <w:tcW w:w="3005" w:type="dxa"/>
          </w:tcPr>
          <w:p w14:paraId="64E63B92" w14:textId="77777777" w:rsidR="00614A47" w:rsidRPr="009832E3" w:rsidRDefault="00614A47" w:rsidP="00614A47">
            <w:pPr>
              <w:jc w:val="both"/>
            </w:pPr>
            <w:r w:rsidRPr="009832E3">
              <w:t>½ Day Rate (based on 3.5 hours)</w:t>
            </w:r>
          </w:p>
        </w:tc>
        <w:tc>
          <w:tcPr>
            <w:tcW w:w="3005" w:type="dxa"/>
          </w:tcPr>
          <w:p w14:paraId="6F8830D8" w14:textId="30EF2A5E" w:rsidR="00614A47" w:rsidRPr="009832E3" w:rsidRDefault="00B32C35" w:rsidP="00614A47">
            <w:pPr>
              <w:jc w:val="both"/>
            </w:pPr>
            <w:r w:rsidRPr="00B32C35">
              <w:rPr>
                <w:b/>
                <w:bCs/>
                <w:color w:val="FF0000"/>
              </w:rPr>
              <w:t>(Insert cost here</w:t>
            </w:r>
            <w:r w:rsidRPr="00146980">
              <w:rPr>
                <w:b/>
                <w:bCs/>
                <w:color w:val="FF0000"/>
              </w:rPr>
              <w:t xml:space="preserve"> exclusive of VAT</w:t>
            </w:r>
            <w:r>
              <w:rPr>
                <w:b/>
                <w:bCs/>
                <w:color w:val="FF0000"/>
              </w:rPr>
              <w:t>)</w:t>
            </w:r>
          </w:p>
        </w:tc>
        <w:tc>
          <w:tcPr>
            <w:tcW w:w="3006" w:type="dxa"/>
          </w:tcPr>
          <w:p w14:paraId="56C6C262" w14:textId="678B4EC7" w:rsidR="00614A47" w:rsidRPr="009832E3" w:rsidRDefault="00614A47" w:rsidP="00614A47">
            <w:pPr>
              <w:jc w:val="both"/>
            </w:pPr>
            <w:r w:rsidRPr="00614A47">
              <w:rPr>
                <w:color w:val="FF0000"/>
              </w:rPr>
              <w:t>Insert description here</w:t>
            </w:r>
          </w:p>
        </w:tc>
      </w:tr>
      <w:tr w:rsidR="00614A47" w:rsidRPr="009832E3" w14:paraId="7D3594F3" w14:textId="77777777" w:rsidTr="00397B37">
        <w:tc>
          <w:tcPr>
            <w:tcW w:w="3005" w:type="dxa"/>
          </w:tcPr>
          <w:p w14:paraId="27BCD7B9" w14:textId="77777777" w:rsidR="00614A47" w:rsidRPr="009832E3" w:rsidRDefault="00614A47" w:rsidP="00614A47">
            <w:pPr>
              <w:jc w:val="both"/>
            </w:pPr>
            <w:bookmarkStart w:id="35" w:name="OLE_LINK1"/>
            <w:r w:rsidRPr="009832E3">
              <w:t>Day Rate (based on 7 hours)</w:t>
            </w:r>
            <w:bookmarkEnd w:id="35"/>
          </w:p>
        </w:tc>
        <w:tc>
          <w:tcPr>
            <w:tcW w:w="3005" w:type="dxa"/>
          </w:tcPr>
          <w:p w14:paraId="12ACAD99" w14:textId="42C77C0E" w:rsidR="00614A47" w:rsidRPr="009832E3" w:rsidRDefault="00B32C35" w:rsidP="00614A47">
            <w:pPr>
              <w:jc w:val="both"/>
            </w:pPr>
            <w:r w:rsidRPr="00B32C35">
              <w:rPr>
                <w:b/>
                <w:bCs/>
                <w:color w:val="FF0000"/>
              </w:rPr>
              <w:t>(Insert cost here</w:t>
            </w:r>
            <w:r w:rsidRPr="00146980">
              <w:rPr>
                <w:b/>
                <w:bCs/>
                <w:color w:val="FF0000"/>
              </w:rPr>
              <w:t xml:space="preserve"> exclusive of VAT</w:t>
            </w:r>
            <w:r>
              <w:rPr>
                <w:b/>
                <w:bCs/>
                <w:color w:val="FF0000"/>
              </w:rPr>
              <w:t>)</w:t>
            </w:r>
          </w:p>
        </w:tc>
        <w:tc>
          <w:tcPr>
            <w:tcW w:w="3006" w:type="dxa"/>
          </w:tcPr>
          <w:p w14:paraId="058C94D0" w14:textId="287B94A3" w:rsidR="00614A47" w:rsidRPr="009832E3" w:rsidRDefault="00614A47" w:rsidP="00614A47">
            <w:pPr>
              <w:jc w:val="both"/>
            </w:pPr>
            <w:r w:rsidRPr="00614A47">
              <w:rPr>
                <w:color w:val="FF0000"/>
              </w:rPr>
              <w:t>Insert description here</w:t>
            </w:r>
          </w:p>
        </w:tc>
      </w:tr>
    </w:tbl>
    <w:p w14:paraId="06D01C9F" w14:textId="77777777" w:rsidR="00AE2F86" w:rsidRPr="009832E3" w:rsidRDefault="00AE2F86" w:rsidP="00FC48DB">
      <w:pPr>
        <w:jc w:val="both"/>
      </w:pPr>
    </w:p>
    <w:p w14:paraId="4EA583FA" w14:textId="0B74A5C3" w:rsidR="00AE2F86" w:rsidRPr="009832E3" w:rsidRDefault="00AE2F86" w:rsidP="00FC48DB">
      <w:pPr>
        <w:jc w:val="both"/>
      </w:pPr>
      <w:r w:rsidRPr="009832E3">
        <w:t xml:space="preserve">Scenario pricing - please provide typical costs for the three scenarios listed below – </w:t>
      </w:r>
      <w:r w:rsidRPr="009832E3">
        <w:rPr>
          <w:b/>
        </w:rPr>
        <w:t>(15%</w:t>
      </w:r>
      <w:r w:rsidRPr="009832E3">
        <w:t xml:space="preserve"> </w:t>
      </w:r>
      <w:r w:rsidRPr="009832E3">
        <w:rPr>
          <w:b/>
        </w:rPr>
        <w:t>Weighting)</w:t>
      </w:r>
    </w:p>
    <w:p w14:paraId="663D0995" w14:textId="77777777" w:rsidR="00AE2F86" w:rsidRPr="009832E3" w:rsidRDefault="00AE2F86" w:rsidP="00FC48DB">
      <w:pPr>
        <w:jc w:val="both"/>
      </w:pPr>
    </w:p>
    <w:p w14:paraId="2D88C65F" w14:textId="77777777" w:rsidR="00DA7C70" w:rsidRPr="009832E3" w:rsidRDefault="00DA7C70" w:rsidP="00FC48DB">
      <w:pPr>
        <w:jc w:val="both"/>
        <w:rPr>
          <w:b/>
          <w:bCs/>
        </w:rPr>
      </w:pPr>
      <w:r w:rsidRPr="009832E3">
        <w:rPr>
          <w:b/>
          <w:bCs/>
        </w:rPr>
        <w:t>Scenario 1 – event/press photos</w:t>
      </w:r>
    </w:p>
    <w:p w14:paraId="6C25F51E" w14:textId="1E9A4CCA" w:rsidR="00DA7C70" w:rsidRPr="009832E3" w:rsidRDefault="00DA7C70" w:rsidP="00FC48DB">
      <w:pPr>
        <w:jc w:val="both"/>
      </w:pPr>
      <w:r w:rsidRPr="009832E3">
        <w:t xml:space="preserve">A conference is being held </w:t>
      </w:r>
      <w:r w:rsidR="0030759A">
        <w:t xml:space="preserve">from 9am – 4pm </w:t>
      </w:r>
      <w:r w:rsidRPr="009832E3">
        <w:t>for academics on campus. The event planners need</w:t>
      </w:r>
      <w:r w:rsidR="0030759A">
        <w:t xml:space="preserve"> an individual photographer to capture</w:t>
      </w:r>
      <w:r w:rsidRPr="009832E3">
        <w:t xml:space="preserve"> images from the event for use in their marketing materials, as well as our comms team.</w:t>
      </w:r>
    </w:p>
    <w:p w14:paraId="417613E7" w14:textId="77777777" w:rsidR="00DA7C70" w:rsidRPr="009832E3" w:rsidRDefault="00DA7C70" w:rsidP="00FC48DB">
      <w:pPr>
        <w:jc w:val="both"/>
      </w:pPr>
      <w:r w:rsidRPr="009832E3">
        <w:t>In total the following shots would be needed:</w:t>
      </w:r>
    </w:p>
    <w:p w14:paraId="45E7E8FC" w14:textId="77777777" w:rsidR="00DA7C70" w:rsidRPr="009832E3" w:rsidRDefault="00DA7C70" w:rsidP="00FC48DB">
      <w:pPr>
        <w:pStyle w:val="ListParagraph"/>
        <w:numPr>
          <w:ilvl w:val="0"/>
          <w:numId w:val="38"/>
        </w:numPr>
        <w:spacing w:after="0" w:line="240" w:lineRule="auto"/>
        <w:contextualSpacing/>
        <w:jc w:val="both"/>
      </w:pPr>
      <w:r w:rsidRPr="009832E3">
        <w:t>Group/individual shots of keynote speakers</w:t>
      </w:r>
    </w:p>
    <w:p w14:paraId="6CE1E635" w14:textId="77777777" w:rsidR="00DA7C70" w:rsidRPr="009832E3" w:rsidRDefault="00DA7C70" w:rsidP="00FC48DB">
      <w:pPr>
        <w:pStyle w:val="ListParagraph"/>
        <w:numPr>
          <w:ilvl w:val="0"/>
          <w:numId w:val="38"/>
        </w:numPr>
        <w:spacing w:after="0" w:line="240" w:lineRule="auto"/>
        <w:contextualSpacing/>
        <w:jc w:val="both"/>
      </w:pPr>
      <w:r w:rsidRPr="009832E3">
        <w:t>Shots of each keynote speaker during their presentation</w:t>
      </w:r>
    </w:p>
    <w:p w14:paraId="31497737" w14:textId="77777777" w:rsidR="00DA7C70" w:rsidRPr="009832E3" w:rsidRDefault="00DA7C70" w:rsidP="00FC48DB">
      <w:pPr>
        <w:pStyle w:val="ListParagraph"/>
        <w:numPr>
          <w:ilvl w:val="0"/>
          <w:numId w:val="38"/>
        </w:numPr>
        <w:spacing w:after="0" w:line="240" w:lineRule="auto"/>
        <w:contextualSpacing/>
        <w:jc w:val="both"/>
      </w:pPr>
      <w:r w:rsidRPr="009832E3">
        <w:t>Shots of senior management attending the event</w:t>
      </w:r>
    </w:p>
    <w:p w14:paraId="6A6F4B79" w14:textId="77777777" w:rsidR="00DA7C70" w:rsidRPr="009832E3" w:rsidRDefault="00DA7C70" w:rsidP="00FC48DB">
      <w:pPr>
        <w:pStyle w:val="ListParagraph"/>
        <w:numPr>
          <w:ilvl w:val="0"/>
          <w:numId w:val="38"/>
        </w:numPr>
        <w:spacing w:after="0" w:line="240" w:lineRule="auto"/>
        <w:contextualSpacing/>
        <w:jc w:val="both"/>
      </w:pPr>
      <w:r w:rsidRPr="009832E3">
        <w:t xml:space="preserve">Candid shots delegates interacting during the networking </w:t>
      </w:r>
      <w:proofErr w:type="gramStart"/>
      <w:r w:rsidRPr="009832E3">
        <w:t>session</w:t>
      </w:r>
      <w:proofErr w:type="gramEnd"/>
    </w:p>
    <w:p w14:paraId="4AAF60A2" w14:textId="77777777" w:rsidR="00DA7C70" w:rsidRPr="009832E3" w:rsidRDefault="00DA7C70" w:rsidP="00DA7C70"/>
    <w:p w14:paraId="451B1479" w14:textId="77777777" w:rsidR="00DA7C70" w:rsidRPr="009832E3" w:rsidRDefault="00DA7C70" w:rsidP="00DA7C70">
      <w:r w:rsidRPr="009832E3">
        <w:t>The comms team need images from the event before the end of the working day for our social media channel and a web article.</w:t>
      </w:r>
    </w:p>
    <w:p w14:paraId="3936F7FB" w14:textId="77777777" w:rsidR="00DA7C70" w:rsidRPr="009832E3" w:rsidRDefault="00DA7C70" w:rsidP="00DA7C70">
      <w:r w:rsidRPr="009832E3">
        <w:t>The full set of images would be needed withing 5 working days.</w:t>
      </w:r>
    </w:p>
    <w:p w14:paraId="0CD43C97" w14:textId="6761EF0F" w:rsidR="00DA7C70" w:rsidRPr="00146980" w:rsidRDefault="00DA7C70" w:rsidP="00DA7C70">
      <w:pPr>
        <w:rPr>
          <w:b/>
          <w:bCs/>
        </w:rPr>
      </w:pPr>
    </w:p>
    <w:p w14:paraId="331D0491" w14:textId="1CBAA783" w:rsidR="00FC48DB" w:rsidRPr="00146980" w:rsidRDefault="00FC48DB" w:rsidP="00DA7C70">
      <w:pPr>
        <w:rPr>
          <w:b/>
          <w:bCs/>
          <w:color w:val="FF0000"/>
        </w:rPr>
      </w:pPr>
      <w:r w:rsidRPr="00146980">
        <w:rPr>
          <w:b/>
          <w:bCs/>
        </w:rPr>
        <w:t xml:space="preserve">Cost: </w:t>
      </w:r>
      <w:proofErr w:type="gramStart"/>
      <w:r w:rsidRPr="00146980">
        <w:rPr>
          <w:b/>
          <w:bCs/>
        </w:rPr>
        <w:t>£</w:t>
      </w:r>
      <w:r w:rsidRPr="00146980">
        <w:rPr>
          <w:b/>
          <w:bCs/>
          <w:color w:val="FF0000"/>
        </w:rPr>
        <w:t>(</w:t>
      </w:r>
      <w:proofErr w:type="gramEnd"/>
      <w:r w:rsidRPr="00146980">
        <w:rPr>
          <w:b/>
          <w:bCs/>
          <w:color w:val="FF0000"/>
        </w:rPr>
        <w:t>insert cost here exclusive of VAT)</w:t>
      </w:r>
    </w:p>
    <w:p w14:paraId="2050B98D" w14:textId="77777777" w:rsidR="00FC48DB" w:rsidRPr="009832E3" w:rsidRDefault="00FC48DB" w:rsidP="00DA7C70"/>
    <w:p w14:paraId="45252F9E" w14:textId="77777777" w:rsidR="00DA7C70" w:rsidRPr="009832E3" w:rsidRDefault="00DA7C70" w:rsidP="00DA7C70">
      <w:pPr>
        <w:rPr>
          <w:b/>
          <w:bCs/>
        </w:rPr>
      </w:pPr>
      <w:r w:rsidRPr="009832E3">
        <w:rPr>
          <w:b/>
          <w:bCs/>
        </w:rPr>
        <w:t>Scenario 2 – student recruitment cycle photoshoot</w:t>
      </w:r>
    </w:p>
    <w:p w14:paraId="3161124F" w14:textId="4101CC17" w:rsidR="00DA7C70" w:rsidRPr="009832E3" w:rsidRDefault="00DA7C70" w:rsidP="00DA7C70">
      <w:r w:rsidRPr="009832E3">
        <w:t>Marketing and comms teams need shots of a diverse range of students for the upcoming recruitment cycle – to use in printed materials such as the prospectus, billboards and brochures, as well as social media, website and paid ad campaigns.</w:t>
      </w:r>
      <w:r w:rsidR="0030759A">
        <w:t xml:space="preserve"> The shoot will need an individual photographer to coordinate, liaise and work with students in the city centre and nearby campus locations over the course of a working day.</w:t>
      </w:r>
    </w:p>
    <w:p w14:paraId="78F1865D" w14:textId="77777777" w:rsidR="00DA7C70" w:rsidRPr="009832E3" w:rsidRDefault="00DA7C70" w:rsidP="00DA7C70">
      <w:r w:rsidRPr="009832E3">
        <w:t>The following shots would be needed:</w:t>
      </w:r>
    </w:p>
    <w:p w14:paraId="336D4001" w14:textId="77777777" w:rsidR="00DA7C70" w:rsidRPr="009832E3" w:rsidRDefault="00DA7C70" w:rsidP="00935C65">
      <w:pPr>
        <w:pStyle w:val="ListParagraph"/>
        <w:numPr>
          <w:ilvl w:val="0"/>
          <w:numId w:val="39"/>
        </w:numPr>
        <w:spacing w:after="0" w:line="240" w:lineRule="auto"/>
        <w:contextualSpacing/>
      </w:pPr>
      <w:r w:rsidRPr="009832E3">
        <w:t>Candid shots of students in a variety of locations on campus and in visually interesting spots around the city</w:t>
      </w:r>
    </w:p>
    <w:p w14:paraId="013D2575" w14:textId="77777777" w:rsidR="00DA7C70" w:rsidRPr="009832E3" w:rsidRDefault="00DA7C70" w:rsidP="00935C65">
      <w:pPr>
        <w:pStyle w:val="ListParagraph"/>
        <w:numPr>
          <w:ilvl w:val="0"/>
          <w:numId w:val="39"/>
        </w:numPr>
        <w:spacing w:after="0" w:line="240" w:lineRule="auto"/>
        <w:contextualSpacing/>
      </w:pPr>
      <w:r w:rsidRPr="009832E3">
        <w:t xml:space="preserve">Students engaged in social activities on </w:t>
      </w:r>
      <w:proofErr w:type="gramStart"/>
      <w:r w:rsidRPr="009832E3">
        <w:t>campus</w:t>
      </w:r>
      <w:proofErr w:type="gramEnd"/>
    </w:p>
    <w:p w14:paraId="21D2AABC" w14:textId="77777777" w:rsidR="00DA7C70" w:rsidRPr="009832E3" w:rsidRDefault="00DA7C70" w:rsidP="00935C65">
      <w:pPr>
        <w:pStyle w:val="ListParagraph"/>
        <w:numPr>
          <w:ilvl w:val="0"/>
          <w:numId w:val="39"/>
        </w:numPr>
        <w:spacing w:after="0" w:line="240" w:lineRule="auto"/>
        <w:contextualSpacing/>
      </w:pPr>
      <w:r w:rsidRPr="009832E3">
        <w:t xml:space="preserve">Students engaged in learning activities on campus – libraries, labs and other teaching </w:t>
      </w:r>
      <w:proofErr w:type="gramStart"/>
      <w:r w:rsidRPr="009832E3">
        <w:t>spaces</w:t>
      </w:r>
      <w:proofErr w:type="gramEnd"/>
    </w:p>
    <w:p w14:paraId="29ECAEBD" w14:textId="77777777" w:rsidR="00DA7C70" w:rsidRPr="009832E3" w:rsidRDefault="00DA7C70" w:rsidP="00935C65">
      <w:pPr>
        <w:pStyle w:val="ListParagraph"/>
        <w:numPr>
          <w:ilvl w:val="0"/>
          <w:numId w:val="39"/>
        </w:numPr>
        <w:spacing w:after="0" w:line="240" w:lineRule="auto"/>
        <w:contextualSpacing/>
      </w:pPr>
      <w:r w:rsidRPr="009832E3">
        <w:t>Shots of individual students</w:t>
      </w:r>
    </w:p>
    <w:p w14:paraId="77F84FBA" w14:textId="77777777" w:rsidR="00DA7C70" w:rsidRPr="009832E3" w:rsidRDefault="00DA7C70" w:rsidP="00935C65">
      <w:pPr>
        <w:pStyle w:val="ListParagraph"/>
        <w:numPr>
          <w:ilvl w:val="0"/>
          <w:numId w:val="39"/>
        </w:numPr>
        <w:spacing w:after="0" w:line="240" w:lineRule="auto"/>
        <w:contextualSpacing/>
      </w:pPr>
      <w:r w:rsidRPr="009832E3">
        <w:t xml:space="preserve">Shots with smaller groups of students </w:t>
      </w:r>
      <w:proofErr w:type="gramStart"/>
      <w:r w:rsidRPr="009832E3">
        <w:t>interacting</w:t>
      </w:r>
      <w:proofErr w:type="gramEnd"/>
    </w:p>
    <w:p w14:paraId="0C178A92" w14:textId="77777777" w:rsidR="00DA7C70" w:rsidRPr="009832E3" w:rsidRDefault="00DA7C70" w:rsidP="00935C65">
      <w:pPr>
        <w:pStyle w:val="ListParagraph"/>
        <w:numPr>
          <w:ilvl w:val="0"/>
          <w:numId w:val="39"/>
        </w:numPr>
        <w:spacing w:after="0" w:line="240" w:lineRule="auto"/>
        <w:contextualSpacing/>
      </w:pPr>
      <w:r w:rsidRPr="009832E3">
        <w:t>Shots of the full group [usually no more than 6 or 7] of students interacting</w:t>
      </w:r>
    </w:p>
    <w:p w14:paraId="7E2BC5CC" w14:textId="77777777" w:rsidR="00DA7C70" w:rsidRPr="009832E3" w:rsidRDefault="00DA7C70" w:rsidP="00DA7C70"/>
    <w:p w14:paraId="70501D3D" w14:textId="51AF992F" w:rsidR="00DA7C70" w:rsidRPr="009832E3" w:rsidRDefault="00DA7C70" w:rsidP="00DA7C70">
      <w:r w:rsidRPr="009832E3">
        <w:t>The photos would need to be suitable for a range of professional quality marketing materials, so images would need to be corrected if necessary and colour graded before sending to the design studio.</w:t>
      </w:r>
    </w:p>
    <w:p w14:paraId="58947DCF" w14:textId="77777777" w:rsidR="00FC48DB" w:rsidRPr="009832E3" w:rsidRDefault="00FC48DB" w:rsidP="00DA7C70"/>
    <w:p w14:paraId="387D16D5" w14:textId="53AB50F4" w:rsidR="00FC48DB" w:rsidRPr="00146980" w:rsidRDefault="00FC48DB" w:rsidP="00DA7C70">
      <w:pPr>
        <w:rPr>
          <w:b/>
          <w:bCs/>
          <w:color w:val="FF0000"/>
        </w:rPr>
      </w:pPr>
      <w:r w:rsidRPr="00146980">
        <w:rPr>
          <w:b/>
          <w:bCs/>
        </w:rPr>
        <w:t xml:space="preserve">Cost: </w:t>
      </w:r>
      <w:proofErr w:type="gramStart"/>
      <w:r w:rsidRPr="00146980">
        <w:rPr>
          <w:b/>
          <w:bCs/>
        </w:rPr>
        <w:t>£</w:t>
      </w:r>
      <w:r w:rsidRPr="00146980">
        <w:rPr>
          <w:b/>
          <w:bCs/>
          <w:color w:val="FF0000"/>
        </w:rPr>
        <w:t>(</w:t>
      </w:r>
      <w:proofErr w:type="gramEnd"/>
      <w:r w:rsidRPr="00146980">
        <w:rPr>
          <w:b/>
          <w:bCs/>
          <w:color w:val="FF0000"/>
        </w:rPr>
        <w:t>insert cost here exclusive of VAT)</w:t>
      </w:r>
    </w:p>
    <w:p w14:paraId="3B19C364" w14:textId="77777777" w:rsidR="00FC48DB" w:rsidRPr="009832E3" w:rsidRDefault="00FC48DB" w:rsidP="00DA7C70"/>
    <w:p w14:paraId="3340955C" w14:textId="77777777" w:rsidR="00DA7C70" w:rsidRPr="009832E3" w:rsidRDefault="00DA7C70" w:rsidP="00DA7C70">
      <w:pPr>
        <w:rPr>
          <w:b/>
          <w:bCs/>
        </w:rPr>
      </w:pPr>
      <w:r w:rsidRPr="009832E3">
        <w:rPr>
          <w:b/>
          <w:bCs/>
        </w:rPr>
        <w:t>Scenario 3 – senior staff portraits</w:t>
      </w:r>
    </w:p>
    <w:p w14:paraId="7DF1386A" w14:textId="0FCB3B32" w:rsidR="00DA7C70" w:rsidRPr="009832E3" w:rsidRDefault="00DA7C70" w:rsidP="00DA7C70">
      <w:r w:rsidRPr="009832E3">
        <w:t xml:space="preserve">The university needs </w:t>
      </w:r>
      <w:r w:rsidR="0030759A">
        <w:t xml:space="preserve">an individual photographer to capture </w:t>
      </w:r>
      <w:r w:rsidRPr="009832E3">
        <w:t xml:space="preserve">an updated gallery of portraits of its senior management team. </w:t>
      </w:r>
      <w:r w:rsidR="0030759A">
        <w:t xml:space="preserve">The formal portraits will take place over a </w:t>
      </w:r>
      <w:proofErr w:type="gramStart"/>
      <w:r w:rsidR="0030759A">
        <w:t>two hour</w:t>
      </w:r>
      <w:proofErr w:type="gramEnd"/>
      <w:r w:rsidR="0030759A">
        <w:t xml:space="preserve"> window in a room on-campus. The shoots around the city are 5 x </w:t>
      </w:r>
      <w:proofErr w:type="gramStart"/>
      <w:r w:rsidR="0030759A">
        <w:t>1 hour</w:t>
      </w:r>
      <w:proofErr w:type="gramEnd"/>
      <w:r w:rsidR="0030759A">
        <w:t xml:space="preserve"> shoots on different days at different locations.</w:t>
      </w:r>
    </w:p>
    <w:p w14:paraId="7EC40BBA" w14:textId="77777777" w:rsidR="00DA7C70" w:rsidRPr="009832E3" w:rsidRDefault="00DA7C70" w:rsidP="00DA7C70">
      <w:r w:rsidRPr="009832E3">
        <w:t xml:space="preserve">Two sets of portraits are required: </w:t>
      </w:r>
    </w:p>
    <w:p w14:paraId="00DBDE44" w14:textId="77777777" w:rsidR="00DA7C70" w:rsidRPr="009832E3" w:rsidRDefault="00DA7C70" w:rsidP="00935C65">
      <w:pPr>
        <w:pStyle w:val="ListParagraph"/>
        <w:numPr>
          <w:ilvl w:val="0"/>
          <w:numId w:val="40"/>
        </w:numPr>
        <w:spacing w:after="0" w:line="240" w:lineRule="auto"/>
        <w:contextualSpacing/>
      </w:pPr>
      <w:r w:rsidRPr="009832E3">
        <w:lastRenderedPageBreak/>
        <w:t>studio style portraits with professional lighting and backdrop</w:t>
      </w:r>
    </w:p>
    <w:p w14:paraId="0DEA987E" w14:textId="4FED5B7C" w:rsidR="00DA7C70" w:rsidRPr="009832E3" w:rsidRDefault="00DA7C70" w:rsidP="00935C65">
      <w:pPr>
        <w:pStyle w:val="ListParagraph"/>
        <w:numPr>
          <w:ilvl w:val="0"/>
          <w:numId w:val="40"/>
        </w:numPr>
        <w:spacing w:after="0" w:line="240" w:lineRule="auto"/>
        <w:contextualSpacing/>
      </w:pPr>
      <w:r w:rsidRPr="009832E3">
        <w:t>casual portraits in a range of settings, indoor and outdoor, around the university/region</w:t>
      </w:r>
    </w:p>
    <w:p w14:paraId="5FDB85D4" w14:textId="77777777" w:rsidR="00DA7C70" w:rsidRPr="009832E3" w:rsidRDefault="00DA7C70" w:rsidP="00DA7C70">
      <w:pPr>
        <w:pStyle w:val="ListParagraph"/>
        <w:spacing w:after="0" w:line="240" w:lineRule="auto"/>
        <w:ind w:left="720"/>
        <w:contextualSpacing/>
      </w:pPr>
    </w:p>
    <w:p w14:paraId="2FDA0D9C" w14:textId="77777777" w:rsidR="00DA7C70" w:rsidRPr="009832E3" w:rsidRDefault="00DA7C70" w:rsidP="00DA7C70">
      <w:r w:rsidRPr="009832E3">
        <w:t xml:space="preserve">All portraits would need to be corrected as necessary, professionally colour graded and ready for use in a range of </w:t>
      </w:r>
      <w:proofErr w:type="gramStart"/>
      <w:r w:rsidRPr="009832E3">
        <w:t>high quality</w:t>
      </w:r>
      <w:proofErr w:type="gramEnd"/>
      <w:r w:rsidRPr="009832E3">
        <w:t xml:space="preserve"> marketing materials.</w:t>
      </w:r>
    </w:p>
    <w:p w14:paraId="6E4D89EA" w14:textId="77777777" w:rsidR="00FC48DB" w:rsidRPr="00146980" w:rsidRDefault="00FC48DB" w:rsidP="00FC48DB">
      <w:pPr>
        <w:rPr>
          <w:b/>
          <w:bCs/>
          <w:color w:val="FF0000"/>
        </w:rPr>
      </w:pPr>
      <w:r w:rsidRPr="00146980">
        <w:rPr>
          <w:b/>
          <w:bCs/>
        </w:rPr>
        <w:t xml:space="preserve">Cost: </w:t>
      </w:r>
      <w:proofErr w:type="gramStart"/>
      <w:r w:rsidRPr="00146980">
        <w:rPr>
          <w:b/>
          <w:bCs/>
        </w:rPr>
        <w:t>£</w:t>
      </w:r>
      <w:r w:rsidRPr="00146980">
        <w:rPr>
          <w:b/>
          <w:bCs/>
          <w:color w:val="FF0000"/>
        </w:rPr>
        <w:t>(</w:t>
      </w:r>
      <w:proofErr w:type="gramEnd"/>
      <w:r w:rsidRPr="00146980">
        <w:rPr>
          <w:b/>
          <w:bCs/>
          <w:color w:val="FF0000"/>
        </w:rPr>
        <w:t>insert cost here exclusive of VAT)</w:t>
      </w:r>
    </w:p>
    <w:p w14:paraId="48F31379" w14:textId="3FFCD257" w:rsidR="00015B8E" w:rsidRPr="00D4591C" w:rsidRDefault="00146980" w:rsidP="00D4591C">
      <w:pPr>
        <w:spacing w:after="0" w:line="240" w:lineRule="auto"/>
        <w:rPr>
          <w:b/>
          <w:bCs/>
        </w:rPr>
      </w:pPr>
      <w:bookmarkStart w:id="36" w:name="_Toc466030562"/>
      <w:r w:rsidRPr="00D4591C">
        <w:rPr>
          <w:b/>
          <w:bCs/>
        </w:rPr>
        <w:br w:type="page"/>
      </w:r>
      <w:r w:rsidR="00C64E00" w:rsidRPr="00D4591C">
        <w:rPr>
          <w:b/>
          <w:bCs/>
        </w:rPr>
        <w:lastRenderedPageBreak/>
        <w:t>P</w:t>
      </w:r>
      <w:r w:rsidR="00015B8E" w:rsidRPr="00D4591C">
        <w:rPr>
          <w:b/>
          <w:bCs/>
        </w:rPr>
        <w:t xml:space="preserve">art </w:t>
      </w:r>
      <w:r w:rsidRPr="00D4591C">
        <w:rPr>
          <w:b/>
          <w:bCs/>
        </w:rPr>
        <w:t>Eight</w:t>
      </w:r>
      <w:r w:rsidR="00015B8E" w:rsidRPr="00D4591C">
        <w:rPr>
          <w:b/>
          <w:bCs/>
        </w:rPr>
        <w:t xml:space="preserve">– </w:t>
      </w:r>
      <w:r w:rsidR="00FC48DB" w:rsidRPr="00D4591C">
        <w:rPr>
          <w:b/>
          <w:bCs/>
        </w:rPr>
        <w:t>Non-Price</w:t>
      </w:r>
      <w:r w:rsidR="00863191" w:rsidRPr="00D4591C">
        <w:rPr>
          <w:b/>
          <w:bCs/>
        </w:rPr>
        <w:t xml:space="preserve"> Related </w:t>
      </w:r>
      <w:r w:rsidR="004C7457" w:rsidRPr="00D4591C">
        <w:rPr>
          <w:b/>
          <w:bCs/>
        </w:rPr>
        <w:t>Criteria</w:t>
      </w:r>
      <w:r w:rsidR="00895A98" w:rsidRPr="00D4591C">
        <w:rPr>
          <w:b/>
          <w:bCs/>
        </w:rPr>
        <w:t xml:space="preserve"> –</w:t>
      </w:r>
      <w:r w:rsidR="00605C0F" w:rsidRPr="00D4591C">
        <w:rPr>
          <w:b/>
          <w:bCs/>
        </w:rPr>
        <w:t xml:space="preserve"> 70</w:t>
      </w:r>
      <w:r w:rsidR="00895A98" w:rsidRPr="00D4591C">
        <w:rPr>
          <w:b/>
          <w:bCs/>
        </w:rPr>
        <w:t>% overall tender weighting</w:t>
      </w:r>
      <w:bookmarkEnd w:id="36"/>
      <w:r w:rsidR="00895A98" w:rsidRPr="00D4591C">
        <w:rPr>
          <w:b/>
          <w:bCs/>
        </w:rPr>
        <w:t xml:space="preserve"> </w:t>
      </w:r>
    </w:p>
    <w:p w14:paraId="303ED5FC" w14:textId="77777777" w:rsidR="0063023B" w:rsidRPr="009832E3" w:rsidRDefault="0063023B" w:rsidP="00895A98">
      <w:pPr>
        <w:pStyle w:val="NormalBold"/>
      </w:pPr>
    </w:p>
    <w:p w14:paraId="75A3F3E5" w14:textId="77777777" w:rsidR="0063023B" w:rsidRPr="009832E3" w:rsidRDefault="00895A98" w:rsidP="00895A98">
      <w:pPr>
        <w:pStyle w:val="NormalBold"/>
      </w:pPr>
      <w:r w:rsidRPr="009832E3">
        <w:t xml:space="preserve">The quality </w:t>
      </w:r>
      <w:r w:rsidR="004C7457" w:rsidRPr="009832E3">
        <w:t xml:space="preserve">and </w:t>
      </w:r>
      <w:r w:rsidRPr="009832E3">
        <w:t xml:space="preserve">merit of each tenderer’s proposal shall be evaluated through their responses to the below questions. The total overall weighting of </w:t>
      </w:r>
      <w:r w:rsidR="004C7457" w:rsidRPr="009832E3">
        <w:t xml:space="preserve">this section shall account for </w:t>
      </w:r>
      <w:r w:rsidR="008227C8" w:rsidRPr="009832E3">
        <w:t>7</w:t>
      </w:r>
      <w:r w:rsidRPr="009832E3">
        <w:t xml:space="preserve">0% of the total tender score. Each question has been provided with a weighting which equates to the total weighted score for this section. </w:t>
      </w:r>
    </w:p>
    <w:p w14:paraId="2DD07FBE" w14:textId="77777777" w:rsidR="00895A98" w:rsidRPr="009832E3" w:rsidRDefault="00895A98" w:rsidP="00895A98">
      <w:pPr>
        <w:pStyle w:val="NormalBold"/>
      </w:pPr>
    </w:p>
    <w:p w14:paraId="32C17710" w14:textId="39C2E842" w:rsidR="0063023B" w:rsidRPr="009832E3" w:rsidRDefault="0063023B" w:rsidP="00895A98">
      <w:pPr>
        <w:pStyle w:val="NormalBold"/>
      </w:pPr>
      <w:r w:rsidRPr="009832E3">
        <w:t xml:space="preserve">Please note that all responses should be </w:t>
      </w:r>
      <w:r w:rsidR="004C7457" w:rsidRPr="009832E3">
        <w:t>in</w:t>
      </w:r>
      <w:r w:rsidR="00D0200F" w:rsidRPr="009832E3">
        <w:t>serted i</w:t>
      </w:r>
      <w:r w:rsidR="00895A98" w:rsidRPr="009832E3">
        <w:t>nto</w:t>
      </w:r>
      <w:r w:rsidRPr="009832E3">
        <w:t xml:space="preserve"> the </w:t>
      </w:r>
      <w:r w:rsidR="00863191" w:rsidRPr="009832E3">
        <w:t>space below each question</w:t>
      </w:r>
      <w:r w:rsidRPr="009832E3">
        <w:t>.  Responses that refer to an attachment will not be evaluated unless specifically requested with zero marks being awarded for that question.</w:t>
      </w:r>
      <w:r w:rsidR="00DA7C70" w:rsidRPr="009832E3">
        <w:t xml:space="preserve"> A separate creative portfolio is required.</w:t>
      </w:r>
    </w:p>
    <w:p w14:paraId="43016EE3" w14:textId="77777777" w:rsidR="0063023B" w:rsidRPr="009832E3" w:rsidRDefault="0063023B" w:rsidP="0063023B"/>
    <w:p w14:paraId="2907DEA5" w14:textId="77777777" w:rsidR="00981141" w:rsidRPr="009832E3" w:rsidRDefault="00981141" w:rsidP="008227C8">
      <w:pPr>
        <w:ind w:left="720" w:hanging="720"/>
        <w:rPr>
          <w:sz w:val="22"/>
        </w:rPr>
      </w:pPr>
    </w:p>
    <w:tbl>
      <w:tblPr>
        <w:tblStyle w:val="TableGrid"/>
        <w:tblW w:w="11057" w:type="dxa"/>
        <w:tblInd w:w="-856" w:type="dxa"/>
        <w:tblLook w:val="04A0" w:firstRow="1" w:lastRow="0" w:firstColumn="1" w:lastColumn="0" w:noHBand="0" w:noVBand="1"/>
      </w:tblPr>
      <w:tblGrid>
        <w:gridCol w:w="2269"/>
        <w:gridCol w:w="8788"/>
      </w:tblGrid>
      <w:tr w:rsidR="00CB0E1F" w:rsidRPr="009832E3" w14:paraId="59981D4C" w14:textId="77777777" w:rsidTr="009832E3">
        <w:trPr>
          <w:trHeight w:val="1757"/>
        </w:trPr>
        <w:tc>
          <w:tcPr>
            <w:tcW w:w="2269" w:type="dxa"/>
            <w:shd w:val="clear" w:color="auto" w:fill="FFFFFF" w:themeFill="background1"/>
          </w:tcPr>
          <w:p w14:paraId="2DF5342A" w14:textId="77777777" w:rsidR="00CB0E1F" w:rsidRPr="009832E3" w:rsidRDefault="00EB232A" w:rsidP="00EB232A">
            <w:pPr>
              <w:jc w:val="center"/>
              <w:rPr>
                <w:b/>
                <w:sz w:val="22"/>
              </w:rPr>
            </w:pPr>
            <w:r w:rsidRPr="009832E3">
              <w:rPr>
                <w:b/>
                <w:sz w:val="22"/>
              </w:rPr>
              <w:t>4.1</w:t>
            </w:r>
          </w:p>
        </w:tc>
        <w:tc>
          <w:tcPr>
            <w:tcW w:w="8788" w:type="dxa"/>
            <w:shd w:val="clear" w:color="auto" w:fill="BDD6EE" w:themeFill="accent1" w:themeFillTint="66"/>
          </w:tcPr>
          <w:p w14:paraId="31668488" w14:textId="77777777" w:rsidR="00344D5A" w:rsidRDefault="00EB232A" w:rsidP="00EB232A">
            <w:pPr>
              <w:rPr>
                <w:sz w:val="22"/>
              </w:rPr>
            </w:pPr>
            <w:r w:rsidRPr="009832E3">
              <w:rPr>
                <w:sz w:val="22"/>
              </w:rPr>
              <w:t>Creative Expertise</w:t>
            </w:r>
          </w:p>
          <w:p w14:paraId="32DEE907" w14:textId="62457F11" w:rsidR="00CB0E1F" w:rsidRPr="00344D5A" w:rsidRDefault="00344D5A" w:rsidP="00EB232A">
            <w:pPr>
              <w:rPr>
                <w:sz w:val="22"/>
              </w:rPr>
            </w:pPr>
            <w:r>
              <w:rPr>
                <w:b/>
                <w:bCs/>
                <w:sz w:val="22"/>
              </w:rPr>
              <w:t xml:space="preserve">PART ONE: </w:t>
            </w:r>
            <w:r>
              <w:rPr>
                <w:sz w:val="22"/>
              </w:rPr>
              <w:t>Please p</w:t>
            </w:r>
            <w:r w:rsidR="00EB232A" w:rsidRPr="009832E3">
              <w:rPr>
                <w:sz w:val="22"/>
              </w:rPr>
              <w:t>rovide a detailed method statement outlining your expertise for this project</w:t>
            </w:r>
            <w:r w:rsidR="00B732D2">
              <w:rPr>
                <w:sz w:val="22"/>
              </w:rPr>
              <w:t xml:space="preserve"> in the box below. </w:t>
            </w:r>
            <w:r w:rsidR="00EB232A" w:rsidRPr="009832E3">
              <w:rPr>
                <w:sz w:val="22"/>
              </w:rPr>
              <w:t xml:space="preserve"> </w:t>
            </w:r>
            <w:r w:rsidR="00B732D2">
              <w:rPr>
                <w:sz w:val="22"/>
              </w:rPr>
              <w:t>Y</w:t>
            </w:r>
            <w:r w:rsidR="00EB232A" w:rsidRPr="009832E3">
              <w:rPr>
                <w:sz w:val="22"/>
              </w:rPr>
              <w:t xml:space="preserve">our response should include the following but not limited to: </w:t>
            </w:r>
            <w:r w:rsidR="00EB232A" w:rsidRPr="009832E3">
              <w:rPr>
                <w:sz w:val="22"/>
              </w:rPr>
              <w:br/>
              <w:t>creative capabilities including a copy of your portfolio – to show examples of portrait photography, event photography, location photography and product/facility photography</w:t>
            </w:r>
            <w:r w:rsidR="00571861" w:rsidRPr="009832E3">
              <w:rPr>
                <w:sz w:val="22"/>
              </w:rPr>
              <w:t xml:space="preserve"> </w:t>
            </w:r>
            <w:r w:rsidR="00EB232A" w:rsidRPr="009832E3">
              <w:rPr>
                <w:sz w:val="22"/>
              </w:rPr>
              <w:br/>
            </w:r>
            <w:r w:rsidR="00EB232A" w:rsidRPr="009832E3">
              <w:rPr>
                <w:sz w:val="22"/>
              </w:rPr>
              <w:br/>
            </w:r>
            <w:r>
              <w:rPr>
                <w:b/>
                <w:bCs/>
                <w:sz w:val="22"/>
              </w:rPr>
              <w:t xml:space="preserve">PART TWO: </w:t>
            </w:r>
            <w:r w:rsidR="0030759A" w:rsidRPr="00344D5A">
              <w:rPr>
                <w:sz w:val="22"/>
              </w:rPr>
              <w:t>Please attach a</w:t>
            </w:r>
            <w:r w:rsidR="00B732D2" w:rsidRPr="00344D5A">
              <w:rPr>
                <w:sz w:val="22"/>
              </w:rPr>
              <w:t xml:space="preserve"> </w:t>
            </w:r>
            <w:r w:rsidR="0030759A" w:rsidRPr="00344D5A">
              <w:rPr>
                <w:sz w:val="22"/>
              </w:rPr>
              <w:t xml:space="preserve">separate portfolio of your work as a PDF file – showing a range of your photography that </w:t>
            </w:r>
            <w:r w:rsidR="00B732D2" w:rsidRPr="00344D5A">
              <w:rPr>
                <w:sz w:val="22"/>
              </w:rPr>
              <w:t>represent</w:t>
            </w:r>
            <w:r>
              <w:rPr>
                <w:sz w:val="22"/>
              </w:rPr>
              <w:t>s</w:t>
            </w:r>
            <w:r w:rsidR="00B732D2" w:rsidRPr="00344D5A">
              <w:rPr>
                <w:sz w:val="22"/>
              </w:rPr>
              <w:t xml:space="preserve"> the examples mentioned above.</w:t>
            </w:r>
          </w:p>
          <w:p w14:paraId="4AC517B2" w14:textId="68368227" w:rsidR="00B732D2" w:rsidRPr="009832E3" w:rsidRDefault="00B732D2" w:rsidP="00EB232A">
            <w:pPr>
              <w:rPr>
                <w:sz w:val="22"/>
              </w:rPr>
            </w:pPr>
            <w:r w:rsidRPr="009832E3">
              <w:rPr>
                <w:b/>
                <w:sz w:val="22"/>
              </w:rPr>
              <w:t>(45% weighting)</w:t>
            </w:r>
          </w:p>
          <w:p w14:paraId="2C9E8D1B" w14:textId="752CDF33" w:rsidR="00EB232A" w:rsidRPr="009832E3" w:rsidRDefault="00EB232A" w:rsidP="00571861">
            <w:pPr>
              <w:ind w:left="720" w:hanging="689"/>
              <w:rPr>
                <w:b/>
                <w:sz w:val="22"/>
              </w:rPr>
            </w:pPr>
            <w:r w:rsidRPr="009832E3">
              <w:rPr>
                <w:sz w:val="22"/>
              </w:rPr>
              <w:t xml:space="preserve">Word count – no more than </w:t>
            </w:r>
            <w:r w:rsidR="00144A0E" w:rsidRPr="009832E3">
              <w:rPr>
                <w:sz w:val="22"/>
              </w:rPr>
              <w:t>1,0</w:t>
            </w:r>
            <w:r w:rsidRPr="009832E3">
              <w:rPr>
                <w:sz w:val="22"/>
              </w:rPr>
              <w:t>00 words</w:t>
            </w:r>
            <w:r w:rsidR="00571861" w:rsidRPr="009832E3">
              <w:rPr>
                <w:sz w:val="22"/>
              </w:rPr>
              <w:t xml:space="preserve"> </w:t>
            </w:r>
          </w:p>
        </w:tc>
      </w:tr>
      <w:tr w:rsidR="00EB232A" w:rsidRPr="009832E3" w14:paraId="115D63AE" w14:textId="77777777" w:rsidTr="009832E3">
        <w:tblPrEx>
          <w:tblLook w:val="0000" w:firstRow="0" w:lastRow="0" w:firstColumn="0" w:lastColumn="0" w:noHBand="0" w:noVBand="0"/>
        </w:tblPrEx>
        <w:trPr>
          <w:trHeight w:val="15"/>
        </w:trPr>
        <w:tc>
          <w:tcPr>
            <w:tcW w:w="11057" w:type="dxa"/>
            <w:gridSpan w:val="2"/>
          </w:tcPr>
          <w:p w14:paraId="3BA8DA4E" w14:textId="3DF47360" w:rsidR="00EB232A" w:rsidRPr="00344D5A" w:rsidRDefault="00344D5A">
            <w:pPr>
              <w:spacing w:after="0" w:line="240" w:lineRule="auto"/>
              <w:rPr>
                <w:i/>
                <w:iCs/>
                <w:color w:val="FF0000"/>
                <w:sz w:val="22"/>
              </w:rPr>
            </w:pPr>
            <w:r w:rsidRPr="00344D5A">
              <w:rPr>
                <w:i/>
                <w:iCs/>
                <w:color w:val="FF0000"/>
                <w:sz w:val="22"/>
              </w:rPr>
              <w:t xml:space="preserve">Insert part one </w:t>
            </w:r>
            <w:proofErr w:type="gramStart"/>
            <w:r w:rsidRPr="00344D5A">
              <w:rPr>
                <w:i/>
                <w:iCs/>
                <w:color w:val="FF0000"/>
                <w:sz w:val="22"/>
              </w:rPr>
              <w:t>response</w:t>
            </w:r>
            <w:proofErr w:type="gramEnd"/>
          </w:p>
          <w:p w14:paraId="57CBB92D" w14:textId="77777777" w:rsidR="00546C22" w:rsidRPr="009832E3" w:rsidRDefault="00546C22">
            <w:pPr>
              <w:spacing w:after="0" w:line="240" w:lineRule="auto"/>
              <w:rPr>
                <w:sz w:val="22"/>
              </w:rPr>
            </w:pPr>
          </w:p>
          <w:p w14:paraId="3D8BE131" w14:textId="77777777" w:rsidR="00546C22" w:rsidRPr="009832E3" w:rsidRDefault="00546C22">
            <w:pPr>
              <w:spacing w:after="0" w:line="240" w:lineRule="auto"/>
              <w:rPr>
                <w:sz w:val="22"/>
              </w:rPr>
            </w:pPr>
          </w:p>
          <w:p w14:paraId="3A4AF994" w14:textId="77777777" w:rsidR="00EB232A" w:rsidRPr="009832E3" w:rsidRDefault="00EB232A">
            <w:pPr>
              <w:spacing w:after="0" w:line="240" w:lineRule="auto"/>
              <w:rPr>
                <w:sz w:val="22"/>
              </w:rPr>
            </w:pPr>
          </w:p>
          <w:p w14:paraId="6955885E" w14:textId="77777777" w:rsidR="00EB232A" w:rsidRPr="009832E3" w:rsidRDefault="00EB232A">
            <w:pPr>
              <w:spacing w:after="0" w:line="240" w:lineRule="auto"/>
              <w:rPr>
                <w:sz w:val="22"/>
              </w:rPr>
            </w:pPr>
          </w:p>
        </w:tc>
      </w:tr>
    </w:tbl>
    <w:p w14:paraId="46C5C268" w14:textId="77777777" w:rsidR="00CB0E1F" w:rsidRPr="009832E3" w:rsidRDefault="00CB0E1F" w:rsidP="00981141">
      <w:pPr>
        <w:ind w:left="720"/>
        <w:rPr>
          <w:sz w:val="22"/>
        </w:rPr>
      </w:pPr>
    </w:p>
    <w:tbl>
      <w:tblPr>
        <w:tblStyle w:val="TableGrid"/>
        <w:tblW w:w="11057" w:type="dxa"/>
        <w:tblInd w:w="-856" w:type="dxa"/>
        <w:tblLook w:val="04A0" w:firstRow="1" w:lastRow="0" w:firstColumn="1" w:lastColumn="0" w:noHBand="0" w:noVBand="1"/>
      </w:tblPr>
      <w:tblGrid>
        <w:gridCol w:w="2269"/>
        <w:gridCol w:w="8788"/>
      </w:tblGrid>
      <w:tr w:rsidR="00EB232A" w:rsidRPr="009832E3" w14:paraId="1C132CD0" w14:textId="77777777" w:rsidTr="009832E3">
        <w:tc>
          <w:tcPr>
            <w:tcW w:w="2269" w:type="dxa"/>
          </w:tcPr>
          <w:p w14:paraId="2BBFF277" w14:textId="77777777" w:rsidR="00EB232A" w:rsidRPr="009832E3" w:rsidRDefault="00EB232A" w:rsidP="00571861">
            <w:pPr>
              <w:rPr>
                <w:b/>
                <w:sz w:val="22"/>
              </w:rPr>
            </w:pPr>
            <w:r w:rsidRPr="009832E3">
              <w:rPr>
                <w:b/>
                <w:sz w:val="22"/>
              </w:rPr>
              <w:t>4.2</w:t>
            </w:r>
          </w:p>
        </w:tc>
        <w:tc>
          <w:tcPr>
            <w:tcW w:w="8788" w:type="dxa"/>
            <w:shd w:val="clear" w:color="auto" w:fill="BDD6EE" w:themeFill="accent1" w:themeFillTint="66"/>
          </w:tcPr>
          <w:p w14:paraId="7DC57B2B" w14:textId="0DDBE5B0" w:rsidR="00EB232A" w:rsidRPr="009832E3" w:rsidRDefault="00EB232A" w:rsidP="00571861">
            <w:pPr>
              <w:rPr>
                <w:sz w:val="22"/>
              </w:rPr>
            </w:pPr>
            <w:r w:rsidRPr="009832E3">
              <w:rPr>
                <w:sz w:val="22"/>
              </w:rPr>
              <w:t>Account Management   - Provide your outline approach to account management, please include details of start of job through to delivery, please include details of but not limited to quotes, delivery and communications.</w:t>
            </w:r>
            <w:r w:rsidR="00571861" w:rsidRPr="009832E3">
              <w:rPr>
                <w:sz w:val="22"/>
              </w:rPr>
              <w:t xml:space="preserve"> </w:t>
            </w:r>
            <w:r w:rsidR="00571861" w:rsidRPr="009832E3">
              <w:rPr>
                <w:b/>
                <w:sz w:val="22"/>
              </w:rPr>
              <w:t>(1</w:t>
            </w:r>
            <w:r w:rsidR="00144A0E" w:rsidRPr="009832E3">
              <w:rPr>
                <w:b/>
                <w:sz w:val="22"/>
              </w:rPr>
              <w:t>5</w:t>
            </w:r>
            <w:r w:rsidR="00571861" w:rsidRPr="009832E3">
              <w:rPr>
                <w:b/>
                <w:sz w:val="22"/>
              </w:rPr>
              <w:t>% weighting)</w:t>
            </w:r>
            <w:r w:rsidR="00571861" w:rsidRPr="009832E3">
              <w:rPr>
                <w:b/>
                <w:sz w:val="22"/>
              </w:rPr>
              <w:br/>
            </w:r>
            <w:r w:rsidR="00571861" w:rsidRPr="009832E3">
              <w:rPr>
                <w:sz w:val="22"/>
              </w:rPr>
              <w:br/>
              <w:t xml:space="preserve">Word count – no more than 500 words </w:t>
            </w:r>
          </w:p>
        </w:tc>
      </w:tr>
      <w:tr w:rsidR="00571861" w:rsidRPr="009832E3" w14:paraId="31D9EB34" w14:textId="77777777" w:rsidTr="009832E3">
        <w:tblPrEx>
          <w:tblLook w:val="0000" w:firstRow="0" w:lastRow="0" w:firstColumn="0" w:lastColumn="0" w:noHBand="0" w:noVBand="0"/>
        </w:tblPrEx>
        <w:trPr>
          <w:trHeight w:val="930"/>
        </w:trPr>
        <w:tc>
          <w:tcPr>
            <w:tcW w:w="11057" w:type="dxa"/>
            <w:gridSpan w:val="2"/>
          </w:tcPr>
          <w:p w14:paraId="26AAFBB5" w14:textId="263005E0" w:rsidR="00571861" w:rsidRPr="00344D5A" w:rsidRDefault="00344D5A" w:rsidP="00571861">
            <w:pPr>
              <w:rPr>
                <w:i/>
                <w:iCs/>
                <w:color w:val="FF0000"/>
                <w:sz w:val="22"/>
              </w:rPr>
            </w:pPr>
            <w:r>
              <w:rPr>
                <w:i/>
                <w:iCs/>
                <w:color w:val="FF0000"/>
                <w:sz w:val="22"/>
              </w:rPr>
              <w:t xml:space="preserve">Insert </w:t>
            </w:r>
            <w:proofErr w:type="gramStart"/>
            <w:r>
              <w:rPr>
                <w:i/>
                <w:iCs/>
                <w:color w:val="FF0000"/>
                <w:sz w:val="22"/>
              </w:rPr>
              <w:t>response</w:t>
            </w:r>
            <w:proofErr w:type="gramEnd"/>
          </w:p>
          <w:p w14:paraId="088727EC" w14:textId="77777777" w:rsidR="00546C22" w:rsidRPr="009832E3" w:rsidRDefault="00546C22" w:rsidP="00571861">
            <w:pPr>
              <w:rPr>
                <w:sz w:val="22"/>
              </w:rPr>
            </w:pPr>
          </w:p>
          <w:p w14:paraId="4413420E" w14:textId="77777777" w:rsidR="00546C22" w:rsidRPr="009832E3" w:rsidRDefault="00546C22" w:rsidP="00571861">
            <w:pPr>
              <w:rPr>
                <w:sz w:val="22"/>
              </w:rPr>
            </w:pPr>
          </w:p>
        </w:tc>
      </w:tr>
    </w:tbl>
    <w:p w14:paraId="1020F4BF" w14:textId="77777777" w:rsidR="00CB0E1F" w:rsidRPr="009832E3" w:rsidRDefault="00CB0E1F" w:rsidP="00981141">
      <w:pPr>
        <w:ind w:left="720"/>
        <w:rPr>
          <w:sz w:val="22"/>
        </w:rPr>
      </w:pPr>
    </w:p>
    <w:p w14:paraId="5B5A0878" w14:textId="77777777" w:rsidR="00C17CFF" w:rsidRPr="009832E3" w:rsidRDefault="00C17CFF" w:rsidP="00981141">
      <w:pPr>
        <w:ind w:left="720"/>
        <w:rPr>
          <w:sz w:val="22"/>
        </w:rPr>
      </w:pPr>
    </w:p>
    <w:p w14:paraId="2803CF91" w14:textId="77777777" w:rsidR="00C17CFF" w:rsidRPr="009832E3" w:rsidRDefault="00C17CFF" w:rsidP="00981141">
      <w:pPr>
        <w:ind w:left="720"/>
        <w:rPr>
          <w:sz w:val="22"/>
        </w:rPr>
      </w:pPr>
    </w:p>
    <w:p w14:paraId="353EBDB3" w14:textId="77777777" w:rsidR="00C17CFF" w:rsidRPr="009832E3" w:rsidRDefault="00C17CFF" w:rsidP="00981141">
      <w:pPr>
        <w:ind w:left="720"/>
        <w:rPr>
          <w:sz w:val="22"/>
        </w:rPr>
      </w:pPr>
    </w:p>
    <w:p w14:paraId="43005591" w14:textId="77777777" w:rsidR="00C17CFF" w:rsidRPr="009832E3" w:rsidRDefault="00C17CFF" w:rsidP="00981141">
      <w:pPr>
        <w:ind w:left="720"/>
        <w:rPr>
          <w:sz w:val="22"/>
        </w:rPr>
      </w:pPr>
    </w:p>
    <w:p w14:paraId="7EDF77D6" w14:textId="77777777" w:rsidR="00C17CFF" w:rsidRPr="009832E3" w:rsidRDefault="00C17CFF" w:rsidP="00981141">
      <w:pPr>
        <w:ind w:left="720"/>
        <w:rPr>
          <w:sz w:val="22"/>
        </w:rPr>
      </w:pPr>
    </w:p>
    <w:tbl>
      <w:tblPr>
        <w:tblStyle w:val="TableGrid"/>
        <w:tblW w:w="11057" w:type="dxa"/>
        <w:tblInd w:w="-856" w:type="dxa"/>
        <w:tblLook w:val="04A0" w:firstRow="1" w:lastRow="0" w:firstColumn="1" w:lastColumn="0" w:noHBand="0" w:noVBand="1"/>
      </w:tblPr>
      <w:tblGrid>
        <w:gridCol w:w="2269"/>
        <w:gridCol w:w="8788"/>
      </w:tblGrid>
      <w:tr w:rsidR="00571861" w:rsidRPr="009832E3" w14:paraId="17EF1A83" w14:textId="77777777" w:rsidTr="009832E3">
        <w:tc>
          <w:tcPr>
            <w:tcW w:w="2269" w:type="dxa"/>
          </w:tcPr>
          <w:p w14:paraId="090D1834" w14:textId="77777777" w:rsidR="00571861" w:rsidRPr="009832E3" w:rsidRDefault="00571861" w:rsidP="00571861">
            <w:pPr>
              <w:rPr>
                <w:b/>
                <w:sz w:val="22"/>
              </w:rPr>
            </w:pPr>
            <w:r w:rsidRPr="009832E3">
              <w:rPr>
                <w:b/>
                <w:sz w:val="22"/>
              </w:rPr>
              <w:t>4.3</w:t>
            </w:r>
          </w:p>
        </w:tc>
        <w:tc>
          <w:tcPr>
            <w:tcW w:w="8788" w:type="dxa"/>
            <w:shd w:val="clear" w:color="auto" w:fill="BDD6EE" w:themeFill="accent1" w:themeFillTint="66"/>
          </w:tcPr>
          <w:p w14:paraId="56663D55" w14:textId="77777777" w:rsidR="00571861" w:rsidRPr="009832E3" w:rsidRDefault="00571861" w:rsidP="00571861">
            <w:pPr>
              <w:rPr>
                <w:sz w:val="22"/>
              </w:rPr>
            </w:pPr>
            <w:r w:rsidRPr="009832E3">
              <w:rPr>
                <w:sz w:val="22"/>
              </w:rPr>
              <w:t>Please outline your process</w:t>
            </w:r>
            <w:r w:rsidR="00546C22" w:rsidRPr="009832E3">
              <w:rPr>
                <w:sz w:val="22"/>
              </w:rPr>
              <w:t>es</w:t>
            </w:r>
            <w:r w:rsidRPr="009832E3">
              <w:rPr>
                <w:sz w:val="22"/>
              </w:rPr>
              <w:t xml:space="preserve"> for post-production </w:t>
            </w:r>
            <w:r w:rsidRPr="009832E3">
              <w:rPr>
                <w:b/>
                <w:sz w:val="22"/>
              </w:rPr>
              <w:t>(10% weighting)</w:t>
            </w:r>
          </w:p>
          <w:p w14:paraId="2B4BD9CB" w14:textId="09DE6515" w:rsidR="00571861" w:rsidRPr="009832E3" w:rsidRDefault="00571861" w:rsidP="00571861">
            <w:pPr>
              <w:rPr>
                <w:sz w:val="22"/>
              </w:rPr>
            </w:pPr>
            <w:r w:rsidRPr="009832E3">
              <w:rPr>
                <w:sz w:val="22"/>
              </w:rPr>
              <w:t>Word count – no more than 500 words</w:t>
            </w:r>
          </w:p>
        </w:tc>
      </w:tr>
      <w:tr w:rsidR="00571861" w:rsidRPr="009832E3" w14:paraId="7CCE56D5" w14:textId="77777777" w:rsidTr="009832E3">
        <w:tblPrEx>
          <w:tblLook w:val="0000" w:firstRow="0" w:lastRow="0" w:firstColumn="0" w:lastColumn="0" w:noHBand="0" w:noVBand="0"/>
        </w:tblPrEx>
        <w:trPr>
          <w:trHeight w:val="480"/>
        </w:trPr>
        <w:tc>
          <w:tcPr>
            <w:tcW w:w="11057" w:type="dxa"/>
            <w:gridSpan w:val="2"/>
          </w:tcPr>
          <w:p w14:paraId="4AD8DE4B" w14:textId="0092DD9B" w:rsidR="00571861" w:rsidRPr="00344D5A" w:rsidRDefault="00344D5A" w:rsidP="00571861">
            <w:pPr>
              <w:rPr>
                <w:i/>
                <w:iCs/>
                <w:color w:val="FF0000"/>
                <w:sz w:val="22"/>
              </w:rPr>
            </w:pPr>
            <w:r>
              <w:rPr>
                <w:i/>
                <w:iCs/>
                <w:color w:val="FF0000"/>
                <w:sz w:val="22"/>
              </w:rPr>
              <w:t xml:space="preserve">Insert </w:t>
            </w:r>
            <w:proofErr w:type="gramStart"/>
            <w:r>
              <w:rPr>
                <w:i/>
                <w:iCs/>
                <w:color w:val="FF0000"/>
                <w:sz w:val="22"/>
              </w:rPr>
              <w:t>response</w:t>
            </w:r>
            <w:proofErr w:type="gramEnd"/>
          </w:p>
          <w:p w14:paraId="7CD4C0C1" w14:textId="77777777" w:rsidR="00546C22" w:rsidRPr="009832E3" w:rsidRDefault="00546C22" w:rsidP="00571861">
            <w:pPr>
              <w:rPr>
                <w:sz w:val="22"/>
              </w:rPr>
            </w:pPr>
          </w:p>
          <w:p w14:paraId="08F3A055" w14:textId="77777777" w:rsidR="00546C22" w:rsidRPr="009832E3" w:rsidRDefault="00546C22" w:rsidP="00571861">
            <w:pPr>
              <w:rPr>
                <w:sz w:val="22"/>
              </w:rPr>
            </w:pPr>
          </w:p>
          <w:p w14:paraId="055A85DE" w14:textId="77777777" w:rsidR="00571861" w:rsidRPr="009832E3" w:rsidRDefault="00571861" w:rsidP="00571861">
            <w:pPr>
              <w:rPr>
                <w:sz w:val="22"/>
              </w:rPr>
            </w:pPr>
          </w:p>
        </w:tc>
      </w:tr>
    </w:tbl>
    <w:p w14:paraId="12E62AA2" w14:textId="77777777" w:rsidR="00CB0E1F" w:rsidRPr="009832E3" w:rsidRDefault="00CB0E1F" w:rsidP="00981141">
      <w:pPr>
        <w:ind w:left="720"/>
        <w:rPr>
          <w:sz w:val="22"/>
        </w:rPr>
      </w:pPr>
    </w:p>
    <w:p w14:paraId="1C929A16" w14:textId="77777777" w:rsidR="00CB0E1F" w:rsidRPr="009832E3" w:rsidRDefault="00CB0E1F" w:rsidP="00981141">
      <w:pPr>
        <w:ind w:left="720"/>
        <w:rPr>
          <w:sz w:val="22"/>
        </w:rPr>
      </w:pPr>
    </w:p>
    <w:p w14:paraId="3F2DFA9C" w14:textId="77777777" w:rsidR="00CB0E1F" w:rsidRPr="009832E3" w:rsidRDefault="00CB0E1F" w:rsidP="00981141">
      <w:pPr>
        <w:ind w:left="720"/>
        <w:rPr>
          <w:sz w:val="22"/>
        </w:rPr>
      </w:pPr>
    </w:p>
    <w:tbl>
      <w:tblPr>
        <w:tblStyle w:val="TableGrid"/>
        <w:tblW w:w="11057" w:type="dxa"/>
        <w:tblInd w:w="-856" w:type="dxa"/>
        <w:tblLook w:val="04A0" w:firstRow="1" w:lastRow="0" w:firstColumn="1" w:lastColumn="0" w:noHBand="0" w:noVBand="1"/>
      </w:tblPr>
      <w:tblGrid>
        <w:gridCol w:w="2269"/>
        <w:gridCol w:w="8788"/>
      </w:tblGrid>
      <w:tr w:rsidR="00546C22" w:rsidRPr="009832E3" w14:paraId="04A45CB0" w14:textId="77777777" w:rsidTr="009832E3">
        <w:tc>
          <w:tcPr>
            <w:tcW w:w="2269" w:type="dxa"/>
          </w:tcPr>
          <w:p w14:paraId="61F40A7C" w14:textId="326F3C41" w:rsidR="00546C22" w:rsidRPr="009832E3" w:rsidRDefault="00546C22" w:rsidP="00546C22">
            <w:pPr>
              <w:rPr>
                <w:b/>
                <w:sz w:val="22"/>
              </w:rPr>
            </w:pPr>
            <w:r w:rsidRPr="009832E3">
              <w:rPr>
                <w:b/>
                <w:sz w:val="22"/>
              </w:rPr>
              <w:t>4.</w:t>
            </w:r>
            <w:r w:rsidR="00344D5A">
              <w:rPr>
                <w:b/>
                <w:sz w:val="22"/>
              </w:rPr>
              <w:t>4</w:t>
            </w:r>
          </w:p>
        </w:tc>
        <w:tc>
          <w:tcPr>
            <w:tcW w:w="8788" w:type="dxa"/>
            <w:shd w:val="clear" w:color="auto" w:fill="BDD6EE" w:themeFill="accent1" w:themeFillTint="66"/>
          </w:tcPr>
          <w:p w14:paraId="6A4332C0" w14:textId="70099A82" w:rsidR="00546C22" w:rsidRPr="009832E3" w:rsidRDefault="00433510" w:rsidP="00546C22">
            <w:pPr>
              <w:rPr>
                <w:sz w:val="22"/>
              </w:rPr>
            </w:pPr>
            <w:r w:rsidRPr="009832E3">
              <w:rPr>
                <w:sz w:val="22"/>
              </w:rPr>
              <w:t>P</w:t>
            </w:r>
            <w:r w:rsidR="00546C22" w:rsidRPr="009832E3">
              <w:rPr>
                <w:sz w:val="22"/>
              </w:rPr>
              <w:t xml:space="preserve">lease provide </w:t>
            </w:r>
            <w:r w:rsidR="003E2733" w:rsidRPr="009832E3">
              <w:rPr>
                <w:sz w:val="22"/>
              </w:rPr>
              <w:t xml:space="preserve">a </w:t>
            </w:r>
            <w:r w:rsidR="00546C22" w:rsidRPr="009832E3">
              <w:rPr>
                <w:sz w:val="22"/>
              </w:rPr>
              <w:t xml:space="preserve">list of your photography equipment </w:t>
            </w:r>
            <w:r w:rsidR="00546C22" w:rsidRPr="009832E3">
              <w:rPr>
                <w:b/>
                <w:sz w:val="22"/>
              </w:rPr>
              <w:t>(</w:t>
            </w:r>
            <w:r w:rsidR="0097676B" w:rsidRPr="009832E3">
              <w:rPr>
                <w:b/>
                <w:sz w:val="22"/>
              </w:rPr>
              <w:t>for Information Only)</w:t>
            </w:r>
          </w:p>
          <w:p w14:paraId="2EFEEBAF" w14:textId="77777777" w:rsidR="00546C22" w:rsidRPr="009832E3" w:rsidRDefault="00546C22" w:rsidP="00546C22">
            <w:pPr>
              <w:rPr>
                <w:sz w:val="22"/>
              </w:rPr>
            </w:pPr>
          </w:p>
        </w:tc>
      </w:tr>
      <w:tr w:rsidR="00546C22" w:rsidRPr="009832E3" w14:paraId="17D3EE59" w14:textId="77777777" w:rsidTr="009832E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1057" w:type="dxa"/>
            <w:gridSpan w:val="2"/>
            <w:tcBorders>
              <w:left w:val="single" w:sz="4" w:space="0" w:color="auto"/>
              <w:bottom w:val="single" w:sz="4" w:space="0" w:color="auto"/>
              <w:right w:val="single" w:sz="4" w:space="0" w:color="auto"/>
            </w:tcBorders>
          </w:tcPr>
          <w:p w14:paraId="308483AF" w14:textId="0F8AEEE8" w:rsidR="00546C22" w:rsidRPr="00344D5A" w:rsidRDefault="00344D5A" w:rsidP="00546C22">
            <w:pPr>
              <w:rPr>
                <w:i/>
                <w:iCs/>
                <w:color w:val="FF0000"/>
                <w:sz w:val="22"/>
              </w:rPr>
            </w:pPr>
            <w:r>
              <w:rPr>
                <w:i/>
                <w:iCs/>
                <w:color w:val="FF0000"/>
                <w:sz w:val="22"/>
              </w:rPr>
              <w:t xml:space="preserve">Insert </w:t>
            </w:r>
            <w:proofErr w:type="gramStart"/>
            <w:r>
              <w:rPr>
                <w:i/>
                <w:iCs/>
                <w:color w:val="FF0000"/>
                <w:sz w:val="22"/>
              </w:rPr>
              <w:t>info</w:t>
            </w:r>
            <w:proofErr w:type="gramEnd"/>
          </w:p>
          <w:p w14:paraId="66BCAFCE" w14:textId="77777777" w:rsidR="00546C22" w:rsidRPr="009832E3" w:rsidRDefault="00546C22" w:rsidP="00546C22">
            <w:pPr>
              <w:rPr>
                <w:sz w:val="22"/>
              </w:rPr>
            </w:pPr>
          </w:p>
          <w:p w14:paraId="6FB16CDE" w14:textId="77777777" w:rsidR="00546C22" w:rsidRPr="009832E3" w:rsidRDefault="00546C22" w:rsidP="00546C22">
            <w:pPr>
              <w:rPr>
                <w:sz w:val="22"/>
              </w:rPr>
            </w:pPr>
          </w:p>
          <w:p w14:paraId="04AA643B" w14:textId="77777777" w:rsidR="00546C22" w:rsidRPr="009832E3" w:rsidRDefault="00546C22" w:rsidP="00546C22">
            <w:pPr>
              <w:rPr>
                <w:sz w:val="22"/>
              </w:rPr>
            </w:pPr>
          </w:p>
        </w:tc>
      </w:tr>
    </w:tbl>
    <w:p w14:paraId="386B87AD" w14:textId="77777777" w:rsidR="00CB0E1F" w:rsidRPr="009832E3" w:rsidRDefault="00CB0E1F" w:rsidP="00981141">
      <w:pPr>
        <w:ind w:left="720"/>
        <w:rPr>
          <w:sz w:val="22"/>
        </w:rPr>
      </w:pPr>
    </w:p>
    <w:p w14:paraId="1040CC4C" w14:textId="77777777" w:rsidR="00CB0E1F" w:rsidRPr="009832E3" w:rsidRDefault="00CB0E1F" w:rsidP="00981141">
      <w:pPr>
        <w:ind w:left="720"/>
        <w:rPr>
          <w:sz w:val="22"/>
        </w:rPr>
      </w:pPr>
    </w:p>
    <w:p w14:paraId="640E68B9" w14:textId="77777777" w:rsidR="00144A0E" w:rsidRPr="009832E3" w:rsidRDefault="00144A0E" w:rsidP="00AE2F86">
      <w:pPr>
        <w:rPr>
          <w:sz w:val="22"/>
        </w:rPr>
      </w:pPr>
    </w:p>
    <w:p w14:paraId="09D47846" w14:textId="77777777" w:rsidR="00DC002C" w:rsidRPr="009832E3" w:rsidRDefault="00DC002C" w:rsidP="00981141">
      <w:pPr>
        <w:ind w:left="720"/>
        <w:rPr>
          <w:sz w:val="22"/>
        </w:rPr>
      </w:pPr>
    </w:p>
    <w:p w14:paraId="7B39A1FF" w14:textId="77777777" w:rsidR="00FC48DB" w:rsidRPr="009832E3" w:rsidRDefault="00FC48DB">
      <w:pPr>
        <w:spacing w:after="0" w:line="240" w:lineRule="auto"/>
        <w:rPr>
          <w:b/>
          <w:u w:val="single"/>
        </w:rPr>
      </w:pPr>
      <w:bookmarkStart w:id="37" w:name="_Toc466030571"/>
      <w:r w:rsidRPr="009832E3">
        <w:rPr>
          <w:u w:val="single"/>
        </w:rPr>
        <w:br w:type="page"/>
      </w:r>
    </w:p>
    <w:p w14:paraId="3716D2F2" w14:textId="2CDB7C3B" w:rsidR="008227C8" w:rsidRPr="009832E3" w:rsidRDefault="00C13FF5" w:rsidP="00FC48DB">
      <w:pPr>
        <w:pStyle w:val="Heading2"/>
        <w:numPr>
          <w:ilvl w:val="0"/>
          <w:numId w:val="0"/>
        </w:numPr>
        <w:jc w:val="both"/>
        <w:rPr>
          <w:b w:val="0"/>
          <w:color w:val="000000"/>
          <w:szCs w:val="24"/>
          <w:u w:val="single"/>
        </w:rPr>
      </w:pPr>
      <w:r w:rsidRPr="009832E3">
        <w:rPr>
          <w:u w:val="single"/>
        </w:rPr>
        <w:lastRenderedPageBreak/>
        <w:t xml:space="preserve">Appendix A – </w:t>
      </w:r>
      <w:bookmarkEnd w:id="37"/>
      <w:r w:rsidR="001E210B" w:rsidRPr="009832E3">
        <w:rPr>
          <w:u w:val="single"/>
        </w:rPr>
        <w:t>Specification -</w:t>
      </w:r>
      <w:r w:rsidR="00E026B7" w:rsidRPr="009832E3">
        <w:rPr>
          <w:u w:val="single"/>
        </w:rPr>
        <w:t xml:space="preserve"> </w:t>
      </w:r>
      <w:r w:rsidR="00E026B7" w:rsidRPr="009832E3">
        <w:rPr>
          <w:color w:val="000000"/>
          <w:szCs w:val="24"/>
          <w:u w:val="single"/>
        </w:rPr>
        <w:t xml:space="preserve">Key </w:t>
      </w:r>
      <w:r w:rsidR="008227C8" w:rsidRPr="009832E3">
        <w:rPr>
          <w:color w:val="000000"/>
          <w:szCs w:val="24"/>
          <w:u w:val="single"/>
        </w:rPr>
        <w:t>E</w:t>
      </w:r>
      <w:r w:rsidR="00E026B7" w:rsidRPr="009832E3">
        <w:rPr>
          <w:color w:val="000000"/>
          <w:szCs w:val="24"/>
          <w:u w:val="single"/>
        </w:rPr>
        <w:t xml:space="preserve">lements required </w:t>
      </w:r>
      <w:r w:rsidR="005912D0" w:rsidRPr="009832E3">
        <w:rPr>
          <w:color w:val="000000"/>
          <w:szCs w:val="24"/>
          <w:u w:val="single"/>
        </w:rPr>
        <w:t>for Photography Services</w:t>
      </w:r>
      <w:r w:rsidR="008227C8" w:rsidRPr="009832E3">
        <w:rPr>
          <w:color w:val="000000"/>
          <w:szCs w:val="24"/>
          <w:u w:val="single"/>
        </w:rPr>
        <w:t xml:space="preserve"> </w:t>
      </w:r>
    </w:p>
    <w:p w14:paraId="529FADD3" w14:textId="77777777" w:rsidR="00DA7C70" w:rsidRPr="009832E3" w:rsidRDefault="00DA7C70" w:rsidP="00FC48DB">
      <w:pPr>
        <w:jc w:val="both"/>
        <w:rPr>
          <w:b/>
          <w:u w:val="single"/>
        </w:rPr>
      </w:pPr>
      <w:r w:rsidRPr="009832E3">
        <w:rPr>
          <w:b/>
          <w:u w:val="single"/>
        </w:rPr>
        <w:t>Framework Guidelines</w:t>
      </w:r>
    </w:p>
    <w:p w14:paraId="6BE10168" w14:textId="263454A8" w:rsidR="00DA7C70" w:rsidRPr="009832E3" w:rsidRDefault="00DA7C70" w:rsidP="00FC48DB">
      <w:pPr>
        <w:jc w:val="both"/>
      </w:pPr>
      <w:r w:rsidRPr="009832E3">
        <w:t>Please note, if you are one of the successful bidders and are placed onto the framework, this does not guarantee regular work.  There is no guaranteed expenditure under this agreement.</w:t>
      </w:r>
    </w:p>
    <w:p w14:paraId="31FFD490" w14:textId="38456FB0" w:rsidR="00DA7C70" w:rsidRPr="009832E3" w:rsidRDefault="00DA7C70" w:rsidP="00FC48DB">
      <w:pPr>
        <w:jc w:val="both"/>
        <w:rPr>
          <w:lang w:val="en"/>
        </w:rPr>
      </w:pPr>
      <w:r w:rsidRPr="009832E3">
        <w:rPr>
          <w:lang w:val="en"/>
        </w:rPr>
        <w:t xml:space="preserve">We may at LJMU discretion appoint up to </w:t>
      </w:r>
      <w:r w:rsidR="00331812">
        <w:rPr>
          <w:lang w:val="en"/>
        </w:rPr>
        <w:t>five</w:t>
      </w:r>
      <w:r w:rsidRPr="009832E3">
        <w:rPr>
          <w:lang w:val="en"/>
        </w:rPr>
        <w:t xml:space="preserve"> suppliers onto the Photography Services Framework dependent on skills, expertise, experience, and technical efficiency. </w:t>
      </w:r>
    </w:p>
    <w:p w14:paraId="3E8A73CD" w14:textId="042F6947" w:rsidR="00DA7C70" w:rsidRPr="009832E3" w:rsidRDefault="00DA7C70" w:rsidP="00FC48DB">
      <w:pPr>
        <w:jc w:val="both"/>
      </w:pPr>
      <w:r w:rsidRPr="009832E3">
        <w:t xml:space="preserve">The framework agreement will run for </w:t>
      </w:r>
      <w:r w:rsidR="00FC48DB" w:rsidRPr="009832E3">
        <w:t>three</w:t>
      </w:r>
      <w:r w:rsidRPr="009832E3">
        <w:t xml:space="preserve"> years and will include an option to extend on a 1+1 basis, meaning a potential maximum duration of </w:t>
      </w:r>
      <w:r w:rsidR="00FC48DB" w:rsidRPr="009832E3">
        <w:t>five</w:t>
      </w:r>
      <w:r w:rsidRPr="009832E3">
        <w:t xml:space="preserve"> years.  Extension will be subject to satisfactory </w:t>
      </w:r>
      <w:r w:rsidR="00FC48DB" w:rsidRPr="009832E3">
        <w:t>performance and</w:t>
      </w:r>
      <w:r w:rsidRPr="009832E3">
        <w:t xml:space="preserve"> spend levels through the framework agreement.</w:t>
      </w:r>
    </w:p>
    <w:p w14:paraId="608950FE" w14:textId="0C0EBFA9" w:rsidR="00DA7C70" w:rsidRPr="009832E3" w:rsidRDefault="00DA7C70" w:rsidP="00FC48DB">
      <w:pPr>
        <w:jc w:val="both"/>
        <w:rPr>
          <w:lang w:val="en-US"/>
        </w:rPr>
      </w:pPr>
      <w:r w:rsidRPr="009832E3">
        <w:rPr>
          <w:lang w:val="en-US"/>
        </w:rPr>
        <w:t xml:space="preserve">Unless a Mini Competition is carried out, the prices offered by the Tenderer to LJMU for Services under this </w:t>
      </w:r>
      <w:r w:rsidR="00FC48DB" w:rsidRPr="009832E3">
        <w:rPr>
          <w:lang w:val="en-US"/>
        </w:rPr>
        <w:t>framework shall</w:t>
      </w:r>
      <w:r w:rsidRPr="009832E3">
        <w:rPr>
          <w:lang w:val="en-US"/>
        </w:rPr>
        <w:t xml:space="preserve"> be the prices listed in Part 3 paragraph 3.2 of this document.  </w:t>
      </w:r>
    </w:p>
    <w:p w14:paraId="01A76CA1" w14:textId="77777777" w:rsidR="008227C8" w:rsidRPr="009832E3" w:rsidRDefault="008227C8" w:rsidP="002129ED">
      <w:pPr>
        <w:spacing w:after="0" w:line="240" w:lineRule="auto"/>
        <w:rPr>
          <w:b/>
          <w:color w:val="000000"/>
          <w:szCs w:val="24"/>
        </w:rPr>
      </w:pPr>
    </w:p>
    <w:p w14:paraId="2028EB0A" w14:textId="77777777" w:rsidR="00DA7C70" w:rsidRPr="009832E3" w:rsidRDefault="00DA7C70" w:rsidP="00FC48DB">
      <w:pPr>
        <w:jc w:val="both"/>
        <w:rPr>
          <w:b/>
          <w:u w:val="single"/>
        </w:rPr>
      </w:pPr>
      <w:r w:rsidRPr="009832E3">
        <w:rPr>
          <w:b/>
          <w:u w:val="single"/>
        </w:rPr>
        <w:t>Scope of Requirement</w:t>
      </w:r>
    </w:p>
    <w:p w14:paraId="2607BD43" w14:textId="77777777" w:rsidR="00DA7C70" w:rsidRPr="009832E3" w:rsidRDefault="00DA7C70" w:rsidP="00FC48DB">
      <w:pPr>
        <w:jc w:val="both"/>
      </w:pPr>
      <w:r w:rsidRPr="009832E3">
        <w:t>It is the role of the Corporate Communications team to tell the story of how LJMU transforms lives and futures and places our students at the heart of everything we do. We are a professional communications team responsible for developing and delivering effective multi-platform communications activity to our students, staff and diverse range of external stakeholders.</w:t>
      </w:r>
    </w:p>
    <w:p w14:paraId="11F488FC" w14:textId="77777777" w:rsidR="00DA7C70" w:rsidRPr="009832E3" w:rsidRDefault="00DA7C70" w:rsidP="00FC48DB">
      <w:pPr>
        <w:jc w:val="both"/>
      </w:pPr>
      <w:r w:rsidRPr="009832E3">
        <w:t xml:space="preserve">We do this using our expertise across internal communications, media relations, social media, brand and design, website, public affairs, stakeholder relations and event management. The team has overall responsibility for LJMU’s visual identity and tone of voice to ensure that our communications are clear, consistent and impactful. </w:t>
      </w:r>
    </w:p>
    <w:p w14:paraId="6D37F69F" w14:textId="77777777" w:rsidR="00DA7C70" w:rsidRPr="009832E3" w:rsidRDefault="00DA7C70" w:rsidP="00FC48DB">
      <w:pPr>
        <w:jc w:val="both"/>
      </w:pPr>
      <w:r w:rsidRPr="009832E3">
        <w:t>Our team is at the heart of our students’ journey at LJMU; from organising their welcome and engaging with them throughout their time at university, to enabling them to celebrate their achievements at graduation and staying connected as alumni.</w:t>
      </w:r>
    </w:p>
    <w:p w14:paraId="16FD321E" w14:textId="77777777" w:rsidR="00DA7C70" w:rsidRPr="009832E3" w:rsidRDefault="00DA7C70" w:rsidP="00FC48DB">
      <w:pPr>
        <w:jc w:val="both"/>
      </w:pPr>
      <w:r w:rsidRPr="009832E3">
        <w:t xml:space="preserve">LJMU is a community of truly extraordinary staff and students; they are the people who make LJMU the unique institution it </w:t>
      </w:r>
      <w:proofErr w:type="gramStart"/>
      <w:r w:rsidRPr="009832E3">
        <w:t>is</w:t>
      </w:r>
      <w:proofErr w:type="gramEnd"/>
      <w:r w:rsidRPr="009832E3">
        <w:t xml:space="preserve"> and it is our job to tell their stories every day. We are looking for photographers who can help us bring these stories to life through engaging imagery.</w:t>
      </w:r>
    </w:p>
    <w:p w14:paraId="5CCDAFA1" w14:textId="271550C5" w:rsidR="00DA7C70" w:rsidRPr="009832E3" w:rsidRDefault="00DA7C70" w:rsidP="00FC48DB">
      <w:pPr>
        <w:jc w:val="both"/>
      </w:pPr>
      <w:r w:rsidRPr="009832E3">
        <w:t>It is the intention to create a framework agreement for Photography Services for LJMU. This scope of works outlines the requirements for the provision of a photography framework with multiple suppliers</w:t>
      </w:r>
      <w:r w:rsidR="00D4591C">
        <w:t>.</w:t>
      </w:r>
    </w:p>
    <w:p w14:paraId="59D79AE3" w14:textId="5D684110" w:rsidR="00DA7C70" w:rsidRPr="009832E3" w:rsidRDefault="00DA7C70" w:rsidP="00FC48DB">
      <w:pPr>
        <w:jc w:val="both"/>
      </w:pPr>
      <w:r w:rsidRPr="009832E3">
        <w:t>The total estimated spend over the duration of the agreement is £1</w:t>
      </w:r>
      <w:r w:rsidR="00331812">
        <w:t>0</w:t>
      </w:r>
      <w:r w:rsidRPr="009832E3">
        <w:t>0,000, all projects shall be priced and agreed by LJMU before work commence</w:t>
      </w:r>
      <w:r w:rsidR="00D4591C">
        <w:t>.</w:t>
      </w:r>
    </w:p>
    <w:p w14:paraId="3F5DE9C8" w14:textId="1131579D" w:rsidR="00DA7C70" w:rsidRPr="009832E3" w:rsidRDefault="00DA7C70" w:rsidP="00FC48DB">
      <w:pPr>
        <w:jc w:val="both"/>
      </w:pPr>
      <w:r w:rsidRPr="009832E3">
        <w:t>The Photography framework will provide LJMU with suppliers who can deliver in scope full Photography services for Corporate Communications and Student Recruitment.</w:t>
      </w:r>
      <w:r w:rsidR="00D4591C">
        <w:t xml:space="preserve"> Whilst we will welcome submissions from agencies, this must be one individual put forward for the length of the contract. The responses to the quality questions must be the individual’s response and their </w:t>
      </w:r>
      <w:r w:rsidR="00D4591C">
        <w:lastRenderedPageBreak/>
        <w:t xml:space="preserve">portfolio – not a portfolio evidencing work from a range of photographers within the agency. The name of the individual must be the part of the tender submission. </w:t>
      </w:r>
    </w:p>
    <w:p w14:paraId="10DE660A" w14:textId="77777777" w:rsidR="00DA7C70" w:rsidRPr="009832E3" w:rsidRDefault="00DA7C70" w:rsidP="00FC48DB">
      <w:pPr>
        <w:jc w:val="both"/>
      </w:pPr>
      <w:r w:rsidRPr="009832E3">
        <w:t>LJMU relies upon each supplier being able to deliver the most appropriate service across all areas of photography including, but not limited to:</w:t>
      </w:r>
    </w:p>
    <w:p w14:paraId="3EFD52F1" w14:textId="77777777" w:rsidR="00DA7C70" w:rsidRPr="009832E3" w:rsidRDefault="00DA7C70" w:rsidP="00FC48DB">
      <w:pPr>
        <w:numPr>
          <w:ilvl w:val="0"/>
          <w:numId w:val="36"/>
        </w:numPr>
        <w:jc w:val="both"/>
      </w:pPr>
      <w:r w:rsidRPr="009832E3">
        <w:t>Scoping project and brief development</w:t>
      </w:r>
    </w:p>
    <w:p w14:paraId="1763C211" w14:textId="77777777" w:rsidR="00DA7C70" w:rsidRPr="009832E3" w:rsidRDefault="00DA7C70" w:rsidP="00FC48DB">
      <w:pPr>
        <w:numPr>
          <w:ilvl w:val="0"/>
          <w:numId w:val="36"/>
        </w:numPr>
        <w:jc w:val="both"/>
      </w:pPr>
      <w:r w:rsidRPr="009832E3">
        <w:t xml:space="preserve">Portrait photography – location and studio style, posed and </w:t>
      </w:r>
      <w:proofErr w:type="gramStart"/>
      <w:r w:rsidRPr="009832E3">
        <w:t>candid</w:t>
      </w:r>
      <w:proofErr w:type="gramEnd"/>
    </w:p>
    <w:p w14:paraId="6918C9D5" w14:textId="77777777" w:rsidR="00DA7C70" w:rsidRPr="009832E3" w:rsidRDefault="00DA7C70" w:rsidP="00FC48DB">
      <w:pPr>
        <w:numPr>
          <w:ilvl w:val="0"/>
          <w:numId w:val="36"/>
        </w:numPr>
        <w:jc w:val="both"/>
      </w:pPr>
      <w:r w:rsidRPr="009832E3">
        <w:t xml:space="preserve">City event shoots </w:t>
      </w:r>
      <w:proofErr w:type="gramStart"/>
      <w:r w:rsidRPr="009832E3">
        <w:t>e.g.</w:t>
      </w:r>
      <w:proofErr w:type="gramEnd"/>
      <w:r w:rsidRPr="009832E3">
        <w:t xml:space="preserve"> festivals, parades, exhibitions – some during evening hours and over weekends</w:t>
      </w:r>
    </w:p>
    <w:p w14:paraId="7703F167" w14:textId="77777777" w:rsidR="00DA7C70" w:rsidRPr="009832E3" w:rsidRDefault="00DA7C70" w:rsidP="00FC48DB">
      <w:pPr>
        <w:numPr>
          <w:ilvl w:val="0"/>
          <w:numId w:val="36"/>
        </w:numPr>
        <w:jc w:val="both"/>
      </w:pPr>
      <w:r w:rsidRPr="009832E3">
        <w:t xml:space="preserve">LJMU event photography – </w:t>
      </w:r>
      <w:proofErr w:type="gramStart"/>
      <w:r w:rsidRPr="009832E3">
        <w:t>e.g.</w:t>
      </w:r>
      <w:proofErr w:type="gramEnd"/>
      <w:r w:rsidRPr="009832E3">
        <w:t xml:space="preserve"> open days, graduation, public lectures, degree shows</w:t>
      </w:r>
    </w:p>
    <w:p w14:paraId="6D50F460" w14:textId="77777777" w:rsidR="00DA7C70" w:rsidRPr="009832E3" w:rsidRDefault="00DA7C70" w:rsidP="00FC48DB">
      <w:pPr>
        <w:numPr>
          <w:ilvl w:val="0"/>
          <w:numId w:val="36"/>
        </w:numPr>
        <w:jc w:val="both"/>
      </w:pPr>
      <w:r w:rsidRPr="009832E3">
        <w:t>Conferences and exhibitions</w:t>
      </w:r>
    </w:p>
    <w:p w14:paraId="55BBFFBC" w14:textId="77777777" w:rsidR="00DA7C70" w:rsidRPr="009832E3" w:rsidRDefault="00DA7C70" w:rsidP="00FC48DB">
      <w:pPr>
        <w:numPr>
          <w:ilvl w:val="0"/>
          <w:numId w:val="36"/>
        </w:numPr>
        <w:jc w:val="both"/>
      </w:pPr>
      <w:r w:rsidRPr="009832E3">
        <w:t>Product photography – merchandise etc</w:t>
      </w:r>
    </w:p>
    <w:p w14:paraId="284EA8B0" w14:textId="77777777" w:rsidR="00DA7C70" w:rsidRPr="009832E3" w:rsidRDefault="00DA7C70" w:rsidP="00FC48DB">
      <w:pPr>
        <w:numPr>
          <w:ilvl w:val="0"/>
          <w:numId w:val="36"/>
        </w:numPr>
        <w:jc w:val="both"/>
      </w:pPr>
      <w:r w:rsidRPr="009832E3">
        <w:t>General location shoots – campus/city/facilities etc</w:t>
      </w:r>
    </w:p>
    <w:p w14:paraId="6CAA3629" w14:textId="1267EC53" w:rsidR="00DA7C70" w:rsidRDefault="00DA7C70" w:rsidP="00FC48DB">
      <w:pPr>
        <w:jc w:val="both"/>
      </w:pPr>
      <w:r w:rsidRPr="009832E3">
        <w:t xml:space="preserve">Depending on the requirement some of these jobs will require a faster turnaround time – </w:t>
      </w:r>
      <w:proofErr w:type="gramStart"/>
      <w:r w:rsidRPr="009832E3">
        <w:t>e.g.</w:t>
      </w:r>
      <w:proofErr w:type="gramEnd"/>
      <w:r w:rsidRPr="009832E3">
        <w:t xml:space="preserve"> the following day for press/social media coverage, or longer for images that require some post-processing, for printed brochures etc.</w:t>
      </w:r>
    </w:p>
    <w:p w14:paraId="37E1E300" w14:textId="130D2BB0" w:rsidR="00D4591C" w:rsidRPr="009832E3" w:rsidRDefault="00D4591C" w:rsidP="00FC48DB">
      <w:pPr>
        <w:jc w:val="both"/>
      </w:pPr>
      <w:r>
        <w:t xml:space="preserve">We may also require a photographer at short notice for ad-hoc and </w:t>
      </w:r>
      <w:proofErr w:type="gramStart"/>
      <w:r>
        <w:t>last minute</w:t>
      </w:r>
      <w:proofErr w:type="gramEnd"/>
      <w:r>
        <w:t xml:space="preserve"> requirements. Due to this, if a supplier is available for an ad-hoc job we would expect that they could be on an LJMU site within one hour.</w:t>
      </w:r>
    </w:p>
    <w:p w14:paraId="58ECB502" w14:textId="77777777" w:rsidR="00DA7C70" w:rsidRPr="009832E3" w:rsidRDefault="00DA7C70" w:rsidP="00FC48DB">
      <w:pPr>
        <w:jc w:val="both"/>
        <w:rPr>
          <w:b/>
          <w:bCs/>
        </w:rPr>
      </w:pPr>
    </w:p>
    <w:p w14:paraId="0BE90025" w14:textId="6D08A72C" w:rsidR="00DA7C70" w:rsidRPr="009832E3" w:rsidRDefault="00DA7C70" w:rsidP="00FC48DB">
      <w:pPr>
        <w:jc w:val="both"/>
        <w:rPr>
          <w:b/>
          <w:bCs/>
          <w:u w:val="single"/>
        </w:rPr>
      </w:pPr>
      <w:r w:rsidRPr="009832E3">
        <w:rPr>
          <w:b/>
          <w:bCs/>
          <w:u w:val="single"/>
        </w:rPr>
        <w:t>Key Responsibilities</w:t>
      </w:r>
    </w:p>
    <w:p w14:paraId="04B74CEF" w14:textId="77777777" w:rsidR="00DA7C70" w:rsidRPr="009832E3" w:rsidRDefault="00DA7C70" w:rsidP="00FC48DB">
      <w:pPr>
        <w:numPr>
          <w:ilvl w:val="0"/>
          <w:numId w:val="26"/>
        </w:numPr>
        <w:jc w:val="both"/>
      </w:pPr>
      <w:r w:rsidRPr="009832E3">
        <w:t xml:space="preserve">Be self-motivated and able to work within agreed </w:t>
      </w:r>
      <w:proofErr w:type="gramStart"/>
      <w:r w:rsidRPr="009832E3">
        <w:t>deadlines</w:t>
      </w:r>
      <w:proofErr w:type="gramEnd"/>
    </w:p>
    <w:p w14:paraId="070F16DD" w14:textId="77777777" w:rsidR="00DA7C70" w:rsidRPr="009832E3" w:rsidRDefault="00DA7C70" w:rsidP="00FC48DB">
      <w:pPr>
        <w:numPr>
          <w:ilvl w:val="0"/>
          <w:numId w:val="26"/>
        </w:numPr>
        <w:jc w:val="both"/>
      </w:pPr>
      <w:r w:rsidRPr="009832E3">
        <w:t>To provide imagery suitable for a range of marketing channels: print, web, social etc.</w:t>
      </w:r>
    </w:p>
    <w:p w14:paraId="68ECCBF0" w14:textId="77777777" w:rsidR="00DA7C70" w:rsidRPr="009832E3" w:rsidRDefault="00DA7C70" w:rsidP="00FC48DB">
      <w:pPr>
        <w:numPr>
          <w:ilvl w:val="0"/>
          <w:numId w:val="26"/>
        </w:numPr>
        <w:jc w:val="both"/>
      </w:pPr>
      <w:r w:rsidRPr="009832E3">
        <w:rPr>
          <w:bCs/>
        </w:rPr>
        <w:t xml:space="preserve">Follow LJMU photography style </w:t>
      </w:r>
      <w:proofErr w:type="gramStart"/>
      <w:r w:rsidRPr="009832E3">
        <w:rPr>
          <w:bCs/>
        </w:rPr>
        <w:t>guidelines</w:t>
      </w:r>
      <w:proofErr w:type="gramEnd"/>
      <w:r w:rsidRPr="009832E3">
        <w:rPr>
          <w:bCs/>
        </w:rPr>
        <w:t xml:space="preserve"> </w:t>
      </w:r>
    </w:p>
    <w:p w14:paraId="5F58A41B" w14:textId="77777777" w:rsidR="00DA7C70" w:rsidRPr="009832E3" w:rsidRDefault="00DA7C70" w:rsidP="00FC48DB">
      <w:pPr>
        <w:numPr>
          <w:ilvl w:val="0"/>
          <w:numId w:val="18"/>
        </w:numPr>
        <w:jc w:val="both"/>
      </w:pPr>
      <w:r w:rsidRPr="009832E3">
        <w:t>To assist in coordination and direction of shoots – performing recces, managing subjects, meeting LJMU representatives and coordinating shoots in a timely and professional manner</w:t>
      </w:r>
    </w:p>
    <w:p w14:paraId="669C8B8E" w14:textId="77777777" w:rsidR="00DA7C70" w:rsidRPr="009832E3" w:rsidRDefault="00DA7C70" w:rsidP="00FC48DB">
      <w:pPr>
        <w:numPr>
          <w:ilvl w:val="0"/>
          <w:numId w:val="18"/>
        </w:numPr>
        <w:jc w:val="both"/>
      </w:pPr>
      <w:r w:rsidRPr="009832E3">
        <w:t xml:space="preserve">Be able to shoot high quality imagery in a range of environments and situations – </w:t>
      </w:r>
      <w:proofErr w:type="gramStart"/>
      <w:r w:rsidRPr="009832E3">
        <w:t>e.g.</w:t>
      </w:r>
      <w:proofErr w:type="gramEnd"/>
      <w:r w:rsidRPr="009832E3">
        <w:t xml:space="preserve"> sporting events, low light conditions etc.</w:t>
      </w:r>
    </w:p>
    <w:p w14:paraId="1EA2A812" w14:textId="77777777" w:rsidR="00DA7C70" w:rsidRPr="009832E3" w:rsidRDefault="00DA7C70" w:rsidP="00FC48DB">
      <w:pPr>
        <w:numPr>
          <w:ilvl w:val="0"/>
          <w:numId w:val="18"/>
        </w:numPr>
        <w:jc w:val="both"/>
      </w:pPr>
      <w:r w:rsidRPr="009832E3">
        <w:t xml:space="preserve">Ability to art direct and also take direction, working directly with project </w:t>
      </w:r>
      <w:proofErr w:type="gramStart"/>
      <w:r w:rsidRPr="009832E3">
        <w:t>coordinator</w:t>
      </w:r>
      <w:proofErr w:type="gramEnd"/>
    </w:p>
    <w:p w14:paraId="61167A14" w14:textId="77777777" w:rsidR="00DA7C70" w:rsidRPr="009832E3" w:rsidRDefault="00DA7C70" w:rsidP="00FC48DB">
      <w:pPr>
        <w:numPr>
          <w:ilvl w:val="0"/>
          <w:numId w:val="18"/>
        </w:numPr>
        <w:jc w:val="both"/>
      </w:pPr>
      <w:r w:rsidRPr="009832E3">
        <w:t>To keep abreast of current photography styles and trends within the sector</w:t>
      </w:r>
    </w:p>
    <w:p w14:paraId="36562C4E" w14:textId="77777777" w:rsidR="00DA7C70" w:rsidRPr="009832E3" w:rsidRDefault="00DA7C70" w:rsidP="00FC48DB">
      <w:pPr>
        <w:numPr>
          <w:ilvl w:val="0"/>
          <w:numId w:val="18"/>
        </w:numPr>
        <w:jc w:val="both"/>
      </w:pPr>
      <w:r w:rsidRPr="009832E3">
        <w:t xml:space="preserve">To maintain a consistent and organised </w:t>
      </w:r>
      <w:proofErr w:type="gramStart"/>
      <w:r w:rsidRPr="009832E3">
        <w:t>work-flow</w:t>
      </w:r>
      <w:proofErr w:type="gramEnd"/>
      <w:r w:rsidRPr="009832E3">
        <w:t xml:space="preserve"> and meet project-specific deadlines</w:t>
      </w:r>
    </w:p>
    <w:p w14:paraId="22EE7A6A" w14:textId="77777777" w:rsidR="00DA7C70" w:rsidRPr="009832E3" w:rsidRDefault="00DA7C70" w:rsidP="00FC48DB">
      <w:pPr>
        <w:numPr>
          <w:ilvl w:val="0"/>
          <w:numId w:val="18"/>
        </w:numPr>
        <w:jc w:val="both"/>
      </w:pPr>
      <w:r w:rsidRPr="009832E3">
        <w:t xml:space="preserve">Ensure permissions and consent have been obtained from all photography </w:t>
      </w:r>
      <w:proofErr w:type="gramStart"/>
      <w:r w:rsidRPr="009832E3">
        <w:t>subjects</w:t>
      </w:r>
      <w:proofErr w:type="gramEnd"/>
    </w:p>
    <w:p w14:paraId="31DAF253" w14:textId="77777777" w:rsidR="00DA7C70" w:rsidRPr="009832E3" w:rsidRDefault="00DA7C70" w:rsidP="00FC48DB">
      <w:pPr>
        <w:numPr>
          <w:ilvl w:val="0"/>
          <w:numId w:val="18"/>
        </w:numPr>
        <w:jc w:val="both"/>
      </w:pPr>
      <w:r w:rsidRPr="009832E3">
        <w:lastRenderedPageBreak/>
        <w:t xml:space="preserve">To use your own photographic equipment to deliver images of a quality required by the project </w:t>
      </w:r>
      <w:proofErr w:type="gramStart"/>
      <w:r w:rsidRPr="009832E3">
        <w:t>specification</w:t>
      </w:r>
      <w:proofErr w:type="gramEnd"/>
      <w:r w:rsidRPr="009832E3">
        <w:t xml:space="preserve"> </w:t>
      </w:r>
    </w:p>
    <w:p w14:paraId="378F2E5F" w14:textId="77777777" w:rsidR="00DA7C70" w:rsidRPr="009832E3" w:rsidRDefault="00DA7C70" w:rsidP="00FC48DB">
      <w:pPr>
        <w:numPr>
          <w:ilvl w:val="0"/>
          <w:numId w:val="18"/>
        </w:numPr>
        <w:jc w:val="both"/>
      </w:pPr>
      <w:r w:rsidRPr="009832E3">
        <w:t xml:space="preserve">Post-processing of images as required by each project: selecting, cropping, colour grading and </w:t>
      </w:r>
      <w:proofErr w:type="gramStart"/>
      <w:r w:rsidRPr="009832E3">
        <w:t>archival</w:t>
      </w:r>
      <w:proofErr w:type="gramEnd"/>
    </w:p>
    <w:p w14:paraId="0AF2D2A6" w14:textId="77777777" w:rsidR="00DA7C70" w:rsidRPr="009832E3" w:rsidRDefault="00DA7C70" w:rsidP="00FC48DB">
      <w:pPr>
        <w:numPr>
          <w:ilvl w:val="0"/>
          <w:numId w:val="18"/>
        </w:numPr>
        <w:jc w:val="both"/>
        <w:rPr>
          <w:b/>
        </w:rPr>
      </w:pPr>
      <w:r w:rsidRPr="009832E3">
        <w:t xml:space="preserve">Regular communications with project coordinator and relevant parties, informing them of project development, potential issues and solutions, delivery </w:t>
      </w:r>
      <w:proofErr w:type="gramStart"/>
      <w:r w:rsidRPr="009832E3">
        <w:t>etc</w:t>
      </w:r>
      <w:proofErr w:type="gramEnd"/>
    </w:p>
    <w:p w14:paraId="2087DF82" w14:textId="77777777" w:rsidR="00DA7C70" w:rsidRPr="009832E3" w:rsidRDefault="00DA7C70" w:rsidP="00FC48DB">
      <w:pPr>
        <w:numPr>
          <w:ilvl w:val="0"/>
          <w:numId w:val="18"/>
        </w:numPr>
        <w:jc w:val="both"/>
        <w:rPr>
          <w:b/>
        </w:rPr>
      </w:pPr>
      <w:r w:rsidRPr="009832E3">
        <w:t>Meta-tagging of imagery</w:t>
      </w:r>
    </w:p>
    <w:p w14:paraId="1796305B" w14:textId="77777777" w:rsidR="00DA7C70" w:rsidRPr="009832E3" w:rsidRDefault="00DA7C70" w:rsidP="00FC48DB">
      <w:pPr>
        <w:numPr>
          <w:ilvl w:val="0"/>
          <w:numId w:val="18"/>
        </w:numPr>
        <w:jc w:val="both"/>
        <w:rPr>
          <w:b/>
        </w:rPr>
      </w:pPr>
      <w:r w:rsidRPr="009832E3">
        <w:t xml:space="preserve">Follow guidelines for delivery of the final images – using university approved platforms for file transfer and </w:t>
      </w:r>
      <w:proofErr w:type="gramStart"/>
      <w:r w:rsidRPr="009832E3">
        <w:t>storage</w:t>
      </w:r>
      <w:proofErr w:type="gramEnd"/>
      <w:r w:rsidRPr="009832E3">
        <w:t xml:space="preserve"> </w:t>
      </w:r>
    </w:p>
    <w:p w14:paraId="15CC052C" w14:textId="0B3B996D" w:rsidR="00DA7C70" w:rsidRPr="00146980" w:rsidRDefault="00DA7C70" w:rsidP="00146980">
      <w:pPr>
        <w:numPr>
          <w:ilvl w:val="0"/>
          <w:numId w:val="18"/>
        </w:numPr>
        <w:jc w:val="both"/>
        <w:rPr>
          <w:b/>
        </w:rPr>
      </w:pPr>
      <w:r w:rsidRPr="009832E3">
        <w:t xml:space="preserve">Deliver photographs within an agreed timescale – which can often be within 24 hours, depending on the nature of the </w:t>
      </w:r>
      <w:proofErr w:type="gramStart"/>
      <w:r w:rsidRPr="009832E3">
        <w:t>assignment</w:t>
      </w:r>
      <w:proofErr w:type="gramEnd"/>
    </w:p>
    <w:p w14:paraId="4EEF308A" w14:textId="000246CA" w:rsidR="00DA7C70" w:rsidRPr="009832E3" w:rsidRDefault="00DA7C70" w:rsidP="00FC48DB">
      <w:pPr>
        <w:jc w:val="both"/>
        <w:rPr>
          <w:b/>
          <w:bCs/>
          <w:u w:val="single"/>
        </w:rPr>
      </w:pPr>
      <w:r w:rsidRPr="009832E3">
        <w:rPr>
          <w:b/>
          <w:bCs/>
          <w:u w:val="single"/>
        </w:rPr>
        <w:t>Notes</w:t>
      </w:r>
    </w:p>
    <w:p w14:paraId="492609E1" w14:textId="77777777" w:rsidR="00DA7C70" w:rsidRPr="009832E3" w:rsidRDefault="00DA7C70" w:rsidP="00FC48DB">
      <w:pPr>
        <w:numPr>
          <w:ilvl w:val="0"/>
          <w:numId w:val="19"/>
        </w:numPr>
        <w:jc w:val="both"/>
      </w:pPr>
      <w:r w:rsidRPr="009832E3">
        <w:t>For some events a formal dress code will apply</w:t>
      </w:r>
    </w:p>
    <w:p w14:paraId="5355DE38" w14:textId="77777777" w:rsidR="00DA7C70" w:rsidRPr="009832E3" w:rsidRDefault="00DA7C70" w:rsidP="00FC48DB">
      <w:pPr>
        <w:numPr>
          <w:ilvl w:val="0"/>
          <w:numId w:val="19"/>
        </w:numPr>
        <w:jc w:val="both"/>
      </w:pPr>
      <w:r w:rsidRPr="009832E3">
        <w:t xml:space="preserve">The University will own the Intellectual Property (IP) rights of the </w:t>
      </w:r>
      <w:proofErr w:type="gramStart"/>
      <w:r w:rsidRPr="009832E3">
        <w:t>images</w:t>
      </w:r>
      <w:proofErr w:type="gramEnd"/>
    </w:p>
    <w:p w14:paraId="203AF040" w14:textId="77777777" w:rsidR="00DA7C70" w:rsidRPr="009832E3" w:rsidRDefault="00DA7C70" w:rsidP="00FC48DB">
      <w:pPr>
        <w:numPr>
          <w:ilvl w:val="0"/>
          <w:numId w:val="19"/>
        </w:numPr>
        <w:jc w:val="both"/>
      </w:pPr>
      <w:r w:rsidRPr="009832E3">
        <w:t xml:space="preserve">Suppliers will, on occasion, be required to cover out-of-hours jobs, including evening and weekend </w:t>
      </w:r>
      <w:proofErr w:type="gramStart"/>
      <w:r w:rsidRPr="009832E3">
        <w:t>assignments</w:t>
      </w:r>
      <w:proofErr w:type="gramEnd"/>
    </w:p>
    <w:p w14:paraId="1271014E" w14:textId="33BD2771" w:rsidR="000B4930" w:rsidRPr="009832E3" w:rsidRDefault="00DA7C70" w:rsidP="00FC48DB">
      <w:pPr>
        <w:numPr>
          <w:ilvl w:val="0"/>
          <w:numId w:val="19"/>
        </w:numPr>
        <w:jc w:val="both"/>
      </w:pPr>
      <w:r w:rsidRPr="009832E3">
        <w:t xml:space="preserve">Suppliers may be called upon at short notice depending on the requirements of the project </w:t>
      </w:r>
      <w:proofErr w:type="gramStart"/>
      <w:r w:rsidRPr="009832E3">
        <w:t>coordinator</w:t>
      </w:r>
      <w:proofErr w:type="gramEnd"/>
    </w:p>
    <w:p w14:paraId="7A9EE580" w14:textId="77777777" w:rsidR="00FC48DB" w:rsidRPr="009832E3" w:rsidRDefault="00FC48DB" w:rsidP="00FC48DB">
      <w:pPr>
        <w:jc w:val="both"/>
      </w:pPr>
    </w:p>
    <w:p w14:paraId="52BEF47A" w14:textId="73EE2792" w:rsidR="00DA7C70" w:rsidRPr="009832E3" w:rsidRDefault="00DA7C70" w:rsidP="00FC48DB">
      <w:pPr>
        <w:jc w:val="both"/>
        <w:rPr>
          <w:b/>
          <w:bCs/>
          <w:u w:val="single"/>
        </w:rPr>
      </w:pPr>
      <w:r w:rsidRPr="009832E3">
        <w:rPr>
          <w:b/>
          <w:bCs/>
          <w:u w:val="single"/>
        </w:rPr>
        <w:t>Example assignments</w:t>
      </w:r>
    </w:p>
    <w:p w14:paraId="02B5CC75" w14:textId="77777777" w:rsidR="00DA7C70" w:rsidRPr="009832E3" w:rsidRDefault="00DA7C70" w:rsidP="00FC48DB">
      <w:pPr>
        <w:jc w:val="both"/>
      </w:pPr>
      <w:r w:rsidRPr="009832E3">
        <w:t>Below are some examples of the kind of projects we regularly outsource to our photography suppliers.</w:t>
      </w:r>
    </w:p>
    <w:p w14:paraId="137159B5" w14:textId="77777777" w:rsidR="00DA7C70" w:rsidRPr="009832E3" w:rsidRDefault="00DA7C70" w:rsidP="00FC48DB">
      <w:pPr>
        <w:numPr>
          <w:ilvl w:val="0"/>
          <w:numId w:val="37"/>
        </w:numPr>
        <w:jc w:val="both"/>
      </w:pPr>
      <w:r w:rsidRPr="009832E3">
        <w:t>Corporate events / public lectures – half a day – up to 20 events per year</w:t>
      </w:r>
    </w:p>
    <w:p w14:paraId="7E8B26E1" w14:textId="77777777" w:rsidR="00DA7C70" w:rsidRPr="009832E3" w:rsidRDefault="00DA7C70" w:rsidP="00FC48DB">
      <w:pPr>
        <w:numPr>
          <w:ilvl w:val="0"/>
          <w:numId w:val="37"/>
        </w:numPr>
        <w:jc w:val="both"/>
      </w:pPr>
      <w:r w:rsidRPr="009832E3">
        <w:t>Graduation ceremonies – full day – up to 10 per year</w:t>
      </w:r>
    </w:p>
    <w:p w14:paraId="3B5F8A70" w14:textId="77777777" w:rsidR="00DA7C70" w:rsidRPr="009832E3" w:rsidRDefault="00DA7C70" w:rsidP="00FC48DB">
      <w:pPr>
        <w:numPr>
          <w:ilvl w:val="0"/>
          <w:numId w:val="37"/>
        </w:numPr>
        <w:jc w:val="both"/>
      </w:pPr>
      <w:r w:rsidRPr="009832E3">
        <w:t>Student life shoot – half day – up to 5 per year</w:t>
      </w:r>
    </w:p>
    <w:p w14:paraId="5B4EB889" w14:textId="77777777" w:rsidR="00DA7C70" w:rsidRPr="009832E3" w:rsidRDefault="00DA7C70" w:rsidP="00FC48DB">
      <w:pPr>
        <w:numPr>
          <w:ilvl w:val="0"/>
          <w:numId w:val="37"/>
        </w:numPr>
        <w:jc w:val="both"/>
      </w:pPr>
      <w:r w:rsidRPr="009832E3">
        <w:t>Press/events – from an hour to half a day – up to 50 per year</w:t>
      </w:r>
    </w:p>
    <w:p w14:paraId="760A5567" w14:textId="77777777" w:rsidR="00DA7C70" w:rsidRPr="009832E3" w:rsidRDefault="00DA7C70" w:rsidP="00FC48DB">
      <w:pPr>
        <w:numPr>
          <w:ilvl w:val="0"/>
          <w:numId w:val="37"/>
        </w:numPr>
        <w:jc w:val="both"/>
      </w:pPr>
      <w:r w:rsidRPr="009832E3">
        <w:t>Profiles / portrait shoots – half a day, multiple subjects – around 20 per year</w:t>
      </w:r>
    </w:p>
    <w:p w14:paraId="057B575E" w14:textId="77777777" w:rsidR="00DA7C70" w:rsidRPr="009832E3" w:rsidRDefault="00DA7C70" w:rsidP="00FC48DB">
      <w:pPr>
        <w:numPr>
          <w:ilvl w:val="0"/>
          <w:numId w:val="37"/>
        </w:numPr>
        <w:jc w:val="both"/>
      </w:pPr>
      <w:r w:rsidRPr="009832E3">
        <w:t xml:space="preserve">Campus / facility shoot – half day – up to 5 per </w:t>
      </w:r>
      <w:proofErr w:type="gramStart"/>
      <w:r w:rsidRPr="009832E3">
        <w:t>year</w:t>
      </w:r>
      <w:proofErr w:type="gramEnd"/>
    </w:p>
    <w:p w14:paraId="67D369DE" w14:textId="77777777" w:rsidR="00DA7C70" w:rsidRPr="00745846" w:rsidRDefault="00DA7C70" w:rsidP="00DA7C70"/>
    <w:p w14:paraId="349156BF" w14:textId="77777777" w:rsidR="00DA7C70" w:rsidRPr="00745846" w:rsidRDefault="00DA7C70" w:rsidP="00DA7C70"/>
    <w:p w14:paraId="46B9A2D8" w14:textId="77777777" w:rsidR="00DA7C70" w:rsidRDefault="00DA7C70" w:rsidP="00DA7C70"/>
    <w:p w14:paraId="4A22A205" w14:textId="77777777" w:rsidR="00344D5A" w:rsidRDefault="00344D5A">
      <w:pPr>
        <w:spacing w:after="0" w:line="240" w:lineRule="auto"/>
        <w:rPr>
          <w:b/>
        </w:rPr>
      </w:pPr>
      <w:bookmarkStart w:id="38" w:name="_Toc466030573"/>
      <w:r>
        <w:rPr>
          <w:b/>
        </w:rPr>
        <w:br w:type="page"/>
      </w:r>
    </w:p>
    <w:p w14:paraId="1C2449E8" w14:textId="7067688B" w:rsidR="00300F58" w:rsidRPr="00E94A17" w:rsidRDefault="00C13FF5" w:rsidP="00D4591C">
      <w:pPr>
        <w:spacing w:after="0" w:line="240" w:lineRule="auto"/>
        <w:rPr>
          <w:b/>
        </w:rPr>
      </w:pPr>
      <w:r w:rsidRPr="00E94A17">
        <w:rPr>
          <w:b/>
        </w:rPr>
        <w:lastRenderedPageBreak/>
        <w:t xml:space="preserve">Appendix </w:t>
      </w:r>
      <w:r w:rsidR="00E94A17" w:rsidRPr="00E94A17">
        <w:rPr>
          <w:b/>
        </w:rPr>
        <w:t>B</w:t>
      </w:r>
      <w:r w:rsidR="00EB3BCD" w:rsidRPr="00E94A17">
        <w:rPr>
          <w:b/>
        </w:rPr>
        <w:t>- Form</w:t>
      </w:r>
      <w:r w:rsidR="00300F58" w:rsidRPr="00E94A17">
        <w:rPr>
          <w:b/>
        </w:rPr>
        <w:t xml:space="preserve"> of Tender – </w:t>
      </w:r>
      <w:r w:rsidR="00626A3E" w:rsidRPr="00E94A17">
        <w:rPr>
          <w:b/>
        </w:rPr>
        <w:t>Declaration by Tenderer</w:t>
      </w:r>
      <w:bookmarkEnd w:id="38"/>
    </w:p>
    <w:p w14:paraId="3733FB1C" w14:textId="77777777" w:rsidR="00626A3E" w:rsidRPr="00A50B78" w:rsidRDefault="00AC0F23" w:rsidP="00FC48DB">
      <w:pPr>
        <w:jc w:val="both"/>
      </w:pPr>
      <w:r>
        <w:rPr>
          <w:noProof/>
          <w:lang w:eastAsia="en-GB"/>
        </w:rPr>
        <mc:AlternateContent>
          <mc:Choice Requires="wps">
            <w:drawing>
              <wp:anchor distT="0" distB="0" distL="114300" distR="114300" simplePos="0" relativeHeight="251657216" behindDoc="0" locked="0" layoutInCell="0" allowOverlap="1" wp14:anchorId="5A22B1CE" wp14:editId="000C041B">
                <wp:simplePos x="0" y="0"/>
                <wp:positionH relativeFrom="column">
                  <wp:posOffset>3267076</wp:posOffset>
                </wp:positionH>
                <wp:positionV relativeFrom="paragraph">
                  <wp:posOffset>126365</wp:posOffset>
                </wp:positionV>
                <wp:extent cx="1962150" cy="904875"/>
                <wp:effectExtent l="0" t="0" r="1905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904875"/>
                        </a:xfrm>
                        <a:prstGeom prst="rect">
                          <a:avLst/>
                        </a:prstGeom>
                        <a:solidFill>
                          <a:srgbClr val="FFFFFF"/>
                        </a:solidFill>
                        <a:ln w="9525">
                          <a:solidFill>
                            <a:srgbClr val="000000"/>
                          </a:solidFill>
                          <a:miter lim="800000"/>
                          <a:headEnd/>
                          <a:tailEnd/>
                        </a:ln>
                      </wps:spPr>
                      <wps:txbx>
                        <w:txbxContent>
                          <w:p w14:paraId="7A0F7C1D" w14:textId="77777777" w:rsidR="00DD2BD7" w:rsidRDefault="00DD2BD7" w:rsidP="00F849C1">
                            <w:r>
                              <w:t xml:space="preserve">To: </w:t>
                            </w:r>
                            <w:r>
                              <w:br/>
                              <w:t>Procurement Services</w:t>
                            </w:r>
                            <w:r>
                              <w:br/>
                              <w:t>Liverpool John Moores University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22B1CE" id="_x0000_t202" coordsize="21600,21600" o:spt="202" path="m,l,21600r21600,l21600,xe">
                <v:stroke joinstyle="miter"/>
                <v:path gradientshapeok="t" o:connecttype="rect"/>
              </v:shapetype>
              <v:shape id="Text Box 7" o:spid="_x0000_s1026" type="#_x0000_t202" style="position:absolute;left:0;text-align:left;margin-left:257.25pt;margin-top:9.95pt;width:154.5pt;height:7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go0FAIAACsEAAAOAAAAZHJzL2Uyb0RvYy54bWysU9tu2zAMfR+wfxD0vjgJkrYx4hRdugwD&#10;ugvQ7QNkWbaFyaJGKbGzrx8lp2l2exnmB0E0qUPy8HB9O3SGHRR6Dbbgs8mUM2UlVNo2Bf/yeffq&#10;hjMfhK2EAasKflSe325evlj3LldzaMFUChmBWJ/3ruBtCC7PMi9b1Qk/AacsOWvATgQysckqFD2h&#10;dyabT6dXWQ9YOQSpvKe/96OTbxJ+XSsZPta1V4GZglNtIZ2YzjKe2WYt8gaFa7U8lSH+oYpOaEtJ&#10;z1D3Igi2R/0bVKclgoc6TCR0GdS1lir1QN3Mpr9089gKp1IvRI53Z5r8/4OVHw6P7hOyMLyGgQaY&#10;mvDuAeRXzyxsW2EbdYcIfatERYlnkbKsdz4/PY1U+9xHkLJ/DxUNWewDJKChxi6yQn0yQqcBHM+k&#10;qyEwGVOuruazJbkk+VbTxc31MqUQ+dNrhz68VdCxeCk40lATujg8+BCrEflTSEzmwehqp41JBjbl&#10;1iA7CBLALn0n9J/CjGU9ZV/OlyMBf4WYpu9PEJ0OpGSju4LfnINEHml7Y6uksyC0Ge9UsrEnHiN1&#10;I4lhKAcKjHyWUB2JUYRRsbRhdGkBv3PWk1oL7r/tBSrOzDtLU1nNFoso72QsltdzMvDSU156hJUE&#10;VfDA2XjdhnEl9g5101KmUQcW7miStU4kP1d1qpsUmbg/bU+U/KWdop53fPMDAAD//wMAUEsDBBQA&#10;BgAIAAAAIQB4eQAK3wAAAAoBAAAPAAAAZHJzL2Rvd25yZXYueG1sTI/BTsMwEETvSPyDtUhcEHWa&#10;piEJcSqEBKI3KAiubuwmEfY62G4a/p7lBMedeZqdqTezNWzSPgwOBSwXCTCNrVMDdgLeXh+uC2Ah&#10;SlTSONQCvnWATXN+VstKuRO+6GkXO0YhGCopoI9xrDgPba+tDAs3aiTv4LyVkU7fceXlicKt4WmS&#10;5NzKAelDL0d93+v2c3e0AorsafoI29Xze5sfTBmvbqbHLy/E5cV8dwss6jn+wfBbn6pDQ5327ogq&#10;MCNgvczWhJJRlsAIKNIVCXsS8jQD3tT8/4TmBwAA//8DAFBLAQItABQABgAIAAAAIQC2gziS/gAA&#10;AOEBAAATAAAAAAAAAAAAAAAAAAAAAABbQ29udGVudF9UeXBlc10ueG1sUEsBAi0AFAAGAAgAAAAh&#10;ADj9If/WAAAAlAEAAAsAAAAAAAAAAAAAAAAALwEAAF9yZWxzLy5yZWxzUEsBAi0AFAAGAAgAAAAh&#10;ALeSCjQUAgAAKwQAAA4AAAAAAAAAAAAAAAAALgIAAGRycy9lMm9Eb2MueG1sUEsBAi0AFAAGAAgA&#10;AAAhAHh5AArfAAAACgEAAA8AAAAAAAAAAAAAAAAAbgQAAGRycy9kb3ducmV2LnhtbFBLBQYAAAAA&#10;BAAEAPMAAAB6BQAAAAA=&#10;" o:allowincell="f">
                <v:textbox>
                  <w:txbxContent>
                    <w:p w14:paraId="7A0F7C1D" w14:textId="77777777" w:rsidR="00DD2BD7" w:rsidRDefault="00DD2BD7" w:rsidP="00F849C1">
                      <w:r>
                        <w:t xml:space="preserve">To: </w:t>
                      </w:r>
                      <w:r>
                        <w:br/>
                        <w:t>Procurement Services</w:t>
                      </w:r>
                      <w:r>
                        <w:br/>
                        <w:t>Liverpool John Moores University</w:t>
                      </w:r>
                    </w:p>
                  </w:txbxContent>
                </v:textbox>
              </v:shape>
            </w:pict>
          </mc:Fallback>
        </mc:AlternateContent>
      </w:r>
      <w:r w:rsidR="00B004CF">
        <w:rPr>
          <w:noProof/>
          <w:lang w:eastAsia="en-GB"/>
        </w:rPr>
        <mc:AlternateContent>
          <mc:Choice Requires="wps">
            <w:drawing>
              <wp:anchor distT="0" distB="0" distL="114300" distR="114300" simplePos="0" relativeHeight="251656192" behindDoc="0" locked="0" layoutInCell="0" allowOverlap="1" wp14:anchorId="6806323C" wp14:editId="50C20B01">
                <wp:simplePos x="0" y="0"/>
                <wp:positionH relativeFrom="column">
                  <wp:posOffset>840105</wp:posOffset>
                </wp:positionH>
                <wp:positionV relativeFrom="paragraph">
                  <wp:posOffset>102870</wp:posOffset>
                </wp:positionV>
                <wp:extent cx="1554480" cy="1005840"/>
                <wp:effectExtent l="0" t="0" r="26670" b="228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005840"/>
                        </a:xfrm>
                        <a:prstGeom prst="rect">
                          <a:avLst/>
                        </a:prstGeom>
                        <a:solidFill>
                          <a:srgbClr val="FFFFFF"/>
                        </a:solidFill>
                        <a:ln w="9525">
                          <a:solidFill>
                            <a:srgbClr val="000000"/>
                          </a:solidFill>
                          <a:miter lim="800000"/>
                          <a:headEnd/>
                          <a:tailEnd/>
                        </a:ln>
                      </wps:spPr>
                      <wps:txbx>
                        <w:txbxContent>
                          <w:p w14:paraId="4BBEDDE5" w14:textId="77777777" w:rsidR="00DD2BD7" w:rsidRPr="00BB6FEA" w:rsidRDefault="00DD2BD7" w:rsidP="00F849C1">
                            <w:r w:rsidRPr="00BB6FEA">
                              <w:t>From:</w:t>
                            </w:r>
                          </w:p>
                          <w:p w14:paraId="745364F8" w14:textId="77777777" w:rsidR="00DD2BD7" w:rsidRPr="00BB6FEA" w:rsidRDefault="00DD2BD7" w:rsidP="00F849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6323C" id="Text Box 8" o:spid="_x0000_s1027" type="#_x0000_t202" style="position:absolute;left:0;text-align:left;margin-left:66.15pt;margin-top:8.1pt;width:122.4pt;height:7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1wyGQIAADMEAAAOAAAAZHJzL2Uyb0RvYy54bWysU9tu2zAMfR+wfxD0vtgJ4i014hRdugwD&#10;ugvQ7QMUWbaFyaJGKbG7rx8lp2nQbS/D/CCIJnVIHh6ur8fesKNCr8FWfD7LOVNWQq1tW/FvX3ev&#10;Vpz5IGwtDFhV8Qfl+fXm5Yv14Eq1gA5MrZARiPXl4CreheDKLPOyU73wM3DKkrMB7EUgE9usRjEQ&#10;em+yRZ6/zgbA2iFI5T39vZ2cfJPwm0bJ8LlpvArMVJxqC+nEdO7jmW3WomxRuE7LUxniH6rohbaU&#10;9Ax1K4JgB9S/QfVaInhowkxCn0HTaKlSD9TNPH/WzX0nnEq9EDnenWny/w9Wfjreuy/IwvgWRhpg&#10;asK7O5DfPbOw7YRt1Q0iDJ0SNSWeR8qywfny9DRS7UsfQfbDR6hpyOIQIAGNDfaRFeqTEToN4OFM&#10;uhoDkzFlUSyXK3JJ8s3zvFgt01gyUT4+d+jDewU9i5eKI001wYvjnQ+xHFE+hsRsHoyud9qYZGC7&#10;3xpkR0EK2KUvdfAszFg2VPyqWBQTA3+FyNP3J4heB5Ky0X3FV+cgUUbe3tk6CS0IbaY7lWzsicjI&#10;3cRiGPcj0/WJ5cjrHuoHYhZhUi5tGl06wJ+cDaTaivsfB4GKM/PB0nSu5ktij4VkLIs3CzLw0rO/&#10;9AgrCarigbPpug3Tahwc6rajTJMeLNzQRBuduH6q6lQ+KTON4LRFUfqXdop62vXNLwAAAP//AwBQ&#10;SwMEFAAGAAgAAAAhAKt1mTrfAAAACgEAAA8AAABkcnMvZG93bnJldi54bWxMj0FPwzAMhe9I/IfI&#10;SFwQS9dO7ShNJ4QEgtsYCK5Z47UVjVOSrCv/HnOCm5/99Py9ajPbQUzoQ+9IwXKRgEBqnOmpVfD2&#10;+nC9BhGiJqMHR6jgGwNs6vOzSpfGnegFp11sBYdQKLWCLsaxlDI0HVodFm5E4tvBeasjS99K4/WJ&#10;w+0g0yTJpdU98YdOj3jfYfO5O1oF69XT9BGes+17kx+Gm3hVTI9fXqnLi/nuFkTEOf6Z4Ref0aFm&#10;pr07kgliYJ2lGVt5yFMQbMiKYgliz4tilYOsK/m/Qv0DAAD//wMAUEsBAi0AFAAGAAgAAAAhALaD&#10;OJL+AAAA4QEAABMAAAAAAAAAAAAAAAAAAAAAAFtDb250ZW50X1R5cGVzXS54bWxQSwECLQAUAAYA&#10;CAAAACEAOP0h/9YAAACUAQAACwAAAAAAAAAAAAAAAAAvAQAAX3JlbHMvLnJlbHNQSwECLQAUAAYA&#10;CAAAACEAi7dcMhkCAAAzBAAADgAAAAAAAAAAAAAAAAAuAgAAZHJzL2Uyb0RvYy54bWxQSwECLQAU&#10;AAYACAAAACEAq3WZOt8AAAAKAQAADwAAAAAAAAAAAAAAAABzBAAAZHJzL2Rvd25yZXYueG1sUEsF&#10;BgAAAAAEAAQA8wAAAH8FAAAAAA==&#10;" o:allowincell="f">
                <v:textbox>
                  <w:txbxContent>
                    <w:p w14:paraId="4BBEDDE5" w14:textId="77777777" w:rsidR="00DD2BD7" w:rsidRPr="00BB6FEA" w:rsidRDefault="00DD2BD7" w:rsidP="00F849C1">
                      <w:r w:rsidRPr="00BB6FEA">
                        <w:t>From:</w:t>
                      </w:r>
                    </w:p>
                    <w:p w14:paraId="745364F8" w14:textId="77777777" w:rsidR="00DD2BD7" w:rsidRPr="00BB6FEA" w:rsidRDefault="00DD2BD7" w:rsidP="00F849C1"/>
                  </w:txbxContent>
                </v:textbox>
              </v:shape>
            </w:pict>
          </mc:Fallback>
        </mc:AlternateContent>
      </w:r>
    </w:p>
    <w:p w14:paraId="603532FE" w14:textId="77777777" w:rsidR="00626A3E" w:rsidRPr="00A50B78" w:rsidRDefault="00626A3E" w:rsidP="00FC48DB">
      <w:pPr>
        <w:jc w:val="both"/>
      </w:pPr>
    </w:p>
    <w:p w14:paraId="73F22199" w14:textId="77777777" w:rsidR="00626A3E" w:rsidRPr="00A50B78" w:rsidRDefault="00626A3E" w:rsidP="00FC48DB">
      <w:pPr>
        <w:jc w:val="both"/>
      </w:pPr>
    </w:p>
    <w:p w14:paraId="2AFFD6EE" w14:textId="77777777" w:rsidR="00626A3E" w:rsidRPr="00A50B78" w:rsidRDefault="00626A3E" w:rsidP="00FC48DB">
      <w:pPr>
        <w:jc w:val="both"/>
      </w:pPr>
    </w:p>
    <w:p w14:paraId="33E5351D" w14:textId="77777777" w:rsidR="00626A3E" w:rsidRPr="00A50B78" w:rsidRDefault="00626A3E" w:rsidP="00FC48DB">
      <w:pPr>
        <w:jc w:val="both"/>
      </w:pPr>
      <w:r w:rsidRPr="00A50B78">
        <w:t xml:space="preserve">The </w:t>
      </w:r>
      <w:r w:rsidR="009C1DD8">
        <w:t>Framework Agreement</w:t>
      </w:r>
      <w:r w:rsidRPr="00A50B78">
        <w:t xml:space="preserve"> is to be returned </w:t>
      </w:r>
      <w:r w:rsidR="00717E22">
        <w:t xml:space="preserve">electronically via the ‘In-Tend’ portal. </w:t>
      </w:r>
    </w:p>
    <w:p w14:paraId="7B336C67" w14:textId="09696D3C" w:rsidR="00717E22" w:rsidRPr="00E94A17" w:rsidRDefault="00626A3E" w:rsidP="00331812">
      <w:pPr>
        <w:pStyle w:val="NoSpacing"/>
        <w:rPr>
          <w:b/>
        </w:rPr>
      </w:pPr>
      <w:r w:rsidRPr="00E94A17">
        <w:t>Dear</w:t>
      </w:r>
      <w:r w:rsidR="00331812">
        <w:t xml:space="preserve"> </w:t>
      </w:r>
      <w:r w:rsidR="00E503C2">
        <w:t>Madam</w:t>
      </w:r>
      <w:r w:rsidR="00FC48DB">
        <w:t>,</w:t>
      </w:r>
      <w:r w:rsidR="00461F3B">
        <w:br/>
      </w:r>
    </w:p>
    <w:p w14:paraId="7ED2A792" w14:textId="57BAF008" w:rsidR="00E026B7" w:rsidRPr="00E026B7" w:rsidRDefault="00626A3E" w:rsidP="00FC48DB">
      <w:pPr>
        <w:jc w:val="both"/>
        <w:rPr>
          <w:u w:val="single"/>
        </w:rPr>
      </w:pPr>
      <w:r w:rsidRPr="00E026B7">
        <w:rPr>
          <w:b/>
          <w:u w:val="single"/>
        </w:rPr>
        <w:t>REF</w:t>
      </w:r>
      <w:r w:rsidR="00AC0F23">
        <w:rPr>
          <w:b/>
          <w:u w:val="single"/>
        </w:rPr>
        <w:t xml:space="preserve">: </w:t>
      </w:r>
      <w:r w:rsidR="00D51143" w:rsidRPr="00E026B7">
        <w:rPr>
          <w:b/>
          <w:color w:val="000000" w:themeColor="text1"/>
          <w:u w:val="single"/>
        </w:rPr>
        <w:t xml:space="preserve">LJMU </w:t>
      </w:r>
      <w:r w:rsidR="002045E9">
        <w:rPr>
          <w:b/>
          <w:color w:val="000000" w:themeColor="text1"/>
          <w:u w:val="single"/>
        </w:rPr>
        <w:t>2316</w:t>
      </w:r>
      <w:r w:rsidR="00E026B7" w:rsidRPr="00E026B7">
        <w:rPr>
          <w:b/>
          <w:color w:val="000000" w:themeColor="text1"/>
          <w:u w:val="single"/>
        </w:rPr>
        <w:t xml:space="preserve">- </w:t>
      </w:r>
      <w:r w:rsidR="00E026B7" w:rsidRPr="00E026B7">
        <w:rPr>
          <w:b/>
          <w:u w:val="single"/>
        </w:rPr>
        <w:t xml:space="preserve">Framework Agreement for </w:t>
      </w:r>
      <w:r w:rsidR="008D3126">
        <w:rPr>
          <w:b/>
          <w:u w:val="single"/>
        </w:rPr>
        <w:t>Photography</w:t>
      </w:r>
      <w:r w:rsidR="001E210B">
        <w:rPr>
          <w:b/>
          <w:u w:val="single"/>
        </w:rPr>
        <w:t xml:space="preserve"> Services</w:t>
      </w:r>
    </w:p>
    <w:p w14:paraId="72738B7D" w14:textId="77777777" w:rsidR="00626A3E" w:rsidRPr="00A50B78" w:rsidRDefault="00626A3E" w:rsidP="00FC48DB">
      <w:pPr>
        <w:jc w:val="both"/>
      </w:pPr>
      <w:r w:rsidRPr="00A50B78">
        <w:t>Having examined all the documents listed below and subject to and upon the terms and conditions contained in the said documents, I/We offer to supply the Service at the rates/prices detailed in the Price Schedule enclosed.</w:t>
      </w:r>
    </w:p>
    <w:p w14:paraId="55BB3990" w14:textId="77777777" w:rsidR="00626A3E" w:rsidRPr="00A50B78" w:rsidRDefault="00626A3E" w:rsidP="00FC48DB">
      <w:pPr>
        <w:jc w:val="both"/>
      </w:pPr>
      <w:r w:rsidRPr="00A50B78">
        <w:t xml:space="preserve">I/We agreed that this Tender and any contract which may result from it shall be based upon the documents listed below and/or bearing the contract reference shown at the top of this </w:t>
      </w:r>
      <w:r w:rsidR="00461F3B">
        <w:t>Framework Agreement</w:t>
      </w:r>
    </w:p>
    <w:p w14:paraId="0A9C2C99" w14:textId="77777777" w:rsidR="00626A3E" w:rsidRPr="00A50B78" w:rsidRDefault="00F74556" w:rsidP="00FC48DB">
      <w:pPr>
        <w:pStyle w:val="ListParagraph"/>
        <w:numPr>
          <w:ilvl w:val="0"/>
          <w:numId w:val="2"/>
        </w:numPr>
        <w:jc w:val="both"/>
      </w:pPr>
      <w:r>
        <w:t>Framework Agreement</w:t>
      </w:r>
    </w:p>
    <w:p w14:paraId="2467908C" w14:textId="77777777" w:rsidR="00626A3E" w:rsidRPr="00A50B78" w:rsidRDefault="00F74556" w:rsidP="00FC48DB">
      <w:pPr>
        <w:pStyle w:val="ListParagraph"/>
        <w:numPr>
          <w:ilvl w:val="0"/>
          <w:numId w:val="2"/>
        </w:numPr>
        <w:jc w:val="both"/>
      </w:pPr>
      <w:r>
        <w:t xml:space="preserve">Call off </w:t>
      </w:r>
      <w:proofErr w:type="gramStart"/>
      <w:r>
        <w:t>Agreement</w:t>
      </w:r>
      <w:proofErr w:type="gramEnd"/>
    </w:p>
    <w:p w14:paraId="34210FB8" w14:textId="77777777" w:rsidR="00626A3E" w:rsidRPr="00A50B78" w:rsidRDefault="00626A3E" w:rsidP="00FC48DB">
      <w:pPr>
        <w:pStyle w:val="ListParagraph"/>
        <w:numPr>
          <w:ilvl w:val="0"/>
          <w:numId w:val="2"/>
        </w:numPr>
        <w:jc w:val="both"/>
      </w:pPr>
      <w:r w:rsidRPr="00A50B78">
        <w:t>Specification and evaluation criteria</w:t>
      </w:r>
    </w:p>
    <w:p w14:paraId="7364DCE8" w14:textId="77777777" w:rsidR="00626A3E" w:rsidRPr="00ED5CF6" w:rsidRDefault="00ED5CF6" w:rsidP="00FC48DB">
      <w:pPr>
        <w:pStyle w:val="ListParagraph"/>
        <w:numPr>
          <w:ilvl w:val="0"/>
          <w:numId w:val="2"/>
        </w:numPr>
        <w:jc w:val="both"/>
      </w:pPr>
      <w:r>
        <w:t>Terms and Conditions</w:t>
      </w:r>
    </w:p>
    <w:p w14:paraId="7F7BB307" w14:textId="77777777" w:rsidR="00626A3E" w:rsidRPr="00A50B78" w:rsidRDefault="00626A3E" w:rsidP="00FC48DB">
      <w:pPr>
        <w:jc w:val="both"/>
      </w:pPr>
      <w:r w:rsidRPr="00A50B78">
        <w:t xml:space="preserve">I/We agree that any other terms or conditions of contract or any general reservations which may be printed on any correspondence emanating from us/me in connection with this </w:t>
      </w:r>
      <w:r w:rsidR="00F74556">
        <w:t xml:space="preserve">Framework Agreement </w:t>
      </w:r>
      <w:r w:rsidRPr="00A50B78">
        <w:t xml:space="preserve">or with any Contract resulting from this </w:t>
      </w:r>
      <w:r w:rsidR="00F74556">
        <w:t>Framework Agree</w:t>
      </w:r>
      <w:r w:rsidR="006852D2">
        <w:t>ment</w:t>
      </w:r>
      <w:r w:rsidRPr="00A50B78">
        <w:t>, shall not be applicable to the Contract.</w:t>
      </w:r>
    </w:p>
    <w:p w14:paraId="2587B7DE" w14:textId="0C1879EE" w:rsidR="00FC48DB" w:rsidRDefault="00626A3E" w:rsidP="00FC48DB">
      <w:pPr>
        <w:jc w:val="both"/>
      </w:pPr>
      <w:r w:rsidRPr="00A50B78">
        <w:t xml:space="preserve">I/We agree that any Contract that may result from this </w:t>
      </w:r>
      <w:r w:rsidR="00F74556">
        <w:t>Framework Agreement</w:t>
      </w:r>
      <w:r w:rsidRPr="00A50B78">
        <w:t xml:space="preserve"> shall be subject to the law of England and Wales as interpreted in an English Court.</w:t>
      </w:r>
    </w:p>
    <w:p w14:paraId="007DA175" w14:textId="77777777" w:rsidR="00FC48DB" w:rsidRDefault="00FC48DB" w:rsidP="00FC48DB">
      <w:pPr>
        <w:tabs>
          <w:tab w:val="left" w:leader="underscore" w:pos="4320"/>
          <w:tab w:val="right" w:leader="underscore" w:pos="9014"/>
        </w:tabs>
        <w:jc w:val="both"/>
      </w:pPr>
    </w:p>
    <w:p w14:paraId="7D1E9A75" w14:textId="62A574C5" w:rsidR="000A09DA" w:rsidRPr="00A50B78" w:rsidRDefault="000A09DA" w:rsidP="00FC48DB">
      <w:pPr>
        <w:tabs>
          <w:tab w:val="left" w:leader="underscore" w:pos="4320"/>
          <w:tab w:val="right" w:leader="underscore" w:pos="9014"/>
        </w:tabs>
        <w:jc w:val="both"/>
        <w:rPr>
          <w:u w:val="single"/>
        </w:rPr>
      </w:pPr>
      <w:r w:rsidRPr="00A50B78">
        <w:t>Signed:</w:t>
      </w:r>
      <w:r>
        <w:t xml:space="preserve">  </w:t>
      </w:r>
      <w:proofErr w:type="gramStart"/>
      <w:r w:rsidRPr="00A50B78">
        <w:tab/>
      </w:r>
      <w:r>
        <w:t xml:space="preserve">  </w:t>
      </w:r>
      <w:r w:rsidRPr="00A50B78">
        <w:t>Dated</w:t>
      </w:r>
      <w:proofErr w:type="gramEnd"/>
      <w:r w:rsidRPr="00A50B78">
        <w:t>:</w:t>
      </w:r>
      <w:r>
        <w:t xml:space="preserve">  </w:t>
      </w:r>
      <w:r w:rsidRPr="00A50B78">
        <w:tab/>
      </w:r>
    </w:p>
    <w:p w14:paraId="1A187EAE" w14:textId="77777777" w:rsidR="00626A3E" w:rsidRPr="00A50B78" w:rsidRDefault="00626A3E" w:rsidP="00FC48DB">
      <w:pPr>
        <w:pStyle w:val="NoSpacing"/>
        <w:jc w:val="both"/>
      </w:pPr>
    </w:p>
    <w:p w14:paraId="31485FB0" w14:textId="77777777" w:rsidR="00FC48DB" w:rsidRDefault="00FC48DB" w:rsidP="00FC48DB">
      <w:pPr>
        <w:tabs>
          <w:tab w:val="left" w:leader="underscore" w:pos="4320"/>
          <w:tab w:val="right" w:leader="underscore" w:pos="9014"/>
        </w:tabs>
        <w:jc w:val="both"/>
      </w:pPr>
    </w:p>
    <w:p w14:paraId="38C09C92" w14:textId="6EA7AA97" w:rsidR="000A09DA" w:rsidRPr="00A50B78" w:rsidRDefault="00626A3E" w:rsidP="00FC48DB">
      <w:pPr>
        <w:tabs>
          <w:tab w:val="left" w:leader="underscore" w:pos="4320"/>
          <w:tab w:val="right" w:leader="underscore" w:pos="9014"/>
        </w:tabs>
        <w:jc w:val="both"/>
        <w:rPr>
          <w:u w:val="single"/>
        </w:rPr>
      </w:pPr>
      <w:r w:rsidRPr="00A50B78">
        <w:t>Name:</w:t>
      </w:r>
      <w:r w:rsidR="000A09DA">
        <w:t xml:space="preserve">  </w:t>
      </w:r>
      <w:proofErr w:type="gramStart"/>
      <w:r w:rsidRPr="00A50B78">
        <w:rPr>
          <w:u w:val="single"/>
        </w:rPr>
        <w:tab/>
      </w:r>
      <w:r w:rsidR="000A09DA">
        <w:t xml:space="preserve">  </w:t>
      </w:r>
      <w:r w:rsidRPr="00A50B78">
        <w:t>Position</w:t>
      </w:r>
      <w:proofErr w:type="gramEnd"/>
      <w:r w:rsidRPr="00A50B78">
        <w:t>:</w:t>
      </w:r>
      <w:r w:rsidR="000A09DA">
        <w:t xml:space="preserve">  </w:t>
      </w:r>
      <w:r w:rsidRPr="00A50B78">
        <w:rPr>
          <w:u w:val="single"/>
        </w:rPr>
        <w:tab/>
      </w:r>
    </w:p>
    <w:p w14:paraId="4B5775A8" w14:textId="77777777" w:rsidR="00FC48DB" w:rsidRDefault="00FC48DB" w:rsidP="00FC48DB">
      <w:pPr>
        <w:tabs>
          <w:tab w:val="right" w:leader="underscore" w:pos="9014"/>
        </w:tabs>
        <w:jc w:val="both"/>
      </w:pPr>
    </w:p>
    <w:p w14:paraId="02AC20E3" w14:textId="77777777" w:rsidR="00FC48DB" w:rsidRDefault="00FC48DB" w:rsidP="00FC48DB">
      <w:pPr>
        <w:tabs>
          <w:tab w:val="right" w:leader="underscore" w:pos="9014"/>
        </w:tabs>
        <w:jc w:val="both"/>
      </w:pPr>
    </w:p>
    <w:p w14:paraId="50437231" w14:textId="01759BEF" w:rsidR="00F42D2C" w:rsidRDefault="00626A3E" w:rsidP="00FC48DB">
      <w:pPr>
        <w:tabs>
          <w:tab w:val="right" w:leader="underscore" w:pos="9014"/>
        </w:tabs>
        <w:jc w:val="both"/>
      </w:pPr>
      <w:r w:rsidRPr="00A50B78">
        <w:t xml:space="preserve">Authorised to sign Tenders for &amp; on behalf of: </w:t>
      </w:r>
      <w:r w:rsidR="000A09DA">
        <w:t xml:space="preserve"> </w:t>
      </w:r>
      <w:r w:rsidRPr="00A50B78">
        <w:tab/>
      </w:r>
      <w:r w:rsidR="00F42D2C">
        <w:br w:type="page"/>
      </w:r>
    </w:p>
    <w:p w14:paraId="4680A3E2" w14:textId="60AE930B" w:rsidR="00C13FF5" w:rsidRPr="00A50B78" w:rsidRDefault="00C13FF5" w:rsidP="00FC48DB">
      <w:pPr>
        <w:pStyle w:val="Heading1"/>
        <w:jc w:val="both"/>
      </w:pPr>
      <w:bookmarkStart w:id="39" w:name="_Toc466030574"/>
      <w:r w:rsidRPr="00A50B78">
        <w:lastRenderedPageBreak/>
        <w:t xml:space="preserve">Appendix </w:t>
      </w:r>
      <w:r w:rsidR="00E94A17">
        <w:t>C</w:t>
      </w:r>
      <w:r w:rsidRPr="00A50B78">
        <w:t xml:space="preserve"> – Form of Tender – </w:t>
      </w:r>
      <w:r w:rsidR="00BB6FEA" w:rsidRPr="00A50B78">
        <w:t>Non – Compliance Statement</w:t>
      </w:r>
      <w:bookmarkEnd w:id="39"/>
    </w:p>
    <w:p w14:paraId="501BE606" w14:textId="77777777" w:rsidR="00BB6FEA" w:rsidRPr="00C67037" w:rsidRDefault="00BB6FEA" w:rsidP="00FC48DB">
      <w:pPr>
        <w:jc w:val="both"/>
        <w:rPr>
          <w:szCs w:val="24"/>
        </w:rPr>
      </w:pPr>
      <w:r w:rsidRPr="00C67037">
        <w:rPr>
          <w:szCs w:val="24"/>
        </w:rPr>
        <w:t>NOTE TO TENDERER:</w:t>
      </w:r>
    </w:p>
    <w:p w14:paraId="5954549C" w14:textId="77777777" w:rsidR="00BB6FEA" w:rsidRPr="00C67037" w:rsidRDefault="00BB6FEA" w:rsidP="00FC48DB">
      <w:pPr>
        <w:jc w:val="both"/>
        <w:rPr>
          <w:szCs w:val="24"/>
        </w:rPr>
      </w:pPr>
      <w:r w:rsidRPr="00C67037">
        <w:rPr>
          <w:szCs w:val="24"/>
        </w:rPr>
        <w:t>Detail below all matters (Technical, Commercial or Contractual) in which the Tender does not comply with the requirements laid down in the Invitation to Tender documentation.  Sequentially number each point in the first column for ease of reference.  If required, take copies of this blank form for additional points of non-compliance.  Cross reference to any supporting information provided separately.</w:t>
      </w:r>
    </w:p>
    <w:p w14:paraId="133EDC1C" w14:textId="77777777" w:rsidR="00647CC3" w:rsidRPr="00A50B78" w:rsidRDefault="00647CC3" w:rsidP="00FC48DB">
      <w:pPr>
        <w:pStyle w:val="NoSpacing"/>
        <w:jc w:val="both"/>
      </w:pPr>
    </w:p>
    <w:p w14:paraId="6D8EE62D" w14:textId="77777777" w:rsidR="00BB6FEA" w:rsidRPr="00CC66B6" w:rsidRDefault="00BB6FEA" w:rsidP="00FC48DB">
      <w:pPr>
        <w:tabs>
          <w:tab w:val="right" w:leader="underscore" w:pos="9014"/>
        </w:tabs>
        <w:jc w:val="both"/>
        <w:rPr>
          <w:sz w:val="22"/>
        </w:rPr>
      </w:pPr>
      <w:r w:rsidRPr="00CC66B6">
        <w:rPr>
          <w:sz w:val="22"/>
        </w:rPr>
        <w:t xml:space="preserve">TENDERER:  </w:t>
      </w:r>
      <w:r w:rsidRPr="00CC66B6">
        <w:rPr>
          <w:sz w:val="22"/>
          <w:u w:val="single"/>
        </w:rPr>
        <w:tab/>
      </w:r>
    </w:p>
    <w:p w14:paraId="1E213B8B" w14:textId="77777777" w:rsidR="00647CC3" w:rsidRPr="00CC66B6" w:rsidRDefault="00647CC3" w:rsidP="00FC48DB">
      <w:pPr>
        <w:pStyle w:val="NoSpacing"/>
        <w:jc w:val="both"/>
        <w:rPr>
          <w:sz w:val="22"/>
        </w:rPr>
      </w:pPr>
    </w:p>
    <w:p w14:paraId="7BF60C40" w14:textId="77777777" w:rsidR="00647CC3" w:rsidRPr="00CC66B6" w:rsidRDefault="00647CC3" w:rsidP="00FC48DB">
      <w:pPr>
        <w:tabs>
          <w:tab w:val="left" w:leader="underscore" w:pos="3011"/>
          <w:tab w:val="left" w:leader="underscore" w:pos="6017"/>
          <w:tab w:val="right" w:leader="underscore" w:pos="9014"/>
        </w:tabs>
        <w:jc w:val="both"/>
        <w:rPr>
          <w:sz w:val="22"/>
          <w:u w:val="single"/>
        </w:rPr>
      </w:pPr>
      <w:r w:rsidRPr="00CC66B6">
        <w:rPr>
          <w:sz w:val="22"/>
        </w:rPr>
        <w:t xml:space="preserve">DATE:  </w:t>
      </w:r>
      <w:proofErr w:type="gramStart"/>
      <w:r w:rsidRPr="00CC66B6">
        <w:rPr>
          <w:sz w:val="22"/>
        </w:rPr>
        <w:tab/>
        <w:t xml:space="preserve">  PAGE</w:t>
      </w:r>
      <w:proofErr w:type="gramEnd"/>
      <w:r w:rsidRPr="00CC66B6">
        <w:rPr>
          <w:sz w:val="22"/>
        </w:rPr>
        <w:t xml:space="preserve">:  </w:t>
      </w:r>
      <w:r w:rsidRPr="00CC66B6">
        <w:rPr>
          <w:sz w:val="22"/>
          <w:u w:val="single"/>
        </w:rPr>
        <w:tab/>
      </w:r>
      <w:r w:rsidRPr="00CC66B6">
        <w:rPr>
          <w:sz w:val="22"/>
        </w:rPr>
        <w:t xml:space="preserve">  OF:  </w:t>
      </w:r>
      <w:r w:rsidRPr="00CC66B6">
        <w:rPr>
          <w:sz w:val="22"/>
          <w:u w:val="single"/>
        </w:rPr>
        <w:tab/>
      </w:r>
    </w:p>
    <w:p w14:paraId="2940DB67" w14:textId="77777777" w:rsidR="00647CC3" w:rsidRPr="00647CC3" w:rsidRDefault="00647CC3" w:rsidP="00FC48DB">
      <w:pPr>
        <w:pStyle w:val="NoSpacing"/>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2004"/>
        <w:gridCol w:w="3467"/>
        <w:gridCol w:w="3709"/>
      </w:tblGrid>
      <w:tr w:rsidR="00BB6FEA" w:rsidRPr="00197503" w14:paraId="2004A2CF" w14:textId="77777777" w:rsidTr="00696840">
        <w:tc>
          <w:tcPr>
            <w:tcW w:w="1091" w:type="pct"/>
            <w:tcBorders>
              <w:bottom w:val="single" w:sz="4" w:space="0" w:color="auto"/>
            </w:tcBorders>
            <w:shd w:val="clear" w:color="auto" w:fill="BDD6EE" w:themeFill="accent1" w:themeFillTint="66"/>
          </w:tcPr>
          <w:p w14:paraId="382DC47A" w14:textId="77777777" w:rsidR="00BB6FEA" w:rsidRPr="00197503" w:rsidRDefault="00BB6FEA" w:rsidP="00FC48DB">
            <w:pPr>
              <w:pStyle w:val="NoSpacing"/>
              <w:jc w:val="both"/>
            </w:pPr>
            <w:r w:rsidRPr="00197503">
              <w:t>Section No. in ITT</w:t>
            </w:r>
          </w:p>
        </w:tc>
        <w:tc>
          <w:tcPr>
            <w:tcW w:w="1888" w:type="pct"/>
            <w:tcBorders>
              <w:bottom w:val="single" w:sz="4" w:space="0" w:color="auto"/>
            </w:tcBorders>
            <w:shd w:val="clear" w:color="auto" w:fill="BDD6EE" w:themeFill="accent1" w:themeFillTint="66"/>
          </w:tcPr>
          <w:p w14:paraId="4ED74FCA" w14:textId="77777777" w:rsidR="00BB6FEA" w:rsidRPr="00197503" w:rsidRDefault="00BB6FEA" w:rsidP="00FC48DB">
            <w:pPr>
              <w:pStyle w:val="NoSpacing"/>
              <w:jc w:val="both"/>
            </w:pPr>
            <w:r w:rsidRPr="00197503">
              <w:t>Matter not complied with in ITT</w:t>
            </w:r>
          </w:p>
        </w:tc>
        <w:tc>
          <w:tcPr>
            <w:tcW w:w="2020" w:type="pct"/>
            <w:tcBorders>
              <w:bottom w:val="single" w:sz="4" w:space="0" w:color="auto"/>
            </w:tcBorders>
            <w:shd w:val="clear" w:color="auto" w:fill="BDD6EE" w:themeFill="accent1" w:themeFillTint="66"/>
          </w:tcPr>
          <w:p w14:paraId="351CDF8F" w14:textId="77777777" w:rsidR="00BB6FEA" w:rsidRPr="00197503" w:rsidRDefault="00BB6FEA" w:rsidP="00FC48DB">
            <w:pPr>
              <w:pStyle w:val="NoSpacing"/>
              <w:jc w:val="both"/>
            </w:pPr>
            <w:r w:rsidRPr="00197503">
              <w:t xml:space="preserve">Extent of Non-compliance </w:t>
            </w:r>
          </w:p>
          <w:p w14:paraId="2FB94F5C" w14:textId="77777777" w:rsidR="00BB6FEA" w:rsidRPr="00197503" w:rsidRDefault="00BB6FEA" w:rsidP="00FC48DB">
            <w:pPr>
              <w:pStyle w:val="NoSpacing"/>
              <w:jc w:val="both"/>
            </w:pPr>
            <w:r w:rsidRPr="00197503">
              <w:t xml:space="preserve">Alternatives </w:t>
            </w:r>
            <w:proofErr w:type="gramStart"/>
            <w:r w:rsidRPr="00197503">
              <w:t>offered</w:t>
            </w:r>
            <w:proofErr w:type="gramEnd"/>
          </w:p>
          <w:p w14:paraId="7326512A" w14:textId="77777777" w:rsidR="00BB6FEA" w:rsidRPr="00197503" w:rsidRDefault="00BB6FEA" w:rsidP="00FC48DB">
            <w:pPr>
              <w:pStyle w:val="NoSpacing"/>
              <w:jc w:val="both"/>
            </w:pPr>
            <w:r w:rsidRPr="00197503">
              <w:t>Effect on the Tender Requirement</w:t>
            </w:r>
          </w:p>
        </w:tc>
      </w:tr>
      <w:tr w:rsidR="00BB6FEA" w:rsidRPr="00197503" w14:paraId="0F319F8B" w14:textId="77777777" w:rsidTr="006E1B2F">
        <w:tc>
          <w:tcPr>
            <w:tcW w:w="1091" w:type="pct"/>
            <w:tcBorders>
              <w:bottom w:val="nil"/>
            </w:tcBorders>
          </w:tcPr>
          <w:p w14:paraId="6CE69E10" w14:textId="77777777" w:rsidR="00BB6FEA" w:rsidRPr="00197503" w:rsidRDefault="00BB6FEA" w:rsidP="00FC48DB">
            <w:pPr>
              <w:pStyle w:val="NoSpacing"/>
              <w:jc w:val="both"/>
            </w:pPr>
          </w:p>
        </w:tc>
        <w:tc>
          <w:tcPr>
            <w:tcW w:w="1888" w:type="pct"/>
            <w:tcBorders>
              <w:bottom w:val="nil"/>
            </w:tcBorders>
          </w:tcPr>
          <w:p w14:paraId="664AB4DC" w14:textId="77777777" w:rsidR="00BB6FEA" w:rsidRPr="00197503" w:rsidRDefault="00BB6FEA" w:rsidP="00FC48DB">
            <w:pPr>
              <w:pStyle w:val="NoSpacing"/>
              <w:jc w:val="both"/>
            </w:pPr>
          </w:p>
        </w:tc>
        <w:tc>
          <w:tcPr>
            <w:tcW w:w="2020" w:type="pct"/>
            <w:tcBorders>
              <w:bottom w:val="nil"/>
            </w:tcBorders>
          </w:tcPr>
          <w:p w14:paraId="5B094F3C" w14:textId="77777777" w:rsidR="00BB6FEA" w:rsidRPr="00197503" w:rsidRDefault="00BB6FEA" w:rsidP="00FC48DB">
            <w:pPr>
              <w:pStyle w:val="NoSpacing"/>
              <w:jc w:val="both"/>
            </w:pPr>
          </w:p>
        </w:tc>
      </w:tr>
      <w:tr w:rsidR="006E1B2F" w:rsidRPr="00197503" w14:paraId="1DB8CAB9" w14:textId="77777777" w:rsidTr="006E1B2F">
        <w:tc>
          <w:tcPr>
            <w:tcW w:w="1091" w:type="pct"/>
            <w:tcBorders>
              <w:top w:val="nil"/>
              <w:bottom w:val="nil"/>
            </w:tcBorders>
          </w:tcPr>
          <w:p w14:paraId="7DC25CCD" w14:textId="77777777" w:rsidR="006E1B2F" w:rsidRPr="00197503" w:rsidRDefault="006E1B2F" w:rsidP="00FC48DB">
            <w:pPr>
              <w:pStyle w:val="NoSpacing"/>
              <w:jc w:val="both"/>
            </w:pPr>
          </w:p>
        </w:tc>
        <w:tc>
          <w:tcPr>
            <w:tcW w:w="1888" w:type="pct"/>
            <w:tcBorders>
              <w:top w:val="nil"/>
              <w:bottom w:val="nil"/>
            </w:tcBorders>
          </w:tcPr>
          <w:p w14:paraId="246F255A" w14:textId="77777777" w:rsidR="006E1B2F" w:rsidRPr="00197503" w:rsidRDefault="006E1B2F" w:rsidP="00FC48DB">
            <w:pPr>
              <w:pStyle w:val="NoSpacing"/>
              <w:jc w:val="both"/>
            </w:pPr>
          </w:p>
        </w:tc>
        <w:tc>
          <w:tcPr>
            <w:tcW w:w="2020" w:type="pct"/>
            <w:tcBorders>
              <w:top w:val="nil"/>
              <w:bottom w:val="nil"/>
            </w:tcBorders>
          </w:tcPr>
          <w:p w14:paraId="56F8B15B" w14:textId="77777777" w:rsidR="006E1B2F" w:rsidRPr="00197503" w:rsidRDefault="006E1B2F" w:rsidP="00FC48DB">
            <w:pPr>
              <w:pStyle w:val="NoSpacing"/>
              <w:jc w:val="both"/>
            </w:pPr>
          </w:p>
        </w:tc>
      </w:tr>
      <w:tr w:rsidR="006E1B2F" w:rsidRPr="00197503" w14:paraId="4615EE9B" w14:textId="77777777" w:rsidTr="006E1B2F">
        <w:tc>
          <w:tcPr>
            <w:tcW w:w="1091" w:type="pct"/>
            <w:tcBorders>
              <w:top w:val="nil"/>
              <w:bottom w:val="nil"/>
            </w:tcBorders>
          </w:tcPr>
          <w:p w14:paraId="5545ECCE" w14:textId="77777777" w:rsidR="006E1B2F" w:rsidRPr="00197503" w:rsidRDefault="006E1B2F" w:rsidP="00FC48DB">
            <w:pPr>
              <w:pStyle w:val="NoSpacing"/>
              <w:jc w:val="both"/>
            </w:pPr>
          </w:p>
        </w:tc>
        <w:tc>
          <w:tcPr>
            <w:tcW w:w="1888" w:type="pct"/>
            <w:tcBorders>
              <w:top w:val="nil"/>
              <w:bottom w:val="nil"/>
            </w:tcBorders>
          </w:tcPr>
          <w:p w14:paraId="769A6D41" w14:textId="77777777" w:rsidR="006E1B2F" w:rsidRPr="00197503" w:rsidRDefault="006E1B2F" w:rsidP="00FC48DB">
            <w:pPr>
              <w:pStyle w:val="NoSpacing"/>
              <w:jc w:val="both"/>
            </w:pPr>
          </w:p>
        </w:tc>
        <w:tc>
          <w:tcPr>
            <w:tcW w:w="2020" w:type="pct"/>
            <w:tcBorders>
              <w:top w:val="nil"/>
              <w:bottom w:val="nil"/>
            </w:tcBorders>
          </w:tcPr>
          <w:p w14:paraId="1D5E4F53" w14:textId="77777777" w:rsidR="006E1B2F" w:rsidRPr="00197503" w:rsidRDefault="006E1B2F" w:rsidP="00FC48DB">
            <w:pPr>
              <w:pStyle w:val="NoSpacing"/>
              <w:jc w:val="both"/>
            </w:pPr>
          </w:p>
        </w:tc>
      </w:tr>
      <w:tr w:rsidR="006E1B2F" w:rsidRPr="00197503" w14:paraId="27308538" w14:textId="77777777" w:rsidTr="006E1B2F">
        <w:tc>
          <w:tcPr>
            <w:tcW w:w="1091" w:type="pct"/>
            <w:tcBorders>
              <w:top w:val="nil"/>
              <w:bottom w:val="nil"/>
            </w:tcBorders>
          </w:tcPr>
          <w:p w14:paraId="526F86C6" w14:textId="77777777" w:rsidR="006E1B2F" w:rsidRPr="00197503" w:rsidRDefault="006E1B2F" w:rsidP="00FC48DB">
            <w:pPr>
              <w:pStyle w:val="NoSpacing"/>
              <w:jc w:val="both"/>
            </w:pPr>
          </w:p>
        </w:tc>
        <w:tc>
          <w:tcPr>
            <w:tcW w:w="1888" w:type="pct"/>
            <w:tcBorders>
              <w:top w:val="nil"/>
              <w:bottom w:val="nil"/>
            </w:tcBorders>
          </w:tcPr>
          <w:p w14:paraId="1B924B4C" w14:textId="77777777" w:rsidR="006E1B2F" w:rsidRPr="00197503" w:rsidRDefault="006E1B2F" w:rsidP="00FC48DB">
            <w:pPr>
              <w:pStyle w:val="NoSpacing"/>
              <w:jc w:val="both"/>
            </w:pPr>
          </w:p>
        </w:tc>
        <w:tc>
          <w:tcPr>
            <w:tcW w:w="2020" w:type="pct"/>
            <w:tcBorders>
              <w:top w:val="nil"/>
              <w:bottom w:val="nil"/>
            </w:tcBorders>
          </w:tcPr>
          <w:p w14:paraId="565F75A1" w14:textId="77777777" w:rsidR="006E1B2F" w:rsidRPr="00197503" w:rsidRDefault="006E1B2F" w:rsidP="00FC48DB">
            <w:pPr>
              <w:pStyle w:val="NoSpacing"/>
              <w:jc w:val="both"/>
            </w:pPr>
          </w:p>
        </w:tc>
      </w:tr>
      <w:tr w:rsidR="006E1B2F" w:rsidRPr="00197503" w14:paraId="7FF6D6FB" w14:textId="77777777" w:rsidTr="006E1B2F">
        <w:tc>
          <w:tcPr>
            <w:tcW w:w="1091" w:type="pct"/>
            <w:tcBorders>
              <w:top w:val="nil"/>
              <w:bottom w:val="nil"/>
            </w:tcBorders>
          </w:tcPr>
          <w:p w14:paraId="0B73861F" w14:textId="77777777" w:rsidR="006E1B2F" w:rsidRPr="00197503" w:rsidRDefault="006E1B2F" w:rsidP="00FC48DB">
            <w:pPr>
              <w:pStyle w:val="NoSpacing"/>
              <w:jc w:val="both"/>
            </w:pPr>
          </w:p>
        </w:tc>
        <w:tc>
          <w:tcPr>
            <w:tcW w:w="1888" w:type="pct"/>
            <w:tcBorders>
              <w:top w:val="nil"/>
              <w:bottom w:val="nil"/>
            </w:tcBorders>
          </w:tcPr>
          <w:p w14:paraId="69ECFF64" w14:textId="77777777" w:rsidR="006E1B2F" w:rsidRPr="00197503" w:rsidRDefault="006E1B2F" w:rsidP="00FC48DB">
            <w:pPr>
              <w:pStyle w:val="NoSpacing"/>
              <w:jc w:val="both"/>
            </w:pPr>
          </w:p>
        </w:tc>
        <w:tc>
          <w:tcPr>
            <w:tcW w:w="2020" w:type="pct"/>
            <w:tcBorders>
              <w:top w:val="nil"/>
              <w:bottom w:val="nil"/>
            </w:tcBorders>
          </w:tcPr>
          <w:p w14:paraId="440E9F02" w14:textId="77777777" w:rsidR="006E1B2F" w:rsidRPr="00197503" w:rsidRDefault="006E1B2F" w:rsidP="00FC48DB">
            <w:pPr>
              <w:pStyle w:val="NoSpacing"/>
              <w:jc w:val="both"/>
            </w:pPr>
          </w:p>
        </w:tc>
      </w:tr>
      <w:tr w:rsidR="006E1B2F" w:rsidRPr="00197503" w14:paraId="743E8558" w14:textId="77777777" w:rsidTr="006E1B2F">
        <w:tc>
          <w:tcPr>
            <w:tcW w:w="1091" w:type="pct"/>
            <w:tcBorders>
              <w:top w:val="nil"/>
              <w:bottom w:val="nil"/>
            </w:tcBorders>
          </w:tcPr>
          <w:p w14:paraId="3BA2516C" w14:textId="77777777" w:rsidR="006E1B2F" w:rsidRPr="00197503" w:rsidRDefault="006E1B2F" w:rsidP="00FC48DB">
            <w:pPr>
              <w:pStyle w:val="NoSpacing"/>
              <w:jc w:val="both"/>
            </w:pPr>
          </w:p>
        </w:tc>
        <w:tc>
          <w:tcPr>
            <w:tcW w:w="1888" w:type="pct"/>
            <w:tcBorders>
              <w:top w:val="nil"/>
              <w:bottom w:val="nil"/>
            </w:tcBorders>
          </w:tcPr>
          <w:p w14:paraId="5D1A67FC" w14:textId="77777777" w:rsidR="006E1B2F" w:rsidRPr="00197503" w:rsidRDefault="006E1B2F" w:rsidP="00FC48DB">
            <w:pPr>
              <w:pStyle w:val="NoSpacing"/>
              <w:jc w:val="both"/>
            </w:pPr>
          </w:p>
        </w:tc>
        <w:tc>
          <w:tcPr>
            <w:tcW w:w="2020" w:type="pct"/>
            <w:tcBorders>
              <w:top w:val="nil"/>
              <w:bottom w:val="nil"/>
            </w:tcBorders>
          </w:tcPr>
          <w:p w14:paraId="591420E3" w14:textId="77777777" w:rsidR="006E1B2F" w:rsidRPr="00197503" w:rsidRDefault="006E1B2F" w:rsidP="00FC48DB">
            <w:pPr>
              <w:pStyle w:val="NoSpacing"/>
              <w:jc w:val="both"/>
            </w:pPr>
          </w:p>
        </w:tc>
      </w:tr>
      <w:tr w:rsidR="006E1B2F" w:rsidRPr="00197503" w14:paraId="5BF9E336" w14:textId="77777777" w:rsidTr="006E1B2F">
        <w:tc>
          <w:tcPr>
            <w:tcW w:w="1091" w:type="pct"/>
            <w:tcBorders>
              <w:top w:val="nil"/>
              <w:bottom w:val="nil"/>
            </w:tcBorders>
          </w:tcPr>
          <w:p w14:paraId="1D8E7BDB" w14:textId="77777777" w:rsidR="006E1B2F" w:rsidRPr="00197503" w:rsidRDefault="006E1B2F" w:rsidP="00FC48DB">
            <w:pPr>
              <w:pStyle w:val="NoSpacing"/>
              <w:jc w:val="both"/>
            </w:pPr>
          </w:p>
        </w:tc>
        <w:tc>
          <w:tcPr>
            <w:tcW w:w="1888" w:type="pct"/>
            <w:tcBorders>
              <w:top w:val="nil"/>
              <w:bottom w:val="nil"/>
            </w:tcBorders>
          </w:tcPr>
          <w:p w14:paraId="7E322FD6" w14:textId="77777777" w:rsidR="006E1B2F" w:rsidRPr="00197503" w:rsidRDefault="006E1B2F" w:rsidP="00FC48DB">
            <w:pPr>
              <w:pStyle w:val="NoSpacing"/>
              <w:jc w:val="both"/>
            </w:pPr>
          </w:p>
        </w:tc>
        <w:tc>
          <w:tcPr>
            <w:tcW w:w="2020" w:type="pct"/>
            <w:tcBorders>
              <w:top w:val="nil"/>
              <w:bottom w:val="nil"/>
            </w:tcBorders>
          </w:tcPr>
          <w:p w14:paraId="6662162E" w14:textId="77777777" w:rsidR="006E1B2F" w:rsidRPr="00197503" w:rsidRDefault="006E1B2F" w:rsidP="00FC48DB">
            <w:pPr>
              <w:pStyle w:val="NoSpacing"/>
              <w:jc w:val="both"/>
            </w:pPr>
          </w:p>
        </w:tc>
      </w:tr>
      <w:tr w:rsidR="006E1B2F" w:rsidRPr="00197503" w14:paraId="1E661337" w14:textId="77777777" w:rsidTr="006E1B2F">
        <w:tc>
          <w:tcPr>
            <w:tcW w:w="1091" w:type="pct"/>
            <w:tcBorders>
              <w:top w:val="nil"/>
              <w:bottom w:val="nil"/>
            </w:tcBorders>
          </w:tcPr>
          <w:p w14:paraId="1C8E7C2A" w14:textId="77777777" w:rsidR="006E1B2F" w:rsidRPr="00197503" w:rsidRDefault="006E1B2F" w:rsidP="00FC48DB">
            <w:pPr>
              <w:pStyle w:val="NoSpacing"/>
              <w:jc w:val="both"/>
            </w:pPr>
          </w:p>
        </w:tc>
        <w:tc>
          <w:tcPr>
            <w:tcW w:w="1888" w:type="pct"/>
            <w:tcBorders>
              <w:top w:val="nil"/>
              <w:bottom w:val="nil"/>
            </w:tcBorders>
          </w:tcPr>
          <w:p w14:paraId="213E202A" w14:textId="77777777" w:rsidR="006E1B2F" w:rsidRPr="00197503" w:rsidRDefault="006E1B2F" w:rsidP="00FC48DB">
            <w:pPr>
              <w:pStyle w:val="NoSpacing"/>
              <w:jc w:val="both"/>
            </w:pPr>
          </w:p>
        </w:tc>
        <w:tc>
          <w:tcPr>
            <w:tcW w:w="2020" w:type="pct"/>
            <w:tcBorders>
              <w:top w:val="nil"/>
              <w:bottom w:val="nil"/>
            </w:tcBorders>
          </w:tcPr>
          <w:p w14:paraId="6764BAFB" w14:textId="77777777" w:rsidR="006E1B2F" w:rsidRPr="00197503" w:rsidRDefault="006E1B2F" w:rsidP="00FC48DB">
            <w:pPr>
              <w:pStyle w:val="NoSpacing"/>
              <w:jc w:val="both"/>
            </w:pPr>
          </w:p>
        </w:tc>
      </w:tr>
      <w:tr w:rsidR="006E1B2F" w:rsidRPr="00197503" w14:paraId="387580C8" w14:textId="77777777" w:rsidTr="006E1B2F">
        <w:tc>
          <w:tcPr>
            <w:tcW w:w="1091" w:type="pct"/>
            <w:tcBorders>
              <w:top w:val="nil"/>
              <w:bottom w:val="nil"/>
            </w:tcBorders>
          </w:tcPr>
          <w:p w14:paraId="4CFBEB43" w14:textId="77777777" w:rsidR="006E1B2F" w:rsidRPr="00197503" w:rsidRDefault="006E1B2F" w:rsidP="00FC48DB">
            <w:pPr>
              <w:pStyle w:val="NoSpacing"/>
              <w:jc w:val="both"/>
            </w:pPr>
          </w:p>
        </w:tc>
        <w:tc>
          <w:tcPr>
            <w:tcW w:w="1888" w:type="pct"/>
            <w:tcBorders>
              <w:top w:val="nil"/>
              <w:bottom w:val="nil"/>
            </w:tcBorders>
          </w:tcPr>
          <w:p w14:paraId="777D51B6" w14:textId="77777777" w:rsidR="006E1B2F" w:rsidRPr="00197503" w:rsidRDefault="006E1B2F" w:rsidP="00FC48DB">
            <w:pPr>
              <w:pStyle w:val="NoSpacing"/>
              <w:jc w:val="both"/>
            </w:pPr>
          </w:p>
        </w:tc>
        <w:tc>
          <w:tcPr>
            <w:tcW w:w="2020" w:type="pct"/>
            <w:tcBorders>
              <w:top w:val="nil"/>
              <w:bottom w:val="nil"/>
            </w:tcBorders>
          </w:tcPr>
          <w:p w14:paraId="1DB4B44C" w14:textId="77777777" w:rsidR="006E1B2F" w:rsidRPr="00197503" w:rsidRDefault="006E1B2F" w:rsidP="00FC48DB">
            <w:pPr>
              <w:pStyle w:val="NoSpacing"/>
              <w:jc w:val="both"/>
            </w:pPr>
          </w:p>
        </w:tc>
      </w:tr>
      <w:tr w:rsidR="006E1B2F" w:rsidRPr="00197503" w14:paraId="724395B3" w14:textId="77777777" w:rsidTr="006E1B2F">
        <w:tc>
          <w:tcPr>
            <w:tcW w:w="1091" w:type="pct"/>
            <w:tcBorders>
              <w:top w:val="nil"/>
              <w:bottom w:val="nil"/>
            </w:tcBorders>
          </w:tcPr>
          <w:p w14:paraId="0EDA42D7" w14:textId="77777777" w:rsidR="006E1B2F" w:rsidRPr="00197503" w:rsidRDefault="006E1B2F" w:rsidP="00FC48DB">
            <w:pPr>
              <w:pStyle w:val="NoSpacing"/>
              <w:jc w:val="both"/>
            </w:pPr>
          </w:p>
        </w:tc>
        <w:tc>
          <w:tcPr>
            <w:tcW w:w="1888" w:type="pct"/>
            <w:tcBorders>
              <w:top w:val="nil"/>
              <w:bottom w:val="nil"/>
            </w:tcBorders>
          </w:tcPr>
          <w:p w14:paraId="6642DED6" w14:textId="77777777" w:rsidR="006E1B2F" w:rsidRPr="00197503" w:rsidRDefault="006E1B2F" w:rsidP="00FC48DB">
            <w:pPr>
              <w:pStyle w:val="NoSpacing"/>
              <w:jc w:val="both"/>
            </w:pPr>
          </w:p>
        </w:tc>
        <w:tc>
          <w:tcPr>
            <w:tcW w:w="2020" w:type="pct"/>
            <w:tcBorders>
              <w:top w:val="nil"/>
              <w:bottom w:val="nil"/>
            </w:tcBorders>
          </w:tcPr>
          <w:p w14:paraId="2E6BA271" w14:textId="77777777" w:rsidR="006E1B2F" w:rsidRPr="00197503" w:rsidRDefault="006E1B2F" w:rsidP="00FC48DB">
            <w:pPr>
              <w:pStyle w:val="NoSpacing"/>
              <w:jc w:val="both"/>
            </w:pPr>
          </w:p>
        </w:tc>
      </w:tr>
      <w:tr w:rsidR="006E1B2F" w:rsidRPr="00197503" w14:paraId="1C8EC9AE" w14:textId="77777777" w:rsidTr="006E1B2F">
        <w:tc>
          <w:tcPr>
            <w:tcW w:w="1091" w:type="pct"/>
            <w:tcBorders>
              <w:top w:val="nil"/>
              <w:bottom w:val="nil"/>
            </w:tcBorders>
          </w:tcPr>
          <w:p w14:paraId="25D2ED43" w14:textId="77777777" w:rsidR="006E1B2F" w:rsidRPr="00197503" w:rsidRDefault="006E1B2F" w:rsidP="00FC48DB">
            <w:pPr>
              <w:pStyle w:val="NoSpacing"/>
              <w:jc w:val="both"/>
            </w:pPr>
          </w:p>
        </w:tc>
        <w:tc>
          <w:tcPr>
            <w:tcW w:w="1888" w:type="pct"/>
            <w:tcBorders>
              <w:top w:val="nil"/>
              <w:bottom w:val="nil"/>
            </w:tcBorders>
          </w:tcPr>
          <w:p w14:paraId="27E4F949" w14:textId="77777777" w:rsidR="006E1B2F" w:rsidRPr="00197503" w:rsidRDefault="006E1B2F" w:rsidP="00FC48DB">
            <w:pPr>
              <w:pStyle w:val="NoSpacing"/>
              <w:jc w:val="both"/>
            </w:pPr>
          </w:p>
        </w:tc>
        <w:tc>
          <w:tcPr>
            <w:tcW w:w="2020" w:type="pct"/>
            <w:tcBorders>
              <w:top w:val="nil"/>
              <w:bottom w:val="nil"/>
            </w:tcBorders>
          </w:tcPr>
          <w:p w14:paraId="163C261C" w14:textId="77777777" w:rsidR="006E1B2F" w:rsidRPr="00197503" w:rsidRDefault="006E1B2F" w:rsidP="00FC48DB">
            <w:pPr>
              <w:pStyle w:val="NoSpacing"/>
              <w:jc w:val="both"/>
            </w:pPr>
          </w:p>
        </w:tc>
      </w:tr>
      <w:tr w:rsidR="006E1B2F" w:rsidRPr="00197503" w14:paraId="4F9419B5" w14:textId="77777777" w:rsidTr="006E1B2F">
        <w:tc>
          <w:tcPr>
            <w:tcW w:w="1091" w:type="pct"/>
            <w:tcBorders>
              <w:top w:val="nil"/>
              <w:bottom w:val="nil"/>
            </w:tcBorders>
          </w:tcPr>
          <w:p w14:paraId="2CDBD2F5" w14:textId="77777777" w:rsidR="006E1B2F" w:rsidRPr="00197503" w:rsidRDefault="006E1B2F" w:rsidP="00FC48DB">
            <w:pPr>
              <w:pStyle w:val="NoSpacing"/>
              <w:jc w:val="both"/>
            </w:pPr>
          </w:p>
        </w:tc>
        <w:tc>
          <w:tcPr>
            <w:tcW w:w="1888" w:type="pct"/>
            <w:tcBorders>
              <w:top w:val="nil"/>
              <w:bottom w:val="nil"/>
            </w:tcBorders>
          </w:tcPr>
          <w:p w14:paraId="0838C412" w14:textId="77777777" w:rsidR="006E1B2F" w:rsidRPr="00197503" w:rsidRDefault="006E1B2F" w:rsidP="00FC48DB">
            <w:pPr>
              <w:pStyle w:val="NoSpacing"/>
              <w:jc w:val="both"/>
            </w:pPr>
          </w:p>
        </w:tc>
        <w:tc>
          <w:tcPr>
            <w:tcW w:w="2020" w:type="pct"/>
            <w:tcBorders>
              <w:top w:val="nil"/>
              <w:bottom w:val="nil"/>
            </w:tcBorders>
          </w:tcPr>
          <w:p w14:paraId="04C68976" w14:textId="77777777" w:rsidR="006E1B2F" w:rsidRPr="00197503" w:rsidRDefault="006E1B2F" w:rsidP="00FC48DB">
            <w:pPr>
              <w:pStyle w:val="NoSpacing"/>
              <w:jc w:val="both"/>
            </w:pPr>
          </w:p>
        </w:tc>
      </w:tr>
      <w:tr w:rsidR="006E1B2F" w:rsidRPr="00197503" w14:paraId="54C69841" w14:textId="77777777" w:rsidTr="006E1B2F">
        <w:tc>
          <w:tcPr>
            <w:tcW w:w="1091" w:type="pct"/>
            <w:tcBorders>
              <w:top w:val="nil"/>
              <w:bottom w:val="nil"/>
            </w:tcBorders>
          </w:tcPr>
          <w:p w14:paraId="7FAB042D" w14:textId="77777777" w:rsidR="006E1B2F" w:rsidRPr="00197503" w:rsidRDefault="006E1B2F" w:rsidP="00FC48DB">
            <w:pPr>
              <w:pStyle w:val="NoSpacing"/>
              <w:jc w:val="both"/>
            </w:pPr>
          </w:p>
        </w:tc>
        <w:tc>
          <w:tcPr>
            <w:tcW w:w="1888" w:type="pct"/>
            <w:tcBorders>
              <w:top w:val="nil"/>
              <w:bottom w:val="nil"/>
            </w:tcBorders>
          </w:tcPr>
          <w:p w14:paraId="5ECC20DE" w14:textId="77777777" w:rsidR="006E1B2F" w:rsidRPr="00197503" w:rsidRDefault="006E1B2F" w:rsidP="00FC48DB">
            <w:pPr>
              <w:pStyle w:val="NoSpacing"/>
              <w:jc w:val="both"/>
            </w:pPr>
          </w:p>
        </w:tc>
        <w:tc>
          <w:tcPr>
            <w:tcW w:w="2020" w:type="pct"/>
            <w:tcBorders>
              <w:top w:val="nil"/>
              <w:bottom w:val="nil"/>
            </w:tcBorders>
          </w:tcPr>
          <w:p w14:paraId="5815BB7D" w14:textId="77777777" w:rsidR="006E1B2F" w:rsidRPr="00197503" w:rsidRDefault="006E1B2F" w:rsidP="00FC48DB">
            <w:pPr>
              <w:pStyle w:val="NoSpacing"/>
              <w:jc w:val="both"/>
            </w:pPr>
          </w:p>
        </w:tc>
      </w:tr>
      <w:tr w:rsidR="006E1B2F" w:rsidRPr="00197503" w14:paraId="475CA678" w14:textId="77777777" w:rsidTr="006E1B2F">
        <w:tc>
          <w:tcPr>
            <w:tcW w:w="1091" w:type="pct"/>
            <w:tcBorders>
              <w:top w:val="nil"/>
              <w:bottom w:val="nil"/>
            </w:tcBorders>
          </w:tcPr>
          <w:p w14:paraId="61CBDA64" w14:textId="77777777" w:rsidR="006E1B2F" w:rsidRPr="00197503" w:rsidRDefault="006E1B2F" w:rsidP="00FC48DB">
            <w:pPr>
              <w:pStyle w:val="NoSpacing"/>
              <w:jc w:val="both"/>
            </w:pPr>
          </w:p>
        </w:tc>
        <w:tc>
          <w:tcPr>
            <w:tcW w:w="1888" w:type="pct"/>
            <w:tcBorders>
              <w:top w:val="nil"/>
              <w:bottom w:val="nil"/>
            </w:tcBorders>
          </w:tcPr>
          <w:p w14:paraId="648613EE" w14:textId="77777777" w:rsidR="006E1B2F" w:rsidRPr="00197503" w:rsidRDefault="006E1B2F" w:rsidP="00FC48DB">
            <w:pPr>
              <w:pStyle w:val="NoSpacing"/>
              <w:jc w:val="both"/>
            </w:pPr>
          </w:p>
        </w:tc>
        <w:tc>
          <w:tcPr>
            <w:tcW w:w="2020" w:type="pct"/>
            <w:tcBorders>
              <w:top w:val="nil"/>
              <w:bottom w:val="nil"/>
            </w:tcBorders>
          </w:tcPr>
          <w:p w14:paraId="06B776FE" w14:textId="77777777" w:rsidR="006E1B2F" w:rsidRPr="00197503" w:rsidRDefault="006E1B2F" w:rsidP="00FC48DB">
            <w:pPr>
              <w:pStyle w:val="NoSpacing"/>
              <w:jc w:val="both"/>
            </w:pPr>
          </w:p>
        </w:tc>
      </w:tr>
      <w:tr w:rsidR="006E1B2F" w:rsidRPr="00197503" w14:paraId="619D9CB1" w14:textId="77777777" w:rsidTr="006E1B2F">
        <w:tc>
          <w:tcPr>
            <w:tcW w:w="1091" w:type="pct"/>
            <w:tcBorders>
              <w:top w:val="nil"/>
              <w:bottom w:val="nil"/>
            </w:tcBorders>
          </w:tcPr>
          <w:p w14:paraId="486B2C46" w14:textId="77777777" w:rsidR="006E1B2F" w:rsidRPr="00197503" w:rsidRDefault="006E1B2F" w:rsidP="00FC48DB">
            <w:pPr>
              <w:pStyle w:val="NoSpacing"/>
              <w:jc w:val="both"/>
            </w:pPr>
          </w:p>
        </w:tc>
        <w:tc>
          <w:tcPr>
            <w:tcW w:w="1888" w:type="pct"/>
            <w:tcBorders>
              <w:top w:val="nil"/>
              <w:bottom w:val="nil"/>
            </w:tcBorders>
          </w:tcPr>
          <w:p w14:paraId="528E5BBC" w14:textId="77777777" w:rsidR="006E1B2F" w:rsidRPr="00197503" w:rsidRDefault="006E1B2F" w:rsidP="00FC48DB">
            <w:pPr>
              <w:pStyle w:val="NoSpacing"/>
              <w:jc w:val="both"/>
            </w:pPr>
          </w:p>
        </w:tc>
        <w:tc>
          <w:tcPr>
            <w:tcW w:w="2020" w:type="pct"/>
            <w:tcBorders>
              <w:top w:val="nil"/>
              <w:bottom w:val="nil"/>
            </w:tcBorders>
          </w:tcPr>
          <w:p w14:paraId="3A622120" w14:textId="77777777" w:rsidR="006E1B2F" w:rsidRPr="00197503" w:rsidRDefault="006E1B2F" w:rsidP="00FC48DB">
            <w:pPr>
              <w:pStyle w:val="NoSpacing"/>
              <w:jc w:val="both"/>
            </w:pPr>
          </w:p>
        </w:tc>
      </w:tr>
      <w:tr w:rsidR="006E1B2F" w:rsidRPr="00197503" w14:paraId="72630B6F" w14:textId="77777777" w:rsidTr="006E1B2F">
        <w:tc>
          <w:tcPr>
            <w:tcW w:w="1091" w:type="pct"/>
            <w:tcBorders>
              <w:top w:val="nil"/>
              <w:bottom w:val="nil"/>
            </w:tcBorders>
          </w:tcPr>
          <w:p w14:paraId="76912ADB" w14:textId="77777777" w:rsidR="006E1B2F" w:rsidRPr="00197503" w:rsidRDefault="006E1B2F" w:rsidP="00FC48DB">
            <w:pPr>
              <w:pStyle w:val="NoSpacing"/>
              <w:jc w:val="both"/>
            </w:pPr>
          </w:p>
        </w:tc>
        <w:tc>
          <w:tcPr>
            <w:tcW w:w="1888" w:type="pct"/>
            <w:tcBorders>
              <w:top w:val="nil"/>
              <w:bottom w:val="nil"/>
            </w:tcBorders>
          </w:tcPr>
          <w:p w14:paraId="3A261DBA" w14:textId="77777777" w:rsidR="006E1B2F" w:rsidRPr="00197503" w:rsidRDefault="006E1B2F" w:rsidP="00FC48DB">
            <w:pPr>
              <w:pStyle w:val="NoSpacing"/>
              <w:jc w:val="both"/>
            </w:pPr>
          </w:p>
        </w:tc>
        <w:tc>
          <w:tcPr>
            <w:tcW w:w="2020" w:type="pct"/>
            <w:tcBorders>
              <w:top w:val="nil"/>
              <w:bottom w:val="nil"/>
            </w:tcBorders>
          </w:tcPr>
          <w:p w14:paraId="634F404F" w14:textId="77777777" w:rsidR="006E1B2F" w:rsidRPr="00197503" w:rsidRDefault="006E1B2F" w:rsidP="00FC48DB">
            <w:pPr>
              <w:pStyle w:val="NoSpacing"/>
              <w:jc w:val="both"/>
            </w:pPr>
          </w:p>
        </w:tc>
      </w:tr>
      <w:tr w:rsidR="006E1B2F" w:rsidRPr="00197503" w14:paraId="51F6A4B9" w14:textId="77777777" w:rsidTr="006E1B2F">
        <w:tc>
          <w:tcPr>
            <w:tcW w:w="1091" w:type="pct"/>
            <w:tcBorders>
              <w:top w:val="nil"/>
            </w:tcBorders>
          </w:tcPr>
          <w:p w14:paraId="5CBAA160" w14:textId="77777777" w:rsidR="006E1B2F" w:rsidRPr="00197503" w:rsidRDefault="006E1B2F" w:rsidP="00FC48DB">
            <w:pPr>
              <w:pStyle w:val="NoSpacing"/>
              <w:jc w:val="both"/>
            </w:pPr>
          </w:p>
        </w:tc>
        <w:tc>
          <w:tcPr>
            <w:tcW w:w="1888" w:type="pct"/>
            <w:tcBorders>
              <w:top w:val="nil"/>
            </w:tcBorders>
          </w:tcPr>
          <w:p w14:paraId="7ECDCA0B" w14:textId="77777777" w:rsidR="006E1B2F" w:rsidRPr="00197503" w:rsidRDefault="006E1B2F" w:rsidP="00FC48DB">
            <w:pPr>
              <w:pStyle w:val="NoSpacing"/>
              <w:jc w:val="both"/>
            </w:pPr>
          </w:p>
        </w:tc>
        <w:tc>
          <w:tcPr>
            <w:tcW w:w="2020" w:type="pct"/>
            <w:tcBorders>
              <w:top w:val="nil"/>
            </w:tcBorders>
          </w:tcPr>
          <w:p w14:paraId="37CD16F6" w14:textId="77777777" w:rsidR="006E1B2F" w:rsidRPr="00197503" w:rsidRDefault="006E1B2F" w:rsidP="00FC48DB">
            <w:pPr>
              <w:pStyle w:val="NoSpacing"/>
              <w:jc w:val="both"/>
            </w:pPr>
          </w:p>
        </w:tc>
      </w:tr>
    </w:tbl>
    <w:p w14:paraId="7E1A2060" w14:textId="77777777" w:rsidR="00CC66B6" w:rsidRPr="00CC66B6" w:rsidRDefault="00CC66B6" w:rsidP="00FC48DB">
      <w:pPr>
        <w:jc w:val="both"/>
      </w:pPr>
      <w:bookmarkStart w:id="40" w:name="_Toc466030575"/>
    </w:p>
    <w:p w14:paraId="776BE679" w14:textId="77777777" w:rsidR="00FC48DB" w:rsidRDefault="00FC48DB" w:rsidP="00FC48DB">
      <w:pPr>
        <w:spacing w:after="0" w:line="240" w:lineRule="auto"/>
        <w:jc w:val="both"/>
        <w:rPr>
          <w:b/>
        </w:rPr>
      </w:pPr>
      <w:r>
        <w:rPr>
          <w:b/>
        </w:rPr>
        <w:br w:type="page"/>
      </w:r>
    </w:p>
    <w:p w14:paraId="4B58F48A" w14:textId="20765A1E" w:rsidR="00BB6FEA" w:rsidRPr="00CC66B6" w:rsidRDefault="00E94A17" w:rsidP="00FC48DB">
      <w:pPr>
        <w:jc w:val="both"/>
        <w:rPr>
          <w:b/>
        </w:rPr>
      </w:pPr>
      <w:r w:rsidRPr="00CC66B6">
        <w:rPr>
          <w:b/>
        </w:rPr>
        <w:lastRenderedPageBreak/>
        <w:t>Appendix D</w:t>
      </w:r>
      <w:r w:rsidR="00BB6FEA" w:rsidRPr="00CC66B6">
        <w:rPr>
          <w:b/>
        </w:rPr>
        <w:t xml:space="preserve"> – Declaration of Bona Fide Bid</w:t>
      </w:r>
      <w:bookmarkEnd w:id="40"/>
    </w:p>
    <w:p w14:paraId="2EAA411A" w14:textId="77777777" w:rsidR="00BB6FEA" w:rsidRPr="00A50B78" w:rsidRDefault="00B004CF" w:rsidP="00FC48DB">
      <w:pPr>
        <w:jc w:val="both"/>
        <w:rPr>
          <w:u w:val="single"/>
        </w:rPr>
      </w:pPr>
      <w:r>
        <w:rPr>
          <w:noProof/>
          <w:lang w:eastAsia="en-GB"/>
        </w:rPr>
        <mc:AlternateContent>
          <mc:Choice Requires="wps">
            <w:drawing>
              <wp:anchor distT="0" distB="0" distL="114300" distR="114300" simplePos="0" relativeHeight="251659264" behindDoc="0" locked="0" layoutInCell="0" allowOverlap="1" wp14:anchorId="3F2CF95C" wp14:editId="3B6709A7">
                <wp:simplePos x="0" y="0"/>
                <wp:positionH relativeFrom="column">
                  <wp:posOffset>3156585</wp:posOffset>
                </wp:positionH>
                <wp:positionV relativeFrom="paragraph">
                  <wp:posOffset>19685</wp:posOffset>
                </wp:positionV>
                <wp:extent cx="1554480" cy="1005840"/>
                <wp:effectExtent l="0" t="0" r="26670" b="2286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005840"/>
                        </a:xfrm>
                        <a:prstGeom prst="rect">
                          <a:avLst/>
                        </a:prstGeom>
                        <a:solidFill>
                          <a:srgbClr val="FFFFFF"/>
                        </a:solidFill>
                        <a:ln w="9525">
                          <a:solidFill>
                            <a:srgbClr val="000000"/>
                          </a:solidFill>
                          <a:miter lim="800000"/>
                          <a:headEnd/>
                          <a:tailEnd/>
                        </a:ln>
                      </wps:spPr>
                      <wps:txbx>
                        <w:txbxContent>
                          <w:p w14:paraId="6CB36B34" w14:textId="77777777" w:rsidR="00DD2BD7" w:rsidRDefault="00DD2BD7" w:rsidP="00F849C1">
                            <w: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CF95C" id="Text Box 10" o:spid="_x0000_s1028" type="#_x0000_t202" style="position:absolute;left:0;text-align:left;margin-left:248.55pt;margin-top:1.55pt;width:122.4pt;height:7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jLcGwIAADMEAAAOAAAAZHJzL2Uyb0RvYy54bWysU9tu2zAMfR+wfxD0vtgJki014hRdugwD&#10;ugvQ7QNkWbaFyaJGKbG7rx8lp2nQbS/D/CCIJnVIHh5ursfesKNCr8GWfD7LOVNWQq1tW/JvX/ev&#10;1pz5IGwtDFhV8gfl+fX25YvN4Aq1gA5MrZARiPXF4EreheCKLPOyU73wM3DKkrMB7EUgE9usRjEQ&#10;em+yRZ6/zgbA2iFI5T39vZ2cfJvwm0bJ8LlpvArMlJxqC+nEdFbxzLYbUbQoXKflqQzxD1X0QltK&#10;eoa6FUGwA+rfoHotETw0YSahz6BptFSpB+pmnj/r5r4TTqVeiBzvzjT5/wcrPx3v3RdkYXwLIw0w&#10;NeHdHcjvnlnYdcK26gYRhk6JmhLPI2XZ4Hxxehqp9oWPINXwEWoasjgESEBjg31khfpkhE4DeDiT&#10;rsbAZEy5Wi2Xa3JJ8s3zfLVeprFkonh87tCH9wp6Fi8lR5pqghfHOx9iOaJ4DInZPBhd77UxycC2&#10;2hlkR0EK2KcvdfAszFg2lPxqtVhNDPwVIk/fnyB6HUjKRvclX5+DRBF5e2frJLQgtJnuVLKxJyIj&#10;dxOLYaxGpuuSL2KCyGsF9QMxizAplzaNLh3gT84GUm3J/Y+DQMWZ+WBpOlfzJbHHQjKWqzcLMvDS&#10;U116hJUEVfLA2XTdhWk1Dg5121GmSQ8WbmiijU5cP1V1Kp+UmUZw2qIo/Us7RT3t+vYXAAAA//8D&#10;AFBLAwQUAAYACAAAACEAvKXl7eAAAAAJAQAADwAAAGRycy9kb3ducmV2LnhtbEyPy07DMBBF90j8&#10;gzVIbBB1QkPShDgVQgLBDtoKtm48TSL8CLabhr9nWMFqNLpHd87U69loNqEPg7MC0kUCDG3r1GA7&#10;Abvt4/UKWIjSKqmdRQHfGGDdnJ/VslLuZN9w2sSOUYkNlRTQxzhWnIe2RyPDwo1oKTs4b2Sk1Xdc&#10;eXmicqP5TZLk3MjB0oVejvjQY/u5ORoBq+x5+ggvy9f3Nj/oMl4V09OXF+LyYr6/AxZxjn8w/OqT&#10;OjTktHdHqwLTArKySAkVsKRBeZGlJbA9gXl6C7yp+f8Pmh8AAAD//wMAUEsBAi0AFAAGAAgAAAAh&#10;ALaDOJL+AAAA4QEAABMAAAAAAAAAAAAAAAAAAAAAAFtDb250ZW50X1R5cGVzXS54bWxQSwECLQAU&#10;AAYACAAAACEAOP0h/9YAAACUAQAACwAAAAAAAAAAAAAAAAAvAQAAX3JlbHMvLnJlbHNQSwECLQAU&#10;AAYACAAAACEAKmIy3BsCAAAzBAAADgAAAAAAAAAAAAAAAAAuAgAAZHJzL2Uyb0RvYy54bWxQSwEC&#10;LQAUAAYACAAAACEAvKXl7eAAAAAJAQAADwAAAAAAAAAAAAAAAAB1BAAAZHJzL2Rvd25yZXYueG1s&#10;UEsFBgAAAAAEAAQA8wAAAIIFAAAAAA==&#10;" o:allowincell="f">
                <v:textbox>
                  <w:txbxContent>
                    <w:p w14:paraId="6CB36B34" w14:textId="77777777" w:rsidR="00DD2BD7" w:rsidRDefault="00DD2BD7" w:rsidP="00F849C1">
                      <w:r>
                        <w:t>From:</w:t>
                      </w:r>
                    </w:p>
                  </w:txbxContent>
                </v:textbox>
              </v:shape>
            </w:pict>
          </mc:Fallback>
        </mc:AlternateContent>
      </w:r>
      <w:r>
        <w:rPr>
          <w:noProof/>
          <w:lang w:eastAsia="en-GB"/>
        </w:rPr>
        <mc:AlternateContent>
          <mc:Choice Requires="wps">
            <w:drawing>
              <wp:anchor distT="0" distB="0" distL="114300" distR="114300" simplePos="0" relativeHeight="251658240" behindDoc="0" locked="0" layoutInCell="0" allowOverlap="1" wp14:anchorId="7AEA0D3A" wp14:editId="000A67CE">
                <wp:simplePos x="0" y="0"/>
                <wp:positionH relativeFrom="column">
                  <wp:posOffset>779145</wp:posOffset>
                </wp:positionH>
                <wp:positionV relativeFrom="paragraph">
                  <wp:posOffset>19685</wp:posOffset>
                </wp:positionV>
                <wp:extent cx="1554480" cy="1005840"/>
                <wp:effectExtent l="0" t="0" r="26670" b="2286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005840"/>
                        </a:xfrm>
                        <a:prstGeom prst="rect">
                          <a:avLst/>
                        </a:prstGeom>
                        <a:solidFill>
                          <a:srgbClr val="FFFFFF"/>
                        </a:solidFill>
                        <a:ln w="9525">
                          <a:solidFill>
                            <a:srgbClr val="000000"/>
                          </a:solidFill>
                          <a:miter lim="800000"/>
                          <a:headEnd/>
                          <a:tailEnd/>
                        </a:ln>
                      </wps:spPr>
                      <wps:txbx>
                        <w:txbxContent>
                          <w:p w14:paraId="2B2291F4" w14:textId="77777777" w:rsidR="00DD2BD7" w:rsidRPr="000321A2" w:rsidRDefault="00DD2BD7" w:rsidP="00F849C1">
                            <w:r w:rsidRPr="000321A2">
                              <w:t xml:space="preserve">To: </w:t>
                            </w:r>
                            <w:r>
                              <w:br/>
                            </w:r>
                            <w:r w:rsidRPr="000321A2">
                              <w:t>Procurement Services</w:t>
                            </w:r>
                            <w:r>
                              <w:br/>
                            </w:r>
                            <w:r w:rsidRPr="000321A2">
                              <w:t>Liverpool John Moores University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A0D3A" id="Text Box 9" o:spid="_x0000_s1029" type="#_x0000_t202" style="position:absolute;left:0;text-align:left;margin-left:61.35pt;margin-top:1.55pt;width:122.4pt;height:7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McwGwIAADMEAAAOAAAAZHJzL2Uyb0RvYy54bWysU9tu2zAMfR+wfxD0vtjJki014hRdugwD&#10;ugvQ7QNkWY6FyaJGKbGzry8lp2nQbS/D/CCIJnVIHh6urofOsINCr8GWfDrJOVNWQq3truTfv21f&#10;LTnzQdhaGLCq5Efl+fX65YtV7wo1gxZMrZARiPVF70rehuCKLPOyVZ3wE3DKkrMB7EQgE3dZjaIn&#10;9M5kszx/k/WAtUOQynv6ezs6+TrhN42S4UvTeBWYKTnVFtKJ6azima1XotihcK2WpzLEP1TRCW0p&#10;6RnqVgTB9qh/g+q0RPDQhImELoOm0VKlHqibaf6sm/tWOJV6IXK8O9Pk/x+s/Hy4d1+RheEdDDTA&#10;1IR3dyB/eGZh0wq7UzeI0LdK1JR4GinLeueL09NItS98BKn6T1DTkMU+QAIaGuwiK9QnI3QawPFM&#10;uhoCkzHlYjGfL8klyTfN88VynsaSieLxuUMfPijoWLyUHGmqCV4c7nyI5YjiMSRm82B0vdXGJAN3&#10;1cYgOwhSwDZ9qYNnYcayvuRXi9liZOCvEHn6/gTR6UBSNror+fIcJIrI23tbJ6EFoc14p5KNPREZ&#10;uRtZDEM1MF2X/HVMEHmtoD4SswijcmnT6NIC/uKsJ9WW3P/cC1ScmY+WpnM1nRN7LCRjvng7IwMv&#10;PdWlR1hJUCUPnI3XTRhXY+9Q71rKNOrBwg1NtNGJ66eqTuWTMtMITlsUpX9pp6inXV8/AAAA//8D&#10;AFBLAwQUAAYACAAAACEAAUIXV98AAAAJAQAADwAAAGRycy9kb3ducmV2LnhtbEyPy07DMBBF90j8&#10;gzVIbBB1HjQpIU6FkECwg7aCrRu7SYQ9Drabhr9nWMHy6lzdOVOvZ2vYpH0YHApIFwkwja1TA3YC&#10;dtvH6xWwECUqaRxqAd86wLo5P6tlpdwJ3/S0iR2jEQyVFNDHOFach7bXVoaFGzUSOzhvZaToO668&#10;PNG4NTxLkoJbOSBd6OWoH3rdfm6OVsDq5nn6CC/563tbHMxtvCqnpy8vxOXFfH8HLOo5/pXhV5/U&#10;oSGnvTuiCsxQzrKSqgLyFBjxvCiXwPYEinQJvKn5/w+aHwAAAP//AwBQSwECLQAUAAYACAAAACEA&#10;toM4kv4AAADhAQAAEwAAAAAAAAAAAAAAAAAAAAAAW0NvbnRlbnRfVHlwZXNdLnhtbFBLAQItABQA&#10;BgAIAAAAIQA4/SH/1gAAAJQBAAALAAAAAAAAAAAAAAAAAC8BAABfcmVscy8ucmVsc1BLAQItABQA&#10;BgAIAAAAIQCKLMcwGwIAADMEAAAOAAAAAAAAAAAAAAAAAC4CAABkcnMvZTJvRG9jLnhtbFBLAQIt&#10;ABQABgAIAAAAIQABQhdX3wAAAAkBAAAPAAAAAAAAAAAAAAAAAHUEAABkcnMvZG93bnJldi54bWxQ&#10;SwUGAAAAAAQABADzAAAAgQUAAAAA&#10;" o:allowincell="f">
                <v:textbox>
                  <w:txbxContent>
                    <w:p w14:paraId="2B2291F4" w14:textId="77777777" w:rsidR="00DD2BD7" w:rsidRPr="000321A2" w:rsidRDefault="00DD2BD7" w:rsidP="00F849C1">
                      <w:r w:rsidRPr="000321A2">
                        <w:t xml:space="preserve">To: </w:t>
                      </w:r>
                      <w:r>
                        <w:br/>
                      </w:r>
                      <w:r w:rsidRPr="000321A2">
                        <w:t>Procurement Services</w:t>
                      </w:r>
                      <w:r>
                        <w:br/>
                      </w:r>
                      <w:r w:rsidRPr="000321A2">
                        <w:t>Liverpool John Moores University</w:t>
                      </w:r>
                    </w:p>
                  </w:txbxContent>
                </v:textbox>
              </v:shape>
            </w:pict>
          </mc:Fallback>
        </mc:AlternateContent>
      </w:r>
    </w:p>
    <w:p w14:paraId="54905CA8" w14:textId="77777777" w:rsidR="00BB6FEA" w:rsidRPr="00A50B78" w:rsidRDefault="00BB6FEA" w:rsidP="00FC48DB">
      <w:pPr>
        <w:jc w:val="both"/>
      </w:pPr>
    </w:p>
    <w:p w14:paraId="413F8D8C" w14:textId="77777777" w:rsidR="00BB6FEA" w:rsidRPr="00A50B78" w:rsidRDefault="00BB6FEA" w:rsidP="00FC48DB">
      <w:pPr>
        <w:jc w:val="both"/>
      </w:pPr>
    </w:p>
    <w:p w14:paraId="3E25F8A5" w14:textId="77777777" w:rsidR="00BB6FEA" w:rsidRPr="00A50B78" w:rsidRDefault="00BB6FEA" w:rsidP="00FC48DB">
      <w:pPr>
        <w:jc w:val="both"/>
      </w:pPr>
    </w:p>
    <w:p w14:paraId="51C0A20A" w14:textId="6C3E17CB" w:rsidR="00BB6FEA" w:rsidRPr="00A50B78" w:rsidRDefault="00BB6FEA" w:rsidP="00FC48DB">
      <w:pPr>
        <w:jc w:val="both"/>
      </w:pPr>
      <w:r w:rsidRPr="00A50B78">
        <w:t>Dear Madam</w:t>
      </w:r>
      <w:r w:rsidR="00FC48DB">
        <w:t>,</w:t>
      </w:r>
    </w:p>
    <w:p w14:paraId="66153A23" w14:textId="77777777" w:rsidR="00BB6FEA" w:rsidRPr="00197503" w:rsidRDefault="00BB6FEA" w:rsidP="00FC48DB">
      <w:pPr>
        <w:pStyle w:val="BodyText3"/>
        <w:jc w:val="both"/>
        <w:rPr>
          <w:rFonts w:ascii="Calibri" w:hAnsi="Calibri"/>
          <w:sz w:val="24"/>
          <w:szCs w:val="24"/>
        </w:rPr>
      </w:pPr>
      <w:r w:rsidRPr="00197503">
        <w:rPr>
          <w:rFonts w:ascii="Calibri" w:hAnsi="Calibri"/>
          <w:sz w:val="24"/>
          <w:szCs w:val="24"/>
        </w:rPr>
        <w:t>The essence of competitive tendering is that LJMU shall receive bona fide competitive Tenders from all companies Tendering.</w:t>
      </w:r>
    </w:p>
    <w:p w14:paraId="57644F1E" w14:textId="77777777" w:rsidR="00BB6FEA" w:rsidRPr="00A50B78" w:rsidRDefault="00BB6FEA" w:rsidP="00FC48DB">
      <w:pPr>
        <w:jc w:val="both"/>
      </w:pPr>
      <w:r w:rsidRPr="00A50B78">
        <w:t>In recognition of this principle, we declare that this is a bona fide Tender, intended to be competitive and that we have not fixed or adjusted the amount of the Tender by or under or in accordance with any agreement or arrangement with any other person.</w:t>
      </w:r>
    </w:p>
    <w:p w14:paraId="3E3C1C26" w14:textId="77777777" w:rsidR="00BB6FEA" w:rsidRPr="00A50B78" w:rsidRDefault="00BB6FEA" w:rsidP="00FC48DB">
      <w:pPr>
        <w:jc w:val="both"/>
      </w:pPr>
      <w:r w:rsidRPr="00A50B78">
        <w:t xml:space="preserve">We further declare that we have not </w:t>
      </w:r>
      <w:proofErr w:type="gramStart"/>
      <w:r w:rsidRPr="00A50B78">
        <w:t>done</w:t>
      </w:r>
      <w:proofErr w:type="gramEnd"/>
      <w:r w:rsidRPr="00A50B78">
        <w:t xml:space="preserve"> and we undertake that we will not do any of the following acts:</w:t>
      </w:r>
    </w:p>
    <w:p w14:paraId="2310A703" w14:textId="77777777" w:rsidR="00BB6FEA" w:rsidRPr="00A50B78" w:rsidRDefault="00BB6FEA" w:rsidP="00FC48DB">
      <w:pPr>
        <w:pStyle w:val="ListParagraph"/>
        <w:numPr>
          <w:ilvl w:val="0"/>
          <w:numId w:val="3"/>
        </w:numPr>
        <w:jc w:val="both"/>
      </w:pPr>
      <w:r w:rsidRPr="00A50B78">
        <w:t>Communicate with a person, other than the person calling for this Tender, the amount or approximate amount of the proposed Tender.</w:t>
      </w:r>
    </w:p>
    <w:p w14:paraId="50E3E353" w14:textId="77777777" w:rsidR="00BB6FEA" w:rsidRPr="00A50B78" w:rsidRDefault="00BB6FEA" w:rsidP="00FC48DB">
      <w:pPr>
        <w:pStyle w:val="ListParagraph"/>
        <w:numPr>
          <w:ilvl w:val="0"/>
          <w:numId w:val="3"/>
        </w:numPr>
        <w:jc w:val="both"/>
      </w:pPr>
      <w:r w:rsidRPr="00A50B78">
        <w:t>Enter into any agreement or arrangement with any other person that he shall refrain from Tendering or as to the amount of any Tender to be submitted.</w:t>
      </w:r>
    </w:p>
    <w:p w14:paraId="5194BAB2" w14:textId="77777777" w:rsidR="00BB6FEA" w:rsidRPr="00A50B78" w:rsidRDefault="00BB6FEA" w:rsidP="00FC48DB">
      <w:pPr>
        <w:pStyle w:val="ListParagraph"/>
        <w:numPr>
          <w:ilvl w:val="0"/>
          <w:numId w:val="3"/>
        </w:numPr>
        <w:jc w:val="both"/>
      </w:pPr>
      <w:r w:rsidRPr="00A50B78">
        <w:t>Offer to pay or give, or agree to pay or give, any sum of money or valuable consideration directly or indirectly to any person for doing of having done or causing or having caused to be done in relation to any other Tender or proposed Tender for the requirement any act of thing of the sort described above.</w:t>
      </w:r>
    </w:p>
    <w:p w14:paraId="51CB2CCF" w14:textId="77777777" w:rsidR="00BB6FEA" w:rsidRPr="00A50B78" w:rsidRDefault="00BB6FEA" w:rsidP="00FC48DB">
      <w:pPr>
        <w:jc w:val="both"/>
      </w:pPr>
      <w:r w:rsidRPr="00A50B78">
        <w:t>In this declaration the wo</w:t>
      </w:r>
      <w:r w:rsidR="00D82662">
        <w:t xml:space="preserve">rd “person” includes any person, </w:t>
      </w:r>
      <w:r w:rsidRPr="00A50B78">
        <w:t>body or association, corporate or incorporate.  The words “agreement or arrangement” include any such transaction, formal or informal, whether legally binding or not.</w:t>
      </w:r>
    </w:p>
    <w:p w14:paraId="7A82DB7C" w14:textId="77777777" w:rsidR="005C5208" w:rsidRDefault="005C5208" w:rsidP="00FC48DB">
      <w:pPr>
        <w:pStyle w:val="NoSpacing"/>
        <w:jc w:val="both"/>
      </w:pPr>
    </w:p>
    <w:p w14:paraId="092B1F88" w14:textId="77777777" w:rsidR="005C5208" w:rsidRPr="00A50B78" w:rsidRDefault="005C5208" w:rsidP="00FC48DB">
      <w:pPr>
        <w:tabs>
          <w:tab w:val="left" w:leader="underscore" w:pos="4320"/>
          <w:tab w:val="right" w:leader="underscore" w:pos="9014"/>
        </w:tabs>
        <w:jc w:val="both"/>
        <w:rPr>
          <w:u w:val="single"/>
        </w:rPr>
      </w:pPr>
      <w:r w:rsidRPr="00A50B78">
        <w:t>Signed:</w:t>
      </w:r>
      <w:r>
        <w:t xml:space="preserve">  </w:t>
      </w:r>
      <w:proofErr w:type="gramStart"/>
      <w:r w:rsidRPr="00A50B78">
        <w:tab/>
      </w:r>
      <w:r>
        <w:t xml:space="preserve">  </w:t>
      </w:r>
      <w:r w:rsidRPr="00A50B78">
        <w:t>Dated</w:t>
      </w:r>
      <w:proofErr w:type="gramEnd"/>
      <w:r w:rsidRPr="00A50B78">
        <w:t>:</w:t>
      </w:r>
      <w:r>
        <w:t xml:space="preserve">  </w:t>
      </w:r>
      <w:r w:rsidRPr="00A50B78">
        <w:tab/>
      </w:r>
    </w:p>
    <w:p w14:paraId="56656511" w14:textId="77777777" w:rsidR="005C5208" w:rsidRPr="00A50B78" w:rsidRDefault="005C5208" w:rsidP="00FC48DB">
      <w:pPr>
        <w:pStyle w:val="NoSpacing"/>
        <w:jc w:val="both"/>
      </w:pPr>
    </w:p>
    <w:p w14:paraId="0AE33404" w14:textId="77777777" w:rsidR="005C5208" w:rsidRPr="00A50B78" w:rsidRDefault="005C5208" w:rsidP="00FC48DB">
      <w:pPr>
        <w:tabs>
          <w:tab w:val="left" w:leader="underscore" w:pos="4320"/>
          <w:tab w:val="right" w:leader="underscore" w:pos="9014"/>
        </w:tabs>
        <w:jc w:val="both"/>
        <w:rPr>
          <w:u w:val="single"/>
        </w:rPr>
      </w:pPr>
      <w:r w:rsidRPr="00A50B78">
        <w:t>Name:</w:t>
      </w:r>
      <w:r>
        <w:t xml:space="preserve">  </w:t>
      </w:r>
      <w:proofErr w:type="gramStart"/>
      <w:r w:rsidRPr="00A50B78">
        <w:rPr>
          <w:u w:val="single"/>
        </w:rPr>
        <w:tab/>
      </w:r>
      <w:r>
        <w:t xml:space="preserve">  </w:t>
      </w:r>
      <w:r w:rsidRPr="00A50B78">
        <w:t>Position</w:t>
      </w:r>
      <w:proofErr w:type="gramEnd"/>
      <w:r w:rsidRPr="00A50B78">
        <w:t>:</w:t>
      </w:r>
      <w:r>
        <w:t xml:space="preserve">  </w:t>
      </w:r>
      <w:r w:rsidRPr="00A50B78">
        <w:rPr>
          <w:u w:val="single"/>
        </w:rPr>
        <w:tab/>
      </w:r>
    </w:p>
    <w:p w14:paraId="494F3413" w14:textId="77777777" w:rsidR="005C5208" w:rsidRPr="00A50B78" w:rsidRDefault="005C5208" w:rsidP="00FC48DB">
      <w:pPr>
        <w:pStyle w:val="NoSpacing"/>
        <w:jc w:val="both"/>
      </w:pPr>
    </w:p>
    <w:p w14:paraId="7E8DA6B3" w14:textId="77777777" w:rsidR="005C5208" w:rsidRPr="00A50B78" w:rsidRDefault="005C5208" w:rsidP="00FC48DB">
      <w:pPr>
        <w:tabs>
          <w:tab w:val="right" w:leader="underscore" w:pos="9014"/>
        </w:tabs>
        <w:jc w:val="both"/>
        <w:rPr>
          <w:u w:val="single"/>
        </w:rPr>
      </w:pPr>
      <w:r w:rsidRPr="00A50B78">
        <w:t xml:space="preserve">For and on behalf of: </w:t>
      </w:r>
      <w:r>
        <w:t xml:space="preserve"> </w:t>
      </w:r>
      <w:r w:rsidRPr="00A50B78">
        <w:tab/>
      </w:r>
    </w:p>
    <w:p w14:paraId="1B410D27" w14:textId="77777777" w:rsidR="005C5208" w:rsidRPr="00A50B78" w:rsidRDefault="005C5208" w:rsidP="00FC48DB">
      <w:pPr>
        <w:jc w:val="both"/>
      </w:pPr>
    </w:p>
    <w:p w14:paraId="29A248D7" w14:textId="77777777" w:rsidR="005C5208" w:rsidRPr="00E94A17" w:rsidRDefault="005C5208" w:rsidP="00FC48DB">
      <w:pPr>
        <w:jc w:val="both"/>
        <w:rPr>
          <w:u w:val="single"/>
        </w:rPr>
      </w:pPr>
      <w:r>
        <w:br w:type="page"/>
      </w:r>
    </w:p>
    <w:p w14:paraId="51D1385F" w14:textId="77777777" w:rsidR="006E1B2F" w:rsidRPr="00146980" w:rsidRDefault="006E1B2F" w:rsidP="00FC48DB">
      <w:pPr>
        <w:pStyle w:val="Heading1"/>
        <w:jc w:val="both"/>
        <w:rPr>
          <w:vanish/>
        </w:rPr>
      </w:pPr>
      <w:r w:rsidRPr="00146980">
        <w:rPr>
          <w:vanish/>
        </w:rPr>
        <w:lastRenderedPageBreak/>
        <w:t>Appendix G –General Conditions of Purchase</w:t>
      </w:r>
    </w:p>
    <w:p w14:paraId="626C6D4D" w14:textId="77777777" w:rsidR="00220A4C" w:rsidRPr="00146980" w:rsidRDefault="00E94A17" w:rsidP="00FC48DB">
      <w:pPr>
        <w:pStyle w:val="Heading1"/>
        <w:jc w:val="both"/>
      </w:pPr>
      <w:bookmarkStart w:id="41" w:name="_Toc466030576"/>
      <w:r w:rsidRPr="00146980">
        <w:t>Appendix E</w:t>
      </w:r>
      <w:r w:rsidR="00220A4C" w:rsidRPr="00146980">
        <w:t xml:space="preserve">– </w:t>
      </w:r>
      <w:bookmarkEnd w:id="41"/>
      <w:r w:rsidR="00180003" w:rsidRPr="00146980">
        <w:t>Framework Terms and Conditions</w:t>
      </w:r>
    </w:p>
    <w:p w14:paraId="74AA062D" w14:textId="77777777" w:rsidR="00180003" w:rsidRPr="00146980" w:rsidRDefault="00180003" w:rsidP="00FC48DB">
      <w:pPr>
        <w:spacing w:after="0" w:line="240" w:lineRule="auto"/>
        <w:jc w:val="both"/>
        <w:rPr>
          <w:rFonts w:asciiTheme="minorHAnsi" w:eastAsia="Times New Roman" w:hAnsiTheme="minorHAnsi" w:cstheme="minorHAnsi"/>
          <w:b/>
          <w:bCs/>
          <w:sz w:val="22"/>
          <w:lang w:eastAsia="en-US"/>
        </w:rPr>
      </w:pPr>
      <w:r w:rsidRPr="00146980">
        <w:rPr>
          <w:rFonts w:asciiTheme="minorHAnsi" w:eastAsia="Times New Roman" w:hAnsiTheme="minorHAnsi" w:cstheme="minorHAnsi"/>
          <w:b/>
          <w:bCs/>
          <w:sz w:val="22"/>
          <w:lang w:eastAsia="en-US"/>
        </w:rPr>
        <w:t xml:space="preserve">THIS AGREEMENT </w:t>
      </w:r>
      <w:r w:rsidRPr="00146980">
        <w:rPr>
          <w:rFonts w:asciiTheme="minorHAnsi" w:eastAsia="Times New Roman" w:hAnsiTheme="minorHAnsi" w:cstheme="minorHAnsi"/>
          <w:sz w:val="22"/>
          <w:lang w:eastAsia="en-US"/>
        </w:rPr>
        <w:t xml:space="preserve">is made </w:t>
      </w:r>
      <w:proofErr w:type="gramStart"/>
      <w:r w:rsidRPr="00146980">
        <w:rPr>
          <w:rFonts w:asciiTheme="minorHAnsi" w:eastAsia="Times New Roman" w:hAnsiTheme="minorHAnsi" w:cstheme="minorHAnsi"/>
          <w:sz w:val="22"/>
          <w:lang w:eastAsia="en-US"/>
        </w:rPr>
        <w:t>on</w:t>
      </w:r>
      <w:proofErr w:type="gramEnd"/>
      <w:r w:rsidRPr="00146980">
        <w:rPr>
          <w:rFonts w:asciiTheme="minorHAnsi" w:eastAsia="Times New Roman" w:hAnsiTheme="minorHAnsi" w:cstheme="minorHAnsi"/>
          <w:sz w:val="22"/>
          <w:lang w:eastAsia="en-US"/>
        </w:rPr>
        <w:t xml:space="preserve">            </w:t>
      </w:r>
      <w:r w:rsidRPr="00146980">
        <w:rPr>
          <w:rFonts w:asciiTheme="minorHAnsi" w:eastAsia="Times New Roman" w:hAnsiTheme="minorHAnsi" w:cstheme="minorHAnsi"/>
          <w:sz w:val="22"/>
          <w:lang w:eastAsia="en-US"/>
        </w:rPr>
        <w:tab/>
      </w:r>
      <w:r w:rsidRPr="00146980">
        <w:rPr>
          <w:rFonts w:asciiTheme="minorHAnsi" w:eastAsia="Times New Roman" w:hAnsiTheme="minorHAnsi" w:cstheme="minorHAnsi"/>
          <w:sz w:val="22"/>
          <w:lang w:eastAsia="en-US"/>
        </w:rPr>
        <w:tab/>
      </w:r>
      <w:r w:rsidRPr="00146980">
        <w:rPr>
          <w:rFonts w:asciiTheme="minorHAnsi" w:eastAsia="Times New Roman" w:hAnsiTheme="minorHAnsi" w:cstheme="minorHAnsi"/>
          <w:sz w:val="22"/>
          <w:lang w:eastAsia="en-US"/>
        </w:rPr>
        <w:tab/>
      </w:r>
      <w:r w:rsidRPr="00146980">
        <w:rPr>
          <w:rFonts w:asciiTheme="minorHAnsi" w:eastAsia="Times New Roman" w:hAnsiTheme="minorHAnsi" w:cstheme="minorHAnsi"/>
          <w:sz w:val="22"/>
          <w:lang w:eastAsia="en-US"/>
        </w:rPr>
        <w:tab/>
        <w:t xml:space="preserve">                   </w:t>
      </w:r>
    </w:p>
    <w:p w14:paraId="39BBD912" w14:textId="77777777" w:rsidR="00180003" w:rsidRPr="00146980" w:rsidRDefault="00180003" w:rsidP="00FC48DB">
      <w:pPr>
        <w:spacing w:after="0" w:line="240" w:lineRule="auto"/>
        <w:jc w:val="both"/>
        <w:rPr>
          <w:rFonts w:asciiTheme="minorHAnsi" w:eastAsia="Times New Roman" w:hAnsiTheme="minorHAnsi" w:cstheme="minorHAnsi"/>
          <w:b/>
          <w:bCs/>
          <w:sz w:val="22"/>
          <w:lang w:eastAsia="en-US"/>
        </w:rPr>
      </w:pPr>
      <w:r w:rsidRPr="00146980">
        <w:rPr>
          <w:rFonts w:asciiTheme="minorHAnsi" w:eastAsia="Times New Roman" w:hAnsiTheme="minorHAnsi" w:cstheme="minorHAnsi"/>
          <w:b/>
          <w:bCs/>
          <w:sz w:val="22"/>
          <w:lang w:eastAsia="en-US"/>
        </w:rPr>
        <w:t>BETWEEN:</w:t>
      </w:r>
    </w:p>
    <w:p w14:paraId="76835097"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26B7B4E2"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w:t>
      </w:r>
      <w:r w:rsidRPr="00146980">
        <w:rPr>
          <w:rFonts w:asciiTheme="minorHAnsi" w:eastAsia="Times New Roman" w:hAnsiTheme="minorHAnsi" w:cstheme="minorHAnsi"/>
          <w:sz w:val="22"/>
          <w:lang w:eastAsia="en-US"/>
        </w:rPr>
        <w:tab/>
      </w:r>
      <w:r w:rsidRPr="00146980">
        <w:rPr>
          <w:rFonts w:asciiTheme="minorHAnsi" w:eastAsia="Times New Roman" w:hAnsiTheme="minorHAnsi" w:cstheme="minorHAnsi"/>
          <w:b/>
          <w:bCs/>
          <w:sz w:val="22"/>
          <w:lang w:eastAsia="en-US"/>
        </w:rPr>
        <w:t>LIVERPOOL JOHN MOORES UNIVERSITY (LJMU)</w:t>
      </w:r>
    </w:p>
    <w:p w14:paraId="70A2F7AC"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37047CD1"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 xml:space="preserve">(2) </w:t>
      </w:r>
      <w:r w:rsidRPr="00146980">
        <w:rPr>
          <w:rFonts w:asciiTheme="minorHAnsi" w:eastAsia="Times New Roman" w:hAnsiTheme="minorHAnsi" w:cstheme="minorHAnsi"/>
          <w:sz w:val="22"/>
          <w:lang w:eastAsia="en-US"/>
        </w:rPr>
        <w:tab/>
      </w:r>
      <w:r w:rsidRPr="00146980">
        <w:rPr>
          <w:rFonts w:asciiTheme="minorHAnsi" w:eastAsia="Times New Roman" w:hAnsiTheme="minorHAnsi" w:cstheme="minorHAnsi"/>
          <w:b/>
          <w:bCs/>
          <w:sz w:val="22"/>
          <w:lang w:eastAsia="en-US"/>
        </w:rPr>
        <w:t>THE PERSON, FIRM OR CORPORATION</w:t>
      </w:r>
      <w:r w:rsidRPr="00146980">
        <w:rPr>
          <w:rFonts w:asciiTheme="minorHAnsi" w:eastAsia="Times New Roman" w:hAnsiTheme="minorHAnsi" w:cstheme="minorHAnsi"/>
          <w:sz w:val="22"/>
          <w:lang w:eastAsia="en-US"/>
        </w:rPr>
        <w:t xml:space="preserve"> named as the Consultant in the Schedule to this Agreement</w:t>
      </w:r>
    </w:p>
    <w:p w14:paraId="4235372A"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0E922CEA" w14:textId="77777777" w:rsidR="00180003" w:rsidRPr="00146980" w:rsidRDefault="00180003" w:rsidP="00FC48DB">
      <w:pPr>
        <w:spacing w:after="240"/>
        <w:jc w:val="both"/>
        <w:rPr>
          <w:rFonts w:cs="Calibri"/>
          <w:b/>
          <w:bCs/>
          <w:sz w:val="22"/>
        </w:rPr>
      </w:pPr>
      <w:r w:rsidRPr="00146980">
        <w:rPr>
          <w:rFonts w:cs="Calibri"/>
          <w:b/>
          <w:bCs/>
          <w:sz w:val="22"/>
        </w:rPr>
        <w:t xml:space="preserve">RECITALS </w:t>
      </w:r>
    </w:p>
    <w:p w14:paraId="18D1BAA4" w14:textId="77777777" w:rsidR="00180003" w:rsidRPr="00146980" w:rsidRDefault="00180003" w:rsidP="00FC48DB">
      <w:pPr>
        <w:spacing w:after="240"/>
        <w:ind w:left="850" w:hanging="850"/>
        <w:jc w:val="both"/>
        <w:outlineLvl w:val="1"/>
        <w:rPr>
          <w:rFonts w:cs="Calibri"/>
          <w:sz w:val="22"/>
        </w:rPr>
      </w:pPr>
      <w:r w:rsidRPr="00146980">
        <w:rPr>
          <w:rFonts w:cs="Calibri"/>
          <w:sz w:val="22"/>
        </w:rPr>
        <w:t xml:space="preserve">(A) </w:t>
      </w:r>
      <w:r w:rsidRPr="00146980">
        <w:rPr>
          <w:rFonts w:cs="Calibri"/>
          <w:sz w:val="22"/>
        </w:rPr>
        <w:tab/>
        <w:t xml:space="preserve">This Framework Agreement sets out the award and ordering procedure for </w:t>
      </w:r>
      <w:proofErr w:type="gramStart"/>
      <w:r w:rsidRPr="00146980">
        <w:rPr>
          <w:rFonts w:cs="Calibri"/>
          <w:sz w:val="22"/>
        </w:rPr>
        <w:t>goods  which</w:t>
      </w:r>
      <w:proofErr w:type="gramEnd"/>
      <w:r w:rsidRPr="00146980">
        <w:rPr>
          <w:rFonts w:cs="Calibri"/>
          <w:sz w:val="22"/>
        </w:rPr>
        <w:t xml:space="preserve"> may be required by the Authority, the main terms and conditions for any Purchase Order which the Authority may conclude, and the obligations of the Supplier during and after the term of this Framework Agreement.</w:t>
      </w:r>
    </w:p>
    <w:p w14:paraId="40F1F0CE" w14:textId="77777777" w:rsidR="00180003" w:rsidRPr="00146980" w:rsidRDefault="00180003" w:rsidP="00FC48DB">
      <w:pPr>
        <w:spacing w:after="240"/>
        <w:ind w:left="850" w:hanging="850"/>
        <w:jc w:val="both"/>
        <w:outlineLvl w:val="1"/>
        <w:rPr>
          <w:rFonts w:cs="Calibri"/>
          <w:sz w:val="22"/>
        </w:rPr>
      </w:pPr>
      <w:r w:rsidRPr="00146980">
        <w:rPr>
          <w:rFonts w:cs="Calibri"/>
          <w:sz w:val="22"/>
        </w:rPr>
        <w:t>(B)</w:t>
      </w:r>
      <w:r w:rsidRPr="00146980">
        <w:rPr>
          <w:rFonts w:cs="Calibri"/>
          <w:sz w:val="22"/>
        </w:rPr>
        <w:tab/>
        <w:t xml:space="preserve">It is the Parties' intention that there will be no obligation for the Authority to award any Purchase Orders under this Framework Agreement during its Term.  </w:t>
      </w:r>
    </w:p>
    <w:p w14:paraId="1CAFF6C4" w14:textId="77777777" w:rsidR="00180003" w:rsidRPr="00146980" w:rsidRDefault="00180003" w:rsidP="00FC48DB">
      <w:pPr>
        <w:spacing w:after="240"/>
        <w:ind w:left="850" w:hanging="850"/>
        <w:jc w:val="both"/>
        <w:outlineLvl w:val="1"/>
        <w:rPr>
          <w:rFonts w:cs="Calibri"/>
          <w:sz w:val="22"/>
        </w:rPr>
      </w:pPr>
      <w:r w:rsidRPr="00146980">
        <w:rPr>
          <w:rFonts w:cs="Calibri"/>
          <w:sz w:val="22"/>
        </w:rPr>
        <w:t>(C)</w:t>
      </w:r>
      <w:r w:rsidRPr="00146980">
        <w:rPr>
          <w:rFonts w:cs="Calibri"/>
          <w:sz w:val="22"/>
        </w:rPr>
        <w:tab/>
        <w:t xml:space="preserve">If any Purchase Orders are awarded, they will be governed in accordance with this Framework Agreement. </w:t>
      </w:r>
    </w:p>
    <w:p w14:paraId="259A6E35"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3082B927"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r w:rsidRPr="00146980">
        <w:rPr>
          <w:rFonts w:asciiTheme="minorHAnsi" w:eastAsia="Times New Roman" w:hAnsiTheme="minorHAnsi" w:cstheme="minorHAnsi"/>
          <w:b/>
          <w:bCs/>
          <w:sz w:val="22"/>
          <w:lang w:eastAsia="en-US"/>
        </w:rPr>
        <w:t xml:space="preserve">IT IS AGREED </w:t>
      </w:r>
      <w:r w:rsidRPr="00146980">
        <w:rPr>
          <w:rFonts w:asciiTheme="minorHAnsi" w:eastAsia="Times New Roman" w:hAnsiTheme="minorHAnsi" w:cstheme="minorHAnsi"/>
          <w:sz w:val="22"/>
          <w:lang w:eastAsia="en-US"/>
        </w:rPr>
        <w:t>as follows:</w:t>
      </w:r>
    </w:p>
    <w:p w14:paraId="2205D51A"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54CD084E" w14:textId="77777777" w:rsidR="00180003" w:rsidRPr="00146980" w:rsidRDefault="00180003" w:rsidP="00FC48DB">
      <w:pPr>
        <w:spacing w:after="0" w:line="240" w:lineRule="auto"/>
        <w:jc w:val="both"/>
        <w:rPr>
          <w:rFonts w:asciiTheme="minorHAnsi" w:eastAsia="Times New Roman" w:hAnsiTheme="minorHAnsi" w:cstheme="minorHAnsi"/>
          <w:b/>
          <w:bCs/>
          <w:sz w:val="22"/>
          <w:lang w:eastAsia="en-US"/>
        </w:rPr>
      </w:pPr>
      <w:r w:rsidRPr="00146980">
        <w:rPr>
          <w:rFonts w:asciiTheme="minorHAnsi" w:eastAsia="Times New Roman" w:hAnsiTheme="minorHAnsi" w:cstheme="minorHAnsi"/>
          <w:sz w:val="22"/>
          <w:lang w:eastAsia="en-US"/>
        </w:rPr>
        <w:t>1.</w:t>
      </w:r>
      <w:r w:rsidRPr="00146980">
        <w:rPr>
          <w:rFonts w:asciiTheme="minorHAnsi" w:eastAsia="Times New Roman" w:hAnsiTheme="minorHAnsi" w:cstheme="minorHAnsi"/>
          <w:sz w:val="22"/>
          <w:lang w:eastAsia="en-US"/>
        </w:rPr>
        <w:tab/>
      </w:r>
      <w:r w:rsidRPr="00146980">
        <w:rPr>
          <w:rFonts w:asciiTheme="minorHAnsi" w:eastAsia="Times New Roman" w:hAnsiTheme="minorHAnsi" w:cstheme="minorHAnsi"/>
          <w:b/>
          <w:bCs/>
          <w:sz w:val="22"/>
          <w:lang w:eastAsia="en-US"/>
        </w:rPr>
        <w:t>INTERPRETATION</w:t>
      </w:r>
    </w:p>
    <w:p w14:paraId="58C48B93" w14:textId="77777777" w:rsidR="00180003" w:rsidRPr="00146980" w:rsidRDefault="00180003" w:rsidP="00FC48DB">
      <w:pPr>
        <w:spacing w:after="0" w:line="240" w:lineRule="auto"/>
        <w:jc w:val="both"/>
        <w:rPr>
          <w:rFonts w:asciiTheme="minorHAnsi" w:eastAsia="Times New Roman" w:hAnsiTheme="minorHAnsi" w:cstheme="minorHAnsi"/>
          <w:b/>
          <w:bCs/>
          <w:sz w:val="22"/>
          <w:lang w:eastAsia="en-US"/>
        </w:rPr>
      </w:pPr>
    </w:p>
    <w:p w14:paraId="072B6E2F" w14:textId="77777777" w:rsidR="00180003" w:rsidRPr="00146980" w:rsidRDefault="00180003" w:rsidP="00FC48DB">
      <w:pPr>
        <w:numPr>
          <w:ilvl w:val="1"/>
          <w:numId w:val="14"/>
        </w:numPr>
        <w:spacing w:after="0" w:line="240" w:lineRule="auto"/>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In this Agreement the following words have the following meanings unless inconsistent with the context:</w:t>
      </w:r>
    </w:p>
    <w:p w14:paraId="282EA424"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tbl>
      <w:tblPr>
        <w:tblStyle w:val="TableGrid"/>
        <w:tblW w:w="0" w:type="auto"/>
        <w:tblLook w:val="04A0" w:firstRow="1" w:lastRow="0" w:firstColumn="1" w:lastColumn="0" w:noHBand="0" w:noVBand="1"/>
      </w:tblPr>
      <w:tblGrid>
        <w:gridCol w:w="3114"/>
        <w:gridCol w:w="5902"/>
      </w:tblGrid>
      <w:tr w:rsidR="00180003" w:rsidRPr="00146980" w14:paraId="36134DF3" w14:textId="77777777" w:rsidTr="005912D0">
        <w:tc>
          <w:tcPr>
            <w:tcW w:w="3114" w:type="dxa"/>
          </w:tcPr>
          <w:p w14:paraId="205BD338"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r w:rsidRPr="00146980">
              <w:rPr>
                <w:rFonts w:asciiTheme="minorHAnsi" w:eastAsia="Times New Roman" w:hAnsiTheme="minorHAnsi" w:cstheme="minorHAnsi"/>
                <w:b/>
                <w:sz w:val="22"/>
                <w:lang w:eastAsia="en-US"/>
              </w:rPr>
              <w:t>“Approval”</w:t>
            </w:r>
            <w:r w:rsidRPr="00146980">
              <w:rPr>
                <w:rFonts w:asciiTheme="minorHAnsi" w:eastAsia="Times New Roman" w:hAnsiTheme="minorHAnsi" w:cstheme="minorHAnsi"/>
                <w:sz w:val="22"/>
                <w:lang w:eastAsia="en-US"/>
              </w:rPr>
              <w:tab/>
            </w:r>
          </w:p>
        </w:tc>
        <w:tc>
          <w:tcPr>
            <w:tcW w:w="5902" w:type="dxa"/>
          </w:tcPr>
          <w:p w14:paraId="7DC2D286"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r w:rsidRPr="00146980">
              <w:rPr>
                <w:rFonts w:cs="Calibri"/>
                <w:sz w:val="22"/>
              </w:rPr>
              <w:t>means the prior written approval of the Authority</w:t>
            </w:r>
          </w:p>
        </w:tc>
      </w:tr>
      <w:tr w:rsidR="00180003" w:rsidRPr="00146980" w14:paraId="57DC4214" w14:textId="77777777" w:rsidTr="005912D0">
        <w:tc>
          <w:tcPr>
            <w:tcW w:w="3114" w:type="dxa"/>
          </w:tcPr>
          <w:p w14:paraId="1DA23314"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r w:rsidRPr="00146980">
              <w:rPr>
                <w:rFonts w:cs="Calibri"/>
                <w:b/>
                <w:sz w:val="22"/>
              </w:rPr>
              <w:t>“Authority”</w:t>
            </w:r>
            <w:r w:rsidRPr="00146980">
              <w:rPr>
                <w:rFonts w:cs="Calibri"/>
                <w:sz w:val="22"/>
              </w:rPr>
              <w:tab/>
            </w:r>
          </w:p>
        </w:tc>
        <w:tc>
          <w:tcPr>
            <w:tcW w:w="5902" w:type="dxa"/>
          </w:tcPr>
          <w:p w14:paraId="728E4AE6"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r w:rsidRPr="00146980">
              <w:rPr>
                <w:rFonts w:cs="Calibri"/>
                <w:sz w:val="22"/>
              </w:rPr>
              <w:t>means Liverpool John Moores University</w:t>
            </w:r>
          </w:p>
        </w:tc>
      </w:tr>
      <w:tr w:rsidR="00180003" w:rsidRPr="00146980" w14:paraId="2293F635" w14:textId="77777777" w:rsidTr="005912D0">
        <w:tc>
          <w:tcPr>
            <w:tcW w:w="3114" w:type="dxa"/>
          </w:tcPr>
          <w:p w14:paraId="37DFE217" w14:textId="77777777" w:rsidR="00180003" w:rsidRPr="00146980" w:rsidRDefault="00180003" w:rsidP="00FC48DB">
            <w:pPr>
              <w:spacing w:after="0" w:line="240" w:lineRule="auto"/>
              <w:jc w:val="both"/>
              <w:rPr>
                <w:rFonts w:cs="Calibri"/>
                <w:b/>
                <w:sz w:val="22"/>
              </w:rPr>
            </w:pPr>
            <w:r w:rsidRPr="00146980">
              <w:rPr>
                <w:rFonts w:asciiTheme="minorHAnsi" w:eastAsia="Times New Roman" w:hAnsiTheme="minorHAnsi" w:cstheme="minorHAnsi"/>
                <w:sz w:val="22"/>
                <w:lang w:eastAsia="en-US"/>
              </w:rPr>
              <w:t>“</w:t>
            </w:r>
            <w:r w:rsidRPr="00146980">
              <w:rPr>
                <w:rFonts w:asciiTheme="minorHAnsi" w:eastAsia="Times New Roman" w:hAnsiTheme="minorHAnsi" w:cstheme="minorHAnsi"/>
                <w:b/>
                <w:bCs/>
                <w:sz w:val="22"/>
                <w:lang w:eastAsia="en-US"/>
              </w:rPr>
              <w:t>Background Intellectual Property”</w:t>
            </w:r>
          </w:p>
        </w:tc>
        <w:tc>
          <w:tcPr>
            <w:tcW w:w="5902" w:type="dxa"/>
          </w:tcPr>
          <w:p w14:paraId="22F16A9E" w14:textId="77777777" w:rsidR="00180003" w:rsidRPr="00146980" w:rsidRDefault="00180003" w:rsidP="00FC48DB">
            <w:pPr>
              <w:spacing w:after="0" w:line="240" w:lineRule="auto"/>
              <w:jc w:val="both"/>
              <w:rPr>
                <w:rFonts w:cs="Calibri"/>
                <w:sz w:val="22"/>
              </w:rPr>
            </w:pPr>
            <w:r w:rsidRPr="00146980">
              <w:rPr>
                <w:rFonts w:asciiTheme="minorHAnsi" w:eastAsia="Times New Roman" w:hAnsiTheme="minorHAnsi" w:cstheme="minorHAnsi"/>
                <w:sz w:val="22"/>
                <w:lang w:eastAsia="en-US"/>
              </w:rPr>
              <w:t>any Intellectual Property, other than the Intellectual Property assigned to LJMU under this Agreement, which is necessary for the exploitation of the results from the provision of the services or Intellectual Property therein and which the Consultant owns or has rights to.</w:t>
            </w:r>
          </w:p>
        </w:tc>
      </w:tr>
      <w:tr w:rsidR="00180003" w:rsidRPr="00146980" w14:paraId="5DD87E4A" w14:textId="77777777" w:rsidTr="005912D0">
        <w:tc>
          <w:tcPr>
            <w:tcW w:w="3114" w:type="dxa"/>
          </w:tcPr>
          <w:p w14:paraId="21591BAF" w14:textId="77777777" w:rsidR="00180003" w:rsidRPr="00146980" w:rsidRDefault="00180003" w:rsidP="00FC48DB">
            <w:pPr>
              <w:spacing w:after="0" w:line="240" w:lineRule="auto"/>
              <w:jc w:val="both"/>
              <w:rPr>
                <w:rFonts w:cs="Calibri"/>
                <w:b/>
                <w:sz w:val="22"/>
              </w:rPr>
            </w:pPr>
            <w:r w:rsidRPr="00146980">
              <w:rPr>
                <w:rFonts w:cs="Calibri"/>
                <w:sz w:val="22"/>
              </w:rPr>
              <w:t>"</w:t>
            </w:r>
            <w:r w:rsidRPr="00146980">
              <w:rPr>
                <w:rFonts w:cs="Calibri"/>
                <w:b/>
                <w:bCs/>
                <w:sz w:val="22"/>
              </w:rPr>
              <w:t>Commencement Date</w:t>
            </w:r>
            <w:r w:rsidRPr="00146980">
              <w:rPr>
                <w:rFonts w:cs="Calibri"/>
                <w:sz w:val="22"/>
              </w:rPr>
              <w:t>"</w:t>
            </w:r>
          </w:p>
        </w:tc>
        <w:tc>
          <w:tcPr>
            <w:tcW w:w="5902" w:type="dxa"/>
          </w:tcPr>
          <w:p w14:paraId="7287C68A" w14:textId="77777777" w:rsidR="00180003" w:rsidRPr="00146980" w:rsidRDefault="00180003" w:rsidP="00FC48DB">
            <w:pPr>
              <w:spacing w:after="0" w:line="240" w:lineRule="auto"/>
              <w:jc w:val="both"/>
              <w:rPr>
                <w:rFonts w:cs="Calibri"/>
                <w:sz w:val="22"/>
              </w:rPr>
            </w:pPr>
            <w:r w:rsidRPr="00146980">
              <w:rPr>
                <w:rFonts w:cs="Calibri"/>
                <w:sz w:val="22"/>
              </w:rPr>
              <w:t>means the date of this Framework Agreement</w:t>
            </w:r>
          </w:p>
        </w:tc>
      </w:tr>
      <w:tr w:rsidR="00180003" w:rsidRPr="00146980" w14:paraId="7A70ABC0" w14:textId="77777777" w:rsidTr="005912D0">
        <w:tc>
          <w:tcPr>
            <w:tcW w:w="3114" w:type="dxa"/>
          </w:tcPr>
          <w:p w14:paraId="5571B4EC" w14:textId="77777777" w:rsidR="00180003" w:rsidRPr="00146980" w:rsidRDefault="00180003" w:rsidP="00FC48DB">
            <w:pPr>
              <w:spacing w:after="0" w:line="240" w:lineRule="auto"/>
              <w:jc w:val="both"/>
              <w:rPr>
                <w:rFonts w:cs="Calibri"/>
                <w:b/>
                <w:sz w:val="22"/>
              </w:rPr>
            </w:pPr>
            <w:r w:rsidRPr="00146980">
              <w:rPr>
                <w:rFonts w:cs="Calibri"/>
                <w:b/>
                <w:bCs/>
                <w:color w:val="000000"/>
                <w:sz w:val="22"/>
              </w:rPr>
              <w:t>"Confidential Information</w:t>
            </w:r>
            <w:r w:rsidRPr="00146980">
              <w:rPr>
                <w:rFonts w:cs="Calibri"/>
                <w:color w:val="000000"/>
                <w:sz w:val="22"/>
              </w:rPr>
              <w:t>"</w:t>
            </w:r>
          </w:p>
        </w:tc>
        <w:tc>
          <w:tcPr>
            <w:tcW w:w="5902" w:type="dxa"/>
          </w:tcPr>
          <w:p w14:paraId="0636ABFD" w14:textId="77777777" w:rsidR="00180003" w:rsidRPr="00146980" w:rsidRDefault="00180003" w:rsidP="00FC48DB">
            <w:pPr>
              <w:spacing w:after="0" w:line="240" w:lineRule="auto"/>
              <w:jc w:val="both"/>
              <w:rPr>
                <w:rFonts w:cs="Calibri"/>
                <w:sz w:val="22"/>
              </w:rPr>
            </w:pPr>
            <w:r w:rsidRPr="00146980">
              <w:rPr>
                <w:rFonts w:cs="Calibri"/>
                <w:sz w:val="22"/>
              </w:rPr>
              <w:t>means any information which has been designated as confidential by either Party in writing or that ought to be considered as confidential (however it is conveyed or on whatever media it is stored) including information which would or would be likely to prejudice the commercial interests of any person, trade secrets, Intellectual Property Rights, know-how of either Party and all personal data and sensitive data within the meaning of GDPR</w:t>
            </w:r>
          </w:p>
        </w:tc>
      </w:tr>
      <w:tr w:rsidR="00180003" w:rsidRPr="00146980" w14:paraId="5AF9B485" w14:textId="77777777" w:rsidTr="005912D0">
        <w:tc>
          <w:tcPr>
            <w:tcW w:w="3114" w:type="dxa"/>
          </w:tcPr>
          <w:p w14:paraId="4F79D059" w14:textId="77777777" w:rsidR="00180003" w:rsidRPr="00146980" w:rsidRDefault="00180003" w:rsidP="00FC48DB">
            <w:pPr>
              <w:spacing w:after="0" w:line="240" w:lineRule="auto"/>
              <w:jc w:val="both"/>
              <w:rPr>
                <w:rFonts w:cs="Calibri"/>
                <w:b/>
                <w:bCs/>
                <w:color w:val="000000"/>
                <w:sz w:val="22"/>
              </w:rPr>
            </w:pPr>
            <w:r w:rsidRPr="00146980">
              <w:rPr>
                <w:rFonts w:cs="Calibri"/>
                <w:color w:val="000000"/>
                <w:sz w:val="22"/>
              </w:rPr>
              <w:t>"</w:t>
            </w:r>
            <w:r w:rsidRPr="00146980">
              <w:rPr>
                <w:rFonts w:cs="Calibri"/>
                <w:b/>
                <w:bCs/>
                <w:color w:val="000000"/>
                <w:sz w:val="22"/>
              </w:rPr>
              <w:t>FOIA</w:t>
            </w:r>
            <w:r w:rsidRPr="00146980">
              <w:rPr>
                <w:rFonts w:cs="Calibri"/>
                <w:color w:val="000000"/>
                <w:sz w:val="22"/>
              </w:rPr>
              <w:t>"</w:t>
            </w:r>
          </w:p>
        </w:tc>
        <w:tc>
          <w:tcPr>
            <w:tcW w:w="5902" w:type="dxa"/>
          </w:tcPr>
          <w:p w14:paraId="0F3AB9E1" w14:textId="77777777" w:rsidR="00180003" w:rsidRPr="00146980" w:rsidRDefault="00180003" w:rsidP="00FC48DB">
            <w:pPr>
              <w:spacing w:after="0" w:line="240" w:lineRule="auto"/>
              <w:jc w:val="both"/>
              <w:rPr>
                <w:rFonts w:cs="Calibri"/>
                <w:sz w:val="22"/>
              </w:rPr>
            </w:pPr>
            <w:r w:rsidRPr="00146980">
              <w:rPr>
                <w:rFonts w:cs="Calibri"/>
                <w:sz w:val="22"/>
              </w:rPr>
              <w:t xml:space="preserve">means the Freedom of Information Act 2000 and any subordinate legislation made under such Act from time to time together with any guidance and/or codes of practice issued by </w:t>
            </w:r>
            <w:r w:rsidRPr="00146980">
              <w:rPr>
                <w:rFonts w:cs="Calibri"/>
                <w:sz w:val="22"/>
              </w:rPr>
              <w:lastRenderedPageBreak/>
              <w:t>the Information Commissioner or relevant Government department in relation to such legislation</w:t>
            </w:r>
          </w:p>
        </w:tc>
      </w:tr>
      <w:tr w:rsidR="00180003" w:rsidRPr="00146980" w14:paraId="41563BA0" w14:textId="77777777" w:rsidTr="005912D0">
        <w:tc>
          <w:tcPr>
            <w:tcW w:w="3114" w:type="dxa"/>
          </w:tcPr>
          <w:p w14:paraId="388F2C9B" w14:textId="77777777" w:rsidR="00180003" w:rsidRPr="00146980" w:rsidRDefault="00180003" w:rsidP="00FC48DB">
            <w:pPr>
              <w:spacing w:after="0" w:line="240" w:lineRule="auto"/>
              <w:jc w:val="both"/>
              <w:rPr>
                <w:rFonts w:cs="Calibri"/>
                <w:color w:val="000000"/>
                <w:sz w:val="22"/>
              </w:rPr>
            </w:pPr>
            <w:r w:rsidRPr="00146980">
              <w:rPr>
                <w:rFonts w:cs="Calibri"/>
                <w:sz w:val="22"/>
              </w:rPr>
              <w:lastRenderedPageBreak/>
              <w:t>"</w:t>
            </w:r>
            <w:r w:rsidRPr="00146980">
              <w:rPr>
                <w:rFonts w:cs="Calibri"/>
                <w:b/>
                <w:bCs/>
                <w:sz w:val="22"/>
              </w:rPr>
              <w:t>Framework</w:t>
            </w:r>
            <w:r w:rsidRPr="00146980">
              <w:rPr>
                <w:rFonts w:cs="Calibri"/>
                <w:b/>
                <w:sz w:val="22"/>
              </w:rPr>
              <w:t xml:space="preserve"> </w:t>
            </w:r>
            <w:r w:rsidRPr="00146980">
              <w:rPr>
                <w:rFonts w:cs="Calibri"/>
                <w:b/>
                <w:bCs/>
                <w:sz w:val="22"/>
              </w:rPr>
              <w:t>Agreement</w:t>
            </w:r>
            <w:r w:rsidRPr="00146980">
              <w:rPr>
                <w:rFonts w:cs="Calibri"/>
                <w:sz w:val="22"/>
              </w:rPr>
              <w:t>"</w:t>
            </w:r>
          </w:p>
        </w:tc>
        <w:tc>
          <w:tcPr>
            <w:tcW w:w="5902" w:type="dxa"/>
          </w:tcPr>
          <w:p w14:paraId="67AF0B6D" w14:textId="77777777" w:rsidR="00180003" w:rsidRPr="00146980" w:rsidRDefault="00180003" w:rsidP="00FC48DB">
            <w:pPr>
              <w:spacing w:after="240" w:line="240" w:lineRule="auto"/>
              <w:jc w:val="both"/>
              <w:rPr>
                <w:rFonts w:eastAsia="Times New Roman" w:cs="Calibri"/>
                <w:sz w:val="22"/>
                <w:lang w:eastAsia="en-US"/>
              </w:rPr>
            </w:pPr>
            <w:r w:rsidRPr="00146980">
              <w:rPr>
                <w:rFonts w:eastAsia="Times New Roman" w:cs="Calibri"/>
                <w:sz w:val="22"/>
                <w:lang w:eastAsia="en-US"/>
              </w:rPr>
              <w:t>means this agreement and all Schedules to this agreement</w:t>
            </w:r>
          </w:p>
        </w:tc>
      </w:tr>
      <w:tr w:rsidR="00180003" w:rsidRPr="00146980" w14:paraId="38F35914" w14:textId="77777777" w:rsidTr="005912D0">
        <w:tc>
          <w:tcPr>
            <w:tcW w:w="3114" w:type="dxa"/>
          </w:tcPr>
          <w:p w14:paraId="243A399A" w14:textId="77777777" w:rsidR="00180003" w:rsidRPr="00146980" w:rsidRDefault="00180003" w:rsidP="00FC48DB">
            <w:pPr>
              <w:spacing w:after="0" w:line="240" w:lineRule="auto"/>
              <w:jc w:val="both"/>
              <w:rPr>
                <w:rFonts w:cs="Calibri"/>
                <w:color w:val="000000"/>
                <w:sz w:val="22"/>
              </w:rPr>
            </w:pPr>
            <w:r w:rsidRPr="00146980">
              <w:rPr>
                <w:rFonts w:asciiTheme="minorHAnsi" w:eastAsia="Times New Roman" w:hAnsiTheme="minorHAnsi" w:cstheme="minorHAnsi"/>
                <w:sz w:val="22"/>
                <w:lang w:eastAsia="en-US"/>
              </w:rPr>
              <w:t>“</w:t>
            </w:r>
            <w:r w:rsidRPr="00146980">
              <w:rPr>
                <w:rFonts w:asciiTheme="minorHAnsi" w:eastAsia="Times New Roman" w:hAnsiTheme="minorHAnsi" w:cstheme="minorHAnsi"/>
                <w:b/>
                <w:bCs/>
                <w:sz w:val="22"/>
                <w:lang w:eastAsia="en-US"/>
              </w:rPr>
              <w:t>Intellectual Property”</w:t>
            </w:r>
            <w:r w:rsidRPr="00146980">
              <w:rPr>
                <w:rFonts w:asciiTheme="minorHAnsi" w:eastAsia="Times New Roman" w:hAnsiTheme="minorHAnsi" w:cstheme="minorHAnsi"/>
                <w:b/>
                <w:bCs/>
                <w:sz w:val="22"/>
                <w:lang w:eastAsia="en-US"/>
              </w:rPr>
              <w:tab/>
            </w:r>
          </w:p>
        </w:tc>
        <w:tc>
          <w:tcPr>
            <w:tcW w:w="5902" w:type="dxa"/>
          </w:tcPr>
          <w:p w14:paraId="68C07F91"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all intellectual and industrial property rights, including without limitation, patents, rights in know-how, trademarks, registered designs, model unregistered design rights, unregistered trademarks and copyright (whether in drawings, plans specification, designs and computer software or otherwise), database rights, topography rights, any rights in any invention, discovery or process, and applications for and rights to apply for any of the foregoing, in each case in the United Kingdom and all other countries in the world.</w:t>
            </w:r>
          </w:p>
          <w:p w14:paraId="3BEAC77A" w14:textId="77777777" w:rsidR="00180003" w:rsidRPr="00146980" w:rsidRDefault="00180003" w:rsidP="00FC48DB">
            <w:pPr>
              <w:spacing w:after="0" w:line="240" w:lineRule="auto"/>
              <w:jc w:val="both"/>
              <w:rPr>
                <w:rFonts w:cs="Calibri"/>
                <w:sz w:val="22"/>
              </w:rPr>
            </w:pPr>
          </w:p>
        </w:tc>
      </w:tr>
      <w:tr w:rsidR="00180003" w:rsidRPr="00146980" w14:paraId="111D6F10" w14:textId="77777777" w:rsidTr="005912D0">
        <w:tc>
          <w:tcPr>
            <w:tcW w:w="3114" w:type="dxa"/>
          </w:tcPr>
          <w:p w14:paraId="6AAD3239"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r w:rsidRPr="00146980">
              <w:rPr>
                <w:rFonts w:asciiTheme="minorHAnsi" w:eastAsia="Times New Roman" w:hAnsiTheme="minorHAnsi" w:cstheme="minorHAnsi"/>
                <w:b/>
                <w:bCs/>
                <w:sz w:val="22"/>
                <w:lang w:eastAsia="en-US"/>
              </w:rPr>
              <w:t>“Parties”</w:t>
            </w:r>
          </w:p>
        </w:tc>
        <w:tc>
          <w:tcPr>
            <w:tcW w:w="5902" w:type="dxa"/>
          </w:tcPr>
          <w:p w14:paraId="116CAC5F"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means LJMU and the Consultant (and “Party” shall be construed accordingly).</w:t>
            </w:r>
          </w:p>
        </w:tc>
      </w:tr>
      <w:tr w:rsidR="00180003" w:rsidRPr="00146980" w14:paraId="35AEC161" w14:textId="77777777" w:rsidTr="005912D0">
        <w:tc>
          <w:tcPr>
            <w:tcW w:w="3114" w:type="dxa"/>
          </w:tcPr>
          <w:p w14:paraId="313A7548"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r w:rsidRPr="00146980">
              <w:rPr>
                <w:rFonts w:asciiTheme="minorHAnsi" w:eastAsia="Times New Roman" w:hAnsiTheme="minorHAnsi" w:cstheme="minorHAnsi"/>
                <w:b/>
                <w:bCs/>
                <w:sz w:val="22"/>
                <w:lang w:eastAsia="en-US"/>
              </w:rPr>
              <w:t>“Person”</w:t>
            </w:r>
          </w:p>
        </w:tc>
        <w:tc>
          <w:tcPr>
            <w:tcW w:w="5902" w:type="dxa"/>
          </w:tcPr>
          <w:p w14:paraId="2AB2150A"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includes any individual, firm, body corporate, unincorporated association, partnership, government, state or agency of state, or joint venture.</w:t>
            </w:r>
          </w:p>
          <w:p w14:paraId="0CDDD7DC"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tc>
      </w:tr>
      <w:tr w:rsidR="00180003" w:rsidRPr="00146980" w14:paraId="5EAFCE01" w14:textId="77777777" w:rsidTr="005912D0">
        <w:tc>
          <w:tcPr>
            <w:tcW w:w="3114" w:type="dxa"/>
          </w:tcPr>
          <w:p w14:paraId="0C3D7165" w14:textId="77777777" w:rsidR="00180003" w:rsidRPr="00146980" w:rsidRDefault="00180003" w:rsidP="00FC48DB">
            <w:pPr>
              <w:spacing w:after="0" w:line="240" w:lineRule="auto"/>
              <w:jc w:val="both"/>
              <w:rPr>
                <w:rFonts w:asciiTheme="minorHAnsi" w:eastAsia="Times New Roman" w:hAnsiTheme="minorHAnsi" w:cstheme="minorHAnsi"/>
                <w:b/>
                <w:bCs/>
                <w:sz w:val="22"/>
                <w:lang w:eastAsia="en-US"/>
              </w:rPr>
            </w:pPr>
            <w:r w:rsidRPr="00146980">
              <w:rPr>
                <w:rFonts w:cs="Calibri"/>
                <w:color w:val="000000"/>
                <w:sz w:val="22"/>
              </w:rPr>
              <w:t>"</w:t>
            </w:r>
            <w:r w:rsidRPr="00146980">
              <w:rPr>
                <w:rFonts w:cs="Calibri"/>
                <w:b/>
                <w:bCs/>
                <w:color w:val="000000"/>
                <w:sz w:val="22"/>
              </w:rPr>
              <w:t>Term</w:t>
            </w:r>
            <w:r w:rsidRPr="00146980">
              <w:rPr>
                <w:rFonts w:cs="Calibri"/>
                <w:color w:val="000000"/>
                <w:sz w:val="22"/>
              </w:rPr>
              <w:t>"</w:t>
            </w:r>
          </w:p>
        </w:tc>
        <w:tc>
          <w:tcPr>
            <w:tcW w:w="5902" w:type="dxa"/>
          </w:tcPr>
          <w:p w14:paraId="2C33EA49"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r w:rsidRPr="00146980">
              <w:rPr>
                <w:rFonts w:cs="Calibri"/>
                <w:sz w:val="22"/>
              </w:rPr>
              <w:t>means the period commencing on the Commencement Date and ending on the third anniversary of the Commencement Date or on earlier termination of this Framework Agreement</w:t>
            </w:r>
          </w:p>
        </w:tc>
      </w:tr>
      <w:tr w:rsidR="00180003" w:rsidRPr="00146980" w14:paraId="1465ABEE" w14:textId="77777777" w:rsidTr="005912D0">
        <w:tc>
          <w:tcPr>
            <w:tcW w:w="3114" w:type="dxa"/>
          </w:tcPr>
          <w:p w14:paraId="197EF440" w14:textId="77777777" w:rsidR="00180003" w:rsidRPr="00146980" w:rsidRDefault="00180003" w:rsidP="00FC48DB">
            <w:pPr>
              <w:spacing w:after="0" w:line="240" w:lineRule="auto"/>
              <w:jc w:val="both"/>
              <w:rPr>
                <w:rFonts w:asciiTheme="minorHAnsi" w:eastAsia="Times New Roman" w:hAnsiTheme="minorHAnsi" w:cstheme="minorHAnsi"/>
                <w:b/>
                <w:bCs/>
                <w:sz w:val="22"/>
                <w:lang w:eastAsia="en-US"/>
              </w:rPr>
            </w:pPr>
            <w:r w:rsidRPr="00146980">
              <w:rPr>
                <w:rFonts w:asciiTheme="minorHAnsi" w:eastAsia="Times New Roman" w:hAnsiTheme="minorHAnsi" w:cstheme="minorHAnsi"/>
                <w:b/>
                <w:bCs/>
                <w:sz w:val="22"/>
                <w:lang w:eastAsia="en-US"/>
              </w:rPr>
              <w:t>“</w:t>
            </w:r>
            <w:proofErr w:type="gramStart"/>
            <w:r w:rsidRPr="00146980">
              <w:rPr>
                <w:rFonts w:asciiTheme="minorHAnsi" w:eastAsia="Times New Roman" w:hAnsiTheme="minorHAnsi" w:cstheme="minorHAnsi"/>
                <w:b/>
                <w:bCs/>
                <w:sz w:val="22"/>
                <w:lang w:eastAsia="en-US"/>
              </w:rPr>
              <w:t>the</w:t>
            </w:r>
            <w:proofErr w:type="gramEnd"/>
            <w:r w:rsidRPr="00146980">
              <w:rPr>
                <w:rFonts w:asciiTheme="minorHAnsi" w:eastAsia="Times New Roman" w:hAnsiTheme="minorHAnsi" w:cstheme="minorHAnsi"/>
                <w:b/>
                <w:bCs/>
                <w:sz w:val="22"/>
                <w:lang w:eastAsia="en-US"/>
              </w:rPr>
              <w:t xml:space="preserve"> Personnel”</w:t>
            </w:r>
          </w:p>
        </w:tc>
        <w:tc>
          <w:tcPr>
            <w:tcW w:w="5902" w:type="dxa"/>
          </w:tcPr>
          <w:p w14:paraId="366D06B4" w14:textId="77777777" w:rsidR="00180003" w:rsidRPr="00146980" w:rsidRDefault="00180003" w:rsidP="00FC48DB">
            <w:pPr>
              <w:spacing w:after="0" w:line="240" w:lineRule="auto"/>
              <w:jc w:val="both"/>
              <w:rPr>
                <w:rFonts w:asciiTheme="minorHAnsi" w:eastAsia="Times New Roman" w:hAnsiTheme="minorHAnsi" w:cstheme="minorHAnsi"/>
                <w:b/>
                <w:bCs/>
                <w:sz w:val="22"/>
                <w:lang w:eastAsia="en-US"/>
              </w:rPr>
            </w:pPr>
            <w:r w:rsidRPr="00146980">
              <w:rPr>
                <w:rFonts w:asciiTheme="minorHAnsi" w:eastAsia="Times New Roman" w:hAnsiTheme="minorHAnsi" w:cstheme="minorHAnsi"/>
                <w:sz w:val="22"/>
                <w:lang w:eastAsia="en-US"/>
              </w:rPr>
              <w:t xml:space="preserve">those persons named in the Schedule A as the Personnel </w:t>
            </w:r>
            <w:r w:rsidRPr="00146980">
              <w:rPr>
                <w:rFonts w:asciiTheme="minorHAnsi" w:eastAsia="Times New Roman" w:hAnsiTheme="minorHAnsi" w:cstheme="minorHAnsi"/>
                <w:iCs/>
                <w:sz w:val="22"/>
                <w:lang w:eastAsia="en-US"/>
              </w:rPr>
              <w:t xml:space="preserve">and any substitutes for those persons who may be approved from time to time by </w:t>
            </w:r>
            <w:proofErr w:type="gramStart"/>
            <w:r w:rsidRPr="00146980">
              <w:rPr>
                <w:rFonts w:asciiTheme="minorHAnsi" w:eastAsia="Times New Roman" w:hAnsiTheme="minorHAnsi" w:cstheme="minorHAnsi"/>
                <w:sz w:val="22"/>
                <w:lang w:eastAsia="en-US"/>
              </w:rPr>
              <w:t>LJMU</w:t>
            </w:r>
            <w:proofErr w:type="gramEnd"/>
          </w:p>
          <w:p w14:paraId="0FA6FDDC"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tc>
      </w:tr>
      <w:tr w:rsidR="00180003" w:rsidRPr="00146980" w14:paraId="3BC53143" w14:textId="77777777" w:rsidTr="005912D0">
        <w:tc>
          <w:tcPr>
            <w:tcW w:w="3114" w:type="dxa"/>
          </w:tcPr>
          <w:p w14:paraId="1B81761F" w14:textId="77777777" w:rsidR="00180003" w:rsidRPr="00146980" w:rsidRDefault="00180003" w:rsidP="00FC48DB">
            <w:pPr>
              <w:spacing w:after="0" w:line="240" w:lineRule="auto"/>
              <w:jc w:val="both"/>
              <w:rPr>
                <w:rFonts w:asciiTheme="minorHAnsi" w:eastAsia="Times New Roman" w:hAnsiTheme="minorHAnsi" w:cstheme="minorHAnsi"/>
                <w:b/>
                <w:bCs/>
                <w:sz w:val="22"/>
                <w:lang w:eastAsia="en-US"/>
              </w:rPr>
            </w:pPr>
            <w:r w:rsidRPr="00146980">
              <w:rPr>
                <w:rFonts w:asciiTheme="minorHAnsi" w:eastAsia="Times New Roman" w:hAnsiTheme="minorHAnsi" w:cstheme="minorHAnsi"/>
                <w:b/>
                <w:bCs/>
                <w:sz w:val="22"/>
                <w:lang w:eastAsia="en-US"/>
              </w:rPr>
              <w:t>“</w:t>
            </w:r>
            <w:proofErr w:type="gramStart"/>
            <w:r w:rsidRPr="00146980">
              <w:rPr>
                <w:rFonts w:asciiTheme="minorHAnsi" w:eastAsia="Times New Roman" w:hAnsiTheme="minorHAnsi" w:cstheme="minorHAnsi"/>
                <w:b/>
                <w:bCs/>
                <w:sz w:val="22"/>
                <w:lang w:eastAsia="en-US"/>
              </w:rPr>
              <w:t>the</w:t>
            </w:r>
            <w:proofErr w:type="gramEnd"/>
            <w:r w:rsidRPr="00146980">
              <w:rPr>
                <w:rFonts w:asciiTheme="minorHAnsi" w:eastAsia="Times New Roman" w:hAnsiTheme="minorHAnsi" w:cstheme="minorHAnsi"/>
                <w:b/>
                <w:bCs/>
                <w:sz w:val="22"/>
                <w:lang w:eastAsia="en-US"/>
              </w:rPr>
              <w:t xml:space="preserve"> Regulations”</w:t>
            </w:r>
          </w:p>
        </w:tc>
        <w:tc>
          <w:tcPr>
            <w:tcW w:w="5902" w:type="dxa"/>
          </w:tcPr>
          <w:p w14:paraId="509D40A1"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the Transfer of Undertakings (Protection of Employment Regulations 2006 (as amended or re-enacted from time to time)</w:t>
            </w:r>
          </w:p>
        </w:tc>
      </w:tr>
      <w:tr w:rsidR="00180003" w:rsidRPr="00146980" w14:paraId="0AC316B6" w14:textId="77777777" w:rsidTr="005912D0">
        <w:tc>
          <w:tcPr>
            <w:tcW w:w="3114" w:type="dxa"/>
          </w:tcPr>
          <w:p w14:paraId="16FFA9D7" w14:textId="77777777" w:rsidR="00180003" w:rsidRPr="00146980" w:rsidRDefault="00180003" w:rsidP="00FC48DB">
            <w:pPr>
              <w:jc w:val="both"/>
            </w:pPr>
            <w:r w:rsidRPr="00146980">
              <w:rPr>
                <w:rFonts w:asciiTheme="minorHAnsi" w:eastAsia="Times New Roman" w:hAnsiTheme="minorHAnsi" w:cstheme="minorHAnsi"/>
                <w:sz w:val="22"/>
                <w:lang w:eastAsia="en-US"/>
              </w:rPr>
              <w:t>“</w:t>
            </w:r>
            <w:proofErr w:type="gramStart"/>
            <w:r w:rsidRPr="00146980">
              <w:rPr>
                <w:rFonts w:asciiTheme="minorHAnsi" w:eastAsia="Times New Roman" w:hAnsiTheme="minorHAnsi" w:cstheme="minorHAnsi"/>
                <w:b/>
                <w:bCs/>
                <w:sz w:val="22"/>
                <w:lang w:eastAsia="en-US"/>
              </w:rPr>
              <w:t>the</w:t>
            </w:r>
            <w:proofErr w:type="gramEnd"/>
            <w:r w:rsidRPr="00146980">
              <w:rPr>
                <w:rFonts w:asciiTheme="minorHAnsi" w:eastAsia="Times New Roman" w:hAnsiTheme="minorHAnsi" w:cstheme="minorHAnsi"/>
                <w:b/>
                <w:bCs/>
                <w:sz w:val="22"/>
                <w:lang w:eastAsia="en-US"/>
              </w:rPr>
              <w:t xml:space="preserve"> Services”</w:t>
            </w:r>
          </w:p>
        </w:tc>
        <w:tc>
          <w:tcPr>
            <w:tcW w:w="5902" w:type="dxa"/>
          </w:tcPr>
          <w:p w14:paraId="6923500E" w14:textId="77777777" w:rsidR="00180003" w:rsidRPr="00146980" w:rsidRDefault="00180003" w:rsidP="00FC48DB">
            <w:pPr>
              <w:jc w:val="both"/>
            </w:pPr>
            <w:r w:rsidRPr="00146980">
              <w:rPr>
                <w:rFonts w:asciiTheme="minorHAnsi" w:eastAsia="Times New Roman" w:hAnsiTheme="minorHAnsi" w:cstheme="minorHAnsi"/>
                <w:sz w:val="22"/>
                <w:lang w:eastAsia="en-US"/>
              </w:rPr>
              <w:t>the consultancy services to be provided under this Agreement, as more particularly described in Schedule A, and as may be varied by agreement in writing between the Parties</w:t>
            </w:r>
          </w:p>
        </w:tc>
      </w:tr>
      <w:tr w:rsidR="00180003" w:rsidRPr="00146980" w14:paraId="524F27D5" w14:textId="77777777" w:rsidTr="005912D0">
        <w:tc>
          <w:tcPr>
            <w:tcW w:w="3114" w:type="dxa"/>
          </w:tcPr>
          <w:p w14:paraId="794AEDA0" w14:textId="77777777" w:rsidR="00180003" w:rsidRPr="00146980" w:rsidRDefault="00180003" w:rsidP="00FC48DB">
            <w:pPr>
              <w:jc w:val="both"/>
              <w:rPr>
                <w:rFonts w:asciiTheme="minorHAnsi" w:eastAsia="Times New Roman" w:hAnsiTheme="minorHAnsi" w:cstheme="minorHAnsi"/>
                <w:sz w:val="22"/>
                <w:lang w:eastAsia="en-US"/>
              </w:rPr>
            </w:pPr>
            <w:r w:rsidRPr="00146980">
              <w:rPr>
                <w:rFonts w:cs="Calibri"/>
                <w:color w:val="000000"/>
                <w:sz w:val="22"/>
              </w:rPr>
              <w:t>"</w:t>
            </w:r>
            <w:r w:rsidRPr="00146980">
              <w:rPr>
                <w:rFonts w:cs="Calibri"/>
                <w:b/>
                <w:bCs/>
                <w:color w:val="000000"/>
                <w:sz w:val="22"/>
              </w:rPr>
              <w:t>Working Days</w:t>
            </w:r>
            <w:r w:rsidRPr="00146980">
              <w:rPr>
                <w:rFonts w:cs="Calibri"/>
                <w:color w:val="000000"/>
                <w:sz w:val="22"/>
              </w:rPr>
              <w:t>"</w:t>
            </w:r>
          </w:p>
        </w:tc>
        <w:tc>
          <w:tcPr>
            <w:tcW w:w="5902" w:type="dxa"/>
          </w:tcPr>
          <w:p w14:paraId="4A8B0517" w14:textId="77777777" w:rsidR="00180003" w:rsidRPr="00146980" w:rsidRDefault="00180003" w:rsidP="00FC48DB">
            <w:pPr>
              <w:jc w:val="both"/>
              <w:rPr>
                <w:rFonts w:asciiTheme="minorHAnsi" w:eastAsia="Times New Roman" w:hAnsiTheme="minorHAnsi" w:cstheme="minorHAnsi"/>
                <w:sz w:val="22"/>
                <w:lang w:eastAsia="en-US"/>
              </w:rPr>
            </w:pPr>
            <w:r w:rsidRPr="00146980">
              <w:rPr>
                <w:rFonts w:cs="Calibri"/>
                <w:color w:val="000000"/>
                <w:sz w:val="22"/>
              </w:rPr>
              <w:t>means</w:t>
            </w:r>
            <w:r w:rsidRPr="00146980">
              <w:rPr>
                <w:rFonts w:cs="Calibri"/>
                <w:sz w:val="22"/>
              </w:rPr>
              <w:t xml:space="preserve"> any day other than a Saturday, Sunday or public holiday in England and Wales</w:t>
            </w:r>
          </w:p>
        </w:tc>
      </w:tr>
      <w:tr w:rsidR="00180003" w:rsidRPr="00146980" w14:paraId="7D125A5E" w14:textId="77777777" w:rsidTr="005912D0">
        <w:tc>
          <w:tcPr>
            <w:tcW w:w="3114" w:type="dxa"/>
          </w:tcPr>
          <w:p w14:paraId="41B80679" w14:textId="77777777" w:rsidR="00180003" w:rsidRPr="00146980" w:rsidRDefault="00180003" w:rsidP="00FC48DB">
            <w:pPr>
              <w:jc w:val="both"/>
              <w:rPr>
                <w:rFonts w:cs="Calibri"/>
                <w:color w:val="000000"/>
                <w:sz w:val="22"/>
              </w:rPr>
            </w:pPr>
            <w:r w:rsidRPr="00146980">
              <w:rPr>
                <w:rFonts w:cs="Calibri"/>
                <w:color w:val="000000"/>
                <w:sz w:val="22"/>
              </w:rPr>
              <w:t>"</w:t>
            </w:r>
            <w:r w:rsidRPr="00146980">
              <w:rPr>
                <w:rFonts w:cs="Calibri"/>
                <w:b/>
                <w:bCs/>
                <w:color w:val="000000"/>
                <w:sz w:val="22"/>
              </w:rPr>
              <w:t>Year</w:t>
            </w:r>
            <w:r w:rsidRPr="00146980">
              <w:rPr>
                <w:rFonts w:cs="Calibri"/>
                <w:color w:val="000000"/>
                <w:sz w:val="22"/>
              </w:rPr>
              <w:t>"</w:t>
            </w:r>
          </w:p>
        </w:tc>
        <w:tc>
          <w:tcPr>
            <w:tcW w:w="5902" w:type="dxa"/>
          </w:tcPr>
          <w:p w14:paraId="4BDD1F9B" w14:textId="77777777" w:rsidR="00180003" w:rsidRPr="00146980" w:rsidRDefault="00180003" w:rsidP="00FC48DB">
            <w:pPr>
              <w:jc w:val="both"/>
              <w:rPr>
                <w:rFonts w:asciiTheme="minorHAnsi" w:eastAsia="Times New Roman" w:hAnsiTheme="minorHAnsi" w:cstheme="minorHAnsi"/>
                <w:sz w:val="22"/>
                <w:lang w:eastAsia="en-US"/>
              </w:rPr>
            </w:pPr>
            <w:r w:rsidRPr="00146980">
              <w:rPr>
                <w:rFonts w:cs="Calibri"/>
                <w:sz w:val="22"/>
              </w:rPr>
              <w:t>means a calendar year</w:t>
            </w:r>
          </w:p>
        </w:tc>
      </w:tr>
    </w:tbl>
    <w:p w14:paraId="4421B8EA"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5CBFD115"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45C4F7EF"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3068557B"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2DA4185E"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0B4788F8"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525E5C1F"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0900FCCA"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05EE779A"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286EF47C" w14:textId="77777777" w:rsidR="00180003" w:rsidRPr="00146980" w:rsidRDefault="00180003" w:rsidP="00FC48DB">
      <w:pPr>
        <w:tabs>
          <w:tab w:val="left" w:pos="0"/>
        </w:tabs>
        <w:spacing w:after="0" w:line="240" w:lineRule="auto"/>
        <w:ind w:left="2160" w:hanging="6480"/>
        <w:jc w:val="both"/>
        <w:rPr>
          <w:rFonts w:asciiTheme="minorHAnsi" w:eastAsia="Times New Roman" w:hAnsiTheme="minorHAnsi" w:cstheme="minorHAnsi"/>
          <w:sz w:val="22"/>
          <w:lang w:eastAsia="en-US"/>
        </w:rPr>
      </w:pPr>
      <w:proofErr w:type="spellStart"/>
      <w:r w:rsidRPr="00146980">
        <w:rPr>
          <w:rFonts w:asciiTheme="minorHAnsi" w:eastAsia="Times New Roman" w:hAnsiTheme="minorHAnsi" w:cstheme="minorHAnsi"/>
          <w:b/>
          <w:bCs/>
          <w:sz w:val="22"/>
          <w:lang w:eastAsia="en-US"/>
        </w:rPr>
        <w:t>Gulations</w:t>
      </w:r>
      <w:proofErr w:type="spellEnd"/>
      <w:r w:rsidRPr="00146980">
        <w:rPr>
          <w:rFonts w:asciiTheme="minorHAnsi" w:eastAsia="Times New Roman" w:hAnsiTheme="minorHAnsi" w:cstheme="minorHAnsi"/>
          <w:b/>
          <w:bCs/>
          <w:sz w:val="22"/>
          <w:lang w:eastAsia="en-US"/>
        </w:rPr>
        <w:t>”</w:t>
      </w:r>
      <w:r w:rsidRPr="00146980">
        <w:rPr>
          <w:rFonts w:asciiTheme="minorHAnsi" w:eastAsia="Times New Roman" w:hAnsiTheme="minorHAnsi" w:cstheme="minorHAnsi"/>
          <w:b/>
          <w:bCs/>
          <w:sz w:val="22"/>
          <w:lang w:eastAsia="en-US"/>
        </w:rPr>
        <w:tab/>
      </w:r>
      <w:r w:rsidRPr="00146980">
        <w:rPr>
          <w:rFonts w:asciiTheme="minorHAnsi" w:eastAsia="Times New Roman" w:hAnsiTheme="minorHAnsi" w:cstheme="minorHAnsi"/>
          <w:b/>
          <w:bCs/>
          <w:sz w:val="22"/>
          <w:lang w:eastAsia="en-US"/>
        </w:rPr>
        <w:tab/>
      </w:r>
    </w:p>
    <w:p w14:paraId="43A612F6"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55324002" w14:textId="77777777" w:rsidR="00180003" w:rsidRPr="00146980" w:rsidRDefault="00180003" w:rsidP="00FC48DB">
      <w:pPr>
        <w:spacing w:after="0" w:line="240" w:lineRule="auto"/>
        <w:ind w:left="2160" w:hanging="2160"/>
        <w:jc w:val="both"/>
        <w:rPr>
          <w:rFonts w:asciiTheme="minorHAnsi" w:eastAsia="Times New Roman" w:hAnsiTheme="minorHAnsi" w:cstheme="minorHAnsi"/>
          <w:sz w:val="22"/>
          <w:lang w:eastAsia="en-US"/>
        </w:rPr>
      </w:pPr>
      <w:r w:rsidRPr="00146980">
        <w:rPr>
          <w:rFonts w:asciiTheme="minorHAnsi" w:eastAsia="Times New Roman" w:hAnsiTheme="minorHAnsi" w:cstheme="minorHAnsi"/>
          <w:b/>
          <w:bCs/>
          <w:sz w:val="22"/>
          <w:lang w:eastAsia="en-US"/>
        </w:rPr>
        <w:tab/>
      </w:r>
    </w:p>
    <w:p w14:paraId="03CE6200"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1F92423D"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1.2</w:t>
      </w:r>
      <w:r w:rsidRPr="00146980">
        <w:rPr>
          <w:rFonts w:asciiTheme="minorHAnsi" w:eastAsia="Times New Roman" w:hAnsiTheme="minorHAnsi" w:cstheme="minorHAnsi"/>
          <w:sz w:val="22"/>
          <w:lang w:eastAsia="en-US"/>
        </w:rPr>
        <w:tab/>
        <w:t xml:space="preserve">In this agreement: </w:t>
      </w:r>
    </w:p>
    <w:p w14:paraId="4903E664"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35AA6810"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1.2.1</w:t>
      </w:r>
      <w:r w:rsidRPr="00146980">
        <w:rPr>
          <w:rFonts w:asciiTheme="minorHAnsi" w:eastAsia="Times New Roman" w:hAnsiTheme="minorHAnsi" w:cstheme="minorHAnsi"/>
          <w:sz w:val="22"/>
          <w:lang w:eastAsia="en-US"/>
        </w:rPr>
        <w:tab/>
        <w:t>references to statutory provisions shall, except where the context requires otherwise, be construed as references to those provisions as respectively amended or re-enacted or as their application is modified by other provisions (whether before or after the date hereof) from time to time.</w:t>
      </w:r>
      <w:r w:rsidRPr="00146980">
        <w:rPr>
          <w:rFonts w:asciiTheme="minorHAnsi" w:eastAsia="Times New Roman" w:hAnsiTheme="minorHAnsi" w:cstheme="minorHAnsi"/>
          <w:sz w:val="22"/>
          <w:lang w:eastAsia="en-US"/>
        </w:rPr>
        <w:tab/>
      </w:r>
    </w:p>
    <w:p w14:paraId="65671091"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3DF373F3"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1.2.2</w:t>
      </w:r>
      <w:r w:rsidRPr="00146980">
        <w:rPr>
          <w:rFonts w:asciiTheme="minorHAnsi" w:eastAsia="Times New Roman" w:hAnsiTheme="minorHAnsi" w:cstheme="minorHAnsi"/>
          <w:sz w:val="22"/>
          <w:lang w:eastAsia="en-US"/>
        </w:rPr>
        <w:tab/>
      </w:r>
      <w:r w:rsidR="00500FF1" w:rsidRPr="00146980">
        <w:rPr>
          <w:rFonts w:asciiTheme="minorHAnsi" w:eastAsia="Times New Roman" w:hAnsiTheme="minorHAnsi" w:cstheme="minorHAnsi"/>
          <w:sz w:val="22"/>
          <w:lang w:eastAsia="en-US"/>
        </w:rPr>
        <w:t>Headings</w:t>
      </w:r>
      <w:r w:rsidRPr="00146980">
        <w:rPr>
          <w:rFonts w:asciiTheme="minorHAnsi" w:eastAsia="Times New Roman" w:hAnsiTheme="minorHAnsi" w:cstheme="minorHAnsi"/>
          <w:sz w:val="22"/>
          <w:lang w:eastAsia="en-US"/>
        </w:rPr>
        <w:t xml:space="preserve"> are included for convenience only and shall not affect the construction of this </w:t>
      </w:r>
      <w:proofErr w:type="gramStart"/>
      <w:r w:rsidRPr="00146980">
        <w:rPr>
          <w:rFonts w:asciiTheme="minorHAnsi" w:eastAsia="Times New Roman" w:hAnsiTheme="minorHAnsi" w:cstheme="minorHAnsi"/>
          <w:sz w:val="22"/>
          <w:lang w:eastAsia="en-US"/>
        </w:rPr>
        <w:t>Agreement;</w:t>
      </w:r>
      <w:proofErr w:type="gramEnd"/>
    </w:p>
    <w:p w14:paraId="3FB412FC"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7A4921FD"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1.2.3</w:t>
      </w:r>
      <w:r w:rsidRPr="00146980">
        <w:rPr>
          <w:rFonts w:asciiTheme="minorHAnsi" w:eastAsia="Times New Roman" w:hAnsiTheme="minorHAnsi" w:cstheme="minorHAnsi"/>
          <w:sz w:val="22"/>
          <w:lang w:eastAsia="en-US"/>
        </w:rPr>
        <w:tab/>
      </w:r>
      <w:r w:rsidR="00500FF1" w:rsidRPr="00146980">
        <w:rPr>
          <w:rFonts w:asciiTheme="minorHAnsi" w:eastAsia="Times New Roman" w:hAnsiTheme="minorHAnsi" w:cstheme="minorHAnsi"/>
          <w:sz w:val="22"/>
          <w:lang w:eastAsia="en-US"/>
        </w:rPr>
        <w:t>The</w:t>
      </w:r>
      <w:r w:rsidRPr="00146980">
        <w:rPr>
          <w:rFonts w:asciiTheme="minorHAnsi" w:eastAsia="Times New Roman" w:hAnsiTheme="minorHAnsi" w:cstheme="minorHAnsi"/>
          <w:sz w:val="22"/>
          <w:lang w:eastAsia="en-US"/>
        </w:rPr>
        <w:t xml:space="preserve"> masculine includes the feminine and neuter, and the singular includes the plural (as the context shall admit or require</w:t>
      </w:r>
      <w:proofErr w:type="gramStart"/>
      <w:r w:rsidRPr="00146980">
        <w:rPr>
          <w:rFonts w:asciiTheme="minorHAnsi" w:eastAsia="Times New Roman" w:hAnsiTheme="minorHAnsi" w:cstheme="minorHAnsi"/>
          <w:sz w:val="22"/>
          <w:lang w:eastAsia="en-US"/>
        </w:rPr>
        <w:t>);</w:t>
      </w:r>
      <w:proofErr w:type="gramEnd"/>
    </w:p>
    <w:p w14:paraId="62A9DBF2"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2967C8A1"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1.2.4</w:t>
      </w:r>
      <w:r w:rsidRPr="00146980">
        <w:rPr>
          <w:rFonts w:asciiTheme="minorHAnsi" w:eastAsia="Times New Roman" w:hAnsiTheme="minorHAnsi" w:cstheme="minorHAnsi"/>
          <w:sz w:val="22"/>
          <w:lang w:eastAsia="en-US"/>
        </w:rPr>
        <w:tab/>
      </w:r>
      <w:r w:rsidR="00500FF1" w:rsidRPr="00146980">
        <w:rPr>
          <w:rFonts w:asciiTheme="minorHAnsi" w:eastAsia="Times New Roman" w:hAnsiTheme="minorHAnsi" w:cstheme="minorHAnsi"/>
          <w:sz w:val="22"/>
          <w:lang w:eastAsia="en-US"/>
        </w:rPr>
        <w:t>The</w:t>
      </w:r>
      <w:r w:rsidRPr="00146980">
        <w:rPr>
          <w:rFonts w:asciiTheme="minorHAnsi" w:eastAsia="Times New Roman" w:hAnsiTheme="minorHAnsi" w:cstheme="minorHAnsi"/>
          <w:sz w:val="22"/>
          <w:lang w:eastAsia="en-US"/>
        </w:rPr>
        <w:t xml:space="preserve"> expression “person” means any individual, body corporate, unincorporated association, partnership, government or agency of a state.</w:t>
      </w:r>
    </w:p>
    <w:p w14:paraId="0D8889AE"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4A168CBC"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1.2.5</w:t>
      </w:r>
      <w:r w:rsidRPr="00146980">
        <w:rPr>
          <w:rFonts w:asciiTheme="minorHAnsi" w:eastAsia="Times New Roman" w:hAnsiTheme="minorHAnsi" w:cstheme="minorHAnsi"/>
          <w:sz w:val="22"/>
          <w:lang w:eastAsia="en-US"/>
        </w:rPr>
        <w:tab/>
      </w:r>
      <w:r w:rsidR="00500FF1" w:rsidRPr="00146980">
        <w:rPr>
          <w:rFonts w:asciiTheme="minorHAnsi" w:eastAsia="Times New Roman" w:hAnsiTheme="minorHAnsi" w:cstheme="minorHAnsi"/>
          <w:sz w:val="22"/>
          <w:lang w:eastAsia="en-US"/>
        </w:rPr>
        <w:t>References</w:t>
      </w:r>
      <w:r w:rsidRPr="00146980">
        <w:rPr>
          <w:rFonts w:asciiTheme="minorHAnsi" w:eastAsia="Times New Roman" w:hAnsiTheme="minorHAnsi" w:cstheme="minorHAnsi"/>
          <w:sz w:val="22"/>
          <w:lang w:eastAsia="en-US"/>
        </w:rPr>
        <w:t xml:space="preserve"> to clauses and to the Schedule are (unless the context otherwise requires) to clauses of </w:t>
      </w:r>
      <w:r w:rsidR="00500FF1" w:rsidRPr="00146980">
        <w:rPr>
          <w:rFonts w:asciiTheme="minorHAnsi" w:eastAsia="Times New Roman" w:hAnsiTheme="minorHAnsi" w:cstheme="minorHAnsi"/>
          <w:sz w:val="22"/>
          <w:lang w:eastAsia="en-US"/>
        </w:rPr>
        <w:t>a</w:t>
      </w:r>
      <w:r w:rsidRPr="00146980">
        <w:rPr>
          <w:rFonts w:asciiTheme="minorHAnsi" w:eastAsia="Times New Roman" w:hAnsiTheme="minorHAnsi" w:cstheme="minorHAnsi"/>
          <w:sz w:val="22"/>
          <w:lang w:eastAsia="en-US"/>
        </w:rPr>
        <w:t xml:space="preserve"> Schedule to this Agreement.</w:t>
      </w:r>
    </w:p>
    <w:p w14:paraId="5E21EECC"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56D2F488"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75FBD8E0" w14:textId="77777777" w:rsidR="00180003" w:rsidRPr="00146980" w:rsidRDefault="00180003" w:rsidP="00FC48DB">
      <w:pPr>
        <w:keepNext/>
        <w:spacing w:after="240" w:line="240" w:lineRule="auto"/>
        <w:jc w:val="both"/>
        <w:outlineLvl w:val="0"/>
        <w:rPr>
          <w:rFonts w:eastAsia="Times New Roman" w:cs="Calibri"/>
          <w:bCs/>
          <w:sz w:val="22"/>
          <w:lang w:eastAsia="en-US"/>
        </w:rPr>
      </w:pPr>
      <w:bookmarkStart w:id="42" w:name="_Ref172371372"/>
      <w:bookmarkStart w:id="43" w:name="_Ref173128654"/>
      <w:bookmarkStart w:id="44" w:name="_Ref173296152"/>
      <w:bookmarkStart w:id="45" w:name="_Ref137025951"/>
      <w:r w:rsidRPr="00146980">
        <w:rPr>
          <w:rFonts w:eastAsia="Times New Roman" w:cs="Calibri"/>
          <w:bCs/>
          <w:caps/>
          <w:sz w:val="22"/>
          <w:lang w:eastAsia="en-US"/>
        </w:rPr>
        <w:t>2.</w:t>
      </w:r>
      <w:r w:rsidRPr="00146980">
        <w:rPr>
          <w:rFonts w:eastAsia="Times New Roman" w:cs="Calibri"/>
          <w:bCs/>
          <w:caps/>
          <w:sz w:val="22"/>
          <w:lang w:eastAsia="en-US"/>
        </w:rPr>
        <w:tab/>
      </w:r>
      <w:r w:rsidRPr="00146980">
        <w:rPr>
          <w:rFonts w:eastAsia="Times New Roman" w:cs="Calibri"/>
          <w:b/>
          <w:bCs/>
          <w:caps/>
          <w:sz w:val="22"/>
          <w:lang w:eastAsia="en-US"/>
        </w:rPr>
        <w:fldChar w:fldCharType="begin"/>
      </w:r>
      <w:r w:rsidRPr="00146980">
        <w:rPr>
          <w:rFonts w:eastAsia="Times New Roman" w:cs="Calibri"/>
          <w:bCs/>
          <w:sz w:val="22"/>
          <w:lang w:eastAsia="en-US"/>
        </w:rPr>
        <w:instrText xml:space="preserve">  TC "</w:instrText>
      </w:r>
      <w:bookmarkStart w:id="46" w:name="_Toc511983063"/>
      <w:r w:rsidRPr="00146980">
        <w:rPr>
          <w:rFonts w:eastAsia="Times New Roman" w:cs="Calibri"/>
          <w:bCs/>
          <w:sz w:val="22"/>
          <w:lang w:eastAsia="en-US"/>
        </w:rPr>
        <w:instrText>3</w:instrText>
      </w:r>
      <w:r w:rsidRPr="00146980">
        <w:rPr>
          <w:rFonts w:eastAsia="Times New Roman" w:cs="Calibri"/>
          <w:bCs/>
          <w:sz w:val="22"/>
          <w:lang w:eastAsia="en-US"/>
        </w:rPr>
        <w:tab/>
        <w:instrText>TERM OF FRAMEWORK AGREEMENT</w:instrText>
      </w:r>
      <w:bookmarkEnd w:id="46"/>
      <w:r w:rsidRPr="00146980">
        <w:rPr>
          <w:rFonts w:eastAsia="Times New Roman" w:cs="Calibri"/>
          <w:bCs/>
          <w:sz w:val="22"/>
          <w:lang w:eastAsia="en-US"/>
        </w:rPr>
        <w:instrText xml:space="preserve">" \l1 </w:instrText>
      </w:r>
      <w:r w:rsidRPr="00146980">
        <w:rPr>
          <w:rFonts w:eastAsia="Times New Roman" w:cs="Calibri"/>
          <w:b/>
          <w:bCs/>
          <w:caps/>
          <w:sz w:val="22"/>
          <w:lang w:eastAsia="en-US"/>
        </w:rPr>
        <w:fldChar w:fldCharType="end"/>
      </w:r>
      <w:r w:rsidRPr="00146980">
        <w:rPr>
          <w:rFonts w:eastAsia="Times New Roman" w:cs="Calibri"/>
          <w:b/>
          <w:bCs/>
          <w:caps/>
          <w:sz w:val="22"/>
          <w:lang w:eastAsia="en-US"/>
        </w:rPr>
        <w:t>Term of Framework Agreement</w:t>
      </w:r>
      <w:bookmarkEnd w:id="42"/>
      <w:bookmarkEnd w:id="43"/>
      <w:bookmarkEnd w:id="44"/>
    </w:p>
    <w:p w14:paraId="59BBF08D" w14:textId="77777777" w:rsidR="00180003" w:rsidRPr="00146980" w:rsidRDefault="00180003" w:rsidP="00FC48DB">
      <w:pPr>
        <w:spacing w:after="240" w:line="240" w:lineRule="auto"/>
        <w:ind w:left="709"/>
        <w:jc w:val="both"/>
        <w:rPr>
          <w:rFonts w:eastAsia="Times New Roman" w:cs="Calibri"/>
          <w:sz w:val="22"/>
          <w:lang w:eastAsia="en-US"/>
        </w:rPr>
      </w:pPr>
      <w:r w:rsidRPr="00146980">
        <w:rPr>
          <w:rFonts w:eastAsia="Times New Roman" w:cs="Calibri"/>
          <w:sz w:val="22"/>
          <w:lang w:eastAsia="en-US"/>
        </w:rPr>
        <w:t xml:space="preserve">The Framework Agreement shall take effect on the Commencement Date and (unless it is otherwise terminated in accordance with the terms of this Framework </w:t>
      </w:r>
      <w:proofErr w:type="gramStart"/>
      <w:r w:rsidRPr="00146980">
        <w:rPr>
          <w:rFonts w:eastAsia="Times New Roman" w:cs="Calibri"/>
          <w:sz w:val="22"/>
          <w:lang w:eastAsia="en-US"/>
        </w:rPr>
        <w:t>Agreement</w:t>
      </w:r>
      <w:proofErr w:type="gramEnd"/>
      <w:r w:rsidRPr="00146980">
        <w:rPr>
          <w:rFonts w:eastAsia="Times New Roman" w:cs="Calibri"/>
          <w:sz w:val="22"/>
          <w:lang w:eastAsia="en-US"/>
        </w:rPr>
        <w:t xml:space="preserve"> or it is otherwise lawfully terminated) shall terminate at the end of the Term.</w:t>
      </w:r>
      <w:bookmarkStart w:id="47" w:name="_Ref172542538"/>
      <w:r w:rsidRPr="00146980">
        <w:rPr>
          <w:rFonts w:eastAsia="Times New Roman" w:cs="Calibri"/>
          <w:sz w:val="22"/>
          <w:lang w:eastAsia="en-US"/>
        </w:rPr>
        <w:t xml:space="preserve"> </w:t>
      </w:r>
      <w:bookmarkEnd w:id="47"/>
    </w:p>
    <w:p w14:paraId="1A082FB6" w14:textId="77777777" w:rsidR="00180003" w:rsidRPr="00146980" w:rsidRDefault="00180003" w:rsidP="00FC48DB">
      <w:pPr>
        <w:keepNext/>
        <w:spacing w:after="240" w:line="240" w:lineRule="auto"/>
        <w:jc w:val="both"/>
        <w:outlineLvl w:val="0"/>
        <w:rPr>
          <w:rFonts w:eastAsia="Times New Roman" w:cs="Calibri"/>
          <w:b/>
          <w:bCs/>
          <w:sz w:val="22"/>
          <w:lang w:eastAsia="en-US"/>
        </w:rPr>
      </w:pPr>
      <w:bookmarkStart w:id="48" w:name="_Ref172371394"/>
      <w:bookmarkStart w:id="49" w:name="_Ref172627621"/>
      <w:bookmarkStart w:id="50" w:name="_Ref173128655"/>
      <w:bookmarkStart w:id="51" w:name="_Ref173296153"/>
      <w:bookmarkEnd w:id="45"/>
      <w:r w:rsidRPr="00146980">
        <w:rPr>
          <w:rFonts w:eastAsia="Times New Roman" w:cs="Calibri"/>
          <w:bCs/>
          <w:caps/>
          <w:sz w:val="22"/>
          <w:lang w:eastAsia="en-US"/>
        </w:rPr>
        <w:t>3.</w:t>
      </w:r>
      <w:r w:rsidRPr="00146980">
        <w:rPr>
          <w:rFonts w:eastAsia="Times New Roman" w:cs="Calibri"/>
          <w:bCs/>
          <w:caps/>
          <w:sz w:val="22"/>
          <w:lang w:eastAsia="en-US"/>
        </w:rPr>
        <w:tab/>
      </w:r>
      <w:r w:rsidRPr="00146980">
        <w:rPr>
          <w:rFonts w:eastAsia="Times New Roman" w:cs="Calibri"/>
          <w:b/>
          <w:bCs/>
          <w:caps/>
          <w:sz w:val="22"/>
          <w:lang w:eastAsia="en-US"/>
        </w:rPr>
        <w:fldChar w:fldCharType="begin"/>
      </w:r>
      <w:r w:rsidRPr="00146980">
        <w:rPr>
          <w:rFonts w:eastAsia="Times New Roman" w:cs="Calibri"/>
          <w:bCs/>
          <w:sz w:val="22"/>
          <w:lang w:eastAsia="en-US"/>
        </w:rPr>
        <w:instrText xml:space="preserve">  TC "</w:instrText>
      </w:r>
      <w:bookmarkStart w:id="52" w:name="_Toc511983064"/>
      <w:r w:rsidRPr="00146980">
        <w:rPr>
          <w:rFonts w:eastAsia="Times New Roman" w:cs="Calibri"/>
          <w:bCs/>
          <w:sz w:val="22"/>
          <w:lang w:eastAsia="en-US"/>
        </w:rPr>
        <w:instrText>4</w:instrText>
      </w:r>
      <w:r w:rsidRPr="00146980">
        <w:rPr>
          <w:rFonts w:eastAsia="Times New Roman" w:cs="Calibri"/>
          <w:bCs/>
          <w:sz w:val="22"/>
          <w:lang w:eastAsia="en-US"/>
        </w:rPr>
        <w:tab/>
        <w:instrText>SCOPE OF FRAMEWORK AGREEMENT</w:instrText>
      </w:r>
      <w:bookmarkEnd w:id="52"/>
      <w:r w:rsidRPr="00146980">
        <w:rPr>
          <w:rFonts w:eastAsia="Times New Roman" w:cs="Calibri"/>
          <w:bCs/>
          <w:sz w:val="22"/>
          <w:lang w:eastAsia="en-US"/>
        </w:rPr>
        <w:instrText xml:space="preserve">" \l1 </w:instrText>
      </w:r>
      <w:r w:rsidRPr="00146980">
        <w:rPr>
          <w:rFonts w:eastAsia="Times New Roman" w:cs="Calibri"/>
          <w:b/>
          <w:bCs/>
          <w:caps/>
          <w:sz w:val="22"/>
          <w:lang w:eastAsia="en-US"/>
        </w:rPr>
        <w:fldChar w:fldCharType="end"/>
      </w:r>
      <w:r w:rsidRPr="00146980">
        <w:rPr>
          <w:rFonts w:eastAsia="Times New Roman" w:cs="Calibri"/>
          <w:b/>
          <w:bCs/>
          <w:caps/>
          <w:sz w:val="22"/>
          <w:lang w:eastAsia="en-US"/>
        </w:rPr>
        <w:t>ENTIRE AGREEMENT</w:t>
      </w:r>
    </w:p>
    <w:p w14:paraId="471B0E77" w14:textId="77777777" w:rsidR="00180003" w:rsidRPr="00146980" w:rsidRDefault="00180003" w:rsidP="00FC48DB">
      <w:pPr>
        <w:snapToGrid w:val="0"/>
        <w:spacing w:after="240" w:line="276" w:lineRule="auto"/>
        <w:ind w:left="709" w:hanging="709"/>
        <w:jc w:val="both"/>
        <w:rPr>
          <w:rFonts w:eastAsia="Times New Roman" w:cs="Calibri"/>
          <w:sz w:val="22"/>
          <w:lang w:val="en-US" w:eastAsia="en-US"/>
        </w:rPr>
      </w:pPr>
      <w:bookmarkStart w:id="53" w:name="_Ref172631613"/>
      <w:r w:rsidRPr="00146980">
        <w:rPr>
          <w:rFonts w:eastAsia="Times New Roman" w:cs="Calibri"/>
          <w:sz w:val="22"/>
          <w:lang w:val="en-US" w:eastAsia="en-US"/>
        </w:rPr>
        <w:t>3.1</w:t>
      </w:r>
      <w:r w:rsidRPr="00146980">
        <w:rPr>
          <w:rFonts w:eastAsia="Times New Roman" w:cs="Calibri"/>
          <w:sz w:val="22"/>
          <w:lang w:val="en-US" w:eastAsia="en-US"/>
        </w:rPr>
        <w:tab/>
        <w:t>This Framework Agreement constitutes the entire agreement and understanding between the Parties in respect of the matters dealt with in it and supersedes, cancels or nullifies any previous agreement between the Parties in relation to such matte</w:t>
      </w:r>
      <w:bookmarkEnd w:id="53"/>
      <w:r w:rsidRPr="00146980">
        <w:rPr>
          <w:rFonts w:eastAsia="Times New Roman" w:cs="Calibri"/>
          <w:sz w:val="22"/>
          <w:lang w:val="en-US" w:eastAsia="en-US"/>
        </w:rPr>
        <w:t>rs excluding Fraud or fraudulent misrepresentation.</w:t>
      </w:r>
    </w:p>
    <w:p w14:paraId="7406D1A8" w14:textId="77777777" w:rsidR="00180003" w:rsidRPr="00146980" w:rsidRDefault="00180003" w:rsidP="00FC48DB">
      <w:pPr>
        <w:spacing w:after="240" w:line="240" w:lineRule="auto"/>
        <w:ind w:left="709" w:hanging="567"/>
        <w:jc w:val="both"/>
        <w:outlineLvl w:val="1"/>
        <w:rPr>
          <w:rFonts w:eastAsia="Times New Roman" w:cs="Calibri"/>
          <w:noProof/>
          <w:sz w:val="22"/>
          <w:lang w:val="en-US" w:eastAsia="en-US"/>
        </w:rPr>
      </w:pPr>
      <w:r w:rsidRPr="00146980">
        <w:rPr>
          <w:rFonts w:eastAsia="Times New Roman" w:cs="Calibri"/>
          <w:noProof/>
          <w:sz w:val="22"/>
          <w:lang w:val="en-US" w:eastAsia="en-US"/>
        </w:rPr>
        <w:t>3.2</w:t>
      </w:r>
      <w:r w:rsidRPr="00146980">
        <w:rPr>
          <w:rFonts w:eastAsia="Times New Roman" w:cs="Calibri"/>
          <w:noProof/>
          <w:sz w:val="22"/>
          <w:lang w:val="en-US" w:eastAsia="en-US"/>
        </w:rPr>
        <w:tab/>
        <w:t>In the event of and only to the extent of any conflict between the Purchase Order and/or subsequent email communication, the clauses of the Framework Agreement and any document referred to in those clauses, the conflict shall be resolved in accordance with the following order of precedence:-</w:t>
      </w:r>
    </w:p>
    <w:p w14:paraId="44A5FF7C" w14:textId="77777777" w:rsidR="00180003" w:rsidRPr="00146980" w:rsidRDefault="00180003" w:rsidP="00FC48DB">
      <w:pPr>
        <w:numPr>
          <w:ilvl w:val="3"/>
          <w:numId w:val="11"/>
        </w:numPr>
        <w:tabs>
          <w:tab w:val="num" w:pos="1701"/>
        </w:tabs>
        <w:spacing w:after="240" w:line="240" w:lineRule="auto"/>
        <w:ind w:left="1701" w:hanging="567"/>
        <w:jc w:val="both"/>
        <w:outlineLvl w:val="3"/>
        <w:rPr>
          <w:rFonts w:eastAsia="Times New Roman" w:cs="Calibri"/>
          <w:sz w:val="22"/>
          <w:lang w:eastAsia="en-US"/>
        </w:rPr>
      </w:pPr>
      <w:r w:rsidRPr="00146980">
        <w:rPr>
          <w:rFonts w:eastAsia="Times New Roman" w:cs="Calibri"/>
          <w:sz w:val="22"/>
          <w:lang w:eastAsia="en-US"/>
        </w:rPr>
        <w:t xml:space="preserve">the Purchase Order and/or subsequent email </w:t>
      </w:r>
      <w:proofErr w:type="gramStart"/>
      <w:r w:rsidRPr="00146980">
        <w:rPr>
          <w:rFonts w:eastAsia="Times New Roman" w:cs="Calibri"/>
          <w:sz w:val="22"/>
          <w:lang w:eastAsia="en-US"/>
        </w:rPr>
        <w:t>communication;</w:t>
      </w:r>
      <w:proofErr w:type="gramEnd"/>
    </w:p>
    <w:p w14:paraId="2F470FCA" w14:textId="77777777" w:rsidR="00180003" w:rsidRPr="00146980" w:rsidRDefault="00180003" w:rsidP="00FC48DB">
      <w:pPr>
        <w:numPr>
          <w:ilvl w:val="3"/>
          <w:numId w:val="11"/>
        </w:numPr>
        <w:tabs>
          <w:tab w:val="num" w:pos="1701"/>
        </w:tabs>
        <w:spacing w:after="240" w:line="240" w:lineRule="auto"/>
        <w:ind w:left="1701" w:hanging="567"/>
        <w:jc w:val="both"/>
        <w:outlineLvl w:val="3"/>
        <w:rPr>
          <w:rFonts w:eastAsia="Times New Roman" w:cs="Calibri"/>
          <w:sz w:val="22"/>
          <w:lang w:eastAsia="en-US"/>
        </w:rPr>
      </w:pPr>
      <w:r w:rsidRPr="00146980">
        <w:rPr>
          <w:rFonts w:eastAsia="Times New Roman" w:cs="Calibri"/>
          <w:sz w:val="22"/>
          <w:lang w:eastAsia="en-US"/>
        </w:rPr>
        <w:t>the clauses of the Framework Agreement; and</w:t>
      </w:r>
    </w:p>
    <w:p w14:paraId="543586C2" w14:textId="77777777" w:rsidR="00180003" w:rsidRPr="00146980" w:rsidRDefault="00500FF1" w:rsidP="00FC48DB">
      <w:pPr>
        <w:numPr>
          <w:ilvl w:val="3"/>
          <w:numId w:val="11"/>
        </w:numPr>
        <w:tabs>
          <w:tab w:val="num" w:pos="1701"/>
        </w:tabs>
        <w:spacing w:after="240" w:line="240" w:lineRule="auto"/>
        <w:ind w:left="1701" w:hanging="567"/>
        <w:jc w:val="both"/>
        <w:outlineLvl w:val="3"/>
        <w:rPr>
          <w:rFonts w:eastAsia="Times New Roman" w:cs="Calibri"/>
          <w:sz w:val="22"/>
          <w:lang w:eastAsia="en-US"/>
        </w:rPr>
      </w:pPr>
      <w:r w:rsidRPr="00146980">
        <w:rPr>
          <w:rFonts w:eastAsia="Times New Roman" w:cs="Calibri"/>
          <w:sz w:val="22"/>
          <w:lang w:eastAsia="en-US"/>
        </w:rPr>
        <w:t>Any</w:t>
      </w:r>
      <w:r w:rsidR="00180003" w:rsidRPr="00146980">
        <w:rPr>
          <w:rFonts w:eastAsia="Times New Roman" w:cs="Calibri"/>
          <w:sz w:val="22"/>
          <w:lang w:eastAsia="en-US"/>
        </w:rPr>
        <w:t xml:space="preserve"> other document referred to in the clauses of the Framework Agreement.</w:t>
      </w:r>
    </w:p>
    <w:p w14:paraId="247F9A2B" w14:textId="77777777" w:rsidR="00180003" w:rsidRPr="00146980" w:rsidRDefault="00180003" w:rsidP="00FC48DB">
      <w:pPr>
        <w:keepNext/>
        <w:numPr>
          <w:ilvl w:val="0"/>
          <w:numId w:val="12"/>
        </w:numPr>
        <w:spacing w:before="100" w:beforeAutospacing="1" w:after="240" w:afterAutospacing="1" w:line="240" w:lineRule="auto"/>
        <w:jc w:val="both"/>
        <w:outlineLvl w:val="0"/>
        <w:rPr>
          <w:rFonts w:eastAsia="Times New Roman" w:cs="Calibri"/>
          <w:sz w:val="22"/>
        </w:rPr>
      </w:pPr>
      <w:r w:rsidRPr="00146980">
        <w:rPr>
          <w:rFonts w:eastAsia="Times New Roman" w:cs="Calibri"/>
          <w:b/>
          <w:caps/>
          <w:sz w:val="22"/>
        </w:rPr>
        <w:fldChar w:fldCharType="begin"/>
      </w:r>
      <w:r w:rsidRPr="00146980">
        <w:rPr>
          <w:rFonts w:eastAsia="Times New Roman" w:cs="Calibri"/>
          <w:sz w:val="22"/>
        </w:rPr>
        <w:instrText xml:space="preserve">  TC "</w:instrText>
      </w:r>
      <w:bookmarkStart w:id="54" w:name="_Toc511983065"/>
      <w:r w:rsidRPr="00146980">
        <w:rPr>
          <w:rFonts w:eastAsia="Times New Roman" w:cs="Calibri"/>
          <w:sz w:val="22"/>
        </w:rPr>
        <w:instrText>4</w:instrText>
      </w:r>
      <w:r w:rsidRPr="00146980">
        <w:rPr>
          <w:rFonts w:eastAsia="Times New Roman" w:cs="Calibri"/>
          <w:sz w:val="22"/>
        </w:rPr>
        <w:tab/>
        <w:instrText>SCOPE OF FRAMEWORK AGREEMENT</w:instrText>
      </w:r>
      <w:bookmarkEnd w:id="54"/>
      <w:r w:rsidRPr="00146980">
        <w:rPr>
          <w:rFonts w:eastAsia="Times New Roman" w:cs="Calibri"/>
          <w:sz w:val="22"/>
        </w:rPr>
        <w:instrText xml:space="preserve">" \l1 </w:instrText>
      </w:r>
      <w:r w:rsidRPr="00146980">
        <w:rPr>
          <w:rFonts w:eastAsia="Times New Roman" w:cs="Calibri"/>
          <w:b/>
          <w:caps/>
          <w:sz w:val="22"/>
        </w:rPr>
        <w:fldChar w:fldCharType="end"/>
      </w:r>
      <w:r w:rsidRPr="00146980">
        <w:rPr>
          <w:rFonts w:eastAsia="Times New Roman" w:cs="Calibri"/>
          <w:b/>
          <w:caps/>
          <w:sz w:val="22"/>
        </w:rPr>
        <w:t>SCOPE OF FRAMEWORK AGREEMENT</w:t>
      </w:r>
      <w:bookmarkEnd w:id="48"/>
      <w:bookmarkEnd w:id="49"/>
      <w:bookmarkEnd w:id="50"/>
      <w:bookmarkEnd w:id="51"/>
      <w:r w:rsidRPr="00146980">
        <w:rPr>
          <w:rFonts w:eastAsia="Times New Roman" w:cs="Calibri"/>
          <w:b/>
          <w:caps/>
          <w:sz w:val="22"/>
        </w:rPr>
        <w:br/>
      </w:r>
    </w:p>
    <w:p w14:paraId="4E4A275B" w14:textId="77777777" w:rsidR="00180003" w:rsidRPr="00146980" w:rsidRDefault="00180003" w:rsidP="00FC48DB">
      <w:pPr>
        <w:numPr>
          <w:ilvl w:val="1"/>
          <w:numId w:val="11"/>
        </w:numPr>
        <w:spacing w:after="240" w:line="240" w:lineRule="auto"/>
        <w:jc w:val="both"/>
        <w:outlineLvl w:val="1"/>
        <w:rPr>
          <w:rFonts w:eastAsia="Times New Roman" w:cs="Calibri"/>
          <w:noProof/>
          <w:sz w:val="22"/>
          <w:lang w:val="en-US" w:eastAsia="en-US"/>
        </w:rPr>
      </w:pPr>
      <w:r w:rsidRPr="00146980">
        <w:rPr>
          <w:rFonts w:eastAsia="Times New Roman" w:cs="Calibri"/>
          <w:noProof/>
          <w:sz w:val="22"/>
          <w:lang w:val="en-US" w:eastAsia="en-US"/>
        </w:rPr>
        <w:t xml:space="preserve">This Framework Agreement governs the relationship between the Authority and the Supplier in respect of the provision of the Goods  by the Supplier to the Authority </w:t>
      </w:r>
      <w:bookmarkStart w:id="55" w:name="_Ref172629006"/>
    </w:p>
    <w:p w14:paraId="0DD4AFB2" w14:textId="77777777" w:rsidR="00180003" w:rsidRPr="00146980" w:rsidRDefault="00180003" w:rsidP="00FC48DB">
      <w:pPr>
        <w:spacing w:after="240" w:line="240" w:lineRule="auto"/>
        <w:jc w:val="both"/>
        <w:outlineLvl w:val="1"/>
        <w:rPr>
          <w:rFonts w:eastAsia="Times New Roman" w:cs="Calibri"/>
          <w:noProof/>
          <w:sz w:val="22"/>
          <w:lang w:val="en-US" w:eastAsia="en-US"/>
        </w:rPr>
      </w:pPr>
    </w:p>
    <w:p w14:paraId="3364E6C7" w14:textId="77777777" w:rsidR="00180003" w:rsidRPr="00146980" w:rsidRDefault="00180003" w:rsidP="00FC48DB">
      <w:pPr>
        <w:numPr>
          <w:ilvl w:val="1"/>
          <w:numId w:val="11"/>
        </w:numPr>
        <w:spacing w:after="240" w:line="240" w:lineRule="auto"/>
        <w:jc w:val="both"/>
        <w:outlineLvl w:val="1"/>
        <w:rPr>
          <w:rFonts w:eastAsia="Times New Roman" w:cs="Calibri"/>
          <w:noProof/>
          <w:sz w:val="22"/>
          <w:lang w:val="en-US" w:eastAsia="en-US"/>
        </w:rPr>
      </w:pPr>
      <w:r w:rsidRPr="00146980">
        <w:rPr>
          <w:rFonts w:eastAsia="Times New Roman" w:cs="Calibri"/>
          <w:noProof/>
          <w:sz w:val="22"/>
          <w:lang w:val="en-US" w:eastAsia="en-US"/>
        </w:rPr>
        <w:t xml:space="preserve">The Authority may at their absolute discretion and from time to time order Goods from the Supplier in accordance with the Purchase Order during the Term. </w:t>
      </w:r>
      <w:bookmarkEnd w:id="55"/>
    </w:p>
    <w:p w14:paraId="40F63317" w14:textId="77777777" w:rsidR="00180003" w:rsidRPr="00146980" w:rsidRDefault="00180003" w:rsidP="00FC48DB">
      <w:pPr>
        <w:numPr>
          <w:ilvl w:val="1"/>
          <w:numId w:val="11"/>
        </w:numPr>
        <w:spacing w:after="240" w:line="240" w:lineRule="auto"/>
        <w:jc w:val="both"/>
        <w:outlineLvl w:val="1"/>
        <w:rPr>
          <w:rFonts w:eastAsia="Times New Roman" w:cs="Calibri"/>
          <w:noProof/>
          <w:sz w:val="22"/>
          <w:lang w:val="en-US" w:eastAsia="en-US"/>
        </w:rPr>
      </w:pPr>
      <w:r w:rsidRPr="00146980">
        <w:rPr>
          <w:rFonts w:eastAsia="Times New Roman" w:cs="Calibri"/>
          <w:noProof/>
          <w:sz w:val="22"/>
          <w:lang w:val="en-US" w:eastAsia="en-US"/>
        </w:rPr>
        <w:lastRenderedPageBreak/>
        <w:t>The Supplier acknowledges that there is no obligation for the Authority to purchase any Goods from the Supplier during the Term.</w:t>
      </w:r>
    </w:p>
    <w:p w14:paraId="4012C82E" w14:textId="77777777" w:rsidR="00180003" w:rsidRPr="00146980" w:rsidRDefault="00180003" w:rsidP="00FC48DB">
      <w:pPr>
        <w:numPr>
          <w:ilvl w:val="1"/>
          <w:numId w:val="11"/>
        </w:numPr>
        <w:spacing w:after="240" w:line="240" w:lineRule="auto"/>
        <w:jc w:val="both"/>
        <w:outlineLvl w:val="1"/>
        <w:rPr>
          <w:rFonts w:eastAsia="Times New Roman" w:cs="Calibri"/>
          <w:noProof/>
          <w:sz w:val="22"/>
          <w:lang w:val="en-US" w:eastAsia="en-US"/>
        </w:rPr>
      </w:pPr>
      <w:r w:rsidRPr="00146980">
        <w:rPr>
          <w:rFonts w:eastAsia="Times New Roman" w:cs="Calibri"/>
          <w:noProof/>
          <w:sz w:val="22"/>
          <w:lang w:val="en-US" w:eastAsia="en-US"/>
        </w:rPr>
        <w:t>No undertaking or any form of statement, promise, representation or obligation shall be deemed to have been made by the Authority in respect of the total quantities or values of the Goods  to be ordered by them pursuant to this Framework Agreement and the Supplier acknowledges and agrees that it has not entered into this Framework Agreement on the basis of any such undertaking, statement, promise or representation</w:t>
      </w:r>
    </w:p>
    <w:p w14:paraId="2B9669D9"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44677B34" w14:textId="77777777" w:rsidR="00180003" w:rsidRPr="00146980" w:rsidRDefault="00180003" w:rsidP="00FC48DB">
      <w:pPr>
        <w:spacing w:after="0" w:line="240" w:lineRule="auto"/>
        <w:ind w:left="720" w:hanging="720"/>
        <w:jc w:val="both"/>
        <w:rPr>
          <w:rFonts w:asciiTheme="minorHAnsi" w:eastAsia="Times New Roman" w:hAnsiTheme="minorHAnsi" w:cstheme="minorHAnsi"/>
          <w:b/>
          <w:bCs/>
          <w:sz w:val="22"/>
          <w:lang w:eastAsia="en-US"/>
        </w:rPr>
      </w:pPr>
      <w:r w:rsidRPr="00146980">
        <w:rPr>
          <w:rFonts w:asciiTheme="minorHAnsi" w:eastAsia="Times New Roman" w:hAnsiTheme="minorHAnsi" w:cstheme="minorHAnsi"/>
          <w:sz w:val="22"/>
          <w:lang w:eastAsia="en-US"/>
        </w:rPr>
        <w:t>5.</w:t>
      </w:r>
      <w:r w:rsidRPr="00146980">
        <w:rPr>
          <w:rFonts w:asciiTheme="minorHAnsi" w:eastAsia="Times New Roman" w:hAnsiTheme="minorHAnsi" w:cstheme="minorHAnsi"/>
          <w:sz w:val="22"/>
          <w:lang w:eastAsia="en-US"/>
        </w:rPr>
        <w:tab/>
      </w:r>
      <w:r w:rsidRPr="00146980">
        <w:rPr>
          <w:rFonts w:asciiTheme="minorHAnsi" w:eastAsia="Times New Roman" w:hAnsiTheme="minorHAnsi" w:cstheme="minorHAnsi"/>
          <w:b/>
          <w:bCs/>
          <w:sz w:val="22"/>
          <w:lang w:eastAsia="en-US"/>
        </w:rPr>
        <w:t>CONSULTANCY SERVICES</w:t>
      </w:r>
    </w:p>
    <w:p w14:paraId="50EE5DC5" w14:textId="77777777" w:rsidR="00180003" w:rsidRPr="00146980" w:rsidRDefault="00180003" w:rsidP="00FC48DB">
      <w:pPr>
        <w:spacing w:after="0" w:line="240" w:lineRule="auto"/>
        <w:ind w:left="720" w:hanging="720"/>
        <w:jc w:val="both"/>
        <w:rPr>
          <w:rFonts w:asciiTheme="minorHAnsi" w:eastAsia="Times New Roman" w:hAnsiTheme="minorHAnsi" w:cstheme="minorHAnsi"/>
          <w:b/>
          <w:bCs/>
          <w:sz w:val="22"/>
          <w:lang w:eastAsia="en-US"/>
        </w:rPr>
      </w:pPr>
    </w:p>
    <w:p w14:paraId="63902D46"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5.1</w:t>
      </w:r>
      <w:r w:rsidRPr="00146980">
        <w:rPr>
          <w:rFonts w:asciiTheme="minorHAnsi" w:eastAsia="Times New Roman" w:hAnsiTheme="minorHAnsi" w:cstheme="minorHAnsi"/>
          <w:sz w:val="22"/>
          <w:lang w:eastAsia="en-US"/>
        </w:rPr>
        <w:tab/>
        <w:t>LJMU engages the Consultant to provide the Services to LJMU and the Consultant agrees to provide the Services upon the terms and conditions set out in this Agreement.  No terms or conditions put forward by the Consultant shall (unless otherwise agreed in writing by LJMU) form part of this Agreement.</w:t>
      </w:r>
    </w:p>
    <w:p w14:paraId="2D25C70C"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1D51F16D"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5.2</w:t>
      </w:r>
      <w:r w:rsidRPr="00146980">
        <w:rPr>
          <w:rFonts w:asciiTheme="minorHAnsi" w:eastAsia="Times New Roman" w:hAnsiTheme="minorHAnsi" w:cstheme="minorHAnsi"/>
          <w:sz w:val="22"/>
          <w:lang w:eastAsia="en-US"/>
        </w:rPr>
        <w:tab/>
        <w:t>LJMU may from time to time amend the Services as may be necessary to comply with applicable law and regulation.</w:t>
      </w:r>
    </w:p>
    <w:p w14:paraId="6BA7A2CF"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191DD297"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5.3</w:t>
      </w:r>
      <w:r w:rsidRPr="00146980">
        <w:rPr>
          <w:rFonts w:asciiTheme="minorHAnsi" w:eastAsia="Times New Roman" w:hAnsiTheme="minorHAnsi" w:cstheme="minorHAnsi"/>
          <w:sz w:val="22"/>
          <w:lang w:eastAsia="en-US"/>
        </w:rPr>
        <w:tab/>
        <w:t>Time shall be of the essence in respect of the obligations of the Consultant in respect of the Services.</w:t>
      </w:r>
    </w:p>
    <w:p w14:paraId="2824BA35"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24084472" w14:textId="77777777" w:rsidR="00180003" w:rsidRPr="00146980" w:rsidRDefault="00180003" w:rsidP="00FC48DB">
      <w:pPr>
        <w:spacing w:after="0" w:line="240" w:lineRule="auto"/>
        <w:ind w:left="720" w:hanging="720"/>
        <w:jc w:val="both"/>
        <w:rPr>
          <w:rFonts w:asciiTheme="minorHAnsi" w:eastAsia="Times New Roman" w:hAnsiTheme="minorHAnsi" w:cstheme="minorHAnsi"/>
          <w:b/>
          <w:bCs/>
          <w:sz w:val="22"/>
          <w:lang w:eastAsia="en-US"/>
        </w:rPr>
      </w:pPr>
      <w:r w:rsidRPr="00146980">
        <w:rPr>
          <w:rFonts w:asciiTheme="minorHAnsi" w:eastAsia="Times New Roman" w:hAnsiTheme="minorHAnsi" w:cstheme="minorHAnsi"/>
          <w:sz w:val="22"/>
          <w:lang w:eastAsia="en-US"/>
        </w:rPr>
        <w:t>6.</w:t>
      </w:r>
      <w:r w:rsidRPr="00146980">
        <w:rPr>
          <w:rFonts w:asciiTheme="minorHAnsi" w:eastAsia="Times New Roman" w:hAnsiTheme="minorHAnsi" w:cstheme="minorHAnsi"/>
          <w:sz w:val="22"/>
          <w:lang w:eastAsia="en-US"/>
        </w:rPr>
        <w:tab/>
      </w:r>
      <w:r w:rsidRPr="00146980">
        <w:rPr>
          <w:rFonts w:asciiTheme="minorHAnsi" w:eastAsia="Times New Roman" w:hAnsiTheme="minorHAnsi" w:cstheme="minorHAnsi"/>
          <w:b/>
          <w:bCs/>
          <w:sz w:val="22"/>
          <w:lang w:eastAsia="en-US"/>
        </w:rPr>
        <w:t>DURATION</w:t>
      </w:r>
    </w:p>
    <w:p w14:paraId="6C367DF0" w14:textId="77777777" w:rsidR="00180003" w:rsidRPr="00146980" w:rsidRDefault="00180003" w:rsidP="00FC48DB">
      <w:pPr>
        <w:spacing w:after="0" w:line="240" w:lineRule="auto"/>
        <w:ind w:left="720" w:hanging="720"/>
        <w:jc w:val="both"/>
        <w:rPr>
          <w:rFonts w:asciiTheme="minorHAnsi" w:eastAsia="Times New Roman" w:hAnsiTheme="minorHAnsi" w:cstheme="minorHAnsi"/>
          <w:b/>
          <w:bCs/>
          <w:sz w:val="22"/>
          <w:lang w:eastAsia="en-US"/>
        </w:rPr>
      </w:pPr>
    </w:p>
    <w:p w14:paraId="018A46B2"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ab/>
        <w:t>This Agreement shall commence on its date, provision of the Services shall commence on the “Commencement” date specified in the ITT documents, and this agreement shall continue in effect (subject to earlier termination pursuant to clause 8) for the period specified in the ITT.</w:t>
      </w:r>
    </w:p>
    <w:p w14:paraId="30C6BA5C"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52E82EE4" w14:textId="77777777" w:rsidR="00180003" w:rsidRPr="00146980" w:rsidRDefault="00180003" w:rsidP="00FC48DB">
      <w:pPr>
        <w:spacing w:after="0" w:line="240" w:lineRule="auto"/>
        <w:ind w:left="720" w:hanging="720"/>
        <w:jc w:val="both"/>
        <w:rPr>
          <w:rFonts w:asciiTheme="minorHAnsi" w:eastAsia="Times New Roman" w:hAnsiTheme="minorHAnsi" w:cstheme="minorHAnsi"/>
          <w:b/>
          <w:bCs/>
          <w:sz w:val="22"/>
          <w:lang w:eastAsia="en-US"/>
        </w:rPr>
      </w:pPr>
      <w:r w:rsidRPr="00146980">
        <w:rPr>
          <w:rFonts w:asciiTheme="minorHAnsi" w:eastAsia="Times New Roman" w:hAnsiTheme="minorHAnsi" w:cstheme="minorHAnsi"/>
          <w:sz w:val="22"/>
          <w:lang w:eastAsia="en-US"/>
        </w:rPr>
        <w:t>7.</w:t>
      </w:r>
      <w:r w:rsidRPr="00146980">
        <w:rPr>
          <w:rFonts w:asciiTheme="minorHAnsi" w:eastAsia="Times New Roman" w:hAnsiTheme="minorHAnsi" w:cstheme="minorHAnsi"/>
          <w:sz w:val="22"/>
          <w:lang w:eastAsia="en-US"/>
        </w:rPr>
        <w:tab/>
      </w:r>
      <w:r w:rsidRPr="00146980">
        <w:rPr>
          <w:rFonts w:asciiTheme="minorHAnsi" w:eastAsia="Times New Roman" w:hAnsiTheme="minorHAnsi" w:cstheme="minorHAnsi"/>
          <w:b/>
          <w:bCs/>
          <w:sz w:val="22"/>
          <w:lang w:eastAsia="en-US"/>
        </w:rPr>
        <w:t>OBLIGATIONS OF THE CONSULTANT</w:t>
      </w:r>
    </w:p>
    <w:p w14:paraId="305BD382" w14:textId="77777777" w:rsidR="00180003" w:rsidRPr="00146980" w:rsidRDefault="00180003" w:rsidP="00FC48DB">
      <w:pPr>
        <w:spacing w:after="0" w:line="240" w:lineRule="auto"/>
        <w:ind w:left="720" w:hanging="720"/>
        <w:jc w:val="both"/>
        <w:rPr>
          <w:rFonts w:asciiTheme="minorHAnsi" w:eastAsia="Times New Roman" w:hAnsiTheme="minorHAnsi" w:cstheme="minorHAnsi"/>
          <w:b/>
          <w:bCs/>
          <w:sz w:val="22"/>
          <w:lang w:eastAsia="en-US"/>
        </w:rPr>
      </w:pPr>
    </w:p>
    <w:p w14:paraId="4DCDE8F5"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7.1</w:t>
      </w:r>
      <w:r w:rsidRPr="00146980">
        <w:rPr>
          <w:rFonts w:asciiTheme="minorHAnsi" w:eastAsia="Times New Roman" w:hAnsiTheme="minorHAnsi" w:cstheme="minorHAnsi"/>
          <w:sz w:val="22"/>
          <w:lang w:eastAsia="en-US"/>
        </w:rPr>
        <w:tab/>
        <w:t xml:space="preserve">The Consultant agrees that the Services shall be performed by the Personnel. </w:t>
      </w:r>
    </w:p>
    <w:p w14:paraId="6F6EEAD3"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0D33891B"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7.2</w:t>
      </w:r>
      <w:r w:rsidRPr="00146980">
        <w:rPr>
          <w:rFonts w:asciiTheme="minorHAnsi" w:eastAsia="Times New Roman" w:hAnsiTheme="minorHAnsi" w:cstheme="minorHAnsi"/>
          <w:sz w:val="22"/>
          <w:lang w:eastAsia="en-US"/>
        </w:rPr>
        <w:tab/>
        <w:t>The Consultant undertakes that appropriate time will be spent by the Personnel in the preparation of documentation and otherwise in carrying out the Services to ensure that the Services shall be completed in accordance with the terms of and within the timetable documented in the Schedule A. The Consultant shall keep true and accurate records of all things done by the Consultant and the Personnel in relation to the provision of the Services.</w:t>
      </w:r>
    </w:p>
    <w:p w14:paraId="0D1F8C61"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0E59283A"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7.3</w:t>
      </w:r>
      <w:r w:rsidRPr="00146980">
        <w:rPr>
          <w:rFonts w:asciiTheme="minorHAnsi" w:eastAsia="Times New Roman" w:hAnsiTheme="minorHAnsi" w:cstheme="minorHAnsi"/>
          <w:sz w:val="22"/>
          <w:lang w:eastAsia="en-US"/>
        </w:rPr>
        <w:tab/>
        <w:t>In carrying out the Services the Consultant shall carry out such functions and observe such directions as LJMU may from time to time lawfully give or impose upon the Consultant within the scope of the Services and their performance.</w:t>
      </w:r>
    </w:p>
    <w:p w14:paraId="0D68FB63"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0F80AEEE"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7.4</w:t>
      </w:r>
      <w:r w:rsidRPr="00146980">
        <w:rPr>
          <w:rFonts w:asciiTheme="minorHAnsi" w:eastAsia="Times New Roman" w:hAnsiTheme="minorHAnsi" w:cstheme="minorHAnsi"/>
          <w:sz w:val="22"/>
          <w:lang w:eastAsia="en-US"/>
        </w:rPr>
        <w:tab/>
        <w:t xml:space="preserve">The Consultant shall ensure and procure that the Services are performed to a high standard of care and skill and shall at all times act with the utmost good faith towards LJMU. Without prejudice to the generality of these obligations, the Consultant shall declare to LJMU any conflict of interest which the Consultant perceives may exist between interests of the University and any other Person by whom the Consultant or any other Personnel is engaged.  </w:t>
      </w:r>
    </w:p>
    <w:p w14:paraId="56C38925"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2671427C" w14:textId="77777777" w:rsidR="00180003" w:rsidRPr="00146980" w:rsidRDefault="00180003" w:rsidP="00FC48DB">
      <w:pPr>
        <w:spacing w:after="0" w:line="240" w:lineRule="auto"/>
        <w:ind w:left="720" w:hanging="720"/>
        <w:jc w:val="both"/>
        <w:rPr>
          <w:rFonts w:asciiTheme="minorHAnsi" w:eastAsia="Times New Roman" w:hAnsiTheme="minorHAnsi" w:cstheme="minorHAnsi"/>
          <w:color w:val="000000"/>
          <w:sz w:val="22"/>
          <w:lang w:eastAsia="en-US"/>
        </w:rPr>
      </w:pPr>
      <w:r w:rsidRPr="00146980">
        <w:rPr>
          <w:rFonts w:asciiTheme="minorHAnsi" w:eastAsia="Times New Roman" w:hAnsiTheme="minorHAnsi" w:cstheme="minorHAnsi"/>
          <w:sz w:val="22"/>
          <w:lang w:eastAsia="en-US"/>
        </w:rPr>
        <w:t>7.5</w:t>
      </w:r>
      <w:r w:rsidRPr="00146980">
        <w:rPr>
          <w:rFonts w:asciiTheme="minorHAnsi" w:eastAsia="Times New Roman" w:hAnsiTheme="minorHAnsi" w:cstheme="minorHAnsi"/>
          <w:sz w:val="22"/>
          <w:lang w:eastAsia="en-US"/>
        </w:rPr>
        <w:tab/>
        <w:t xml:space="preserve">The Consultant shall provide the Services at </w:t>
      </w:r>
      <w:r w:rsidRPr="00146980">
        <w:rPr>
          <w:rFonts w:asciiTheme="minorHAnsi" w:eastAsia="Times New Roman" w:hAnsiTheme="minorHAnsi" w:cstheme="minorHAnsi"/>
          <w:color w:val="000000"/>
          <w:sz w:val="22"/>
          <w:lang w:eastAsia="en-US"/>
        </w:rPr>
        <w:t>the location (or locations) specified in the ITT.</w:t>
      </w:r>
    </w:p>
    <w:p w14:paraId="6210540E" w14:textId="77777777" w:rsidR="00180003" w:rsidRPr="00146980" w:rsidRDefault="00180003" w:rsidP="00FC48DB">
      <w:pPr>
        <w:spacing w:after="0" w:line="240" w:lineRule="auto"/>
        <w:ind w:left="720" w:hanging="720"/>
        <w:jc w:val="both"/>
        <w:rPr>
          <w:rFonts w:asciiTheme="minorHAnsi" w:eastAsia="Times New Roman" w:hAnsiTheme="minorHAnsi" w:cstheme="minorHAnsi"/>
          <w:color w:val="000000"/>
          <w:sz w:val="22"/>
          <w:lang w:eastAsia="en-US"/>
        </w:rPr>
      </w:pPr>
    </w:p>
    <w:p w14:paraId="27758217"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lastRenderedPageBreak/>
        <w:t>7.6</w:t>
      </w:r>
      <w:r w:rsidRPr="00146980">
        <w:rPr>
          <w:rFonts w:asciiTheme="minorHAnsi" w:eastAsia="Times New Roman" w:hAnsiTheme="minorHAnsi" w:cstheme="minorHAnsi"/>
          <w:sz w:val="22"/>
          <w:lang w:eastAsia="en-US"/>
        </w:rPr>
        <w:tab/>
        <w:t>The Consultant shall provide the Services, and supply to LJMU such deliverables as may be required in the provision of the Services, in accordance with the timetable and requirements described in the ITT and shall, without limitation, comply with the code or codes of practice referred to in the ITT.  Without prejudice to the foregoing, LJMU may in any event at any time call for copies of all or any document and/or data relevant to this Agreement and/or the Services which is in the possession of the Consultant and/or the Personnel (except any data which is the exclusive property of another client of the Consultant).</w:t>
      </w:r>
    </w:p>
    <w:p w14:paraId="620C8080"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14AA87AB"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7.7</w:t>
      </w:r>
      <w:r w:rsidRPr="00146980">
        <w:rPr>
          <w:rFonts w:asciiTheme="minorHAnsi" w:eastAsia="Times New Roman" w:hAnsiTheme="minorHAnsi" w:cstheme="minorHAnsi"/>
          <w:sz w:val="22"/>
          <w:lang w:eastAsia="en-US"/>
        </w:rPr>
        <w:tab/>
        <w:t xml:space="preserve">The Consultant shall indemnify LJMU against all loss, expense, </w:t>
      </w:r>
      <w:proofErr w:type="gramStart"/>
      <w:r w:rsidRPr="00146980">
        <w:rPr>
          <w:rFonts w:asciiTheme="minorHAnsi" w:eastAsia="Times New Roman" w:hAnsiTheme="minorHAnsi" w:cstheme="minorHAnsi"/>
          <w:sz w:val="22"/>
          <w:lang w:eastAsia="en-US"/>
        </w:rPr>
        <w:t>damage</w:t>
      </w:r>
      <w:proofErr w:type="gramEnd"/>
      <w:r w:rsidRPr="00146980">
        <w:rPr>
          <w:rFonts w:asciiTheme="minorHAnsi" w:eastAsia="Times New Roman" w:hAnsiTheme="minorHAnsi" w:cstheme="minorHAnsi"/>
          <w:sz w:val="22"/>
          <w:lang w:eastAsia="en-US"/>
        </w:rPr>
        <w:t xml:space="preserve"> and injury suffered by LJMU arising out of or in connection with the Consultant’s negligence, default, breach of statutory duty and/or breach by the Consultant of any and all of its obligations under this Agreement including (without limitation):</w:t>
      </w:r>
    </w:p>
    <w:p w14:paraId="6D236470"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01D11B2C" w14:textId="77777777" w:rsidR="00180003" w:rsidRPr="00146980" w:rsidRDefault="00180003" w:rsidP="00FC48DB">
      <w:pPr>
        <w:spacing w:after="0" w:line="240" w:lineRule="auto"/>
        <w:ind w:firstLine="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 xml:space="preserve">7.7.1 </w:t>
      </w:r>
      <w:r w:rsidRPr="00146980">
        <w:rPr>
          <w:rFonts w:asciiTheme="minorHAnsi" w:eastAsia="Times New Roman" w:hAnsiTheme="minorHAnsi" w:cstheme="minorHAnsi"/>
          <w:sz w:val="22"/>
          <w:lang w:eastAsia="en-US"/>
        </w:rPr>
        <w:tab/>
      </w:r>
      <w:r w:rsidR="00500FF1" w:rsidRPr="00146980">
        <w:rPr>
          <w:rFonts w:asciiTheme="minorHAnsi" w:eastAsia="Times New Roman" w:hAnsiTheme="minorHAnsi" w:cstheme="minorHAnsi"/>
          <w:sz w:val="22"/>
          <w:lang w:eastAsia="en-US"/>
        </w:rPr>
        <w:t>Any</w:t>
      </w:r>
      <w:r w:rsidRPr="00146980">
        <w:rPr>
          <w:rFonts w:asciiTheme="minorHAnsi" w:eastAsia="Times New Roman" w:hAnsiTheme="minorHAnsi" w:cstheme="minorHAnsi"/>
          <w:sz w:val="22"/>
          <w:lang w:eastAsia="en-US"/>
        </w:rPr>
        <w:t xml:space="preserve"> act, neglect or default in the performance of the </w:t>
      </w:r>
      <w:proofErr w:type="gramStart"/>
      <w:r w:rsidRPr="00146980">
        <w:rPr>
          <w:rFonts w:asciiTheme="minorHAnsi" w:eastAsia="Times New Roman" w:hAnsiTheme="minorHAnsi" w:cstheme="minorHAnsi"/>
          <w:sz w:val="22"/>
          <w:lang w:eastAsia="en-US"/>
        </w:rPr>
        <w:t>Services;</w:t>
      </w:r>
      <w:proofErr w:type="gramEnd"/>
    </w:p>
    <w:p w14:paraId="4E0C0B79"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3F210C68" w14:textId="77777777" w:rsidR="00180003" w:rsidRPr="00146980" w:rsidRDefault="00180003" w:rsidP="00FC48DB">
      <w:pPr>
        <w:spacing w:after="0" w:line="240" w:lineRule="auto"/>
        <w:ind w:left="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 xml:space="preserve">7.7.2 </w:t>
      </w:r>
      <w:r w:rsidRPr="00146980">
        <w:rPr>
          <w:rFonts w:asciiTheme="minorHAnsi" w:eastAsia="Times New Roman" w:hAnsiTheme="minorHAnsi" w:cstheme="minorHAnsi"/>
          <w:sz w:val="22"/>
          <w:lang w:eastAsia="en-US"/>
        </w:rPr>
        <w:tab/>
      </w:r>
      <w:r w:rsidR="00500FF1" w:rsidRPr="00146980">
        <w:rPr>
          <w:rFonts w:asciiTheme="minorHAnsi" w:eastAsia="Times New Roman" w:hAnsiTheme="minorHAnsi" w:cstheme="minorHAnsi"/>
          <w:sz w:val="22"/>
          <w:lang w:eastAsia="en-US"/>
        </w:rPr>
        <w:t>Any</w:t>
      </w:r>
      <w:r w:rsidRPr="00146980">
        <w:rPr>
          <w:rFonts w:asciiTheme="minorHAnsi" w:eastAsia="Times New Roman" w:hAnsiTheme="minorHAnsi" w:cstheme="minorHAnsi"/>
          <w:sz w:val="22"/>
          <w:lang w:eastAsia="en-US"/>
        </w:rPr>
        <w:t xml:space="preserve"> claim against LJMU by a third party arising from the Consultant’s provision of, or failure to provide, the Services.</w:t>
      </w:r>
    </w:p>
    <w:p w14:paraId="71E5CE64"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182BBFA7"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7.8</w:t>
      </w:r>
      <w:r w:rsidRPr="00146980">
        <w:rPr>
          <w:rFonts w:asciiTheme="minorHAnsi" w:eastAsia="Times New Roman" w:hAnsiTheme="minorHAnsi" w:cstheme="minorHAnsi"/>
          <w:sz w:val="22"/>
          <w:lang w:eastAsia="en-US"/>
        </w:rPr>
        <w:tab/>
        <w:t>The Consultant shall maintain a policy or policies of insurance covering all and any liability which the Consultant may incur to LJMU pursuant to this Agreement and/or upon its termination and shall upon request by LJMU produce to LJMU a copy of the relevant policy or policies together with receipts for payment of premium thereunder.</w:t>
      </w:r>
    </w:p>
    <w:p w14:paraId="61641DBE"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58D5E514"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7.9</w:t>
      </w:r>
      <w:r w:rsidRPr="00146980">
        <w:rPr>
          <w:rFonts w:asciiTheme="minorHAnsi" w:eastAsia="Times New Roman" w:hAnsiTheme="minorHAnsi" w:cstheme="minorHAnsi"/>
          <w:sz w:val="22"/>
          <w:lang w:eastAsia="en-US"/>
        </w:rPr>
        <w:tab/>
        <w:t>LJMU shall not be liable for:</w:t>
      </w:r>
    </w:p>
    <w:p w14:paraId="20C20F0D"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ab/>
        <w:t xml:space="preserve">(a) </w:t>
      </w:r>
      <w:r w:rsidR="00500FF1" w:rsidRPr="00146980">
        <w:rPr>
          <w:rFonts w:asciiTheme="minorHAnsi" w:eastAsia="Times New Roman" w:hAnsiTheme="minorHAnsi" w:cstheme="minorHAnsi"/>
          <w:sz w:val="22"/>
          <w:lang w:eastAsia="en-US"/>
        </w:rPr>
        <w:t>Loss</w:t>
      </w:r>
      <w:r w:rsidRPr="00146980">
        <w:rPr>
          <w:rFonts w:asciiTheme="minorHAnsi" w:eastAsia="Times New Roman" w:hAnsiTheme="minorHAnsi" w:cstheme="minorHAnsi"/>
          <w:sz w:val="22"/>
          <w:lang w:eastAsia="en-US"/>
        </w:rPr>
        <w:t xml:space="preserve"> of profits; or</w:t>
      </w:r>
    </w:p>
    <w:p w14:paraId="4FC836F2"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ab/>
        <w:t xml:space="preserve">(b) </w:t>
      </w:r>
      <w:r w:rsidR="00500FF1" w:rsidRPr="00146980">
        <w:rPr>
          <w:rFonts w:asciiTheme="minorHAnsi" w:eastAsia="Times New Roman" w:hAnsiTheme="minorHAnsi" w:cstheme="minorHAnsi"/>
          <w:sz w:val="22"/>
          <w:lang w:eastAsia="en-US"/>
        </w:rPr>
        <w:t>Loss</w:t>
      </w:r>
      <w:r w:rsidRPr="00146980">
        <w:rPr>
          <w:rFonts w:asciiTheme="minorHAnsi" w:eastAsia="Times New Roman" w:hAnsiTheme="minorHAnsi" w:cstheme="minorHAnsi"/>
          <w:sz w:val="22"/>
          <w:lang w:eastAsia="en-US"/>
        </w:rPr>
        <w:t xml:space="preserve"> of business, or</w:t>
      </w:r>
    </w:p>
    <w:p w14:paraId="4EF0B7DB"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ab/>
        <w:t xml:space="preserve">(c) </w:t>
      </w:r>
      <w:r w:rsidR="00500FF1" w:rsidRPr="00146980">
        <w:rPr>
          <w:rFonts w:asciiTheme="minorHAnsi" w:eastAsia="Times New Roman" w:hAnsiTheme="minorHAnsi" w:cstheme="minorHAnsi"/>
          <w:sz w:val="22"/>
          <w:lang w:eastAsia="en-US"/>
        </w:rPr>
        <w:t>Loss</w:t>
      </w:r>
      <w:r w:rsidRPr="00146980">
        <w:rPr>
          <w:rFonts w:asciiTheme="minorHAnsi" w:eastAsia="Times New Roman" w:hAnsiTheme="minorHAnsi" w:cstheme="minorHAnsi"/>
          <w:sz w:val="22"/>
          <w:lang w:eastAsia="en-US"/>
        </w:rPr>
        <w:t xml:space="preserve"> of contract; or</w:t>
      </w:r>
    </w:p>
    <w:p w14:paraId="03CA3384"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ab/>
        <w:t xml:space="preserve">(d) </w:t>
      </w:r>
      <w:r w:rsidR="00500FF1" w:rsidRPr="00146980">
        <w:rPr>
          <w:rFonts w:asciiTheme="minorHAnsi" w:eastAsia="Times New Roman" w:hAnsiTheme="minorHAnsi" w:cstheme="minorHAnsi"/>
          <w:sz w:val="22"/>
          <w:lang w:eastAsia="en-US"/>
        </w:rPr>
        <w:t>Loss</w:t>
      </w:r>
      <w:r w:rsidRPr="00146980">
        <w:rPr>
          <w:rFonts w:asciiTheme="minorHAnsi" w:eastAsia="Times New Roman" w:hAnsiTheme="minorHAnsi" w:cstheme="minorHAnsi"/>
          <w:sz w:val="22"/>
          <w:lang w:eastAsia="en-US"/>
        </w:rPr>
        <w:t xml:space="preserve"> due to corruption of data; or</w:t>
      </w:r>
    </w:p>
    <w:p w14:paraId="7F26F217" w14:textId="77777777" w:rsidR="00180003" w:rsidRPr="00146980" w:rsidRDefault="00180003" w:rsidP="00FC48DB">
      <w:pPr>
        <w:spacing w:after="0" w:line="240" w:lineRule="auto"/>
        <w:ind w:left="144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 xml:space="preserve">(e) </w:t>
      </w:r>
      <w:r w:rsidR="00500FF1" w:rsidRPr="00146980">
        <w:rPr>
          <w:rFonts w:asciiTheme="minorHAnsi" w:eastAsia="Times New Roman" w:hAnsiTheme="minorHAnsi" w:cstheme="minorHAnsi"/>
          <w:sz w:val="22"/>
          <w:lang w:eastAsia="en-US"/>
        </w:rPr>
        <w:t>Any</w:t>
      </w:r>
      <w:r w:rsidRPr="00146980">
        <w:rPr>
          <w:rFonts w:asciiTheme="minorHAnsi" w:eastAsia="Times New Roman" w:hAnsiTheme="minorHAnsi" w:cstheme="minorHAnsi"/>
          <w:sz w:val="22"/>
          <w:lang w:eastAsia="en-US"/>
        </w:rPr>
        <w:t xml:space="preserve"> special indirect, consequential or pure economic loss, costs, damages, charges or expenses</w:t>
      </w:r>
    </w:p>
    <w:p w14:paraId="142263D4"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065C7F15"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7.10</w:t>
      </w:r>
      <w:r w:rsidRPr="00146980">
        <w:rPr>
          <w:rFonts w:asciiTheme="minorHAnsi" w:eastAsia="Times New Roman" w:hAnsiTheme="minorHAnsi" w:cstheme="minorHAnsi"/>
          <w:sz w:val="22"/>
          <w:lang w:eastAsia="en-US"/>
        </w:rPr>
        <w:tab/>
        <w:t>LJMU’s total liability in contract, tort (including negligence or breach or statutory data) misrepresentation, restitution or otherwise arising in connection with the performance or contemplated performance of the Contract or in respect of any correspondence between the parties (including any competitive process) shall be limited to and shall not exceed £10,000.</w:t>
      </w:r>
    </w:p>
    <w:p w14:paraId="2583EB8C"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50F02610"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27F1033D"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7.11</w:t>
      </w:r>
      <w:r w:rsidRPr="00146980">
        <w:rPr>
          <w:rFonts w:asciiTheme="minorHAnsi" w:eastAsia="Times New Roman" w:hAnsiTheme="minorHAnsi" w:cstheme="minorHAnsi"/>
          <w:sz w:val="22"/>
          <w:lang w:eastAsia="en-US"/>
        </w:rPr>
        <w:tab/>
        <w:t xml:space="preserve">The Consultant acknowledges that its work is to be carried out as part of, and pursuant to, the LJMU specification as per the ITT and that the deliverables will so far as is practicable be </w:t>
      </w:r>
      <w:proofErr w:type="spellStart"/>
      <w:r w:rsidRPr="00146980">
        <w:rPr>
          <w:rFonts w:asciiTheme="minorHAnsi" w:eastAsia="Times New Roman" w:hAnsiTheme="minorHAnsi" w:cstheme="minorHAnsi"/>
          <w:sz w:val="22"/>
          <w:lang w:eastAsia="en-US"/>
        </w:rPr>
        <w:t>referable</w:t>
      </w:r>
      <w:proofErr w:type="spellEnd"/>
      <w:r w:rsidRPr="00146980">
        <w:rPr>
          <w:rFonts w:asciiTheme="minorHAnsi" w:eastAsia="Times New Roman" w:hAnsiTheme="minorHAnsi" w:cstheme="minorHAnsi"/>
          <w:sz w:val="22"/>
          <w:lang w:eastAsia="en-US"/>
        </w:rPr>
        <w:t xml:space="preserve"> to that specification.</w:t>
      </w:r>
      <w:r w:rsidRPr="00146980">
        <w:rPr>
          <w:rFonts w:asciiTheme="minorHAnsi" w:eastAsia="Times New Roman" w:hAnsiTheme="minorHAnsi" w:cstheme="minorHAnsi"/>
          <w:sz w:val="22"/>
          <w:lang w:eastAsia="en-US"/>
        </w:rPr>
        <w:tab/>
      </w:r>
    </w:p>
    <w:p w14:paraId="64160350"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3B8A1131"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7.12</w:t>
      </w:r>
      <w:r w:rsidRPr="00146980">
        <w:rPr>
          <w:rFonts w:asciiTheme="minorHAnsi" w:eastAsia="Times New Roman" w:hAnsiTheme="minorHAnsi" w:cstheme="minorHAnsi"/>
          <w:sz w:val="22"/>
          <w:lang w:eastAsia="en-US"/>
        </w:rPr>
        <w:tab/>
        <w:t xml:space="preserve">The provisions of clauses </w:t>
      </w:r>
      <w:r w:rsidR="0049631F" w:rsidRPr="00146980">
        <w:rPr>
          <w:rFonts w:asciiTheme="minorHAnsi" w:eastAsia="Times New Roman" w:hAnsiTheme="minorHAnsi" w:cstheme="minorHAnsi"/>
          <w:sz w:val="22"/>
          <w:lang w:eastAsia="en-US"/>
        </w:rPr>
        <w:t>7.1.</w:t>
      </w:r>
      <w:r w:rsidRPr="00146980">
        <w:rPr>
          <w:rFonts w:asciiTheme="minorHAnsi" w:eastAsia="Times New Roman" w:hAnsiTheme="minorHAnsi" w:cstheme="minorHAnsi"/>
          <w:sz w:val="22"/>
          <w:lang w:eastAsia="en-US"/>
        </w:rPr>
        <w:t xml:space="preserve">, </w:t>
      </w:r>
      <w:r w:rsidR="00AA7E3F" w:rsidRPr="00146980">
        <w:rPr>
          <w:rFonts w:asciiTheme="minorHAnsi" w:eastAsia="Times New Roman" w:hAnsiTheme="minorHAnsi" w:cstheme="minorHAnsi"/>
          <w:sz w:val="22"/>
          <w:lang w:eastAsia="en-US"/>
        </w:rPr>
        <w:t>7</w:t>
      </w:r>
      <w:r w:rsidRPr="00146980">
        <w:rPr>
          <w:rFonts w:asciiTheme="minorHAnsi" w:eastAsia="Times New Roman" w:hAnsiTheme="minorHAnsi" w:cstheme="minorHAnsi"/>
          <w:sz w:val="22"/>
          <w:lang w:eastAsia="en-US"/>
        </w:rPr>
        <w:t>.</w:t>
      </w:r>
      <w:r w:rsidR="0049631F" w:rsidRPr="00146980">
        <w:rPr>
          <w:rFonts w:asciiTheme="minorHAnsi" w:eastAsia="Times New Roman" w:hAnsiTheme="minorHAnsi" w:cstheme="minorHAnsi"/>
          <w:sz w:val="22"/>
          <w:lang w:eastAsia="en-US"/>
        </w:rPr>
        <w:t>2</w:t>
      </w:r>
      <w:r w:rsidRPr="00146980">
        <w:rPr>
          <w:rFonts w:asciiTheme="minorHAnsi" w:eastAsia="Times New Roman" w:hAnsiTheme="minorHAnsi" w:cstheme="minorHAnsi"/>
          <w:sz w:val="22"/>
          <w:lang w:eastAsia="en-US"/>
        </w:rPr>
        <w:t xml:space="preserve"> and </w:t>
      </w:r>
      <w:r w:rsidR="00AA7E3F" w:rsidRPr="00146980">
        <w:rPr>
          <w:rFonts w:asciiTheme="minorHAnsi" w:eastAsia="Times New Roman" w:hAnsiTheme="minorHAnsi" w:cstheme="minorHAnsi"/>
          <w:sz w:val="22"/>
          <w:lang w:eastAsia="en-US"/>
        </w:rPr>
        <w:t>7</w:t>
      </w:r>
      <w:r w:rsidRPr="00146980">
        <w:rPr>
          <w:rFonts w:asciiTheme="minorHAnsi" w:eastAsia="Times New Roman" w:hAnsiTheme="minorHAnsi" w:cstheme="minorHAnsi"/>
          <w:sz w:val="22"/>
          <w:lang w:eastAsia="en-US"/>
        </w:rPr>
        <w:t>.</w:t>
      </w:r>
      <w:r w:rsidR="0049631F" w:rsidRPr="00146980">
        <w:rPr>
          <w:rFonts w:asciiTheme="minorHAnsi" w:eastAsia="Times New Roman" w:hAnsiTheme="minorHAnsi" w:cstheme="minorHAnsi"/>
          <w:sz w:val="22"/>
          <w:lang w:eastAsia="en-US"/>
        </w:rPr>
        <w:t>3</w:t>
      </w:r>
      <w:r w:rsidRPr="00146980">
        <w:rPr>
          <w:rFonts w:asciiTheme="minorHAnsi" w:eastAsia="Times New Roman" w:hAnsiTheme="minorHAnsi" w:cstheme="minorHAnsi"/>
          <w:sz w:val="22"/>
          <w:lang w:eastAsia="en-US"/>
        </w:rPr>
        <w:t xml:space="preserve"> shall continue in effect notwithstanding termination of this Agreement for any reason.</w:t>
      </w:r>
    </w:p>
    <w:p w14:paraId="3AC26BAE"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4FA9B4BF"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7.13</w:t>
      </w:r>
      <w:r w:rsidRPr="00146980">
        <w:rPr>
          <w:rFonts w:asciiTheme="minorHAnsi" w:eastAsia="Times New Roman" w:hAnsiTheme="minorHAnsi" w:cstheme="minorHAnsi"/>
          <w:sz w:val="22"/>
          <w:lang w:eastAsia="en-US"/>
        </w:rPr>
        <w:tab/>
        <w:t>The Consultant shall comply with the terms of the ITT in carrying of the Services, insofar as those terms are capable of application to the Services.</w:t>
      </w:r>
    </w:p>
    <w:p w14:paraId="3C87E89E"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44F3B816"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7.14</w:t>
      </w:r>
      <w:r w:rsidRPr="00146980">
        <w:rPr>
          <w:rFonts w:asciiTheme="minorHAnsi" w:eastAsia="Times New Roman" w:hAnsiTheme="minorHAnsi" w:cstheme="minorHAnsi"/>
          <w:sz w:val="22"/>
          <w:lang w:eastAsia="en-US"/>
        </w:rPr>
        <w:tab/>
        <w:t>The Consultant shall adhere to any code of practice referred to within the ITT (if applicable)</w:t>
      </w:r>
    </w:p>
    <w:p w14:paraId="54E9F0CB"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2DC77C8E" w14:textId="77777777" w:rsidR="00180003" w:rsidRPr="00146980" w:rsidRDefault="00180003" w:rsidP="00FC48DB">
      <w:pPr>
        <w:spacing w:after="0" w:line="240" w:lineRule="auto"/>
        <w:ind w:left="720" w:hanging="720"/>
        <w:jc w:val="both"/>
        <w:rPr>
          <w:rFonts w:asciiTheme="minorHAnsi" w:eastAsia="Times New Roman" w:hAnsiTheme="minorHAnsi" w:cstheme="minorHAnsi"/>
          <w:b/>
          <w:bCs/>
          <w:sz w:val="22"/>
          <w:lang w:eastAsia="en-US"/>
        </w:rPr>
      </w:pPr>
      <w:r w:rsidRPr="00146980">
        <w:rPr>
          <w:rFonts w:asciiTheme="minorHAnsi" w:eastAsia="Times New Roman" w:hAnsiTheme="minorHAnsi" w:cstheme="minorHAnsi"/>
          <w:sz w:val="22"/>
          <w:lang w:eastAsia="en-US"/>
        </w:rPr>
        <w:t>8.</w:t>
      </w:r>
      <w:r w:rsidRPr="00146980">
        <w:rPr>
          <w:rFonts w:asciiTheme="minorHAnsi" w:eastAsia="Times New Roman" w:hAnsiTheme="minorHAnsi" w:cstheme="minorHAnsi"/>
          <w:sz w:val="22"/>
          <w:lang w:eastAsia="en-US"/>
        </w:rPr>
        <w:tab/>
      </w:r>
      <w:r w:rsidRPr="00146980">
        <w:rPr>
          <w:rFonts w:asciiTheme="minorHAnsi" w:eastAsia="Times New Roman" w:hAnsiTheme="minorHAnsi" w:cstheme="minorHAnsi"/>
          <w:b/>
          <w:bCs/>
          <w:sz w:val="22"/>
          <w:lang w:eastAsia="en-US"/>
        </w:rPr>
        <w:t>LIAISON</w:t>
      </w:r>
    </w:p>
    <w:p w14:paraId="59022123" w14:textId="77777777" w:rsidR="00180003" w:rsidRPr="00146980" w:rsidRDefault="00180003" w:rsidP="00FC48DB">
      <w:pPr>
        <w:spacing w:after="0" w:line="240" w:lineRule="auto"/>
        <w:ind w:left="720" w:hanging="720"/>
        <w:jc w:val="both"/>
        <w:rPr>
          <w:rFonts w:asciiTheme="minorHAnsi" w:eastAsia="Times New Roman" w:hAnsiTheme="minorHAnsi" w:cstheme="minorHAnsi"/>
          <w:b/>
          <w:bCs/>
          <w:sz w:val="22"/>
          <w:lang w:eastAsia="en-US"/>
        </w:rPr>
      </w:pPr>
    </w:p>
    <w:p w14:paraId="41BE157B"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lastRenderedPageBreak/>
        <w:t>8.1</w:t>
      </w:r>
      <w:r w:rsidRPr="00146980">
        <w:rPr>
          <w:rFonts w:asciiTheme="minorHAnsi" w:eastAsia="Times New Roman" w:hAnsiTheme="minorHAnsi" w:cstheme="minorHAnsi"/>
          <w:sz w:val="22"/>
          <w:lang w:eastAsia="en-US"/>
        </w:rPr>
        <w:tab/>
        <w:t>Technical and/or operational matters in respect of the Services shall be discussed between the Parties’ respective representatives named in the ITT (or their respective replacements appointed from time to time)</w:t>
      </w:r>
    </w:p>
    <w:p w14:paraId="344ADA63"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36A8E57A"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8.2</w:t>
      </w:r>
      <w:r w:rsidRPr="00146980">
        <w:rPr>
          <w:rFonts w:asciiTheme="minorHAnsi" w:eastAsia="Times New Roman" w:hAnsiTheme="minorHAnsi" w:cstheme="minorHAnsi"/>
          <w:sz w:val="22"/>
          <w:lang w:eastAsia="en-US"/>
        </w:rPr>
        <w:tab/>
        <w:t xml:space="preserve">‘Contract Review’ meetings are scheduled to review and progress operational and technical matters, dates for which are specified in the ITT </w:t>
      </w:r>
    </w:p>
    <w:p w14:paraId="0878472D"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094F3243" w14:textId="77777777" w:rsidR="00180003" w:rsidRPr="00146980" w:rsidRDefault="00180003" w:rsidP="00FC48DB">
      <w:pPr>
        <w:spacing w:after="0" w:line="240" w:lineRule="auto"/>
        <w:ind w:left="720" w:hanging="720"/>
        <w:jc w:val="both"/>
        <w:rPr>
          <w:rFonts w:asciiTheme="minorHAnsi" w:eastAsia="Times New Roman" w:hAnsiTheme="minorHAnsi" w:cstheme="minorHAnsi"/>
          <w:b/>
          <w:bCs/>
          <w:sz w:val="22"/>
          <w:lang w:eastAsia="en-US"/>
        </w:rPr>
      </w:pPr>
      <w:r w:rsidRPr="00146980">
        <w:rPr>
          <w:rFonts w:asciiTheme="minorHAnsi" w:eastAsia="Times New Roman" w:hAnsiTheme="minorHAnsi" w:cstheme="minorHAnsi"/>
          <w:sz w:val="22"/>
          <w:lang w:eastAsia="en-US"/>
        </w:rPr>
        <w:t>9.</w:t>
      </w:r>
      <w:r w:rsidRPr="00146980">
        <w:rPr>
          <w:rFonts w:asciiTheme="minorHAnsi" w:eastAsia="Times New Roman" w:hAnsiTheme="minorHAnsi" w:cstheme="minorHAnsi"/>
          <w:sz w:val="22"/>
          <w:lang w:eastAsia="en-US"/>
        </w:rPr>
        <w:tab/>
      </w:r>
      <w:r w:rsidRPr="00146980">
        <w:rPr>
          <w:rFonts w:asciiTheme="minorHAnsi" w:eastAsia="Times New Roman" w:hAnsiTheme="minorHAnsi" w:cstheme="minorHAnsi"/>
          <w:b/>
          <w:bCs/>
          <w:sz w:val="22"/>
          <w:lang w:eastAsia="en-US"/>
        </w:rPr>
        <w:t>FEE</w:t>
      </w:r>
    </w:p>
    <w:p w14:paraId="3E47EE8F" w14:textId="77777777" w:rsidR="00180003" w:rsidRPr="00146980" w:rsidRDefault="00180003" w:rsidP="00FC48DB">
      <w:pPr>
        <w:spacing w:after="0" w:line="240" w:lineRule="auto"/>
        <w:ind w:left="720" w:hanging="720"/>
        <w:jc w:val="both"/>
        <w:rPr>
          <w:rFonts w:asciiTheme="minorHAnsi" w:eastAsia="Times New Roman" w:hAnsiTheme="minorHAnsi" w:cstheme="minorHAnsi"/>
          <w:b/>
          <w:bCs/>
          <w:sz w:val="22"/>
          <w:lang w:eastAsia="en-US"/>
        </w:rPr>
      </w:pPr>
    </w:p>
    <w:p w14:paraId="6897C2F5"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9.1</w:t>
      </w:r>
      <w:r w:rsidRPr="00146980">
        <w:rPr>
          <w:rFonts w:asciiTheme="minorHAnsi" w:eastAsia="Times New Roman" w:hAnsiTheme="minorHAnsi" w:cstheme="minorHAnsi"/>
          <w:sz w:val="22"/>
          <w:lang w:eastAsia="en-US"/>
        </w:rPr>
        <w:tab/>
        <w:t xml:space="preserve">In consideration of the provision of the Services LJMU shall pay to the Consultant the fee as accepted from the ITT submission (such fee to be exclusive of value added tax (if applicable)).  Such fee may be varied only with the prior written consent of </w:t>
      </w:r>
      <w:proofErr w:type="gramStart"/>
      <w:r w:rsidRPr="00146980">
        <w:rPr>
          <w:rFonts w:asciiTheme="minorHAnsi" w:eastAsia="Times New Roman" w:hAnsiTheme="minorHAnsi" w:cstheme="minorHAnsi"/>
          <w:sz w:val="22"/>
          <w:lang w:eastAsia="en-US"/>
        </w:rPr>
        <w:t>LJMU</w:t>
      </w:r>
      <w:proofErr w:type="gramEnd"/>
    </w:p>
    <w:p w14:paraId="211F1722"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40C73CEE"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9.2</w:t>
      </w:r>
      <w:r w:rsidRPr="00146980">
        <w:rPr>
          <w:rFonts w:asciiTheme="minorHAnsi" w:eastAsia="Times New Roman" w:hAnsiTheme="minorHAnsi" w:cstheme="minorHAnsi"/>
          <w:sz w:val="22"/>
          <w:lang w:eastAsia="en-US"/>
        </w:rPr>
        <w:tab/>
        <w:t>Unless otherwise provided the Consultant shall submit to LJMU each month an invoice for all sums claimed (including any Value Added Tax properly chargeable).  LJMU shall pay such sums as are validly claimed at the end of the month following the month in which it receives the invoice in question.</w:t>
      </w:r>
    </w:p>
    <w:p w14:paraId="36795E8A"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692C9312"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9.3</w:t>
      </w:r>
      <w:r w:rsidRPr="00146980">
        <w:rPr>
          <w:rFonts w:asciiTheme="minorHAnsi" w:eastAsia="Times New Roman" w:hAnsiTheme="minorHAnsi" w:cstheme="minorHAnsi"/>
          <w:sz w:val="22"/>
          <w:lang w:eastAsia="en-US"/>
        </w:rPr>
        <w:tab/>
        <w:t>Payment by LJMU shall be without prejudice to any claims which LJMU may have and shall not constitute acceptance by LJMU as to the performance by the Consultant of its obligations under this Agreement.</w:t>
      </w:r>
    </w:p>
    <w:p w14:paraId="6E13098E"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6B627BA1" w14:textId="77777777" w:rsidR="00180003" w:rsidRPr="00146980" w:rsidRDefault="00180003" w:rsidP="00FC48DB">
      <w:pPr>
        <w:spacing w:after="0" w:line="240" w:lineRule="auto"/>
        <w:ind w:left="720" w:hanging="720"/>
        <w:jc w:val="both"/>
        <w:rPr>
          <w:rFonts w:asciiTheme="minorHAnsi" w:eastAsia="Times New Roman" w:hAnsiTheme="minorHAnsi" w:cstheme="minorHAnsi"/>
          <w:b/>
          <w:bCs/>
          <w:sz w:val="22"/>
          <w:lang w:eastAsia="en-US"/>
        </w:rPr>
      </w:pPr>
      <w:r w:rsidRPr="00146980">
        <w:rPr>
          <w:rFonts w:asciiTheme="minorHAnsi" w:eastAsia="Times New Roman" w:hAnsiTheme="minorHAnsi" w:cstheme="minorHAnsi"/>
          <w:sz w:val="22"/>
          <w:lang w:eastAsia="en-US"/>
        </w:rPr>
        <w:t>10.</w:t>
      </w:r>
      <w:r w:rsidRPr="00146980">
        <w:rPr>
          <w:rFonts w:asciiTheme="minorHAnsi" w:eastAsia="Times New Roman" w:hAnsiTheme="minorHAnsi" w:cstheme="minorHAnsi"/>
          <w:sz w:val="22"/>
          <w:lang w:eastAsia="en-US"/>
        </w:rPr>
        <w:tab/>
      </w:r>
      <w:r w:rsidRPr="00146980">
        <w:rPr>
          <w:rFonts w:asciiTheme="minorHAnsi" w:eastAsia="Times New Roman" w:hAnsiTheme="minorHAnsi" w:cstheme="minorHAnsi"/>
          <w:b/>
          <w:bCs/>
          <w:sz w:val="22"/>
          <w:lang w:eastAsia="en-US"/>
        </w:rPr>
        <w:t>TERMINATION</w:t>
      </w:r>
    </w:p>
    <w:p w14:paraId="3C2DB0D2"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3FE54055"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10.1</w:t>
      </w:r>
      <w:r w:rsidRPr="00146980">
        <w:rPr>
          <w:rFonts w:asciiTheme="minorHAnsi" w:eastAsia="Times New Roman" w:hAnsiTheme="minorHAnsi" w:cstheme="minorHAnsi"/>
          <w:sz w:val="22"/>
          <w:lang w:eastAsia="en-US"/>
        </w:rPr>
        <w:tab/>
        <w:t>Without prejudice to any other right or remedy LJMU may have either Party may by notice in writing to the other terminate this Agreement forthwith if the other shall:</w:t>
      </w:r>
    </w:p>
    <w:p w14:paraId="58E1C0C3"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67ACE868"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10.1.1</w:t>
      </w:r>
      <w:r w:rsidRPr="00146980">
        <w:rPr>
          <w:rFonts w:asciiTheme="minorHAnsi" w:eastAsia="Times New Roman" w:hAnsiTheme="minorHAnsi" w:cstheme="minorHAnsi"/>
          <w:sz w:val="22"/>
          <w:lang w:eastAsia="en-US"/>
        </w:rPr>
        <w:tab/>
        <w:t xml:space="preserve">be in breach of any of the terms of this Agreement and, where the breach is capable of remedy the other Party fails to remedy such breach within 14 days after service of a notice from the Party not in breach specifying the breach and requiring it to be </w:t>
      </w:r>
      <w:proofErr w:type="gramStart"/>
      <w:r w:rsidRPr="00146980">
        <w:rPr>
          <w:rFonts w:asciiTheme="minorHAnsi" w:eastAsia="Times New Roman" w:hAnsiTheme="minorHAnsi" w:cstheme="minorHAnsi"/>
          <w:sz w:val="22"/>
          <w:lang w:eastAsia="en-US"/>
        </w:rPr>
        <w:t>remedied;</w:t>
      </w:r>
      <w:proofErr w:type="gramEnd"/>
      <w:r w:rsidRPr="00146980">
        <w:rPr>
          <w:rFonts w:asciiTheme="minorHAnsi" w:eastAsia="Times New Roman" w:hAnsiTheme="minorHAnsi" w:cstheme="minorHAnsi"/>
          <w:sz w:val="22"/>
          <w:lang w:eastAsia="en-US"/>
        </w:rPr>
        <w:t xml:space="preserve"> or</w:t>
      </w:r>
    </w:p>
    <w:p w14:paraId="6F5CC960"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55A661C8"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10.1.2</w:t>
      </w:r>
      <w:r w:rsidRPr="00146980">
        <w:rPr>
          <w:rFonts w:asciiTheme="minorHAnsi" w:eastAsia="Times New Roman" w:hAnsiTheme="minorHAnsi" w:cstheme="minorHAnsi"/>
          <w:sz w:val="22"/>
          <w:lang w:eastAsia="en-US"/>
        </w:rPr>
        <w:tab/>
        <w:t>(if the other Party is a company) have a receiver, manager, administrator or administrative receiver appointed over its assets, undertaking or income, pass a resolution for its winding-up (save for the purpose of a voluntary reconstruction or amalgamation previously approved in writing by the other party) have a provisional liquidator or liquidator appointed, have a proposal made for a scheme of arrangement  or be the subject of a notice to strike off the register at Companies House or be the subject of any application for an administration order or (if the other Party is an individual or a partnership or a limited partnership) is declared bankrupt, dies, or is the subject of any enforcement action by a creditor or of any order under the Insolvent Partnerships Order 1994 or any other legislation or regulation relating to the insolvency of partnerships or limited partnerships.</w:t>
      </w:r>
    </w:p>
    <w:p w14:paraId="6B0223E0"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4C2729A2"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10.2</w:t>
      </w:r>
      <w:r w:rsidRPr="00146980">
        <w:rPr>
          <w:rFonts w:asciiTheme="minorHAnsi" w:eastAsia="Times New Roman" w:hAnsiTheme="minorHAnsi" w:cstheme="minorHAnsi"/>
          <w:sz w:val="22"/>
          <w:lang w:eastAsia="en-US"/>
        </w:rPr>
        <w:tab/>
        <w:t>LJMU may terminate this Agreement at any time by giving not less than 30 days’ notice to the Consultant specifying the termination date.  If LJMU does so it shall pay to the Consultant any undisputed amounts due for services received up to the termination date.</w:t>
      </w:r>
    </w:p>
    <w:p w14:paraId="1574FD00"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441AB7F9"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10.3</w:t>
      </w:r>
      <w:r w:rsidRPr="00146980">
        <w:rPr>
          <w:rFonts w:asciiTheme="minorHAnsi" w:eastAsia="Times New Roman" w:hAnsiTheme="minorHAnsi" w:cstheme="minorHAnsi"/>
          <w:sz w:val="22"/>
          <w:lang w:eastAsia="en-US"/>
        </w:rPr>
        <w:tab/>
        <w:t>The termination of this Agreement howsoever arising will be without prejudice to the rights and duties of the Parties accrued due prior to termination.  The provisions of this Agreement which expressly or impliedly have effect after termination shall continue to be enforceable notwithstanding termination.</w:t>
      </w:r>
    </w:p>
    <w:p w14:paraId="5010B687"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2C37488A"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lastRenderedPageBreak/>
        <w:t>10.4</w:t>
      </w:r>
      <w:r w:rsidRPr="00146980">
        <w:rPr>
          <w:rFonts w:asciiTheme="minorHAnsi" w:eastAsia="Times New Roman" w:hAnsiTheme="minorHAnsi" w:cstheme="minorHAnsi"/>
          <w:sz w:val="22"/>
          <w:lang w:eastAsia="en-US"/>
        </w:rPr>
        <w:tab/>
        <w:t xml:space="preserve">If upon termination of this Agreement the employment of any of the Personnel (or of any other employee of the Consultant) is deemed (by operation of the Regulations) to be transferred to LJMU, then LJMU may (after consultation with the Consultant) terminate the employment of any or all such persons, and if LJMU shall do so, the Consultant shall indemnify LJMU against all loss expenses and/or damage suffered by LJMU arising out of or in connection with each such dismissal.  The provisions of this clause </w:t>
      </w:r>
      <w:r w:rsidR="00AA7E3F" w:rsidRPr="00146980">
        <w:rPr>
          <w:rFonts w:asciiTheme="minorHAnsi" w:eastAsia="Times New Roman" w:hAnsiTheme="minorHAnsi" w:cstheme="minorHAnsi"/>
          <w:sz w:val="22"/>
          <w:lang w:eastAsia="en-US"/>
        </w:rPr>
        <w:t>10</w:t>
      </w:r>
      <w:r w:rsidRPr="00146980">
        <w:rPr>
          <w:rFonts w:asciiTheme="minorHAnsi" w:eastAsia="Times New Roman" w:hAnsiTheme="minorHAnsi" w:cstheme="minorHAnsi"/>
          <w:sz w:val="22"/>
          <w:lang w:eastAsia="en-US"/>
        </w:rPr>
        <w:t>.4 shall survive termination of this Agreement for any reason.</w:t>
      </w:r>
    </w:p>
    <w:p w14:paraId="5FE69466"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2BD7E4B9"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10.5</w:t>
      </w:r>
      <w:r w:rsidRPr="00146980">
        <w:rPr>
          <w:rFonts w:asciiTheme="minorHAnsi" w:eastAsia="Times New Roman" w:hAnsiTheme="minorHAnsi" w:cstheme="minorHAnsi"/>
          <w:sz w:val="22"/>
          <w:lang w:eastAsia="en-US"/>
        </w:rPr>
        <w:tab/>
        <w:t>The Consultant shall immediately upon receipt of any notice of termination supply in written form to LJMU and to its nominee or nominees all (if any) relevant ‘employee liability information’ (as defined in the Regulations)</w:t>
      </w:r>
      <w:proofErr w:type="gramStart"/>
      <w:r w:rsidRPr="00146980">
        <w:rPr>
          <w:rFonts w:asciiTheme="minorHAnsi" w:eastAsia="Times New Roman" w:hAnsiTheme="minorHAnsi" w:cstheme="minorHAnsi"/>
          <w:sz w:val="22"/>
          <w:lang w:eastAsia="en-US"/>
        </w:rPr>
        <w:t>. .</w:t>
      </w:r>
      <w:proofErr w:type="gramEnd"/>
      <w:r w:rsidRPr="00146980">
        <w:rPr>
          <w:rFonts w:asciiTheme="minorHAnsi" w:eastAsia="Times New Roman" w:hAnsiTheme="minorHAnsi" w:cstheme="minorHAnsi"/>
          <w:sz w:val="22"/>
          <w:lang w:eastAsia="en-US"/>
        </w:rPr>
        <w:t xml:space="preserve"> </w:t>
      </w:r>
    </w:p>
    <w:p w14:paraId="146E549E"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67B0E8D8"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 xml:space="preserve">10.6 </w:t>
      </w:r>
      <w:r w:rsidRPr="00146980">
        <w:rPr>
          <w:rFonts w:asciiTheme="minorHAnsi" w:eastAsia="Times New Roman" w:hAnsiTheme="minorHAnsi" w:cstheme="minorHAnsi"/>
          <w:sz w:val="22"/>
          <w:lang w:eastAsia="en-US"/>
        </w:rPr>
        <w:tab/>
        <w:t>The Consultant shall indemnify and keep indemnified LJMU against all and any loss and liability incurred by LJMU as a result of any failure by the Consultant to supply any employee liability information and/or as a result of its failure to supply such information immediately upon receipt of a notice of termination. The indemnities provided for by this clause shall apply notwithstanding that LJMU and/or the Consultant may not consider at the time of service of notice of termination (or thereafter) that the termination of this Agreement and any alternative arrangements then completed would result in a ‘service provision change’ as described in the Regulations or that the Regulations would otherwise apply.</w:t>
      </w:r>
    </w:p>
    <w:p w14:paraId="08E19032"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50658CF4"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10.7</w:t>
      </w:r>
      <w:r w:rsidRPr="00146980">
        <w:rPr>
          <w:rFonts w:asciiTheme="minorHAnsi" w:eastAsia="Times New Roman" w:hAnsiTheme="minorHAnsi" w:cstheme="minorHAnsi"/>
          <w:sz w:val="22"/>
          <w:lang w:eastAsia="en-US"/>
        </w:rPr>
        <w:tab/>
        <w:t xml:space="preserve">Key Personnel shall not be released from providing the Services without LJMU’s agreement, except by reason of long-term sickness, termination of employment and other extenuating </w:t>
      </w:r>
      <w:proofErr w:type="gramStart"/>
      <w:r w:rsidRPr="00146980">
        <w:rPr>
          <w:rFonts w:asciiTheme="minorHAnsi" w:eastAsia="Times New Roman" w:hAnsiTheme="minorHAnsi" w:cstheme="minorHAnsi"/>
          <w:sz w:val="22"/>
          <w:lang w:eastAsia="en-US"/>
        </w:rPr>
        <w:t>circumstances</w:t>
      </w:r>
      <w:proofErr w:type="gramEnd"/>
      <w:r w:rsidRPr="00146980">
        <w:rPr>
          <w:rFonts w:asciiTheme="minorHAnsi" w:eastAsia="Times New Roman" w:hAnsiTheme="minorHAnsi" w:cstheme="minorHAnsi"/>
          <w:sz w:val="22"/>
          <w:lang w:eastAsia="en-US"/>
        </w:rPr>
        <w:t xml:space="preserve"> </w:t>
      </w:r>
    </w:p>
    <w:p w14:paraId="62DD4EB8"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5F21E021"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 xml:space="preserve">10.8 </w:t>
      </w:r>
      <w:r w:rsidRPr="00146980">
        <w:rPr>
          <w:rFonts w:asciiTheme="minorHAnsi" w:eastAsia="Times New Roman" w:hAnsiTheme="minorHAnsi" w:cstheme="minorHAnsi"/>
          <w:sz w:val="22"/>
          <w:lang w:eastAsia="en-US"/>
        </w:rPr>
        <w:tab/>
        <w:t xml:space="preserve">Any replacements or additions to the Key Personnel shall be subject to LJMU’s agreement.  Such replacements or additions shall be of at least equal status or of equal experience and skills to any Key Personnel being replaced and shall be suitable for the responsibilities of that person in relation to the Services. </w:t>
      </w:r>
    </w:p>
    <w:p w14:paraId="31A0326C"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69BB2A4E"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10.9</w:t>
      </w:r>
      <w:r w:rsidRPr="00146980">
        <w:rPr>
          <w:rFonts w:asciiTheme="minorHAnsi" w:eastAsia="Times New Roman" w:hAnsiTheme="minorHAnsi" w:cstheme="minorHAnsi"/>
          <w:sz w:val="22"/>
          <w:lang w:eastAsia="en-US"/>
        </w:rPr>
        <w:tab/>
        <w:t>The Consultant warrants to LJMU that sets out accurate and up-to-date details of the Key Personnel together with their job title, employment, date of commencement of service, date assigned to the performance of the Agreement, notice period, and disciplinary record.</w:t>
      </w:r>
    </w:p>
    <w:p w14:paraId="4C52E0B4"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22834896" w14:textId="77777777" w:rsidR="00180003" w:rsidRPr="00146980" w:rsidRDefault="00180003" w:rsidP="00FC48DB">
      <w:pPr>
        <w:spacing w:after="0" w:line="240" w:lineRule="auto"/>
        <w:ind w:left="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 xml:space="preserve">LJMU reserves the right under this Agreement to refuse to admit to, or to withdraw permission to remain on, any premises occupied by or on behalf of </w:t>
      </w:r>
      <w:proofErr w:type="gramStart"/>
      <w:r w:rsidRPr="00146980">
        <w:rPr>
          <w:rFonts w:asciiTheme="minorHAnsi" w:eastAsia="Times New Roman" w:hAnsiTheme="minorHAnsi" w:cstheme="minorHAnsi"/>
          <w:sz w:val="22"/>
          <w:lang w:eastAsia="en-US"/>
        </w:rPr>
        <w:t>LJMU</w:t>
      </w:r>
      <w:proofErr w:type="gramEnd"/>
    </w:p>
    <w:p w14:paraId="21846B40"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70133809" w14:textId="77777777" w:rsidR="00180003" w:rsidRPr="00146980" w:rsidRDefault="00180003" w:rsidP="00FC48DB">
      <w:pPr>
        <w:numPr>
          <w:ilvl w:val="0"/>
          <w:numId w:val="6"/>
        </w:numPr>
        <w:spacing w:after="0" w:line="240" w:lineRule="auto"/>
        <w:ind w:firstLine="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any member of the Personnel; or</w:t>
      </w:r>
    </w:p>
    <w:p w14:paraId="2C599D8B" w14:textId="77777777" w:rsidR="00180003" w:rsidRPr="00146980" w:rsidRDefault="00180003" w:rsidP="00FC48DB">
      <w:pPr>
        <w:spacing w:after="0" w:line="240" w:lineRule="auto"/>
        <w:ind w:left="360"/>
        <w:jc w:val="both"/>
        <w:rPr>
          <w:rFonts w:asciiTheme="minorHAnsi" w:eastAsia="Times New Roman" w:hAnsiTheme="minorHAnsi" w:cstheme="minorHAnsi"/>
          <w:sz w:val="22"/>
          <w:lang w:eastAsia="en-US"/>
        </w:rPr>
      </w:pPr>
    </w:p>
    <w:p w14:paraId="04FDA31C" w14:textId="77777777" w:rsidR="00180003" w:rsidRPr="00146980" w:rsidRDefault="00180003" w:rsidP="00FC48DB">
      <w:pPr>
        <w:numPr>
          <w:ilvl w:val="0"/>
          <w:numId w:val="6"/>
        </w:numPr>
        <w:tabs>
          <w:tab w:val="num" w:pos="1440"/>
        </w:tabs>
        <w:spacing w:after="0" w:line="240" w:lineRule="auto"/>
        <w:ind w:left="144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 xml:space="preserve">any person employed or engaged by the Consultant as sub-contractor, agent or </w:t>
      </w:r>
      <w:proofErr w:type="gramStart"/>
      <w:r w:rsidRPr="00146980">
        <w:rPr>
          <w:rFonts w:asciiTheme="minorHAnsi" w:eastAsia="Times New Roman" w:hAnsiTheme="minorHAnsi" w:cstheme="minorHAnsi"/>
          <w:sz w:val="22"/>
          <w:lang w:eastAsia="en-US"/>
        </w:rPr>
        <w:t>servant</w:t>
      </w:r>
      <w:proofErr w:type="gramEnd"/>
    </w:p>
    <w:p w14:paraId="116712D6"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3A4A4EEB"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 xml:space="preserve">10.10 </w:t>
      </w:r>
      <w:r w:rsidRPr="00146980">
        <w:rPr>
          <w:rFonts w:asciiTheme="minorHAnsi" w:eastAsia="Times New Roman" w:hAnsiTheme="minorHAnsi" w:cstheme="minorHAnsi"/>
          <w:sz w:val="22"/>
          <w:lang w:eastAsia="en-US"/>
        </w:rPr>
        <w:tab/>
      </w:r>
      <w:r w:rsidR="00500FF1" w:rsidRPr="00146980">
        <w:rPr>
          <w:rFonts w:asciiTheme="minorHAnsi" w:eastAsia="Times New Roman" w:hAnsiTheme="minorHAnsi" w:cstheme="minorHAnsi"/>
          <w:sz w:val="22"/>
          <w:lang w:eastAsia="en-US"/>
        </w:rPr>
        <w:t>Whose</w:t>
      </w:r>
      <w:r w:rsidRPr="00146980">
        <w:rPr>
          <w:rFonts w:asciiTheme="minorHAnsi" w:eastAsia="Times New Roman" w:hAnsiTheme="minorHAnsi" w:cstheme="minorHAnsi"/>
          <w:sz w:val="22"/>
          <w:lang w:eastAsia="en-US"/>
        </w:rPr>
        <w:t xml:space="preserve"> admission of continuing presence would be in LJMU’s sole opinion </w:t>
      </w:r>
      <w:r w:rsidR="00500FF1" w:rsidRPr="00146980">
        <w:rPr>
          <w:rFonts w:asciiTheme="minorHAnsi" w:eastAsia="Times New Roman" w:hAnsiTheme="minorHAnsi" w:cstheme="minorHAnsi"/>
          <w:sz w:val="22"/>
          <w:lang w:eastAsia="en-US"/>
        </w:rPr>
        <w:t>undesirable?</w:t>
      </w:r>
    </w:p>
    <w:p w14:paraId="4FC26988"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70577047"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10.11</w:t>
      </w:r>
      <w:r w:rsidRPr="00146980">
        <w:rPr>
          <w:rFonts w:asciiTheme="minorHAnsi" w:eastAsia="Times New Roman" w:hAnsiTheme="minorHAnsi" w:cstheme="minorHAnsi"/>
          <w:sz w:val="22"/>
          <w:lang w:eastAsia="en-US"/>
        </w:rPr>
        <w:tab/>
        <w:t>The Personnel shall comply with such rules, regulations and requirements (including those relating to security arrangements) as may be in force from time to time for the conduct of persons when on LJMU’s premises.</w:t>
      </w:r>
    </w:p>
    <w:p w14:paraId="657B46E2"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455B25F1"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10.12</w:t>
      </w:r>
      <w:r w:rsidRPr="00146980">
        <w:rPr>
          <w:rFonts w:asciiTheme="minorHAnsi" w:eastAsia="Times New Roman" w:hAnsiTheme="minorHAnsi" w:cstheme="minorHAnsi"/>
          <w:sz w:val="22"/>
          <w:lang w:eastAsia="en-US"/>
        </w:rPr>
        <w:tab/>
        <w:t xml:space="preserve">The Consultant will ensure that all proper checks are made including, without limitation, obtaining clearance by the Criminal Records Bureau, in all cases prior to the commencement of employment or engagement in respect of the Personnel (or any other persons employed or </w:t>
      </w:r>
      <w:r w:rsidRPr="00146980">
        <w:rPr>
          <w:rFonts w:asciiTheme="minorHAnsi" w:eastAsia="Times New Roman" w:hAnsiTheme="minorHAnsi" w:cstheme="minorHAnsi"/>
          <w:sz w:val="22"/>
          <w:lang w:eastAsia="en-US"/>
        </w:rPr>
        <w:lastRenderedPageBreak/>
        <w:t>otherwise engaged by the Consultant in the provision of the Services) who will or may come into contact with children or vulnerable adults.</w:t>
      </w:r>
    </w:p>
    <w:p w14:paraId="54CB6039"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19374419"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10.13</w:t>
      </w:r>
      <w:r w:rsidRPr="00146980">
        <w:rPr>
          <w:rFonts w:asciiTheme="minorHAnsi" w:eastAsia="Times New Roman" w:hAnsiTheme="minorHAnsi" w:cstheme="minorHAnsi"/>
          <w:sz w:val="22"/>
          <w:lang w:eastAsia="en-US"/>
        </w:rPr>
        <w:tab/>
        <w:t>For the duration of the agreement and for a period of 12 months thereafter the Consultant shall not employ or offer employment to any of LJMU’s staff who have been associated with the work under this Agreement without LJMU’s prior approval (which LJMU shall be at liberty to refuse at its complete discretion).</w:t>
      </w:r>
    </w:p>
    <w:p w14:paraId="783C414E"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3AA23F74"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10.14</w:t>
      </w:r>
      <w:r w:rsidRPr="00146980">
        <w:rPr>
          <w:rFonts w:asciiTheme="minorHAnsi" w:eastAsia="Times New Roman" w:hAnsiTheme="minorHAnsi" w:cstheme="minorHAnsi"/>
          <w:sz w:val="22"/>
          <w:lang w:eastAsia="en-US"/>
        </w:rPr>
        <w:tab/>
        <w:t>The Consultant will not without LJMU’s prior approval, such approval not to be unreasonably withheld or delayed, materially increase the number of the Personnel assigned to perform the Services.  For the purposes of this clause, a “material” increase in the number of the Personnel means an increase of more than 5%.</w:t>
      </w:r>
    </w:p>
    <w:p w14:paraId="7D691130"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42C56CA7"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 xml:space="preserve">10.15 </w:t>
      </w:r>
      <w:r w:rsidRPr="00146980">
        <w:rPr>
          <w:rFonts w:asciiTheme="minorHAnsi" w:eastAsia="Times New Roman" w:hAnsiTheme="minorHAnsi" w:cstheme="minorHAnsi"/>
          <w:sz w:val="22"/>
          <w:lang w:eastAsia="en-US"/>
        </w:rPr>
        <w:tab/>
        <w:t>The Consultant will inform LJMU of the outcome of all pay negotiations and changes which increase the value of any of the Personnel’s remuneration package (including salary and all of the benefits) by more than the increase in the Retail Prices Index as soon as such changes take effect and any material alteration of any of the other terms and conditions of employment of the Personnel.</w:t>
      </w:r>
    </w:p>
    <w:p w14:paraId="2AE61338"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577C08EF"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10.16</w:t>
      </w:r>
      <w:r w:rsidRPr="00146980">
        <w:rPr>
          <w:rFonts w:asciiTheme="minorHAnsi" w:eastAsia="Times New Roman" w:hAnsiTheme="minorHAnsi" w:cstheme="minorHAnsi"/>
          <w:sz w:val="22"/>
          <w:lang w:eastAsia="en-US"/>
        </w:rPr>
        <w:tab/>
        <w:t xml:space="preserve">The Consultant will indemnify LJMU and will keep LJMU indemnified against all losses, damages, costs, actions, awards, penalties, fines, proceedings, claims, demands, liabilities and expenses which LJMU may suffer, sustain, incur, pay or be put to by reason </w:t>
      </w:r>
      <w:proofErr w:type="gramStart"/>
      <w:r w:rsidRPr="00146980">
        <w:rPr>
          <w:rFonts w:asciiTheme="minorHAnsi" w:eastAsia="Times New Roman" w:hAnsiTheme="minorHAnsi" w:cstheme="minorHAnsi"/>
          <w:sz w:val="22"/>
          <w:lang w:eastAsia="en-US"/>
        </w:rPr>
        <w:t>of;</w:t>
      </w:r>
      <w:proofErr w:type="gramEnd"/>
    </w:p>
    <w:p w14:paraId="4C6F9E80"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712080FE" w14:textId="77777777" w:rsidR="00180003" w:rsidRPr="00146980" w:rsidRDefault="00180003" w:rsidP="00FC48DB">
      <w:pPr>
        <w:spacing w:after="0" w:line="240" w:lineRule="auto"/>
        <w:ind w:left="2160" w:hanging="144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10.16.1</w:t>
      </w:r>
      <w:r w:rsidRPr="00146980">
        <w:rPr>
          <w:rFonts w:asciiTheme="minorHAnsi" w:eastAsia="Times New Roman" w:hAnsiTheme="minorHAnsi" w:cstheme="minorHAnsi"/>
          <w:sz w:val="22"/>
          <w:lang w:eastAsia="en-US"/>
        </w:rPr>
        <w:tab/>
      </w:r>
      <w:r w:rsidR="00500FF1" w:rsidRPr="00146980">
        <w:rPr>
          <w:rFonts w:asciiTheme="minorHAnsi" w:eastAsia="Times New Roman" w:hAnsiTheme="minorHAnsi" w:cstheme="minorHAnsi"/>
          <w:sz w:val="22"/>
          <w:lang w:eastAsia="en-US"/>
        </w:rPr>
        <w:t>Any</w:t>
      </w:r>
      <w:r w:rsidRPr="00146980">
        <w:rPr>
          <w:rFonts w:asciiTheme="minorHAnsi" w:eastAsia="Times New Roman" w:hAnsiTheme="minorHAnsi" w:cstheme="minorHAnsi"/>
          <w:sz w:val="22"/>
          <w:lang w:eastAsia="en-US"/>
        </w:rPr>
        <w:t xml:space="preserve"> act or omission in relation to the Personnel prior to any transfer under the </w:t>
      </w:r>
      <w:proofErr w:type="gramStart"/>
      <w:r w:rsidRPr="00146980">
        <w:rPr>
          <w:rFonts w:asciiTheme="minorHAnsi" w:eastAsia="Times New Roman" w:hAnsiTheme="minorHAnsi" w:cstheme="minorHAnsi"/>
          <w:sz w:val="22"/>
          <w:lang w:eastAsia="en-US"/>
        </w:rPr>
        <w:t>Regulations;</w:t>
      </w:r>
      <w:proofErr w:type="gramEnd"/>
    </w:p>
    <w:p w14:paraId="07019114"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62276908" w14:textId="77777777" w:rsidR="00180003" w:rsidRPr="00146980" w:rsidRDefault="00180003" w:rsidP="00FC48DB">
      <w:pPr>
        <w:spacing w:after="0" w:line="240" w:lineRule="auto"/>
        <w:ind w:left="2160" w:hanging="144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10.16.2</w:t>
      </w:r>
      <w:r w:rsidRPr="00146980">
        <w:rPr>
          <w:rFonts w:asciiTheme="minorHAnsi" w:eastAsia="Times New Roman" w:hAnsiTheme="minorHAnsi" w:cstheme="minorHAnsi"/>
          <w:sz w:val="22"/>
          <w:lang w:eastAsia="en-US"/>
        </w:rPr>
        <w:tab/>
      </w:r>
      <w:r w:rsidR="00500FF1" w:rsidRPr="00146980">
        <w:rPr>
          <w:rFonts w:asciiTheme="minorHAnsi" w:eastAsia="Times New Roman" w:hAnsiTheme="minorHAnsi" w:cstheme="minorHAnsi"/>
          <w:sz w:val="22"/>
          <w:lang w:eastAsia="en-US"/>
        </w:rPr>
        <w:t>Any</w:t>
      </w:r>
      <w:r w:rsidRPr="00146980">
        <w:rPr>
          <w:rFonts w:asciiTheme="minorHAnsi" w:eastAsia="Times New Roman" w:hAnsiTheme="minorHAnsi" w:cstheme="minorHAnsi"/>
          <w:sz w:val="22"/>
          <w:lang w:eastAsia="en-US"/>
        </w:rPr>
        <w:t xml:space="preserve"> failure by the Consultant to comply with any obligations under the Regulations in respect of provision of information to, and/or consultation with the Personnel and/or their appropriate representatives in respect of the transfer under the Regulations (whether by termination of this Agreement or otherwise).</w:t>
      </w:r>
    </w:p>
    <w:p w14:paraId="1CF53DA9"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074B4980"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 xml:space="preserve">10.17 </w:t>
      </w:r>
      <w:r w:rsidRPr="00146980">
        <w:rPr>
          <w:rFonts w:asciiTheme="minorHAnsi" w:eastAsia="Times New Roman" w:hAnsiTheme="minorHAnsi" w:cstheme="minorHAnsi"/>
          <w:sz w:val="22"/>
          <w:lang w:eastAsia="en-US"/>
        </w:rPr>
        <w:tab/>
        <w:t xml:space="preserve">Where LJMU reasonably envisage that following a transfer under the Regulations and the transfer of the Personnel some or all of the Personnel will be liable to dismissal by LJMU on grounds of redundancy, the following provisions shall </w:t>
      </w:r>
      <w:proofErr w:type="gramStart"/>
      <w:r w:rsidRPr="00146980">
        <w:rPr>
          <w:rFonts w:asciiTheme="minorHAnsi" w:eastAsia="Times New Roman" w:hAnsiTheme="minorHAnsi" w:cstheme="minorHAnsi"/>
          <w:sz w:val="22"/>
          <w:lang w:eastAsia="en-US"/>
        </w:rPr>
        <w:t>apply;</w:t>
      </w:r>
      <w:proofErr w:type="gramEnd"/>
    </w:p>
    <w:p w14:paraId="6E4F6374"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76A73C91" w14:textId="77777777" w:rsidR="00180003" w:rsidRPr="00146980" w:rsidRDefault="00180003" w:rsidP="00FC48DB">
      <w:pPr>
        <w:spacing w:after="0" w:line="240" w:lineRule="auto"/>
        <w:ind w:left="2160" w:hanging="144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10.17.1</w:t>
      </w:r>
      <w:r w:rsidRPr="00146980">
        <w:rPr>
          <w:rFonts w:asciiTheme="minorHAnsi" w:eastAsia="Times New Roman" w:hAnsiTheme="minorHAnsi" w:cstheme="minorHAnsi"/>
          <w:sz w:val="22"/>
          <w:lang w:eastAsia="en-US"/>
        </w:rPr>
        <w:tab/>
        <w:t xml:space="preserve">LJMU shall be entitled by notice during the </w:t>
      </w:r>
      <w:proofErr w:type="gramStart"/>
      <w:r w:rsidRPr="00146980">
        <w:rPr>
          <w:rFonts w:asciiTheme="minorHAnsi" w:eastAsia="Times New Roman" w:hAnsiTheme="minorHAnsi" w:cstheme="minorHAnsi"/>
          <w:sz w:val="22"/>
          <w:lang w:eastAsia="en-US"/>
        </w:rPr>
        <w:t>6 month</w:t>
      </w:r>
      <w:proofErr w:type="gramEnd"/>
      <w:r w:rsidRPr="00146980">
        <w:rPr>
          <w:rFonts w:asciiTheme="minorHAnsi" w:eastAsia="Times New Roman" w:hAnsiTheme="minorHAnsi" w:cstheme="minorHAnsi"/>
          <w:sz w:val="22"/>
          <w:lang w:eastAsia="en-US"/>
        </w:rPr>
        <w:t xml:space="preserve"> period ending on the date of transfer to require the Consultant to carry out redundancy selection and consultation with the Personnel and to issue notice of dismissal on grounds of redundancy to such of the Personnel as may be duly and fairly selected for redundancy following such selection and consultation procedure;</w:t>
      </w:r>
    </w:p>
    <w:p w14:paraId="08CB8861"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033BB4E7" w14:textId="77777777" w:rsidR="00180003" w:rsidRPr="00146980" w:rsidRDefault="00180003" w:rsidP="00FC48DB">
      <w:pPr>
        <w:spacing w:after="0" w:line="240" w:lineRule="auto"/>
        <w:ind w:left="2160" w:hanging="144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10.17.2</w:t>
      </w:r>
      <w:r w:rsidRPr="00146980">
        <w:rPr>
          <w:rFonts w:asciiTheme="minorHAnsi" w:eastAsia="Times New Roman" w:hAnsiTheme="minorHAnsi" w:cstheme="minorHAnsi"/>
          <w:sz w:val="22"/>
          <w:lang w:eastAsia="en-US"/>
        </w:rPr>
        <w:tab/>
        <w:t xml:space="preserve">The Consultant shall ensure that the Consultant complies with all his legal obligations in respect of such </w:t>
      </w:r>
      <w:proofErr w:type="gramStart"/>
      <w:r w:rsidRPr="00146980">
        <w:rPr>
          <w:rFonts w:asciiTheme="minorHAnsi" w:eastAsia="Times New Roman" w:hAnsiTheme="minorHAnsi" w:cstheme="minorHAnsi"/>
          <w:sz w:val="22"/>
          <w:lang w:eastAsia="en-US"/>
        </w:rPr>
        <w:t>dismissals;</w:t>
      </w:r>
      <w:proofErr w:type="gramEnd"/>
    </w:p>
    <w:p w14:paraId="2497B638"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6B3653F1" w14:textId="77777777" w:rsidR="00180003" w:rsidRPr="00146980" w:rsidRDefault="00180003" w:rsidP="00FC48DB">
      <w:pPr>
        <w:spacing w:after="0" w:line="240" w:lineRule="auto"/>
        <w:ind w:left="2160" w:hanging="144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10.17.3</w:t>
      </w:r>
      <w:r w:rsidRPr="00146980">
        <w:rPr>
          <w:rFonts w:asciiTheme="minorHAnsi" w:eastAsia="Times New Roman" w:hAnsiTheme="minorHAnsi" w:cstheme="minorHAnsi"/>
          <w:sz w:val="22"/>
          <w:lang w:eastAsia="en-US"/>
        </w:rPr>
        <w:tab/>
        <w:t xml:space="preserve">The Consultant must ensure that the Consultant proceeds with such redundancy selection and consultation properly and without delay and subject always to the Consultant’s overriding obligation of fairness owed to the Personnel. </w:t>
      </w:r>
    </w:p>
    <w:p w14:paraId="1E3F2DFA"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78D3992C"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68A82684" w14:textId="77777777" w:rsidR="00180003" w:rsidRPr="00146980" w:rsidRDefault="00180003" w:rsidP="00FC48DB">
      <w:pPr>
        <w:spacing w:after="0" w:line="240" w:lineRule="auto"/>
        <w:ind w:left="720" w:hanging="720"/>
        <w:jc w:val="both"/>
        <w:rPr>
          <w:rFonts w:asciiTheme="minorHAnsi" w:eastAsia="Times New Roman" w:hAnsiTheme="minorHAnsi" w:cstheme="minorHAnsi"/>
          <w:b/>
          <w:sz w:val="22"/>
          <w:lang w:eastAsia="en-US"/>
        </w:rPr>
      </w:pPr>
      <w:r w:rsidRPr="00146980">
        <w:rPr>
          <w:rFonts w:asciiTheme="minorHAnsi" w:eastAsia="Times New Roman" w:hAnsiTheme="minorHAnsi" w:cstheme="minorHAnsi"/>
          <w:sz w:val="22"/>
          <w:lang w:eastAsia="en-US"/>
        </w:rPr>
        <w:lastRenderedPageBreak/>
        <w:t>11.</w:t>
      </w:r>
      <w:r w:rsidRPr="00146980">
        <w:rPr>
          <w:rFonts w:asciiTheme="minorHAnsi" w:eastAsia="Times New Roman" w:hAnsiTheme="minorHAnsi" w:cstheme="minorHAnsi"/>
          <w:sz w:val="22"/>
          <w:lang w:eastAsia="en-US"/>
        </w:rPr>
        <w:tab/>
      </w:r>
      <w:r w:rsidRPr="00146980">
        <w:rPr>
          <w:rFonts w:asciiTheme="minorHAnsi" w:eastAsia="Times New Roman" w:hAnsiTheme="minorHAnsi" w:cstheme="minorHAnsi"/>
          <w:b/>
          <w:sz w:val="22"/>
          <w:lang w:eastAsia="en-US"/>
        </w:rPr>
        <w:t>CONFIDENTIAL INFORMATION</w:t>
      </w:r>
    </w:p>
    <w:p w14:paraId="15DA87C6" w14:textId="77777777" w:rsidR="00180003" w:rsidRPr="00146980" w:rsidRDefault="00180003" w:rsidP="00FC48DB">
      <w:pPr>
        <w:spacing w:after="0" w:line="240" w:lineRule="auto"/>
        <w:ind w:left="720" w:hanging="720"/>
        <w:jc w:val="both"/>
        <w:rPr>
          <w:rFonts w:asciiTheme="minorHAnsi" w:eastAsia="Times New Roman" w:hAnsiTheme="minorHAnsi" w:cstheme="minorHAnsi"/>
          <w:b/>
          <w:bCs/>
          <w:sz w:val="22"/>
          <w:lang w:eastAsia="en-US"/>
        </w:rPr>
      </w:pPr>
    </w:p>
    <w:p w14:paraId="7B976708"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11.1</w:t>
      </w:r>
      <w:r w:rsidRPr="00146980">
        <w:rPr>
          <w:rFonts w:asciiTheme="minorHAnsi" w:eastAsia="Times New Roman" w:hAnsiTheme="minorHAnsi" w:cstheme="minorHAnsi"/>
          <w:sz w:val="22"/>
          <w:lang w:eastAsia="en-US"/>
        </w:rPr>
        <w:tab/>
        <w:t xml:space="preserve">The Consultant shall keep confidential any and all Confidential Information that it may acquire and shall not use Confidential Information for any purpose other than to perform its obligations under this Agreement.  The Consultant shall ensure that its officers </w:t>
      </w:r>
      <w:proofErr w:type="gramStart"/>
      <w:r w:rsidRPr="00146980">
        <w:rPr>
          <w:rFonts w:asciiTheme="minorHAnsi" w:eastAsia="Times New Roman" w:hAnsiTheme="minorHAnsi" w:cstheme="minorHAnsi"/>
          <w:sz w:val="22"/>
          <w:lang w:eastAsia="en-US"/>
        </w:rPr>
        <w:t>employees</w:t>
      </w:r>
      <w:proofErr w:type="gramEnd"/>
      <w:r w:rsidRPr="00146980">
        <w:rPr>
          <w:rFonts w:asciiTheme="minorHAnsi" w:eastAsia="Times New Roman" w:hAnsiTheme="minorHAnsi" w:cstheme="minorHAnsi"/>
          <w:sz w:val="22"/>
          <w:lang w:eastAsia="en-US"/>
        </w:rPr>
        <w:t xml:space="preserve"> agents and sub-contractors (and for the avoidance of doubt, the Personnel) comply with the provisions of this clause 8.</w:t>
      </w:r>
    </w:p>
    <w:p w14:paraId="7A588F45"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327D4387"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11.2</w:t>
      </w:r>
      <w:r w:rsidRPr="00146980">
        <w:rPr>
          <w:rFonts w:asciiTheme="minorHAnsi" w:eastAsia="Times New Roman" w:hAnsiTheme="minorHAnsi" w:cstheme="minorHAnsi"/>
          <w:sz w:val="22"/>
          <w:lang w:eastAsia="en-US"/>
        </w:rPr>
        <w:tab/>
        <w:t xml:space="preserve">The obligations set out in clause </w:t>
      </w:r>
      <w:r w:rsidR="0029704C" w:rsidRPr="00146980">
        <w:rPr>
          <w:rFonts w:asciiTheme="minorHAnsi" w:eastAsia="Times New Roman" w:hAnsiTheme="minorHAnsi" w:cstheme="minorHAnsi"/>
          <w:sz w:val="22"/>
          <w:lang w:eastAsia="en-US"/>
        </w:rPr>
        <w:t>11</w:t>
      </w:r>
      <w:r w:rsidRPr="00146980">
        <w:rPr>
          <w:rFonts w:asciiTheme="minorHAnsi" w:eastAsia="Times New Roman" w:hAnsiTheme="minorHAnsi" w:cstheme="minorHAnsi"/>
          <w:sz w:val="22"/>
          <w:lang w:eastAsia="en-US"/>
        </w:rPr>
        <w:t>.1 shall not apply to any information which:</w:t>
      </w:r>
    </w:p>
    <w:p w14:paraId="0A945675"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77C573C2" w14:textId="77777777" w:rsidR="00180003" w:rsidRPr="00146980" w:rsidRDefault="00180003" w:rsidP="00FC48DB">
      <w:pPr>
        <w:spacing w:after="0" w:line="240" w:lineRule="auto"/>
        <w:ind w:left="2160" w:hanging="144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11.2.1</w:t>
      </w:r>
      <w:r w:rsidRPr="00146980">
        <w:rPr>
          <w:rFonts w:asciiTheme="minorHAnsi" w:eastAsia="Times New Roman" w:hAnsiTheme="minorHAnsi" w:cstheme="minorHAnsi"/>
          <w:sz w:val="22"/>
          <w:lang w:eastAsia="en-US"/>
        </w:rPr>
        <w:tab/>
        <w:t>is publicly available or becomes publicly available through no act or omission of the Consultant; or</w:t>
      </w:r>
    </w:p>
    <w:p w14:paraId="6CF6CE96"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53604D19" w14:textId="77777777" w:rsidR="00180003" w:rsidRPr="00146980" w:rsidRDefault="00180003" w:rsidP="00FC48DB">
      <w:pPr>
        <w:spacing w:after="0" w:line="240" w:lineRule="auto"/>
        <w:ind w:left="2160" w:hanging="144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11.2.2</w:t>
      </w:r>
      <w:r w:rsidRPr="00146980">
        <w:rPr>
          <w:rFonts w:asciiTheme="minorHAnsi" w:eastAsia="Times New Roman" w:hAnsiTheme="minorHAnsi" w:cstheme="minorHAnsi"/>
          <w:sz w:val="22"/>
          <w:lang w:eastAsia="en-US"/>
        </w:rPr>
        <w:tab/>
      </w:r>
      <w:r w:rsidR="00500FF1" w:rsidRPr="00146980">
        <w:rPr>
          <w:rFonts w:asciiTheme="minorHAnsi" w:eastAsia="Times New Roman" w:hAnsiTheme="minorHAnsi" w:cstheme="minorHAnsi"/>
          <w:sz w:val="22"/>
          <w:lang w:eastAsia="en-US"/>
        </w:rPr>
        <w:t>The</w:t>
      </w:r>
      <w:r w:rsidRPr="00146980">
        <w:rPr>
          <w:rFonts w:asciiTheme="minorHAnsi" w:eastAsia="Times New Roman" w:hAnsiTheme="minorHAnsi" w:cstheme="minorHAnsi"/>
          <w:sz w:val="22"/>
          <w:lang w:eastAsia="en-US"/>
        </w:rPr>
        <w:t xml:space="preserve"> Consultant is required to disclose by order of a court of competent jurisdiction or to a competent authority.</w:t>
      </w:r>
    </w:p>
    <w:p w14:paraId="307A949F"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69A457C0"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11.3</w:t>
      </w:r>
      <w:r w:rsidRPr="00146980">
        <w:rPr>
          <w:rFonts w:asciiTheme="minorHAnsi" w:eastAsia="Times New Roman" w:hAnsiTheme="minorHAnsi" w:cstheme="minorHAnsi"/>
          <w:sz w:val="22"/>
          <w:lang w:eastAsia="en-US"/>
        </w:rPr>
        <w:tab/>
        <w:t>On termination of this Agreement howsoever caused the Consultant shall return to LJMU any documents in its possession or control which record Confidential Information.</w:t>
      </w:r>
    </w:p>
    <w:p w14:paraId="60C73F3C"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56D1BC82"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11.4</w:t>
      </w:r>
      <w:r w:rsidRPr="00146980">
        <w:rPr>
          <w:rFonts w:asciiTheme="minorHAnsi" w:eastAsia="Times New Roman" w:hAnsiTheme="minorHAnsi" w:cstheme="minorHAnsi"/>
          <w:sz w:val="22"/>
          <w:lang w:eastAsia="en-US"/>
        </w:rPr>
        <w:tab/>
        <w:t>In respect of the Freedom of Information Act 2000:</w:t>
      </w:r>
    </w:p>
    <w:p w14:paraId="4739ADA7"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0AC7C520" w14:textId="77777777" w:rsidR="00180003" w:rsidRPr="00146980" w:rsidRDefault="00180003" w:rsidP="00FC48DB">
      <w:pPr>
        <w:spacing w:after="0" w:line="240" w:lineRule="auto"/>
        <w:ind w:left="2160" w:hanging="144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11.4.1</w:t>
      </w:r>
      <w:r w:rsidRPr="00146980">
        <w:rPr>
          <w:rFonts w:asciiTheme="minorHAnsi" w:eastAsia="Times New Roman" w:hAnsiTheme="minorHAnsi" w:cstheme="minorHAnsi"/>
          <w:sz w:val="22"/>
          <w:lang w:eastAsia="en-US"/>
        </w:rPr>
        <w:tab/>
        <w:t>For the avoidance of doubt (and without creating any obligation of confidentiality on the part of LJMU) LJMU may disclose any information which it may be required to disclose under that Act; and</w:t>
      </w:r>
    </w:p>
    <w:p w14:paraId="2CE20DDB"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773A4AFE" w14:textId="77777777" w:rsidR="00180003" w:rsidRPr="00146980" w:rsidRDefault="00180003" w:rsidP="00FC48DB">
      <w:pPr>
        <w:spacing w:after="0" w:line="240" w:lineRule="auto"/>
        <w:ind w:left="2160" w:hanging="144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11.4.2</w:t>
      </w:r>
      <w:r w:rsidRPr="00146980">
        <w:rPr>
          <w:rFonts w:asciiTheme="minorHAnsi" w:eastAsia="Times New Roman" w:hAnsiTheme="minorHAnsi" w:cstheme="minorHAnsi"/>
          <w:sz w:val="22"/>
          <w:lang w:eastAsia="en-US"/>
        </w:rPr>
        <w:tab/>
        <w:t>If the Consultant is a body to which the disclosure obligations of that Act apply, it will supply to LJMU immediately full details of any request for disclosure which it may receive to which any information provided pursuant to this Agreement or in respect of the Services may be relevant and shall comply with any reasonable directions of LJMU in respect of such request.</w:t>
      </w:r>
      <w:r w:rsidRPr="00146980">
        <w:rPr>
          <w:rFonts w:asciiTheme="minorHAnsi" w:eastAsia="Times New Roman" w:hAnsiTheme="minorHAnsi" w:cstheme="minorHAnsi"/>
          <w:sz w:val="22"/>
          <w:lang w:eastAsia="en-US"/>
        </w:rPr>
        <w:tab/>
      </w:r>
    </w:p>
    <w:p w14:paraId="125BFA92" w14:textId="77777777" w:rsidR="00180003" w:rsidRPr="00146980" w:rsidRDefault="00180003" w:rsidP="00FC48DB">
      <w:pPr>
        <w:spacing w:after="0" w:line="240" w:lineRule="auto"/>
        <w:ind w:left="2160" w:hanging="1440"/>
        <w:jc w:val="both"/>
        <w:rPr>
          <w:rFonts w:asciiTheme="minorHAnsi" w:eastAsia="Times New Roman" w:hAnsiTheme="minorHAnsi" w:cstheme="minorHAnsi"/>
          <w:sz w:val="22"/>
          <w:lang w:eastAsia="en-US"/>
        </w:rPr>
      </w:pPr>
    </w:p>
    <w:p w14:paraId="6DA87619"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11.5</w:t>
      </w:r>
      <w:r w:rsidRPr="00146980">
        <w:rPr>
          <w:rFonts w:asciiTheme="minorHAnsi" w:eastAsia="Times New Roman" w:hAnsiTheme="minorHAnsi" w:cstheme="minorHAnsi"/>
          <w:sz w:val="22"/>
          <w:lang w:eastAsia="en-US"/>
        </w:rPr>
        <w:tab/>
        <w:t xml:space="preserve">The Consultant shall not without the prior written consent of LJMU write or contribute to any publication or article or make any public statement or presentation (through whatever medium) in respect of or relating to the Services. </w:t>
      </w:r>
    </w:p>
    <w:p w14:paraId="72C78CB9"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6C6E87EB"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11.6</w:t>
      </w:r>
      <w:r w:rsidRPr="00146980">
        <w:rPr>
          <w:rFonts w:asciiTheme="minorHAnsi" w:eastAsia="Times New Roman" w:hAnsiTheme="minorHAnsi" w:cstheme="minorHAnsi"/>
          <w:sz w:val="22"/>
          <w:lang w:eastAsia="en-US"/>
        </w:rPr>
        <w:tab/>
        <w:t xml:space="preserve">The provisions of this clause </w:t>
      </w:r>
      <w:r w:rsidR="0049631F" w:rsidRPr="00146980">
        <w:rPr>
          <w:rFonts w:asciiTheme="minorHAnsi" w:eastAsia="Times New Roman" w:hAnsiTheme="minorHAnsi" w:cstheme="minorHAnsi"/>
          <w:sz w:val="22"/>
          <w:lang w:eastAsia="en-US"/>
        </w:rPr>
        <w:t>11</w:t>
      </w:r>
      <w:r w:rsidRPr="00146980">
        <w:rPr>
          <w:rFonts w:asciiTheme="minorHAnsi" w:eastAsia="Times New Roman" w:hAnsiTheme="minorHAnsi" w:cstheme="minorHAnsi"/>
          <w:sz w:val="22"/>
          <w:lang w:eastAsia="en-US"/>
        </w:rPr>
        <w:t xml:space="preserve"> shall continue in effect notwithstanding termination of this Agreement for any reason.</w:t>
      </w:r>
    </w:p>
    <w:p w14:paraId="6761462B"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val="en-US" w:eastAsia="en-US"/>
        </w:rPr>
      </w:pPr>
    </w:p>
    <w:p w14:paraId="19CDCCF2" w14:textId="77777777" w:rsidR="00180003" w:rsidRPr="00146980" w:rsidRDefault="00180003" w:rsidP="00FC48DB">
      <w:pPr>
        <w:spacing w:after="0" w:line="240" w:lineRule="auto"/>
        <w:ind w:left="720" w:hanging="720"/>
        <w:jc w:val="both"/>
        <w:rPr>
          <w:rFonts w:asciiTheme="minorHAnsi" w:eastAsia="Times New Roman" w:hAnsiTheme="minorHAnsi" w:cstheme="minorHAnsi"/>
          <w:b/>
          <w:bCs/>
          <w:sz w:val="22"/>
          <w:lang w:eastAsia="en-US"/>
        </w:rPr>
      </w:pPr>
      <w:r w:rsidRPr="00146980">
        <w:rPr>
          <w:rFonts w:asciiTheme="minorHAnsi" w:eastAsia="Times New Roman" w:hAnsiTheme="minorHAnsi" w:cstheme="minorHAnsi"/>
          <w:sz w:val="22"/>
          <w:lang w:eastAsia="en-US"/>
        </w:rPr>
        <w:t>12.</w:t>
      </w:r>
      <w:r w:rsidRPr="00146980">
        <w:rPr>
          <w:rFonts w:asciiTheme="minorHAnsi" w:eastAsia="Times New Roman" w:hAnsiTheme="minorHAnsi" w:cstheme="minorHAnsi"/>
          <w:b/>
          <w:bCs/>
          <w:sz w:val="22"/>
          <w:lang w:eastAsia="en-US"/>
        </w:rPr>
        <w:tab/>
        <w:t>DATA PROTECTION</w:t>
      </w:r>
    </w:p>
    <w:p w14:paraId="073C13EB"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ab/>
      </w:r>
    </w:p>
    <w:p w14:paraId="26D4D419"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12.1</w:t>
      </w:r>
      <w:r w:rsidRPr="00146980">
        <w:rPr>
          <w:rFonts w:asciiTheme="minorHAnsi" w:eastAsia="Times New Roman" w:hAnsiTheme="minorHAnsi" w:cstheme="minorHAnsi"/>
          <w:sz w:val="22"/>
          <w:lang w:eastAsia="en-US"/>
        </w:rPr>
        <w:tab/>
        <w:t>The Consultant shall not either during or after the termination of this Agreement without limit in point of time divulge or communicate to any person or persons except to those staff of LJMU whose province it is to know the same any personal data, as defined in the Data Protection Act 1998 (and including, but without limitation, any sensitive personal data) relating to any living identifiable person or persons in whole or part or in any form which the Consultant may receive in connection with or for the purposes of any arrangements made by or pursuant to this Agreement (in this clause 9 “Personal Data”) and shall not (save for such purposes) process, use reproduce or disclose any Personal Data unless authorised by legislation or by the express written consent of LJMU and on such terms as LJMU may specify.  The Consultant shall procure that its employees and agents (and for the avoidance of doubt, the Personnel) shall observe the provisions of this clause.</w:t>
      </w:r>
    </w:p>
    <w:p w14:paraId="4DD97FA0"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2C01EDF9"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12.2</w:t>
      </w:r>
      <w:r w:rsidRPr="00146980">
        <w:rPr>
          <w:rFonts w:asciiTheme="minorHAnsi" w:eastAsia="Times New Roman" w:hAnsiTheme="minorHAnsi" w:cstheme="minorHAnsi"/>
          <w:sz w:val="22"/>
          <w:lang w:eastAsia="en-US"/>
        </w:rPr>
        <w:tab/>
        <w:t>The Consultant shall take appropriate security measures in respect of all Personal Data in its possession or control.</w:t>
      </w:r>
    </w:p>
    <w:p w14:paraId="611342EB"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3AFB2CEE"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12.3</w:t>
      </w:r>
      <w:r w:rsidRPr="00146980">
        <w:rPr>
          <w:rFonts w:asciiTheme="minorHAnsi" w:eastAsia="Times New Roman" w:hAnsiTheme="minorHAnsi" w:cstheme="minorHAnsi"/>
          <w:sz w:val="22"/>
          <w:lang w:eastAsia="en-US"/>
        </w:rPr>
        <w:tab/>
        <w:t>Where the Consultant processes Personal Data on behalf of LJMU, the Consultant shall:</w:t>
      </w:r>
    </w:p>
    <w:p w14:paraId="50F76E17"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3F475B12" w14:textId="77777777" w:rsidR="00180003" w:rsidRPr="00146980" w:rsidRDefault="00180003" w:rsidP="00FC48DB">
      <w:pPr>
        <w:spacing w:after="0" w:line="240" w:lineRule="auto"/>
        <w:ind w:left="2160" w:hanging="144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12.3.1</w:t>
      </w:r>
      <w:r w:rsidRPr="00146980">
        <w:rPr>
          <w:rFonts w:asciiTheme="minorHAnsi" w:eastAsia="Times New Roman" w:hAnsiTheme="minorHAnsi" w:cstheme="minorHAnsi"/>
          <w:sz w:val="22"/>
          <w:lang w:eastAsia="en-US"/>
        </w:rPr>
        <w:tab/>
        <w:t xml:space="preserve">immediately at the request of LJMU stop processing all or any Personal Data, confirm any disclosures made in relation to Personal Data in accordance with the terms of this Agreement (and provide copies, if required) and assist LJMU in responding to any enquiry by the Information </w:t>
      </w:r>
      <w:proofErr w:type="gramStart"/>
      <w:r w:rsidRPr="00146980">
        <w:rPr>
          <w:rFonts w:asciiTheme="minorHAnsi" w:eastAsia="Times New Roman" w:hAnsiTheme="minorHAnsi" w:cstheme="minorHAnsi"/>
          <w:sz w:val="22"/>
          <w:lang w:eastAsia="en-US"/>
        </w:rPr>
        <w:t>Commissioner;</w:t>
      </w:r>
      <w:proofErr w:type="gramEnd"/>
    </w:p>
    <w:p w14:paraId="2F7D9EE7"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0145C3D6" w14:textId="77777777" w:rsidR="00180003" w:rsidRPr="00146980" w:rsidRDefault="00180003" w:rsidP="00FC48DB">
      <w:pPr>
        <w:spacing w:after="0" w:line="240" w:lineRule="auto"/>
        <w:ind w:left="2160" w:hanging="144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12.3.2</w:t>
      </w:r>
      <w:r w:rsidRPr="00146980">
        <w:rPr>
          <w:rFonts w:asciiTheme="minorHAnsi" w:eastAsia="Times New Roman" w:hAnsiTheme="minorHAnsi" w:cstheme="minorHAnsi"/>
          <w:sz w:val="22"/>
          <w:lang w:eastAsia="en-US"/>
        </w:rPr>
        <w:tab/>
      </w:r>
      <w:r w:rsidR="00500FF1" w:rsidRPr="00146980">
        <w:rPr>
          <w:rFonts w:asciiTheme="minorHAnsi" w:eastAsia="Times New Roman" w:hAnsiTheme="minorHAnsi" w:cstheme="minorHAnsi"/>
          <w:sz w:val="22"/>
          <w:lang w:eastAsia="en-US"/>
        </w:rPr>
        <w:t>Unless</w:t>
      </w:r>
      <w:r w:rsidRPr="00146980">
        <w:rPr>
          <w:rFonts w:asciiTheme="minorHAnsi" w:eastAsia="Times New Roman" w:hAnsiTheme="minorHAnsi" w:cstheme="minorHAnsi"/>
          <w:sz w:val="22"/>
          <w:lang w:eastAsia="en-US"/>
        </w:rPr>
        <w:t xml:space="preserve"> otherwise agreed in writing, only process Personal Data to the extent and in such a manner as is necessary for the provision of the Services or as is required by </w:t>
      </w:r>
      <w:proofErr w:type="gramStart"/>
      <w:r w:rsidRPr="00146980">
        <w:rPr>
          <w:rFonts w:asciiTheme="minorHAnsi" w:eastAsia="Times New Roman" w:hAnsiTheme="minorHAnsi" w:cstheme="minorHAnsi"/>
          <w:sz w:val="22"/>
          <w:lang w:eastAsia="en-US"/>
        </w:rPr>
        <w:t>law;</w:t>
      </w:r>
      <w:proofErr w:type="gramEnd"/>
    </w:p>
    <w:p w14:paraId="6C7699E5"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1CFAC607" w14:textId="77777777" w:rsidR="00180003" w:rsidRPr="00146980" w:rsidRDefault="00180003" w:rsidP="00FC48DB">
      <w:pPr>
        <w:spacing w:after="0" w:line="240" w:lineRule="auto"/>
        <w:ind w:left="2160" w:hanging="144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 xml:space="preserve">12.3.3 </w:t>
      </w:r>
      <w:r w:rsidRPr="00146980">
        <w:rPr>
          <w:rFonts w:asciiTheme="minorHAnsi" w:eastAsia="Times New Roman" w:hAnsiTheme="minorHAnsi" w:cstheme="minorHAnsi"/>
          <w:sz w:val="22"/>
          <w:lang w:eastAsia="en-US"/>
        </w:rPr>
        <w:tab/>
      </w:r>
      <w:r w:rsidR="00500FF1" w:rsidRPr="00146980">
        <w:rPr>
          <w:rFonts w:asciiTheme="minorHAnsi" w:eastAsia="Times New Roman" w:hAnsiTheme="minorHAnsi" w:cstheme="minorHAnsi"/>
          <w:sz w:val="22"/>
          <w:lang w:eastAsia="en-US"/>
        </w:rPr>
        <w:t>Implement</w:t>
      </w:r>
      <w:r w:rsidRPr="00146980">
        <w:rPr>
          <w:rFonts w:asciiTheme="minorHAnsi" w:eastAsia="Times New Roman" w:hAnsiTheme="minorHAnsi" w:cstheme="minorHAnsi"/>
          <w:sz w:val="22"/>
          <w:lang w:eastAsia="en-US"/>
        </w:rPr>
        <w:t xml:space="preserve"> appropriate technical and organisational measures to protect Personal Data against unauthorised or unlawful processing and against accidental loss, destruction, damage, alteration or </w:t>
      </w:r>
      <w:proofErr w:type="gramStart"/>
      <w:r w:rsidRPr="00146980">
        <w:rPr>
          <w:rFonts w:asciiTheme="minorHAnsi" w:eastAsia="Times New Roman" w:hAnsiTheme="minorHAnsi" w:cstheme="minorHAnsi"/>
          <w:sz w:val="22"/>
          <w:lang w:eastAsia="en-US"/>
        </w:rPr>
        <w:t>disclosure;</w:t>
      </w:r>
      <w:proofErr w:type="gramEnd"/>
    </w:p>
    <w:p w14:paraId="5B8BC5D8"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1C31DE5D" w14:textId="77777777" w:rsidR="00180003" w:rsidRPr="00146980" w:rsidRDefault="00180003" w:rsidP="00FC48DB">
      <w:pPr>
        <w:spacing w:after="0" w:line="240" w:lineRule="auto"/>
        <w:ind w:left="2160" w:hanging="144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12.3.4</w:t>
      </w:r>
      <w:r w:rsidRPr="00146980">
        <w:rPr>
          <w:rFonts w:asciiTheme="minorHAnsi" w:eastAsia="Times New Roman" w:hAnsiTheme="minorHAnsi" w:cstheme="minorHAnsi"/>
          <w:sz w:val="22"/>
          <w:lang w:eastAsia="en-US"/>
        </w:rPr>
        <w:tab/>
        <w:t>promptly notify LJMU if the Consultant receives a request from a Data Subject (being an individual who is the subject of Personal Data) to have access to Personal Data, or any other request or complaint relating to LJMU’s obligations under the Data Protection Act, and provide full co-operation and assistance to LJMU in relation to any such request or complaint; and</w:t>
      </w:r>
    </w:p>
    <w:p w14:paraId="402C6908"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02C62A2E" w14:textId="77777777" w:rsidR="00180003" w:rsidRPr="00146980" w:rsidRDefault="00180003" w:rsidP="00FC48DB">
      <w:pPr>
        <w:spacing w:after="0" w:line="240" w:lineRule="auto"/>
        <w:ind w:left="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12.3.5</w:t>
      </w:r>
      <w:r w:rsidRPr="00146980">
        <w:rPr>
          <w:rFonts w:asciiTheme="minorHAnsi" w:eastAsia="Times New Roman" w:hAnsiTheme="minorHAnsi" w:cstheme="minorHAnsi"/>
          <w:sz w:val="22"/>
          <w:lang w:eastAsia="en-US"/>
        </w:rPr>
        <w:tab/>
      </w:r>
      <w:r w:rsidRPr="00146980">
        <w:rPr>
          <w:rFonts w:asciiTheme="minorHAnsi" w:eastAsia="Times New Roman" w:hAnsiTheme="minorHAnsi" w:cstheme="minorHAnsi"/>
          <w:sz w:val="22"/>
          <w:lang w:eastAsia="en-US"/>
        </w:rPr>
        <w:tab/>
      </w:r>
      <w:r w:rsidR="00500FF1" w:rsidRPr="00146980">
        <w:rPr>
          <w:rFonts w:asciiTheme="minorHAnsi" w:eastAsia="Times New Roman" w:hAnsiTheme="minorHAnsi" w:cstheme="minorHAnsi"/>
          <w:sz w:val="22"/>
          <w:lang w:eastAsia="en-US"/>
        </w:rPr>
        <w:t>Permit</w:t>
      </w:r>
      <w:r w:rsidRPr="00146980">
        <w:rPr>
          <w:rFonts w:asciiTheme="minorHAnsi" w:eastAsia="Times New Roman" w:hAnsiTheme="minorHAnsi" w:cstheme="minorHAnsi"/>
          <w:sz w:val="22"/>
          <w:lang w:eastAsia="en-US"/>
        </w:rPr>
        <w:t xml:space="preserve"> LJMU or its duly authorised representative to inspect and audit the </w:t>
      </w:r>
    </w:p>
    <w:p w14:paraId="074CEB20" w14:textId="77777777" w:rsidR="00180003" w:rsidRPr="00146980" w:rsidRDefault="00180003" w:rsidP="00FC48DB">
      <w:pPr>
        <w:spacing w:after="0" w:line="240" w:lineRule="auto"/>
        <w:ind w:left="216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 xml:space="preserve">Consultant’s data processing activities under this </w:t>
      </w:r>
      <w:proofErr w:type="gramStart"/>
      <w:r w:rsidRPr="00146980">
        <w:rPr>
          <w:rFonts w:asciiTheme="minorHAnsi" w:eastAsia="Times New Roman" w:hAnsiTheme="minorHAnsi" w:cstheme="minorHAnsi"/>
          <w:sz w:val="22"/>
          <w:lang w:eastAsia="en-US"/>
        </w:rPr>
        <w:t>Agreement, and</w:t>
      </w:r>
      <w:proofErr w:type="gramEnd"/>
      <w:r w:rsidRPr="00146980">
        <w:rPr>
          <w:rFonts w:asciiTheme="minorHAnsi" w:eastAsia="Times New Roman" w:hAnsiTheme="minorHAnsi" w:cstheme="minorHAnsi"/>
          <w:sz w:val="22"/>
          <w:lang w:eastAsia="en-US"/>
        </w:rPr>
        <w:t xml:space="preserve"> comply with all reasonable requests or directions by LJMU to enable LJMU to verify and/or procure that the Consultant is in compliance with its obligations under this Agreement.</w:t>
      </w:r>
    </w:p>
    <w:p w14:paraId="2CE4D7E3"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623ADED8"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12.4</w:t>
      </w:r>
      <w:r w:rsidRPr="00146980">
        <w:rPr>
          <w:rFonts w:asciiTheme="minorHAnsi" w:eastAsia="Times New Roman" w:hAnsiTheme="minorHAnsi" w:cstheme="minorHAnsi"/>
          <w:sz w:val="22"/>
          <w:lang w:eastAsia="en-US"/>
        </w:rPr>
        <w:tab/>
        <w:t xml:space="preserve">The Consultant shall comply with </w:t>
      </w:r>
      <w:proofErr w:type="gramStart"/>
      <w:r w:rsidRPr="00146980">
        <w:rPr>
          <w:rFonts w:asciiTheme="minorHAnsi" w:eastAsia="Times New Roman" w:hAnsiTheme="minorHAnsi" w:cstheme="minorHAnsi"/>
          <w:sz w:val="22"/>
          <w:lang w:eastAsia="en-US"/>
        </w:rPr>
        <w:t>all</w:t>
      </w:r>
      <w:proofErr w:type="gramEnd"/>
      <w:r w:rsidRPr="00146980">
        <w:rPr>
          <w:rFonts w:asciiTheme="minorHAnsi" w:eastAsia="Times New Roman" w:hAnsiTheme="minorHAnsi" w:cstheme="minorHAnsi"/>
          <w:sz w:val="22"/>
          <w:lang w:eastAsia="en-US"/>
        </w:rPr>
        <w:t xml:space="preserve"> and any data protection legislation and mandatory regulations as required from time to time by law.</w:t>
      </w:r>
    </w:p>
    <w:p w14:paraId="0783E8B0"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6A826C6B"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12.5</w:t>
      </w:r>
      <w:r w:rsidRPr="00146980">
        <w:rPr>
          <w:rFonts w:asciiTheme="minorHAnsi" w:eastAsia="Times New Roman" w:hAnsiTheme="minorHAnsi" w:cstheme="minorHAnsi"/>
          <w:sz w:val="22"/>
          <w:lang w:eastAsia="en-US"/>
        </w:rPr>
        <w:tab/>
        <w:t>The Consultant shall indemnify LJMU against all liability loss damage and expense of whatsoever nature incurred or suffered by LJMU or any third party as a result of any breach of any data protection legislation, regulations, codes of practice, guidance and requirements of government or governmental agency by the Consultant (including the Personnel and employees and agents of the Consultant).</w:t>
      </w:r>
    </w:p>
    <w:p w14:paraId="288645D3"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42317A48"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val="en-US" w:eastAsia="en-US"/>
        </w:rPr>
      </w:pPr>
      <w:r w:rsidRPr="00146980">
        <w:rPr>
          <w:rFonts w:asciiTheme="minorHAnsi" w:eastAsia="Times New Roman" w:hAnsiTheme="minorHAnsi" w:cstheme="minorHAnsi"/>
          <w:sz w:val="22"/>
          <w:lang w:eastAsia="en-US"/>
        </w:rPr>
        <w:t>12.6</w:t>
      </w:r>
      <w:r w:rsidRPr="00146980">
        <w:rPr>
          <w:rFonts w:asciiTheme="minorHAnsi" w:eastAsia="Times New Roman" w:hAnsiTheme="minorHAnsi" w:cstheme="minorHAnsi"/>
          <w:sz w:val="22"/>
          <w:lang w:eastAsia="en-US"/>
        </w:rPr>
        <w:tab/>
        <w:t xml:space="preserve">The provisions of this clause 9 shall continue in effect notwithstanding termination of this Agreement for any reason.  </w:t>
      </w:r>
    </w:p>
    <w:p w14:paraId="7F2CF2B2" w14:textId="77777777" w:rsidR="00180003" w:rsidRPr="00146980" w:rsidRDefault="00180003" w:rsidP="00FC48DB">
      <w:pPr>
        <w:numPr>
          <w:ilvl w:val="0"/>
          <w:numId w:val="13"/>
        </w:numPr>
        <w:tabs>
          <w:tab w:val="clear" w:pos="850"/>
          <w:tab w:val="num" w:pos="709"/>
        </w:tabs>
        <w:spacing w:before="100" w:beforeAutospacing="1" w:after="0" w:afterAutospacing="1" w:line="240" w:lineRule="auto"/>
        <w:jc w:val="both"/>
        <w:rPr>
          <w:rFonts w:asciiTheme="minorHAnsi" w:eastAsia="Times New Roman" w:hAnsiTheme="minorHAnsi" w:cstheme="minorHAnsi"/>
          <w:b/>
          <w:bCs/>
          <w:sz w:val="22"/>
          <w:szCs w:val="24"/>
          <w:lang w:eastAsia="en-US"/>
        </w:rPr>
      </w:pPr>
      <w:r w:rsidRPr="00146980">
        <w:rPr>
          <w:rFonts w:asciiTheme="minorHAnsi" w:eastAsia="Times New Roman" w:hAnsiTheme="minorHAnsi" w:cstheme="minorHAnsi"/>
          <w:b/>
          <w:bCs/>
          <w:sz w:val="22"/>
          <w:szCs w:val="24"/>
          <w:lang w:eastAsia="en-US"/>
        </w:rPr>
        <w:t>INTELLECTUAL PROPERTY RIGHTS</w:t>
      </w:r>
    </w:p>
    <w:p w14:paraId="7A678EFF" w14:textId="77777777" w:rsidR="00180003" w:rsidRPr="00146980" w:rsidRDefault="00180003" w:rsidP="00FC48DB">
      <w:pPr>
        <w:spacing w:after="0" w:line="240" w:lineRule="auto"/>
        <w:jc w:val="both"/>
        <w:rPr>
          <w:rFonts w:asciiTheme="minorHAnsi" w:eastAsia="Times New Roman" w:hAnsiTheme="minorHAnsi" w:cstheme="minorHAnsi"/>
          <w:b/>
          <w:bCs/>
          <w:sz w:val="22"/>
          <w:lang w:eastAsia="en-US"/>
        </w:rPr>
      </w:pPr>
    </w:p>
    <w:p w14:paraId="71E5C20C"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13.1</w:t>
      </w:r>
      <w:r w:rsidRPr="00146980">
        <w:rPr>
          <w:rFonts w:asciiTheme="minorHAnsi" w:eastAsia="Times New Roman" w:hAnsiTheme="minorHAnsi" w:cstheme="minorHAnsi"/>
          <w:sz w:val="22"/>
          <w:lang w:eastAsia="en-US"/>
        </w:rPr>
        <w:tab/>
        <w:t xml:space="preserve">All results from the provision of the services and the Intellectual Property subsisting in them shall from the time it arises be the property of LJMU.  The Consultant assigns (including, to the extent necessary, by way of future assignment) with full title guarantee to LJMU all such results </w:t>
      </w:r>
      <w:proofErr w:type="gramStart"/>
      <w:r w:rsidRPr="00146980">
        <w:rPr>
          <w:rFonts w:asciiTheme="minorHAnsi" w:eastAsia="Times New Roman" w:hAnsiTheme="minorHAnsi" w:cstheme="minorHAnsi"/>
          <w:sz w:val="22"/>
          <w:lang w:eastAsia="en-US"/>
        </w:rPr>
        <w:t>and  Intellectual</w:t>
      </w:r>
      <w:proofErr w:type="gramEnd"/>
      <w:r w:rsidRPr="00146980">
        <w:rPr>
          <w:rFonts w:asciiTheme="minorHAnsi" w:eastAsia="Times New Roman" w:hAnsiTheme="minorHAnsi" w:cstheme="minorHAnsi"/>
          <w:sz w:val="22"/>
          <w:lang w:eastAsia="en-US"/>
        </w:rPr>
        <w:t xml:space="preserve"> Property and all statutory or common law rights attaching to them and each of them.</w:t>
      </w:r>
    </w:p>
    <w:p w14:paraId="1652387A"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6B4D6C5F"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13.2</w:t>
      </w:r>
      <w:r w:rsidRPr="00146980">
        <w:rPr>
          <w:rFonts w:asciiTheme="minorHAnsi" w:eastAsia="Times New Roman" w:hAnsiTheme="minorHAnsi" w:cstheme="minorHAnsi"/>
          <w:sz w:val="22"/>
          <w:lang w:eastAsia="en-US"/>
        </w:rPr>
        <w:tab/>
        <w:t>Insofar as there is Background Intellectual Property the Consultant grants to LJMU a non-exclusive, royalty-free, world-wide, irrevocable, free assignable, perpetual licence under the same.</w:t>
      </w:r>
    </w:p>
    <w:p w14:paraId="1443605E"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77D4A054"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13.3</w:t>
      </w:r>
      <w:r w:rsidRPr="00146980">
        <w:rPr>
          <w:rFonts w:asciiTheme="minorHAnsi" w:eastAsia="Times New Roman" w:hAnsiTheme="minorHAnsi" w:cstheme="minorHAnsi"/>
          <w:sz w:val="22"/>
          <w:lang w:eastAsia="en-US"/>
        </w:rPr>
        <w:tab/>
        <w:t xml:space="preserve">The Consultant undertakes that it will, at LJMU’s cost, execute such further documents and do such acts as may be necessary for securing, confirming or vesting absolutely LJMU’s full rights, title and interest in the results and Intellectual Property referred to in clause 10.1 in LJMU and for conferring on LJMU all rights of action in respect of any claim for infringement by third </w:t>
      </w:r>
      <w:proofErr w:type="gramStart"/>
      <w:r w:rsidRPr="00146980">
        <w:rPr>
          <w:rFonts w:asciiTheme="minorHAnsi" w:eastAsia="Times New Roman" w:hAnsiTheme="minorHAnsi" w:cstheme="minorHAnsi"/>
          <w:sz w:val="22"/>
          <w:lang w:eastAsia="en-US"/>
        </w:rPr>
        <w:t>parties</w:t>
      </w:r>
      <w:proofErr w:type="gramEnd"/>
    </w:p>
    <w:p w14:paraId="3317C0D6"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314D9135"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13.4</w:t>
      </w:r>
      <w:r w:rsidRPr="00146980">
        <w:rPr>
          <w:rFonts w:asciiTheme="minorHAnsi" w:eastAsia="Times New Roman" w:hAnsiTheme="minorHAnsi" w:cstheme="minorHAnsi"/>
          <w:sz w:val="22"/>
          <w:lang w:eastAsia="en-US"/>
        </w:rPr>
        <w:tab/>
        <w:t xml:space="preserve">If at any time the Consultant or Personnel (whether alone or with any other person) in the course of the provision of the Services makes or discovers any invention, development, </w:t>
      </w:r>
      <w:proofErr w:type="gramStart"/>
      <w:r w:rsidRPr="00146980">
        <w:rPr>
          <w:rFonts w:asciiTheme="minorHAnsi" w:eastAsia="Times New Roman" w:hAnsiTheme="minorHAnsi" w:cstheme="minorHAnsi"/>
          <w:sz w:val="22"/>
          <w:lang w:eastAsia="en-US"/>
        </w:rPr>
        <w:t>improvement</w:t>
      </w:r>
      <w:proofErr w:type="gramEnd"/>
      <w:r w:rsidRPr="00146980">
        <w:rPr>
          <w:rFonts w:asciiTheme="minorHAnsi" w:eastAsia="Times New Roman" w:hAnsiTheme="minorHAnsi" w:cstheme="minorHAnsi"/>
          <w:sz w:val="22"/>
          <w:lang w:eastAsia="en-US"/>
        </w:rPr>
        <w:t xml:space="preserve"> or process (in this clause an “Invention”) the Consultant shall treat the Invention and all information relating to it as confidential to LJMU: the Invention shall belong to LJMU absolutely, and clauses 1</w:t>
      </w:r>
      <w:r w:rsidR="00AA7E3F" w:rsidRPr="00146980">
        <w:rPr>
          <w:rFonts w:asciiTheme="minorHAnsi" w:eastAsia="Times New Roman" w:hAnsiTheme="minorHAnsi" w:cstheme="minorHAnsi"/>
          <w:sz w:val="22"/>
          <w:lang w:eastAsia="en-US"/>
        </w:rPr>
        <w:t>3</w:t>
      </w:r>
      <w:r w:rsidRPr="00146980">
        <w:rPr>
          <w:rFonts w:asciiTheme="minorHAnsi" w:eastAsia="Times New Roman" w:hAnsiTheme="minorHAnsi" w:cstheme="minorHAnsi"/>
          <w:sz w:val="22"/>
          <w:lang w:eastAsia="en-US"/>
        </w:rPr>
        <w:t>.1 and 1</w:t>
      </w:r>
      <w:r w:rsidR="00AA7E3F" w:rsidRPr="00146980">
        <w:rPr>
          <w:rFonts w:asciiTheme="minorHAnsi" w:eastAsia="Times New Roman" w:hAnsiTheme="minorHAnsi" w:cstheme="minorHAnsi"/>
          <w:sz w:val="22"/>
          <w:lang w:eastAsia="en-US"/>
        </w:rPr>
        <w:t>3</w:t>
      </w:r>
      <w:r w:rsidRPr="00146980">
        <w:rPr>
          <w:rFonts w:asciiTheme="minorHAnsi" w:eastAsia="Times New Roman" w:hAnsiTheme="minorHAnsi" w:cstheme="minorHAnsi"/>
          <w:sz w:val="22"/>
          <w:lang w:eastAsia="en-US"/>
        </w:rPr>
        <w:t>.3 shall apply.</w:t>
      </w:r>
    </w:p>
    <w:p w14:paraId="07C87254"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2FD6AC5A"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13.5</w:t>
      </w:r>
      <w:r w:rsidRPr="00146980">
        <w:rPr>
          <w:rFonts w:asciiTheme="minorHAnsi" w:eastAsia="Times New Roman" w:hAnsiTheme="minorHAnsi" w:cstheme="minorHAnsi"/>
          <w:sz w:val="22"/>
          <w:lang w:eastAsia="en-US"/>
        </w:rPr>
        <w:tab/>
        <w:t>The Consultant warrants that all Intellectual Property arising out of the work done by the Personnel for the Consultant relating to the Services shall vest in the Consultant (and be assigned to LJMU) and that the Personnel will have no right, title or interest in such Intellectual Property.</w:t>
      </w:r>
    </w:p>
    <w:p w14:paraId="599EB623"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38BE3475"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13.6</w:t>
      </w:r>
      <w:r w:rsidRPr="00146980">
        <w:rPr>
          <w:rFonts w:asciiTheme="minorHAnsi" w:eastAsia="Times New Roman" w:hAnsiTheme="minorHAnsi" w:cstheme="minorHAnsi"/>
          <w:sz w:val="22"/>
          <w:lang w:eastAsia="en-US"/>
        </w:rPr>
        <w:tab/>
        <w:t>The Consultant hereby irrevocably and unconditionally waives (and shall procure that the Personnel shall so waive) in favour of LJMU any and all moral rights conferred on the Consultant and on the Personnel in respect of any copyright work created in the carrying out of the Services.</w:t>
      </w:r>
    </w:p>
    <w:p w14:paraId="73EF3AE0"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3BB2A36E"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13.7</w:t>
      </w:r>
      <w:r w:rsidRPr="00146980">
        <w:rPr>
          <w:rFonts w:asciiTheme="minorHAnsi" w:eastAsia="Times New Roman" w:hAnsiTheme="minorHAnsi" w:cstheme="minorHAnsi"/>
          <w:sz w:val="22"/>
          <w:lang w:eastAsia="en-US"/>
        </w:rPr>
        <w:tab/>
        <w:t xml:space="preserve">The provisions of this clause </w:t>
      </w:r>
      <w:r w:rsidR="00A269B9" w:rsidRPr="00146980">
        <w:rPr>
          <w:rFonts w:asciiTheme="minorHAnsi" w:eastAsia="Times New Roman" w:hAnsiTheme="minorHAnsi" w:cstheme="minorHAnsi"/>
          <w:sz w:val="22"/>
          <w:lang w:eastAsia="en-US"/>
        </w:rPr>
        <w:t>13</w:t>
      </w:r>
      <w:r w:rsidRPr="00146980">
        <w:rPr>
          <w:rFonts w:asciiTheme="minorHAnsi" w:eastAsia="Times New Roman" w:hAnsiTheme="minorHAnsi" w:cstheme="minorHAnsi"/>
          <w:sz w:val="22"/>
          <w:lang w:eastAsia="en-US"/>
        </w:rPr>
        <w:t xml:space="preserve"> shall continue in effect notwithstanding termination of this Agreement for any reason.</w:t>
      </w:r>
      <w:r w:rsidR="00A269B9" w:rsidRPr="00146980">
        <w:rPr>
          <w:rFonts w:asciiTheme="minorHAnsi" w:eastAsia="Times New Roman" w:hAnsiTheme="minorHAnsi" w:cstheme="minorHAnsi"/>
          <w:sz w:val="22"/>
          <w:lang w:eastAsia="en-US"/>
        </w:rPr>
        <w:br/>
      </w:r>
    </w:p>
    <w:p w14:paraId="4F3476C5" w14:textId="77777777" w:rsidR="00A269B9" w:rsidRPr="00146980" w:rsidRDefault="00A269B9"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13.8</w:t>
      </w:r>
      <w:r w:rsidRPr="00146980">
        <w:rPr>
          <w:rFonts w:asciiTheme="minorHAnsi" w:eastAsia="Times New Roman" w:hAnsiTheme="minorHAnsi" w:cstheme="minorHAnsi"/>
          <w:sz w:val="22"/>
          <w:lang w:eastAsia="en-US"/>
        </w:rPr>
        <w:tab/>
        <w:t>The copyright belongs solely to the LMJU to be used across all mediums, digital, print, video, social media etc.</w:t>
      </w:r>
    </w:p>
    <w:p w14:paraId="2ABD4C2B"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3B1FD6FA"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4F8707FD" w14:textId="77777777" w:rsidR="00180003" w:rsidRPr="00146980" w:rsidRDefault="00180003" w:rsidP="00FC48DB">
      <w:pPr>
        <w:spacing w:after="0" w:line="240" w:lineRule="auto"/>
        <w:ind w:left="720" w:hanging="720"/>
        <w:jc w:val="both"/>
        <w:rPr>
          <w:rFonts w:asciiTheme="minorHAnsi" w:eastAsia="Times New Roman" w:hAnsiTheme="minorHAnsi" w:cstheme="minorHAnsi"/>
          <w:b/>
          <w:bCs/>
          <w:sz w:val="22"/>
          <w:lang w:eastAsia="en-US"/>
        </w:rPr>
      </w:pPr>
      <w:r w:rsidRPr="00146980">
        <w:rPr>
          <w:rFonts w:asciiTheme="minorHAnsi" w:eastAsia="Times New Roman" w:hAnsiTheme="minorHAnsi" w:cstheme="minorHAnsi"/>
          <w:sz w:val="22"/>
          <w:lang w:eastAsia="en-US"/>
        </w:rPr>
        <w:t>14.</w:t>
      </w:r>
      <w:r w:rsidRPr="00146980">
        <w:rPr>
          <w:rFonts w:asciiTheme="minorHAnsi" w:eastAsia="Times New Roman" w:hAnsiTheme="minorHAnsi" w:cstheme="minorHAnsi"/>
          <w:sz w:val="22"/>
          <w:lang w:eastAsia="en-US"/>
        </w:rPr>
        <w:tab/>
      </w:r>
      <w:r w:rsidRPr="00146980">
        <w:rPr>
          <w:rFonts w:asciiTheme="minorHAnsi" w:eastAsia="Times New Roman" w:hAnsiTheme="minorHAnsi" w:cstheme="minorHAnsi"/>
          <w:b/>
          <w:bCs/>
          <w:sz w:val="22"/>
          <w:lang w:eastAsia="en-US"/>
        </w:rPr>
        <w:t>STATUS</w:t>
      </w:r>
    </w:p>
    <w:p w14:paraId="0A4A6694" w14:textId="77777777" w:rsidR="00180003" w:rsidRPr="00146980" w:rsidRDefault="00180003" w:rsidP="00FC48DB">
      <w:pPr>
        <w:spacing w:after="0" w:line="240" w:lineRule="auto"/>
        <w:ind w:left="720" w:hanging="720"/>
        <w:jc w:val="both"/>
        <w:rPr>
          <w:rFonts w:asciiTheme="minorHAnsi" w:eastAsia="Times New Roman" w:hAnsiTheme="minorHAnsi" w:cstheme="minorHAnsi"/>
          <w:b/>
          <w:bCs/>
          <w:sz w:val="22"/>
          <w:lang w:eastAsia="en-US"/>
        </w:rPr>
      </w:pPr>
    </w:p>
    <w:p w14:paraId="634E044B"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14.1</w:t>
      </w:r>
      <w:r w:rsidRPr="00146980">
        <w:rPr>
          <w:rFonts w:asciiTheme="minorHAnsi" w:eastAsia="Times New Roman" w:hAnsiTheme="minorHAnsi" w:cstheme="minorHAnsi"/>
          <w:sz w:val="22"/>
          <w:lang w:eastAsia="en-US"/>
        </w:rPr>
        <w:tab/>
        <w:t xml:space="preserve">Nothing in this Agreement shall create, or be deemed to </w:t>
      </w:r>
      <w:proofErr w:type="gramStart"/>
      <w:r w:rsidRPr="00146980">
        <w:rPr>
          <w:rFonts w:asciiTheme="minorHAnsi" w:eastAsia="Times New Roman" w:hAnsiTheme="minorHAnsi" w:cstheme="minorHAnsi"/>
          <w:sz w:val="22"/>
          <w:lang w:eastAsia="en-US"/>
        </w:rPr>
        <w:t>create,</w:t>
      </w:r>
      <w:proofErr w:type="gramEnd"/>
      <w:r w:rsidRPr="00146980">
        <w:rPr>
          <w:rFonts w:asciiTheme="minorHAnsi" w:eastAsia="Times New Roman" w:hAnsiTheme="minorHAnsi" w:cstheme="minorHAnsi"/>
          <w:sz w:val="22"/>
          <w:lang w:eastAsia="en-US"/>
        </w:rPr>
        <w:t xml:space="preserve"> a partnership or the relationship of employer and employee between LJMU and the Consultant or LJMU and any Personnel.  The Consultant is not and shall not be deemed to be an agent of LJMU and has no authority to enter any contract or similar arrangement on behalf of LJMU.  The Consultant shall procure that the Personnel will not hold themselves out as agents of LJMU or as being able to enter any contract or similar arrangement on behalf of LJMU.</w:t>
      </w:r>
    </w:p>
    <w:p w14:paraId="4307AADB"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183265D5"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 xml:space="preserve">14.2 </w:t>
      </w:r>
      <w:r w:rsidRPr="00146980">
        <w:rPr>
          <w:rFonts w:asciiTheme="minorHAnsi" w:eastAsia="Times New Roman" w:hAnsiTheme="minorHAnsi" w:cstheme="minorHAnsi"/>
          <w:sz w:val="22"/>
          <w:lang w:eastAsia="en-US"/>
        </w:rPr>
        <w:tab/>
        <w:t>All taxes and duties (including, but with limitation, payments in respect of National Insurance) in respect of payments made by LJMU to the Consultant shall (unless otherwise agreed in writing) be payable and paid by the Consultant, and the Consultant shall indemnify LJMU against all payments, loss, expense or damage incurred by LJMU in respect of or relating to such taxes and/or duties.</w:t>
      </w:r>
    </w:p>
    <w:p w14:paraId="607960C9"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2B82F901"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ab/>
        <w:t xml:space="preserve">The Consultant shall procure that the Personnel will not hold themselves out as agents of LJMU or as being able to enter into any contract or similar arrangement on behalf of </w:t>
      </w:r>
      <w:proofErr w:type="gramStart"/>
      <w:r w:rsidRPr="00146980">
        <w:rPr>
          <w:rFonts w:asciiTheme="minorHAnsi" w:eastAsia="Times New Roman" w:hAnsiTheme="minorHAnsi" w:cstheme="minorHAnsi"/>
          <w:sz w:val="22"/>
          <w:lang w:eastAsia="en-US"/>
        </w:rPr>
        <w:t>LJMU</w:t>
      </w:r>
      <w:proofErr w:type="gramEnd"/>
    </w:p>
    <w:p w14:paraId="5A976A1D"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7DCEB0B3"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7D5DBEE1" w14:textId="77777777" w:rsidR="00180003" w:rsidRPr="00146980" w:rsidRDefault="00180003" w:rsidP="00FC48DB">
      <w:pPr>
        <w:spacing w:after="0" w:line="240" w:lineRule="auto"/>
        <w:ind w:left="720" w:hanging="720"/>
        <w:jc w:val="both"/>
        <w:rPr>
          <w:rFonts w:asciiTheme="minorHAnsi" w:eastAsia="Times New Roman" w:hAnsiTheme="minorHAnsi" w:cstheme="minorHAnsi"/>
          <w:b/>
          <w:bCs/>
          <w:sz w:val="22"/>
          <w:lang w:eastAsia="en-US"/>
        </w:rPr>
      </w:pPr>
      <w:r w:rsidRPr="00146980">
        <w:rPr>
          <w:rFonts w:asciiTheme="minorHAnsi" w:eastAsia="Times New Roman" w:hAnsiTheme="minorHAnsi" w:cstheme="minorHAnsi"/>
          <w:sz w:val="22"/>
          <w:lang w:eastAsia="en-US"/>
        </w:rPr>
        <w:t>15.</w:t>
      </w:r>
      <w:r w:rsidRPr="00146980">
        <w:rPr>
          <w:rFonts w:asciiTheme="minorHAnsi" w:eastAsia="Times New Roman" w:hAnsiTheme="minorHAnsi" w:cstheme="minorHAnsi"/>
          <w:sz w:val="22"/>
          <w:lang w:eastAsia="en-US"/>
        </w:rPr>
        <w:tab/>
      </w:r>
      <w:r w:rsidRPr="00146980">
        <w:rPr>
          <w:rFonts w:asciiTheme="minorHAnsi" w:eastAsia="Times New Roman" w:hAnsiTheme="minorHAnsi" w:cstheme="minorHAnsi"/>
          <w:b/>
          <w:bCs/>
          <w:sz w:val="22"/>
          <w:lang w:eastAsia="en-US"/>
        </w:rPr>
        <w:t>DISCRIMINATION</w:t>
      </w:r>
    </w:p>
    <w:p w14:paraId="1070C7AF" w14:textId="77777777" w:rsidR="00180003" w:rsidRPr="00146980" w:rsidRDefault="00180003" w:rsidP="00FC48DB">
      <w:pPr>
        <w:spacing w:after="0" w:line="240" w:lineRule="auto"/>
        <w:ind w:left="720" w:hanging="720"/>
        <w:jc w:val="both"/>
        <w:rPr>
          <w:rFonts w:asciiTheme="minorHAnsi" w:eastAsia="Times New Roman" w:hAnsiTheme="minorHAnsi" w:cstheme="minorHAnsi"/>
          <w:b/>
          <w:bCs/>
          <w:sz w:val="22"/>
          <w:lang w:eastAsia="en-US"/>
        </w:rPr>
      </w:pPr>
    </w:p>
    <w:p w14:paraId="51A9477C"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15.1</w:t>
      </w:r>
      <w:r w:rsidRPr="00146980">
        <w:rPr>
          <w:rFonts w:asciiTheme="minorHAnsi" w:eastAsia="Times New Roman" w:hAnsiTheme="minorHAnsi" w:cstheme="minorHAnsi"/>
          <w:sz w:val="22"/>
          <w:lang w:eastAsia="en-US"/>
        </w:rPr>
        <w:tab/>
        <w:t xml:space="preserve">The Consultant shall comply with all legislation and regulation and with all </w:t>
      </w:r>
      <w:proofErr w:type="gramStart"/>
      <w:r w:rsidRPr="00146980">
        <w:rPr>
          <w:rFonts w:asciiTheme="minorHAnsi" w:eastAsia="Times New Roman" w:hAnsiTheme="minorHAnsi" w:cstheme="minorHAnsi"/>
          <w:sz w:val="22"/>
          <w:lang w:eastAsia="en-US"/>
        </w:rPr>
        <w:t>of  LJMU’s</w:t>
      </w:r>
      <w:proofErr w:type="gramEnd"/>
      <w:r w:rsidRPr="00146980">
        <w:rPr>
          <w:rFonts w:asciiTheme="minorHAnsi" w:eastAsia="Times New Roman" w:hAnsiTheme="minorHAnsi" w:cstheme="minorHAnsi"/>
          <w:sz w:val="22"/>
          <w:lang w:eastAsia="en-US"/>
        </w:rPr>
        <w:t xml:space="preserve"> policies and procedures (in each case, as applying from time to time) to prevent discrimination on the grounds of sex, race, disability, sexual orientation, age, religion and belief and/or otherwise as set out in legislation or regulation (the “Anti-Discrimination Requirements”).</w:t>
      </w:r>
    </w:p>
    <w:p w14:paraId="662841C0"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316F5D8F"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15.2</w:t>
      </w:r>
      <w:r w:rsidRPr="00146980">
        <w:rPr>
          <w:rFonts w:asciiTheme="minorHAnsi" w:eastAsia="Times New Roman" w:hAnsiTheme="minorHAnsi" w:cstheme="minorHAnsi"/>
          <w:sz w:val="22"/>
          <w:lang w:eastAsia="en-US"/>
        </w:rPr>
        <w:tab/>
        <w:t>The Consultant warrants to LJMU that:</w:t>
      </w:r>
    </w:p>
    <w:p w14:paraId="186505A0"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76959A52" w14:textId="77777777" w:rsidR="00180003" w:rsidRPr="00146980" w:rsidRDefault="00180003" w:rsidP="00FC48DB">
      <w:pPr>
        <w:spacing w:after="0" w:line="240" w:lineRule="auto"/>
        <w:ind w:left="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15.2.1</w:t>
      </w:r>
      <w:r w:rsidRPr="00146980">
        <w:rPr>
          <w:rFonts w:asciiTheme="minorHAnsi" w:eastAsia="Times New Roman" w:hAnsiTheme="minorHAnsi" w:cstheme="minorHAnsi"/>
          <w:sz w:val="22"/>
          <w:lang w:eastAsia="en-US"/>
        </w:rPr>
        <w:tab/>
      </w:r>
      <w:r w:rsidRPr="00146980">
        <w:rPr>
          <w:rFonts w:asciiTheme="minorHAnsi" w:eastAsia="Times New Roman" w:hAnsiTheme="minorHAnsi" w:cstheme="minorHAnsi"/>
          <w:sz w:val="22"/>
          <w:lang w:eastAsia="en-US"/>
        </w:rPr>
        <w:tab/>
      </w:r>
      <w:r w:rsidR="00500FF1" w:rsidRPr="00146980">
        <w:rPr>
          <w:rFonts w:asciiTheme="minorHAnsi" w:eastAsia="Times New Roman" w:hAnsiTheme="minorHAnsi" w:cstheme="minorHAnsi"/>
          <w:sz w:val="22"/>
          <w:lang w:eastAsia="en-US"/>
        </w:rPr>
        <w:t>It</w:t>
      </w:r>
      <w:r w:rsidRPr="00146980">
        <w:rPr>
          <w:rFonts w:asciiTheme="minorHAnsi" w:eastAsia="Times New Roman" w:hAnsiTheme="minorHAnsi" w:cstheme="minorHAnsi"/>
          <w:sz w:val="22"/>
          <w:lang w:eastAsia="en-US"/>
        </w:rPr>
        <w:t xml:space="preserve"> fully understands all of the Anti-Discrimination </w:t>
      </w:r>
      <w:proofErr w:type="gramStart"/>
      <w:r w:rsidRPr="00146980">
        <w:rPr>
          <w:rFonts w:asciiTheme="minorHAnsi" w:eastAsia="Times New Roman" w:hAnsiTheme="minorHAnsi" w:cstheme="minorHAnsi"/>
          <w:sz w:val="22"/>
          <w:lang w:eastAsia="en-US"/>
        </w:rPr>
        <w:t>Requirements;</w:t>
      </w:r>
      <w:proofErr w:type="gramEnd"/>
    </w:p>
    <w:p w14:paraId="644E3BC4"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2857B156"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473AEFA2" w14:textId="77777777" w:rsidR="00180003" w:rsidRPr="00146980" w:rsidRDefault="00180003" w:rsidP="00FC48DB">
      <w:pPr>
        <w:spacing w:after="0" w:line="240" w:lineRule="auto"/>
        <w:ind w:left="2160" w:hanging="144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15.2.2</w:t>
      </w:r>
      <w:r w:rsidRPr="00146980">
        <w:rPr>
          <w:rFonts w:asciiTheme="minorHAnsi" w:eastAsia="Times New Roman" w:hAnsiTheme="minorHAnsi" w:cstheme="minorHAnsi"/>
          <w:sz w:val="22"/>
          <w:lang w:eastAsia="en-US"/>
        </w:rPr>
        <w:tab/>
        <w:t>its practices and procedures comply with the Anti-Discrimination Requirements and that its employees, agents and sub-contractors are and shall at all times be fully trained in matters related to the prevention of discrimination (including, without limitation, the Anti-Discrimination Requirements</w:t>
      </w:r>
      <w:proofErr w:type="gramStart"/>
      <w:r w:rsidRPr="00146980">
        <w:rPr>
          <w:rFonts w:asciiTheme="minorHAnsi" w:eastAsia="Times New Roman" w:hAnsiTheme="minorHAnsi" w:cstheme="minorHAnsi"/>
          <w:sz w:val="22"/>
          <w:lang w:eastAsia="en-US"/>
        </w:rPr>
        <w:t>);</w:t>
      </w:r>
      <w:proofErr w:type="gramEnd"/>
    </w:p>
    <w:p w14:paraId="3B07E6F4"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3933F4F5" w14:textId="77777777" w:rsidR="00180003" w:rsidRPr="00146980" w:rsidRDefault="00180003" w:rsidP="00FC48DB">
      <w:pPr>
        <w:spacing w:after="0" w:line="240" w:lineRule="auto"/>
        <w:ind w:left="2160" w:hanging="144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15.2.3</w:t>
      </w:r>
      <w:r w:rsidRPr="00146980">
        <w:rPr>
          <w:rFonts w:asciiTheme="minorHAnsi" w:eastAsia="Times New Roman" w:hAnsiTheme="minorHAnsi" w:cstheme="minorHAnsi"/>
          <w:sz w:val="22"/>
          <w:lang w:eastAsia="en-US"/>
        </w:rPr>
        <w:tab/>
      </w:r>
      <w:r w:rsidR="00500FF1" w:rsidRPr="00146980">
        <w:rPr>
          <w:rFonts w:asciiTheme="minorHAnsi" w:eastAsia="Times New Roman" w:hAnsiTheme="minorHAnsi" w:cstheme="minorHAnsi"/>
          <w:sz w:val="22"/>
          <w:lang w:eastAsia="en-US"/>
        </w:rPr>
        <w:t>The</w:t>
      </w:r>
      <w:r w:rsidRPr="00146980">
        <w:rPr>
          <w:rFonts w:asciiTheme="minorHAnsi" w:eastAsia="Times New Roman" w:hAnsiTheme="minorHAnsi" w:cstheme="minorHAnsi"/>
          <w:sz w:val="22"/>
          <w:lang w:eastAsia="en-US"/>
        </w:rPr>
        <w:t xml:space="preserve"> Consultant shall gather and retain, and shall provide to LJMU whenever requested so to do all information which may reasonably be requested by LJMU in relation to the Anti-Discrimination Requirements or any of </w:t>
      </w:r>
      <w:proofErr w:type="gramStart"/>
      <w:r w:rsidRPr="00146980">
        <w:rPr>
          <w:rFonts w:asciiTheme="minorHAnsi" w:eastAsia="Times New Roman" w:hAnsiTheme="minorHAnsi" w:cstheme="minorHAnsi"/>
          <w:sz w:val="22"/>
          <w:lang w:eastAsia="en-US"/>
        </w:rPr>
        <w:t>them;</w:t>
      </w:r>
      <w:proofErr w:type="gramEnd"/>
    </w:p>
    <w:p w14:paraId="19493E70"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29ED0397" w14:textId="77777777" w:rsidR="00180003" w:rsidRPr="00146980" w:rsidRDefault="00180003" w:rsidP="00FC48DB">
      <w:pPr>
        <w:spacing w:after="0" w:line="240" w:lineRule="auto"/>
        <w:ind w:left="2160" w:hanging="144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15.2.4</w:t>
      </w:r>
      <w:r w:rsidRPr="00146980">
        <w:rPr>
          <w:rFonts w:asciiTheme="minorHAnsi" w:eastAsia="Times New Roman" w:hAnsiTheme="minorHAnsi" w:cstheme="minorHAnsi"/>
          <w:sz w:val="22"/>
          <w:lang w:eastAsia="en-US"/>
        </w:rPr>
        <w:tab/>
        <w:t>The Consultant will provide such information as may from time to time be required by LJMU in relation to its compliance with anti-discrimination legislation and will co-operate with any investigation by LJMU or a body empowered to carry out such investigations under the relevant legislation.</w:t>
      </w:r>
    </w:p>
    <w:p w14:paraId="04AF747A"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5A141DC6"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15.4</w:t>
      </w:r>
      <w:r w:rsidRPr="00146980">
        <w:rPr>
          <w:rFonts w:asciiTheme="minorHAnsi" w:eastAsia="Times New Roman" w:hAnsiTheme="minorHAnsi" w:cstheme="minorHAnsi"/>
          <w:sz w:val="22"/>
          <w:lang w:eastAsia="en-US"/>
        </w:rPr>
        <w:tab/>
        <w:t xml:space="preserve">The Consultant shall, and shall procure that its employees, agents and sub-contractors shall, comply with and co-operate in: </w:t>
      </w:r>
    </w:p>
    <w:p w14:paraId="50C70A46"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7EE1F4FF" w14:textId="77777777" w:rsidR="00180003" w:rsidRPr="00146980" w:rsidRDefault="00180003" w:rsidP="00FC48DB">
      <w:pPr>
        <w:spacing w:after="0" w:line="240" w:lineRule="auto"/>
        <w:ind w:left="2160" w:hanging="144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15.4.1</w:t>
      </w:r>
      <w:r w:rsidRPr="00146980">
        <w:rPr>
          <w:rFonts w:asciiTheme="minorHAnsi" w:eastAsia="Times New Roman" w:hAnsiTheme="minorHAnsi" w:cstheme="minorHAnsi"/>
          <w:sz w:val="22"/>
          <w:lang w:eastAsia="en-US"/>
        </w:rPr>
        <w:tab/>
      </w:r>
      <w:r w:rsidR="00500FF1" w:rsidRPr="00146980">
        <w:rPr>
          <w:rFonts w:asciiTheme="minorHAnsi" w:eastAsia="Times New Roman" w:hAnsiTheme="minorHAnsi" w:cstheme="minorHAnsi"/>
          <w:sz w:val="22"/>
          <w:lang w:eastAsia="en-US"/>
        </w:rPr>
        <w:t>All</w:t>
      </w:r>
      <w:r w:rsidRPr="00146980">
        <w:rPr>
          <w:rFonts w:asciiTheme="minorHAnsi" w:eastAsia="Times New Roman" w:hAnsiTheme="minorHAnsi" w:cstheme="minorHAnsi"/>
          <w:sz w:val="22"/>
          <w:lang w:eastAsia="en-US"/>
        </w:rPr>
        <w:t xml:space="preserve"> monitoring by LJMU of compliance with the Anti-Discrimination Requirements or any of </w:t>
      </w:r>
      <w:proofErr w:type="gramStart"/>
      <w:r w:rsidRPr="00146980">
        <w:rPr>
          <w:rFonts w:asciiTheme="minorHAnsi" w:eastAsia="Times New Roman" w:hAnsiTheme="minorHAnsi" w:cstheme="minorHAnsi"/>
          <w:sz w:val="22"/>
          <w:lang w:eastAsia="en-US"/>
        </w:rPr>
        <w:t>them;</w:t>
      </w:r>
      <w:proofErr w:type="gramEnd"/>
    </w:p>
    <w:p w14:paraId="3D80C51C"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1016A15C" w14:textId="77777777" w:rsidR="00180003" w:rsidRPr="00146980" w:rsidRDefault="00180003" w:rsidP="00FC48DB">
      <w:pPr>
        <w:spacing w:after="0" w:line="240" w:lineRule="auto"/>
        <w:ind w:left="2160" w:hanging="144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15.4.2</w:t>
      </w:r>
      <w:r w:rsidRPr="00146980">
        <w:rPr>
          <w:rFonts w:asciiTheme="minorHAnsi" w:eastAsia="Times New Roman" w:hAnsiTheme="minorHAnsi" w:cstheme="minorHAnsi"/>
          <w:sz w:val="22"/>
          <w:lang w:eastAsia="en-US"/>
        </w:rPr>
        <w:tab/>
      </w:r>
      <w:r w:rsidR="00500FF1" w:rsidRPr="00146980">
        <w:rPr>
          <w:rFonts w:asciiTheme="minorHAnsi" w:eastAsia="Times New Roman" w:hAnsiTheme="minorHAnsi" w:cstheme="minorHAnsi"/>
          <w:sz w:val="22"/>
          <w:lang w:eastAsia="en-US"/>
        </w:rPr>
        <w:t>Any</w:t>
      </w:r>
      <w:r w:rsidRPr="00146980">
        <w:rPr>
          <w:rFonts w:asciiTheme="minorHAnsi" w:eastAsia="Times New Roman" w:hAnsiTheme="minorHAnsi" w:cstheme="minorHAnsi"/>
          <w:sz w:val="22"/>
          <w:lang w:eastAsia="en-US"/>
        </w:rPr>
        <w:t xml:space="preserve"> and all investigations by LJMU in respect of, and/or by anybody empowered to carry out investigations under, the Anti-Discrimination Requirements or any of them.</w:t>
      </w:r>
    </w:p>
    <w:p w14:paraId="4F390643"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59B208E3"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15.5</w:t>
      </w:r>
      <w:r w:rsidRPr="00146980">
        <w:rPr>
          <w:rFonts w:asciiTheme="minorHAnsi" w:eastAsia="Times New Roman" w:hAnsiTheme="minorHAnsi" w:cstheme="minorHAnsi"/>
          <w:sz w:val="22"/>
          <w:lang w:eastAsia="en-US"/>
        </w:rPr>
        <w:tab/>
        <w:t>Where any investigation is conducted, or proceedings are brought, which arise directly or indirectly out of any act or omission of the Consultant and/or its employees, agents or sub-contractors (or any of them), and there is a finding in such investigation or proceedings that the Consultant, its employees or sub-contractors (or any of them) has infringed any of the Anti-Discrimination Requirements then the Consultant shall indemnify and keep indemnified LJMU in respect of:</w:t>
      </w:r>
    </w:p>
    <w:p w14:paraId="1E0BD06C"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46477E8C"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15.5.1</w:t>
      </w:r>
      <w:r w:rsidRPr="00146980">
        <w:rPr>
          <w:rFonts w:asciiTheme="minorHAnsi" w:eastAsia="Times New Roman" w:hAnsiTheme="minorHAnsi" w:cstheme="minorHAnsi"/>
          <w:sz w:val="22"/>
          <w:lang w:eastAsia="en-US"/>
        </w:rPr>
        <w:tab/>
      </w:r>
      <w:r w:rsidR="00500FF1" w:rsidRPr="00146980">
        <w:rPr>
          <w:rFonts w:asciiTheme="minorHAnsi" w:eastAsia="Times New Roman" w:hAnsiTheme="minorHAnsi" w:cstheme="minorHAnsi"/>
          <w:sz w:val="22"/>
          <w:lang w:eastAsia="en-US"/>
        </w:rPr>
        <w:t>All</w:t>
      </w:r>
      <w:r w:rsidRPr="00146980">
        <w:rPr>
          <w:rFonts w:asciiTheme="minorHAnsi" w:eastAsia="Times New Roman" w:hAnsiTheme="minorHAnsi" w:cstheme="minorHAnsi"/>
          <w:sz w:val="22"/>
          <w:lang w:eastAsia="en-US"/>
        </w:rPr>
        <w:t xml:space="preserve"> losses, costs, charges and expenses (including, without limitation, legal and administrative expenses) incurred by LJMU during and/or in connection with any such investigation or </w:t>
      </w:r>
      <w:proofErr w:type="gramStart"/>
      <w:r w:rsidRPr="00146980">
        <w:rPr>
          <w:rFonts w:asciiTheme="minorHAnsi" w:eastAsia="Times New Roman" w:hAnsiTheme="minorHAnsi" w:cstheme="minorHAnsi"/>
          <w:sz w:val="22"/>
          <w:lang w:eastAsia="en-US"/>
        </w:rPr>
        <w:t>proceedings;</w:t>
      </w:r>
      <w:proofErr w:type="gramEnd"/>
    </w:p>
    <w:p w14:paraId="3FCEAD5B"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76DD567E"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15.5.2</w:t>
      </w:r>
      <w:r w:rsidRPr="00146980">
        <w:rPr>
          <w:rFonts w:asciiTheme="minorHAnsi" w:eastAsia="Times New Roman" w:hAnsiTheme="minorHAnsi" w:cstheme="minorHAnsi"/>
          <w:sz w:val="22"/>
          <w:lang w:eastAsia="en-US"/>
        </w:rPr>
        <w:tab/>
        <w:t xml:space="preserve">any and all compensation, damages, penalties, fines, claims, demands, liabilities, costs and other award which </w:t>
      </w:r>
      <w:proofErr w:type="gramStart"/>
      <w:r w:rsidRPr="00146980">
        <w:rPr>
          <w:rFonts w:asciiTheme="minorHAnsi" w:eastAsia="Times New Roman" w:hAnsiTheme="minorHAnsi" w:cstheme="minorHAnsi"/>
          <w:sz w:val="22"/>
          <w:lang w:eastAsia="en-US"/>
        </w:rPr>
        <w:t>LJMU  may</w:t>
      </w:r>
      <w:proofErr w:type="gramEnd"/>
      <w:r w:rsidRPr="00146980">
        <w:rPr>
          <w:rFonts w:asciiTheme="minorHAnsi" w:eastAsia="Times New Roman" w:hAnsiTheme="minorHAnsi" w:cstheme="minorHAnsi"/>
          <w:sz w:val="22"/>
          <w:lang w:eastAsia="en-US"/>
        </w:rPr>
        <w:t xml:space="preserve"> be ordered or required, or may agree, to pay to any third party in connection with any such investigation or proceedings.</w:t>
      </w:r>
    </w:p>
    <w:p w14:paraId="244C2932" w14:textId="77777777" w:rsidR="00180003" w:rsidRPr="00146980" w:rsidRDefault="00180003" w:rsidP="00FC48DB">
      <w:pPr>
        <w:spacing w:after="0" w:line="240" w:lineRule="auto"/>
        <w:ind w:left="720" w:hanging="720"/>
        <w:jc w:val="both"/>
        <w:rPr>
          <w:rFonts w:asciiTheme="minorHAnsi" w:eastAsia="Times New Roman" w:hAnsiTheme="minorHAnsi" w:cstheme="minorHAnsi"/>
          <w:b/>
          <w:bCs/>
          <w:sz w:val="22"/>
          <w:lang w:eastAsia="en-US"/>
        </w:rPr>
      </w:pPr>
    </w:p>
    <w:p w14:paraId="18D51BBD" w14:textId="77777777" w:rsidR="00180003" w:rsidRPr="00146980" w:rsidRDefault="00180003" w:rsidP="00FC48DB">
      <w:pPr>
        <w:spacing w:after="0" w:line="240" w:lineRule="auto"/>
        <w:ind w:left="720" w:hanging="720"/>
        <w:jc w:val="both"/>
        <w:rPr>
          <w:rFonts w:asciiTheme="minorHAnsi" w:eastAsia="Times New Roman" w:hAnsiTheme="minorHAnsi" w:cstheme="minorHAnsi"/>
          <w:b/>
          <w:bCs/>
          <w:sz w:val="22"/>
          <w:lang w:eastAsia="en-US"/>
        </w:rPr>
      </w:pPr>
      <w:r w:rsidRPr="00146980">
        <w:rPr>
          <w:rFonts w:asciiTheme="minorHAnsi" w:eastAsia="Times New Roman" w:hAnsiTheme="minorHAnsi" w:cstheme="minorHAnsi"/>
          <w:sz w:val="22"/>
          <w:lang w:eastAsia="en-US"/>
        </w:rPr>
        <w:t>16.</w:t>
      </w:r>
      <w:r w:rsidRPr="00146980">
        <w:rPr>
          <w:rFonts w:asciiTheme="minorHAnsi" w:eastAsia="Times New Roman" w:hAnsiTheme="minorHAnsi" w:cstheme="minorHAnsi"/>
          <w:sz w:val="22"/>
          <w:lang w:eastAsia="en-US"/>
        </w:rPr>
        <w:tab/>
      </w:r>
      <w:r w:rsidRPr="00146980">
        <w:rPr>
          <w:rFonts w:asciiTheme="minorHAnsi" w:eastAsia="Times New Roman" w:hAnsiTheme="minorHAnsi" w:cstheme="minorHAnsi"/>
          <w:b/>
          <w:bCs/>
          <w:sz w:val="22"/>
          <w:lang w:eastAsia="en-US"/>
        </w:rPr>
        <w:t>NOTICES</w:t>
      </w:r>
    </w:p>
    <w:p w14:paraId="4295DA75" w14:textId="77777777" w:rsidR="00180003" w:rsidRPr="00146980" w:rsidRDefault="00180003" w:rsidP="00FC48DB">
      <w:pPr>
        <w:spacing w:after="0" w:line="240" w:lineRule="auto"/>
        <w:ind w:left="720" w:hanging="720"/>
        <w:jc w:val="both"/>
        <w:rPr>
          <w:rFonts w:asciiTheme="minorHAnsi" w:eastAsia="Times New Roman" w:hAnsiTheme="minorHAnsi" w:cstheme="minorHAnsi"/>
          <w:b/>
          <w:bCs/>
          <w:sz w:val="22"/>
          <w:lang w:eastAsia="en-US"/>
        </w:rPr>
      </w:pPr>
    </w:p>
    <w:p w14:paraId="09EA8835"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16.1</w:t>
      </w:r>
      <w:r w:rsidRPr="00146980">
        <w:rPr>
          <w:rFonts w:asciiTheme="minorHAnsi" w:eastAsia="Times New Roman" w:hAnsiTheme="minorHAnsi" w:cstheme="minorHAnsi"/>
          <w:sz w:val="22"/>
          <w:lang w:eastAsia="en-US"/>
        </w:rPr>
        <w:tab/>
        <w:t xml:space="preserve">Any notice in connection with this Agreement shall be in writing and may be delivered by hand pre-paid </w:t>
      </w:r>
      <w:proofErr w:type="gramStart"/>
      <w:r w:rsidRPr="00146980">
        <w:rPr>
          <w:rFonts w:asciiTheme="minorHAnsi" w:eastAsia="Times New Roman" w:hAnsiTheme="minorHAnsi" w:cstheme="minorHAnsi"/>
          <w:sz w:val="22"/>
          <w:lang w:eastAsia="en-US"/>
        </w:rPr>
        <w:t>first class</w:t>
      </w:r>
      <w:proofErr w:type="gramEnd"/>
      <w:r w:rsidRPr="00146980">
        <w:rPr>
          <w:rFonts w:asciiTheme="minorHAnsi" w:eastAsia="Times New Roman" w:hAnsiTheme="minorHAnsi" w:cstheme="minorHAnsi"/>
          <w:sz w:val="22"/>
          <w:lang w:eastAsia="en-US"/>
        </w:rPr>
        <w:t xml:space="preserve"> post or facsimile, addressed to the recipient at its registered office or its address or facsimile number as the case may be stated in clause 1</w:t>
      </w:r>
      <w:r w:rsidR="00AA7E3F" w:rsidRPr="00146980">
        <w:rPr>
          <w:rFonts w:asciiTheme="minorHAnsi" w:eastAsia="Times New Roman" w:hAnsiTheme="minorHAnsi" w:cstheme="minorHAnsi"/>
          <w:sz w:val="22"/>
          <w:lang w:eastAsia="en-US"/>
        </w:rPr>
        <w:t>6.</w:t>
      </w:r>
      <w:r w:rsidRPr="00146980">
        <w:rPr>
          <w:rFonts w:asciiTheme="minorHAnsi" w:eastAsia="Times New Roman" w:hAnsiTheme="minorHAnsi" w:cstheme="minorHAnsi"/>
          <w:sz w:val="22"/>
          <w:lang w:eastAsia="en-US"/>
        </w:rPr>
        <w:t>3 below (or such other address or facsimile number in England as may be notified in writing from time to time).</w:t>
      </w:r>
    </w:p>
    <w:p w14:paraId="05781A98"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6BA0FBAE"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16.2</w:t>
      </w:r>
      <w:r w:rsidRPr="00146980">
        <w:rPr>
          <w:rFonts w:asciiTheme="minorHAnsi" w:eastAsia="Times New Roman" w:hAnsiTheme="minorHAnsi" w:cstheme="minorHAnsi"/>
          <w:sz w:val="22"/>
          <w:lang w:eastAsia="en-US"/>
        </w:rPr>
        <w:tab/>
        <w:t>The notice shall be deemed to have been duly served:</w:t>
      </w:r>
    </w:p>
    <w:p w14:paraId="19E42079"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5FBE88EA" w14:textId="77777777" w:rsidR="00180003" w:rsidRPr="00146980" w:rsidRDefault="00180003" w:rsidP="00FC48DB">
      <w:pPr>
        <w:spacing w:after="0" w:line="240" w:lineRule="auto"/>
        <w:ind w:left="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16.2.1</w:t>
      </w:r>
      <w:r w:rsidRPr="00146980">
        <w:rPr>
          <w:rFonts w:asciiTheme="minorHAnsi" w:eastAsia="Times New Roman" w:hAnsiTheme="minorHAnsi" w:cstheme="minorHAnsi"/>
          <w:sz w:val="22"/>
          <w:lang w:eastAsia="en-US"/>
        </w:rPr>
        <w:tab/>
      </w:r>
      <w:r w:rsidRPr="00146980">
        <w:rPr>
          <w:rFonts w:asciiTheme="minorHAnsi" w:eastAsia="Times New Roman" w:hAnsiTheme="minorHAnsi" w:cstheme="minorHAnsi"/>
          <w:sz w:val="22"/>
          <w:lang w:eastAsia="en-US"/>
        </w:rPr>
        <w:tab/>
      </w:r>
      <w:r w:rsidR="00500FF1" w:rsidRPr="00146980">
        <w:rPr>
          <w:rFonts w:asciiTheme="minorHAnsi" w:eastAsia="Times New Roman" w:hAnsiTheme="minorHAnsi" w:cstheme="minorHAnsi"/>
          <w:sz w:val="22"/>
          <w:lang w:eastAsia="en-US"/>
        </w:rPr>
        <w:t>If</w:t>
      </w:r>
      <w:r w:rsidRPr="00146980">
        <w:rPr>
          <w:rFonts w:asciiTheme="minorHAnsi" w:eastAsia="Times New Roman" w:hAnsiTheme="minorHAnsi" w:cstheme="minorHAnsi"/>
          <w:sz w:val="22"/>
          <w:lang w:eastAsia="en-US"/>
        </w:rPr>
        <w:t xml:space="preserve"> delivered by hand, when left at the proper address for </w:t>
      </w:r>
      <w:proofErr w:type="gramStart"/>
      <w:r w:rsidRPr="00146980">
        <w:rPr>
          <w:rFonts w:asciiTheme="minorHAnsi" w:eastAsia="Times New Roman" w:hAnsiTheme="minorHAnsi" w:cstheme="minorHAnsi"/>
          <w:sz w:val="22"/>
          <w:lang w:eastAsia="en-US"/>
        </w:rPr>
        <w:t>service;</w:t>
      </w:r>
      <w:proofErr w:type="gramEnd"/>
    </w:p>
    <w:p w14:paraId="2B97535F"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67663F99" w14:textId="77777777" w:rsidR="00180003" w:rsidRPr="00146980" w:rsidRDefault="00180003" w:rsidP="00FC48DB">
      <w:pPr>
        <w:spacing w:after="0" w:line="240" w:lineRule="auto"/>
        <w:ind w:left="2160" w:hanging="144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16.2.2</w:t>
      </w:r>
      <w:r w:rsidRPr="00146980">
        <w:rPr>
          <w:rFonts w:asciiTheme="minorHAnsi" w:eastAsia="Times New Roman" w:hAnsiTheme="minorHAnsi" w:cstheme="minorHAnsi"/>
          <w:sz w:val="22"/>
          <w:lang w:eastAsia="en-US"/>
        </w:rPr>
        <w:tab/>
        <w:t xml:space="preserve">if given or made by prepaid </w:t>
      </w:r>
      <w:proofErr w:type="gramStart"/>
      <w:r w:rsidRPr="00146980">
        <w:rPr>
          <w:rFonts w:asciiTheme="minorHAnsi" w:eastAsia="Times New Roman" w:hAnsiTheme="minorHAnsi" w:cstheme="minorHAnsi"/>
          <w:sz w:val="22"/>
          <w:lang w:eastAsia="en-US"/>
        </w:rPr>
        <w:t>first class</w:t>
      </w:r>
      <w:proofErr w:type="gramEnd"/>
      <w:r w:rsidRPr="00146980">
        <w:rPr>
          <w:rFonts w:asciiTheme="minorHAnsi" w:eastAsia="Times New Roman" w:hAnsiTheme="minorHAnsi" w:cstheme="minorHAnsi"/>
          <w:sz w:val="22"/>
          <w:lang w:eastAsia="en-US"/>
        </w:rPr>
        <w:t xml:space="preserve"> post, 48 hours after being posted (excluding days other than Business Days);</w:t>
      </w:r>
    </w:p>
    <w:p w14:paraId="58A2B37C"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74CC9341" w14:textId="77777777" w:rsidR="00180003" w:rsidRPr="00146980" w:rsidRDefault="00180003" w:rsidP="00FC48DB">
      <w:pPr>
        <w:spacing w:after="0" w:line="240" w:lineRule="auto"/>
        <w:ind w:left="2160" w:hanging="144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16.2.3</w:t>
      </w:r>
      <w:r w:rsidRPr="00146980">
        <w:rPr>
          <w:rFonts w:asciiTheme="minorHAnsi" w:eastAsia="Times New Roman" w:hAnsiTheme="minorHAnsi" w:cstheme="minorHAnsi"/>
          <w:sz w:val="22"/>
          <w:lang w:eastAsia="en-US"/>
        </w:rPr>
        <w:tab/>
      </w:r>
      <w:r w:rsidR="00500FF1" w:rsidRPr="00146980">
        <w:rPr>
          <w:rFonts w:asciiTheme="minorHAnsi" w:eastAsia="Times New Roman" w:hAnsiTheme="minorHAnsi" w:cstheme="minorHAnsi"/>
          <w:sz w:val="22"/>
          <w:lang w:eastAsia="en-US"/>
        </w:rPr>
        <w:t>If</w:t>
      </w:r>
      <w:r w:rsidRPr="00146980">
        <w:rPr>
          <w:rFonts w:asciiTheme="minorHAnsi" w:eastAsia="Times New Roman" w:hAnsiTheme="minorHAnsi" w:cstheme="minorHAnsi"/>
          <w:sz w:val="22"/>
          <w:lang w:eastAsia="en-US"/>
        </w:rPr>
        <w:t xml:space="preserve"> given or made by facsimile, at the time of transmission provided that a confirming copy is sent by first class pre-paid post to the other Party within 24 hours after transmission.</w:t>
      </w:r>
    </w:p>
    <w:p w14:paraId="673A2470"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3C94D865"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ab/>
        <w:t>Provided that, where in the case of delivery by hand or facsimile, such delivery or transmission occurs either after 4.00 p.m. on a Business Day, or on a day other than a Business Day, service shall be deemed to occur at 9.00 a.m. on the next following Business Day (such times being local time at the address of the recipient).</w:t>
      </w:r>
    </w:p>
    <w:p w14:paraId="353E7043"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37657E73" w14:textId="77777777" w:rsidR="00180003" w:rsidRPr="00146980" w:rsidRDefault="00180003" w:rsidP="00FC48DB">
      <w:pPr>
        <w:spacing w:after="0" w:line="240" w:lineRule="auto"/>
        <w:ind w:left="720" w:hanging="720"/>
        <w:jc w:val="both"/>
        <w:rPr>
          <w:rFonts w:asciiTheme="minorHAnsi" w:eastAsia="Times New Roman" w:hAnsiTheme="minorHAnsi" w:cstheme="minorHAnsi"/>
          <w:color w:val="000000"/>
          <w:sz w:val="22"/>
          <w:lang w:eastAsia="en-US"/>
        </w:rPr>
      </w:pPr>
      <w:r w:rsidRPr="00146980">
        <w:rPr>
          <w:rFonts w:asciiTheme="minorHAnsi" w:eastAsia="Times New Roman" w:hAnsiTheme="minorHAnsi" w:cstheme="minorHAnsi"/>
          <w:color w:val="000000"/>
          <w:sz w:val="22"/>
          <w:lang w:eastAsia="en-US"/>
        </w:rPr>
        <w:t>16.3</w:t>
      </w:r>
      <w:r w:rsidRPr="00146980">
        <w:rPr>
          <w:rFonts w:asciiTheme="minorHAnsi" w:eastAsia="Times New Roman" w:hAnsiTheme="minorHAnsi" w:cstheme="minorHAnsi"/>
          <w:color w:val="000000"/>
          <w:sz w:val="22"/>
          <w:lang w:eastAsia="en-US"/>
        </w:rPr>
        <w:tab/>
        <w:t>Notices to LJMU shall be marked for the attention of the ‘contact’ person detailed within Schedule A (save that notices in respect of alleged default shall be marked for the attention of the Group Executive Director of Finance) and notices to the Consultant shall be marked for the attention of the person detailed within Schedule A.</w:t>
      </w:r>
    </w:p>
    <w:p w14:paraId="4BB0DFE3" w14:textId="77777777" w:rsidR="00180003" w:rsidRPr="00146980" w:rsidRDefault="00180003" w:rsidP="00FC48DB">
      <w:pPr>
        <w:spacing w:after="0" w:line="240" w:lineRule="auto"/>
        <w:ind w:left="720" w:hanging="720"/>
        <w:jc w:val="both"/>
        <w:rPr>
          <w:rFonts w:asciiTheme="minorHAnsi" w:eastAsia="Times New Roman" w:hAnsiTheme="minorHAnsi" w:cstheme="minorHAnsi"/>
          <w:color w:val="000000"/>
          <w:sz w:val="22"/>
          <w:lang w:eastAsia="en-US"/>
        </w:rPr>
      </w:pPr>
    </w:p>
    <w:p w14:paraId="5B89E6B3"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16.4</w:t>
      </w:r>
      <w:r w:rsidRPr="00146980">
        <w:rPr>
          <w:rFonts w:asciiTheme="minorHAnsi" w:eastAsia="Times New Roman" w:hAnsiTheme="minorHAnsi" w:cstheme="minorHAnsi"/>
          <w:sz w:val="22"/>
          <w:lang w:eastAsia="en-US"/>
        </w:rPr>
        <w:tab/>
        <w:t>In this clause 1</w:t>
      </w:r>
      <w:r w:rsidR="00AA7E3F" w:rsidRPr="00146980">
        <w:rPr>
          <w:rFonts w:asciiTheme="minorHAnsi" w:eastAsia="Times New Roman" w:hAnsiTheme="minorHAnsi" w:cstheme="minorHAnsi"/>
          <w:sz w:val="22"/>
          <w:lang w:eastAsia="en-US"/>
        </w:rPr>
        <w:t>6</w:t>
      </w:r>
      <w:r w:rsidRPr="00146980">
        <w:rPr>
          <w:rFonts w:asciiTheme="minorHAnsi" w:eastAsia="Times New Roman" w:hAnsiTheme="minorHAnsi" w:cstheme="minorHAnsi"/>
          <w:sz w:val="22"/>
          <w:lang w:eastAsia="en-US"/>
        </w:rPr>
        <w:t xml:space="preserve"> a “Business Day” is a day which is not a Saturday or Sunday or a bank or public holiday in England.</w:t>
      </w:r>
    </w:p>
    <w:p w14:paraId="546435B2"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236CD13F"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17.</w:t>
      </w:r>
      <w:r w:rsidRPr="00146980">
        <w:rPr>
          <w:rFonts w:asciiTheme="minorHAnsi" w:eastAsia="Times New Roman" w:hAnsiTheme="minorHAnsi" w:cstheme="minorHAnsi"/>
          <w:sz w:val="22"/>
          <w:lang w:eastAsia="en-US"/>
        </w:rPr>
        <w:tab/>
      </w:r>
      <w:r w:rsidRPr="00146980">
        <w:rPr>
          <w:rFonts w:asciiTheme="minorHAnsi" w:eastAsia="Times New Roman" w:hAnsiTheme="minorHAnsi" w:cstheme="minorHAnsi"/>
          <w:b/>
          <w:bCs/>
          <w:sz w:val="22"/>
          <w:lang w:eastAsia="en-US"/>
        </w:rPr>
        <w:t>FORCE MAJEURE</w:t>
      </w:r>
      <w:r w:rsidRPr="00146980">
        <w:rPr>
          <w:rFonts w:asciiTheme="minorHAnsi" w:eastAsia="Times New Roman" w:hAnsiTheme="minorHAnsi" w:cstheme="minorHAnsi"/>
          <w:sz w:val="22"/>
          <w:lang w:eastAsia="en-US"/>
        </w:rPr>
        <w:tab/>
      </w:r>
    </w:p>
    <w:p w14:paraId="20A420BA"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538833F2"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17.1</w:t>
      </w:r>
      <w:r w:rsidRPr="00146980">
        <w:rPr>
          <w:rFonts w:asciiTheme="minorHAnsi" w:eastAsia="Times New Roman" w:hAnsiTheme="minorHAnsi" w:cstheme="minorHAnsi"/>
          <w:sz w:val="22"/>
          <w:lang w:eastAsia="en-US"/>
        </w:rPr>
        <w:tab/>
        <w:t>If LJMU is affected by Force Majeure (being circumstances beyond its reasonable control) it shall promptly notify the Consultant of the nature and extent of the circumstances in question.</w:t>
      </w:r>
    </w:p>
    <w:p w14:paraId="2B3DA37B"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76B573FB"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17.2</w:t>
      </w:r>
      <w:r w:rsidRPr="00146980">
        <w:rPr>
          <w:rFonts w:asciiTheme="minorHAnsi" w:eastAsia="Times New Roman" w:hAnsiTheme="minorHAnsi" w:cstheme="minorHAnsi"/>
          <w:sz w:val="22"/>
          <w:lang w:eastAsia="en-US"/>
        </w:rPr>
        <w:tab/>
        <w:t>Notwithstanding any other provision of this Agreement, LJMU shall not be deemed to be in breach of this Agreement, or otherwise be liable to the Consultant, for any delay in performance or other non-performance of any of its obligations under this Agreement to the extent that the delay or non-performance is due to any Force Majeure of which it has notified the Consultant, and the time for performance of that obligation shall be extended accordingly.</w:t>
      </w:r>
    </w:p>
    <w:p w14:paraId="2A2F5D45"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7619E7EB" w14:textId="77777777" w:rsidR="00180003" w:rsidRPr="00146980" w:rsidRDefault="00180003" w:rsidP="00FC48DB">
      <w:pPr>
        <w:spacing w:after="0" w:line="240" w:lineRule="auto"/>
        <w:ind w:left="720" w:hanging="720"/>
        <w:jc w:val="both"/>
        <w:rPr>
          <w:rFonts w:asciiTheme="minorHAnsi" w:eastAsia="Times New Roman" w:hAnsiTheme="minorHAnsi" w:cstheme="minorHAnsi"/>
          <w:b/>
          <w:bCs/>
          <w:sz w:val="22"/>
          <w:lang w:eastAsia="en-US"/>
        </w:rPr>
      </w:pPr>
      <w:r w:rsidRPr="00146980">
        <w:rPr>
          <w:rFonts w:asciiTheme="minorHAnsi" w:eastAsia="Times New Roman" w:hAnsiTheme="minorHAnsi" w:cstheme="minorHAnsi"/>
          <w:sz w:val="22"/>
          <w:lang w:eastAsia="en-US"/>
        </w:rPr>
        <w:t>18.</w:t>
      </w:r>
      <w:r w:rsidRPr="00146980">
        <w:rPr>
          <w:rFonts w:asciiTheme="minorHAnsi" w:eastAsia="Times New Roman" w:hAnsiTheme="minorHAnsi" w:cstheme="minorHAnsi"/>
          <w:sz w:val="22"/>
          <w:lang w:eastAsia="en-US"/>
        </w:rPr>
        <w:tab/>
      </w:r>
      <w:r w:rsidRPr="00146980">
        <w:rPr>
          <w:rFonts w:asciiTheme="minorHAnsi" w:eastAsia="Times New Roman" w:hAnsiTheme="minorHAnsi" w:cstheme="minorHAnsi"/>
          <w:b/>
          <w:bCs/>
          <w:sz w:val="22"/>
          <w:lang w:eastAsia="en-US"/>
        </w:rPr>
        <w:t>GENERAL</w:t>
      </w:r>
    </w:p>
    <w:p w14:paraId="5AE329FD" w14:textId="77777777" w:rsidR="00180003" w:rsidRPr="00146980" w:rsidRDefault="00180003" w:rsidP="00FC48DB">
      <w:pPr>
        <w:spacing w:after="0" w:line="240" w:lineRule="auto"/>
        <w:ind w:left="720" w:hanging="720"/>
        <w:jc w:val="both"/>
        <w:rPr>
          <w:rFonts w:asciiTheme="minorHAnsi" w:eastAsia="Times New Roman" w:hAnsiTheme="minorHAnsi" w:cstheme="minorHAnsi"/>
          <w:b/>
          <w:bCs/>
          <w:sz w:val="22"/>
          <w:lang w:eastAsia="en-US"/>
        </w:rPr>
      </w:pPr>
    </w:p>
    <w:p w14:paraId="57CEC66B"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18.1</w:t>
      </w:r>
      <w:r w:rsidRPr="00146980">
        <w:rPr>
          <w:rFonts w:asciiTheme="minorHAnsi" w:eastAsia="Times New Roman" w:hAnsiTheme="minorHAnsi" w:cstheme="minorHAnsi"/>
          <w:sz w:val="22"/>
          <w:lang w:eastAsia="en-US"/>
        </w:rPr>
        <w:tab/>
        <w:t>This Agreement contains all the terms which the Parties have agreed in relation to its subject matter.  Neither Party has been induced to enter into this Agreement by a statement or promise which it does not contain, save that this clause shall not exclude any liability which one Party would otherwise have to the other in respect of any statements made fraudulently by that Party.</w:t>
      </w:r>
    </w:p>
    <w:p w14:paraId="329EEC36"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15D89854"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lastRenderedPageBreak/>
        <w:t>18.2</w:t>
      </w:r>
      <w:r w:rsidRPr="00146980">
        <w:rPr>
          <w:rFonts w:asciiTheme="minorHAnsi" w:eastAsia="Times New Roman" w:hAnsiTheme="minorHAnsi" w:cstheme="minorHAnsi"/>
          <w:sz w:val="22"/>
          <w:lang w:eastAsia="en-US"/>
        </w:rPr>
        <w:tab/>
        <w:t>No failure or delay by either Party to exercise any right, power or remedy will operate as a waiver of it nor will any partial exercise preclude any further exercise of the same, or of some other right, power or remedy.</w:t>
      </w:r>
    </w:p>
    <w:p w14:paraId="315897A6"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2EBE7992"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18.3</w:t>
      </w:r>
      <w:r w:rsidRPr="00146980">
        <w:rPr>
          <w:rFonts w:asciiTheme="minorHAnsi" w:eastAsia="Times New Roman" w:hAnsiTheme="minorHAnsi" w:cstheme="minorHAnsi"/>
          <w:sz w:val="22"/>
          <w:lang w:eastAsia="en-US"/>
        </w:rPr>
        <w:tab/>
        <w:t>If any clause or part of this Agreement is found by any court, tribunal, administrative body or authority of competent jurisdiction to be illegal, invalid or unenforceable then that provision shall, to the extent required, be severed from this Agreement and shall be ineffective without, as far as is possible, modifying any other clause or part of this Agreement and this shall not affect any other provisions of this Agreement which shall remain in full force and effect.</w:t>
      </w:r>
    </w:p>
    <w:p w14:paraId="5C4AADB4"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37F6C029"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18.4</w:t>
      </w:r>
      <w:r w:rsidRPr="00146980">
        <w:rPr>
          <w:rFonts w:asciiTheme="minorHAnsi" w:eastAsia="Times New Roman" w:hAnsiTheme="minorHAnsi" w:cstheme="minorHAnsi"/>
          <w:sz w:val="22"/>
          <w:lang w:eastAsia="en-US"/>
        </w:rPr>
        <w:tab/>
        <w:t xml:space="preserve">The Parties do not intend that any provisions of this Agreement shall be enforceable by virtue of the Contracts (Rights of Third Parties) Act 1999 by any person not a party to it, save that the terms of this Agreement may be enforced by any company which is a member of the same group of companies as </w:t>
      </w:r>
      <w:proofErr w:type="gramStart"/>
      <w:r w:rsidRPr="00146980">
        <w:rPr>
          <w:rFonts w:asciiTheme="minorHAnsi" w:eastAsia="Times New Roman" w:hAnsiTheme="minorHAnsi" w:cstheme="minorHAnsi"/>
          <w:sz w:val="22"/>
          <w:lang w:eastAsia="en-US"/>
        </w:rPr>
        <w:t>LJMU</w:t>
      </w:r>
      <w:proofErr w:type="gramEnd"/>
    </w:p>
    <w:p w14:paraId="1036C2B5"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1FD85D1E"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18.5</w:t>
      </w:r>
      <w:r w:rsidRPr="00146980">
        <w:rPr>
          <w:rFonts w:asciiTheme="minorHAnsi" w:eastAsia="Times New Roman" w:hAnsiTheme="minorHAnsi" w:cstheme="minorHAnsi"/>
          <w:sz w:val="22"/>
          <w:lang w:eastAsia="en-US"/>
        </w:rPr>
        <w:tab/>
        <w:t>LJMU shall be entitled to carry out its obligations under this Agreement through any agents or sub-contractors appointed by it for that purpose.</w:t>
      </w:r>
    </w:p>
    <w:p w14:paraId="4A7906B0"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20027005"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189040BE"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18.6</w:t>
      </w:r>
      <w:r w:rsidRPr="00146980">
        <w:rPr>
          <w:rFonts w:asciiTheme="minorHAnsi" w:eastAsia="Times New Roman" w:hAnsiTheme="minorHAnsi" w:cstheme="minorHAnsi"/>
          <w:sz w:val="22"/>
          <w:lang w:eastAsia="en-US"/>
        </w:rPr>
        <w:tab/>
        <w:t xml:space="preserve">This Agreement is personal to the </w:t>
      </w:r>
      <w:proofErr w:type="gramStart"/>
      <w:r w:rsidRPr="00146980">
        <w:rPr>
          <w:rFonts w:asciiTheme="minorHAnsi" w:eastAsia="Times New Roman" w:hAnsiTheme="minorHAnsi" w:cstheme="minorHAnsi"/>
          <w:sz w:val="22"/>
          <w:lang w:eastAsia="en-US"/>
        </w:rPr>
        <w:t>Consultant</w:t>
      </w:r>
      <w:proofErr w:type="gramEnd"/>
      <w:r w:rsidRPr="00146980">
        <w:rPr>
          <w:rFonts w:asciiTheme="minorHAnsi" w:eastAsia="Times New Roman" w:hAnsiTheme="minorHAnsi" w:cstheme="minorHAnsi"/>
          <w:sz w:val="22"/>
          <w:lang w:eastAsia="en-US"/>
        </w:rPr>
        <w:t xml:space="preserve"> and it may not (without the written consent of LJMU) assign, mortgage, charge or dispose of any of its rights hereunder, or sub-contract or otherwise delegate any of its obligations under this Agreement.   Subject to the foregoing, this Agreement shall be binding on the respective successors and assigns of the Parties.</w:t>
      </w:r>
    </w:p>
    <w:p w14:paraId="71107317"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1F1C30CB"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18.7</w:t>
      </w:r>
      <w:r w:rsidRPr="00146980">
        <w:rPr>
          <w:rFonts w:asciiTheme="minorHAnsi" w:eastAsia="Times New Roman" w:hAnsiTheme="minorHAnsi" w:cstheme="minorHAnsi"/>
          <w:sz w:val="22"/>
          <w:lang w:eastAsia="en-US"/>
        </w:rPr>
        <w:tab/>
        <w:t>If the Consultant comprises more than one person its obligations under this Agreement shall be joint and several.</w:t>
      </w:r>
    </w:p>
    <w:p w14:paraId="1788A3E8"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7004ABAF"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18.8</w:t>
      </w:r>
      <w:r w:rsidRPr="00146980">
        <w:rPr>
          <w:rFonts w:asciiTheme="minorHAnsi" w:eastAsia="Times New Roman" w:hAnsiTheme="minorHAnsi" w:cstheme="minorHAnsi"/>
          <w:sz w:val="22"/>
          <w:lang w:eastAsia="en-US"/>
        </w:rPr>
        <w:tab/>
        <w:t>No variation to this Agreement shall be effective unless in writing signed on behalf of the Consultant and by the Head of Purchasing from time to time of LJMU.</w:t>
      </w:r>
    </w:p>
    <w:p w14:paraId="7E3B3F73"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p>
    <w:p w14:paraId="41FE07C1" w14:textId="77777777" w:rsidR="00180003" w:rsidRPr="00146980" w:rsidRDefault="00180003" w:rsidP="00FC48DB">
      <w:pPr>
        <w:spacing w:after="0" w:line="240" w:lineRule="auto"/>
        <w:ind w:left="720" w:hanging="720"/>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t>18.9</w:t>
      </w:r>
      <w:r w:rsidRPr="00146980">
        <w:rPr>
          <w:rFonts w:asciiTheme="minorHAnsi" w:eastAsia="Times New Roman" w:hAnsiTheme="minorHAnsi" w:cstheme="minorHAnsi"/>
          <w:sz w:val="22"/>
          <w:lang w:eastAsia="en-US"/>
        </w:rPr>
        <w:tab/>
        <w:t>The formation, existence, construction, performance, validity and all aspects whatsoever of this Agreement or of any term of this Agreement shall be governed by English law.  The English courts shall have non-exclusive jurisdiction to settle any disputes which may arise out of or in connection with this Agreement.  The Parties agree to submit to that jurisdiction.</w:t>
      </w:r>
    </w:p>
    <w:p w14:paraId="497C3D05"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3E3DD4B7" w14:textId="39F7717E" w:rsidR="00180003" w:rsidRPr="00146980" w:rsidRDefault="006A741A" w:rsidP="00FC48DB">
      <w:pPr>
        <w:keepNext/>
        <w:spacing w:after="240" w:line="240" w:lineRule="auto"/>
        <w:jc w:val="both"/>
        <w:outlineLvl w:val="0"/>
        <w:rPr>
          <w:rFonts w:eastAsia="Times New Roman" w:cs="Calibri"/>
          <w:bCs/>
          <w:sz w:val="22"/>
          <w:lang w:eastAsia="en-US"/>
        </w:rPr>
      </w:pPr>
      <w:bookmarkStart w:id="56" w:name="_Ref172371431"/>
      <w:bookmarkStart w:id="57" w:name="_Ref173128657"/>
      <w:r w:rsidRPr="00146980">
        <w:rPr>
          <w:rFonts w:eastAsia="Times New Roman" w:cs="Calibri"/>
          <w:b/>
          <w:bCs/>
          <w:caps/>
          <w:sz w:val="22"/>
          <w:lang w:eastAsia="en-US"/>
        </w:rPr>
        <w:t>19.</w:t>
      </w:r>
      <w:r w:rsidRPr="00146980">
        <w:rPr>
          <w:rFonts w:eastAsia="Times New Roman" w:cs="Calibri"/>
          <w:b/>
          <w:bCs/>
          <w:caps/>
          <w:sz w:val="22"/>
          <w:lang w:eastAsia="en-US"/>
        </w:rPr>
        <w:tab/>
      </w:r>
      <w:r w:rsidR="00180003" w:rsidRPr="00146980">
        <w:rPr>
          <w:rFonts w:eastAsia="Times New Roman" w:cs="Calibri"/>
          <w:b/>
          <w:bCs/>
          <w:caps/>
          <w:sz w:val="22"/>
          <w:lang w:eastAsia="en-US"/>
        </w:rPr>
        <w:t>N</w:t>
      </w:r>
      <w:r w:rsidR="00180003" w:rsidRPr="00146980">
        <w:rPr>
          <w:rFonts w:eastAsia="Times New Roman" w:cs="Calibri"/>
          <w:b/>
          <w:bCs/>
          <w:caps/>
          <w:sz w:val="22"/>
          <w:lang w:eastAsia="en-US"/>
        </w:rPr>
        <w:fldChar w:fldCharType="begin"/>
      </w:r>
      <w:r w:rsidR="00180003" w:rsidRPr="00146980">
        <w:rPr>
          <w:rFonts w:eastAsia="Times New Roman" w:cs="Calibri"/>
          <w:bCs/>
          <w:sz w:val="22"/>
          <w:lang w:eastAsia="en-US"/>
        </w:rPr>
        <w:instrText xml:space="preserve">  TC "</w:instrText>
      </w:r>
      <w:r w:rsidR="00180003" w:rsidRPr="00146980">
        <w:rPr>
          <w:rFonts w:eastAsia="Times New Roman" w:cs="Calibri"/>
          <w:bCs/>
          <w:sz w:val="22"/>
          <w:lang w:eastAsia="en-US"/>
        </w:rPr>
        <w:fldChar w:fldCharType="begin"/>
      </w:r>
      <w:r w:rsidR="00180003" w:rsidRPr="00146980">
        <w:rPr>
          <w:rFonts w:eastAsia="Times New Roman" w:cs="Calibri"/>
          <w:bCs/>
          <w:sz w:val="22"/>
          <w:lang w:eastAsia="en-US"/>
        </w:rPr>
        <w:instrText xml:space="preserve"> REF _Ref173296155 \r  \* MERGEFORMAT </w:instrText>
      </w:r>
      <w:r w:rsidR="00180003" w:rsidRPr="00146980">
        <w:rPr>
          <w:rFonts w:eastAsia="Times New Roman" w:cs="Calibri"/>
          <w:bCs/>
          <w:sz w:val="22"/>
          <w:lang w:eastAsia="en-US"/>
        </w:rPr>
        <w:fldChar w:fldCharType="separate"/>
      </w:r>
      <w:bookmarkStart w:id="58" w:name="_Toc511983068"/>
      <w:r w:rsidR="00146980">
        <w:rPr>
          <w:rFonts w:eastAsia="Times New Roman" w:cs="Calibri"/>
          <w:bCs/>
          <w:sz w:val="22"/>
          <w:lang w:eastAsia="en-US"/>
        </w:rPr>
        <w:instrText>0</w:instrText>
      </w:r>
      <w:r w:rsidR="00180003" w:rsidRPr="00146980">
        <w:rPr>
          <w:rFonts w:eastAsia="Times New Roman" w:cs="Calibri"/>
          <w:bCs/>
          <w:sz w:val="22"/>
          <w:lang w:eastAsia="en-US"/>
        </w:rPr>
        <w:fldChar w:fldCharType="end"/>
      </w:r>
      <w:r w:rsidR="00180003" w:rsidRPr="00146980">
        <w:rPr>
          <w:rFonts w:eastAsia="Times New Roman" w:cs="Calibri"/>
          <w:bCs/>
          <w:sz w:val="22"/>
          <w:lang w:eastAsia="en-US"/>
        </w:rPr>
        <w:tab/>
        <w:instrText>NON-EXCLUSIVITY</w:instrText>
      </w:r>
      <w:bookmarkEnd w:id="58"/>
      <w:r w:rsidR="00180003" w:rsidRPr="00146980">
        <w:rPr>
          <w:rFonts w:eastAsia="Times New Roman" w:cs="Calibri"/>
          <w:bCs/>
          <w:sz w:val="22"/>
          <w:lang w:eastAsia="en-US"/>
        </w:rPr>
        <w:instrText xml:space="preserve">" \l1 </w:instrText>
      </w:r>
      <w:r w:rsidR="00180003" w:rsidRPr="00146980">
        <w:rPr>
          <w:rFonts w:eastAsia="Times New Roman" w:cs="Calibri"/>
          <w:b/>
          <w:bCs/>
          <w:caps/>
          <w:sz w:val="22"/>
          <w:lang w:eastAsia="en-US"/>
        </w:rPr>
        <w:fldChar w:fldCharType="end"/>
      </w:r>
      <w:bookmarkStart w:id="59" w:name="_Ref173296155"/>
      <w:r w:rsidR="00180003" w:rsidRPr="00146980">
        <w:rPr>
          <w:rFonts w:eastAsia="Times New Roman" w:cs="Calibri"/>
          <w:b/>
          <w:bCs/>
          <w:caps/>
          <w:sz w:val="22"/>
          <w:lang w:eastAsia="en-US"/>
        </w:rPr>
        <w:t>ON-EXCLUSIVITY</w:t>
      </w:r>
      <w:bookmarkEnd w:id="56"/>
      <w:bookmarkEnd w:id="57"/>
      <w:bookmarkEnd w:id="59"/>
    </w:p>
    <w:p w14:paraId="65163989" w14:textId="77777777" w:rsidR="00180003" w:rsidRPr="00146980" w:rsidRDefault="00180003" w:rsidP="00FC48DB">
      <w:pPr>
        <w:spacing w:after="240" w:line="240" w:lineRule="auto"/>
        <w:ind w:left="709"/>
        <w:jc w:val="both"/>
        <w:rPr>
          <w:rFonts w:eastAsia="Times New Roman" w:cs="Calibri"/>
          <w:sz w:val="22"/>
          <w:lang w:eastAsia="en-US"/>
        </w:rPr>
      </w:pPr>
      <w:r w:rsidRPr="00146980">
        <w:rPr>
          <w:rFonts w:eastAsia="Times New Roman" w:cs="Calibri"/>
          <w:sz w:val="22"/>
          <w:lang w:eastAsia="en-US"/>
        </w:rPr>
        <w:t>The Supplier acknowledges that, in entering this Framework Agreement, no form of exclusivity or volume guarantee has been granted by the Authority for Goods from the Supplier and that the Authority is at all times entitled to enter into other contracts and agreements with other Suppliers for the provision of any or all goods which are the same as or similar to the Goods.</w:t>
      </w:r>
    </w:p>
    <w:p w14:paraId="20AA1A6F" w14:textId="5EEBEEB4" w:rsidR="00180003" w:rsidRPr="00146980" w:rsidRDefault="006A741A" w:rsidP="00FC48DB">
      <w:pPr>
        <w:keepNext/>
        <w:spacing w:after="240" w:line="240" w:lineRule="auto"/>
        <w:jc w:val="both"/>
        <w:outlineLvl w:val="0"/>
        <w:rPr>
          <w:rFonts w:eastAsia="Times New Roman" w:cs="Calibri"/>
          <w:b/>
          <w:bCs/>
          <w:sz w:val="22"/>
          <w:lang w:eastAsia="en-US"/>
        </w:rPr>
      </w:pPr>
      <w:bookmarkStart w:id="60" w:name="_Ref137025954"/>
      <w:bookmarkStart w:id="61" w:name="_Ref137619236"/>
      <w:bookmarkStart w:id="62" w:name="_Ref172600141"/>
      <w:bookmarkStart w:id="63" w:name="_Ref173128658"/>
      <w:r w:rsidRPr="00146980">
        <w:rPr>
          <w:rFonts w:eastAsia="Times New Roman" w:cs="Calibri"/>
          <w:b/>
          <w:bCs/>
          <w:caps/>
          <w:sz w:val="22"/>
          <w:lang w:eastAsia="en-US"/>
        </w:rPr>
        <w:t>20.</w:t>
      </w:r>
      <w:r w:rsidRPr="00146980">
        <w:rPr>
          <w:rFonts w:eastAsia="Times New Roman" w:cs="Calibri"/>
          <w:b/>
          <w:bCs/>
          <w:caps/>
          <w:sz w:val="22"/>
          <w:lang w:eastAsia="en-US"/>
        </w:rPr>
        <w:tab/>
      </w:r>
      <w:r w:rsidR="00180003" w:rsidRPr="00146980">
        <w:rPr>
          <w:rFonts w:eastAsia="Times New Roman" w:cs="Calibri"/>
          <w:b/>
          <w:bCs/>
          <w:caps/>
          <w:sz w:val="22"/>
          <w:lang w:eastAsia="en-US"/>
        </w:rPr>
        <w:fldChar w:fldCharType="begin"/>
      </w:r>
      <w:r w:rsidR="00180003" w:rsidRPr="00146980">
        <w:rPr>
          <w:rFonts w:eastAsia="Times New Roman" w:cs="Calibri"/>
          <w:bCs/>
          <w:sz w:val="22"/>
          <w:lang w:eastAsia="en-US"/>
        </w:rPr>
        <w:instrText xml:space="preserve">  TC "</w:instrText>
      </w:r>
      <w:r w:rsidR="00180003" w:rsidRPr="00146980">
        <w:rPr>
          <w:rFonts w:eastAsia="Times New Roman" w:cs="Calibri"/>
          <w:bCs/>
          <w:sz w:val="22"/>
          <w:lang w:eastAsia="en-US"/>
        </w:rPr>
        <w:fldChar w:fldCharType="begin"/>
      </w:r>
      <w:r w:rsidR="00180003" w:rsidRPr="00146980">
        <w:rPr>
          <w:rFonts w:eastAsia="Times New Roman" w:cs="Calibri"/>
          <w:bCs/>
          <w:sz w:val="22"/>
          <w:lang w:eastAsia="en-US"/>
        </w:rPr>
        <w:instrText xml:space="preserve"> REF _Ref173296156 \r  \* MERGEFORMAT </w:instrText>
      </w:r>
      <w:r w:rsidR="00180003" w:rsidRPr="00146980">
        <w:rPr>
          <w:rFonts w:eastAsia="Times New Roman" w:cs="Calibri"/>
          <w:bCs/>
          <w:sz w:val="22"/>
          <w:lang w:eastAsia="en-US"/>
        </w:rPr>
        <w:fldChar w:fldCharType="separate"/>
      </w:r>
      <w:bookmarkStart w:id="64" w:name="_Toc511983069"/>
      <w:r w:rsidR="00146980">
        <w:rPr>
          <w:rFonts w:eastAsia="Times New Roman" w:cs="Calibri"/>
          <w:bCs/>
          <w:sz w:val="22"/>
          <w:lang w:eastAsia="en-US"/>
        </w:rPr>
        <w:instrText>0</w:instrText>
      </w:r>
      <w:r w:rsidR="00180003" w:rsidRPr="00146980">
        <w:rPr>
          <w:rFonts w:eastAsia="Times New Roman" w:cs="Calibri"/>
          <w:bCs/>
          <w:sz w:val="22"/>
          <w:lang w:eastAsia="en-US"/>
        </w:rPr>
        <w:fldChar w:fldCharType="end"/>
      </w:r>
      <w:r w:rsidR="00180003" w:rsidRPr="00146980">
        <w:rPr>
          <w:rFonts w:eastAsia="Times New Roman" w:cs="Calibri"/>
          <w:bCs/>
          <w:sz w:val="22"/>
          <w:lang w:eastAsia="en-US"/>
        </w:rPr>
        <w:tab/>
        <w:instrText>AWARD PROCEDURES</w:instrText>
      </w:r>
      <w:bookmarkEnd w:id="64"/>
      <w:r w:rsidR="00180003" w:rsidRPr="00146980">
        <w:rPr>
          <w:rFonts w:eastAsia="Times New Roman" w:cs="Calibri"/>
          <w:bCs/>
          <w:sz w:val="22"/>
          <w:lang w:eastAsia="en-US"/>
        </w:rPr>
        <w:instrText xml:space="preserve">" \l1 </w:instrText>
      </w:r>
      <w:r w:rsidR="00180003" w:rsidRPr="00146980">
        <w:rPr>
          <w:rFonts w:eastAsia="Times New Roman" w:cs="Calibri"/>
          <w:b/>
          <w:bCs/>
          <w:caps/>
          <w:sz w:val="22"/>
          <w:lang w:eastAsia="en-US"/>
        </w:rPr>
        <w:fldChar w:fldCharType="end"/>
      </w:r>
      <w:bookmarkStart w:id="65" w:name="_Ref173296156"/>
      <w:r w:rsidR="00180003" w:rsidRPr="00146980">
        <w:rPr>
          <w:rFonts w:eastAsia="Times New Roman" w:cs="Calibri"/>
          <w:b/>
          <w:bCs/>
          <w:caps/>
          <w:sz w:val="22"/>
          <w:lang w:eastAsia="en-US"/>
        </w:rPr>
        <w:t>AwarD PROCEDURES</w:t>
      </w:r>
      <w:bookmarkEnd w:id="60"/>
      <w:bookmarkEnd w:id="61"/>
      <w:bookmarkEnd w:id="62"/>
      <w:bookmarkEnd w:id="63"/>
      <w:bookmarkEnd w:id="65"/>
    </w:p>
    <w:p w14:paraId="38C4C9C0" w14:textId="77777777" w:rsidR="00180003" w:rsidRPr="00146980" w:rsidRDefault="00180003" w:rsidP="00FC48DB">
      <w:pPr>
        <w:pStyle w:val="ListParagraph"/>
        <w:numPr>
          <w:ilvl w:val="1"/>
          <w:numId w:val="20"/>
        </w:numPr>
        <w:spacing w:after="240" w:line="240" w:lineRule="auto"/>
        <w:ind w:left="709" w:hanging="709"/>
        <w:jc w:val="both"/>
        <w:outlineLvl w:val="1"/>
        <w:rPr>
          <w:rFonts w:eastAsia="Times New Roman" w:cs="Calibri"/>
          <w:noProof/>
          <w:sz w:val="22"/>
          <w:lang w:val="en-US" w:eastAsia="en-US"/>
        </w:rPr>
      </w:pPr>
      <w:r w:rsidRPr="00146980">
        <w:rPr>
          <w:rFonts w:eastAsia="Times New Roman" w:cs="Calibri"/>
          <w:noProof/>
          <w:sz w:val="22"/>
          <w:lang w:val="en-US" w:eastAsia="en-US"/>
        </w:rPr>
        <w:t xml:space="preserve">The Authority may directly award to any of the Framework Suppliers under the relevant  </w:t>
      </w:r>
      <w:r w:rsidR="006A741A" w:rsidRPr="00146980">
        <w:rPr>
          <w:rFonts w:eastAsia="Times New Roman" w:cs="Calibri"/>
          <w:noProof/>
          <w:sz w:val="22"/>
          <w:lang w:val="en-US" w:eastAsia="en-US"/>
        </w:rPr>
        <w:t xml:space="preserve">       </w:t>
      </w:r>
      <w:r w:rsidRPr="00146980">
        <w:rPr>
          <w:rFonts w:eastAsia="Times New Roman" w:cs="Calibri"/>
          <w:noProof/>
          <w:sz w:val="22"/>
          <w:lang w:val="en-US" w:eastAsia="en-US"/>
        </w:rPr>
        <w:t xml:space="preserve">Framework Lot:- </w:t>
      </w:r>
    </w:p>
    <w:p w14:paraId="707C91C8" w14:textId="77777777" w:rsidR="00180003" w:rsidRPr="00146980" w:rsidRDefault="00180003" w:rsidP="00FC48DB">
      <w:pPr>
        <w:pStyle w:val="ListParagraph"/>
        <w:numPr>
          <w:ilvl w:val="2"/>
          <w:numId w:val="20"/>
        </w:numPr>
        <w:tabs>
          <w:tab w:val="left" w:pos="567"/>
        </w:tabs>
        <w:spacing w:after="240" w:line="240" w:lineRule="auto"/>
        <w:ind w:hanging="11"/>
        <w:jc w:val="both"/>
        <w:outlineLvl w:val="2"/>
        <w:rPr>
          <w:rFonts w:eastAsia="Times New Roman" w:cs="Calibri"/>
          <w:sz w:val="22"/>
          <w:lang w:val="en-US" w:eastAsia="en-US"/>
        </w:rPr>
      </w:pPr>
      <w:r w:rsidRPr="00146980">
        <w:rPr>
          <w:rFonts w:eastAsia="Times New Roman" w:cs="Calibri"/>
          <w:sz w:val="22"/>
          <w:lang w:val="en-US" w:eastAsia="en-US"/>
        </w:rPr>
        <w:t xml:space="preserve">by identifying the relevant Framework Lot which its requirements fall </w:t>
      </w:r>
      <w:proofErr w:type="gramStart"/>
      <w:r w:rsidRPr="00146980">
        <w:rPr>
          <w:rFonts w:eastAsia="Times New Roman" w:cs="Calibri"/>
          <w:sz w:val="22"/>
          <w:lang w:val="en-US" w:eastAsia="en-US"/>
        </w:rPr>
        <w:t>into;</w:t>
      </w:r>
      <w:proofErr w:type="gramEnd"/>
      <w:r w:rsidRPr="00146980">
        <w:rPr>
          <w:rFonts w:eastAsia="Times New Roman" w:cs="Calibri"/>
          <w:sz w:val="22"/>
          <w:lang w:val="en-US" w:eastAsia="en-US"/>
        </w:rPr>
        <w:t xml:space="preserve"> </w:t>
      </w:r>
    </w:p>
    <w:p w14:paraId="75F186FC" w14:textId="77777777" w:rsidR="00180003" w:rsidRPr="00146980" w:rsidRDefault="006A741A" w:rsidP="00FC48DB">
      <w:pPr>
        <w:pStyle w:val="ListParagraph"/>
        <w:numPr>
          <w:ilvl w:val="2"/>
          <w:numId w:val="20"/>
        </w:numPr>
        <w:spacing w:after="240" w:line="240" w:lineRule="auto"/>
        <w:ind w:hanging="11"/>
        <w:jc w:val="both"/>
        <w:outlineLvl w:val="2"/>
        <w:rPr>
          <w:rFonts w:eastAsia="Times New Roman" w:cs="Calibri"/>
          <w:sz w:val="22"/>
          <w:lang w:val="en-US" w:eastAsia="en-US"/>
        </w:rPr>
      </w:pPr>
      <w:r w:rsidRPr="00146980">
        <w:rPr>
          <w:rFonts w:eastAsia="Times New Roman" w:cs="Calibri"/>
          <w:sz w:val="22"/>
          <w:lang w:val="en-US" w:eastAsia="en-US"/>
        </w:rPr>
        <w:t xml:space="preserve"> </w:t>
      </w:r>
      <w:r w:rsidR="00180003" w:rsidRPr="00146980">
        <w:rPr>
          <w:rFonts w:eastAsia="Times New Roman" w:cs="Calibri"/>
          <w:sz w:val="22"/>
          <w:lang w:val="en-US" w:eastAsia="en-US"/>
        </w:rPr>
        <w:t xml:space="preserve">place a Purchase Order with the </w:t>
      </w:r>
      <w:proofErr w:type="gramStart"/>
      <w:r w:rsidR="00180003" w:rsidRPr="00146980">
        <w:rPr>
          <w:rFonts w:eastAsia="Times New Roman" w:cs="Calibri"/>
          <w:sz w:val="22"/>
          <w:lang w:val="en-US" w:eastAsia="en-US"/>
        </w:rPr>
        <w:t>successful  Framework</w:t>
      </w:r>
      <w:proofErr w:type="gramEnd"/>
      <w:r w:rsidR="00180003" w:rsidRPr="00146980">
        <w:rPr>
          <w:rFonts w:eastAsia="Times New Roman" w:cs="Calibri"/>
          <w:sz w:val="22"/>
          <w:lang w:val="en-US" w:eastAsia="en-US"/>
        </w:rPr>
        <w:t xml:space="preserve"> Supplier which:</w:t>
      </w:r>
    </w:p>
    <w:p w14:paraId="4DD46FF3" w14:textId="77777777" w:rsidR="00180003" w:rsidRPr="00146980" w:rsidRDefault="00180003" w:rsidP="00FC48DB">
      <w:pPr>
        <w:pStyle w:val="ListParagraph"/>
        <w:numPr>
          <w:ilvl w:val="2"/>
          <w:numId w:val="20"/>
        </w:numPr>
        <w:spacing w:after="240" w:line="240" w:lineRule="auto"/>
        <w:ind w:hanging="11"/>
        <w:jc w:val="both"/>
        <w:outlineLvl w:val="3"/>
        <w:rPr>
          <w:rFonts w:eastAsia="Times New Roman" w:cs="Calibri"/>
          <w:sz w:val="22"/>
          <w:lang w:eastAsia="en-US"/>
        </w:rPr>
      </w:pPr>
      <w:r w:rsidRPr="00146980">
        <w:rPr>
          <w:rFonts w:eastAsia="Times New Roman" w:cs="Calibri"/>
          <w:sz w:val="22"/>
          <w:lang w:eastAsia="en-US"/>
        </w:rPr>
        <w:t xml:space="preserve">states </w:t>
      </w:r>
      <w:proofErr w:type="gramStart"/>
      <w:r w:rsidRPr="00146980">
        <w:rPr>
          <w:rFonts w:eastAsia="Times New Roman" w:cs="Calibri"/>
          <w:sz w:val="22"/>
          <w:lang w:eastAsia="en-US"/>
        </w:rPr>
        <w:t>the  requirements</w:t>
      </w:r>
      <w:proofErr w:type="gramEnd"/>
      <w:r w:rsidRPr="00146980">
        <w:rPr>
          <w:rFonts w:eastAsia="Times New Roman" w:cs="Calibri"/>
          <w:sz w:val="22"/>
          <w:lang w:eastAsia="en-US"/>
        </w:rPr>
        <w:t>;</w:t>
      </w:r>
    </w:p>
    <w:p w14:paraId="69D7A799" w14:textId="77777777" w:rsidR="00180003" w:rsidRPr="00146980" w:rsidRDefault="00180003" w:rsidP="00FC48DB">
      <w:pPr>
        <w:pStyle w:val="ListParagraph"/>
        <w:numPr>
          <w:ilvl w:val="2"/>
          <w:numId w:val="20"/>
        </w:numPr>
        <w:spacing w:after="240" w:line="240" w:lineRule="auto"/>
        <w:ind w:hanging="11"/>
        <w:jc w:val="both"/>
        <w:outlineLvl w:val="3"/>
        <w:rPr>
          <w:rFonts w:eastAsia="Times New Roman" w:cs="Calibri"/>
          <w:sz w:val="22"/>
          <w:lang w:eastAsia="en-US"/>
        </w:rPr>
      </w:pPr>
      <w:r w:rsidRPr="00146980">
        <w:rPr>
          <w:rFonts w:eastAsia="Times New Roman" w:cs="Calibri"/>
          <w:sz w:val="22"/>
          <w:lang w:eastAsia="en-US"/>
        </w:rPr>
        <w:lastRenderedPageBreak/>
        <w:t xml:space="preserve">identifies </w:t>
      </w:r>
      <w:proofErr w:type="gramStart"/>
      <w:r w:rsidRPr="00146980">
        <w:rPr>
          <w:rFonts w:eastAsia="Times New Roman" w:cs="Calibri"/>
          <w:sz w:val="22"/>
          <w:lang w:eastAsia="en-US"/>
        </w:rPr>
        <w:t>the  Framework</w:t>
      </w:r>
      <w:proofErr w:type="gramEnd"/>
      <w:r w:rsidRPr="00146980">
        <w:rPr>
          <w:rFonts w:eastAsia="Times New Roman" w:cs="Calibri"/>
          <w:sz w:val="22"/>
          <w:lang w:eastAsia="en-US"/>
        </w:rPr>
        <w:t xml:space="preserve"> Lot in which the award is made; and</w:t>
      </w:r>
    </w:p>
    <w:p w14:paraId="11458F1F" w14:textId="77777777" w:rsidR="00180003" w:rsidRPr="00146980" w:rsidRDefault="00601F2C" w:rsidP="00FC48DB">
      <w:pPr>
        <w:spacing w:after="240" w:line="240" w:lineRule="auto"/>
        <w:ind w:left="709"/>
        <w:jc w:val="both"/>
        <w:outlineLvl w:val="3"/>
        <w:rPr>
          <w:rFonts w:eastAsia="Times New Roman" w:cs="Calibri"/>
          <w:sz w:val="22"/>
          <w:lang w:eastAsia="en-US"/>
        </w:rPr>
      </w:pPr>
      <w:r w:rsidRPr="00146980">
        <w:rPr>
          <w:rFonts w:eastAsia="Times New Roman" w:cs="Calibri"/>
          <w:sz w:val="22"/>
          <w:lang w:eastAsia="en-US"/>
        </w:rPr>
        <w:t>20</w:t>
      </w:r>
      <w:r w:rsidR="006A741A" w:rsidRPr="00146980">
        <w:rPr>
          <w:rFonts w:eastAsia="Times New Roman" w:cs="Calibri"/>
          <w:sz w:val="22"/>
          <w:lang w:eastAsia="en-US"/>
        </w:rPr>
        <w:t>.1.5</w:t>
      </w:r>
      <w:r w:rsidR="006A741A" w:rsidRPr="00146980">
        <w:rPr>
          <w:rFonts w:eastAsia="Times New Roman" w:cs="Calibri"/>
          <w:sz w:val="22"/>
          <w:lang w:eastAsia="en-US"/>
        </w:rPr>
        <w:tab/>
      </w:r>
      <w:r w:rsidR="00500FF1" w:rsidRPr="00146980">
        <w:rPr>
          <w:rFonts w:eastAsia="Times New Roman" w:cs="Calibri"/>
          <w:sz w:val="22"/>
          <w:lang w:eastAsia="en-US"/>
        </w:rPr>
        <w:t>States</w:t>
      </w:r>
      <w:r w:rsidR="00180003" w:rsidRPr="00146980">
        <w:rPr>
          <w:rFonts w:eastAsia="Times New Roman" w:cs="Calibri"/>
          <w:sz w:val="22"/>
          <w:lang w:eastAsia="en-US"/>
        </w:rPr>
        <w:t xml:space="preserve"> the price payable for the Standard requirements in accordance with the Price Matrix applicable for the </w:t>
      </w:r>
      <w:r w:rsidR="00500FF1" w:rsidRPr="00146980">
        <w:rPr>
          <w:rFonts w:eastAsia="Times New Roman" w:cs="Calibri"/>
          <w:sz w:val="22"/>
          <w:lang w:eastAsia="en-US"/>
        </w:rPr>
        <w:t xml:space="preserve">relevant </w:t>
      </w:r>
      <w:proofErr w:type="gramStart"/>
      <w:r w:rsidR="00500FF1" w:rsidRPr="00146980">
        <w:rPr>
          <w:rFonts w:eastAsia="Times New Roman" w:cs="Calibri"/>
          <w:sz w:val="22"/>
          <w:lang w:eastAsia="en-US"/>
        </w:rPr>
        <w:t>Framework</w:t>
      </w:r>
      <w:r w:rsidR="00180003" w:rsidRPr="00146980">
        <w:rPr>
          <w:rFonts w:eastAsia="Times New Roman" w:cs="Calibri"/>
          <w:sz w:val="22"/>
          <w:lang w:eastAsia="en-US"/>
        </w:rPr>
        <w:t>;</w:t>
      </w:r>
      <w:proofErr w:type="gramEnd"/>
      <w:r w:rsidR="00180003" w:rsidRPr="00146980">
        <w:rPr>
          <w:rFonts w:eastAsia="Times New Roman" w:cs="Calibri"/>
          <w:sz w:val="22"/>
          <w:lang w:eastAsia="en-US"/>
        </w:rPr>
        <w:t xml:space="preserve"> </w:t>
      </w:r>
    </w:p>
    <w:p w14:paraId="34905960" w14:textId="77777777" w:rsidR="00180003" w:rsidRPr="00146980" w:rsidRDefault="00180003" w:rsidP="00FC48DB">
      <w:pPr>
        <w:numPr>
          <w:ilvl w:val="1"/>
          <w:numId w:val="20"/>
        </w:numPr>
        <w:spacing w:after="240" w:line="240" w:lineRule="auto"/>
        <w:ind w:left="709" w:hanging="709"/>
        <w:jc w:val="both"/>
        <w:outlineLvl w:val="1"/>
        <w:rPr>
          <w:rFonts w:eastAsia="Times New Roman" w:cs="Calibri"/>
          <w:noProof/>
          <w:sz w:val="22"/>
          <w:lang w:val="en-US" w:eastAsia="en-US"/>
        </w:rPr>
      </w:pPr>
      <w:r w:rsidRPr="00146980">
        <w:rPr>
          <w:rFonts w:eastAsia="Times New Roman" w:cs="Calibri"/>
          <w:noProof/>
          <w:sz w:val="22"/>
          <w:lang w:val="en-US" w:eastAsia="en-US"/>
        </w:rPr>
        <w:t xml:space="preserve">Notwithstanding the fact that the Authority has followed the procedure set out above in this Clause </w:t>
      </w:r>
      <w:r w:rsidR="0029704C" w:rsidRPr="00146980">
        <w:rPr>
          <w:rFonts w:eastAsia="Times New Roman" w:cs="Calibri"/>
          <w:noProof/>
          <w:sz w:val="22"/>
          <w:lang w:val="en-US" w:eastAsia="en-US"/>
        </w:rPr>
        <w:t>2</w:t>
      </w:r>
      <w:r w:rsidR="00AA7E3F" w:rsidRPr="00146980">
        <w:rPr>
          <w:rFonts w:eastAsia="Times New Roman" w:cs="Calibri"/>
          <w:noProof/>
          <w:sz w:val="22"/>
          <w:lang w:val="en-US" w:eastAsia="en-US"/>
        </w:rPr>
        <w:t>0</w:t>
      </w:r>
      <w:r w:rsidRPr="00146980">
        <w:rPr>
          <w:rFonts w:eastAsia="Times New Roman" w:cs="Calibri"/>
          <w:noProof/>
          <w:sz w:val="22"/>
          <w:lang w:val="en-US" w:eastAsia="en-US"/>
        </w:rPr>
        <w:t>, the Authority shall be entitled at all times to decline to raise a Purchase Order. Nothing in this Framework Agreement shall oblige the Authority to place any Purchase Order.</w:t>
      </w:r>
    </w:p>
    <w:p w14:paraId="20C18BCC" w14:textId="77777777" w:rsidR="00180003" w:rsidRPr="00146980" w:rsidRDefault="00180003" w:rsidP="00FC48DB">
      <w:pPr>
        <w:numPr>
          <w:ilvl w:val="0"/>
          <w:numId w:val="20"/>
        </w:numPr>
        <w:spacing w:after="240" w:line="240" w:lineRule="auto"/>
        <w:jc w:val="both"/>
        <w:rPr>
          <w:rFonts w:eastAsia="Times New Roman" w:cs="Calibri"/>
          <w:sz w:val="22"/>
          <w:lang w:eastAsia="en-US"/>
        </w:rPr>
      </w:pPr>
      <w:r w:rsidRPr="00146980">
        <w:rPr>
          <w:rFonts w:eastAsia="Times New Roman" w:cs="Calibri"/>
          <w:b/>
          <w:sz w:val="22"/>
          <w:lang w:eastAsia="en-US"/>
        </w:rPr>
        <w:t>FORM OF PURCHASE ORDER</w:t>
      </w:r>
    </w:p>
    <w:p w14:paraId="3C1CD55F" w14:textId="77777777" w:rsidR="00180003" w:rsidRPr="00146980" w:rsidRDefault="00180003" w:rsidP="00FC48DB">
      <w:pPr>
        <w:keepNext/>
        <w:spacing w:after="240" w:line="240" w:lineRule="auto"/>
        <w:ind w:left="720"/>
        <w:jc w:val="both"/>
        <w:outlineLvl w:val="1"/>
        <w:rPr>
          <w:rFonts w:eastAsia="Times New Roman" w:cs="Calibri"/>
          <w:noProof/>
          <w:szCs w:val="24"/>
          <w:lang w:val="en-US" w:eastAsia="en-US"/>
        </w:rPr>
      </w:pPr>
      <w:bookmarkStart w:id="66" w:name="_Ref172375230"/>
      <w:bookmarkStart w:id="67" w:name="_Ref172434401"/>
      <w:bookmarkStart w:id="68" w:name="_Ref172461264"/>
      <w:r w:rsidRPr="00146980">
        <w:rPr>
          <w:rFonts w:eastAsia="Times New Roman" w:cs="Calibri"/>
          <w:noProof/>
          <w:sz w:val="22"/>
          <w:lang w:val="en-US" w:eastAsia="en-US"/>
        </w:rPr>
        <w:t xml:space="preserve">Subject to Clause </w:t>
      </w:r>
      <w:r w:rsidR="00AA7E3F" w:rsidRPr="00146980">
        <w:rPr>
          <w:rFonts w:eastAsia="Times New Roman" w:cs="Calibri"/>
          <w:noProof/>
          <w:sz w:val="22"/>
          <w:lang w:val="en-US" w:eastAsia="en-US"/>
        </w:rPr>
        <w:t>21</w:t>
      </w:r>
      <w:r w:rsidRPr="00146980">
        <w:rPr>
          <w:rFonts w:eastAsia="Times New Roman" w:cs="Calibri"/>
          <w:noProof/>
          <w:sz w:val="22"/>
          <w:lang w:val="en-US" w:eastAsia="en-US"/>
        </w:rPr>
        <w:t>, the Authority may send a Purchase Order to the Supplier</w:t>
      </w:r>
      <w:bookmarkEnd w:id="66"/>
      <w:r w:rsidRPr="00146980">
        <w:rPr>
          <w:rFonts w:eastAsia="Times New Roman" w:cs="Calibri"/>
          <w:noProof/>
          <w:sz w:val="22"/>
          <w:lang w:val="en-US" w:eastAsia="en-US"/>
        </w:rPr>
        <w:t xml:space="preserve">. The Parties agree that any document or communication which </w:t>
      </w:r>
      <w:bookmarkEnd w:id="67"/>
      <w:r w:rsidRPr="00146980">
        <w:rPr>
          <w:rFonts w:eastAsia="Times New Roman" w:cs="Calibri"/>
          <w:noProof/>
          <w:sz w:val="22"/>
          <w:lang w:val="en-US" w:eastAsia="en-US"/>
        </w:rPr>
        <w:t>does not constitute a Purchase Order shall not be valid under this Framework Agreement</w:t>
      </w:r>
      <w:r w:rsidRPr="00146980">
        <w:rPr>
          <w:rFonts w:eastAsia="Times New Roman" w:cs="Calibri"/>
          <w:noProof/>
          <w:szCs w:val="24"/>
          <w:lang w:val="en-US" w:eastAsia="en-US"/>
        </w:rPr>
        <w:t>.</w:t>
      </w:r>
      <w:bookmarkEnd w:id="68"/>
    </w:p>
    <w:bookmarkStart w:id="69" w:name="_Ref137025978"/>
    <w:bookmarkStart w:id="70" w:name="_Ref137635198"/>
    <w:bookmarkStart w:id="71" w:name="_Ref173128660"/>
    <w:p w14:paraId="39326332" w14:textId="3BEAA7F0" w:rsidR="00180003" w:rsidRPr="00146980" w:rsidRDefault="00180003" w:rsidP="00FC48DB">
      <w:pPr>
        <w:keepNext/>
        <w:numPr>
          <w:ilvl w:val="0"/>
          <w:numId w:val="20"/>
        </w:numPr>
        <w:spacing w:after="240" w:line="240" w:lineRule="auto"/>
        <w:jc w:val="both"/>
        <w:outlineLvl w:val="0"/>
        <w:rPr>
          <w:rFonts w:eastAsia="Times New Roman" w:cs="Calibri"/>
          <w:b/>
          <w:bCs/>
          <w:sz w:val="22"/>
          <w:lang w:eastAsia="en-US"/>
        </w:rPr>
      </w:pPr>
      <w:r w:rsidRPr="00146980">
        <w:rPr>
          <w:rFonts w:eastAsia="Times New Roman" w:cs="Calibri"/>
          <w:b/>
          <w:bCs/>
          <w:caps/>
          <w:sz w:val="22"/>
          <w:lang w:eastAsia="en-US"/>
        </w:rPr>
        <w:fldChar w:fldCharType="begin"/>
      </w:r>
      <w:r w:rsidRPr="00146980">
        <w:rPr>
          <w:rFonts w:eastAsia="Times New Roman" w:cs="Calibri"/>
          <w:bCs/>
          <w:sz w:val="22"/>
          <w:lang w:eastAsia="en-US"/>
        </w:rPr>
        <w:instrText xml:space="preserve">  TC "</w:instrText>
      </w:r>
      <w:r w:rsidRPr="00146980">
        <w:rPr>
          <w:rFonts w:eastAsia="Times New Roman" w:cs="Calibri"/>
          <w:bCs/>
          <w:sz w:val="22"/>
          <w:lang w:eastAsia="en-US"/>
        </w:rPr>
        <w:fldChar w:fldCharType="begin"/>
      </w:r>
      <w:r w:rsidRPr="00146980">
        <w:rPr>
          <w:rFonts w:eastAsia="Times New Roman" w:cs="Calibri"/>
          <w:bCs/>
          <w:sz w:val="22"/>
          <w:lang w:eastAsia="en-US"/>
        </w:rPr>
        <w:instrText xml:space="preserve"> REF _Ref173296158 \r  \* MERGEFORMAT </w:instrText>
      </w:r>
      <w:r w:rsidRPr="00146980">
        <w:rPr>
          <w:rFonts w:eastAsia="Times New Roman" w:cs="Calibri"/>
          <w:bCs/>
          <w:sz w:val="22"/>
          <w:lang w:eastAsia="en-US"/>
        </w:rPr>
        <w:fldChar w:fldCharType="separate"/>
      </w:r>
      <w:bookmarkStart w:id="72" w:name="_Toc511983071"/>
      <w:r w:rsidR="00146980">
        <w:rPr>
          <w:rFonts w:eastAsia="Times New Roman" w:cs="Calibri"/>
          <w:b/>
          <w:sz w:val="22"/>
          <w:lang w:val="en-US" w:eastAsia="en-US"/>
        </w:rPr>
        <w:instrText>Error! Reference source not found.</w:instrText>
      </w:r>
      <w:r w:rsidRPr="00146980">
        <w:rPr>
          <w:rFonts w:eastAsia="Times New Roman" w:cs="Calibri"/>
          <w:bCs/>
          <w:sz w:val="22"/>
          <w:lang w:eastAsia="en-US"/>
        </w:rPr>
        <w:fldChar w:fldCharType="end"/>
      </w:r>
      <w:r w:rsidRPr="00146980">
        <w:rPr>
          <w:rFonts w:eastAsia="Times New Roman" w:cs="Calibri"/>
          <w:bCs/>
          <w:sz w:val="22"/>
          <w:lang w:eastAsia="en-US"/>
        </w:rPr>
        <w:tab/>
        <w:instrText>CORRUPT GIFTS AND PAYMENTS OF COMMISSION</w:instrText>
      </w:r>
      <w:bookmarkEnd w:id="72"/>
      <w:r w:rsidRPr="00146980">
        <w:rPr>
          <w:rFonts w:eastAsia="Times New Roman" w:cs="Calibri"/>
          <w:bCs/>
          <w:sz w:val="22"/>
          <w:lang w:eastAsia="en-US"/>
        </w:rPr>
        <w:instrText xml:space="preserve">" \l1 </w:instrText>
      </w:r>
      <w:r w:rsidRPr="00146980">
        <w:rPr>
          <w:rFonts w:eastAsia="Times New Roman" w:cs="Calibri"/>
          <w:b/>
          <w:bCs/>
          <w:caps/>
          <w:sz w:val="22"/>
          <w:lang w:eastAsia="en-US"/>
        </w:rPr>
        <w:fldChar w:fldCharType="end"/>
      </w:r>
      <w:bookmarkStart w:id="73" w:name="_Ref137871230"/>
      <w:bookmarkEnd w:id="69"/>
      <w:bookmarkEnd w:id="70"/>
      <w:bookmarkEnd w:id="71"/>
      <w:r w:rsidRPr="00146980">
        <w:rPr>
          <w:rFonts w:eastAsia="Times New Roman" w:cs="Calibri"/>
          <w:b/>
          <w:bCs/>
          <w:caps/>
          <w:sz w:val="22"/>
          <w:lang w:eastAsia="en-US"/>
        </w:rPr>
        <w:t xml:space="preserve">Anti-bribery </w:t>
      </w:r>
    </w:p>
    <w:bookmarkEnd w:id="73"/>
    <w:p w14:paraId="5D144C28" w14:textId="77777777" w:rsidR="00180003" w:rsidRPr="00146980" w:rsidRDefault="00180003" w:rsidP="00FC48DB">
      <w:pPr>
        <w:numPr>
          <w:ilvl w:val="1"/>
          <w:numId w:val="20"/>
        </w:numPr>
        <w:spacing w:after="240" w:line="240" w:lineRule="auto"/>
        <w:jc w:val="both"/>
        <w:outlineLvl w:val="1"/>
        <w:rPr>
          <w:rFonts w:eastAsia="Times New Roman" w:cs="Calibri"/>
          <w:noProof/>
          <w:sz w:val="22"/>
          <w:lang w:val="en-US" w:eastAsia="en-US"/>
        </w:rPr>
      </w:pPr>
      <w:r w:rsidRPr="00146980">
        <w:rPr>
          <w:rFonts w:eastAsia="Times New Roman" w:cs="Calibri"/>
          <w:noProof/>
          <w:sz w:val="22"/>
          <w:lang w:val="en-US" w:eastAsia="en-US"/>
        </w:rPr>
        <w:t>The Supplier shall:</w:t>
      </w:r>
    </w:p>
    <w:p w14:paraId="6EBA6FF2" w14:textId="77777777" w:rsidR="00180003" w:rsidRPr="00146980" w:rsidRDefault="00601F2C" w:rsidP="00FC48DB">
      <w:pPr>
        <w:tabs>
          <w:tab w:val="num" w:pos="709"/>
        </w:tabs>
        <w:autoSpaceDE w:val="0"/>
        <w:autoSpaceDN w:val="0"/>
        <w:adjustRightInd w:val="0"/>
        <w:spacing w:after="200" w:line="276" w:lineRule="auto"/>
        <w:ind w:left="709"/>
        <w:jc w:val="both"/>
        <w:rPr>
          <w:rFonts w:eastAsia="Times New Roman" w:cs="Calibri"/>
          <w:bCs/>
          <w:sz w:val="22"/>
          <w:lang w:eastAsia="en-US"/>
        </w:rPr>
      </w:pPr>
      <w:r w:rsidRPr="00146980">
        <w:rPr>
          <w:rFonts w:eastAsia="Times New Roman" w:cs="Calibri"/>
          <w:bCs/>
          <w:sz w:val="22"/>
          <w:lang w:eastAsia="en-US"/>
        </w:rPr>
        <w:t>22</w:t>
      </w:r>
      <w:r w:rsidR="006A741A" w:rsidRPr="00146980">
        <w:rPr>
          <w:rFonts w:eastAsia="Times New Roman" w:cs="Calibri"/>
          <w:bCs/>
          <w:sz w:val="22"/>
          <w:lang w:eastAsia="en-US"/>
        </w:rPr>
        <w:t>.1</w:t>
      </w:r>
      <w:r w:rsidR="00180003" w:rsidRPr="00146980">
        <w:rPr>
          <w:rFonts w:eastAsia="Times New Roman" w:cs="Calibri"/>
          <w:bCs/>
          <w:sz w:val="22"/>
          <w:lang w:eastAsia="en-US"/>
        </w:rPr>
        <w:t>.1</w:t>
      </w:r>
      <w:r w:rsidR="00180003" w:rsidRPr="00146980">
        <w:rPr>
          <w:rFonts w:eastAsia="Times New Roman" w:cs="Calibri"/>
          <w:bCs/>
          <w:sz w:val="22"/>
          <w:lang w:eastAsia="en-US"/>
        </w:rPr>
        <w:tab/>
        <w:t>comply with all applicable laws, statutes, regulations, and codes relating to anti-bribery and anti-corruption including but not limited to the Bribery Act 2010 ("Relevant Requirements"</w:t>
      </w:r>
      <w:proofErr w:type="gramStart"/>
      <w:r w:rsidR="00180003" w:rsidRPr="00146980">
        <w:rPr>
          <w:rFonts w:eastAsia="Times New Roman" w:cs="Calibri"/>
          <w:bCs/>
          <w:sz w:val="22"/>
          <w:lang w:eastAsia="en-US"/>
        </w:rPr>
        <w:t>);</w:t>
      </w:r>
      <w:proofErr w:type="gramEnd"/>
    </w:p>
    <w:p w14:paraId="016599D1" w14:textId="77777777" w:rsidR="00180003" w:rsidRPr="00146980" w:rsidRDefault="00601F2C" w:rsidP="00FC48DB">
      <w:pPr>
        <w:tabs>
          <w:tab w:val="num" w:pos="709"/>
        </w:tabs>
        <w:autoSpaceDE w:val="0"/>
        <w:autoSpaceDN w:val="0"/>
        <w:adjustRightInd w:val="0"/>
        <w:spacing w:after="200" w:line="276" w:lineRule="auto"/>
        <w:ind w:left="1690" w:hanging="981"/>
        <w:jc w:val="both"/>
        <w:rPr>
          <w:rFonts w:eastAsia="Times New Roman" w:cs="Calibri"/>
          <w:bCs/>
          <w:sz w:val="22"/>
          <w:lang w:eastAsia="en-US"/>
        </w:rPr>
      </w:pPr>
      <w:r w:rsidRPr="00146980">
        <w:rPr>
          <w:rFonts w:eastAsia="Times New Roman" w:cs="Calibri"/>
          <w:bCs/>
          <w:sz w:val="22"/>
          <w:lang w:eastAsia="en-US"/>
        </w:rPr>
        <w:t>22</w:t>
      </w:r>
      <w:r w:rsidR="006A741A" w:rsidRPr="00146980">
        <w:rPr>
          <w:rFonts w:eastAsia="Times New Roman" w:cs="Calibri"/>
          <w:bCs/>
          <w:sz w:val="22"/>
          <w:lang w:eastAsia="en-US"/>
        </w:rPr>
        <w:t>.1</w:t>
      </w:r>
      <w:r w:rsidR="00180003" w:rsidRPr="00146980">
        <w:rPr>
          <w:rFonts w:eastAsia="Times New Roman" w:cs="Calibri"/>
          <w:bCs/>
          <w:sz w:val="22"/>
          <w:lang w:eastAsia="en-US"/>
        </w:rPr>
        <w:t>.2</w:t>
      </w:r>
      <w:r w:rsidR="00180003" w:rsidRPr="00146980">
        <w:rPr>
          <w:rFonts w:eastAsia="Times New Roman" w:cs="Calibri"/>
          <w:bCs/>
          <w:sz w:val="22"/>
          <w:lang w:eastAsia="en-US"/>
        </w:rPr>
        <w:tab/>
      </w:r>
      <w:r w:rsidR="00500FF1" w:rsidRPr="00146980">
        <w:rPr>
          <w:rFonts w:eastAsia="Times New Roman" w:cs="Calibri"/>
          <w:bCs/>
          <w:sz w:val="22"/>
          <w:lang w:eastAsia="en-US"/>
        </w:rPr>
        <w:t>Not</w:t>
      </w:r>
      <w:r w:rsidR="00180003" w:rsidRPr="00146980">
        <w:rPr>
          <w:rFonts w:eastAsia="Times New Roman" w:cs="Calibri"/>
          <w:bCs/>
          <w:sz w:val="22"/>
          <w:lang w:eastAsia="en-US"/>
        </w:rPr>
        <w:t xml:space="preserve"> engage in any activity, practice or conduct which would constitute an offence under sections 1, 2 or 6 of the Bribery Act 2010 if such activity, practice or conduct had been carried out in the </w:t>
      </w:r>
      <w:proofErr w:type="gramStart"/>
      <w:r w:rsidR="00180003" w:rsidRPr="00146980">
        <w:rPr>
          <w:rFonts w:eastAsia="Times New Roman" w:cs="Calibri"/>
          <w:bCs/>
          <w:sz w:val="22"/>
          <w:lang w:eastAsia="en-US"/>
        </w:rPr>
        <w:t>UK;</w:t>
      </w:r>
      <w:proofErr w:type="gramEnd"/>
    </w:p>
    <w:p w14:paraId="31CAA6FE" w14:textId="77777777" w:rsidR="00180003" w:rsidRPr="00146980" w:rsidRDefault="00601F2C" w:rsidP="00FC48DB">
      <w:pPr>
        <w:tabs>
          <w:tab w:val="num" w:pos="709"/>
        </w:tabs>
        <w:autoSpaceDE w:val="0"/>
        <w:autoSpaceDN w:val="0"/>
        <w:adjustRightInd w:val="0"/>
        <w:spacing w:after="200" w:line="276" w:lineRule="auto"/>
        <w:ind w:left="1690" w:hanging="981"/>
        <w:jc w:val="both"/>
        <w:rPr>
          <w:rFonts w:eastAsia="Times New Roman" w:cs="Calibri"/>
          <w:bCs/>
          <w:sz w:val="22"/>
          <w:lang w:eastAsia="en-US"/>
        </w:rPr>
      </w:pPr>
      <w:r w:rsidRPr="00146980">
        <w:rPr>
          <w:rFonts w:eastAsia="Times New Roman" w:cs="Calibri"/>
          <w:bCs/>
          <w:sz w:val="22"/>
          <w:lang w:eastAsia="en-US"/>
        </w:rPr>
        <w:t>22</w:t>
      </w:r>
      <w:r w:rsidR="00180003" w:rsidRPr="00146980">
        <w:rPr>
          <w:rFonts w:eastAsia="Times New Roman" w:cs="Calibri"/>
          <w:bCs/>
          <w:sz w:val="22"/>
          <w:lang w:eastAsia="en-US"/>
        </w:rPr>
        <w:t>.1.3</w:t>
      </w:r>
      <w:r w:rsidR="00180003" w:rsidRPr="00146980">
        <w:rPr>
          <w:rFonts w:eastAsia="Times New Roman" w:cs="Calibri"/>
          <w:bCs/>
          <w:sz w:val="22"/>
          <w:lang w:eastAsia="en-US"/>
        </w:rPr>
        <w:tab/>
        <w:t xml:space="preserve">have and shall maintain in place throughout the term of this agreement its own policies and procedures, including but not limited to adequate procedures under the Bribery Act 2010, to ensure compliance with the Relevant Requirements and clause </w:t>
      </w:r>
      <w:r w:rsidR="0029704C" w:rsidRPr="00146980">
        <w:rPr>
          <w:rFonts w:eastAsia="Times New Roman" w:cs="Calibri"/>
          <w:bCs/>
          <w:sz w:val="22"/>
          <w:lang w:eastAsia="en-US"/>
        </w:rPr>
        <w:t>2</w:t>
      </w:r>
      <w:r w:rsidR="00AA7E3F" w:rsidRPr="00146980">
        <w:rPr>
          <w:rFonts w:eastAsia="Times New Roman" w:cs="Calibri"/>
          <w:bCs/>
          <w:sz w:val="22"/>
          <w:lang w:eastAsia="en-US"/>
        </w:rPr>
        <w:t>2</w:t>
      </w:r>
      <w:r w:rsidR="0029704C" w:rsidRPr="00146980">
        <w:rPr>
          <w:rFonts w:eastAsia="Times New Roman" w:cs="Calibri"/>
          <w:bCs/>
          <w:sz w:val="22"/>
          <w:lang w:eastAsia="en-US"/>
        </w:rPr>
        <w:t>.1.2</w:t>
      </w:r>
      <w:r w:rsidR="00180003" w:rsidRPr="00146980">
        <w:rPr>
          <w:rFonts w:eastAsia="Times New Roman" w:cs="Calibri"/>
          <w:bCs/>
          <w:sz w:val="22"/>
          <w:lang w:eastAsia="en-US"/>
        </w:rPr>
        <w:t>, and will enforce them where appropriate; and</w:t>
      </w:r>
    </w:p>
    <w:p w14:paraId="46751D5D" w14:textId="77777777" w:rsidR="00180003" w:rsidRPr="00146980" w:rsidRDefault="00601F2C" w:rsidP="00FC48DB">
      <w:pPr>
        <w:tabs>
          <w:tab w:val="num" w:pos="709"/>
        </w:tabs>
        <w:autoSpaceDE w:val="0"/>
        <w:autoSpaceDN w:val="0"/>
        <w:adjustRightInd w:val="0"/>
        <w:spacing w:after="200" w:line="276" w:lineRule="auto"/>
        <w:ind w:left="1690" w:hanging="981"/>
        <w:jc w:val="both"/>
        <w:rPr>
          <w:rFonts w:eastAsia="Times New Roman" w:cs="Calibri"/>
          <w:bCs/>
          <w:sz w:val="22"/>
          <w:lang w:eastAsia="en-US"/>
        </w:rPr>
      </w:pPr>
      <w:r w:rsidRPr="00146980">
        <w:rPr>
          <w:rFonts w:eastAsia="Times New Roman" w:cs="Calibri"/>
          <w:bCs/>
          <w:sz w:val="22"/>
          <w:lang w:eastAsia="en-US"/>
        </w:rPr>
        <w:t>22</w:t>
      </w:r>
      <w:r w:rsidR="00180003" w:rsidRPr="00146980">
        <w:rPr>
          <w:rFonts w:eastAsia="Times New Roman" w:cs="Calibri"/>
          <w:bCs/>
          <w:sz w:val="22"/>
          <w:lang w:eastAsia="en-US"/>
        </w:rPr>
        <w:t>.1.4</w:t>
      </w:r>
      <w:r w:rsidR="00180003" w:rsidRPr="00146980">
        <w:rPr>
          <w:rFonts w:eastAsia="Times New Roman" w:cs="Calibri"/>
          <w:bCs/>
          <w:sz w:val="22"/>
          <w:lang w:eastAsia="en-US"/>
        </w:rPr>
        <w:tab/>
      </w:r>
      <w:r w:rsidR="00500FF1" w:rsidRPr="00146980">
        <w:rPr>
          <w:rFonts w:eastAsia="Times New Roman" w:cs="Calibri"/>
          <w:bCs/>
          <w:sz w:val="22"/>
          <w:lang w:eastAsia="en-US"/>
        </w:rPr>
        <w:t>Promptly</w:t>
      </w:r>
      <w:r w:rsidR="00180003" w:rsidRPr="00146980">
        <w:rPr>
          <w:rFonts w:eastAsia="Times New Roman" w:cs="Calibri"/>
          <w:bCs/>
          <w:sz w:val="22"/>
          <w:lang w:eastAsia="en-US"/>
        </w:rPr>
        <w:t xml:space="preserve"> report to the Authority any request or demand for any undue financial or other advantage of any kind received by the Supplier in connection with the performance of this </w:t>
      </w:r>
      <w:proofErr w:type="gramStart"/>
      <w:r w:rsidR="00180003" w:rsidRPr="00146980">
        <w:rPr>
          <w:rFonts w:eastAsia="Times New Roman" w:cs="Calibri"/>
          <w:bCs/>
          <w:sz w:val="22"/>
          <w:lang w:eastAsia="en-US"/>
        </w:rPr>
        <w:t>agreement;</w:t>
      </w:r>
      <w:proofErr w:type="gramEnd"/>
    </w:p>
    <w:p w14:paraId="15F45BE1" w14:textId="77777777" w:rsidR="00180003" w:rsidRPr="00146980" w:rsidRDefault="00601F2C" w:rsidP="00FC48DB">
      <w:pPr>
        <w:tabs>
          <w:tab w:val="num" w:pos="709"/>
        </w:tabs>
        <w:autoSpaceDE w:val="0"/>
        <w:autoSpaceDN w:val="0"/>
        <w:adjustRightInd w:val="0"/>
        <w:spacing w:after="200" w:line="276" w:lineRule="auto"/>
        <w:ind w:left="709" w:hanging="709"/>
        <w:jc w:val="both"/>
        <w:rPr>
          <w:rFonts w:eastAsia="Times New Roman" w:cs="Calibri"/>
          <w:bCs/>
          <w:sz w:val="22"/>
          <w:lang w:eastAsia="en-US"/>
        </w:rPr>
      </w:pPr>
      <w:r w:rsidRPr="00146980">
        <w:rPr>
          <w:rFonts w:eastAsia="Times New Roman" w:cs="Calibri"/>
          <w:bCs/>
          <w:sz w:val="22"/>
          <w:lang w:eastAsia="en-US"/>
        </w:rPr>
        <w:t>22</w:t>
      </w:r>
      <w:r w:rsidR="00180003" w:rsidRPr="00146980">
        <w:rPr>
          <w:rFonts w:eastAsia="Times New Roman" w:cs="Calibri"/>
          <w:bCs/>
          <w:sz w:val="22"/>
          <w:lang w:eastAsia="en-US"/>
        </w:rPr>
        <w:t>.2</w:t>
      </w:r>
      <w:r w:rsidR="00180003" w:rsidRPr="00146980">
        <w:rPr>
          <w:rFonts w:eastAsia="Times New Roman" w:cs="Calibri"/>
          <w:bCs/>
          <w:sz w:val="22"/>
          <w:lang w:eastAsia="en-US"/>
        </w:rPr>
        <w:tab/>
        <w:t xml:space="preserve">Breach of this clause </w:t>
      </w:r>
      <w:r w:rsidR="0029704C" w:rsidRPr="00146980">
        <w:rPr>
          <w:rFonts w:eastAsia="Times New Roman" w:cs="Calibri"/>
          <w:bCs/>
          <w:sz w:val="22"/>
          <w:lang w:eastAsia="en-US"/>
        </w:rPr>
        <w:t>2</w:t>
      </w:r>
      <w:r w:rsidR="00DD3EBF" w:rsidRPr="00146980">
        <w:rPr>
          <w:rFonts w:eastAsia="Times New Roman" w:cs="Calibri"/>
          <w:bCs/>
          <w:sz w:val="22"/>
          <w:lang w:eastAsia="en-US"/>
        </w:rPr>
        <w:t>2</w:t>
      </w:r>
      <w:r w:rsidR="00180003" w:rsidRPr="00146980">
        <w:rPr>
          <w:rFonts w:eastAsia="Times New Roman" w:cs="Calibri"/>
          <w:bCs/>
          <w:sz w:val="22"/>
          <w:lang w:eastAsia="en-US"/>
        </w:rPr>
        <w:t xml:space="preserve"> shall entitle the Authority to terminate the Contract with immediate effect. </w:t>
      </w:r>
    </w:p>
    <w:p w14:paraId="5A7595DC" w14:textId="6A16B767" w:rsidR="00180003" w:rsidRPr="00146980" w:rsidRDefault="00180003" w:rsidP="00FC48DB">
      <w:pPr>
        <w:keepNext/>
        <w:numPr>
          <w:ilvl w:val="0"/>
          <w:numId w:val="20"/>
        </w:numPr>
        <w:spacing w:after="240" w:line="240" w:lineRule="auto"/>
        <w:ind w:left="709" w:hanging="709"/>
        <w:jc w:val="both"/>
        <w:outlineLvl w:val="0"/>
        <w:rPr>
          <w:rFonts w:eastAsia="Times New Roman" w:cs="Calibri"/>
          <w:bCs/>
          <w:sz w:val="22"/>
          <w:lang w:eastAsia="en-US"/>
        </w:rPr>
      </w:pPr>
      <w:r w:rsidRPr="00146980">
        <w:rPr>
          <w:rFonts w:eastAsia="Times New Roman" w:cs="Calibri"/>
          <w:b/>
          <w:bCs/>
          <w:caps/>
          <w:sz w:val="22"/>
          <w:lang w:eastAsia="en-US"/>
        </w:rPr>
        <w:fldChar w:fldCharType="begin"/>
      </w:r>
      <w:r w:rsidRPr="00146980">
        <w:rPr>
          <w:rFonts w:eastAsia="Times New Roman" w:cs="Calibri"/>
          <w:bCs/>
          <w:sz w:val="22"/>
          <w:lang w:eastAsia="en-US"/>
        </w:rPr>
        <w:instrText xml:space="preserve">  TC "</w:instrText>
      </w:r>
      <w:r w:rsidRPr="00146980">
        <w:rPr>
          <w:rFonts w:eastAsia="Times New Roman" w:cs="Calibri"/>
          <w:bCs/>
          <w:sz w:val="22"/>
          <w:lang w:eastAsia="en-US"/>
        </w:rPr>
        <w:fldChar w:fldCharType="begin"/>
      </w:r>
      <w:r w:rsidRPr="00146980">
        <w:rPr>
          <w:rFonts w:eastAsia="Times New Roman" w:cs="Calibri"/>
          <w:bCs/>
          <w:sz w:val="22"/>
          <w:lang w:eastAsia="en-US"/>
        </w:rPr>
        <w:instrText xml:space="preserve"> REF _Ref173296161 \r  \* MERGEFORMAT </w:instrText>
      </w:r>
      <w:r w:rsidRPr="00146980">
        <w:rPr>
          <w:rFonts w:eastAsia="Times New Roman" w:cs="Calibri"/>
          <w:bCs/>
          <w:sz w:val="22"/>
          <w:lang w:eastAsia="en-US"/>
        </w:rPr>
        <w:fldChar w:fldCharType="separate"/>
      </w:r>
      <w:bookmarkStart w:id="74" w:name="_Toc511983072"/>
      <w:r w:rsidR="00146980">
        <w:rPr>
          <w:rFonts w:eastAsia="Times New Roman" w:cs="Calibri"/>
          <w:bCs/>
          <w:sz w:val="22"/>
          <w:lang w:eastAsia="en-US"/>
        </w:rPr>
        <w:instrText>23</w:instrText>
      </w:r>
      <w:r w:rsidRPr="00146980">
        <w:rPr>
          <w:rFonts w:eastAsia="Times New Roman" w:cs="Calibri"/>
          <w:bCs/>
          <w:sz w:val="22"/>
          <w:lang w:eastAsia="en-US"/>
        </w:rPr>
        <w:fldChar w:fldCharType="end"/>
      </w:r>
      <w:r w:rsidRPr="00146980">
        <w:rPr>
          <w:rFonts w:eastAsia="Times New Roman" w:cs="Calibri"/>
          <w:bCs/>
          <w:sz w:val="22"/>
          <w:lang w:eastAsia="en-US"/>
        </w:rPr>
        <w:tab/>
        <w:instrText>CALL-OFF CONTRACT PERFORMANCE</w:instrText>
      </w:r>
      <w:bookmarkEnd w:id="74"/>
      <w:r w:rsidRPr="00146980">
        <w:rPr>
          <w:rFonts w:eastAsia="Times New Roman" w:cs="Calibri"/>
          <w:bCs/>
          <w:sz w:val="22"/>
          <w:lang w:eastAsia="en-US"/>
        </w:rPr>
        <w:instrText xml:space="preserve">" \l1 </w:instrText>
      </w:r>
      <w:r w:rsidRPr="00146980">
        <w:rPr>
          <w:rFonts w:eastAsia="Times New Roman" w:cs="Calibri"/>
          <w:b/>
          <w:bCs/>
          <w:caps/>
          <w:sz w:val="22"/>
          <w:lang w:eastAsia="en-US"/>
        </w:rPr>
        <w:fldChar w:fldCharType="end"/>
      </w:r>
      <w:bookmarkStart w:id="75" w:name="_Ref173296161"/>
      <w:r w:rsidRPr="00146980">
        <w:rPr>
          <w:rFonts w:eastAsia="Times New Roman" w:cs="Calibri"/>
          <w:b/>
          <w:bCs/>
          <w:caps/>
          <w:sz w:val="22"/>
          <w:lang w:eastAsia="en-US"/>
        </w:rPr>
        <w:t>PURCHASE ORDER PERFORMANCE</w:t>
      </w:r>
      <w:bookmarkEnd w:id="75"/>
    </w:p>
    <w:p w14:paraId="6C0311EE" w14:textId="77777777" w:rsidR="00180003" w:rsidRPr="00146980" w:rsidRDefault="00180003" w:rsidP="00FC48DB">
      <w:pPr>
        <w:numPr>
          <w:ilvl w:val="1"/>
          <w:numId w:val="20"/>
        </w:numPr>
        <w:spacing w:after="240" w:line="240" w:lineRule="auto"/>
        <w:ind w:left="709" w:hanging="709"/>
        <w:jc w:val="both"/>
        <w:outlineLvl w:val="1"/>
        <w:rPr>
          <w:rFonts w:eastAsia="Times New Roman" w:cs="Calibri"/>
          <w:noProof/>
          <w:sz w:val="22"/>
          <w:lang w:val="en-US" w:eastAsia="en-US"/>
        </w:rPr>
      </w:pPr>
      <w:r w:rsidRPr="00146980">
        <w:rPr>
          <w:rFonts w:eastAsia="Times New Roman" w:cs="Calibri"/>
          <w:noProof/>
          <w:sz w:val="22"/>
          <w:lang w:val="en-US" w:eastAsia="en-US"/>
        </w:rPr>
        <w:t>The Supplier shall perform all Purchase Orders entered into with the Authority in accordance with the requirements of this Framework Agreement.</w:t>
      </w:r>
    </w:p>
    <w:p w14:paraId="4CD3BEB6" w14:textId="77777777" w:rsidR="00180003" w:rsidRPr="00146980" w:rsidRDefault="00180003" w:rsidP="00FC48DB">
      <w:pPr>
        <w:tabs>
          <w:tab w:val="num" w:pos="709"/>
        </w:tabs>
        <w:spacing w:after="0" w:line="240" w:lineRule="auto"/>
        <w:ind w:left="709"/>
        <w:jc w:val="both"/>
        <w:rPr>
          <w:rFonts w:asciiTheme="minorHAnsi" w:eastAsia="Times New Roman" w:hAnsiTheme="minorHAnsi" w:cstheme="minorHAnsi"/>
          <w:sz w:val="22"/>
          <w:lang w:eastAsia="en-US"/>
        </w:rPr>
      </w:pPr>
      <w:r w:rsidRPr="00146980">
        <w:rPr>
          <w:rFonts w:cs="Calibri"/>
          <w:sz w:val="22"/>
        </w:rPr>
        <w:t>In the event of, and only to the extent of, any conflict between the terms and conditions of this Framework Agreement and the terms and conditions of a Purchase Order, the terms and conditions of the Purchase Order shall prevail</w:t>
      </w:r>
      <w:r w:rsidRPr="00146980">
        <w:rPr>
          <w:rFonts w:asciiTheme="minorHAnsi" w:eastAsia="Times New Roman" w:hAnsiTheme="minorHAnsi" w:cstheme="minorHAnsi"/>
          <w:sz w:val="22"/>
          <w:lang w:eastAsia="en-US"/>
        </w:rPr>
        <w:t xml:space="preserve"> </w:t>
      </w:r>
      <w:r w:rsidRPr="00146980">
        <w:rPr>
          <w:rFonts w:asciiTheme="minorHAnsi" w:eastAsia="Times New Roman" w:hAnsiTheme="minorHAnsi" w:cstheme="minorHAnsi"/>
          <w:sz w:val="22"/>
          <w:lang w:eastAsia="en-US"/>
        </w:rPr>
        <w:br/>
      </w:r>
    </w:p>
    <w:p w14:paraId="724831A4" w14:textId="77777777" w:rsidR="00180003" w:rsidRPr="00146980" w:rsidRDefault="00180003" w:rsidP="00FC48DB">
      <w:pPr>
        <w:numPr>
          <w:ilvl w:val="0"/>
          <w:numId w:val="20"/>
        </w:numPr>
        <w:spacing w:after="240" w:line="240" w:lineRule="auto"/>
        <w:jc w:val="both"/>
        <w:outlineLvl w:val="0"/>
        <w:rPr>
          <w:rFonts w:eastAsia="Times New Roman" w:cs="Calibri"/>
          <w:b/>
          <w:bCs/>
          <w:sz w:val="22"/>
          <w:lang w:eastAsia="en-US"/>
        </w:rPr>
      </w:pPr>
      <w:r w:rsidRPr="00146980">
        <w:rPr>
          <w:rFonts w:eastAsia="Times New Roman" w:cs="Calibri"/>
          <w:b/>
          <w:bCs/>
          <w:sz w:val="22"/>
          <w:lang w:eastAsia="en-US"/>
        </w:rPr>
        <w:t>WARRANTIES AND REPRESENTATIONS</w:t>
      </w:r>
    </w:p>
    <w:p w14:paraId="56A56580" w14:textId="77777777" w:rsidR="00180003" w:rsidRPr="00146980" w:rsidRDefault="00180003" w:rsidP="00FC48DB">
      <w:pPr>
        <w:numPr>
          <w:ilvl w:val="1"/>
          <w:numId w:val="20"/>
        </w:numPr>
        <w:spacing w:after="240" w:line="240" w:lineRule="auto"/>
        <w:jc w:val="both"/>
        <w:outlineLvl w:val="1"/>
        <w:rPr>
          <w:rFonts w:eastAsia="Times New Roman" w:cs="Calibri"/>
          <w:noProof/>
          <w:sz w:val="22"/>
          <w:lang w:val="en-US" w:eastAsia="en-US"/>
        </w:rPr>
      </w:pPr>
      <w:r w:rsidRPr="00146980">
        <w:rPr>
          <w:rFonts w:eastAsia="Times New Roman" w:cs="Calibri"/>
          <w:noProof/>
          <w:sz w:val="22"/>
          <w:lang w:val="en-US" w:eastAsia="en-US"/>
        </w:rPr>
        <w:t>The Supplier warrants and represents that:-</w:t>
      </w:r>
    </w:p>
    <w:p w14:paraId="2233C255" w14:textId="77777777" w:rsidR="00180003" w:rsidRPr="00146980" w:rsidRDefault="00601F2C" w:rsidP="00FC48DB">
      <w:pPr>
        <w:spacing w:after="240" w:line="240" w:lineRule="auto"/>
        <w:ind w:left="1440" w:hanging="731"/>
        <w:jc w:val="both"/>
        <w:outlineLvl w:val="3"/>
        <w:rPr>
          <w:rFonts w:eastAsia="Times New Roman" w:cs="Calibri"/>
          <w:sz w:val="22"/>
          <w:lang w:eastAsia="en-US"/>
        </w:rPr>
      </w:pPr>
      <w:r w:rsidRPr="00146980">
        <w:rPr>
          <w:rFonts w:eastAsia="Times New Roman" w:cs="Calibri"/>
          <w:sz w:val="22"/>
          <w:lang w:eastAsia="en-US"/>
        </w:rPr>
        <w:lastRenderedPageBreak/>
        <w:t>24</w:t>
      </w:r>
      <w:r w:rsidR="006A741A" w:rsidRPr="00146980">
        <w:rPr>
          <w:rFonts w:eastAsia="Times New Roman" w:cs="Calibri"/>
          <w:sz w:val="22"/>
          <w:lang w:eastAsia="en-US"/>
        </w:rPr>
        <w:t>.1.1</w:t>
      </w:r>
      <w:r w:rsidR="006A741A" w:rsidRPr="00146980">
        <w:rPr>
          <w:rFonts w:eastAsia="Times New Roman" w:cs="Calibri"/>
          <w:sz w:val="22"/>
          <w:lang w:eastAsia="en-US"/>
        </w:rPr>
        <w:tab/>
      </w:r>
      <w:r w:rsidR="00500FF1" w:rsidRPr="00146980">
        <w:rPr>
          <w:rFonts w:eastAsia="Times New Roman" w:cs="Calibri"/>
          <w:sz w:val="22"/>
          <w:lang w:eastAsia="en-US"/>
        </w:rPr>
        <w:t>It</w:t>
      </w:r>
      <w:r w:rsidR="00180003" w:rsidRPr="00146980">
        <w:rPr>
          <w:rFonts w:eastAsia="Times New Roman" w:cs="Calibri"/>
          <w:sz w:val="22"/>
          <w:lang w:eastAsia="en-US"/>
        </w:rPr>
        <w:t xml:space="preserve"> has full capacity and authority and all necessary consents (including where its procedures so require, the consent of its Parent Company) to enter into and perform its obligations under the Framework </w:t>
      </w:r>
      <w:proofErr w:type="gramStart"/>
      <w:r w:rsidR="00180003" w:rsidRPr="00146980">
        <w:rPr>
          <w:rFonts w:eastAsia="Times New Roman" w:cs="Calibri"/>
          <w:sz w:val="22"/>
          <w:lang w:eastAsia="en-US"/>
        </w:rPr>
        <w:t>Agreement;</w:t>
      </w:r>
      <w:proofErr w:type="gramEnd"/>
      <w:r w:rsidR="00180003" w:rsidRPr="00146980">
        <w:rPr>
          <w:rFonts w:eastAsia="Times New Roman" w:cs="Calibri"/>
          <w:sz w:val="22"/>
          <w:lang w:eastAsia="en-US"/>
        </w:rPr>
        <w:t xml:space="preserve"> </w:t>
      </w:r>
    </w:p>
    <w:p w14:paraId="36B300C2" w14:textId="77777777" w:rsidR="00180003" w:rsidRPr="00146980" w:rsidRDefault="00180003" w:rsidP="00FC48DB">
      <w:pPr>
        <w:pStyle w:val="ListParagraph"/>
        <w:numPr>
          <w:ilvl w:val="2"/>
          <w:numId w:val="21"/>
        </w:numPr>
        <w:spacing w:after="240" w:line="240" w:lineRule="auto"/>
        <w:jc w:val="both"/>
        <w:outlineLvl w:val="3"/>
        <w:rPr>
          <w:rFonts w:eastAsia="Times New Roman" w:cs="Calibri"/>
          <w:sz w:val="22"/>
          <w:lang w:eastAsia="en-US"/>
        </w:rPr>
      </w:pPr>
      <w:r w:rsidRPr="00146980">
        <w:rPr>
          <w:rFonts w:eastAsia="Times New Roman" w:cs="Calibri"/>
          <w:sz w:val="22"/>
          <w:lang w:eastAsia="en-US"/>
        </w:rPr>
        <w:t xml:space="preserve">the Framework Agreement is executed by a duly authorised representative of the </w:t>
      </w:r>
      <w:proofErr w:type="gramStart"/>
      <w:r w:rsidRPr="00146980">
        <w:rPr>
          <w:rFonts w:eastAsia="Times New Roman" w:cs="Calibri"/>
          <w:sz w:val="22"/>
          <w:lang w:eastAsia="en-US"/>
        </w:rPr>
        <w:t>Supplier;</w:t>
      </w:r>
      <w:proofErr w:type="gramEnd"/>
    </w:p>
    <w:p w14:paraId="0C30F011" w14:textId="77777777" w:rsidR="00180003" w:rsidRPr="00146980" w:rsidRDefault="00180003" w:rsidP="00FC48DB">
      <w:pPr>
        <w:pStyle w:val="ListParagraph"/>
        <w:numPr>
          <w:ilvl w:val="2"/>
          <w:numId w:val="21"/>
        </w:numPr>
        <w:spacing w:after="240" w:line="240" w:lineRule="auto"/>
        <w:jc w:val="both"/>
        <w:outlineLvl w:val="3"/>
        <w:rPr>
          <w:rFonts w:eastAsia="Times New Roman" w:cs="Calibri"/>
          <w:sz w:val="22"/>
          <w:lang w:eastAsia="en-US"/>
        </w:rPr>
      </w:pPr>
      <w:r w:rsidRPr="00146980">
        <w:rPr>
          <w:rFonts w:eastAsia="Times New Roman" w:cs="Calibri"/>
          <w:sz w:val="22"/>
          <w:lang w:eastAsia="en-US"/>
        </w:rPr>
        <w:t xml:space="preserve">as at the Commencement Date, all information, statements and representations contained in the Tender Response are true, accurate and not misleading save as may have been specifically disclosed in writing to the Authority prior to execution of any Purchase Order and it will advise the Authority of any fact, matter or circumstance of which it may become aware which would render any such information, statement or representation to be false or </w:t>
      </w:r>
      <w:proofErr w:type="gramStart"/>
      <w:r w:rsidRPr="00146980">
        <w:rPr>
          <w:rFonts w:eastAsia="Times New Roman" w:cs="Calibri"/>
          <w:sz w:val="22"/>
          <w:lang w:eastAsia="en-US"/>
        </w:rPr>
        <w:t>misleading;</w:t>
      </w:r>
      <w:proofErr w:type="gramEnd"/>
    </w:p>
    <w:p w14:paraId="4C766AA2" w14:textId="77777777" w:rsidR="00180003" w:rsidRPr="00146980" w:rsidRDefault="00180003" w:rsidP="00FC48DB">
      <w:pPr>
        <w:pStyle w:val="ListParagraph"/>
        <w:numPr>
          <w:ilvl w:val="2"/>
          <w:numId w:val="21"/>
        </w:numPr>
        <w:spacing w:after="240" w:line="240" w:lineRule="auto"/>
        <w:jc w:val="both"/>
        <w:outlineLvl w:val="3"/>
        <w:rPr>
          <w:rFonts w:eastAsia="Times New Roman" w:cs="Calibri"/>
          <w:sz w:val="22"/>
          <w:lang w:eastAsia="en-US"/>
        </w:rPr>
      </w:pPr>
      <w:r w:rsidRPr="00146980">
        <w:rPr>
          <w:rFonts w:eastAsia="Times New Roman" w:cs="Calibri"/>
          <w:sz w:val="22"/>
          <w:lang w:eastAsia="en-US"/>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the Framework </w:t>
      </w:r>
      <w:proofErr w:type="gramStart"/>
      <w:r w:rsidRPr="00146980">
        <w:rPr>
          <w:rFonts w:eastAsia="Times New Roman" w:cs="Calibri"/>
          <w:sz w:val="22"/>
          <w:lang w:eastAsia="en-US"/>
        </w:rPr>
        <w:t>Agreement;</w:t>
      </w:r>
      <w:proofErr w:type="gramEnd"/>
    </w:p>
    <w:p w14:paraId="75E59400" w14:textId="77777777" w:rsidR="00180003" w:rsidRPr="00146980" w:rsidRDefault="00180003" w:rsidP="00FC48DB">
      <w:pPr>
        <w:pStyle w:val="ListParagraph"/>
        <w:numPr>
          <w:ilvl w:val="2"/>
          <w:numId w:val="21"/>
        </w:numPr>
        <w:spacing w:after="240" w:line="240" w:lineRule="auto"/>
        <w:jc w:val="both"/>
        <w:outlineLvl w:val="3"/>
        <w:rPr>
          <w:rFonts w:eastAsia="Times New Roman" w:cs="Calibri"/>
          <w:sz w:val="22"/>
          <w:lang w:eastAsia="en-US"/>
        </w:rPr>
      </w:pPr>
      <w:r w:rsidRPr="00146980">
        <w:rPr>
          <w:rFonts w:eastAsia="Times New Roman" w:cs="Calibri"/>
          <w:sz w:val="22"/>
          <w:lang w:eastAsia="en-US"/>
        </w:rPr>
        <w:t xml:space="preserve">it is not subject to any contractual obligation, compliance with which is likely to have an adverse effect on its ability to perform its obligations under the Framework </w:t>
      </w:r>
      <w:proofErr w:type="gramStart"/>
      <w:r w:rsidRPr="00146980">
        <w:rPr>
          <w:rFonts w:eastAsia="Times New Roman" w:cs="Calibri"/>
          <w:sz w:val="22"/>
          <w:lang w:eastAsia="en-US"/>
        </w:rPr>
        <w:t>Agreement;</w:t>
      </w:r>
      <w:proofErr w:type="gramEnd"/>
    </w:p>
    <w:p w14:paraId="036BCB53" w14:textId="77777777" w:rsidR="00180003" w:rsidRPr="00146980" w:rsidRDefault="00180003" w:rsidP="00FC48DB">
      <w:pPr>
        <w:pStyle w:val="ListParagraph"/>
        <w:numPr>
          <w:ilvl w:val="2"/>
          <w:numId w:val="21"/>
        </w:numPr>
        <w:spacing w:after="240" w:line="240" w:lineRule="auto"/>
        <w:jc w:val="both"/>
        <w:outlineLvl w:val="3"/>
        <w:rPr>
          <w:rFonts w:eastAsia="Times New Roman" w:cs="Calibri"/>
          <w:sz w:val="22"/>
          <w:lang w:eastAsia="en-US"/>
        </w:rPr>
      </w:pPr>
      <w:r w:rsidRPr="00146980">
        <w:rPr>
          <w:rFonts w:eastAsia="Times New Roman" w:cs="Calibri"/>
          <w:sz w:val="22"/>
          <w:lang w:eastAsia="en-US"/>
        </w:rPr>
        <w:t xml:space="preserve">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w:t>
      </w:r>
      <w:proofErr w:type="gramStart"/>
      <w:r w:rsidRPr="00146980">
        <w:rPr>
          <w:rFonts w:eastAsia="Times New Roman" w:cs="Calibri"/>
          <w:sz w:val="22"/>
          <w:lang w:eastAsia="en-US"/>
        </w:rPr>
        <w:t>revenue;</w:t>
      </w:r>
      <w:proofErr w:type="gramEnd"/>
    </w:p>
    <w:p w14:paraId="5963E46D" w14:textId="77777777" w:rsidR="00180003" w:rsidRPr="00146980" w:rsidRDefault="00180003" w:rsidP="00FC48DB">
      <w:pPr>
        <w:pStyle w:val="ListParagraph"/>
        <w:numPr>
          <w:ilvl w:val="2"/>
          <w:numId w:val="21"/>
        </w:numPr>
        <w:spacing w:after="240" w:line="240" w:lineRule="auto"/>
        <w:jc w:val="both"/>
        <w:outlineLvl w:val="3"/>
        <w:rPr>
          <w:rFonts w:eastAsia="Times New Roman" w:cs="Calibri"/>
          <w:sz w:val="22"/>
          <w:lang w:eastAsia="en-US"/>
        </w:rPr>
      </w:pPr>
      <w:r w:rsidRPr="00146980">
        <w:rPr>
          <w:rFonts w:eastAsia="Times New Roman" w:cs="Calibri"/>
          <w:sz w:val="22"/>
          <w:lang w:eastAsia="en-US"/>
        </w:rPr>
        <w:t xml:space="preserve">it owns, has obtained or is able to obtain valid licences for all Intellectual Property Rights that are necessary for the performance of its obligations under any Purchase </w:t>
      </w:r>
      <w:proofErr w:type="gramStart"/>
      <w:r w:rsidRPr="00146980">
        <w:rPr>
          <w:rFonts w:eastAsia="Times New Roman" w:cs="Calibri"/>
          <w:sz w:val="22"/>
          <w:lang w:eastAsia="en-US"/>
        </w:rPr>
        <w:t>Order;</w:t>
      </w:r>
      <w:proofErr w:type="gramEnd"/>
    </w:p>
    <w:p w14:paraId="683F090E" w14:textId="77777777" w:rsidR="00180003" w:rsidRPr="00146980" w:rsidRDefault="00180003" w:rsidP="00FC48DB">
      <w:pPr>
        <w:pStyle w:val="ListParagraph"/>
        <w:numPr>
          <w:ilvl w:val="2"/>
          <w:numId w:val="22"/>
        </w:numPr>
        <w:spacing w:after="240" w:line="240" w:lineRule="auto"/>
        <w:ind w:left="1418" w:hanging="709"/>
        <w:jc w:val="both"/>
        <w:outlineLvl w:val="3"/>
        <w:rPr>
          <w:rFonts w:eastAsia="Times New Roman" w:cs="Calibri"/>
          <w:sz w:val="22"/>
          <w:lang w:eastAsia="en-US"/>
        </w:rPr>
      </w:pPr>
      <w:r w:rsidRPr="00146980">
        <w:rPr>
          <w:rFonts w:eastAsia="Times New Roman" w:cs="Calibri"/>
          <w:sz w:val="22"/>
          <w:lang w:eastAsia="en-US"/>
        </w:rPr>
        <w:t xml:space="preserve">the Goods   shall be provided and carried out by appropriately experienced, qualified and trained Staff with all due skill, care and </w:t>
      </w:r>
      <w:proofErr w:type="gramStart"/>
      <w:r w:rsidRPr="00146980">
        <w:rPr>
          <w:rFonts w:eastAsia="Times New Roman" w:cs="Calibri"/>
          <w:sz w:val="22"/>
          <w:lang w:eastAsia="en-US"/>
        </w:rPr>
        <w:t>diligence;</w:t>
      </w:r>
      <w:proofErr w:type="gramEnd"/>
    </w:p>
    <w:bookmarkStart w:id="76" w:name="_Ref137025974"/>
    <w:bookmarkStart w:id="77" w:name="_Ref173128666"/>
    <w:p w14:paraId="554B47A9" w14:textId="2B97F2D2" w:rsidR="00180003" w:rsidRPr="00146980" w:rsidRDefault="00180003" w:rsidP="00FC48DB">
      <w:pPr>
        <w:keepNext/>
        <w:numPr>
          <w:ilvl w:val="0"/>
          <w:numId w:val="22"/>
        </w:numPr>
        <w:spacing w:after="240" w:line="240" w:lineRule="auto"/>
        <w:ind w:left="709" w:hanging="709"/>
        <w:jc w:val="both"/>
        <w:outlineLvl w:val="0"/>
        <w:rPr>
          <w:rFonts w:eastAsia="Times New Roman" w:cs="Calibri"/>
          <w:bCs/>
          <w:sz w:val="22"/>
          <w:lang w:eastAsia="en-US"/>
        </w:rPr>
      </w:pPr>
      <w:r w:rsidRPr="00146980">
        <w:rPr>
          <w:rFonts w:eastAsia="Times New Roman" w:cs="Calibri"/>
          <w:b/>
          <w:bCs/>
          <w:caps/>
          <w:sz w:val="22"/>
          <w:lang w:eastAsia="en-US"/>
        </w:rPr>
        <w:fldChar w:fldCharType="begin"/>
      </w:r>
      <w:r w:rsidRPr="00146980">
        <w:rPr>
          <w:rFonts w:eastAsia="Times New Roman" w:cs="Calibri"/>
          <w:bCs/>
          <w:sz w:val="22"/>
          <w:lang w:eastAsia="en-US"/>
        </w:rPr>
        <w:instrText xml:space="preserve">  TC "</w:instrText>
      </w:r>
      <w:r w:rsidRPr="00146980">
        <w:rPr>
          <w:rFonts w:eastAsia="Times New Roman" w:cs="Calibri"/>
          <w:bCs/>
          <w:sz w:val="22"/>
          <w:lang w:eastAsia="en-US"/>
        </w:rPr>
        <w:fldChar w:fldCharType="begin"/>
      </w:r>
      <w:r w:rsidRPr="00146980">
        <w:rPr>
          <w:rFonts w:eastAsia="Times New Roman" w:cs="Calibri"/>
          <w:bCs/>
          <w:sz w:val="22"/>
          <w:lang w:eastAsia="en-US"/>
        </w:rPr>
        <w:instrText xml:space="preserve"> REF _Ref173296163 \r  \* MERGEFORMAT </w:instrText>
      </w:r>
      <w:r w:rsidRPr="00146980">
        <w:rPr>
          <w:rFonts w:eastAsia="Times New Roman" w:cs="Calibri"/>
          <w:bCs/>
          <w:sz w:val="22"/>
          <w:lang w:eastAsia="en-US"/>
        </w:rPr>
        <w:fldChar w:fldCharType="separate"/>
      </w:r>
      <w:bookmarkStart w:id="78" w:name="_Toc511983074"/>
      <w:r w:rsidR="00146980">
        <w:rPr>
          <w:rFonts w:eastAsia="Times New Roman" w:cs="Calibri"/>
          <w:bCs/>
          <w:sz w:val="22"/>
          <w:lang w:eastAsia="en-US"/>
        </w:rPr>
        <w:instrText>25</w:instrText>
      </w:r>
      <w:r w:rsidRPr="00146980">
        <w:rPr>
          <w:rFonts w:eastAsia="Times New Roman" w:cs="Calibri"/>
          <w:bCs/>
          <w:sz w:val="22"/>
          <w:lang w:eastAsia="en-US"/>
        </w:rPr>
        <w:fldChar w:fldCharType="end"/>
      </w:r>
      <w:r w:rsidRPr="00146980">
        <w:rPr>
          <w:rFonts w:eastAsia="Times New Roman" w:cs="Calibri"/>
          <w:bCs/>
          <w:sz w:val="22"/>
          <w:lang w:eastAsia="en-US"/>
        </w:rPr>
        <w:tab/>
        <w:instrText>STATUTORY REQUIREMENTS</w:instrText>
      </w:r>
      <w:bookmarkEnd w:id="78"/>
      <w:r w:rsidRPr="00146980">
        <w:rPr>
          <w:rFonts w:eastAsia="Times New Roman" w:cs="Calibri"/>
          <w:bCs/>
          <w:sz w:val="22"/>
          <w:lang w:eastAsia="en-US"/>
        </w:rPr>
        <w:instrText xml:space="preserve">" \l1 </w:instrText>
      </w:r>
      <w:r w:rsidRPr="00146980">
        <w:rPr>
          <w:rFonts w:eastAsia="Times New Roman" w:cs="Calibri"/>
          <w:b/>
          <w:bCs/>
          <w:caps/>
          <w:sz w:val="22"/>
          <w:lang w:eastAsia="en-US"/>
        </w:rPr>
        <w:fldChar w:fldCharType="end"/>
      </w:r>
      <w:bookmarkStart w:id="79" w:name="_Ref173296163"/>
      <w:r w:rsidRPr="00146980">
        <w:rPr>
          <w:rFonts w:eastAsia="Times New Roman" w:cs="Calibri"/>
          <w:b/>
          <w:bCs/>
          <w:caps/>
          <w:sz w:val="22"/>
          <w:lang w:eastAsia="en-US"/>
        </w:rPr>
        <w:t>STATUTORY REQUIREMENTS</w:t>
      </w:r>
      <w:bookmarkEnd w:id="76"/>
      <w:bookmarkEnd w:id="77"/>
      <w:bookmarkEnd w:id="79"/>
    </w:p>
    <w:p w14:paraId="4408F59C" w14:textId="77777777" w:rsidR="00180003" w:rsidRPr="00146980" w:rsidRDefault="00180003" w:rsidP="00FC48DB">
      <w:pPr>
        <w:numPr>
          <w:ilvl w:val="1"/>
          <w:numId w:val="22"/>
        </w:numPr>
        <w:spacing w:after="240" w:line="240" w:lineRule="auto"/>
        <w:ind w:left="709" w:hanging="709"/>
        <w:jc w:val="both"/>
        <w:outlineLvl w:val="1"/>
        <w:rPr>
          <w:rFonts w:eastAsia="Times New Roman" w:cs="Calibri"/>
          <w:noProof/>
          <w:sz w:val="22"/>
          <w:lang w:val="en-US" w:eastAsia="en-US"/>
        </w:rPr>
      </w:pPr>
      <w:r w:rsidRPr="00146980">
        <w:rPr>
          <w:rFonts w:eastAsia="Times New Roman" w:cs="Calibri"/>
          <w:noProof/>
          <w:sz w:val="22"/>
          <w:lang w:val="en-US" w:eastAsia="en-US"/>
        </w:rPr>
        <w:t>The Supplier shall be responsible for obtaining all licences, authorisations, consents or permits required in relation to the performance of this Framework Agreement and any Purchase Order.</w:t>
      </w:r>
    </w:p>
    <w:p w14:paraId="26C34BFF" w14:textId="77777777" w:rsidR="00180003" w:rsidRPr="00146980" w:rsidRDefault="00180003" w:rsidP="00FC48DB">
      <w:pPr>
        <w:numPr>
          <w:ilvl w:val="0"/>
          <w:numId w:val="22"/>
        </w:numPr>
        <w:spacing w:after="240" w:line="240" w:lineRule="auto"/>
        <w:jc w:val="both"/>
        <w:outlineLvl w:val="0"/>
        <w:rPr>
          <w:rFonts w:eastAsia="Times New Roman" w:cs="Calibri"/>
          <w:b/>
          <w:bCs/>
          <w:sz w:val="22"/>
          <w:lang w:eastAsia="en-US"/>
        </w:rPr>
      </w:pPr>
      <w:r w:rsidRPr="00146980">
        <w:rPr>
          <w:rFonts w:eastAsia="Times New Roman" w:cs="Calibri"/>
          <w:b/>
          <w:bCs/>
          <w:sz w:val="22"/>
          <w:lang w:eastAsia="en-US"/>
        </w:rPr>
        <w:t>THE CONTRACTS (RIGHTS OF THIRD PARTIES) ACT 1999</w:t>
      </w:r>
    </w:p>
    <w:p w14:paraId="2D4745D0" w14:textId="77777777" w:rsidR="00180003" w:rsidRPr="00146980" w:rsidRDefault="00180003" w:rsidP="00FC48DB">
      <w:pPr>
        <w:spacing w:after="0" w:line="240" w:lineRule="auto"/>
        <w:ind w:left="709"/>
        <w:jc w:val="both"/>
        <w:rPr>
          <w:rFonts w:asciiTheme="minorHAnsi" w:eastAsia="Times New Roman" w:hAnsiTheme="minorHAnsi" w:cstheme="minorHAnsi"/>
          <w:sz w:val="22"/>
          <w:lang w:eastAsia="en-US"/>
        </w:rPr>
      </w:pPr>
      <w:r w:rsidRPr="00146980">
        <w:rPr>
          <w:rFonts w:cs="Calibri"/>
          <w:sz w:val="22"/>
        </w:rPr>
        <w:t xml:space="preserve">A person who is not a Party to the Contract has no right under the Contracts (Rights of Third Parties) Act 1999 to enforce any of its provisions which, expressly or by implication, confer a benefit on him, without the prior written agreement of the Parties, but this does not affect any right or remedy of any person which exists or is available otherwise than pursuant to that </w:t>
      </w:r>
      <w:proofErr w:type="gramStart"/>
      <w:r w:rsidRPr="00146980">
        <w:rPr>
          <w:rFonts w:cs="Calibri"/>
          <w:sz w:val="22"/>
        </w:rPr>
        <w:t>Act</w:t>
      </w:r>
      <w:proofErr w:type="gramEnd"/>
      <w:r w:rsidRPr="00146980">
        <w:rPr>
          <w:rFonts w:asciiTheme="minorHAnsi" w:eastAsia="Times New Roman" w:hAnsiTheme="minorHAnsi" w:cstheme="minorHAnsi"/>
          <w:sz w:val="22"/>
          <w:lang w:eastAsia="en-US"/>
        </w:rPr>
        <w:t xml:space="preserve"> </w:t>
      </w:r>
    </w:p>
    <w:p w14:paraId="224DFDAD" w14:textId="77777777" w:rsidR="00180003" w:rsidRPr="00146980" w:rsidRDefault="00180003" w:rsidP="00FC48DB">
      <w:pPr>
        <w:spacing w:after="0" w:line="240" w:lineRule="auto"/>
        <w:ind w:left="709"/>
        <w:jc w:val="both"/>
        <w:rPr>
          <w:rFonts w:asciiTheme="minorHAnsi" w:eastAsia="Times New Roman" w:hAnsiTheme="minorHAnsi" w:cstheme="minorHAnsi"/>
          <w:sz w:val="22"/>
          <w:lang w:eastAsia="en-US"/>
        </w:rPr>
      </w:pPr>
    </w:p>
    <w:p w14:paraId="2509A9C5" w14:textId="77777777" w:rsidR="00180003" w:rsidRPr="00146980" w:rsidRDefault="00180003" w:rsidP="00FC48DB">
      <w:pPr>
        <w:numPr>
          <w:ilvl w:val="0"/>
          <w:numId w:val="22"/>
        </w:numPr>
        <w:spacing w:after="240" w:line="240" w:lineRule="auto"/>
        <w:jc w:val="both"/>
        <w:outlineLvl w:val="0"/>
        <w:rPr>
          <w:rFonts w:eastAsia="Times New Roman" w:cs="Calibri"/>
          <w:b/>
          <w:bCs/>
          <w:sz w:val="22"/>
          <w:lang w:eastAsia="en-US"/>
        </w:rPr>
      </w:pPr>
      <w:r w:rsidRPr="00146980">
        <w:rPr>
          <w:rFonts w:eastAsia="Times New Roman" w:cs="Calibri"/>
          <w:b/>
          <w:bCs/>
          <w:sz w:val="22"/>
          <w:lang w:eastAsia="en-US"/>
        </w:rPr>
        <w:t>HEALTH AND SAFETY</w:t>
      </w:r>
    </w:p>
    <w:p w14:paraId="7EC2AED3" w14:textId="77777777" w:rsidR="00180003" w:rsidRPr="00146980" w:rsidRDefault="00180003" w:rsidP="00FC48DB">
      <w:pPr>
        <w:tabs>
          <w:tab w:val="num" w:pos="709"/>
        </w:tabs>
        <w:snapToGrid w:val="0"/>
        <w:spacing w:after="240" w:line="276" w:lineRule="auto"/>
        <w:ind w:left="709" w:hanging="709"/>
        <w:jc w:val="both"/>
        <w:rPr>
          <w:rFonts w:eastAsia="Times New Roman" w:cs="Calibri"/>
          <w:sz w:val="22"/>
          <w:lang w:val="en-US" w:eastAsia="en-US"/>
        </w:rPr>
      </w:pPr>
      <w:r w:rsidRPr="00146980">
        <w:rPr>
          <w:rFonts w:eastAsia="Times New Roman" w:cs="Calibri"/>
          <w:sz w:val="22"/>
          <w:lang w:val="en-US" w:eastAsia="en-US"/>
        </w:rPr>
        <w:t>2</w:t>
      </w:r>
      <w:r w:rsidR="00601F2C" w:rsidRPr="00146980">
        <w:rPr>
          <w:rFonts w:eastAsia="Times New Roman" w:cs="Calibri"/>
          <w:sz w:val="22"/>
          <w:lang w:val="en-US" w:eastAsia="en-US"/>
        </w:rPr>
        <w:t>7</w:t>
      </w:r>
      <w:r w:rsidRPr="00146980">
        <w:rPr>
          <w:rFonts w:eastAsia="Times New Roman" w:cs="Calibri"/>
          <w:sz w:val="22"/>
          <w:lang w:val="en-US" w:eastAsia="en-US"/>
        </w:rPr>
        <w:t>.1</w:t>
      </w:r>
      <w:r w:rsidRPr="00146980">
        <w:rPr>
          <w:rFonts w:eastAsia="Times New Roman" w:cs="Calibri"/>
          <w:sz w:val="22"/>
          <w:lang w:val="en-US" w:eastAsia="en-US"/>
        </w:rPr>
        <w:tab/>
        <w:t xml:space="preserve">The Supplier shall promptly notify the Authority of any health and safety hazards which may arise in connection with the performance of its obligations under the Framework Agreement. The Authority shall promptly notify the Supplier of any health and safety hazards which may exist or arise at the </w:t>
      </w:r>
      <w:proofErr w:type="gramStart"/>
      <w:r w:rsidRPr="00146980">
        <w:rPr>
          <w:rFonts w:eastAsia="Times New Roman" w:cs="Calibri"/>
          <w:sz w:val="22"/>
          <w:lang w:val="en-US" w:eastAsia="en-US"/>
        </w:rPr>
        <w:t>Premises</w:t>
      </w:r>
      <w:proofErr w:type="gramEnd"/>
      <w:r w:rsidRPr="00146980">
        <w:rPr>
          <w:rFonts w:eastAsia="Times New Roman" w:cs="Calibri"/>
          <w:sz w:val="22"/>
          <w:lang w:val="en-US" w:eastAsia="en-US"/>
        </w:rPr>
        <w:t xml:space="preserve"> and which may affect the Supplier in the performance of its obligations under the Framework Agreement.</w:t>
      </w:r>
    </w:p>
    <w:p w14:paraId="0DB9C0B4" w14:textId="77777777" w:rsidR="00180003" w:rsidRPr="00146980" w:rsidRDefault="00180003" w:rsidP="00FC48DB">
      <w:pPr>
        <w:pStyle w:val="ListParagraph"/>
        <w:numPr>
          <w:ilvl w:val="1"/>
          <w:numId w:val="23"/>
        </w:numPr>
        <w:spacing w:after="240" w:line="240" w:lineRule="auto"/>
        <w:jc w:val="both"/>
        <w:outlineLvl w:val="1"/>
        <w:rPr>
          <w:rFonts w:eastAsia="Times New Roman" w:cs="Calibri"/>
          <w:noProof/>
          <w:sz w:val="22"/>
          <w:lang w:val="en-US" w:eastAsia="en-US"/>
        </w:rPr>
      </w:pPr>
      <w:r w:rsidRPr="00146980">
        <w:rPr>
          <w:rFonts w:eastAsia="Times New Roman" w:cs="Calibri"/>
          <w:noProof/>
          <w:sz w:val="22"/>
          <w:lang w:val="en-US" w:eastAsia="en-US"/>
        </w:rPr>
        <w:lastRenderedPageBreak/>
        <w:t xml:space="preserve">While on the Premises, the Supplier shall comply with any health and safety measures </w:t>
      </w:r>
      <w:r w:rsidR="006A741A" w:rsidRPr="00146980">
        <w:rPr>
          <w:rFonts w:eastAsia="Times New Roman" w:cs="Calibri"/>
          <w:noProof/>
          <w:sz w:val="22"/>
          <w:lang w:val="en-US" w:eastAsia="en-US"/>
        </w:rPr>
        <w:t>I</w:t>
      </w:r>
      <w:r w:rsidR="006A741A" w:rsidRPr="00146980">
        <w:rPr>
          <w:rFonts w:eastAsia="Times New Roman" w:cs="Calibri"/>
          <w:noProof/>
          <w:sz w:val="22"/>
          <w:lang w:val="en-US" w:eastAsia="en-US"/>
        </w:rPr>
        <w:tab/>
      </w:r>
      <w:r w:rsidRPr="00146980">
        <w:rPr>
          <w:rFonts w:eastAsia="Times New Roman" w:cs="Calibri"/>
          <w:noProof/>
          <w:sz w:val="22"/>
          <w:lang w:val="en-US" w:eastAsia="en-US"/>
        </w:rPr>
        <w:t>mplemented by the Authority in respect of Staff and other persons working there.</w:t>
      </w:r>
    </w:p>
    <w:p w14:paraId="2A226A2C" w14:textId="77777777" w:rsidR="00180003" w:rsidRPr="00146980" w:rsidRDefault="00180003" w:rsidP="00FC48DB">
      <w:pPr>
        <w:pStyle w:val="ListParagraph"/>
        <w:numPr>
          <w:ilvl w:val="1"/>
          <w:numId w:val="23"/>
        </w:numPr>
        <w:spacing w:after="240" w:line="240" w:lineRule="auto"/>
        <w:ind w:left="709" w:hanging="709"/>
        <w:jc w:val="both"/>
        <w:outlineLvl w:val="1"/>
        <w:rPr>
          <w:rFonts w:eastAsia="Times New Roman" w:cs="Calibri"/>
          <w:noProof/>
          <w:sz w:val="22"/>
          <w:lang w:val="en-US" w:eastAsia="en-US"/>
        </w:rPr>
      </w:pPr>
      <w:r w:rsidRPr="00146980">
        <w:rPr>
          <w:rFonts w:eastAsia="Times New Roman" w:cs="Calibri"/>
          <w:noProof/>
          <w:sz w:val="22"/>
          <w:lang w:val="en-US" w:eastAsia="en-US"/>
        </w:rPr>
        <w:t>The Supplier shall notify the Authority immediately in the event of any incident occurring in the performance of its obligations under the Framework Agreement on the Premises where that incident causes any personal injury or damage to property which could give rise to personal injury.</w:t>
      </w:r>
    </w:p>
    <w:p w14:paraId="054FD6FB" w14:textId="77777777" w:rsidR="00180003" w:rsidRPr="00146980" w:rsidRDefault="00180003" w:rsidP="00FC48DB">
      <w:pPr>
        <w:numPr>
          <w:ilvl w:val="1"/>
          <w:numId w:val="23"/>
        </w:numPr>
        <w:spacing w:after="240" w:line="240" w:lineRule="auto"/>
        <w:ind w:left="709" w:hanging="709"/>
        <w:jc w:val="both"/>
        <w:outlineLvl w:val="1"/>
        <w:rPr>
          <w:rFonts w:eastAsia="Times New Roman" w:cs="Calibri"/>
          <w:noProof/>
          <w:sz w:val="22"/>
          <w:lang w:val="en-US" w:eastAsia="en-US"/>
        </w:rPr>
      </w:pPr>
      <w:r w:rsidRPr="00146980">
        <w:rPr>
          <w:rFonts w:eastAsia="Times New Roman" w:cs="Calibri"/>
          <w:noProof/>
          <w:sz w:val="22"/>
          <w:lang w:val="en-US" w:eastAsia="en-US"/>
        </w:rPr>
        <w:t>The Supplier shall comply with the requirements of the Health and Safety at Work etc. Act 1974 and any other acts, orders, regulations and codes of practice relating to health and safety, which may apply to Staff and other persons working on the Premises under the Framework Agreement.</w:t>
      </w:r>
    </w:p>
    <w:p w14:paraId="62F7091D" w14:textId="77777777" w:rsidR="00180003" w:rsidRPr="00146980" w:rsidRDefault="00180003" w:rsidP="00FC48DB">
      <w:pPr>
        <w:numPr>
          <w:ilvl w:val="1"/>
          <w:numId w:val="23"/>
        </w:numPr>
        <w:spacing w:after="240" w:line="240" w:lineRule="auto"/>
        <w:ind w:left="709" w:hanging="709"/>
        <w:jc w:val="both"/>
        <w:outlineLvl w:val="1"/>
        <w:rPr>
          <w:rFonts w:eastAsia="Times New Roman" w:cs="Calibri"/>
          <w:noProof/>
          <w:sz w:val="22"/>
          <w:lang w:val="en-US" w:eastAsia="en-US"/>
        </w:rPr>
      </w:pPr>
      <w:r w:rsidRPr="00146980">
        <w:rPr>
          <w:rFonts w:eastAsia="Times New Roman" w:cs="Calibri"/>
          <w:noProof/>
          <w:sz w:val="22"/>
          <w:lang w:val="en-US" w:eastAsia="en-US"/>
        </w:rPr>
        <w:t>The Supplier shall ensure that its health and safety policy statement (as required by the Health and Safety at Work etc Act 1974) is made available to the Authority on request.</w:t>
      </w:r>
    </w:p>
    <w:p w14:paraId="3A2584A3" w14:textId="77777777" w:rsidR="00180003" w:rsidRPr="00146980" w:rsidRDefault="00180003" w:rsidP="00FC48DB">
      <w:pPr>
        <w:numPr>
          <w:ilvl w:val="0"/>
          <w:numId w:val="23"/>
        </w:numPr>
        <w:spacing w:after="240" w:line="240" w:lineRule="auto"/>
        <w:jc w:val="both"/>
        <w:outlineLvl w:val="0"/>
        <w:rPr>
          <w:rFonts w:eastAsia="Times New Roman" w:cs="Calibri"/>
          <w:b/>
          <w:bCs/>
          <w:sz w:val="22"/>
          <w:lang w:eastAsia="en-US"/>
        </w:rPr>
      </w:pPr>
      <w:r w:rsidRPr="00146980">
        <w:rPr>
          <w:rFonts w:eastAsia="Times New Roman" w:cs="Calibri"/>
          <w:b/>
          <w:bCs/>
          <w:sz w:val="22"/>
          <w:lang w:eastAsia="en-US"/>
        </w:rPr>
        <w:t>CRIMINAL RECORDS BUREAU</w:t>
      </w:r>
    </w:p>
    <w:p w14:paraId="4C5E38A8" w14:textId="77777777" w:rsidR="00180003" w:rsidRPr="00146980" w:rsidRDefault="00601F2C" w:rsidP="00FC48DB">
      <w:pPr>
        <w:overflowPunct w:val="0"/>
        <w:autoSpaceDE w:val="0"/>
        <w:autoSpaceDN w:val="0"/>
        <w:adjustRightInd w:val="0"/>
        <w:snapToGrid w:val="0"/>
        <w:spacing w:before="240" w:after="120" w:line="276" w:lineRule="auto"/>
        <w:ind w:left="709" w:hanging="709"/>
        <w:jc w:val="both"/>
        <w:rPr>
          <w:rFonts w:eastAsia="Times New Roman" w:cs="Calibri"/>
          <w:noProof/>
          <w:sz w:val="22"/>
          <w:lang w:val="en-US" w:eastAsia="en-US"/>
        </w:rPr>
      </w:pPr>
      <w:r w:rsidRPr="00146980">
        <w:rPr>
          <w:rFonts w:eastAsia="Times New Roman" w:cs="Calibri"/>
          <w:noProof/>
          <w:sz w:val="22"/>
          <w:lang w:val="en-US" w:eastAsia="en-US"/>
        </w:rPr>
        <w:t>28</w:t>
      </w:r>
      <w:r w:rsidR="006A741A" w:rsidRPr="00146980">
        <w:rPr>
          <w:rFonts w:eastAsia="Times New Roman" w:cs="Calibri"/>
          <w:noProof/>
          <w:sz w:val="22"/>
          <w:lang w:val="en-US" w:eastAsia="en-US"/>
        </w:rPr>
        <w:t>.1</w:t>
      </w:r>
      <w:r w:rsidR="006A741A" w:rsidRPr="00146980">
        <w:rPr>
          <w:rFonts w:eastAsia="Times New Roman" w:cs="Calibri"/>
          <w:noProof/>
          <w:sz w:val="22"/>
          <w:lang w:val="en-US" w:eastAsia="en-US"/>
        </w:rPr>
        <w:tab/>
      </w:r>
      <w:r w:rsidR="00180003" w:rsidRPr="00146980">
        <w:rPr>
          <w:rFonts w:eastAsia="Times New Roman" w:cs="Calibri"/>
          <w:noProof/>
          <w:sz w:val="22"/>
          <w:lang w:val="en-US" w:eastAsia="en-US"/>
        </w:rPr>
        <w:t>Where specified by the Authority the Supplier shall procure that in respect of all potential Staff (each a "</w:t>
      </w:r>
      <w:r w:rsidR="00180003" w:rsidRPr="00146980">
        <w:rPr>
          <w:rFonts w:eastAsia="Times New Roman" w:cs="Calibri"/>
          <w:b/>
          <w:noProof/>
          <w:sz w:val="22"/>
          <w:lang w:val="en-US" w:eastAsia="en-US"/>
        </w:rPr>
        <w:t>Named Employee</w:t>
      </w:r>
      <w:r w:rsidR="00180003" w:rsidRPr="00146980">
        <w:rPr>
          <w:rFonts w:eastAsia="Times New Roman" w:cs="Calibri"/>
          <w:noProof/>
          <w:sz w:val="22"/>
          <w:lang w:val="en-US" w:eastAsia="en-US"/>
        </w:rPr>
        <w:t>"), before a Named Employee enters the Premises:-</w:t>
      </w:r>
    </w:p>
    <w:p w14:paraId="55B05DE5" w14:textId="77777777" w:rsidR="00180003" w:rsidRPr="00146980" w:rsidRDefault="009422F7" w:rsidP="00FC48DB">
      <w:pPr>
        <w:pStyle w:val="ListParagraph"/>
        <w:numPr>
          <w:ilvl w:val="0"/>
          <w:numId w:val="15"/>
        </w:numPr>
        <w:spacing w:after="240" w:line="240" w:lineRule="auto"/>
        <w:jc w:val="both"/>
        <w:outlineLvl w:val="3"/>
        <w:rPr>
          <w:rFonts w:eastAsia="Times New Roman" w:cs="Calibri"/>
          <w:sz w:val="22"/>
          <w:lang w:eastAsia="en-US"/>
        </w:rPr>
      </w:pPr>
      <w:r w:rsidRPr="00146980">
        <w:rPr>
          <w:rFonts w:eastAsia="Times New Roman" w:cs="Calibri"/>
          <w:sz w:val="22"/>
          <w:lang w:eastAsia="en-US"/>
        </w:rPr>
        <w:t xml:space="preserve">each </w:t>
      </w:r>
      <w:r w:rsidR="00180003" w:rsidRPr="00146980">
        <w:rPr>
          <w:rFonts w:eastAsia="Times New Roman" w:cs="Calibri"/>
          <w:sz w:val="22"/>
          <w:lang w:eastAsia="en-US"/>
        </w:rPr>
        <w:t xml:space="preserve">Named Employee is questioned as to whether he or she has any </w:t>
      </w:r>
      <w:proofErr w:type="gramStart"/>
      <w:r w:rsidR="00180003" w:rsidRPr="00146980">
        <w:rPr>
          <w:rFonts w:eastAsia="Times New Roman" w:cs="Calibri"/>
          <w:sz w:val="22"/>
          <w:lang w:eastAsia="en-US"/>
        </w:rPr>
        <w:t>convictions;</w:t>
      </w:r>
      <w:proofErr w:type="gramEnd"/>
      <w:r w:rsidR="00180003" w:rsidRPr="00146980">
        <w:rPr>
          <w:rFonts w:eastAsia="Times New Roman" w:cs="Calibri"/>
          <w:sz w:val="22"/>
          <w:lang w:eastAsia="en-US"/>
        </w:rPr>
        <w:t xml:space="preserve"> </w:t>
      </w:r>
    </w:p>
    <w:p w14:paraId="6A0F045D" w14:textId="77777777" w:rsidR="00180003" w:rsidRPr="00146980" w:rsidRDefault="00500FF1" w:rsidP="00FC48DB">
      <w:pPr>
        <w:pStyle w:val="ListParagraph"/>
        <w:numPr>
          <w:ilvl w:val="0"/>
          <w:numId w:val="15"/>
        </w:numPr>
        <w:spacing w:after="240" w:line="240" w:lineRule="auto"/>
        <w:jc w:val="both"/>
        <w:outlineLvl w:val="3"/>
        <w:rPr>
          <w:rFonts w:eastAsia="Times New Roman" w:cs="Calibri"/>
          <w:sz w:val="22"/>
          <w:lang w:eastAsia="en-US"/>
        </w:rPr>
      </w:pPr>
      <w:r w:rsidRPr="00146980">
        <w:rPr>
          <w:rFonts w:eastAsia="Times New Roman" w:cs="Calibri"/>
          <w:sz w:val="22"/>
          <w:lang w:eastAsia="en-US"/>
        </w:rPr>
        <w:t>The</w:t>
      </w:r>
      <w:r w:rsidR="009422F7" w:rsidRPr="00146980">
        <w:rPr>
          <w:rFonts w:eastAsia="Times New Roman" w:cs="Calibri"/>
          <w:sz w:val="22"/>
          <w:lang w:eastAsia="en-US"/>
        </w:rPr>
        <w:t xml:space="preserve"> </w:t>
      </w:r>
      <w:r w:rsidR="00180003" w:rsidRPr="00146980">
        <w:rPr>
          <w:rFonts w:eastAsia="Times New Roman" w:cs="Calibri"/>
          <w:sz w:val="22"/>
          <w:lang w:eastAsia="en-US"/>
        </w:rPr>
        <w:t xml:space="preserve">results are obtained of a check of the most extensive available kind made with the Criminal Records Bureau in accordance with Part V of the Police Act 1997 in respect of each Named Employee. The check for each Named Employee shall </w:t>
      </w:r>
      <w:proofErr w:type="gramStart"/>
      <w:r w:rsidR="00180003" w:rsidRPr="00146980">
        <w:rPr>
          <w:rFonts w:eastAsia="Times New Roman" w:cs="Calibri"/>
          <w:sz w:val="22"/>
          <w:lang w:eastAsia="en-US"/>
        </w:rPr>
        <w:t>include:-</w:t>
      </w:r>
      <w:proofErr w:type="gramEnd"/>
    </w:p>
    <w:p w14:paraId="5D274C62" w14:textId="77777777" w:rsidR="00180003" w:rsidRPr="00146980" w:rsidRDefault="00180003" w:rsidP="00FC48DB">
      <w:pPr>
        <w:pStyle w:val="ListParagraph"/>
        <w:numPr>
          <w:ilvl w:val="0"/>
          <w:numId w:val="16"/>
        </w:numPr>
        <w:spacing w:after="240" w:line="240" w:lineRule="auto"/>
        <w:jc w:val="both"/>
        <w:outlineLvl w:val="4"/>
        <w:rPr>
          <w:rFonts w:eastAsia="Times New Roman" w:cs="Calibri"/>
          <w:sz w:val="22"/>
          <w:lang w:eastAsia="en-US"/>
        </w:rPr>
      </w:pPr>
      <w:r w:rsidRPr="00146980">
        <w:rPr>
          <w:rFonts w:eastAsia="Times New Roman" w:cs="Calibri"/>
          <w:sz w:val="22"/>
          <w:lang w:eastAsia="en-US"/>
        </w:rPr>
        <w:t>a search of the list held pursuant to the Protection of Children Act 1999 where the supply of the Goods may involve contact with children; and/or</w:t>
      </w:r>
    </w:p>
    <w:p w14:paraId="47AA3B52" w14:textId="77777777" w:rsidR="00180003" w:rsidRPr="00146980" w:rsidRDefault="009422F7" w:rsidP="00FC48DB">
      <w:pPr>
        <w:pStyle w:val="ListParagraph"/>
        <w:numPr>
          <w:ilvl w:val="0"/>
          <w:numId w:val="16"/>
        </w:numPr>
        <w:spacing w:after="240" w:line="240" w:lineRule="auto"/>
        <w:jc w:val="both"/>
        <w:outlineLvl w:val="4"/>
        <w:rPr>
          <w:rFonts w:eastAsia="Times New Roman" w:cs="Calibri"/>
          <w:sz w:val="22"/>
          <w:lang w:eastAsia="en-US"/>
        </w:rPr>
      </w:pPr>
      <w:r w:rsidRPr="00146980">
        <w:rPr>
          <w:rFonts w:eastAsia="Times New Roman" w:cs="Calibri"/>
          <w:sz w:val="22"/>
          <w:lang w:eastAsia="en-US"/>
        </w:rPr>
        <w:t xml:space="preserve"> </w:t>
      </w:r>
      <w:r w:rsidR="00180003" w:rsidRPr="00146980">
        <w:rPr>
          <w:rFonts w:eastAsia="Times New Roman" w:cs="Calibri"/>
          <w:sz w:val="22"/>
          <w:lang w:eastAsia="en-US"/>
        </w:rPr>
        <w:t>a search of the list held pursuant to Part VII of the Care Standards Act 2000 where the supply of the Goods may involve contact with vulnerable adults (as defined in that Act); and</w:t>
      </w:r>
    </w:p>
    <w:p w14:paraId="68B28BF5" w14:textId="77777777" w:rsidR="00180003" w:rsidRPr="00146980" w:rsidRDefault="009422F7" w:rsidP="00FC48DB">
      <w:pPr>
        <w:spacing w:after="240" w:line="240" w:lineRule="auto"/>
        <w:ind w:left="720"/>
        <w:jc w:val="both"/>
        <w:outlineLvl w:val="3"/>
        <w:rPr>
          <w:rFonts w:eastAsia="Times New Roman" w:cs="Calibri"/>
          <w:sz w:val="22"/>
          <w:lang w:eastAsia="en-US"/>
        </w:rPr>
      </w:pPr>
      <w:r w:rsidRPr="00146980">
        <w:rPr>
          <w:rFonts w:eastAsia="Times New Roman" w:cs="Calibri"/>
          <w:sz w:val="22"/>
          <w:lang w:eastAsia="en-US"/>
        </w:rPr>
        <w:t xml:space="preserve"> (c)  </w:t>
      </w:r>
      <w:r w:rsidR="00500FF1" w:rsidRPr="00146980">
        <w:rPr>
          <w:rFonts w:eastAsia="Times New Roman" w:cs="Calibri"/>
          <w:sz w:val="22"/>
          <w:lang w:eastAsia="en-US"/>
        </w:rPr>
        <w:t>A</w:t>
      </w:r>
      <w:r w:rsidR="00180003" w:rsidRPr="00146980">
        <w:rPr>
          <w:rFonts w:eastAsia="Times New Roman" w:cs="Calibri"/>
          <w:sz w:val="22"/>
          <w:lang w:eastAsia="en-US"/>
        </w:rPr>
        <w:t xml:space="preserve"> copy of the results of such checks are notified to the Authority.  </w:t>
      </w:r>
    </w:p>
    <w:p w14:paraId="24B027AC" w14:textId="77777777" w:rsidR="00180003" w:rsidRPr="00146980" w:rsidRDefault="00601F2C" w:rsidP="00FC48DB">
      <w:pPr>
        <w:overflowPunct w:val="0"/>
        <w:autoSpaceDE w:val="0"/>
        <w:autoSpaceDN w:val="0"/>
        <w:adjustRightInd w:val="0"/>
        <w:snapToGrid w:val="0"/>
        <w:spacing w:before="240" w:after="120" w:line="276" w:lineRule="auto"/>
        <w:ind w:left="709" w:hanging="709"/>
        <w:jc w:val="both"/>
        <w:rPr>
          <w:rFonts w:eastAsia="Times New Roman" w:cs="Calibri"/>
          <w:noProof/>
          <w:sz w:val="22"/>
          <w:lang w:val="en-US" w:eastAsia="en-US"/>
        </w:rPr>
      </w:pPr>
      <w:r w:rsidRPr="00146980">
        <w:rPr>
          <w:rFonts w:eastAsia="Times New Roman" w:cs="Calibri"/>
          <w:noProof/>
          <w:sz w:val="22"/>
          <w:lang w:val="en-US" w:eastAsia="en-US"/>
        </w:rPr>
        <w:t>28</w:t>
      </w:r>
      <w:r w:rsidR="00ED6B04" w:rsidRPr="00146980">
        <w:rPr>
          <w:rFonts w:eastAsia="Times New Roman" w:cs="Calibri"/>
          <w:noProof/>
          <w:sz w:val="22"/>
          <w:lang w:val="en-US" w:eastAsia="en-US"/>
        </w:rPr>
        <w:t>.2</w:t>
      </w:r>
      <w:r w:rsidR="00ED6B04" w:rsidRPr="00146980">
        <w:rPr>
          <w:rFonts w:eastAsia="Times New Roman" w:cs="Calibri"/>
          <w:noProof/>
          <w:sz w:val="22"/>
          <w:lang w:val="en-US" w:eastAsia="en-US"/>
        </w:rPr>
        <w:tab/>
      </w:r>
      <w:r w:rsidR="00180003" w:rsidRPr="00146980">
        <w:rPr>
          <w:rFonts w:eastAsia="Times New Roman" w:cs="Calibri"/>
          <w:noProof/>
          <w:sz w:val="22"/>
          <w:lang w:val="en-US" w:eastAsia="en-US"/>
        </w:rPr>
        <w:tab/>
        <w:t xml:space="preserve">The Supplier shall procure that no person who discloses any convictions, or who is found to have any convictions following the results of a Criminal Records Bureau check, is employed or engaged by the Supplier or on the Supplier's behalf without the Authority's prior Approval (such Approval not to be unreasonably withheld or delayed).  </w:t>
      </w:r>
    </w:p>
    <w:p w14:paraId="14EEBA05" w14:textId="77777777" w:rsidR="00180003" w:rsidRPr="00146980" w:rsidRDefault="00601F2C" w:rsidP="00FC48DB">
      <w:pPr>
        <w:tabs>
          <w:tab w:val="num" w:pos="709"/>
        </w:tabs>
        <w:spacing w:after="240" w:line="240" w:lineRule="auto"/>
        <w:ind w:left="709" w:hanging="709"/>
        <w:jc w:val="both"/>
        <w:outlineLvl w:val="1"/>
        <w:rPr>
          <w:rFonts w:eastAsia="Times New Roman" w:cs="Calibri"/>
          <w:noProof/>
          <w:sz w:val="22"/>
          <w:lang w:val="en-US" w:eastAsia="en-US"/>
        </w:rPr>
      </w:pPr>
      <w:r w:rsidRPr="00146980">
        <w:rPr>
          <w:rFonts w:eastAsia="Times New Roman" w:cs="Calibri"/>
          <w:noProof/>
          <w:sz w:val="22"/>
          <w:lang w:val="en-US" w:eastAsia="en-US"/>
        </w:rPr>
        <w:t>28</w:t>
      </w:r>
      <w:r w:rsidR="00ED6B04" w:rsidRPr="00146980">
        <w:rPr>
          <w:rFonts w:eastAsia="Times New Roman" w:cs="Calibri"/>
          <w:noProof/>
          <w:sz w:val="22"/>
          <w:lang w:val="en-US" w:eastAsia="en-US"/>
        </w:rPr>
        <w:t>.3</w:t>
      </w:r>
      <w:r w:rsidR="00ED6B04" w:rsidRPr="00146980">
        <w:rPr>
          <w:rFonts w:eastAsia="Times New Roman" w:cs="Calibri"/>
          <w:noProof/>
          <w:sz w:val="22"/>
          <w:lang w:val="en-US" w:eastAsia="en-US"/>
        </w:rPr>
        <w:tab/>
      </w:r>
      <w:r w:rsidR="00180003" w:rsidRPr="00146980">
        <w:rPr>
          <w:rFonts w:eastAsia="Times New Roman" w:cs="Calibri"/>
          <w:noProof/>
          <w:sz w:val="22"/>
          <w:lang w:val="en-US" w:eastAsia="en-US"/>
        </w:rPr>
        <w:t>The Supplier shall procure that the Authority is notified of any member of Staff who, subsequent to his/her commencement of employment as a member of Staff, receives a conviction or whose previous convictions become known to the Supplier (or any employee of a sub-contractor involved in the supply of the Goods). The Parties agree that where such notification is made it shall be reasonable for the Authority to withhold access to the Premises from the member of Staff concerned, pursuant to (Supplier's Staff).</w:t>
      </w:r>
    </w:p>
    <w:p w14:paraId="2562FEB3" w14:textId="795E961B" w:rsidR="00180003" w:rsidRPr="00146980" w:rsidRDefault="00601F2C" w:rsidP="00FC48DB">
      <w:pPr>
        <w:keepNext/>
        <w:spacing w:after="240" w:line="240" w:lineRule="auto"/>
        <w:jc w:val="both"/>
        <w:outlineLvl w:val="0"/>
        <w:rPr>
          <w:rFonts w:eastAsia="Times New Roman" w:cs="Calibri"/>
          <w:bCs/>
          <w:sz w:val="22"/>
          <w:lang w:eastAsia="en-US"/>
        </w:rPr>
      </w:pPr>
      <w:bookmarkStart w:id="80" w:name="_Ref137025982"/>
      <w:bookmarkStart w:id="81" w:name="_Ref172372255"/>
      <w:bookmarkStart w:id="82" w:name="_Ref172602582"/>
      <w:bookmarkStart w:id="83" w:name="_Ref172602699"/>
      <w:bookmarkStart w:id="84" w:name="_Ref172603419"/>
      <w:bookmarkStart w:id="85" w:name="_Ref173128669"/>
      <w:r w:rsidRPr="00146980">
        <w:rPr>
          <w:rFonts w:eastAsia="Times New Roman" w:cs="Calibri"/>
          <w:b/>
          <w:bCs/>
          <w:caps/>
          <w:sz w:val="22"/>
          <w:lang w:eastAsia="en-US"/>
        </w:rPr>
        <w:t>29</w:t>
      </w:r>
      <w:r w:rsidR="00ED6B04" w:rsidRPr="00146980">
        <w:rPr>
          <w:rFonts w:eastAsia="Times New Roman" w:cs="Calibri"/>
          <w:b/>
          <w:bCs/>
          <w:caps/>
          <w:sz w:val="22"/>
          <w:lang w:eastAsia="en-US"/>
        </w:rPr>
        <w:t>.</w:t>
      </w:r>
      <w:r w:rsidR="00ED6B04" w:rsidRPr="00146980">
        <w:rPr>
          <w:rFonts w:eastAsia="Times New Roman" w:cs="Calibri"/>
          <w:b/>
          <w:bCs/>
          <w:caps/>
          <w:sz w:val="22"/>
          <w:lang w:eastAsia="en-US"/>
        </w:rPr>
        <w:tab/>
      </w:r>
      <w:r w:rsidR="00180003" w:rsidRPr="00146980">
        <w:rPr>
          <w:rFonts w:eastAsia="Times New Roman" w:cs="Calibri"/>
          <w:b/>
          <w:bCs/>
          <w:caps/>
          <w:sz w:val="22"/>
          <w:lang w:eastAsia="en-US"/>
        </w:rPr>
        <w:fldChar w:fldCharType="begin"/>
      </w:r>
      <w:r w:rsidR="00180003" w:rsidRPr="00146980">
        <w:rPr>
          <w:rFonts w:eastAsia="Times New Roman" w:cs="Calibri"/>
          <w:bCs/>
          <w:sz w:val="22"/>
          <w:lang w:eastAsia="en-US"/>
        </w:rPr>
        <w:instrText xml:space="preserve">  TC "</w:instrText>
      </w:r>
      <w:r w:rsidR="00180003" w:rsidRPr="00146980">
        <w:rPr>
          <w:rFonts w:eastAsia="Times New Roman" w:cs="Calibri"/>
          <w:bCs/>
          <w:sz w:val="22"/>
          <w:lang w:eastAsia="en-US"/>
        </w:rPr>
        <w:fldChar w:fldCharType="begin"/>
      </w:r>
      <w:r w:rsidR="00180003" w:rsidRPr="00146980">
        <w:rPr>
          <w:rFonts w:eastAsia="Times New Roman" w:cs="Calibri"/>
          <w:bCs/>
          <w:sz w:val="22"/>
          <w:lang w:eastAsia="en-US"/>
        </w:rPr>
        <w:instrText xml:space="preserve"> REF _Ref173296166 \r  \* MERGEFORMAT </w:instrText>
      </w:r>
      <w:r w:rsidR="00180003" w:rsidRPr="00146980">
        <w:rPr>
          <w:rFonts w:eastAsia="Times New Roman" w:cs="Calibri"/>
          <w:bCs/>
          <w:sz w:val="22"/>
          <w:lang w:eastAsia="en-US"/>
        </w:rPr>
        <w:fldChar w:fldCharType="separate"/>
      </w:r>
      <w:bookmarkStart w:id="86" w:name="_Toc511983077"/>
      <w:r w:rsidR="00146980">
        <w:rPr>
          <w:rFonts w:eastAsia="Times New Roman" w:cs="Calibri"/>
          <w:bCs/>
          <w:sz w:val="22"/>
          <w:lang w:eastAsia="en-US"/>
        </w:rPr>
        <w:instrText>0</w:instrText>
      </w:r>
      <w:r w:rsidR="00180003" w:rsidRPr="00146980">
        <w:rPr>
          <w:rFonts w:eastAsia="Times New Roman" w:cs="Calibri"/>
          <w:bCs/>
          <w:sz w:val="22"/>
          <w:lang w:eastAsia="en-US"/>
        </w:rPr>
        <w:fldChar w:fldCharType="end"/>
      </w:r>
      <w:r w:rsidR="00180003" w:rsidRPr="00146980">
        <w:rPr>
          <w:rFonts w:eastAsia="Times New Roman" w:cs="Calibri"/>
          <w:bCs/>
          <w:sz w:val="22"/>
          <w:lang w:eastAsia="en-US"/>
        </w:rPr>
        <w:tab/>
        <w:instrText>RECORDS AND AUDIT ACCESS</w:instrText>
      </w:r>
      <w:bookmarkEnd w:id="86"/>
      <w:r w:rsidR="00180003" w:rsidRPr="00146980">
        <w:rPr>
          <w:rFonts w:eastAsia="Times New Roman" w:cs="Calibri"/>
          <w:bCs/>
          <w:sz w:val="22"/>
          <w:lang w:eastAsia="en-US"/>
        </w:rPr>
        <w:instrText xml:space="preserve">" \l1 </w:instrText>
      </w:r>
      <w:r w:rsidR="00180003" w:rsidRPr="00146980">
        <w:rPr>
          <w:rFonts w:eastAsia="Times New Roman" w:cs="Calibri"/>
          <w:b/>
          <w:bCs/>
          <w:caps/>
          <w:sz w:val="22"/>
          <w:lang w:eastAsia="en-US"/>
        </w:rPr>
        <w:fldChar w:fldCharType="end"/>
      </w:r>
      <w:bookmarkStart w:id="87" w:name="_Ref173296166"/>
      <w:r w:rsidR="00180003" w:rsidRPr="00146980">
        <w:rPr>
          <w:rFonts w:eastAsia="Times New Roman" w:cs="Calibri"/>
          <w:b/>
          <w:bCs/>
          <w:caps/>
          <w:sz w:val="22"/>
          <w:lang w:eastAsia="en-US"/>
        </w:rPr>
        <w:t>RECORDS AND AUDIT</w:t>
      </w:r>
      <w:bookmarkEnd w:id="80"/>
      <w:r w:rsidR="00180003" w:rsidRPr="00146980">
        <w:rPr>
          <w:rFonts w:eastAsia="Times New Roman" w:cs="Calibri"/>
          <w:b/>
          <w:bCs/>
          <w:caps/>
          <w:sz w:val="22"/>
          <w:lang w:eastAsia="en-US"/>
        </w:rPr>
        <w:t xml:space="preserve"> ACCESS</w:t>
      </w:r>
      <w:bookmarkEnd w:id="81"/>
      <w:bookmarkEnd w:id="82"/>
      <w:bookmarkEnd w:id="83"/>
      <w:bookmarkEnd w:id="84"/>
      <w:bookmarkEnd w:id="85"/>
      <w:bookmarkEnd w:id="87"/>
    </w:p>
    <w:p w14:paraId="61D1EB4C" w14:textId="77777777" w:rsidR="00180003" w:rsidRPr="00146980" w:rsidRDefault="00180003" w:rsidP="00FC48DB">
      <w:pPr>
        <w:pStyle w:val="ListParagraph"/>
        <w:numPr>
          <w:ilvl w:val="1"/>
          <w:numId w:val="24"/>
        </w:numPr>
        <w:spacing w:after="240" w:line="240" w:lineRule="auto"/>
        <w:ind w:left="709" w:hanging="709"/>
        <w:jc w:val="both"/>
        <w:outlineLvl w:val="1"/>
        <w:rPr>
          <w:rFonts w:eastAsia="Times New Roman" w:cs="Calibri"/>
          <w:noProof/>
          <w:sz w:val="22"/>
          <w:lang w:val="en-US" w:eastAsia="en-US"/>
        </w:rPr>
      </w:pPr>
      <w:bookmarkStart w:id="88" w:name="_Ref172375693"/>
      <w:r w:rsidRPr="00146980">
        <w:rPr>
          <w:rFonts w:eastAsia="Times New Roman" w:cs="Calibri"/>
          <w:noProof/>
          <w:sz w:val="22"/>
          <w:lang w:val="en-US" w:eastAsia="en-US"/>
        </w:rPr>
        <w:t xml:space="preserve">The Supplier shall keep and maintain until six (6) years after the date of termination or expiry of the Term (whichever is the earlier) of this Framework Agreement (or as long a period as may be agreed between the Parties), full and accurate records and accounts of the operation of this </w:t>
      </w:r>
      <w:r w:rsidRPr="00146980">
        <w:rPr>
          <w:rFonts w:eastAsia="Times New Roman" w:cs="Calibri"/>
          <w:noProof/>
          <w:sz w:val="22"/>
          <w:lang w:val="en-US" w:eastAsia="en-US"/>
        </w:rPr>
        <w:lastRenderedPageBreak/>
        <w:t>Framework Agreement including the Goods  provided under it, the Purchase Orders entered into with the Authority (including all invoices and related financial information and as necessary to comply with and in accordance with the Regulations).</w:t>
      </w:r>
      <w:bookmarkEnd w:id="88"/>
    </w:p>
    <w:p w14:paraId="4D3CAD62" w14:textId="77777777" w:rsidR="00180003" w:rsidRPr="00146980" w:rsidRDefault="00180003" w:rsidP="00FC48DB">
      <w:pPr>
        <w:pStyle w:val="ListParagraph"/>
        <w:numPr>
          <w:ilvl w:val="1"/>
          <w:numId w:val="24"/>
        </w:numPr>
        <w:spacing w:after="0" w:line="240" w:lineRule="auto"/>
        <w:ind w:left="709" w:hanging="709"/>
        <w:jc w:val="both"/>
        <w:rPr>
          <w:rFonts w:asciiTheme="minorHAnsi" w:eastAsia="Times New Roman" w:hAnsiTheme="minorHAnsi" w:cstheme="minorHAnsi"/>
          <w:sz w:val="22"/>
          <w:lang w:eastAsia="en-US"/>
        </w:rPr>
      </w:pPr>
      <w:r w:rsidRPr="00146980">
        <w:rPr>
          <w:rFonts w:cs="Calibri"/>
          <w:sz w:val="22"/>
        </w:rPr>
        <w:t xml:space="preserve">The Supplier shall afford the Authority and/or its auditors such access to such records and accounts as may be required from time to time and shall provide such records and accounts (together with copies of the Supplier's published accounts) during the Term and for a period of six (6) years after expiry of the Term to the Authority and its </w:t>
      </w:r>
      <w:proofErr w:type="gramStart"/>
      <w:r w:rsidRPr="00146980">
        <w:rPr>
          <w:rFonts w:cs="Calibri"/>
          <w:sz w:val="22"/>
        </w:rPr>
        <w:t>auditors</w:t>
      </w:r>
      <w:proofErr w:type="gramEnd"/>
      <w:r w:rsidRPr="00146980">
        <w:rPr>
          <w:rFonts w:asciiTheme="minorHAnsi" w:eastAsia="Times New Roman" w:hAnsiTheme="minorHAnsi" w:cstheme="minorHAnsi"/>
          <w:sz w:val="22"/>
          <w:lang w:eastAsia="en-US"/>
        </w:rPr>
        <w:t xml:space="preserve"> </w:t>
      </w:r>
    </w:p>
    <w:p w14:paraId="2BD45C39" w14:textId="77777777" w:rsidR="00180003" w:rsidRPr="00146980" w:rsidRDefault="00180003" w:rsidP="00FC48DB">
      <w:pPr>
        <w:tabs>
          <w:tab w:val="num" w:pos="709"/>
        </w:tabs>
        <w:spacing w:after="0" w:line="240" w:lineRule="auto"/>
        <w:ind w:left="426" w:hanging="426"/>
        <w:jc w:val="both"/>
        <w:rPr>
          <w:rFonts w:asciiTheme="minorHAnsi" w:eastAsia="Times New Roman" w:hAnsiTheme="minorHAnsi" w:cstheme="minorHAnsi"/>
          <w:sz w:val="22"/>
          <w:lang w:eastAsia="en-US"/>
        </w:rPr>
      </w:pPr>
    </w:p>
    <w:p w14:paraId="0CE2C576" w14:textId="151A2CF0" w:rsidR="00180003" w:rsidRPr="00146980" w:rsidRDefault="00ED6B04" w:rsidP="00FC48DB">
      <w:pPr>
        <w:keepNext/>
        <w:spacing w:after="240" w:line="240" w:lineRule="auto"/>
        <w:jc w:val="both"/>
        <w:outlineLvl w:val="0"/>
        <w:rPr>
          <w:rFonts w:eastAsia="Times New Roman" w:cs="Calibri"/>
          <w:bCs/>
          <w:sz w:val="22"/>
          <w:lang w:eastAsia="en-US"/>
        </w:rPr>
      </w:pPr>
      <w:bookmarkStart w:id="89" w:name="_Ref137025969"/>
      <w:bookmarkStart w:id="90" w:name="_Ref173128670"/>
      <w:r w:rsidRPr="00146980">
        <w:rPr>
          <w:rFonts w:eastAsia="Times New Roman" w:cs="Calibri"/>
          <w:b/>
          <w:bCs/>
          <w:caps/>
          <w:sz w:val="22"/>
          <w:lang w:eastAsia="en-US"/>
        </w:rPr>
        <w:t>3</w:t>
      </w:r>
      <w:r w:rsidR="00601F2C" w:rsidRPr="00146980">
        <w:rPr>
          <w:rFonts w:eastAsia="Times New Roman" w:cs="Calibri"/>
          <w:b/>
          <w:bCs/>
          <w:caps/>
          <w:sz w:val="22"/>
          <w:lang w:eastAsia="en-US"/>
        </w:rPr>
        <w:t>0</w:t>
      </w:r>
      <w:r w:rsidRPr="00146980">
        <w:rPr>
          <w:rFonts w:eastAsia="Times New Roman" w:cs="Calibri"/>
          <w:b/>
          <w:bCs/>
          <w:caps/>
          <w:sz w:val="22"/>
          <w:lang w:eastAsia="en-US"/>
        </w:rPr>
        <w:t>.</w:t>
      </w:r>
      <w:r w:rsidRPr="00146980">
        <w:rPr>
          <w:rFonts w:eastAsia="Times New Roman" w:cs="Calibri"/>
          <w:b/>
          <w:bCs/>
          <w:caps/>
          <w:sz w:val="22"/>
          <w:lang w:eastAsia="en-US"/>
        </w:rPr>
        <w:tab/>
      </w:r>
      <w:r w:rsidR="00180003" w:rsidRPr="00146980">
        <w:rPr>
          <w:rFonts w:eastAsia="Times New Roman" w:cs="Calibri"/>
          <w:b/>
          <w:bCs/>
          <w:caps/>
          <w:sz w:val="22"/>
          <w:lang w:eastAsia="en-US"/>
        </w:rPr>
        <w:fldChar w:fldCharType="begin"/>
      </w:r>
      <w:r w:rsidR="00180003" w:rsidRPr="00146980">
        <w:rPr>
          <w:rFonts w:eastAsia="Times New Roman" w:cs="Calibri"/>
          <w:bCs/>
          <w:sz w:val="22"/>
          <w:lang w:eastAsia="en-US"/>
        </w:rPr>
        <w:instrText xml:space="preserve">  TC "</w:instrText>
      </w:r>
      <w:r w:rsidR="00180003" w:rsidRPr="00146980">
        <w:rPr>
          <w:rFonts w:eastAsia="Times New Roman" w:cs="Calibri"/>
          <w:bCs/>
          <w:sz w:val="22"/>
          <w:lang w:eastAsia="en-US"/>
        </w:rPr>
        <w:fldChar w:fldCharType="begin"/>
      </w:r>
      <w:r w:rsidR="00180003" w:rsidRPr="00146980">
        <w:rPr>
          <w:rFonts w:eastAsia="Times New Roman" w:cs="Calibri"/>
          <w:bCs/>
          <w:sz w:val="22"/>
          <w:lang w:eastAsia="en-US"/>
        </w:rPr>
        <w:instrText xml:space="preserve"> REF _Ref173296167 \r  \* MERGEFORMAT </w:instrText>
      </w:r>
      <w:r w:rsidR="00180003" w:rsidRPr="00146980">
        <w:rPr>
          <w:rFonts w:eastAsia="Times New Roman" w:cs="Calibri"/>
          <w:bCs/>
          <w:sz w:val="22"/>
          <w:lang w:eastAsia="en-US"/>
        </w:rPr>
        <w:fldChar w:fldCharType="separate"/>
      </w:r>
      <w:bookmarkStart w:id="91" w:name="_Toc511983078"/>
      <w:r w:rsidR="00146980">
        <w:rPr>
          <w:rFonts w:eastAsia="Times New Roman" w:cs="Calibri"/>
          <w:bCs/>
          <w:sz w:val="22"/>
          <w:lang w:eastAsia="en-US"/>
        </w:rPr>
        <w:instrText>0</w:instrText>
      </w:r>
      <w:r w:rsidR="00180003" w:rsidRPr="00146980">
        <w:rPr>
          <w:rFonts w:eastAsia="Times New Roman" w:cs="Calibri"/>
          <w:bCs/>
          <w:sz w:val="22"/>
          <w:lang w:eastAsia="en-US"/>
        </w:rPr>
        <w:fldChar w:fldCharType="end"/>
      </w:r>
      <w:r w:rsidR="00180003" w:rsidRPr="00146980">
        <w:rPr>
          <w:rFonts w:eastAsia="Times New Roman" w:cs="Calibri"/>
          <w:bCs/>
          <w:sz w:val="22"/>
          <w:lang w:eastAsia="en-US"/>
        </w:rPr>
        <w:tab/>
        <w:instrText>CONFIDENTIALITY</w:instrText>
      </w:r>
      <w:bookmarkEnd w:id="91"/>
      <w:r w:rsidR="00180003" w:rsidRPr="00146980">
        <w:rPr>
          <w:rFonts w:eastAsia="Times New Roman" w:cs="Calibri"/>
          <w:bCs/>
          <w:sz w:val="22"/>
          <w:lang w:eastAsia="en-US"/>
        </w:rPr>
        <w:instrText xml:space="preserve">" \l1 </w:instrText>
      </w:r>
      <w:r w:rsidR="00180003" w:rsidRPr="00146980">
        <w:rPr>
          <w:rFonts w:eastAsia="Times New Roman" w:cs="Calibri"/>
          <w:b/>
          <w:bCs/>
          <w:caps/>
          <w:sz w:val="22"/>
          <w:lang w:eastAsia="en-US"/>
        </w:rPr>
        <w:fldChar w:fldCharType="end"/>
      </w:r>
      <w:bookmarkStart w:id="92" w:name="_Ref173296167"/>
      <w:r w:rsidR="00180003" w:rsidRPr="00146980">
        <w:rPr>
          <w:rFonts w:eastAsia="Times New Roman" w:cs="Calibri"/>
          <w:b/>
          <w:bCs/>
          <w:caps/>
          <w:sz w:val="22"/>
          <w:lang w:eastAsia="en-US"/>
        </w:rPr>
        <w:t>CONFIDENTIALITY</w:t>
      </w:r>
      <w:bookmarkEnd w:id="89"/>
      <w:bookmarkEnd w:id="90"/>
      <w:bookmarkEnd w:id="92"/>
    </w:p>
    <w:p w14:paraId="72BDEFAB" w14:textId="77777777" w:rsidR="00180003" w:rsidRPr="00146980" w:rsidRDefault="00ED6B04" w:rsidP="00FC48DB">
      <w:pPr>
        <w:spacing w:after="240" w:line="240" w:lineRule="auto"/>
        <w:ind w:left="709" w:hanging="709"/>
        <w:jc w:val="both"/>
        <w:outlineLvl w:val="0"/>
        <w:rPr>
          <w:rFonts w:eastAsia="Times New Roman" w:cs="Calibri"/>
          <w:bCs/>
          <w:sz w:val="22"/>
          <w:lang w:eastAsia="en-US"/>
        </w:rPr>
      </w:pPr>
      <w:r w:rsidRPr="00146980">
        <w:rPr>
          <w:rFonts w:eastAsia="Times New Roman" w:cs="Calibri"/>
          <w:bCs/>
          <w:sz w:val="22"/>
          <w:lang w:eastAsia="en-US"/>
        </w:rPr>
        <w:t>3</w:t>
      </w:r>
      <w:r w:rsidR="00601F2C" w:rsidRPr="00146980">
        <w:rPr>
          <w:rFonts w:eastAsia="Times New Roman" w:cs="Calibri"/>
          <w:bCs/>
          <w:sz w:val="22"/>
          <w:lang w:eastAsia="en-US"/>
        </w:rPr>
        <w:t>0</w:t>
      </w:r>
      <w:r w:rsidRPr="00146980">
        <w:rPr>
          <w:rFonts w:eastAsia="Times New Roman" w:cs="Calibri"/>
          <w:bCs/>
          <w:sz w:val="22"/>
          <w:lang w:eastAsia="en-US"/>
        </w:rPr>
        <w:t>.1</w:t>
      </w:r>
      <w:r w:rsidRPr="00146980">
        <w:rPr>
          <w:rFonts w:eastAsia="Times New Roman" w:cs="Calibri"/>
          <w:bCs/>
          <w:sz w:val="22"/>
          <w:lang w:eastAsia="en-US"/>
        </w:rPr>
        <w:tab/>
      </w:r>
      <w:r w:rsidR="00180003" w:rsidRPr="00146980">
        <w:rPr>
          <w:rFonts w:eastAsia="Times New Roman" w:cs="Calibri"/>
          <w:bCs/>
          <w:sz w:val="22"/>
          <w:lang w:eastAsia="en-US"/>
        </w:rPr>
        <w:t xml:space="preserve">Except to the extent set out in this Paragraph or where disclosure is expressly permitted elsewhere in this Framework Agreement, each Party </w:t>
      </w:r>
      <w:proofErr w:type="gramStart"/>
      <w:r w:rsidR="00180003" w:rsidRPr="00146980">
        <w:rPr>
          <w:rFonts w:eastAsia="Times New Roman" w:cs="Calibri"/>
          <w:bCs/>
          <w:sz w:val="22"/>
          <w:lang w:eastAsia="en-US"/>
        </w:rPr>
        <w:t>shall:-</w:t>
      </w:r>
      <w:proofErr w:type="gramEnd"/>
    </w:p>
    <w:p w14:paraId="7BA06EF9" w14:textId="77777777" w:rsidR="00180003" w:rsidRPr="00146980" w:rsidRDefault="00180003" w:rsidP="00FC48DB">
      <w:pPr>
        <w:pStyle w:val="ListParagraph"/>
        <w:numPr>
          <w:ilvl w:val="1"/>
          <w:numId w:val="25"/>
        </w:numPr>
        <w:tabs>
          <w:tab w:val="left" w:pos="709"/>
        </w:tabs>
        <w:spacing w:after="240" w:line="240" w:lineRule="auto"/>
        <w:ind w:left="709" w:hanging="709"/>
        <w:jc w:val="both"/>
        <w:outlineLvl w:val="1"/>
        <w:rPr>
          <w:rFonts w:eastAsia="Times New Roman" w:cs="Calibri"/>
          <w:noProof/>
          <w:sz w:val="22"/>
          <w:lang w:val="en-US" w:eastAsia="en-US"/>
        </w:rPr>
      </w:pPr>
      <w:r w:rsidRPr="00146980">
        <w:rPr>
          <w:rFonts w:eastAsia="Times New Roman" w:cs="Calibri"/>
          <w:noProof/>
          <w:sz w:val="22"/>
          <w:lang w:val="en-US" w:eastAsia="en-US"/>
        </w:rPr>
        <w:t>treat all Confidential Information belonging to the other Party as confidential and safeguard         it accordingly; and</w:t>
      </w:r>
      <w:r w:rsidR="001943B2" w:rsidRPr="00146980">
        <w:rPr>
          <w:rFonts w:eastAsia="Times New Roman" w:cs="Calibri"/>
          <w:noProof/>
          <w:sz w:val="22"/>
          <w:lang w:val="en-US" w:eastAsia="en-US"/>
        </w:rPr>
        <w:t xml:space="preserve"> </w:t>
      </w:r>
      <w:r w:rsidRPr="00146980">
        <w:rPr>
          <w:rFonts w:eastAsia="Times New Roman" w:cs="Calibri"/>
          <w:noProof/>
          <w:sz w:val="22"/>
          <w:lang w:val="en-US" w:eastAsia="en-US"/>
        </w:rPr>
        <w:t>not disclose any Confidential Information belonging to the other Party to any other person without the prior written consent of the other Party, except to such persons and to such extent as may be necessary for the performance of the Framework Agreement or except where disclosure is otherwise expressly permitted by the provisions of the Framework Agreement.</w:t>
      </w:r>
    </w:p>
    <w:p w14:paraId="54CE5066" w14:textId="77777777" w:rsidR="00180003" w:rsidRPr="00146980" w:rsidRDefault="00180003" w:rsidP="00FC48DB">
      <w:pPr>
        <w:pStyle w:val="ListParagraph"/>
        <w:numPr>
          <w:ilvl w:val="1"/>
          <w:numId w:val="25"/>
        </w:numPr>
        <w:spacing w:after="240" w:line="240" w:lineRule="auto"/>
        <w:ind w:left="709" w:hanging="709"/>
        <w:jc w:val="both"/>
        <w:outlineLvl w:val="0"/>
        <w:rPr>
          <w:rFonts w:eastAsia="Times New Roman" w:cs="Calibri"/>
          <w:bCs/>
          <w:sz w:val="22"/>
          <w:lang w:eastAsia="en-US"/>
        </w:rPr>
      </w:pPr>
      <w:r w:rsidRPr="00146980">
        <w:rPr>
          <w:rFonts w:eastAsia="Times New Roman" w:cs="Calibri"/>
          <w:bCs/>
          <w:sz w:val="22"/>
          <w:lang w:eastAsia="en-US"/>
        </w:rPr>
        <w:t>The Supplier shall not use any Confidential Information it receives from the Authority otherwise than for the purposes of the Framework Agreement.</w:t>
      </w:r>
    </w:p>
    <w:p w14:paraId="09EF4255" w14:textId="77777777" w:rsidR="00180003" w:rsidRPr="00146980" w:rsidRDefault="00180003" w:rsidP="00FC48DB">
      <w:pPr>
        <w:numPr>
          <w:ilvl w:val="1"/>
          <w:numId w:val="25"/>
        </w:numPr>
        <w:spacing w:after="240" w:line="240" w:lineRule="auto"/>
        <w:ind w:left="851" w:hanging="851"/>
        <w:jc w:val="both"/>
        <w:outlineLvl w:val="0"/>
        <w:rPr>
          <w:rFonts w:eastAsia="Times New Roman" w:cs="Calibri"/>
          <w:bCs/>
          <w:sz w:val="22"/>
          <w:lang w:eastAsia="en-US"/>
        </w:rPr>
      </w:pPr>
      <w:r w:rsidRPr="00146980">
        <w:rPr>
          <w:rFonts w:eastAsia="Times New Roman" w:cs="Calibri"/>
          <w:bCs/>
          <w:sz w:val="22"/>
          <w:lang w:eastAsia="en-US"/>
        </w:rPr>
        <w:t xml:space="preserve">The provisions of Clauses </w:t>
      </w:r>
      <w:r w:rsidR="00DD3EBF" w:rsidRPr="00146980">
        <w:rPr>
          <w:rFonts w:eastAsia="Times New Roman" w:cs="Calibri"/>
          <w:bCs/>
          <w:sz w:val="22"/>
          <w:lang w:eastAsia="en-US"/>
        </w:rPr>
        <w:t>30.</w:t>
      </w:r>
      <w:r w:rsidRPr="00146980">
        <w:rPr>
          <w:rFonts w:eastAsia="Times New Roman" w:cs="Calibri"/>
          <w:bCs/>
          <w:sz w:val="22"/>
          <w:lang w:eastAsia="en-US"/>
        </w:rPr>
        <w:t xml:space="preserve">1 </w:t>
      </w:r>
      <w:proofErr w:type="gramStart"/>
      <w:r w:rsidRPr="00146980">
        <w:rPr>
          <w:rFonts w:eastAsia="Times New Roman" w:cs="Calibri"/>
          <w:bCs/>
          <w:sz w:val="22"/>
          <w:lang w:eastAsia="en-US"/>
        </w:rPr>
        <w:t>to</w:t>
      </w:r>
      <w:r w:rsidR="00DD3EBF" w:rsidRPr="00146980">
        <w:rPr>
          <w:rFonts w:eastAsia="Times New Roman" w:cs="Calibri"/>
          <w:bCs/>
          <w:sz w:val="22"/>
          <w:lang w:eastAsia="en-US"/>
        </w:rPr>
        <w:t xml:space="preserve">  30.2</w:t>
      </w:r>
      <w:proofErr w:type="gramEnd"/>
      <w:r w:rsidRPr="00146980">
        <w:rPr>
          <w:rFonts w:eastAsia="Times New Roman" w:cs="Calibri"/>
          <w:bCs/>
          <w:sz w:val="22"/>
          <w:lang w:eastAsia="en-US"/>
        </w:rPr>
        <w:t xml:space="preserve"> shall not apply to any Confidential Information received by one Party from the other:-</w:t>
      </w:r>
    </w:p>
    <w:p w14:paraId="3AD07239" w14:textId="77777777" w:rsidR="00180003" w:rsidRPr="00146980" w:rsidRDefault="00180003" w:rsidP="00FC48DB">
      <w:pPr>
        <w:numPr>
          <w:ilvl w:val="1"/>
          <w:numId w:val="25"/>
        </w:numPr>
        <w:spacing w:after="240" w:line="240" w:lineRule="auto"/>
        <w:ind w:left="709" w:hanging="709"/>
        <w:jc w:val="both"/>
        <w:outlineLvl w:val="1"/>
        <w:rPr>
          <w:rFonts w:eastAsia="Times New Roman" w:cs="Calibri"/>
          <w:noProof/>
          <w:sz w:val="22"/>
          <w:lang w:val="en-US" w:eastAsia="en-US"/>
        </w:rPr>
      </w:pPr>
      <w:r w:rsidRPr="00146980">
        <w:rPr>
          <w:rFonts w:eastAsia="Times New Roman" w:cs="Calibri"/>
          <w:noProof/>
          <w:sz w:val="22"/>
          <w:lang w:val="en-US" w:eastAsia="en-US"/>
        </w:rPr>
        <w:t xml:space="preserve">   which is or becomes public knowledge (otherwise than by breach of this Schedule); </w:t>
      </w:r>
    </w:p>
    <w:p w14:paraId="69BAC926" w14:textId="77777777" w:rsidR="00180003" w:rsidRPr="00146980" w:rsidRDefault="00180003" w:rsidP="00FC48DB">
      <w:pPr>
        <w:numPr>
          <w:ilvl w:val="1"/>
          <w:numId w:val="25"/>
        </w:numPr>
        <w:spacing w:after="240" w:line="240" w:lineRule="auto"/>
        <w:ind w:left="851" w:hanging="851"/>
        <w:jc w:val="both"/>
        <w:outlineLvl w:val="1"/>
        <w:rPr>
          <w:rFonts w:eastAsia="Times New Roman" w:cs="Calibri"/>
          <w:noProof/>
          <w:sz w:val="22"/>
          <w:lang w:val="en-US" w:eastAsia="en-US"/>
        </w:rPr>
      </w:pPr>
      <w:r w:rsidRPr="00146980">
        <w:rPr>
          <w:rFonts w:eastAsia="Times New Roman" w:cs="Calibri"/>
          <w:noProof/>
          <w:sz w:val="22"/>
          <w:lang w:val="en-US" w:eastAsia="en-US"/>
        </w:rPr>
        <w:t xml:space="preserve">which was in the possession of the receiving Party, without restriction as to its disclosure, before receiving it from the disclosing Party; </w:t>
      </w:r>
    </w:p>
    <w:p w14:paraId="3DC3ABD8" w14:textId="77777777" w:rsidR="00180003" w:rsidRPr="00146980" w:rsidRDefault="00180003" w:rsidP="00FC48DB">
      <w:pPr>
        <w:numPr>
          <w:ilvl w:val="1"/>
          <w:numId w:val="25"/>
        </w:numPr>
        <w:spacing w:after="240" w:line="240" w:lineRule="auto"/>
        <w:ind w:left="851" w:hanging="851"/>
        <w:jc w:val="both"/>
        <w:outlineLvl w:val="1"/>
        <w:rPr>
          <w:rFonts w:eastAsia="Times New Roman" w:cs="Calibri"/>
          <w:noProof/>
          <w:sz w:val="22"/>
          <w:lang w:val="en-US" w:eastAsia="en-US"/>
        </w:rPr>
      </w:pPr>
      <w:r w:rsidRPr="00146980">
        <w:rPr>
          <w:rFonts w:eastAsia="Times New Roman" w:cs="Calibri"/>
          <w:noProof/>
          <w:sz w:val="22"/>
          <w:lang w:val="en-US" w:eastAsia="en-US"/>
        </w:rPr>
        <w:t xml:space="preserve">which is received from a third party who lawfully acquired it and who is under no obligation restricting its disclosure; </w:t>
      </w:r>
    </w:p>
    <w:p w14:paraId="16A44CAC" w14:textId="77777777" w:rsidR="00180003" w:rsidRPr="00146980" w:rsidRDefault="00180003" w:rsidP="00FC48DB">
      <w:pPr>
        <w:numPr>
          <w:ilvl w:val="1"/>
          <w:numId w:val="25"/>
        </w:numPr>
        <w:spacing w:after="240" w:line="240" w:lineRule="auto"/>
        <w:ind w:left="851" w:hanging="851"/>
        <w:jc w:val="both"/>
        <w:outlineLvl w:val="1"/>
        <w:rPr>
          <w:rFonts w:eastAsia="Times New Roman" w:cs="Calibri"/>
          <w:noProof/>
          <w:sz w:val="22"/>
          <w:lang w:val="en-US" w:eastAsia="en-US"/>
        </w:rPr>
      </w:pPr>
      <w:r w:rsidRPr="00146980">
        <w:rPr>
          <w:rFonts w:eastAsia="Times New Roman" w:cs="Calibri"/>
          <w:noProof/>
          <w:sz w:val="22"/>
          <w:lang w:val="en-US" w:eastAsia="en-US"/>
        </w:rPr>
        <w:t>which is independently developed without access to the Confidential Information; or</w:t>
      </w:r>
    </w:p>
    <w:p w14:paraId="381E15BC" w14:textId="77777777" w:rsidR="00180003" w:rsidRPr="00146980" w:rsidRDefault="00180003" w:rsidP="00FC48DB">
      <w:pPr>
        <w:numPr>
          <w:ilvl w:val="1"/>
          <w:numId w:val="25"/>
        </w:numPr>
        <w:tabs>
          <w:tab w:val="left" w:pos="851"/>
        </w:tabs>
        <w:spacing w:after="240" w:line="240" w:lineRule="auto"/>
        <w:ind w:left="851" w:hanging="851"/>
        <w:jc w:val="both"/>
        <w:outlineLvl w:val="1"/>
        <w:rPr>
          <w:rFonts w:eastAsia="Times New Roman" w:cs="Calibri"/>
          <w:noProof/>
          <w:sz w:val="22"/>
          <w:lang w:val="en-US" w:eastAsia="en-US"/>
        </w:rPr>
      </w:pPr>
      <w:r w:rsidRPr="00146980">
        <w:rPr>
          <w:rFonts w:eastAsia="Times New Roman" w:cs="Calibri"/>
          <w:noProof/>
          <w:sz w:val="22"/>
          <w:lang w:val="en-US" w:eastAsia="en-US"/>
        </w:rPr>
        <w:t>which must be disclosed pursuant to a statutory, legal or parliamentary obligation placed upon the Party making the disclosure, including any requirements for disclosure under the FOIA or the Environmental Information Regulations.</w:t>
      </w:r>
    </w:p>
    <w:p w14:paraId="7534B06D" w14:textId="77777777" w:rsidR="00180003" w:rsidRPr="00146980" w:rsidRDefault="00180003" w:rsidP="00FC48DB">
      <w:pPr>
        <w:numPr>
          <w:ilvl w:val="1"/>
          <w:numId w:val="25"/>
        </w:numPr>
        <w:spacing w:after="240" w:line="240" w:lineRule="auto"/>
        <w:ind w:left="851" w:hanging="851"/>
        <w:jc w:val="both"/>
        <w:outlineLvl w:val="0"/>
        <w:rPr>
          <w:rFonts w:eastAsia="Times New Roman" w:cs="Calibri"/>
          <w:bCs/>
          <w:sz w:val="22"/>
          <w:lang w:eastAsia="en-US"/>
        </w:rPr>
      </w:pPr>
      <w:r w:rsidRPr="00146980">
        <w:rPr>
          <w:rFonts w:eastAsia="Times New Roman" w:cs="Calibri"/>
          <w:bCs/>
          <w:sz w:val="22"/>
          <w:lang w:eastAsia="en-US"/>
        </w:rPr>
        <w:t xml:space="preserve">Nothing shall prevent the Authority disclosing any Confidential Information obtained from the </w:t>
      </w:r>
      <w:proofErr w:type="gramStart"/>
      <w:r w:rsidRPr="00146980">
        <w:rPr>
          <w:rFonts w:eastAsia="Times New Roman" w:cs="Calibri"/>
          <w:bCs/>
          <w:sz w:val="22"/>
          <w:lang w:eastAsia="en-US"/>
        </w:rPr>
        <w:t>Supplier:-</w:t>
      </w:r>
      <w:proofErr w:type="gramEnd"/>
    </w:p>
    <w:p w14:paraId="01612B5B" w14:textId="77777777" w:rsidR="00180003" w:rsidRPr="00146980" w:rsidRDefault="00180003" w:rsidP="00FC48DB">
      <w:pPr>
        <w:numPr>
          <w:ilvl w:val="1"/>
          <w:numId w:val="25"/>
        </w:numPr>
        <w:spacing w:after="240" w:line="240" w:lineRule="auto"/>
        <w:ind w:left="851" w:hanging="851"/>
        <w:jc w:val="both"/>
        <w:outlineLvl w:val="1"/>
        <w:rPr>
          <w:rFonts w:eastAsia="Times New Roman" w:cs="Calibri"/>
          <w:noProof/>
          <w:sz w:val="22"/>
          <w:lang w:val="en-US" w:eastAsia="en-US"/>
        </w:rPr>
      </w:pPr>
      <w:r w:rsidRPr="00146980">
        <w:rPr>
          <w:rFonts w:eastAsia="Times New Roman" w:cs="Calibri"/>
          <w:noProof/>
          <w:sz w:val="22"/>
          <w:lang w:val="en-US" w:eastAsia="en-US"/>
        </w:rPr>
        <w:t xml:space="preserve">for the purpose of the examination and certification of the Authority's accounts; </w:t>
      </w:r>
    </w:p>
    <w:p w14:paraId="07C8E8F3" w14:textId="77777777" w:rsidR="00180003" w:rsidRPr="00146980" w:rsidRDefault="00180003" w:rsidP="00FC48DB">
      <w:pPr>
        <w:numPr>
          <w:ilvl w:val="1"/>
          <w:numId w:val="25"/>
        </w:numPr>
        <w:spacing w:after="240" w:line="240" w:lineRule="auto"/>
        <w:ind w:left="851" w:hanging="851"/>
        <w:jc w:val="both"/>
        <w:outlineLvl w:val="1"/>
        <w:rPr>
          <w:rFonts w:eastAsia="Times New Roman" w:cs="Calibri"/>
          <w:noProof/>
          <w:sz w:val="22"/>
          <w:lang w:val="en-US" w:eastAsia="en-US"/>
        </w:rPr>
      </w:pPr>
      <w:r w:rsidRPr="00146980">
        <w:rPr>
          <w:rFonts w:eastAsia="Times New Roman" w:cs="Calibri"/>
          <w:noProof/>
          <w:sz w:val="22"/>
          <w:lang w:val="en-US" w:eastAsia="en-US"/>
        </w:rPr>
        <w:t>for the purpose of any examination of the economy, efficiency and effectiveness with which the Authority has used its resources by the Authority's auditors;</w:t>
      </w:r>
    </w:p>
    <w:p w14:paraId="419D702B" w14:textId="77777777" w:rsidR="00180003" w:rsidRPr="00146980" w:rsidRDefault="00180003" w:rsidP="00FC48DB">
      <w:pPr>
        <w:numPr>
          <w:ilvl w:val="1"/>
          <w:numId w:val="25"/>
        </w:numPr>
        <w:spacing w:after="240" w:line="240" w:lineRule="auto"/>
        <w:ind w:left="851" w:hanging="851"/>
        <w:jc w:val="both"/>
        <w:outlineLvl w:val="1"/>
        <w:rPr>
          <w:rFonts w:eastAsia="Times New Roman" w:cs="Calibri"/>
          <w:noProof/>
          <w:sz w:val="22"/>
          <w:lang w:val="en-US" w:eastAsia="en-US"/>
        </w:rPr>
      </w:pPr>
      <w:r w:rsidRPr="00146980">
        <w:rPr>
          <w:rFonts w:eastAsia="Times New Roman" w:cs="Calibri"/>
          <w:noProof/>
          <w:sz w:val="22"/>
          <w:lang w:val="en-US" w:eastAsia="en-US"/>
        </w:rPr>
        <w:t xml:space="preserve">to any consultant, contractor or other person engaged by the Authority; </w:t>
      </w:r>
    </w:p>
    <w:p w14:paraId="4FE5084F" w14:textId="77777777" w:rsidR="00180003" w:rsidRPr="00146980" w:rsidRDefault="00180003" w:rsidP="00FC48DB">
      <w:pPr>
        <w:numPr>
          <w:ilvl w:val="1"/>
          <w:numId w:val="25"/>
        </w:numPr>
        <w:spacing w:after="240" w:line="240" w:lineRule="auto"/>
        <w:ind w:left="851" w:hanging="851"/>
        <w:jc w:val="both"/>
        <w:outlineLvl w:val="0"/>
        <w:rPr>
          <w:rFonts w:eastAsia="Times New Roman" w:cs="Calibri"/>
          <w:bCs/>
          <w:sz w:val="22"/>
          <w:lang w:eastAsia="en-US"/>
        </w:rPr>
      </w:pPr>
      <w:r w:rsidRPr="00146980">
        <w:rPr>
          <w:rFonts w:eastAsia="Times New Roman" w:cs="Calibri"/>
          <w:bCs/>
          <w:sz w:val="22"/>
          <w:lang w:eastAsia="en-US"/>
        </w:rPr>
        <w:lastRenderedPageBreak/>
        <w:t xml:space="preserve"> In the event that the Supplier fails to comply with Clauses 1 to 4, the Authority reserves the right to terminate the Framework Agreement with immediate effect by giving notice in writing to the Supplier.  </w:t>
      </w:r>
    </w:p>
    <w:p w14:paraId="207CA966" w14:textId="77777777" w:rsidR="00180003" w:rsidRPr="00146980" w:rsidRDefault="00180003" w:rsidP="00FC48DB">
      <w:pPr>
        <w:numPr>
          <w:ilvl w:val="1"/>
          <w:numId w:val="25"/>
        </w:numPr>
        <w:spacing w:after="240" w:line="240" w:lineRule="auto"/>
        <w:ind w:left="851" w:hanging="851"/>
        <w:jc w:val="both"/>
        <w:outlineLvl w:val="0"/>
        <w:rPr>
          <w:rFonts w:eastAsia="Times New Roman" w:cs="Calibri"/>
          <w:bCs/>
          <w:sz w:val="22"/>
          <w:lang w:eastAsia="en-US"/>
        </w:rPr>
      </w:pPr>
      <w:r w:rsidRPr="00146980">
        <w:rPr>
          <w:rFonts w:eastAsia="Times New Roman" w:cs="Calibri"/>
          <w:bCs/>
          <w:sz w:val="22"/>
          <w:lang w:eastAsia="en-US"/>
        </w:rPr>
        <w:t xml:space="preserve">The Supplier will immediately notify the Authority of any breach of security in relation to Confidential Information and all data obtained in the performance of this Framework Agreement and the Purchase Orders and will keep a record of such breaches. The Supplier will use its best endeavours to recover such Confidential Information or data however it may be recorded.  </w:t>
      </w:r>
    </w:p>
    <w:p w14:paraId="697B7AB4" w14:textId="77777777" w:rsidR="00180003" w:rsidRPr="00146980" w:rsidRDefault="00180003" w:rsidP="00FC48DB">
      <w:pPr>
        <w:tabs>
          <w:tab w:val="num" w:pos="709"/>
        </w:tabs>
        <w:spacing w:after="0" w:line="240" w:lineRule="auto"/>
        <w:jc w:val="both"/>
        <w:rPr>
          <w:rFonts w:asciiTheme="minorHAnsi" w:eastAsia="Times New Roman" w:hAnsiTheme="minorHAnsi" w:cstheme="minorHAnsi"/>
          <w:sz w:val="22"/>
          <w:lang w:eastAsia="en-US"/>
        </w:rPr>
      </w:pPr>
      <w:r w:rsidRPr="00146980">
        <w:rPr>
          <w:rFonts w:asciiTheme="minorHAnsi" w:eastAsia="Times New Roman" w:hAnsiTheme="minorHAnsi" w:cstheme="minorHAnsi"/>
          <w:sz w:val="22"/>
          <w:lang w:eastAsia="en-US"/>
        </w:rPr>
        <w:br w:type="page"/>
      </w:r>
    </w:p>
    <w:p w14:paraId="411F44A0"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679883EA"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6109A762"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bookmarkStart w:id="93" w:name="_Ref137025977"/>
    <w:bookmarkStart w:id="94" w:name="_Ref173128671"/>
    <w:p w14:paraId="4A6752B6" w14:textId="0056AF30" w:rsidR="00180003" w:rsidRPr="00146980" w:rsidRDefault="00180003" w:rsidP="00FC48DB">
      <w:pPr>
        <w:keepNext/>
        <w:numPr>
          <w:ilvl w:val="0"/>
          <w:numId w:val="25"/>
        </w:numPr>
        <w:spacing w:after="240" w:line="240" w:lineRule="auto"/>
        <w:jc w:val="both"/>
        <w:outlineLvl w:val="0"/>
        <w:rPr>
          <w:rFonts w:eastAsia="Times New Roman" w:cs="Calibri"/>
          <w:bCs/>
          <w:sz w:val="22"/>
          <w:lang w:eastAsia="en-US"/>
        </w:rPr>
      </w:pPr>
      <w:r w:rsidRPr="00146980">
        <w:rPr>
          <w:rFonts w:eastAsia="Times New Roman" w:cs="Calibri"/>
          <w:b/>
          <w:bCs/>
          <w:caps/>
          <w:sz w:val="22"/>
          <w:lang w:eastAsia="en-US"/>
        </w:rPr>
        <w:fldChar w:fldCharType="begin"/>
      </w:r>
      <w:r w:rsidRPr="00146980">
        <w:rPr>
          <w:rFonts w:eastAsia="Times New Roman" w:cs="Calibri"/>
          <w:bCs/>
          <w:sz w:val="22"/>
          <w:lang w:eastAsia="en-US"/>
        </w:rPr>
        <w:instrText xml:space="preserve">  TC "</w:instrText>
      </w:r>
      <w:r w:rsidRPr="00146980">
        <w:rPr>
          <w:rFonts w:eastAsia="Times New Roman" w:cs="Calibri"/>
          <w:bCs/>
          <w:sz w:val="22"/>
          <w:lang w:eastAsia="en-US"/>
        </w:rPr>
        <w:fldChar w:fldCharType="begin"/>
      </w:r>
      <w:r w:rsidRPr="00146980">
        <w:rPr>
          <w:rFonts w:eastAsia="Times New Roman" w:cs="Calibri"/>
          <w:bCs/>
          <w:sz w:val="22"/>
          <w:lang w:eastAsia="en-US"/>
        </w:rPr>
        <w:instrText xml:space="preserve"> REF _Ref173296168 \r  \* MERGEFORMAT </w:instrText>
      </w:r>
      <w:r w:rsidRPr="00146980">
        <w:rPr>
          <w:rFonts w:eastAsia="Times New Roman" w:cs="Calibri"/>
          <w:bCs/>
          <w:sz w:val="22"/>
          <w:lang w:eastAsia="en-US"/>
        </w:rPr>
        <w:fldChar w:fldCharType="separate"/>
      </w:r>
      <w:bookmarkStart w:id="95" w:name="_Toc230774072"/>
      <w:bookmarkStart w:id="96" w:name="_Toc230774157"/>
      <w:bookmarkStart w:id="97" w:name="_Toc509390214"/>
      <w:bookmarkStart w:id="98" w:name="_Toc511982917"/>
      <w:bookmarkStart w:id="99" w:name="_Toc511983079"/>
      <w:r w:rsidR="00146980">
        <w:rPr>
          <w:rFonts w:eastAsia="Times New Roman" w:cs="Calibri"/>
          <w:b/>
          <w:sz w:val="22"/>
          <w:lang w:val="en-US" w:eastAsia="en-US"/>
        </w:rPr>
        <w:instrText>Error! Reference source not found.</w:instrText>
      </w:r>
      <w:r w:rsidRPr="00146980">
        <w:rPr>
          <w:rFonts w:eastAsia="Times New Roman" w:cs="Calibri"/>
          <w:bCs/>
          <w:sz w:val="22"/>
          <w:lang w:eastAsia="en-US"/>
        </w:rPr>
        <w:fldChar w:fldCharType="end"/>
      </w:r>
      <w:r w:rsidRPr="00146980">
        <w:rPr>
          <w:rFonts w:eastAsia="Times New Roman" w:cs="Calibri"/>
          <w:bCs/>
          <w:sz w:val="22"/>
          <w:lang w:eastAsia="en-US"/>
        </w:rPr>
        <w:tab/>
        <w:instrText>OFFICIAL SECRETS ACTS</w:instrText>
      </w:r>
      <w:bookmarkEnd w:id="95"/>
      <w:bookmarkEnd w:id="96"/>
      <w:bookmarkEnd w:id="97"/>
      <w:bookmarkEnd w:id="98"/>
      <w:bookmarkEnd w:id="99"/>
      <w:r w:rsidRPr="00146980">
        <w:rPr>
          <w:rFonts w:eastAsia="Times New Roman" w:cs="Calibri"/>
          <w:bCs/>
          <w:sz w:val="22"/>
          <w:lang w:eastAsia="en-US"/>
        </w:rPr>
        <w:instrText xml:space="preserve">" \l1 </w:instrText>
      </w:r>
      <w:r w:rsidRPr="00146980">
        <w:rPr>
          <w:rFonts w:eastAsia="Times New Roman" w:cs="Calibri"/>
          <w:b/>
          <w:bCs/>
          <w:caps/>
          <w:sz w:val="22"/>
          <w:lang w:eastAsia="en-US"/>
        </w:rPr>
        <w:fldChar w:fldCharType="end"/>
      </w:r>
      <w:bookmarkStart w:id="100" w:name="_Ref137025967"/>
      <w:bookmarkStart w:id="101" w:name="_Ref173128672"/>
      <w:bookmarkEnd w:id="93"/>
      <w:bookmarkEnd w:id="94"/>
      <w:r w:rsidRPr="00146980">
        <w:rPr>
          <w:rFonts w:eastAsia="Times New Roman" w:cs="Calibri"/>
          <w:b/>
          <w:bCs/>
          <w:caps/>
          <w:sz w:val="22"/>
          <w:lang w:eastAsia="en-US"/>
        </w:rPr>
        <w:fldChar w:fldCharType="begin"/>
      </w:r>
      <w:r w:rsidRPr="00146980">
        <w:rPr>
          <w:rFonts w:eastAsia="Times New Roman" w:cs="Calibri"/>
          <w:bCs/>
          <w:sz w:val="22"/>
          <w:lang w:eastAsia="en-US"/>
        </w:rPr>
        <w:instrText xml:space="preserve">  TC "</w:instrText>
      </w:r>
      <w:r w:rsidRPr="00146980">
        <w:rPr>
          <w:rFonts w:eastAsia="Times New Roman" w:cs="Calibri"/>
          <w:bCs/>
          <w:sz w:val="22"/>
          <w:lang w:eastAsia="en-US"/>
        </w:rPr>
        <w:fldChar w:fldCharType="begin"/>
      </w:r>
      <w:r w:rsidRPr="00146980">
        <w:rPr>
          <w:rFonts w:eastAsia="Times New Roman" w:cs="Calibri"/>
          <w:bCs/>
          <w:sz w:val="22"/>
          <w:lang w:eastAsia="en-US"/>
        </w:rPr>
        <w:instrText xml:space="preserve"> REF _Ref173296169 \r  \* MERGEFORMAT </w:instrText>
      </w:r>
      <w:r w:rsidRPr="00146980">
        <w:rPr>
          <w:rFonts w:eastAsia="Times New Roman" w:cs="Calibri"/>
          <w:bCs/>
          <w:sz w:val="22"/>
          <w:lang w:eastAsia="en-US"/>
        </w:rPr>
        <w:fldChar w:fldCharType="separate"/>
      </w:r>
      <w:bookmarkStart w:id="102" w:name="_Toc511983080"/>
      <w:r w:rsidR="00146980">
        <w:rPr>
          <w:rFonts w:eastAsia="Times New Roman" w:cs="Calibri"/>
          <w:bCs/>
          <w:sz w:val="22"/>
          <w:lang w:eastAsia="en-US"/>
        </w:rPr>
        <w:instrText>31</w:instrText>
      </w:r>
      <w:r w:rsidRPr="00146980">
        <w:rPr>
          <w:rFonts w:eastAsia="Times New Roman" w:cs="Calibri"/>
          <w:bCs/>
          <w:sz w:val="22"/>
          <w:lang w:eastAsia="en-US"/>
        </w:rPr>
        <w:fldChar w:fldCharType="end"/>
      </w:r>
      <w:r w:rsidRPr="00146980">
        <w:rPr>
          <w:rFonts w:eastAsia="Times New Roman" w:cs="Calibri"/>
          <w:bCs/>
          <w:sz w:val="22"/>
          <w:lang w:eastAsia="en-US"/>
        </w:rPr>
        <w:tab/>
        <w:instrText>DATA PROTECTION</w:instrText>
      </w:r>
      <w:bookmarkEnd w:id="102"/>
      <w:r w:rsidRPr="00146980">
        <w:rPr>
          <w:rFonts w:eastAsia="Times New Roman" w:cs="Calibri"/>
          <w:bCs/>
          <w:sz w:val="22"/>
          <w:lang w:eastAsia="en-US"/>
        </w:rPr>
        <w:instrText xml:space="preserve">" \l1 </w:instrText>
      </w:r>
      <w:r w:rsidRPr="00146980">
        <w:rPr>
          <w:rFonts w:eastAsia="Times New Roman" w:cs="Calibri"/>
          <w:b/>
          <w:bCs/>
          <w:caps/>
          <w:sz w:val="22"/>
          <w:lang w:eastAsia="en-US"/>
        </w:rPr>
        <w:fldChar w:fldCharType="end"/>
      </w:r>
      <w:bookmarkStart w:id="103" w:name="_Ref173296169"/>
      <w:r w:rsidRPr="00146980">
        <w:rPr>
          <w:rFonts w:eastAsia="Times New Roman" w:cs="Calibri"/>
          <w:b/>
          <w:bCs/>
          <w:caps/>
          <w:sz w:val="22"/>
          <w:lang w:eastAsia="en-US"/>
        </w:rPr>
        <w:t>DATA PROTECTION</w:t>
      </w:r>
      <w:bookmarkEnd w:id="100"/>
      <w:bookmarkEnd w:id="101"/>
      <w:bookmarkEnd w:id="103"/>
    </w:p>
    <w:p w14:paraId="78DCF079" w14:textId="77777777" w:rsidR="00180003" w:rsidRPr="00146980" w:rsidRDefault="00180003" w:rsidP="00FC48DB">
      <w:pPr>
        <w:pStyle w:val="ListParagraph"/>
        <w:numPr>
          <w:ilvl w:val="1"/>
          <w:numId w:val="25"/>
        </w:numPr>
        <w:spacing w:after="240" w:line="240" w:lineRule="auto"/>
        <w:ind w:left="709" w:hanging="709"/>
        <w:jc w:val="both"/>
        <w:outlineLvl w:val="0"/>
        <w:rPr>
          <w:rFonts w:eastAsia="Times New Roman" w:cs="Calibri"/>
          <w:bCs/>
          <w:sz w:val="22"/>
          <w:lang w:eastAsia="en-US"/>
        </w:rPr>
      </w:pPr>
      <w:r w:rsidRPr="00146980">
        <w:rPr>
          <w:rFonts w:eastAsia="Times New Roman" w:cs="Calibri"/>
          <w:bCs/>
          <w:sz w:val="22"/>
          <w:lang w:eastAsia="en-US"/>
        </w:rPr>
        <w:t xml:space="preserve">For the purposes of this Schedule, the terms "Data Controller", "Data Processor", "Personal Data", "Process" and "Processing" shall have the meaning prescribed under GDPR. </w:t>
      </w:r>
    </w:p>
    <w:p w14:paraId="4F02426C" w14:textId="77777777" w:rsidR="00180003" w:rsidRPr="00146980" w:rsidRDefault="00180003" w:rsidP="00FC48DB">
      <w:pPr>
        <w:numPr>
          <w:ilvl w:val="1"/>
          <w:numId w:val="25"/>
        </w:numPr>
        <w:spacing w:after="240" w:line="240" w:lineRule="auto"/>
        <w:ind w:left="709" w:hanging="709"/>
        <w:jc w:val="both"/>
        <w:outlineLvl w:val="0"/>
        <w:rPr>
          <w:rFonts w:eastAsia="Times New Roman" w:cs="Calibri"/>
          <w:bCs/>
          <w:sz w:val="22"/>
          <w:lang w:eastAsia="en-US"/>
        </w:rPr>
      </w:pPr>
      <w:r w:rsidRPr="00146980">
        <w:rPr>
          <w:rFonts w:eastAsia="Times New Roman" w:cs="Calibri"/>
          <w:bCs/>
          <w:sz w:val="22"/>
          <w:lang w:eastAsia="en-US"/>
        </w:rPr>
        <w:t>The Supplier shall (and shall procure that all of its Staff) comply with any notification requirements under GDPR and both Parties will duly observe all of their obligations under GDPR which arise in connection with this Framework Agreement.</w:t>
      </w:r>
    </w:p>
    <w:p w14:paraId="24BB1BCD" w14:textId="77777777" w:rsidR="00180003" w:rsidRPr="00146980" w:rsidRDefault="00180003" w:rsidP="00FC48DB">
      <w:pPr>
        <w:numPr>
          <w:ilvl w:val="1"/>
          <w:numId w:val="25"/>
        </w:numPr>
        <w:spacing w:after="240" w:line="240" w:lineRule="auto"/>
        <w:ind w:left="709" w:hanging="709"/>
        <w:jc w:val="both"/>
        <w:outlineLvl w:val="0"/>
        <w:rPr>
          <w:rFonts w:eastAsia="Times New Roman" w:cs="Calibri"/>
          <w:bCs/>
          <w:sz w:val="22"/>
          <w:lang w:eastAsia="en-US"/>
        </w:rPr>
      </w:pPr>
      <w:r w:rsidRPr="00146980">
        <w:rPr>
          <w:rFonts w:eastAsia="Times New Roman" w:cs="Calibri"/>
          <w:bCs/>
          <w:sz w:val="22"/>
          <w:lang w:eastAsia="en-US"/>
        </w:rPr>
        <w:t xml:space="preserve">Notwithstanding the general obligation in Paragraph 1, where the Supplier is Processing Personal Data as a Data Processor for the Authority the Supplier </w:t>
      </w:r>
      <w:proofErr w:type="gramStart"/>
      <w:r w:rsidRPr="00146980">
        <w:rPr>
          <w:rFonts w:eastAsia="Times New Roman" w:cs="Calibri"/>
          <w:bCs/>
          <w:sz w:val="22"/>
          <w:lang w:eastAsia="en-US"/>
        </w:rPr>
        <w:t>shall:-</w:t>
      </w:r>
      <w:proofErr w:type="gramEnd"/>
      <w:r w:rsidRPr="00146980">
        <w:rPr>
          <w:rFonts w:eastAsia="Times New Roman" w:cs="Calibri"/>
          <w:bCs/>
          <w:sz w:val="22"/>
          <w:lang w:eastAsia="en-US"/>
        </w:rPr>
        <w:t xml:space="preserve"> </w:t>
      </w:r>
    </w:p>
    <w:p w14:paraId="392656E6" w14:textId="77777777" w:rsidR="00180003" w:rsidRPr="00146980" w:rsidRDefault="00180003" w:rsidP="00FC48DB">
      <w:pPr>
        <w:numPr>
          <w:ilvl w:val="2"/>
          <w:numId w:val="25"/>
        </w:numPr>
        <w:spacing w:after="240" w:line="240" w:lineRule="auto"/>
        <w:ind w:left="1560" w:hanging="851"/>
        <w:jc w:val="both"/>
        <w:outlineLvl w:val="2"/>
        <w:rPr>
          <w:rFonts w:eastAsia="Times New Roman" w:cs="Calibri"/>
          <w:sz w:val="22"/>
          <w:lang w:val="en-US" w:eastAsia="en-US"/>
        </w:rPr>
      </w:pPr>
      <w:r w:rsidRPr="00146980">
        <w:rPr>
          <w:rFonts w:eastAsia="Times New Roman" w:cs="Calibri"/>
          <w:sz w:val="22"/>
          <w:lang w:val="en-US" w:eastAsia="en-US"/>
        </w:rPr>
        <w:t xml:space="preserve">Process the Personal Data only in accordance with instructions from the Authority as set out in this Framework Agreement or as otherwise notified by the </w:t>
      </w:r>
      <w:proofErr w:type="gramStart"/>
      <w:r w:rsidRPr="00146980">
        <w:rPr>
          <w:rFonts w:eastAsia="Times New Roman" w:cs="Calibri"/>
          <w:sz w:val="22"/>
          <w:lang w:val="en-US" w:eastAsia="en-US"/>
        </w:rPr>
        <w:t>Authority;</w:t>
      </w:r>
      <w:proofErr w:type="gramEnd"/>
    </w:p>
    <w:p w14:paraId="0EE07DB7" w14:textId="77777777" w:rsidR="00180003" w:rsidRPr="00146980" w:rsidRDefault="00180003" w:rsidP="00FC48DB">
      <w:pPr>
        <w:numPr>
          <w:ilvl w:val="2"/>
          <w:numId w:val="25"/>
        </w:numPr>
        <w:spacing w:after="240" w:line="240" w:lineRule="auto"/>
        <w:ind w:left="1560" w:hanging="851"/>
        <w:jc w:val="both"/>
        <w:outlineLvl w:val="2"/>
        <w:rPr>
          <w:rFonts w:eastAsia="Times New Roman" w:cs="Calibri"/>
          <w:sz w:val="22"/>
          <w:lang w:val="en-US" w:eastAsia="en-US"/>
        </w:rPr>
      </w:pPr>
      <w:r w:rsidRPr="00146980">
        <w:rPr>
          <w:rFonts w:eastAsia="Times New Roman" w:cs="Calibri"/>
          <w:sz w:val="22"/>
          <w:lang w:val="en-US" w:eastAsia="en-US"/>
        </w:rPr>
        <w:t xml:space="preserve">comply with all applicable </w:t>
      </w:r>
      <w:proofErr w:type="gramStart"/>
      <w:r w:rsidRPr="00146980">
        <w:rPr>
          <w:rFonts w:eastAsia="Times New Roman" w:cs="Calibri"/>
          <w:sz w:val="22"/>
          <w:lang w:val="en-US" w:eastAsia="en-US"/>
        </w:rPr>
        <w:t>laws;</w:t>
      </w:r>
      <w:proofErr w:type="gramEnd"/>
    </w:p>
    <w:p w14:paraId="554385E2" w14:textId="77777777" w:rsidR="00180003" w:rsidRPr="00146980" w:rsidRDefault="00180003" w:rsidP="00FC48DB">
      <w:pPr>
        <w:numPr>
          <w:ilvl w:val="2"/>
          <w:numId w:val="25"/>
        </w:numPr>
        <w:spacing w:after="240" w:line="240" w:lineRule="auto"/>
        <w:ind w:left="1560" w:hanging="851"/>
        <w:jc w:val="both"/>
        <w:outlineLvl w:val="2"/>
        <w:rPr>
          <w:rFonts w:eastAsia="Times New Roman" w:cs="Calibri"/>
          <w:sz w:val="22"/>
          <w:lang w:val="en-US" w:eastAsia="en-US"/>
        </w:rPr>
      </w:pPr>
      <w:r w:rsidRPr="00146980">
        <w:rPr>
          <w:rFonts w:eastAsia="Times New Roman" w:cs="Calibri"/>
          <w:sz w:val="22"/>
          <w:lang w:val="en-US" w:eastAsia="en-US"/>
        </w:rPr>
        <w:t xml:space="preserve">Process the Personal Data only to the extent, and in such manner as is necessary for the provision of the Supplier's obligations under the Framework </w:t>
      </w:r>
      <w:proofErr w:type="gramStart"/>
      <w:r w:rsidRPr="00146980">
        <w:rPr>
          <w:rFonts w:eastAsia="Times New Roman" w:cs="Calibri"/>
          <w:sz w:val="22"/>
          <w:lang w:val="en-US" w:eastAsia="en-US"/>
        </w:rPr>
        <w:t>Agreement;</w:t>
      </w:r>
      <w:proofErr w:type="gramEnd"/>
    </w:p>
    <w:p w14:paraId="1A7415FB" w14:textId="77777777" w:rsidR="00180003" w:rsidRPr="00146980" w:rsidRDefault="00180003" w:rsidP="00FC48DB">
      <w:pPr>
        <w:numPr>
          <w:ilvl w:val="2"/>
          <w:numId w:val="25"/>
        </w:numPr>
        <w:spacing w:after="240" w:line="240" w:lineRule="auto"/>
        <w:ind w:left="1560" w:hanging="851"/>
        <w:jc w:val="both"/>
        <w:outlineLvl w:val="2"/>
        <w:rPr>
          <w:rFonts w:eastAsia="Times New Roman" w:cs="Calibri"/>
          <w:sz w:val="22"/>
          <w:lang w:val="en-US" w:eastAsia="en-US"/>
        </w:rPr>
      </w:pPr>
      <w:r w:rsidRPr="00146980">
        <w:rPr>
          <w:rFonts w:eastAsia="Times New Roman" w:cs="Calibri"/>
          <w:sz w:val="22"/>
          <w:lang w:val="en-US" w:eastAsia="en-US"/>
        </w:rPr>
        <w:t xml:space="preserve">implement appropriate technical and </w:t>
      </w:r>
      <w:proofErr w:type="spellStart"/>
      <w:r w:rsidRPr="00146980">
        <w:rPr>
          <w:rFonts w:eastAsia="Times New Roman" w:cs="Calibri"/>
          <w:sz w:val="22"/>
          <w:lang w:val="en-US" w:eastAsia="en-US"/>
        </w:rPr>
        <w:t>organisational</w:t>
      </w:r>
      <w:proofErr w:type="spellEnd"/>
      <w:r w:rsidRPr="00146980">
        <w:rPr>
          <w:rFonts w:eastAsia="Times New Roman" w:cs="Calibri"/>
          <w:sz w:val="22"/>
          <w:lang w:val="en-US" w:eastAsia="en-US"/>
        </w:rPr>
        <w:t xml:space="preserve"> measures to protect the Personal Data against </w:t>
      </w:r>
      <w:proofErr w:type="spellStart"/>
      <w:r w:rsidRPr="00146980">
        <w:rPr>
          <w:rFonts w:eastAsia="Times New Roman" w:cs="Calibri"/>
          <w:sz w:val="22"/>
          <w:lang w:val="en-US" w:eastAsia="en-US"/>
        </w:rPr>
        <w:t>unauthorised</w:t>
      </w:r>
      <w:proofErr w:type="spellEnd"/>
      <w:r w:rsidRPr="00146980">
        <w:rPr>
          <w:rFonts w:eastAsia="Times New Roman" w:cs="Calibri"/>
          <w:sz w:val="22"/>
          <w:lang w:val="en-US" w:eastAsia="en-US"/>
        </w:rPr>
        <w:t xml:space="preserve"> or unlawful Processing and against accidental loss, destruction, damage, alteration or </w:t>
      </w:r>
      <w:proofErr w:type="gramStart"/>
      <w:r w:rsidRPr="00146980">
        <w:rPr>
          <w:rFonts w:eastAsia="Times New Roman" w:cs="Calibri"/>
          <w:sz w:val="22"/>
          <w:lang w:val="en-US" w:eastAsia="en-US"/>
        </w:rPr>
        <w:t>disclosure;</w:t>
      </w:r>
      <w:proofErr w:type="gramEnd"/>
    </w:p>
    <w:p w14:paraId="727C00B8" w14:textId="77777777" w:rsidR="00180003" w:rsidRPr="00146980" w:rsidRDefault="00180003" w:rsidP="00FC48DB">
      <w:pPr>
        <w:numPr>
          <w:ilvl w:val="2"/>
          <w:numId w:val="25"/>
        </w:numPr>
        <w:spacing w:after="240" w:line="240" w:lineRule="auto"/>
        <w:ind w:left="1560" w:hanging="851"/>
        <w:jc w:val="both"/>
        <w:outlineLvl w:val="2"/>
        <w:rPr>
          <w:rFonts w:eastAsia="Times New Roman" w:cs="Calibri"/>
          <w:sz w:val="22"/>
          <w:lang w:val="en-US" w:eastAsia="en-US"/>
        </w:rPr>
      </w:pPr>
      <w:r w:rsidRPr="00146980">
        <w:rPr>
          <w:rFonts w:eastAsia="Times New Roman" w:cs="Calibri"/>
          <w:sz w:val="22"/>
          <w:lang w:val="en-US" w:eastAsia="en-US"/>
        </w:rPr>
        <w:t xml:space="preserve">take reasonable steps to ensure the reliability of its employees and agents who may have access to the Personal Data and use all reasonable endeavors to ensure that such persons have sufficient skills and training in the handling of Personal </w:t>
      </w:r>
      <w:proofErr w:type="gramStart"/>
      <w:r w:rsidRPr="00146980">
        <w:rPr>
          <w:rFonts w:eastAsia="Times New Roman" w:cs="Calibri"/>
          <w:sz w:val="22"/>
          <w:lang w:val="en-US" w:eastAsia="en-US"/>
        </w:rPr>
        <w:t>Data;</w:t>
      </w:r>
      <w:proofErr w:type="gramEnd"/>
    </w:p>
    <w:p w14:paraId="1A347813" w14:textId="77777777" w:rsidR="00180003" w:rsidRPr="00146980" w:rsidRDefault="00180003" w:rsidP="00FC48DB">
      <w:pPr>
        <w:numPr>
          <w:ilvl w:val="2"/>
          <w:numId w:val="25"/>
        </w:numPr>
        <w:spacing w:after="240" w:line="240" w:lineRule="auto"/>
        <w:ind w:left="1560" w:hanging="851"/>
        <w:jc w:val="both"/>
        <w:outlineLvl w:val="2"/>
        <w:rPr>
          <w:rFonts w:eastAsia="Times New Roman" w:cs="Calibri"/>
          <w:sz w:val="22"/>
          <w:lang w:val="en-US" w:eastAsia="en-US"/>
        </w:rPr>
      </w:pPr>
      <w:r w:rsidRPr="00146980">
        <w:rPr>
          <w:rFonts w:eastAsia="Times New Roman" w:cs="Calibri"/>
          <w:sz w:val="22"/>
          <w:lang w:val="en-US" w:eastAsia="en-US"/>
        </w:rPr>
        <w:t xml:space="preserve">not cause or permit the Personal Data to be transferred outside the European Economic Area without the prior written consent of the </w:t>
      </w:r>
      <w:proofErr w:type="gramStart"/>
      <w:r w:rsidRPr="00146980">
        <w:rPr>
          <w:rFonts w:eastAsia="Times New Roman" w:cs="Calibri"/>
          <w:sz w:val="22"/>
          <w:lang w:val="en-US" w:eastAsia="en-US"/>
        </w:rPr>
        <w:t>Authority;</w:t>
      </w:r>
      <w:proofErr w:type="gramEnd"/>
    </w:p>
    <w:p w14:paraId="69EF33A9" w14:textId="77777777" w:rsidR="00180003" w:rsidRPr="00146980" w:rsidRDefault="00180003" w:rsidP="00FC48DB">
      <w:pPr>
        <w:numPr>
          <w:ilvl w:val="2"/>
          <w:numId w:val="25"/>
        </w:numPr>
        <w:spacing w:after="240" w:line="240" w:lineRule="auto"/>
        <w:ind w:left="1560" w:hanging="851"/>
        <w:jc w:val="both"/>
        <w:outlineLvl w:val="2"/>
        <w:rPr>
          <w:rFonts w:eastAsia="Times New Roman" w:cs="Calibri"/>
          <w:sz w:val="22"/>
          <w:lang w:val="en-US" w:eastAsia="en-US"/>
        </w:rPr>
      </w:pPr>
      <w:r w:rsidRPr="00146980">
        <w:rPr>
          <w:rFonts w:eastAsia="Times New Roman" w:cs="Calibri"/>
          <w:sz w:val="22"/>
          <w:lang w:val="en-US" w:eastAsia="en-US"/>
        </w:rPr>
        <w:t>not disclose the Personal Data to any third parties in any circumstances other than with the written consent of the Authority or in compliance with a legal obligation imposed upon the Authority; and</w:t>
      </w:r>
    </w:p>
    <w:p w14:paraId="189DD488" w14:textId="77777777" w:rsidR="00180003" w:rsidRPr="00146980" w:rsidRDefault="00500FF1" w:rsidP="00FC48DB">
      <w:pPr>
        <w:numPr>
          <w:ilvl w:val="2"/>
          <w:numId w:val="25"/>
        </w:numPr>
        <w:spacing w:after="240" w:line="240" w:lineRule="auto"/>
        <w:ind w:left="1560" w:hanging="851"/>
        <w:jc w:val="both"/>
        <w:outlineLvl w:val="2"/>
        <w:rPr>
          <w:rFonts w:eastAsia="Times New Roman" w:cs="Calibri"/>
          <w:sz w:val="22"/>
          <w:lang w:val="en-US" w:eastAsia="en-US"/>
        </w:rPr>
      </w:pPr>
      <w:r w:rsidRPr="00146980">
        <w:rPr>
          <w:rFonts w:eastAsia="Times New Roman" w:cs="Calibri"/>
          <w:sz w:val="22"/>
          <w:lang w:val="en-US" w:eastAsia="en-US"/>
        </w:rPr>
        <w:t>Co-operate</w:t>
      </w:r>
      <w:r w:rsidR="00180003" w:rsidRPr="00146980">
        <w:rPr>
          <w:rFonts w:eastAsia="Times New Roman" w:cs="Calibri"/>
          <w:sz w:val="22"/>
          <w:lang w:val="en-US" w:eastAsia="en-US"/>
        </w:rPr>
        <w:t xml:space="preserve"> with the Authority to enable the Authority to comply with any request under GDPR.</w:t>
      </w:r>
    </w:p>
    <w:p w14:paraId="79EF1BBA" w14:textId="77777777" w:rsidR="00180003" w:rsidRPr="00146980" w:rsidRDefault="00180003" w:rsidP="00FC48DB">
      <w:pPr>
        <w:numPr>
          <w:ilvl w:val="1"/>
          <w:numId w:val="25"/>
        </w:numPr>
        <w:spacing w:after="240" w:line="240" w:lineRule="auto"/>
        <w:ind w:left="709" w:hanging="709"/>
        <w:jc w:val="both"/>
        <w:outlineLvl w:val="0"/>
        <w:rPr>
          <w:rFonts w:eastAsia="Times New Roman" w:cs="Calibri"/>
          <w:bCs/>
          <w:sz w:val="22"/>
          <w:lang w:eastAsia="en-US"/>
        </w:rPr>
      </w:pPr>
      <w:r w:rsidRPr="00146980">
        <w:rPr>
          <w:rFonts w:eastAsia="Times New Roman" w:cs="Calibri"/>
          <w:bCs/>
          <w:sz w:val="22"/>
          <w:lang w:eastAsia="en-US"/>
        </w:rPr>
        <w:t xml:space="preserve">The provisions of this </w:t>
      </w:r>
      <w:r w:rsidR="009A5600" w:rsidRPr="00146980">
        <w:rPr>
          <w:rFonts w:eastAsia="Times New Roman" w:cs="Calibri"/>
          <w:bCs/>
          <w:sz w:val="22"/>
          <w:lang w:eastAsia="en-US"/>
        </w:rPr>
        <w:t>clause 31</w:t>
      </w:r>
      <w:r w:rsidRPr="00146980">
        <w:rPr>
          <w:rFonts w:eastAsia="Times New Roman" w:cs="Calibri"/>
          <w:bCs/>
          <w:sz w:val="22"/>
          <w:lang w:eastAsia="en-US"/>
        </w:rPr>
        <w:t xml:space="preserve"> shall apply during the Term and indefinitely after its expiry.</w:t>
      </w:r>
    </w:p>
    <w:bookmarkStart w:id="104" w:name="_Ref137025983"/>
    <w:bookmarkStart w:id="105" w:name="_Ref173128673"/>
    <w:p w14:paraId="6507A2DB" w14:textId="1D2FD24B" w:rsidR="00180003" w:rsidRPr="00146980" w:rsidRDefault="00180003" w:rsidP="00FC48DB">
      <w:pPr>
        <w:keepNext/>
        <w:numPr>
          <w:ilvl w:val="0"/>
          <w:numId w:val="25"/>
        </w:numPr>
        <w:spacing w:after="240" w:line="240" w:lineRule="auto"/>
        <w:jc w:val="both"/>
        <w:outlineLvl w:val="0"/>
        <w:rPr>
          <w:rFonts w:eastAsia="Times New Roman" w:cs="Calibri"/>
          <w:bCs/>
          <w:sz w:val="22"/>
          <w:lang w:eastAsia="en-US"/>
        </w:rPr>
      </w:pPr>
      <w:r w:rsidRPr="00146980">
        <w:rPr>
          <w:rFonts w:eastAsia="Times New Roman" w:cs="Calibri"/>
          <w:b/>
          <w:bCs/>
          <w:caps/>
          <w:sz w:val="22"/>
          <w:lang w:eastAsia="en-US"/>
        </w:rPr>
        <w:fldChar w:fldCharType="begin"/>
      </w:r>
      <w:r w:rsidRPr="00146980">
        <w:rPr>
          <w:rFonts w:eastAsia="Times New Roman" w:cs="Calibri"/>
          <w:bCs/>
          <w:sz w:val="22"/>
          <w:lang w:eastAsia="en-US"/>
        </w:rPr>
        <w:instrText xml:space="preserve">  TC "</w:instrText>
      </w:r>
      <w:r w:rsidRPr="00146980">
        <w:rPr>
          <w:rFonts w:eastAsia="Times New Roman" w:cs="Calibri"/>
          <w:bCs/>
          <w:sz w:val="22"/>
          <w:lang w:eastAsia="en-US"/>
        </w:rPr>
        <w:fldChar w:fldCharType="begin"/>
      </w:r>
      <w:r w:rsidRPr="00146980">
        <w:rPr>
          <w:rFonts w:eastAsia="Times New Roman" w:cs="Calibri"/>
          <w:bCs/>
          <w:sz w:val="22"/>
          <w:lang w:eastAsia="en-US"/>
        </w:rPr>
        <w:instrText xml:space="preserve"> REF _Ref173296170 \r  \* MERGEFORMAT </w:instrText>
      </w:r>
      <w:r w:rsidRPr="00146980">
        <w:rPr>
          <w:rFonts w:eastAsia="Times New Roman" w:cs="Calibri"/>
          <w:bCs/>
          <w:sz w:val="22"/>
          <w:lang w:eastAsia="en-US"/>
        </w:rPr>
        <w:fldChar w:fldCharType="separate"/>
      </w:r>
      <w:bookmarkStart w:id="106" w:name="_Toc511983081"/>
      <w:r w:rsidR="00146980">
        <w:rPr>
          <w:rFonts w:eastAsia="Times New Roman" w:cs="Calibri"/>
          <w:bCs/>
          <w:sz w:val="22"/>
          <w:lang w:eastAsia="en-US"/>
        </w:rPr>
        <w:instrText>32</w:instrText>
      </w:r>
      <w:r w:rsidRPr="00146980">
        <w:rPr>
          <w:rFonts w:eastAsia="Times New Roman" w:cs="Calibri"/>
          <w:bCs/>
          <w:sz w:val="22"/>
          <w:lang w:eastAsia="en-US"/>
        </w:rPr>
        <w:fldChar w:fldCharType="end"/>
      </w:r>
      <w:r w:rsidRPr="00146980">
        <w:rPr>
          <w:rFonts w:eastAsia="Times New Roman" w:cs="Calibri"/>
          <w:bCs/>
          <w:sz w:val="22"/>
          <w:lang w:eastAsia="en-US"/>
        </w:rPr>
        <w:tab/>
        <w:instrText>FREEDOM OF INFORMATION</w:instrText>
      </w:r>
      <w:bookmarkEnd w:id="106"/>
      <w:r w:rsidRPr="00146980">
        <w:rPr>
          <w:rFonts w:eastAsia="Times New Roman" w:cs="Calibri"/>
          <w:bCs/>
          <w:sz w:val="22"/>
          <w:lang w:eastAsia="en-US"/>
        </w:rPr>
        <w:instrText xml:space="preserve">" \l1 </w:instrText>
      </w:r>
      <w:r w:rsidRPr="00146980">
        <w:rPr>
          <w:rFonts w:eastAsia="Times New Roman" w:cs="Calibri"/>
          <w:b/>
          <w:bCs/>
          <w:caps/>
          <w:sz w:val="22"/>
          <w:lang w:eastAsia="en-US"/>
        </w:rPr>
        <w:fldChar w:fldCharType="end"/>
      </w:r>
      <w:bookmarkStart w:id="107" w:name="_Ref173296170"/>
      <w:r w:rsidRPr="00146980">
        <w:rPr>
          <w:rFonts w:eastAsia="Times New Roman" w:cs="Calibri"/>
          <w:b/>
          <w:bCs/>
          <w:caps/>
          <w:sz w:val="22"/>
          <w:lang w:eastAsia="en-US"/>
        </w:rPr>
        <w:t>FREEDOM OF INFORMATION</w:t>
      </w:r>
      <w:bookmarkEnd w:id="104"/>
      <w:bookmarkEnd w:id="105"/>
      <w:bookmarkEnd w:id="107"/>
    </w:p>
    <w:p w14:paraId="70FFA829"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r w:rsidRPr="00146980">
        <w:br w:type="page"/>
      </w:r>
    </w:p>
    <w:p w14:paraId="1AE32FB9"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18AA8561"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60CBA46A"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7F6F6FF7"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7127416D" w14:textId="77777777" w:rsidR="00180003" w:rsidRPr="00146980" w:rsidRDefault="00180003" w:rsidP="00FC48DB">
      <w:pPr>
        <w:numPr>
          <w:ilvl w:val="1"/>
          <w:numId w:val="25"/>
        </w:numPr>
        <w:spacing w:after="240" w:line="240" w:lineRule="auto"/>
        <w:ind w:left="851" w:hanging="851"/>
        <w:jc w:val="both"/>
        <w:outlineLvl w:val="0"/>
        <w:rPr>
          <w:rFonts w:eastAsia="Times New Roman" w:cs="Calibri"/>
          <w:bCs/>
          <w:sz w:val="22"/>
          <w:lang w:eastAsia="en-US"/>
        </w:rPr>
      </w:pPr>
      <w:r w:rsidRPr="00146980">
        <w:rPr>
          <w:rFonts w:eastAsia="Times New Roman" w:cs="Calibri"/>
          <w:bCs/>
          <w:sz w:val="22"/>
          <w:lang w:eastAsia="en-US"/>
        </w:rPr>
        <w:t>The Supplier acknowledges that the Authority is subject to the requirements of the FOIA and the Environmental Information Regulations and shall assist and co-operate with the Authority to enable the Authority to comply with its Information disclosure obligations.</w:t>
      </w:r>
    </w:p>
    <w:p w14:paraId="0A05E59E" w14:textId="77777777" w:rsidR="00180003" w:rsidRPr="00146980" w:rsidRDefault="00180003" w:rsidP="00FC48DB">
      <w:pPr>
        <w:numPr>
          <w:ilvl w:val="1"/>
          <w:numId w:val="25"/>
        </w:numPr>
        <w:spacing w:after="240" w:line="240" w:lineRule="auto"/>
        <w:ind w:left="851" w:hanging="851"/>
        <w:jc w:val="both"/>
        <w:outlineLvl w:val="0"/>
        <w:rPr>
          <w:rFonts w:eastAsia="Times New Roman" w:cs="Calibri"/>
          <w:bCs/>
          <w:sz w:val="22"/>
          <w:lang w:eastAsia="en-US"/>
        </w:rPr>
      </w:pPr>
      <w:r w:rsidRPr="00146980">
        <w:rPr>
          <w:rFonts w:eastAsia="Times New Roman" w:cs="Calibri"/>
          <w:bCs/>
          <w:sz w:val="22"/>
          <w:lang w:eastAsia="en-US"/>
        </w:rPr>
        <w:t xml:space="preserve">The Supplier shall and shall procure that its sub-contractors </w:t>
      </w:r>
      <w:proofErr w:type="gramStart"/>
      <w:r w:rsidRPr="00146980">
        <w:rPr>
          <w:rFonts w:eastAsia="Times New Roman" w:cs="Calibri"/>
          <w:bCs/>
          <w:sz w:val="22"/>
          <w:lang w:eastAsia="en-US"/>
        </w:rPr>
        <w:t>shall:-</w:t>
      </w:r>
      <w:proofErr w:type="gramEnd"/>
    </w:p>
    <w:p w14:paraId="1F468AFC" w14:textId="77777777" w:rsidR="00180003" w:rsidRPr="00146980" w:rsidRDefault="00180003" w:rsidP="00FC48DB">
      <w:pPr>
        <w:numPr>
          <w:ilvl w:val="2"/>
          <w:numId w:val="25"/>
        </w:numPr>
        <w:spacing w:after="240" w:line="240" w:lineRule="auto"/>
        <w:ind w:left="1701" w:hanging="850"/>
        <w:jc w:val="both"/>
        <w:outlineLvl w:val="2"/>
        <w:rPr>
          <w:rFonts w:eastAsia="Times New Roman" w:cs="Calibri"/>
          <w:sz w:val="22"/>
          <w:lang w:val="en-US" w:eastAsia="en-US"/>
        </w:rPr>
      </w:pPr>
      <w:r w:rsidRPr="00146980">
        <w:rPr>
          <w:rFonts w:eastAsia="Times New Roman" w:cs="Calibri"/>
          <w:sz w:val="22"/>
          <w:lang w:val="en-US" w:eastAsia="en-US"/>
        </w:rPr>
        <w:t xml:space="preserve">transfer to the Authority all Requests for Information that it receives as soon as practicable and in any event within two (2) Working Days of receiving a Request for </w:t>
      </w:r>
      <w:proofErr w:type="gramStart"/>
      <w:r w:rsidRPr="00146980">
        <w:rPr>
          <w:rFonts w:eastAsia="Times New Roman" w:cs="Calibri"/>
          <w:sz w:val="22"/>
          <w:lang w:val="en-US" w:eastAsia="en-US"/>
        </w:rPr>
        <w:t>Information;</w:t>
      </w:r>
      <w:proofErr w:type="gramEnd"/>
    </w:p>
    <w:p w14:paraId="704E9BF1" w14:textId="77777777" w:rsidR="00180003" w:rsidRPr="00146980" w:rsidRDefault="00180003" w:rsidP="00FC48DB">
      <w:pPr>
        <w:numPr>
          <w:ilvl w:val="2"/>
          <w:numId w:val="25"/>
        </w:numPr>
        <w:spacing w:after="240" w:line="240" w:lineRule="auto"/>
        <w:ind w:left="1701" w:hanging="850"/>
        <w:jc w:val="both"/>
        <w:outlineLvl w:val="2"/>
        <w:rPr>
          <w:rFonts w:eastAsia="Times New Roman" w:cs="Calibri"/>
          <w:sz w:val="22"/>
          <w:lang w:val="en-US" w:eastAsia="en-US"/>
        </w:rPr>
      </w:pPr>
      <w:r w:rsidRPr="00146980">
        <w:rPr>
          <w:rFonts w:eastAsia="Times New Roman" w:cs="Calibri"/>
          <w:sz w:val="22"/>
          <w:lang w:val="en-US" w:eastAsia="en-US"/>
        </w:rPr>
        <w:t xml:space="preserve">provide the Authority with a copy of all Information in its possession or power in the form that the Authority requests within five (5) Working Days (or such other period as the Authority may specify) of the Authority's request; and </w:t>
      </w:r>
    </w:p>
    <w:p w14:paraId="12C167D0" w14:textId="77777777" w:rsidR="00180003" w:rsidRPr="00146980" w:rsidRDefault="00500FF1" w:rsidP="00FC48DB">
      <w:pPr>
        <w:numPr>
          <w:ilvl w:val="2"/>
          <w:numId w:val="25"/>
        </w:numPr>
        <w:spacing w:after="240" w:line="240" w:lineRule="auto"/>
        <w:ind w:left="1701" w:hanging="850"/>
        <w:jc w:val="both"/>
        <w:outlineLvl w:val="2"/>
        <w:rPr>
          <w:rFonts w:eastAsia="Times New Roman" w:cs="Calibri"/>
          <w:sz w:val="22"/>
          <w:lang w:val="en-US" w:eastAsia="en-US"/>
        </w:rPr>
      </w:pPr>
      <w:r w:rsidRPr="00146980">
        <w:rPr>
          <w:rFonts w:eastAsia="Times New Roman" w:cs="Calibri"/>
          <w:sz w:val="22"/>
          <w:lang w:val="en-US" w:eastAsia="en-US"/>
        </w:rPr>
        <w:t>Provide</w:t>
      </w:r>
      <w:r w:rsidR="00180003" w:rsidRPr="00146980">
        <w:rPr>
          <w:rFonts w:eastAsia="Times New Roman" w:cs="Calibri"/>
          <w:sz w:val="22"/>
          <w:lang w:val="en-US" w:eastAsia="en-US"/>
        </w:rPr>
        <w:t xml:space="preserve"> all necessary assistance as reasonably requested by the Authority to enable the Authority to respond to the Request for Information within the time for compliance set out in Section 10 of the FOIA or regulation 5 of the Environmental Information Regulations.</w:t>
      </w:r>
    </w:p>
    <w:p w14:paraId="20B84266" w14:textId="77777777" w:rsidR="00180003" w:rsidRPr="00146980" w:rsidRDefault="00500FF1" w:rsidP="00FC48DB">
      <w:pPr>
        <w:numPr>
          <w:ilvl w:val="1"/>
          <w:numId w:val="25"/>
        </w:numPr>
        <w:spacing w:after="240" w:line="240" w:lineRule="auto"/>
        <w:ind w:left="851" w:hanging="851"/>
        <w:jc w:val="both"/>
        <w:outlineLvl w:val="0"/>
        <w:rPr>
          <w:rFonts w:eastAsia="Times New Roman" w:cs="Calibri"/>
          <w:bCs/>
          <w:sz w:val="22"/>
          <w:lang w:eastAsia="en-US"/>
        </w:rPr>
      </w:pPr>
      <w:r w:rsidRPr="00146980">
        <w:rPr>
          <w:rFonts w:eastAsia="Times New Roman" w:cs="Calibri"/>
          <w:bCs/>
          <w:sz w:val="22"/>
          <w:lang w:eastAsia="en-US"/>
        </w:rPr>
        <w:t>The</w:t>
      </w:r>
      <w:r w:rsidR="00180003" w:rsidRPr="00146980">
        <w:rPr>
          <w:rFonts w:eastAsia="Times New Roman" w:cs="Calibri"/>
          <w:bCs/>
          <w:sz w:val="22"/>
          <w:lang w:eastAsia="en-US"/>
        </w:rPr>
        <w:t xml:space="preserve"> Authority shall be responsible for determining in its absolute discretion and notwithstanding any other provision in this Framework Agreement or any other agreement whether the Commercially Sensitive Information and/or any other Information is exempt from disclosure in accordance with the provisions of the FOIA or the Environmental Information Regulations.</w:t>
      </w:r>
    </w:p>
    <w:p w14:paraId="57D8007F" w14:textId="77777777" w:rsidR="00180003" w:rsidRPr="00146980" w:rsidRDefault="00180003" w:rsidP="00FC48DB">
      <w:pPr>
        <w:numPr>
          <w:ilvl w:val="1"/>
          <w:numId w:val="25"/>
        </w:numPr>
        <w:spacing w:after="240" w:line="240" w:lineRule="auto"/>
        <w:ind w:left="851" w:hanging="851"/>
        <w:jc w:val="both"/>
        <w:outlineLvl w:val="0"/>
        <w:rPr>
          <w:rFonts w:eastAsia="Times New Roman" w:cs="Calibri"/>
          <w:bCs/>
          <w:sz w:val="22"/>
          <w:lang w:eastAsia="en-US"/>
        </w:rPr>
      </w:pPr>
      <w:r w:rsidRPr="00146980">
        <w:rPr>
          <w:rFonts w:eastAsia="Times New Roman" w:cs="Calibri"/>
          <w:bCs/>
          <w:sz w:val="22"/>
          <w:lang w:eastAsia="en-US"/>
        </w:rPr>
        <w:t>In no event shall the Supplier respond directly to a Request for Information unless expressly authorised to do so by the Authority.</w:t>
      </w:r>
    </w:p>
    <w:p w14:paraId="1497DFE1" w14:textId="77777777" w:rsidR="00180003" w:rsidRPr="00146980" w:rsidRDefault="00180003" w:rsidP="00FC48DB">
      <w:pPr>
        <w:numPr>
          <w:ilvl w:val="1"/>
          <w:numId w:val="25"/>
        </w:numPr>
        <w:spacing w:after="240" w:line="240" w:lineRule="auto"/>
        <w:ind w:left="851" w:hanging="851"/>
        <w:jc w:val="both"/>
        <w:outlineLvl w:val="0"/>
        <w:rPr>
          <w:rFonts w:eastAsia="Times New Roman" w:cs="Calibri"/>
          <w:bCs/>
          <w:sz w:val="22"/>
          <w:lang w:eastAsia="en-US"/>
        </w:rPr>
      </w:pPr>
      <w:r w:rsidRPr="00146980">
        <w:rPr>
          <w:rFonts w:eastAsia="Times New Roman" w:cs="Calibri"/>
          <w:bCs/>
          <w:sz w:val="22"/>
          <w:lang w:eastAsia="en-US"/>
        </w:rPr>
        <w:t>The Supplier acknowledges that (notwithstanding the provisions of this Schedule 10) the Authority may, acting in accordance with the Secretary of State's Code of Practice on the Discharge of the Functions of Public Authorities under Part 1 of the Freedom of Information Act 2000 ("</w:t>
      </w:r>
      <w:r w:rsidRPr="00146980">
        <w:rPr>
          <w:rFonts w:eastAsia="Times New Roman" w:cs="Calibri"/>
          <w:sz w:val="22"/>
          <w:lang w:eastAsia="en-US"/>
        </w:rPr>
        <w:t>the Code</w:t>
      </w:r>
      <w:r w:rsidRPr="00146980">
        <w:rPr>
          <w:rFonts w:eastAsia="Times New Roman" w:cs="Calibri"/>
          <w:bCs/>
          <w:sz w:val="22"/>
          <w:lang w:eastAsia="en-US"/>
        </w:rPr>
        <w:t xml:space="preserve">"), be obliged under the FOIA, or the Environmental Information Regulations to disclose information concerning the Supplier or the </w:t>
      </w:r>
      <w:proofErr w:type="gramStart"/>
      <w:r w:rsidRPr="00146980">
        <w:rPr>
          <w:rFonts w:eastAsia="Times New Roman" w:cs="Calibri"/>
          <w:bCs/>
          <w:sz w:val="22"/>
          <w:lang w:eastAsia="en-US"/>
        </w:rPr>
        <w:t>Goods:-</w:t>
      </w:r>
      <w:proofErr w:type="gramEnd"/>
    </w:p>
    <w:p w14:paraId="2174891E" w14:textId="77777777" w:rsidR="00180003" w:rsidRPr="00146980" w:rsidRDefault="00180003" w:rsidP="00FC48DB">
      <w:pPr>
        <w:numPr>
          <w:ilvl w:val="1"/>
          <w:numId w:val="25"/>
        </w:numPr>
        <w:spacing w:after="240" w:line="240" w:lineRule="auto"/>
        <w:ind w:left="851" w:hanging="851"/>
        <w:jc w:val="both"/>
        <w:outlineLvl w:val="1"/>
        <w:rPr>
          <w:rFonts w:eastAsia="Times New Roman" w:cs="Calibri"/>
          <w:noProof/>
          <w:sz w:val="22"/>
          <w:lang w:val="en-US" w:eastAsia="en-US"/>
        </w:rPr>
      </w:pPr>
      <w:r w:rsidRPr="00146980">
        <w:rPr>
          <w:rFonts w:eastAsia="Times New Roman" w:cs="Calibri"/>
          <w:noProof/>
          <w:sz w:val="22"/>
          <w:lang w:val="en-US" w:eastAsia="en-US"/>
        </w:rPr>
        <w:t xml:space="preserve">in certain circumstances without consulting the Supplier; or </w:t>
      </w:r>
    </w:p>
    <w:p w14:paraId="0EBCF73A" w14:textId="77777777" w:rsidR="00180003" w:rsidRPr="00146980" w:rsidRDefault="00180003" w:rsidP="00FC48DB">
      <w:pPr>
        <w:numPr>
          <w:ilvl w:val="1"/>
          <w:numId w:val="25"/>
        </w:numPr>
        <w:spacing w:after="240" w:line="240" w:lineRule="auto"/>
        <w:ind w:left="851" w:hanging="851"/>
        <w:jc w:val="both"/>
        <w:outlineLvl w:val="1"/>
        <w:rPr>
          <w:rFonts w:eastAsia="Times New Roman" w:cs="Calibri"/>
          <w:noProof/>
          <w:sz w:val="22"/>
          <w:lang w:val="en-US" w:eastAsia="en-US"/>
        </w:rPr>
      </w:pPr>
      <w:r w:rsidRPr="00146980">
        <w:rPr>
          <w:rFonts w:eastAsia="Times New Roman" w:cs="Calibri"/>
          <w:noProof/>
          <w:sz w:val="22"/>
          <w:lang w:val="en-US" w:eastAsia="en-US"/>
        </w:rPr>
        <w:t>following consultation with the Supplier and having taken their views into account;</w:t>
      </w:r>
    </w:p>
    <w:p w14:paraId="02652FCF" w14:textId="77777777" w:rsidR="00180003" w:rsidRPr="00146980" w:rsidRDefault="00180003" w:rsidP="00FC48DB">
      <w:pPr>
        <w:spacing w:after="240" w:line="240" w:lineRule="auto"/>
        <w:ind w:left="851"/>
        <w:jc w:val="both"/>
        <w:rPr>
          <w:rFonts w:eastAsia="Times New Roman" w:cs="Calibri"/>
          <w:sz w:val="22"/>
          <w:lang w:eastAsia="en-US"/>
        </w:rPr>
      </w:pPr>
      <w:r w:rsidRPr="00146980">
        <w:rPr>
          <w:rFonts w:eastAsia="Times New Roman" w:cs="Calibri"/>
          <w:sz w:val="22"/>
          <w:lang w:eastAsia="en-US"/>
        </w:rPr>
        <w:t>provided always that where Clause</w:t>
      </w:r>
      <w:r w:rsidR="0029704C" w:rsidRPr="00146980">
        <w:rPr>
          <w:rFonts w:eastAsia="Times New Roman" w:cs="Calibri"/>
          <w:sz w:val="22"/>
          <w:lang w:eastAsia="en-US"/>
        </w:rPr>
        <w:t xml:space="preserve"> 33</w:t>
      </w:r>
      <w:r w:rsidRPr="00146980">
        <w:rPr>
          <w:rFonts w:eastAsia="Times New Roman" w:cs="Calibri"/>
          <w:sz w:val="22"/>
          <w:lang w:eastAsia="en-US"/>
        </w:rPr>
        <w:t>.1 applies the Authority shall, in accordance with any recommendations of the Code, take reasonable steps, where appropriate, to give the Supplier advanced notice, or failing that, to draw the disclosure to the Supplier's attention after any such disclosure.</w:t>
      </w:r>
    </w:p>
    <w:p w14:paraId="7EE7D377"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r w:rsidRPr="00146980">
        <w:br w:type="page"/>
      </w:r>
    </w:p>
    <w:p w14:paraId="1EA87013"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3EE04C6A"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3DE04B3C"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bookmarkStart w:id="108" w:name="OLE_LINK5"/>
    <w:bookmarkStart w:id="109" w:name="OLE_LINK6"/>
    <w:bookmarkStart w:id="110" w:name="_Ref137025972"/>
    <w:bookmarkStart w:id="111" w:name="_Ref173128679"/>
    <w:p w14:paraId="60B316A2" w14:textId="40741D94" w:rsidR="00180003" w:rsidRPr="00146980" w:rsidRDefault="00180003" w:rsidP="00FC48DB">
      <w:pPr>
        <w:pStyle w:val="ListParagraph"/>
        <w:keepNext/>
        <w:numPr>
          <w:ilvl w:val="0"/>
          <w:numId w:val="17"/>
        </w:numPr>
        <w:spacing w:after="240" w:line="240" w:lineRule="auto"/>
        <w:ind w:left="709" w:hanging="709"/>
        <w:jc w:val="both"/>
        <w:outlineLvl w:val="0"/>
        <w:rPr>
          <w:rFonts w:eastAsia="Times New Roman" w:cs="Calibri"/>
          <w:bCs/>
          <w:sz w:val="22"/>
          <w:lang w:eastAsia="en-US"/>
        </w:rPr>
      </w:pPr>
      <w:r w:rsidRPr="00146980">
        <w:rPr>
          <w:rFonts w:eastAsia="Times New Roman" w:cs="Calibri"/>
          <w:b/>
          <w:bCs/>
          <w:caps/>
          <w:sz w:val="22"/>
          <w:lang w:eastAsia="en-US"/>
        </w:rPr>
        <w:fldChar w:fldCharType="begin"/>
      </w:r>
      <w:r w:rsidRPr="00146980">
        <w:rPr>
          <w:rFonts w:eastAsia="Times New Roman" w:cs="Calibri"/>
          <w:bCs/>
          <w:sz w:val="22"/>
          <w:lang w:eastAsia="en-US"/>
        </w:rPr>
        <w:instrText>TC "</w:instrText>
      </w:r>
      <w:r w:rsidRPr="00146980">
        <w:rPr>
          <w:rFonts w:eastAsia="Times New Roman" w:cs="Calibri"/>
          <w:bCs/>
          <w:sz w:val="22"/>
          <w:lang w:eastAsia="en-US"/>
        </w:rPr>
        <w:fldChar w:fldCharType="begin"/>
      </w:r>
      <w:r w:rsidRPr="00146980">
        <w:rPr>
          <w:rFonts w:eastAsia="Times New Roman" w:cs="Calibri"/>
          <w:bCs/>
          <w:sz w:val="22"/>
          <w:lang w:eastAsia="en-US"/>
        </w:rPr>
        <w:instrText xml:space="preserve"> REF _Ref173296176 \r  \* MERGEFORMAT </w:instrText>
      </w:r>
      <w:r w:rsidRPr="00146980">
        <w:rPr>
          <w:rFonts w:eastAsia="Times New Roman" w:cs="Calibri"/>
          <w:bCs/>
          <w:sz w:val="22"/>
          <w:lang w:eastAsia="en-US"/>
        </w:rPr>
        <w:fldChar w:fldCharType="separate"/>
      </w:r>
      <w:bookmarkStart w:id="112" w:name="_Toc511983084"/>
      <w:r w:rsidR="00146980">
        <w:rPr>
          <w:rFonts w:eastAsia="Times New Roman" w:cs="Calibri"/>
          <w:bCs/>
          <w:sz w:val="22"/>
          <w:lang w:eastAsia="en-US"/>
        </w:rPr>
        <w:instrText>33</w:instrText>
      </w:r>
      <w:r w:rsidRPr="00146980">
        <w:rPr>
          <w:rFonts w:eastAsia="Times New Roman" w:cs="Calibri"/>
          <w:bCs/>
          <w:sz w:val="22"/>
          <w:lang w:eastAsia="en-US"/>
        </w:rPr>
        <w:fldChar w:fldCharType="end"/>
      </w:r>
      <w:r w:rsidRPr="00146980">
        <w:rPr>
          <w:rFonts w:eastAsia="Times New Roman" w:cs="Calibri"/>
          <w:bCs/>
          <w:sz w:val="22"/>
          <w:lang w:eastAsia="en-US"/>
        </w:rPr>
        <w:tab/>
        <w:instrText>INSURANCE</w:instrText>
      </w:r>
      <w:bookmarkEnd w:id="112"/>
      <w:r w:rsidRPr="00146980">
        <w:rPr>
          <w:rFonts w:eastAsia="Times New Roman" w:cs="Calibri"/>
          <w:bCs/>
          <w:sz w:val="22"/>
          <w:lang w:eastAsia="en-US"/>
        </w:rPr>
        <w:instrText xml:space="preserve">" \l1 </w:instrText>
      </w:r>
      <w:r w:rsidRPr="00146980">
        <w:rPr>
          <w:rFonts w:eastAsia="Times New Roman" w:cs="Calibri"/>
          <w:b/>
          <w:bCs/>
          <w:caps/>
          <w:sz w:val="22"/>
          <w:lang w:eastAsia="en-US"/>
        </w:rPr>
        <w:fldChar w:fldCharType="end"/>
      </w:r>
      <w:bookmarkStart w:id="113" w:name="_Ref173296176"/>
      <w:bookmarkEnd w:id="108"/>
      <w:bookmarkEnd w:id="109"/>
      <w:r w:rsidRPr="00146980">
        <w:rPr>
          <w:rFonts w:eastAsia="Times New Roman" w:cs="Calibri"/>
          <w:b/>
          <w:bCs/>
          <w:caps/>
          <w:sz w:val="22"/>
          <w:lang w:eastAsia="en-US"/>
        </w:rPr>
        <w:t>INSURANCE</w:t>
      </w:r>
      <w:bookmarkEnd w:id="110"/>
      <w:bookmarkEnd w:id="111"/>
      <w:bookmarkEnd w:id="113"/>
    </w:p>
    <w:p w14:paraId="51783CE3" w14:textId="77777777" w:rsidR="00180003" w:rsidRPr="00146980" w:rsidRDefault="00180003" w:rsidP="00FC48DB">
      <w:pPr>
        <w:pStyle w:val="ListParagraph"/>
        <w:numPr>
          <w:ilvl w:val="1"/>
          <w:numId w:val="17"/>
        </w:numPr>
        <w:spacing w:after="240" w:line="240" w:lineRule="auto"/>
        <w:ind w:left="709" w:hanging="709"/>
        <w:jc w:val="both"/>
        <w:outlineLvl w:val="1"/>
        <w:rPr>
          <w:rFonts w:eastAsia="Times New Roman" w:cs="Calibri"/>
          <w:noProof/>
          <w:sz w:val="22"/>
          <w:lang w:val="en-US" w:eastAsia="en-US"/>
        </w:rPr>
      </w:pPr>
      <w:bookmarkStart w:id="114" w:name="_Ref137613022"/>
      <w:r w:rsidRPr="00146980">
        <w:rPr>
          <w:rFonts w:eastAsia="Times New Roman" w:cs="Calibri"/>
          <w:noProof/>
          <w:sz w:val="22"/>
          <w:lang w:val="en-US" w:eastAsia="en-US"/>
        </w:rPr>
        <w:t>The Supplier shall indemnify and keep indemnified the Authority in full from and against all claims, proceedings, actions, damages, legal costs, expenses and any other liabilities whatsoever arising out of, in respect of or in connection with the Framework Agreement including in respect of any death or personal injury, loss of or damage to property, financial loss arising from any advice given or omitted to be given by the Supplier, or any other loss which is caused directly or indirectly by any act or omission of the Supplier. This Clause shall not apply to the extent that the Supplier is able to demonstrate that such death or personal injury, or loss or damage was not caused or contributed to by its negligence or Default, or the negligence or Default of its Staff, or by any circumstances within its or their control.</w:t>
      </w:r>
    </w:p>
    <w:p w14:paraId="0CC4A9DC" w14:textId="77777777" w:rsidR="00180003" w:rsidRPr="00146980" w:rsidRDefault="00180003" w:rsidP="00FC48DB">
      <w:pPr>
        <w:pStyle w:val="ListParagraph"/>
        <w:numPr>
          <w:ilvl w:val="1"/>
          <w:numId w:val="17"/>
        </w:numPr>
        <w:spacing w:after="240" w:line="240" w:lineRule="auto"/>
        <w:ind w:left="709" w:hanging="709"/>
        <w:jc w:val="both"/>
        <w:outlineLvl w:val="1"/>
        <w:rPr>
          <w:rFonts w:eastAsia="Times New Roman" w:cs="Calibri"/>
          <w:noProof/>
          <w:sz w:val="22"/>
          <w:lang w:val="en-US" w:eastAsia="en-US"/>
        </w:rPr>
      </w:pPr>
      <w:r w:rsidRPr="00146980">
        <w:rPr>
          <w:rFonts w:eastAsia="Times New Roman" w:cs="Calibri"/>
          <w:noProof/>
          <w:sz w:val="22"/>
          <w:lang w:val="en-US" w:eastAsia="en-US"/>
        </w:rPr>
        <w:t>The Supplier shall effect and maintain policies of insurance to provide a level of cover sufficient for all risks which may be incurred by the Supplier under this Framework Agreement including death or personal injury, or loss of or damage to property.</w:t>
      </w:r>
      <w:bookmarkEnd w:id="114"/>
    </w:p>
    <w:p w14:paraId="6FB504C8" w14:textId="77777777" w:rsidR="00180003" w:rsidRPr="00146980" w:rsidRDefault="00180003" w:rsidP="00FC48DB">
      <w:pPr>
        <w:numPr>
          <w:ilvl w:val="1"/>
          <w:numId w:val="17"/>
        </w:numPr>
        <w:spacing w:after="240" w:line="240" w:lineRule="auto"/>
        <w:ind w:left="709" w:hanging="709"/>
        <w:jc w:val="both"/>
        <w:outlineLvl w:val="1"/>
        <w:rPr>
          <w:rFonts w:eastAsia="Times New Roman" w:cs="Calibri"/>
          <w:noProof/>
          <w:sz w:val="22"/>
          <w:lang w:val="en-US" w:eastAsia="en-US"/>
        </w:rPr>
      </w:pPr>
      <w:bookmarkStart w:id="115" w:name="_Ref172376014"/>
      <w:r w:rsidRPr="00146980">
        <w:rPr>
          <w:rFonts w:eastAsia="Times New Roman" w:cs="Calibri"/>
          <w:noProof/>
          <w:sz w:val="22"/>
          <w:lang w:val="en-US" w:eastAsia="en-US"/>
        </w:rPr>
        <w:t>The Supplier shall effect and maintain the following insurances for the duration of the Framework Agreement:-</w:t>
      </w:r>
      <w:bookmarkEnd w:id="115"/>
    </w:p>
    <w:p w14:paraId="0E855EC6" w14:textId="77777777" w:rsidR="00180003" w:rsidRPr="00146980" w:rsidRDefault="00180003" w:rsidP="00FC48DB">
      <w:pPr>
        <w:numPr>
          <w:ilvl w:val="2"/>
          <w:numId w:val="17"/>
        </w:numPr>
        <w:spacing w:after="240" w:line="240" w:lineRule="auto"/>
        <w:ind w:left="1560" w:hanging="851"/>
        <w:jc w:val="both"/>
        <w:outlineLvl w:val="2"/>
        <w:rPr>
          <w:rFonts w:eastAsia="Times New Roman" w:cs="Calibri"/>
          <w:sz w:val="22"/>
          <w:lang w:val="en-US" w:eastAsia="en-US"/>
        </w:rPr>
      </w:pPr>
      <w:r w:rsidRPr="00146980">
        <w:rPr>
          <w:rFonts w:eastAsia="Times New Roman" w:cs="Calibri"/>
          <w:sz w:val="22"/>
          <w:lang w:val="en-US" w:eastAsia="en-US"/>
        </w:rPr>
        <w:t xml:space="preserve">public liability insurance adequate to cover all risks in the performance of this Framework Agreement from time to </w:t>
      </w:r>
      <w:proofErr w:type="gramStart"/>
      <w:r w:rsidRPr="00146980">
        <w:rPr>
          <w:rFonts w:eastAsia="Times New Roman" w:cs="Calibri"/>
          <w:sz w:val="22"/>
          <w:lang w:val="en-US" w:eastAsia="en-US"/>
        </w:rPr>
        <w:t>time;</w:t>
      </w:r>
      <w:proofErr w:type="gramEnd"/>
    </w:p>
    <w:p w14:paraId="2D919DFC" w14:textId="77777777" w:rsidR="00180003" w:rsidRPr="00146980" w:rsidRDefault="00180003" w:rsidP="00FC48DB">
      <w:pPr>
        <w:numPr>
          <w:ilvl w:val="2"/>
          <w:numId w:val="17"/>
        </w:numPr>
        <w:spacing w:after="240" w:line="240" w:lineRule="auto"/>
        <w:ind w:left="1560" w:hanging="851"/>
        <w:jc w:val="both"/>
        <w:outlineLvl w:val="2"/>
        <w:rPr>
          <w:rFonts w:eastAsia="Times New Roman" w:cs="Calibri"/>
          <w:sz w:val="22"/>
          <w:lang w:val="en-US" w:eastAsia="en-US"/>
        </w:rPr>
      </w:pPr>
      <w:r w:rsidRPr="00146980">
        <w:rPr>
          <w:rFonts w:eastAsia="Times New Roman" w:cs="Calibri"/>
          <w:sz w:val="22"/>
          <w:lang w:val="en-US" w:eastAsia="en-US"/>
        </w:rPr>
        <w:t>employer's liability insurance with a minimum limit of</w:t>
      </w:r>
      <w:r w:rsidR="00C17CFF" w:rsidRPr="00146980">
        <w:rPr>
          <w:rFonts w:eastAsia="Times New Roman" w:cs="Calibri"/>
          <w:sz w:val="22"/>
          <w:lang w:val="en-US" w:eastAsia="en-US"/>
        </w:rPr>
        <w:t xml:space="preserve"> £5m</w:t>
      </w:r>
      <w:r w:rsidRPr="00146980">
        <w:rPr>
          <w:rFonts w:eastAsia="Times New Roman" w:cs="Calibri"/>
          <w:sz w:val="22"/>
          <w:lang w:val="en-US" w:eastAsia="en-US"/>
        </w:rPr>
        <w:t xml:space="preserve"> indemnity as required by law from time to time; and</w:t>
      </w:r>
    </w:p>
    <w:p w14:paraId="46668E09" w14:textId="77777777" w:rsidR="00180003" w:rsidRPr="00146980" w:rsidRDefault="00500FF1" w:rsidP="00FC48DB">
      <w:pPr>
        <w:numPr>
          <w:ilvl w:val="2"/>
          <w:numId w:val="17"/>
        </w:numPr>
        <w:spacing w:after="240" w:line="240" w:lineRule="auto"/>
        <w:ind w:left="1560" w:hanging="851"/>
        <w:jc w:val="both"/>
        <w:outlineLvl w:val="2"/>
        <w:rPr>
          <w:rFonts w:eastAsia="Times New Roman" w:cs="Calibri"/>
          <w:sz w:val="22"/>
          <w:lang w:val="en-US" w:eastAsia="en-US"/>
        </w:rPr>
      </w:pPr>
      <w:r w:rsidRPr="00146980">
        <w:rPr>
          <w:rFonts w:eastAsia="Times New Roman" w:cs="Calibri"/>
          <w:sz w:val="22"/>
          <w:lang w:val="en-US" w:eastAsia="en-US"/>
        </w:rPr>
        <w:t>Professional</w:t>
      </w:r>
      <w:r w:rsidR="00180003" w:rsidRPr="00146980">
        <w:rPr>
          <w:rFonts w:eastAsia="Times New Roman" w:cs="Calibri"/>
          <w:sz w:val="22"/>
          <w:lang w:val="en-US" w:eastAsia="en-US"/>
        </w:rPr>
        <w:t xml:space="preserve"> indemnity insurance with a minimum limit </w:t>
      </w:r>
      <w:proofErr w:type="gramStart"/>
      <w:r w:rsidR="00180003" w:rsidRPr="00146980">
        <w:rPr>
          <w:rFonts w:eastAsia="Times New Roman" w:cs="Calibri"/>
          <w:sz w:val="22"/>
          <w:lang w:val="en-US" w:eastAsia="en-US"/>
        </w:rPr>
        <w:t xml:space="preserve">of </w:t>
      </w:r>
      <w:r w:rsidR="00C17CFF" w:rsidRPr="00146980">
        <w:rPr>
          <w:rFonts w:eastAsia="Times New Roman" w:cs="Calibri"/>
          <w:sz w:val="22"/>
          <w:lang w:val="en-US" w:eastAsia="en-US"/>
        </w:rPr>
        <w:t xml:space="preserve"> £</w:t>
      </w:r>
      <w:proofErr w:type="gramEnd"/>
      <w:r w:rsidR="00C17CFF" w:rsidRPr="00146980">
        <w:rPr>
          <w:rFonts w:eastAsia="Times New Roman" w:cs="Calibri"/>
          <w:sz w:val="22"/>
          <w:lang w:val="en-US" w:eastAsia="en-US"/>
        </w:rPr>
        <w:t xml:space="preserve">2m </w:t>
      </w:r>
      <w:r w:rsidR="00180003" w:rsidRPr="00146980">
        <w:rPr>
          <w:rFonts w:eastAsia="Times New Roman" w:cs="Calibri"/>
          <w:sz w:val="22"/>
          <w:lang w:val="en-US" w:eastAsia="en-US"/>
        </w:rPr>
        <w:t>indemnity for each individual claim.</w:t>
      </w:r>
    </w:p>
    <w:p w14:paraId="6763BFAA" w14:textId="77777777" w:rsidR="00180003" w:rsidRPr="00146980" w:rsidRDefault="00180003" w:rsidP="00FC48DB">
      <w:pPr>
        <w:numPr>
          <w:ilvl w:val="1"/>
          <w:numId w:val="17"/>
        </w:numPr>
        <w:spacing w:after="240" w:line="240" w:lineRule="auto"/>
        <w:ind w:left="709" w:hanging="709"/>
        <w:jc w:val="both"/>
        <w:outlineLvl w:val="1"/>
        <w:rPr>
          <w:rFonts w:eastAsia="Times New Roman" w:cs="Calibri"/>
          <w:noProof/>
          <w:sz w:val="22"/>
          <w:lang w:val="en-US" w:eastAsia="en-US"/>
        </w:rPr>
      </w:pPr>
      <w:r w:rsidRPr="00146980">
        <w:rPr>
          <w:rFonts w:eastAsia="Times New Roman" w:cs="Calibri"/>
          <w:noProof/>
          <w:sz w:val="22"/>
          <w:lang w:val="en-US" w:eastAsia="en-US"/>
        </w:rPr>
        <w:t>Any excess or deductibles under such insurance shall be the sole and exclusive responsibility of the Supplier.</w:t>
      </w:r>
    </w:p>
    <w:p w14:paraId="78BCD923" w14:textId="77777777" w:rsidR="00180003" w:rsidRPr="00146980" w:rsidRDefault="00180003" w:rsidP="00FC48DB">
      <w:pPr>
        <w:numPr>
          <w:ilvl w:val="1"/>
          <w:numId w:val="17"/>
        </w:numPr>
        <w:spacing w:after="240" w:line="240" w:lineRule="auto"/>
        <w:ind w:left="709" w:hanging="709"/>
        <w:jc w:val="both"/>
        <w:outlineLvl w:val="1"/>
        <w:rPr>
          <w:rFonts w:eastAsia="Times New Roman" w:cs="Calibri"/>
          <w:noProof/>
          <w:sz w:val="22"/>
          <w:lang w:val="en-US" w:eastAsia="en-US"/>
        </w:rPr>
      </w:pPr>
      <w:r w:rsidRPr="00146980">
        <w:rPr>
          <w:rFonts w:eastAsia="Times New Roman" w:cs="Calibri"/>
          <w:noProof/>
          <w:sz w:val="22"/>
          <w:lang w:val="en-US" w:eastAsia="en-US"/>
        </w:rPr>
        <w:t>The terms of any insurance or the amount of cover shall not relieve the Supplier of any liabilities arising under the Framework Agreement.</w:t>
      </w:r>
    </w:p>
    <w:p w14:paraId="7FE301A2" w14:textId="77777777" w:rsidR="00180003" w:rsidRPr="00146980" w:rsidRDefault="00180003" w:rsidP="00FC48DB">
      <w:pPr>
        <w:numPr>
          <w:ilvl w:val="1"/>
          <w:numId w:val="17"/>
        </w:numPr>
        <w:spacing w:after="240" w:line="240" w:lineRule="auto"/>
        <w:ind w:left="709" w:hanging="709"/>
        <w:jc w:val="both"/>
        <w:outlineLvl w:val="1"/>
        <w:rPr>
          <w:rFonts w:eastAsia="Times New Roman" w:cs="Calibri"/>
          <w:noProof/>
          <w:sz w:val="22"/>
          <w:lang w:val="en-US" w:eastAsia="en-US"/>
        </w:rPr>
      </w:pPr>
      <w:r w:rsidRPr="00146980">
        <w:rPr>
          <w:rFonts w:eastAsia="Times New Roman" w:cs="Calibri"/>
          <w:noProof/>
          <w:sz w:val="22"/>
          <w:lang w:val="en-US" w:eastAsia="en-US"/>
        </w:rPr>
        <w:t>The Supplier shall produce to the Authority, on request, copies of all insurance policies referred to in this Clause or a broker's verification of insurance to demonstrate that the appropriate cover is in place, together with receipts or other evidence of payment of the latest premiums due under those policies.</w:t>
      </w:r>
    </w:p>
    <w:p w14:paraId="42C28FAC" w14:textId="77777777" w:rsidR="00180003" w:rsidRPr="00146980" w:rsidRDefault="00180003" w:rsidP="00FC48DB">
      <w:pPr>
        <w:numPr>
          <w:ilvl w:val="1"/>
          <w:numId w:val="17"/>
        </w:numPr>
        <w:spacing w:after="240" w:line="240" w:lineRule="auto"/>
        <w:ind w:left="709" w:hanging="709"/>
        <w:jc w:val="both"/>
        <w:outlineLvl w:val="1"/>
        <w:rPr>
          <w:rFonts w:eastAsia="Times New Roman" w:cs="Calibri"/>
          <w:noProof/>
          <w:sz w:val="22"/>
          <w:lang w:val="en-US" w:eastAsia="en-US"/>
        </w:rPr>
      </w:pPr>
      <w:r w:rsidRPr="00146980">
        <w:rPr>
          <w:rFonts w:eastAsia="Times New Roman" w:cs="Calibri"/>
          <w:noProof/>
          <w:sz w:val="22"/>
          <w:lang w:val="en-US" w:eastAsia="en-US"/>
        </w:rPr>
        <w:t>If, for whatever reason, the Supplier fails to give effect to and maintain the insurances required by the Framework Agreement then the Authority may make alternative arrangements to protect its interests and may recover the costs of such arrangements from the Supplier.</w:t>
      </w:r>
    </w:p>
    <w:p w14:paraId="3D0EA203" w14:textId="77777777" w:rsidR="00180003" w:rsidRPr="00146980" w:rsidRDefault="00180003" w:rsidP="00FC48DB">
      <w:pPr>
        <w:numPr>
          <w:ilvl w:val="1"/>
          <w:numId w:val="17"/>
        </w:numPr>
        <w:spacing w:after="240" w:line="240" w:lineRule="auto"/>
        <w:ind w:left="709" w:hanging="709"/>
        <w:jc w:val="both"/>
        <w:outlineLvl w:val="1"/>
        <w:rPr>
          <w:rFonts w:eastAsia="Times New Roman" w:cs="Calibri"/>
          <w:noProof/>
          <w:sz w:val="22"/>
          <w:lang w:val="en-US" w:eastAsia="en-US"/>
        </w:rPr>
      </w:pPr>
      <w:r w:rsidRPr="00146980">
        <w:rPr>
          <w:rFonts w:eastAsia="Times New Roman" w:cs="Calibri"/>
          <w:noProof/>
          <w:sz w:val="22"/>
          <w:lang w:val="en-US" w:eastAsia="en-US"/>
        </w:rPr>
        <w:t>The Supplier shall maintain the insurances referred to above for a minimum of six (6) years following the expiration or earlier termination of the Framework Agreement.</w:t>
      </w:r>
    </w:p>
    <w:p w14:paraId="756A0F79" w14:textId="77777777" w:rsidR="00A60B0B" w:rsidRPr="00146980" w:rsidRDefault="00A60B0B" w:rsidP="00FC48DB">
      <w:pPr>
        <w:spacing w:after="240" w:line="240" w:lineRule="auto"/>
        <w:jc w:val="both"/>
        <w:outlineLvl w:val="1"/>
        <w:rPr>
          <w:rFonts w:eastAsia="Times New Roman" w:cs="Calibri"/>
          <w:noProof/>
          <w:sz w:val="22"/>
          <w:lang w:val="en-US" w:eastAsia="en-US"/>
        </w:rPr>
      </w:pPr>
    </w:p>
    <w:p w14:paraId="00E0929E" w14:textId="77777777" w:rsidR="00180003" w:rsidRPr="00146980" w:rsidRDefault="002275EA" w:rsidP="00FC48DB">
      <w:pPr>
        <w:keepNext/>
        <w:numPr>
          <w:ilvl w:val="0"/>
          <w:numId w:val="17"/>
        </w:numPr>
        <w:spacing w:after="240" w:line="240" w:lineRule="auto"/>
        <w:ind w:hanging="720"/>
        <w:jc w:val="both"/>
        <w:outlineLvl w:val="0"/>
        <w:rPr>
          <w:rFonts w:eastAsia="Times New Roman" w:cs="Calibri"/>
          <w:bCs/>
          <w:sz w:val="22"/>
          <w:lang w:eastAsia="en-US"/>
        </w:rPr>
      </w:pPr>
      <w:bookmarkStart w:id="116" w:name="_Ref137025980"/>
      <w:bookmarkStart w:id="117" w:name="_Ref173128681"/>
      <w:bookmarkStart w:id="118" w:name="_Ref173296177"/>
      <w:r w:rsidRPr="00146980">
        <w:rPr>
          <w:rFonts w:eastAsia="Times New Roman" w:cs="Calibri"/>
          <w:b/>
          <w:bCs/>
          <w:caps/>
          <w:sz w:val="22"/>
          <w:lang w:eastAsia="en-US"/>
        </w:rPr>
        <w:lastRenderedPageBreak/>
        <w:t xml:space="preserve"> </w:t>
      </w:r>
      <w:r w:rsidR="00180003" w:rsidRPr="00146980">
        <w:rPr>
          <w:rFonts w:eastAsia="Times New Roman" w:cs="Calibri"/>
          <w:b/>
          <w:bCs/>
          <w:caps/>
          <w:sz w:val="22"/>
          <w:lang w:eastAsia="en-US"/>
        </w:rPr>
        <w:fldChar w:fldCharType="begin"/>
      </w:r>
      <w:r w:rsidR="00180003" w:rsidRPr="00146980">
        <w:rPr>
          <w:rFonts w:eastAsia="Times New Roman" w:cs="Calibri"/>
          <w:bCs/>
          <w:sz w:val="22"/>
          <w:lang w:eastAsia="en-US"/>
        </w:rPr>
        <w:instrText>TC "</w:instrText>
      </w:r>
      <w:bookmarkStart w:id="119" w:name="_Toc511983085"/>
      <w:r w:rsidR="00180003" w:rsidRPr="00146980">
        <w:rPr>
          <w:rFonts w:eastAsia="Times New Roman" w:cs="Calibri"/>
          <w:bCs/>
          <w:sz w:val="22"/>
          <w:lang w:eastAsia="en-US"/>
        </w:rPr>
        <w:instrText>29</w:instrText>
      </w:r>
      <w:r w:rsidR="00180003" w:rsidRPr="00146980">
        <w:rPr>
          <w:rFonts w:eastAsia="Times New Roman" w:cs="Calibri"/>
          <w:bCs/>
          <w:sz w:val="22"/>
          <w:lang w:eastAsia="en-US"/>
        </w:rPr>
        <w:tab/>
        <w:instrText>TRANSFER AND SUB-CONTRACTING</w:instrText>
      </w:r>
      <w:bookmarkEnd w:id="119"/>
      <w:r w:rsidR="00180003" w:rsidRPr="00146980">
        <w:rPr>
          <w:rFonts w:eastAsia="Times New Roman" w:cs="Calibri"/>
          <w:bCs/>
          <w:sz w:val="22"/>
          <w:lang w:eastAsia="en-US"/>
        </w:rPr>
        <w:instrText xml:space="preserve">" \l1 </w:instrText>
      </w:r>
      <w:r w:rsidR="00180003" w:rsidRPr="00146980">
        <w:rPr>
          <w:rFonts w:eastAsia="Times New Roman" w:cs="Calibri"/>
          <w:b/>
          <w:bCs/>
          <w:caps/>
          <w:sz w:val="22"/>
          <w:lang w:eastAsia="en-US"/>
        </w:rPr>
        <w:fldChar w:fldCharType="end"/>
      </w:r>
      <w:r w:rsidR="00180003" w:rsidRPr="00146980">
        <w:rPr>
          <w:rFonts w:eastAsia="Times New Roman" w:cs="Calibri"/>
          <w:b/>
          <w:bCs/>
          <w:caps/>
          <w:sz w:val="22"/>
          <w:lang w:eastAsia="en-US"/>
        </w:rPr>
        <w:t>TRANSFER AND SUB-CONTRACTING</w:t>
      </w:r>
      <w:bookmarkEnd w:id="116"/>
      <w:bookmarkEnd w:id="117"/>
      <w:bookmarkEnd w:id="118"/>
    </w:p>
    <w:p w14:paraId="42655C0A" w14:textId="77777777" w:rsidR="00180003" w:rsidRPr="00146980" w:rsidRDefault="00180003" w:rsidP="00FC48DB">
      <w:pPr>
        <w:numPr>
          <w:ilvl w:val="1"/>
          <w:numId w:val="17"/>
        </w:numPr>
        <w:spacing w:after="240" w:line="240" w:lineRule="auto"/>
        <w:ind w:left="426" w:hanging="710"/>
        <w:jc w:val="both"/>
        <w:outlineLvl w:val="1"/>
        <w:rPr>
          <w:rFonts w:eastAsia="Times New Roman" w:cs="Calibri"/>
          <w:noProof/>
          <w:sz w:val="22"/>
          <w:lang w:val="en-US" w:eastAsia="en-US"/>
        </w:rPr>
      </w:pPr>
      <w:bookmarkStart w:id="120" w:name="_Ref137613535"/>
      <w:r w:rsidRPr="00146980">
        <w:rPr>
          <w:rFonts w:eastAsia="Times New Roman" w:cs="Calibri"/>
          <w:noProof/>
          <w:sz w:val="22"/>
          <w:lang w:val="en-US" w:eastAsia="en-US"/>
        </w:rPr>
        <w:t>The Framework Agreement is personal to the Supplier and the Supplier shall not assign, novate or otherwise dispose of the Framework Agreement or any part thereof without the previous consent in writing of the Authority.</w:t>
      </w:r>
      <w:bookmarkEnd w:id="120"/>
      <w:r w:rsidRPr="00146980">
        <w:rPr>
          <w:rFonts w:eastAsia="Times New Roman" w:cs="Calibri"/>
          <w:noProof/>
          <w:sz w:val="22"/>
          <w:lang w:val="en-US" w:eastAsia="en-US"/>
        </w:rPr>
        <w:t xml:space="preserve"> The Supplier shall not be entitled to sub-contract any of its rights or obligations under this Framework Agreement without the prior written consent of the Authority.</w:t>
      </w:r>
    </w:p>
    <w:p w14:paraId="4588BEA8" w14:textId="77777777" w:rsidR="00180003" w:rsidRPr="00146980" w:rsidRDefault="00180003" w:rsidP="00FC48DB">
      <w:pPr>
        <w:numPr>
          <w:ilvl w:val="1"/>
          <w:numId w:val="17"/>
        </w:numPr>
        <w:spacing w:after="240" w:line="240" w:lineRule="auto"/>
        <w:ind w:left="426" w:hanging="710"/>
        <w:jc w:val="both"/>
        <w:outlineLvl w:val="1"/>
        <w:rPr>
          <w:rFonts w:eastAsia="Times New Roman" w:cs="Calibri"/>
          <w:noProof/>
          <w:sz w:val="22"/>
          <w:lang w:val="en-US" w:eastAsia="en-US"/>
        </w:rPr>
      </w:pPr>
      <w:r w:rsidRPr="00146980">
        <w:rPr>
          <w:rFonts w:eastAsia="Times New Roman" w:cs="Calibri"/>
          <w:noProof/>
          <w:sz w:val="22"/>
          <w:lang w:val="en-US" w:eastAsia="en-US"/>
        </w:rPr>
        <w:t>The Authority shall be entitled to assign, novate or otherwise dispose of its rights and obligations under the Framework Agreement or any part thereof to any other body which substantially performs any of the functions that previously had been performed by the Authority provided that such assignment, novation or disposals shall not increase the burden of the Supplier's obligations under the Framework Agreement.</w:t>
      </w:r>
      <w:bookmarkStart w:id="121" w:name="_Ref137025958"/>
      <w:bookmarkStart w:id="122" w:name="_Ref173128682"/>
    </w:p>
    <w:bookmarkEnd w:id="121"/>
    <w:bookmarkEnd w:id="122"/>
    <w:p w14:paraId="2A06FBDD"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bookmarkStart w:id="123" w:name="_Ref137025981"/>
    <w:bookmarkStart w:id="124" w:name="_Ref173128683"/>
    <w:bookmarkStart w:id="125" w:name="_Ref173296179"/>
    <w:p w14:paraId="68F9160A" w14:textId="77777777" w:rsidR="00180003" w:rsidRPr="00146980" w:rsidRDefault="00180003" w:rsidP="00FC48DB">
      <w:pPr>
        <w:keepNext/>
        <w:numPr>
          <w:ilvl w:val="0"/>
          <w:numId w:val="17"/>
        </w:numPr>
        <w:spacing w:after="240" w:line="240" w:lineRule="auto"/>
        <w:ind w:hanging="720"/>
        <w:jc w:val="both"/>
        <w:outlineLvl w:val="0"/>
        <w:rPr>
          <w:rFonts w:eastAsia="Times New Roman" w:cs="Calibri"/>
          <w:bCs/>
          <w:sz w:val="22"/>
          <w:lang w:eastAsia="en-US"/>
        </w:rPr>
      </w:pPr>
      <w:r w:rsidRPr="00146980">
        <w:rPr>
          <w:rFonts w:eastAsia="Times New Roman" w:cs="Calibri"/>
          <w:b/>
          <w:bCs/>
          <w:caps/>
          <w:sz w:val="22"/>
          <w:lang w:eastAsia="en-US"/>
        </w:rPr>
        <w:fldChar w:fldCharType="begin"/>
      </w:r>
      <w:r w:rsidRPr="00146980">
        <w:rPr>
          <w:rFonts w:eastAsia="Times New Roman" w:cs="Calibri"/>
          <w:bCs/>
          <w:sz w:val="22"/>
          <w:lang w:eastAsia="en-US"/>
        </w:rPr>
        <w:instrText>TC "</w:instrText>
      </w:r>
      <w:bookmarkStart w:id="126" w:name="_Toc511983086"/>
      <w:r w:rsidRPr="00146980">
        <w:rPr>
          <w:rFonts w:eastAsia="Times New Roman" w:cs="Calibri"/>
          <w:bCs/>
          <w:sz w:val="22"/>
          <w:lang w:eastAsia="en-US"/>
        </w:rPr>
        <w:instrText>31</w:instrText>
      </w:r>
      <w:r w:rsidRPr="00146980">
        <w:rPr>
          <w:rFonts w:eastAsia="Times New Roman" w:cs="Calibri"/>
          <w:bCs/>
          <w:sz w:val="22"/>
          <w:lang w:eastAsia="en-US"/>
        </w:rPr>
        <w:tab/>
        <w:instrText>RIGHTS OF THIRD PARTIES</w:instrText>
      </w:r>
      <w:bookmarkEnd w:id="126"/>
      <w:r w:rsidRPr="00146980">
        <w:rPr>
          <w:rFonts w:eastAsia="Times New Roman" w:cs="Calibri"/>
          <w:bCs/>
          <w:sz w:val="22"/>
          <w:lang w:eastAsia="en-US"/>
        </w:rPr>
        <w:instrText xml:space="preserve">" \l1 </w:instrText>
      </w:r>
      <w:r w:rsidRPr="00146980">
        <w:rPr>
          <w:rFonts w:eastAsia="Times New Roman" w:cs="Calibri"/>
          <w:b/>
          <w:bCs/>
          <w:caps/>
          <w:sz w:val="22"/>
          <w:lang w:eastAsia="en-US"/>
        </w:rPr>
        <w:fldChar w:fldCharType="end"/>
      </w:r>
      <w:r w:rsidRPr="00146980">
        <w:rPr>
          <w:rFonts w:eastAsia="Times New Roman" w:cs="Calibri"/>
          <w:b/>
          <w:bCs/>
          <w:caps/>
          <w:sz w:val="22"/>
          <w:lang w:eastAsia="en-US"/>
        </w:rPr>
        <w:t>RIGHTS OF THIRD PARTIES</w:t>
      </w:r>
      <w:bookmarkEnd w:id="123"/>
      <w:bookmarkEnd w:id="124"/>
      <w:bookmarkEnd w:id="125"/>
    </w:p>
    <w:p w14:paraId="36CF65C9" w14:textId="77777777" w:rsidR="00180003" w:rsidRPr="00146980" w:rsidRDefault="00180003" w:rsidP="00FC48DB">
      <w:pPr>
        <w:spacing w:after="240" w:line="240" w:lineRule="auto"/>
        <w:ind w:left="426"/>
        <w:jc w:val="both"/>
        <w:rPr>
          <w:rFonts w:eastAsia="Times New Roman" w:cs="Calibri"/>
          <w:sz w:val="22"/>
          <w:lang w:eastAsia="en-US"/>
        </w:rPr>
      </w:pPr>
      <w:bookmarkStart w:id="127" w:name="_Ref137954793"/>
      <w:bookmarkStart w:id="128" w:name="_Ref137025987"/>
      <w:r w:rsidRPr="00146980">
        <w:rPr>
          <w:rFonts w:eastAsia="Times New Roman" w:cs="Calibri"/>
          <w:sz w:val="22"/>
          <w:lang w:eastAsia="en-US"/>
        </w:rPr>
        <w:t>Save as provided in Clauses 3 and 6 and the rights specified in the Framework Agreement for the benefit of the Authority, a person who is not party to this Framework Agreement ("</w:t>
      </w:r>
      <w:r w:rsidRPr="00146980">
        <w:rPr>
          <w:rFonts w:eastAsia="Times New Roman" w:cs="Calibri"/>
          <w:b/>
          <w:bCs/>
          <w:sz w:val="22"/>
          <w:lang w:eastAsia="en-US"/>
        </w:rPr>
        <w:t>Third Party</w:t>
      </w:r>
      <w:r w:rsidRPr="00146980">
        <w:rPr>
          <w:rFonts w:eastAsia="Times New Roman" w:cs="Calibri"/>
          <w:sz w:val="22"/>
          <w:lang w:eastAsia="en-US"/>
        </w:rPr>
        <w:t xml:space="preserve">") has no right to enforce any term of this Framework </w:t>
      </w:r>
      <w:proofErr w:type="gramStart"/>
      <w:r w:rsidRPr="00146980">
        <w:rPr>
          <w:rFonts w:eastAsia="Times New Roman" w:cs="Calibri"/>
          <w:sz w:val="22"/>
          <w:lang w:eastAsia="en-US"/>
        </w:rPr>
        <w:t>Agreement</w:t>
      </w:r>
      <w:proofErr w:type="gramEnd"/>
      <w:r w:rsidRPr="00146980">
        <w:rPr>
          <w:rFonts w:eastAsia="Times New Roman" w:cs="Calibri"/>
          <w:sz w:val="22"/>
          <w:lang w:eastAsia="en-US"/>
        </w:rPr>
        <w:t xml:space="preserve"> but this does not affect any right or remedy of any person which exists or is available otherwise than pursuant to that Act.</w:t>
      </w:r>
      <w:bookmarkEnd w:id="127"/>
      <w:r w:rsidRPr="00146980">
        <w:rPr>
          <w:rFonts w:eastAsia="Times New Roman" w:cs="Calibri"/>
          <w:sz w:val="22"/>
          <w:lang w:eastAsia="en-US"/>
        </w:rPr>
        <w:t xml:space="preserve"> If the Parties rescind this Framework Agreement or vary any of its terms in accordance with the relevant provisions of this Framework Agreement, such rescission or variation will not require the consent of any Third Party.</w:t>
      </w:r>
    </w:p>
    <w:p w14:paraId="4D8095ED" w14:textId="77777777" w:rsidR="00180003" w:rsidRPr="00146980" w:rsidRDefault="00D662CC" w:rsidP="00FC48DB">
      <w:pPr>
        <w:numPr>
          <w:ilvl w:val="0"/>
          <w:numId w:val="17"/>
        </w:numPr>
        <w:spacing w:after="240" w:line="240" w:lineRule="auto"/>
        <w:ind w:hanging="644"/>
        <w:jc w:val="both"/>
        <w:outlineLvl w:val="0"/>
        <w:rPr>
          <w:rFonts w:eastAsia="Times New Roman" w:cs="Calibri"/>
          <w:b/>
          <w:bCs/>
          <w:sz w:val="22"/>
          <w:lang w:eastAsia="en-US"/>
        </w:rPr>
      </w:pPr>
      <w:r w:rsidRPr="00146980">
        <w:rPr>
          <w:rFonts w:eastAsia="Times New Roman" w:cs="Calibri"/>
          <w:b/>
          <w:bCs/>
          <w:sz w:val="22"/>
          <w:lang w:eastAsia="en-US"/>
        </w:rPr>
        <w:t xml:space="preserve"> </w:t>
      </w:r>
      <w:r w:rsidR="00180003" w:rsidRPr="00146980">
        <w:rPr>
          <w:rFonts w:eastAsia="Times New Roman" w:cs="Calibri"/>
          <w:b/>
          <w:bCs/>
          <w:sz w:val="22"/>
          <w:lang w:eastAsia="en-US"/>
        </w:rPr>
        <w:t>MODERN SLAVERY ACT 2015</w:t>
      </w:r>
    </w:p>
    <w:p w14:paraId="590490FE" w14:textId="77777777" w:rsidR="00180003" w:rsidRPr="00146980" w:rsidRDefault="00D662CC" w:rsidP="00FC48DB">
      <w:pPr>
        <w:autoSpaceDE w:val="0"/>
        <w:autoSpaceDN w:val="0"/>
        <w:adjustRightInd w:val="0"/>
        <w:spacing w:after="200" w:line="276" w:lineRule="auto"/>
        <w:ind w:left="426" w:hanging="710"/>
        <w:jc w:val="both"/>
        <w:rPr>
          <w:rFonts w:eastAsia="Times New Roman" w:cs="Calibri"/>
          <w:bCs/>
          <w:sz w:val="22"/>
          <w:lang w:eastAsia="en-US"/>
        </w:rPr>
      </w:pPr>
      <w:r w:rsidRPr="00146980">
        <w:rPr>
          <w:rFonts w:eastAsia="Times New Roman" w:cs="Calibri"/>
          <w:bCs/>
          <w:sz w:val="22"/>
          <w:lang w:eastAsia="en-US"/>
        </w:rPr>
        <w:t>3</w:t>
      </w:r>
      <w:r w:rsidR="00601F2C" w:rsidRPr="00146980">
        <w:rPr>
          <w:rFonts w:eastAsia="Times New Roman" w:cs="Calibri"/>
          <w:bCs/>
          <w:sz w:val="22"/>
          <w:lang w:eastAsia="en-US"/>
        </w:rPr>
        <w:t>6</w:t>
      </w:r>
      <w:r w:rsidR="00180003" w:rsidRPr="00146980">
        <w:rPr>
          <w:rFonts w:eastAsia="Times New Roman" w:cs="Calibri"/>
          <w:bCs/>
          <w:sz w:val="22"/>
          <w:lang w:eastAsia="en-US"/>
        </w:rPr>
        <w:t>.1</w:t>
      </w:r>
      <w:r w:rsidR="00180003" w:rsidRPr="00146980">
        <w:rPr>
          <w:rFonts w:eastAsia="Times New Roman" w:cs="Calibri"/>
          <w:b/>
          <w:bCs/>
          <w:sz w:val="22"/>
          <w:lang w:eastAsia="en-US"/>
        </w:rPr>
        <w:tab/>
      </w:r>
      <w:r w:rsidR="00180003" w:rsidRPr="00146980">
        <w:rPr>
          <w:rFonts w:eastAsia="Times New Roman" w:cs="Calibri"/>
          <w:bCs/>
          <w:sz w:val="22"/>
          <w:lang w:eastAsia="en-US"/>
        </w:rPr>
        <w:t xml:space="preserve">The Supplier shall, upon request of the Authority, provide evidence of the steps taken by the Supplier to ensure that slavery and human trafficking is not taking place in any part of the Supplier’s own business or supply chain, in accordance with the provisions of the Modern Slavery Act 2015. Both the Authority and the Supplier agree that, in satisfying the requirements of this clause </w:t>
      </w:r>
      <w:r w:rsidR="009B3ED1" w:rsidRPr="00146980">
        <w:rPr>
          <w:rFonts w:eastAsia="Times New Roman" w:cs="Calibri"/>
          <w:bCs/>
          <w:sz w:val="22"/>
          <w:lang w:eastAsia="en-US"/>
        </w:rPr>
        <w:t>37</w:t>
      </w:r>
      <w:r w:rsidR="00180003" w:rsidRPr="00146980">
        <w:rPr>
          <w:rFonts w:eastAsia="Times New Roman" w:cs="Calibri"/>
          <w:bCs/>
          <w:sz w:val="22"/>
          <w:lang w:eastAsia="en-US"/>
        </w:rPr>
        <w:t xml:space="preserve">, the Authority shall not accept a statement that the Supplier has taken no such stems as evidence that the Supplier has complied with the obligations of the Modern Slavery Act 2015. </w:t>
      </w:r>
    </w:p>
    <w:bookmarkEnd w:id="128"/>
    <w:p w14:paraId="1F3B4FB2"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416D16F6" w14:textId="77777777" w:rsidR="00180003" w:rsidRPr="00146980" w:rsidRDefault="00D662CC" w:rsidP="00FC48DB">
      <w:pPr>
        <w:keepNext/>
        <w:numPr>
          <w:ilvl w:val="0"/>
          <w:numId w:val="17"/>
        </w:numPr>
        <w:spacing w:after="240" w:line="240" w:lineRule="auto"/>
        <w:ind w:hanging="644"/>
        <w:jc w:val="both"/>
        <w:outlineLvl w:val="0"/>
        <w:rPr>
          <w:rFonts w:eastAsia="Times New Roman" w:cs="Calibri"/>
          <w:bCs/>
          <w:sz w:val="22"/>
          <w:lang w:eastAsia="en-US"/>
        </w:rPr>
      </w:pPr>
      <w:bookmarkStart w:id="129" w:name="_Ref137025992"/>
      <w:bookmarkStart w:id="130" w:name="_Ref173128687"/>
      <w:bookmarkStart w:id="131" w:name="_Ref173296183"/>
      <w:r w:rsidRPr="00146980">
        <w:rPr>
          <w:rFonts w:eastAsia="Times New Roman" w:cs="Calibri"/>
          <w:b/>
          <w:bCs/>
          <w:caps/>
          <w:sz w:val="22"/>
          <w:lang w:eastAsia="en-US"/>
        </w:rPr>
        <w:t xml:space="preserve"> </w:t>
      </w:r>
      <w:r w:rsidR="00180003" w:rsidRPr="00146980">
        <w:rPr>
          <w:rFonts w:eastAsia="Times New Roman" w:cs="Calibri"/>
          <w:b/>
          <w:bCs/>
          <w:caps/>
          <w:sz w:val="22"/>
          <w:lang w:eastAsia="en-US"/>
        </w:rPr>
        <w:fldChar w:fldCharType="begin"/>
      </w:r>
      <w:r w:rsidR="00180003" w:rsidRPr="00146980">
        <w:rPr>
          <w:rFonts w:eastAsia="Times New Roman" w:cs="Calibri"/>
          <w:bCs/>
          <w:sz w:val="22"/>
          <w:lang w:eastAsia="en-US"/>
        </w:rPr>
        <w:instrText>TC "</w:instrText>
      </w:r>
      <w:bookmarkStart w:id="132" w:name="_Toc511983087"/>
      <w:r w:rsidR="00180003" w:rsidRPr="00146980">
        <w:rPr>
          <w:rFonts w:eastAsia="Times New Roman" w:cs="Calibri"/>
          <w:bCs/>
          <w:sz w:val="22"/>
          <w:lang w:eastAsia="en-US"/>
        </w:rPr>
        <w:instrText>35</w:instrText>
      </w:r>
      <w:r w:rsidR="00180003" w:rsidRPr="00146980">
        <w:rPr>
          <w:rFonts w:eastAsia="Times New Roman" w:cs="Calibri"/>
          <w:bCs/>
          <w:sz w:val="22"/>
          <w:lang w:eastAsia="en-US"/>
        </w:rPr>
        <w:tab/>
        <w:instrText>ENTIRE AGREEMENT</w:instrText>
      </w:r>
      <w:bookmarkEnd w:id="132"/>
      <w:r w:rsidR="00180003" w:rsidRPr="00146980">
        <w:rPr>
          <w:rFonts w:eastAsia="Times New Roman" w:cs="Calibri"/>
          <w:bCs/>
          <w:sz w:val="22"/>
          <w:lang w:eastAsia="en-US"/>
        </w:rPr>
        <w:instrText xml:space="preserve">" \l1 </w:instrText>
      </w:r>
      <w:r w:rsidR="00180003" w:rsidRPr="00146980">
        <w:rPr>
          <w:rFonts w:eastAsia="Times New Roman" w:cs="Calibri"/>
          <w:b/>
          <w:bCs/>
          <w:caps/>
          <w:sz w:val="22"/>
          <w:lang w:eastAsia="en-US"/>
        </w:rPr>
        <w:fldChar w:fldCharType="end"/>
      </w:r>
      <w:r w:rsidR="00180003" w:rsidRPr="00146980">
        <w:rPr>
          <w:rFonts w:eastAsia="Times New Roman" w:cs="Calibri"/>
          <w:b/>
          <w:bCs/>
          <w:caps/>
          <w:sz w:val="22"/>
          <w:lang w:eastAsia="en-US"/>
        </w:rPr>
        <w:t>ENTIRE AGREEMENT</w:t>
      </w:r>
      <w:bookmarkEnd w:id="129"/>
      <w:bookmarkEnd w:id="130"/>
      <w:bookmarkEnd w:id="131"/>
    </w:p>
    <w:p w14:paraId="1116B728" w14:textId="77777777" w:rsidR="00180003" w:rsidRPr="00146980" w:rsidRDefault="00180003" w:rsidP="00FC48DB">
      <w:pPr>
        <w:numPr>
          <w:ilvl w:val="1"/>
          <w:numId w:val="17"/>
        </w:numPr>
        <w:spacing w:after="240" w:line="240" w:lineRule="auto"/>
        <w:ind w:left="426" w:hanging="710"/>
        <w:jc w:val="both"/>
        <w:outlineLvl w:val="1"/>
        <w:rPr>
          <w:rFonts w:eastAsia="Times New Roman" w:cs="Calibri"/>
          <w:noProof/>
          <w:sz w:val="22"/>
          <w:lang w:val="en-US" w:eastAsia="en-US"/>
        </w:rPr>
      </w:pPr>
      <w:r w:rsidRPr="00146980">
        <w:rPr>
          <w:rFonts w:eastAsia="Times New Roman" w:cs="Calibri"/>
          <w:noProof/>
          <w:sz w:val="22"/>
          <w:lang w:val="en-US" w:eastAsia="en-US"/>
        </w:rPr>
        <w:t>This Framework Agreement constitutes the entire agreement and understanding between the Parties in respect of the matters dealt with in it and supersedes, cancels or nullifies any previous agreement between the Parties in relation to such matters, save in the case of Fraud or fraudulent misrepresentation.</w:t>
      </w:r>
    </w:p>
    <w:p w14:paraId="2F7D4091" w14:textId="77777777" w:rsidR="00180003" w:rsidRPr="00146980" w:rsidRDefault="00D662CC" w:rsidP="00FC48DB">
      <w:pPr>
        <w:keepNext/>
        <w:numPr>
          <w:ilvl w:val="0"/>
          <w:numId w:val="17"/>
        </w:numPr>
        <w:spacing w:after="240" w:line="240" w:lineRule="auto"/>
        <w:ind w:hanging="644"/>
        <w:jc w:val="both"/>
        <w:outlineLvl w:val="0"/>
        <w:rPr>
          <w:rFonts w:eastAsia="Times New Roman" w:cs="Calibri"/>
          <w:bCs/>
          <w:sz w:val="22"/>
          <w:lang w:eastAsia="en-US"/>
        </w:rPr>
      </w:pPr>
      <w:bookmarkStart w:id="133" w:name="_Ref137635199"/>
      <w:bookmarkStart w:id="134" w:name="_Ref173128688"/>
      <w:bookmarkStart w:id="135" w:name="_Ref173296184"/>
      <w:r w:rsidRPr="00146980">
        <w:rPr>
          <w:rFonts w:eastAsia="Times New Roman" w:cs="Calibri"/>
          <w:b/>
          <w:bCs/>
          <w:caps/>
          <w:sz w:val="22"/>
          <w:lang w:eastAsia="en-US"/>
        </w:rPr>
        <w:t xml:space="preserve"> </w:t>
      </w:r>
      <w:r w:rsidR="00180003" w:rsidRPr="00146980">
        <w:rPr>
          <w:rFonts w:eastAsia="Times New Roman" w:cs="Calibri"/>
          <w:b/>
          <w:bCs/>
          <w:caps/>
          <w:sz w:val="22"/>
          <w:lang w:eastAsia="en-US"/>
        </w:rPr>
        <w:fldChar w:fldCharType="begin"/>
      </w:r>
      <w:r w:rsidR="00180003" w:rsidRPr="00146980">
        <w:rPr>
          <w:rFonts w:eastAsia="Times New Roman" w:cs="Calibri"/>
          <w:bCs/>
          <w:sz w:val="22"/>
          <w:lang w:eastAsia="en-US"/>
        </w:rPr>
        <w:instrText>TC "</w:instrText>
      </w:r>
      <w:bookmarkStart w:id="136" w:name="_Toc511983088"/>
      <w:r w:rsidR="00180003" w:rsidRPr="00146980">
        <w:rPr>
          <w:rFonts w:eastAsia="Times New Roman" w:cs="Calibri"/>
          <w:bCs/>
          <w:sz w:val="22"/>
          <w:lang w:eastAsia="en-US"/>
        </w:rPr>
        <w:instrText>36</w:instrText>
      </w:r>
      <w:r w:rsidR="00180003" w:rsidRPr="00146980">
        <w:rPr>
          <w:rFonts w:eastAsia="Times New Roman" w:cs="Calibri"/>
          <w:bCs/>
          <w:sz w:val="22"/>
          <w:lang w:eastAsia="en-US"/>
        </w:rPr>
        <w:tab/>
        <w:instrText>NOTICES</w:instrText>
      </w:r>
      <w:bookmarkEnd w:id="136"/>
      <w:r w:rsidR="00180003" w:rsidRPr="00146980">
        <w:rPr>
          <w:rFonts w:eastAsia="Times New Roman" w:cs="Calibri"/>
          <w:bCs/>
          <w:sz w:val="22"/>
          <w:lang w:eastAsia="en-US"/>
        </w:rPr>
        <w:instrText xml:space="preserve">" \l1 </w:instrText>
      </w:r>
      <w:r w:rsidR="00180003" w:rsidRPr="00146980">
        <w:rPr>
          <w:rFonts w:eastAsia="Times New Roman" w:cs="Calibri"/>
          <w:b/>
          <w:bCs/>
          <w:caps/>
          <w:sz w:val="22"/>
          <w:lang w:eastAsia="en-US"/>
        </w:rPr>
        <w:fldChar w:fldCharType="end"/>
      </w:r>
      <w:r w:rsidR="00180003" w:rsidRPr="00146980">
        <w:rPr>
          <w:rFonts w:eastAsia="Times New Roman" w:cs="Calibri"/>
          <w:b/>
          <w:bCs/>
          <w:caps/>
          <w:sz w:val="22"/>
          <w:lang w:eastAsia="en-US"/>
        </w:rPr>
        <w:t>NOTICES</w:t>
      </w:r>
      <w:bookmarkEnd w:id="133"/>
      <w:bookmarkEnd w:id="134"/>
      <w:bookmarkEnd w:id="135"/>
    </w:p>
    <w:p w14:paraId="7322B5A4" w14:textId="77777777" w:rsidR="00180003" w:rsidRPr="00146980" w:rsidRDefault="00180003" w:rsidP="00FC48DB">
      <w:pPr>
        <w:numPr>
          <w:ilvl w:val="1"/>
          <w:numId w:val="17"/>
        </w:numPr>
        <w:spacing w:after="240" w:line="240" w:lineRule="auto"/>
        <w:ind w:left="426" w:hanging="710"/>
        <w:jc w:val="both"/>
        <w:outlineLvl w:val="1"/>
        <w:rPr>
          <w:rFonts w:eastAsia="Times New Roman" w:cs="Calibri"/>
          <w:noProof/>
          <w:sz w:val="22"/>
          <w:lang w:val="en-US" w:eastAsia="en-US"/>
        </w:rPr>
      </w:pPr>
      <w:r w:rsidRPr="00146980">
        <w:rPr>
          <w:rFonts w:eastAsia="Times New Roman" w:cs="Calibri"/>
          <w:noProof/>
          <w:sz w:val="22"/>
          <w:lang w:val="en-US" w:eastAsia="en-US"/>
        </w:rPr>
        <w:t>Except as otherwise expressly provided within this Framework Agreement, no notice or other communication from one Party to the other shall have any validity under the Framework Agreement unless made in writing by or on behalf of the Party sending the communication.</w:t>
      </w:r>
    </w:p>
    <w:p w14:paraId="159F52E9" w14:textId="77777777" w:rsidR="00180003" w:rsidRPr="00146980" w:rsidRDefault="00180003" w:rsidP="00FC48DB">
      <w:pPr>
        <w:numPr>
          <w:ilvl w:val="1"/>
          <w:numId w:val="17"/>
        </w:numPr>
        <w:spacing w:after="240" w:line="240" w:lineRule="auto"/>
        <w:ind w:left="426" w:hanging="710"/>
        <w:jc w:val="both"/>
        <w:outlineLvl w:val="1"/>
        <w:rPr>
          <w:rFonts w:eastAsia="Times New Roman" w:cs="Calibri"/>
          <w:noProof/>
          <w:sz w:val="22"/>
          <w:lang w:val="en-US" w:eastAsia="en-US"/>
        </w:rPr>
      </w:pPr>
      <w:bookmarkStart w:id="137" w:name="_Ref172386938"/>
      <w:r w:rsidRPr="00146980">
        <w:rPr>
          <w:rFonts w:eastAsia="Times New Roman" w:cs="Calibri"/>
          <w:noProof/>
          <w:sz w:val="22"/>
          <w:lang w:val="en-US" w:eastAsia="en-US"/>
        </w:rPr>
        <w:t xml:space="preserve">Any notice or other communication which is to be given by either Party to the other shall be given by letter (sent by hand, post, registered post or by the recorded delivery service), by facsimile transmission or electronic mail. Provided the relevant communication is not returned as undelivered, the notice or communication shall be deemed to have been given two (2) Working Days after the day on which the communication was sent, or four (4) hours, in the case of electronic </w:t>
      </w:r>
      <w:r w:rsidRPr="00146980">
        <w:rPr>
          <w:rFonts w:eastAsia="Times New Roman" w:cs="Calibri"/>
          <w:noProof/>
          <w:sz w:val="22"/>
          <w:lang w:val="en-US" w:eastAsia="en-US"/>
        </w:rPr>
        <w:lastRenderedPageBreak/>
        <w:t>mail or facsimile transmission or sooner where the other Party acknowledges receipt of such letters, facsimile transmission or item of electronic mail.</w:t>
      </w:r>
      <w:bookmarkEnd w:id="137"/>
      <w:r w:rsidRPr="00146980">
        <w:rPr>
          <w:rFonts w:eastAsia="Times New Roman" w:cs="Calibri"/>
          <w:noProof/>
          <w:sz w:val="22"/>
          <w:lang w:val="en-US" w:eastAsia="en-US"/>
        </w:rPr>
        <w:t xml:space="preserve"> </w:t>
      </w:r>
    </w:p>
    <w:p w14:paraId="1C3C71B7" w14:textId="77777777" w:rsidR="00180003" w:rsidRPr="00146980" w:rsidRDefault="00180003" w:rsidP="00FC48DB">
      <w:pPr>
        <w:numPr>
          <w:ilvl w:val="1"/>
          <w:numId w:val="17"/>
        </w:numPr>
        <w:spacing w:after="240" w:line="240" w:lineRule="auto"/>
        <w:ind w:left="426" w:hanging="710"/>
        <w:jc w:val="both"/>
        <w:outlineLvl w:val="1"/>
        <w:rPr>
          <w:rFonts w:eastAsia="Times New Roman" w:cs="Calibri"/>
          <w:noProof/>
          <w:sz w:val="22"/>
          <w:lang w:val="en-US" w:eastAsia="en-US"/>
        </w:rPr>
      </w:pPr>
      <w:bookmarkStart w:id="138" w:name="_Ref172386792"/>
      <w:r w:rsidRPr="00146980">
        <w:rPr>
          <w:rFonts w:eastAsia="Times New Roman" w:cs="Calibri"/>
          <w:noProof/>
          <w:sz w:val="22"/>
          <w:lang w:val="en-US" w:eastAsia="en-US"/>
        </w:rPr>
        <w:t>For the purposes of Clause 3</w:t>
      </w:r>
      <w:r w:rsidR="006831C7" w:rsidRPr="00146980">
        <w:rPr>
          <w:rFonts w:eastAsia="Times New Roman" w:cs="Calibri"/>
          <w:noProof/>
          <w:sz w:val="22"/>
          <w:lang w:val="en-US" w:eastAsia="en-US"/>
        </w:rPr>
        <w:t>8</w:t>
      </w:r>
      <w:r w:rsidRPr="00146980">
        <w:rPr>
          <w:rFonts w:eastAsia="Times New Roman" w:cs="Calibri"/>
          <w:noProof/>
          <w:sz w:val="22"/>
          <w:lang w:val="en-US" w:eastAsia="en-US"/>
        </w:rPr>
        <w:t>.2, the address of each Party shall be:</w:t>
      </w:r>
      <w:bookmarkEnd w:id="138"/>
    </w:p>
    <w:p w14:paraId="55E32E61"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07772239" w14:textId="77777777" w:rsidR="00180003" w:rsidRPr="00146980" w:rsidRDefault="00180003" w:rsidP="00FC48DB">
      <w:pPr>
        <w:numPr>
          <w:ilvl w:val="2"/>
          <w:numId w:val="17"/>
        </w:numPr>
        <w:spacing w:after="240" w:line="240" w:lineRule="auto"/>
        <w:ind w:left="1701" w:hanging="992"/>
        <w:jc w:val="both"/>
        <w:outlineLvl w:val="2"/>
        <w:rPr>
          <w:rFonts w:eastAsia="Times New Roman" w:cs="Calibri"/>
          <w:sz w:val="22"/>
          <w:lang w:val="en-US" w:eastAsia="en-US"/>
        </w:rPr>
      </w:pPr>
      <w:r w:rsidRPr="00146980">
        <w:rPr>
          <w:rFonts w:eastAsia="Times New Roman" w:cs="Calibri"/>
          <w:sz w:val="22"/>
          <w:lang w:val="en-US" w:eastAsia="en-US"/>
        </w:rPr>
        <w:t xml:space="preserve">For the </w:t>
      </w:r>
      <w:proofErr w:type="gramStart"/>
      <w:r w:rsidRPr="00146980">
        <w:rPr>
          <w:rFonts w:eastAsia="Times New Roman" w:cs="Calibri"/>
          <w:sz w:val="22"/>
          <w:lang w:val="en-US" w:eastAsia="en-US"/>
        </w:rPr>
        <w:t>Authority:-</w:t>
      </w:r>
      <w:proofErr w:type="gramEnd"/>
    </w:p>
    <w:p w14:paraId="0068962A" w14:textId="77777777" w:rsidR="00180003" w:rsidRPr="00146980" w:rsidRDefault="00180003" w:rsidP="00FC48DB">
      <w:pPr>
        <w:spacing w:after="240" w:line="240" w:lineRule="auto"/>
        <w:ind w:left="1701"/>
        <w:jc w:val="both"/>
        <w:rPr>
          <w:rFonts w:eastAsia="Times New Roman" w:cs="Calibri"/>
          <w:sz w:val="22"/>
          <w:lang w:eastAsia="en-US"/>
        </w:rPr>
      </w:pPr>
      <w:r w:rsidRPr="00146980">
        <w:rPr>
          <w:rFonts w:eastAsia="Times New Roman" w:cs="Calibri"/>
          <w:sz w:val="22"/>
          <w:lang w:eastAsia="en-US"/>
        </w:rPr>
        <w:t>Address:</w:t>
      </w:r>
      <w:r w:rsidRPr="00146980">
        <w:rPr>
          <w:rFonts w:eastAsia="Times New Roman" w:cs="Calibri"/>
          <w:sz w:val="22"/>
          <w:lang w:eastAsia="en-US"/>
        </w:rPr>
        <w:tab/>
        <w:t>[address]</w:t>
      </w:r>
      <w:r w:rsidRPr="00146980">
        <w:rPr>
          <w:rFonts w:eastAsia="Times New Roman" w:cs="Calibri"/>
          <w:sz w:val="22"/>
          <w:lang w:eastAsia="en-US"/>
        </w:rPr>
        <w:tab/>
      </w:r>
    </w:p>
    <w:p w14:paraId="4755783D" w14:textId="77777777" w:rsidR="00180003" w:rsidRPr="00146980" w:rsidRDefault="00180003" w:rsidP="00FC48DB">
      <w:pPr>
        <w:spacing w:after="240" w:line="240" w:lineRule="auto"/>
        <w:ind w:left="1701"/>
        <w:jc w:val="both"/>
        <w:rPr>
          <w:rFonts w:eastAsia="Times New Roman" w:cs="Calibri"/>
          <w:sz w:val="22"/>
          <w:lang w:eastAsia="en-US"/>
        </w:rPr>
      </w:pPr>
      <w:r w:rsidRPr="00146980">
        <w:rPr>
          <w:rFonts w:eastAsia="Times New Roman" w:cs="Calibri"/>
          <w:sz w:val="22"/>
          <w:lang w:eastAsia="en-US"/>
        </w:rPr>
        <w:t xml:space="preserve">For the attention of: [for the attention of] </w:t>
      </w:r>
    </w:p>
    <w:p w14:paraId="34F291BB" w14:textId="77777777" w:rsidR="00180003" w:rsidRPr="00146980" w:rsidRDefault="00180003" w:rsidP="00FC48DB">
      <w:pPr>
        <w:spacing w:after="240" w:line="240" w:lineRule="auto"/>
        <w:ind w:left="1701"/>
        <w:jc w:val="both"/>
        <w:rPr>
          <w:rFonts w:eastAsia="Times New Roman" w:cs="Calibri"/>
          <w:sz w:val="22"/>
          <w:lang w:eastAsia="en-US"/>
        </w:rPr>
      </w:pPr>
      <w:r w:rsidRPr="00146980">
        <w:rPr>
          <w:rFonts w:eastAsia="Times New Roman" w:cs="Calibri"/>
          <w:sz w:val="22"/>
          <w:lang w:eastAsia="en-US"/>
        </w:rPr>
        <w:t>Tel: [number]</w:t>
      </w:r>
      <w:r w:rsidRPr="00146980">
        <w:rPr>
          <w:rFonts w:eastAsia="Times New Roman" w:cs="Calibri"/>
          <w:sz w:val="22"/>
          <w:lang w:eastAsia="en-US"/>
        </w:rPr>
        <w:tab/>
      </w:r>
      <w:r w:rsidRPr="00146980">
        <w:rPr>
          <w:rFonts w:eastAsia="Times New Roman" w:cs="Calibri"/>
          <w:sz w:val="22"/>
          <w:lang w:eastAsia="en-US"/>
        </w:rPr>
        <w:tab/>
      </w:r>
    </w:p>
    <w:p w14:paraId="58CD856E" w14:textId="77777777" w:rsidR="00180003" w:rsidRPr="00146980" w:rsidRDefault="00180003" w:rsidP="00FC48DB">
      <w:pPr>
        <w:spacing w:after="240" w:line="240" w:lineRule="auto"/>
        <w:ind w:left="1701"/>
        <w:jc w:val="both"/>
        <w:rPr>
          <w:rFonts w:eastAsia="Times New Roman" w:cs="Calibri"/>
          <w:sz w:val="22"/>
          <w:lang w:eastAsia="en-US"/>
        </w:rPr>
      </w:pPr>
      <w:r w:rsidRPr="00146980">
        <w:rPr>
          <w:rFonts w:eastAsia="Times New Roman" w:cs="Calibri"/>
          <w:sz w:val="22"/>
          <w:lang w:eastAsia="en-US"/>
        </w:rPr>
        <w:t>Fax: [number]</w:t>
      </w:r>
      <w:r w:rsidRPr="00146980">
        <w:rPr>
          <w:rFonts w:eastAsia="Times New Roman" w:cs="Calibri"/>
          <w:sz w:val="22"/>
          <w:lang w:eastAsia="en-US"/>
        </w:rPr>
        <w:tab/>
      </w:r>
      <w:r w:rsidRPr="00146980">
        <w:rPr>
          <w:rFonts w:eastAsia="Times New Roman" w:cs="Calibri"/>
          <w:sz w:val="22"/>
          <w:lang w:eastAsia="en-US"/>
        </w:rPr>
        <w:tab/>
      </w:r>
    </w:p>
    <w:p w14:paraId="5F84A646" w14:textId="77777777" w:rsidR="00180003" w:rsidRPr="00146980" w:rsidRDefault="00180003" w:rsidP="00FC48DB">
      <w:pPr>
        <w:spacing w:after="240" w:line="240" w:lineRule="auto"/>
        <w:ind w:left="1701"/>
        <w:jc w:val="both"/>
        <w:rPr>
          <w:rFonts w:eastAsia="Times New Roman" w:cs="Calibri"/>
          <w:sz w:val="22"/>
          <w:lang w:eastAsia="en-US"/>
        </w:rPr>
      </w:pPr>
      <w:r w:rsidRPr="00146980">
        <w:rPr>
          <w:rFonts w:eastAsia="Times New Roman" w:cs="Calibri"/>
          <w:sz w:val="22"/>
          <w:lang w:eastAsia="en-US"/>
        </w:rPr>
        <w:t>Email: [email]</w:t>
      </w:r>
    </w:p>
    <w:p w14:paraId="7EEBB90C" w14:textId="77777777" w:rsidR="00180003" w:rsidRPr="00146980" w:rsidRDefault="00180003" w:rsidP="00FC48DB">
      <w:pPr>
        <w:numPr>
          <w:ilvl w:val="2"/>
          <w:numId w:val="17"/>
        </w:numPr>
        <w:spacing w:after="240" w:line="240" w:lineRule="auto"/>
        <w:ind w:left="1701" w:hanging="992"/>
        <w:jc w:val="both"/>
        <w:outlineLvl w:val="2"/>
        <w:rPr>
          <w:rFonts w:eastAsia="Times New Roman" w:cs="Calibri"/>
          <w:sz w:val="22"/>
          <w:lang w:val="en-US" w:eastAsia="en-US"/>
        </w:rPr>
      </w:pPr>
      <w:bookmarkStart w:id="139" w:name="_Ref173151910"/>
      <w:r w:rsidRPr="00146980">
        <w:rPr>
          <w:rFonts w:eastAsia="Times New Roman" w:cs="Calibri"/>
          <w:sz w:val="22"/>
          <w:lang w:val="en-US" w:eastAsia="en-US"/>
        </w:rPr>
        <w:t xml:space="preserve">For the </w:t>
      </w:r>
      <w:proofErr w:type="gramStart"/>
      <w:r w:rsidRPr="00146980">
        <w:rPr>
          <w:rFonts w:eastAsia="Times New Roman" w:cs="Calibri"/>
          <w:sz w:val="22"/>
          <w:lang w:val="en-US" w:eastAsia="en-US"/>
        </w:rPr>
        <w:t>Supplier:-</w:t>
      </w:r>
      <w:bookmarkEnd w:id="139"/>
      <w:proofErr w:type="gramEnd"/>
    </w:p>
    <w:p w14:paraId="3426F799" w14:textId="77777777" w:rsidR="00180003" w:rsidRPr="00146980" w:rsidRDefault="00180003" w:rsidP="00FC48DB">
      <w:pPr>
        <w:spacing w:after="240" w:line="240" w:lineRule="auto"/>
        <w:ind w:left="1701"/>
        <w:jc w:val="both"/>
        <w:rPr>
          <w:rFonts w:eastAsia="Times New Roman" w:cs="Calibri"/>
          <w:sz w:val="22"/>
          <w:lang w:eastAsia="en-US"/>
        </w:rPr>
      </w:pPr>
      <w:r w:rsidRPr="00146980">
        <w:rPr>
          <w:rFonts w:eastAsia="Times New Roman" w:cs="Calibri"/>
          <w:sz w:val="22"/>
          <w:lang w:eastAsia="en-US"/>
        </w:rPr>
        <w:t>Address:</w:t>
      </w:r>
      <w:r w:rsidRPr="00146980">
        <w:rPr>
          <w:rFonts w:eastAsia="Times New Roman" w:cs="Calibri"/>
          <w:sz w:val="22"/>
          <w:lang w:eastAsia="en-US"/>
        </w:rPr>
        <w:tab/>
        <w:t>[address]</w:t>
      </w:r>
      <w:r w:rsidRPr="00146980">
        <w:rPr>
          <w:rFonts w:eastAsia="Times New Roman" w:cs="Calibri"/>
          <w:sz w:val="22"/>
          <w:lang w:eastAsia="en-US"/>
        </w:rPr>
        <w:tab/>
      </w:r>
    </w:p>
    <w:p w14:paraId="55F57455" w14:textId="77777777" w:rsidR="00180003" w:rsidRPr="00146980" w:rsidRDefault="00180003" w:rsidP="00FC48DB">
      <w:pPr>
        <w:spacing w:after="240" w:line="240" w:lineRule="auto"/>
        <w:ind w:left="1701"/>
        <w:jc w:val="both"/>
        <w:rPr>
          <w:rFonts w:eastAsia="Times New Roman" w:cs="Calibri"/>
          <w:sz w:val="22"/>
          <w:lang w:eastAsia="en-US"/>
        </w:rPr>
      </w:pPr>
      <w:r w:rsidRPr="00146980">
        <w:rPr>
          <w:rFonts w:eastAsia="Times New Roman" w:cs="Calibri"/>
          <w:sz w:val="22"/>
          <w:lang w:eastAsia="en-US"/>
        </w:rPr>
        <w:t>For the attention of: [for the attention of]</w:t>
      </w:r>
    </w:p>
    <w:p w14:paraId="447CD338" w14:textId="77777777" w:rsidR="00180003" w:rsidRPr="00146980" w:rsidRDefault="00180003" w:rsidP="00FC48DB">
      <w:pPr>
        <w:spacing w:after="240" w:line="240" w:lineRule="auto"/>
        <w:ind w:left="1701"/>
        <w:jc w:val="both"/>
        <w:rPr>
          <w:rFonts w:eastAsia="Times New Roman" w:cs="Calibri"/>
          <w:sz w:val="22"/>
          <w:lang w:eastAsia="en-US"/>
        </w:rPr>
      </w:pPr>
      <w:r w:rsidRPr="00146980">
        <w:rPr>
          <w:rFonts w:eastAsia="Times New Roman" w:cs="Calibri"/>
          <w:sz w:val="22"/>
          <w:lang w:eastAsia="en-US"/>
        </w:rPr>
        <w:t>Tel: [number]</w:t>
      </w:r>
      <w:r w:rsidRPr="00146980">
        <w:rPr>
          <w:rFonts w:eastAsia="Times New Roman" w:cs="Calibri"/>
          <w:sz w:val="22"/>
          <w:lang w:eastAsia="en-US"/>
        </w:rPr>
        <w:tab/>
      </w:r>
      <w:r w:rsidRPr="00146980">
        <w:rPr>
          <w:rFonts w:eastAsia="Times New Roman" w:cs="Calibri"/>
          <w:sz w:val="22"/>
          <w:lang w:eastAsia="en-US"/>
        </w:rPr>
        <w:tab/>
      </w:r>
    </w:p>
    <w:p w14:paraId="03BFEC3B" w14:textId="77777777" w:rsidR="00180003" w:rsidRPr="00146980" w:rsidRDefault="00180003" w:rsidP="00FC48DB">
      <w:pPr>
        <w:spacing w:after="240" w:line="240" w:lineRule="auto"/>
        <w:ind w:left="1701"/>
        <w:jc w:val="both"/>
        <w:rPr>
          <w:rFonts w:eastAsia="Times New Roman" w:cs="Calibri"/>
          <w:sz w:val="22"/>
          <w:lang w:eastAsia="en-US"/>
        </w:rPr>
      </w:pPr>
      <w:r w:rsidRPr="00146980">
        <w:rPr>
          <w:rFonts w:eastAsia="Times New Roman" w:cs="Calibri"/>
          <w:sz w:val="22"/>
          <w:lang w:eastAsia="en-US"/>
        </w:rPr>
        <w:t>Fax: [number]</w:t>
      </w:r>
      <w:r w:rsidRPr="00146980">
        <w:rPr>
          <w:rFonts w:eastAsia="Times New Roman" w:cs="Calibri"/>
          <w:sz w:val="22"/>
          <w:lang w:eastAsia="en-US"/>
        </w:rPr>
        <w:tab/>
      </w:r>
      <w:r w:rsidRPr="00146980">
        <w:rPr>
          <w:rFonts w:eastAsia="Times New Roman" w:cs="Calibri"/>
          <w:sz w:val="22"/>
          <w:lang w:eastAsia="en-US"/>
        </w:rPr>
        <w:tab/>
      </w:r>
    </w:p>
    <w:p w14:paraId="74D64196" w14:textId="77777777" w:rsidR="00180003" w:rsidRPr="00146980" w:rsidRDefault="00180003" w:rsidP="00FC48DB">
      <w:pPr>
        <w:spacing w:after="240" w:line="240" w:lineRule="auto"/>
        <w:ind w:left="1701"/>
        <w:jc w:val="both"/>
        <w:rPr>
          <w:rFonts w:eastAsia="Times New Roman" w:cs="Calibri"/>
          <w:sz w:val="22"/>
          <w:lang w:eastAsia="en-US"/>
        </w:rPr>
      </w:pPr>
      <w:r w:rsidRPr="00146980">
        <w:rPr>
          <w:rFonts w:eastAsia="Times New Roman" w:cs="Calibri"/>
          <w:sz w:val="22"/>
          <w:lang w:eastAsia="en-US"/>
        </w:rPr>
        <w:t>Email: [email]</w:t>
      </w:r>
    </w:p>
    <w:p w14:paraId="5A9F137F" w14:textId="77777777" w:rsidR="00180003" w:rsidRPr="00146980" w:rsidRDefault="00180003" w:rsidP="00FC48DB">
      <w:pPr>
        <w:numPr>
          <w:ilvl w:val="1"/>
          <w:numId w:val="17"/>
        </w:numPr>
        <w:spacing w:after="240" w:line="240" w:lineRule="auto"/>
        <w:ind w:left="426" w:hanging="710"/>
        <w:jc w:val="both"/>
        <w:outlineLvl w:val="1"/>
        <w:rPr>
          <w:rFonts w:eastAsia="Times New Roman" w:cs="Calibri"/>
          <w:noProof/>
          <w:sz w:val="22"/>
          <w:lang w:val="en-US" w:eastAsia="en-US"/>
        </w:rPr>
      </w:pPr>
      <w:r w:rsidRPr="00146980">
        <w:rPr>
          <w:rFonts w:eastAsia="Times New Roman" w:cs="Calibri"/>
          <w:noProof/>
          <w:sz w:val="22"/>
          <w:lang w:val="en-US" w:eastAsia="en-US"/>
        </w:rPr>
        <w:t>Either Party may change its address for service by serving a notice in accordance with this Clause.</w:t>
      </w:r>
    </w:p>
    <w:p w14:paraId="23BBE0A8" w14:textId="77777777" w:rsidR="00180003" w:rsidRPr="00146980" w:rsidRDefault="00180003" w:rsidP="00FC48DB">
      <w:pPr>
        <w:spacing w:after="0" w:line="240" w:lineRule="auto"/>
        <w:jc w:val="both"/>
        <w:rPr>
          <w:rFonts w:asciiTheme="minorHAnsi" w:eastAsia="Times New Roman" w:hAnsiTheme="minorHAnsi" w:cstheme="minorHAnsi"/>
          <w:b/>
          <w:sz w:val="22"/>
          <w:lang w:eastAsia="en-US"/>
        </w:rPr>
      </w:pPr>
    </w:p>
    <w:p w14:paraId="79A6479F" w14:textId="77777777" w:rsidR="00180003" w:rsidRPr="00146980" w:rsidRDefault="00100079" w:rsidP="00FC48DB">
      <w:pPr>
        <w:keepNext/>
        <w:numPr>
          <w:ilvl w:val="0"/>
          <w:numId w:val="17"/>
        </w:numPr>
        <w:spacing w:after="240" w:line="240" w:lineRule="auto"/>
        <w:ind w:hanging="644"/>
        <w:jc w:val="both"/>
        <w:outlineLvl w:val="0"/>
        <w:rPr>
          <w:rFonts w:eastAsia="Times New Roman" w:cs="Calibri"/>
          <w:bCs/>
          <w:sz w:val="22"/>
          <w:lang w:eastAsia="en-US"/>
        </w:rPr>
      </w:pPr>
      <w:bookmarkStart w:id="140" w:name="_Ref137025971"/>
      <w:bookmarkStart w:id="141" w:name="_Ref172604629"/>
      <w:bookmarkStart w:id="142" w:name="_Ref173128690"/>
      <w:bookmarkStart w:id="143" w:name="_Ref173296186"/>
      <w:r w:rsidRPr="00146980">
        <w:rPr>
          <w:rFonts w:eastAsia="Times New Roman" w:cs="Calibri"/>
          <w:b/>
          <w:bCs/>
          <w:caps/>
          <w:sz w:val="22"/>
          <w:lang w:eastAsia="en-US"/>
        </w:rPr>
        <w:t xml:space="preserve">       </w:t>
      </w:r>
      <w:r w:rsidR="00180003" w:rsidRPr="00146980">
        <w:rPr>
          <w:rFonts w:eastAsia="Times New Roman" w:cs="Calibri"/>
          <w:b/>
          <w:bCs/>
          <w:caps/>
          <w:sz w:val="22"/>
          <w:lang w:eastAsia="en-US"/>
        </w:rPr>
        <w:fldChar w:fldCharType="begin"/>
      </w:r>
      <w:r w:rsidR="00180003" w:rsidRPr="00146980">
        <w:rPr>
          <w:rFonts w:eastAsia="Times New Roman" w:cs="Calibri"/>
          <w:bCs/>
          <w:sz w:val="22"/>
          <w:lang w:eastAsia="en-US"/>
        </w:rPr>
        <w:instrText>TC "</w:instrText>
      </w:r>
      <w:bookmarkStart w:id="144" w:name="_Toc511983089"/>
      <w:r w:rsidR="00180003" w:rsidRPr="00146980">
        <w:rPr>
          <w:rFonts w:eastAsia="Times New Roman" w:cs="Calibri"/>
          <w:bCs/>
          <w:sz w:val="22"/>
          <w:lang w:eastAsia="en-US"/>
        </w:rPr>
        <w:instrText>38</w:instrText>
      </w:r>
      <w:r w:rsidR="00180003" w:rsidRPr="00146980">
        <w:rPr>
          <w:rFonts w:eastAsia="Times New Roman" w:cs="Calibri"/>
          <w:bCs/>
          <w:sz w:val="22"/>
          <w:lang w:eastAsia="en-US"/>
        </w:rPr>
        <w:tab/>
        <w:instrText>DISPUTE RESOLUTION</w:instrText>
      </w:r>
      <w:bookmarkEnd w:id="144"/>
      <w:r w:rsidR="00180003" w:rsidRPr="00146980">
        <w:rPr>
          <w:rFonts w:eastAsia="Times New Roman" w:cs="Calibri"/>
          <w:bCs/>
          <w:sz w:val="22"/>
          <w:lang w:eastAsia="en-US"/>
        </w:rPr>
        <w:instrText xml:space="preserve">" \l1 </w:instrText>
      </w:r>
      <w:r w:rsidR="00180003" w:rsidRPr="00146980">
        <w:rPr>
          <w:rFonts w:eastAsia="Times New Roman" w:cs="Calibri"/>
          <w:b/>
          <w:bCs/>
          <w:caps/>
          <w:sz w:val="22"/>
          <w:lang w:eastAsia="en-US"/>
        </w:rPr>
        <w:fldChar w:fldCharType="end"/>
      </w:r>
      <w:r w:rsidR="00180003" w:rsidRPr="00146980">
        <w:rPr>
          <w:rFonts w:eastAsia="Times New Roman" w:cs="Calibri"/>
          <w:b/>
          <w:bCs/>
          <w:caps/>
          <w:sz w:val="22"/>
          <w:lang w:eastAsia="en-US"/>
        </w:rPr>
        <w:t>DISPUTE RESOLUTION</w:t>
      </w:r>
      <w:bookmarkEnd w:id="140"/>
      <w:bookmarkEnd w:id="141"/>
      <w:bookmarkEnd w:id="142"/>
      <w:bookmarkEnd w:id="143"/>
    </w:p>
    <w:p w14:paraId="7B16A09C" w14:textId="77777777" w:rsidR="00180003" w:rsidRPr="00146980" w:rsidRDefault="00180003" w:rsidP="00FC48DB">
      <w:pPr>
        <w:numPr>
          <w:ilvl w:val="1"/>
          <w:numId w:val="17"/>
        </w:numPr>
        <w:spacing w:after="240" w:line="240" w:lineRule="auto"/>
        <w:ind w:left="709" w:hanging="993"/>
        <w:jc w:val="both"/>
        <w:outlineLvl w:val="1"/>
        <w:rPr>
          <w:rFonts w:eastAsia="Times New Roman" w:cs="Calibri"/>
          <w:noProof/>
          <w:sz w:val="22"/>
          <w:lang w:val="en-US" w:eastAsia="en-US"/>
        </w:rPr>
      </w:pPr>
      <w:bookmarkStart w:id="145" w:name="_Ref172390012"/>
      <w:r w:rsidRPr="00146980">
        <w:rPr>
          <w:rFonts w:eastAsia="Times New Roman" w:cs="Calibri"/>
          <w:noProof/>
          <w:sz w:val="22"/>
          <w:lang w:val="en-US" w:eastAsia="en-US"/>
        </w:rPr>
        <w:t xml:space="preserve">The Parties shall attempt in good faith to negotiate a settlement to any dispute between them arising out of or in connection with the Framework Agreement. Within seven (7) days of either Party notifying the other of a dispute the persons </w:t>
      </w:r>
      <w:bookmarkEnd w:id="145"/>
      <w:r w:rsidRPr="00146980">
        <w:rPr>
          <w:rFonts w:eastAsia="Times New Roman" w:cs="Calibri"/>
          <w:noProof/>
          <w:sz w:val="22"/>
          <w:lang w:val="en-US" w:eastAsia="en-US"/>
        </w:rPr>
        <w:t xml:space="preserve">identified in Clause </w:t>
      </w:r>
      <w:r w:rsidR="006831C7" w:rsidRPr="00146980">
        <w:rPr>
          <w:rFonts w:eastAsia="Times New Roman" w:cs="Calibri"/>
          <w:noProof/>
          <w:sz w:val="22"/>
          <w:lang w:val="en-US" w:eastAsia="en-US"/>
        </w:rPr>
        <w:t>39</w:t>
      </w:r>
      <w:r w:rsidRPr="00146980">
        <w:rPr>
          <w:rFonts w:eastAsia="Times New Roman" w:cs="Calibri"/>
          <w:noProof/>
          <w:sz w:val="22"/>
          <w:lang w:val="en-US" w:eastAsia="en-US"/>
        </w:rPr>
        <w:t xml:space="preserve"> above shall meet in order to try and resolve the dispute. </w:t>
      </w:r>
    </w:p>
    <w:p w14:paraId="2E1C78A2" w14:textId="77777777" w:rsidR="00180003" w:rsidRPr="00146980" w:rsidRDefault="00180003" w:rsidP="00FC48DB">
      <w:pPr>
        <w:numPr>
          <w:ilvl w:val="1"/>
          <w:numId w:val="17"/>
        </w:numPr>
        <w:spacing w:after="240" w:line="240" w:lineRule="auto"/>
        <w:ind w:left="709" w:hanging="993"/>
        <w:jc w:val="both"/>
        <w:outlineLvl w:val="1"/>
        <w:rPr>
          <w:rFonts w:eastAsia="Times New Roman" w:cs="Calibri"/>
          <w:noProof/>
          <w:sz w:val="22"/>
          <w:lang w:val="en-US" w:eastAsia="en-US"/>
        </w:rPr>
      </w:pPr>
      <w:r w:rsidRPr="00146980">
        <w:rPr>
          <w:rFonts w:eastAsia="Times New Roman" w:cs="Calibri"/>
          <w:noProof/>
          <w:sz w:val="22"/>
          <w:lang w:val="en-US" w:eastAsia="en-US"/>
        </w:rPr>
        <w:t>If the dispute is not resolved pursuant to Clause 3</w:t>
      </w:r>
      <w:r w:rsidR="006831C7" w:rsidRPr="00146980">
        <w:rPr>
          <w:rFonts w:eastAsia="Times New Roman" w:cs="Calibri"/>
          <w:noProof/>
          <w:sz w:val="22"/>
          <w:lang w:val="en-US" w:eastAsia="en-US"/>
        </w:rPr>
        <w:t>9</w:t>
      </w:r>
      <w:r w:rsidRPr="00146980">
        <w:rPr>
          <w:rFonts w:eastAsia="Times New Roman" w:cs="Calibri"/>
          <w:noProof/>
          <w:sz w:val="22"/>
          <w:lang w:val="en-US" w:eastAsia="en-US"/>
        </w:rPr>
        <w:t xml:space="preserve">.1 then the Parties shall be entitled to take whatever action each considers necessary in order procure resolution of the dispute subject to Clause </w:t>
      </w:r>
      <w:r w:rsidR="00100079" w:rsidRPr="00146980">
        <w:rPr>
          <w:rFonts w:eastAsia="Times New Roman" w:cs="Calibri"/>
          <w:noProof/>
          <w:sz w:val="22"/>
          <w:lang w:val="en-US" w:eastAsia="en-US"/>
        </w:rPr>
        <w:t>39</w:t>
      </w:r>
      <w:r w:rsidRPr="00146980">
        <w:rPr>
          <w:rFonts w:eastAsia="Times New Roman" w:cs="Calibri"/>
          <w:noProof/>
          <w:sz w:val="22"/>
          <w:lang w:val="en-US" w:eastAsia="en-US"/>
        </w:rPr>
        <w:t>.</w:t>
      </w:r>
    </w:p>
    <w:p w14:paraId="154CB15A" w14:textId="77777777" w:rsidR="00180003" w:rsidRPr="00146980" w:rsidRDefault="00100079" w:rsidP="00FC48DB">
      <w:pPr>
        <w:keepNext/>
        <w:numPr>
          <w:ilvl w:val="0"/>
          <w:numId w:val="17"/>
        </w:numPr>
        <w:spacing w:after="240" w:line="240" w:lineRule="auto"/>
        <w:ind w:hanging="644"/>
        <w:jc w:val="both"/>
        <w:outlineLvl w:val="0"/>
        <w:rPr>
          <w:rFonts w:eastAsia="Times New Roman" w:cs="Calibri"/>
          <w:bCs/>
          <w:sz w:val="22"/>
          <w:lang w:eastAsia="en-US"/>
        </w:rPr>
      </w:pPr>
      <w:bookmarkStart w:id="146" w:name="_Ref137025991"/>
      <w:bookmarkStart w:id="147" w:name="_Ref173128691"/>
      <w:bookmarkStart w:id="148" w:name="_Ref173296187"/>
      <w:r w:rsidRPr="00146980">
        <w:rPr>
          <w:rFonts w:eastAsia="Times New Roman" w:cs="Calibri"/>
          <w:b/>
          <w:bCs/>
          <w:caps/>
          <w:sz w:val="22"/>
          <w:lang w:eastAsia="en-US"/>
        </w:rPr>
        <w:t xml:space="preserve">      </w:t>
      </w:r>
      <w:r w:rsidR="00180003" w:rsidRPr="00146980">
        <w:rPr>
          <w:rFonts w:eastAsia="Times New Roman" w:cs="Calibri"/>
          <w:b/>
          <w:bCs/>
          <w:caps/>
          <w:sz w:val="22"/>
          <w:lang w:eastAsia="en-US"/>
        </w:rPr>
        <w:fldChar w:fldCharType="begin"/>
      </w:r>
      <w:r w:rsidR="00180003" w:rsidRPr="00146980">
        <w:rPr>
          <w:rFonts w:eastAsia="Times New Roman" w:cs="Calibri"/>
          <w:bCs/>
          <w:sz w:val="22"/>
          <w:lang w:eastAsia="en-US"/>
        </w:rPr>
        <w:instrText>TC "</w:instrText>
      </w:r>
      <w:bookmarkStart w:id="149" w:name="_Toc511983090"/>
      <w:r w:rsidR="00180003" w:rsidRPr="00146980">
        <w:rPr>
          <w:rFonts w:eastAsia="Times New Roman" w:cs="Calibri"/>
          <w:bCs/>
          <w:sz w:val="22"/>
          <w:lang w:eastAsia="en-US"/>
        </w:rPr>
        <w:instrText>39</w:instrText>
      </w:r>
      <w:r w:rsidR="00180003" w:rsidRPr="00146980">
        <w:rPr>
          <w:rFonts w:eastAsia="Times New Roman" w:cs="Calibri"/>
          <w:bCs/>
          <w:sz w:val="22"/>
          <w:lang w:eastAsia="en-US"/>
        </w:rPr>
        <w:tab/>
        <w:instrText>LAW AND JURISDICTION</w:instrText>
      </w:r>
      <w:bookmarkEnd w:id="149"/>
      <w:r w:rsidR="00180003" w:rsidRPr="00146980">
        <w:rPr>
          <w:rFonts w:eastAsia="Times New Roman" w:cs="Calibri"/>
          <w:bCs/>
          <w:sz w:val="22"/>
          <w:lang w:eastAsia="en-US"/>
        </w:rPr>
        <w:instrText xml:space="preserve">" \l1 </w:instrText>
      </w:r>
      <w:r w:rsidR="00180003" w:rsidRPr="00146980">
        <w:rPr>
          <w:rFonts w:eastAsia="Times New Roman" w:cs="Calibri"/>
          <w:b/>
          <w:bCs/>
          <w:caps/>
          <w:sz w:val="22"/>
          <w:lang w:eastAsia="en-US"/>
        </w:rPr>
        <w:fldChar w:fldCharType="end"/>
      </w:r>
      <w:r w:rsidR="00180003" w:rsidRPr="00146980">
        <w:rPr>
          <w:rFonts w:eastAsia="Times New Roman" w:cs="Calibri"/>
          <w:b/>
          <w:bCs/>
          <w:caps/>
          <w:sz w:val="22"/>
          <w:lang w:eastAsia="en-US"/>
        </w:rPr>
        <w:t>LAW AND JURISDICTION</w:t>
      </w:r>
      <w:bookmarkEnd w:id="146"/>
      <w:bookmarkEnd w:id="147"/>
      <w:bookmarkEnd w:id="148"/>
    </w:p>
    <w:p w14:paraId="3A3C7CA6" w14:textId="77777777" w:rsidR="00180003" w:rsidRPr="00146980" w:rsidRDefault="00180003" w:rsidP="00FC48DB">
      <w:pPr>
        <w:spacing w:after="240" w:line="240" w:lineRule="auto"/>
        <w:ind w:left="709"/>
        <w:jc w:val="both"/>
        <w:rPr>
          <w:rFonts w:eastAsia="Times New Roman" w:cs="Calibri"/>
          <w:sz w:val="22"/>
          <w:lang w:eastAsia="en-US"/>
        </w:rPr>
      </w:pPr>
      <w:r w:rsidRPr="00146980">
        <w:rPr>
          <w:rFonts w:eastAsia="Times New Roman" w:cs="Calibri"/>
          <w:sz w:val="22"/>
          <w:lang w:eastAsia="en-US"/>
        </w:rPr>
        <w:t xml:space="preserve">Subject to the provisions of Clause </w:t>
      </w:r>
      <w:r w:rsidR="0029704C" w:rsidRPr="00146980">
        <w:rPr>
          <w:rFonts w:eastAsia="Times New Roman" w:cs="Calibri"/>
          <w:sz w:val="22"/>
          <w:lang w:eastAsia="en-US"/>
        </w:rPr>
        <w:t>4</w:t>
      </w:r>
      <w:r w:rsidR="00100079" w:rsidRPr="00146980">
        <w:rPr>
          <w:rFonts w:eastAsia="Times New Roman" w:cs="Calibri"/>
          <w:sz w:val="22"/>
          <w:lang w:eastAsia="en-US"/>
        </w:rPr>
        <w:t>0</w:t>
      </w:r>
      <w:r w:rsidRPr="00146980">
        <w:rPr>
          <w:rFonts w:eastAsia="Times New Roman" w:cs="Calibri"/>
          <w:sz w:val="22"/>
          <w:lang w:eastAsia="en-US"/>
        </w:rPr>
        <w:t>, the Authority and the Supplier accept the exclusive jurisdiction of the English courts and agree that the Framework Agreement is to be governed by and construed according to English Law.</w:t>
      </w:r>
    </w:p>
    <w:p w14:paraId="3D86B390"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73A36B2F" w14:textId="77777777" w:rsidR="00180003" w:rsidRPr="00146980" w:rsidRDefault="00180003" w:rsidP="00FC48DB">
      <w:pPr>
        <w:spacing w:after="0" w:line="240" w:lineRule="auto"/>
        <w:jc w:val="both"/>
        <w:rPr>
          <w:rFonts w:asciiTheme="minorHAnsi" w:eastAsia="Times New Roman" w:hAnsiTheme="minorHAnsi" w:cstheme="minorHAnsi"/>
          <w:szCs w:val="24"/>
          <w:lang w:eastAsia="en-US"/>
        </w:rPr>
      </w:pPr>
    </w:p>
    <w:p w14:paraId="5F53DC0A" w14:textId="77777777" w:rsidR="00180003" w:rsidRPr="00146980" w:rsidRDefault="00180003" w:rsidP="00FC48DB">
      <w:pPr>
        <w:spacing w:after="240"/>
        <w:jc w:val="both"/>
        <w:rPr>
          <w:rFonts w:cs="Calibri"/>
          <w:sz w:val="22"/>
        </w:rPr>
      </w:pPr>
      <w:r w:rsidRPr="00146980">
        <w:rPr>
          <w:rFonts w:cs="Calibri"/>
          <w:b/>
          <w:bCs/>
          <w:sz w:val="22"/>
        </w:rPr>
        <w:t>SIGNED</w:t>
      </w:r>
      <w:r w:rsidRPr="00146980">
        <w:rPr>
          <w:rFonts w:cs="Calibri"/>
          <w:sz w:val="22"/>
        </w:rPr>
        <w:t xml:space="preserve"> by or on behalf of the Parties on the date which first appears in the Framework Agreement  </w:t>
      </w:r>
    </w:p>
    <w:p w14:paraId="2F2D501D" w14:textId="77777777" w:rsidR="00180003" w:rsidRPr="00146980" w:rsidRDefault="00180003" w:rsidP="00FC48DB">
      <w:pPr>
        <w:overflowPunct w:val="0"/>
        <w:autoSpaceDE w:val="0"/>
        <w:autoSpaceDN w:val="0"/>
        <w:adjustRightInd w:val="0"/>
        <w:spacing w:after="120" w:line="240" w:lineRule="auto"/>
        <w:ind w:left="34"/>
        <w:jc w:val="both"/>
        <w:textAlignment w:val="baseline"/>
        <w:rPr>
          <w:rFonts w:eastAsia="Times New Roman" w:cs="Calibri"/>
          <w:b/>
          <w:sz w:val="22"/>
          <w:lang w:eastAsia="en-US"/>
        </w:rPr>
      </w:pPr>
      <w:r w:rsidRPr="00146980">
        <w:rPr>
          <w:rFonts w:eastAsia="Times New Roman" w:cs="Calibri"/>
          <w:b/>
          <w:sz w:val="22"/>
          <w:lang w:eastAsia="en-US"/>
        </w:rPr>
        <w:lastRenderedPageBreak/>
        <w:t xml:space="preserve">Signed by an authorised signatory for and on behalf of the </w:t>
      </w:r>
      <w:proofErr w:type="gramStart"/>
      <w:r w:rsidRPr="00146980">
        <w:rPr>
          <w:rFonts w:eastAsia="Times New Roman" w:cs="Calibri"/>
          <w:b/>
          <w:sz w:val="22"/>
          <w:lang w:eastAsia="en-US"/>
        </w:rPr>
        <w:t>Authority</w:t>
      </w:r>
      <w:proofErr w:type="gramEnd"/>
    </w:p>
    <w:tbl>
      <w:tblPr>
        <w:tblW w:w="0" w:type="auto"/>
        <w:tblInd w:w="34" w:type="dxa"/>
        <w:tblLook w:val="04A0" w:firstRow="1" w:lastRow="0" w:firstColumn="1" w:lastColumn="0" w:noHBand="0" w:noVBand="1"/>
      </w:tblPr>
      <w:tblGrid>
        <w:gridCol w:w="2616"/>
        <w:gridCol w:w="6540"/>
      </w:tblGrid>
      <w:tr w:rsidR="00180003" w:rsidRPr="00146980" w14:paraId="5187A8A1" w14:textId="77777777" w:rsidTr="005912D0">
        <w:tc>
          <w:tcPr>
            <w:tcW w:w="2626" w:type="dxa"/>
            <w:shd w:val="clear" w:color="auto" w:fill="auto"/>
          </w:tcPr>
          <w:p w14:paraId="78673243" w14:textId="77777777" w:rsidR="00180003" w:rsidRPr="00146980" w:rsidRDefault="00180003" w:rsidP="00FC48DB">
            <w:pPr>
              <w:overflowPunct w:val="0"/>
              <w:autoSpaceDE w:val="0"/>
              <w:autoSpaceDN w:val="0"/>
              <w:adjustRightInd w:val="0"/>
              <w:spacing w:after="120" w:line="240" w:lineRule="auto"/>
              <w:jc w:val="both"/>
              <w:textAlignment w:val="baseline"/>
              <w:rPr>
                <w:rFonts w:eastAsia="SimSun" w:cs="Calibri"/>
                <w:b/>
                <w:sz w:val="22"/>
                <w:lang w:eastAsia="en-US"/>
              </w:rPr>
            </w:pPr>
          </w:p>
          <w:p w14:paraId="2A002A5B" w14:textId="77777777" w:rsidR="00180003" w:rsidRPr="00146980" w:rsidRDefault="00180003" w:rsidP="00FC48DB">
            <w:pPr>
              <w:overflowPunct w:val="0"/>
              <w:autoSpaceDE w:val="0"/>
              <w:autoSpaceDN w:val="0"/>
              <w:adjustRightInd w:val="0"/>
              <w:spacing w:after="120" w:line="240" w:lineRule="auto"/>
              <w:jc w:val="both"/>
              <w:textAlignment w:val="baseline"/>
              <w:rPr>
                <w:rFonts w:eastAsia="SimSun" w:cs="Calibri"/>
                <w:b/>
                <w:sz w:val="22"/>
                <w:lang w:eastAsia="en-US"/>
              </w:rPr>
            </w:pPr>
            <w:r w:rsidRPr="00146980">
              <w:rPr>
                <w:rFonts w:eastAsia="SimSun" w:cs="Calibri"/>
                <w:b/>
                <w:sz w:val="22"/>
                <w:lang w:eastAsia="en-US"/>
              </w:rPr>
              <w:t>Signature</w:t>
            </w:r>
          </w:p>
        </w:tc>
        <w:tc>
          <w:tcPr>
            <w:tcW w:w="6582" w:type="dxa"/>
            <w:shd w:val="clear" w:color="auto" w:fill="auto"/>
          </w:tcPr>
          <w:p w14:paraId="63659BD4" w14:textId="77777777" w:rsidR="00180003" w:rsidRPr="00146980" w:rsidRDefault="00180003" w:rsidP="00FC48DB">
            <w:pPr>
              <w:overflowPunct w:val="0"/>
              <w:autoSpaceDE w:val="0"/>
              <w:autoSpaceDN w:val="0"/>
              <w:adjustRightInd w:val="0"/>
              <w:spacing w:after="120" w:line="240" w:lineRule="auto"/>
              <w:jc w:val="both"/>
              <w:textAlignment w:val="baseline"/>
              <w:rPr>
                <w:rFonts w:eastAsia="SimSun" w:cs="Calibri"/>
                <w:sz w:val="22"/>
                <w:lang w:eastAsia="en-US"/>
              </w:rPr>
            </w:pPr>
          </w:p>
          <w:p w14:paraId="4C180BC0" w14:textId="77777777" w:rsidR="00180003" w:rsidRPr="00146980" w:rsidRDefault="00180003" w:rsidP="00FC48DB">
            <w:pPr>
              <w:overflowPunct w:val="0"/>
              <w:autoSpaceDE w:val="0"/>
              <w:autoSpaceDN w:val="0"/>
              <w:adjustRightInd w:val="0"/>
              <w:spacing w:after="120" w:line="240" w:lineRule="auto"/>
              <w:jc w:val="both"/>
              <w:textAlignment w:val="baseline"/>
              <w:rPr>
                <w:rFonts w:eastAsia="SimSun" w:cs="Calibri"/>
                <w:sz w:val="22"/>
                <w:lang w:eastAsia="en-US"/>
              </w:rPr>
            </w:pPr>
            <w:r w:rsidRPr="00146980">
              <w:rPr>
                <w:rFonts w:eastAsia="SimSun" w:cs="Calibri"/>
                <w:sz w:val="22"/>
                <w:lang w:eastAsia="en-US"/>
              </w:rPr>
              <w:t>--------------------------------------------------------------------------------</w:t>
            </w:r>
          </w:p>
        </w:tc>
      </w:tr>
      <w:tr w:rsidR="00180003" w:rsidRPr="00146980" w14:paraId="662047B8" w14:textId="77777777" w:rsidTr="005912D0">
        <w:tc>
          <w:tcPr>
            <w:tcW w:w="2626" w:type="dxa"/>
            <w:shd w:val="clear" w:color="auto" w:fill="auto"/>
          </w:tcPr>
          <w:p w14:paraId="5C5D0732" w14:textId="77777777" w:rsidR="00180003" w:rsidRPr="00146980" w:rsidRDefault="00180003" w:rsidP="00FC48DB">
            <w:pPr>
              <w:overflowPunct w:val="0"/>
              <w:autoSpaceDE w:val="0"/>
              <w:autoSpaceDN w:val="0"/>
              <w:adjustRightInd w:val="0"/>
              <w:spacing w:after="120" w:line="240" w:lineRule="auto"/>
              <w:jc w:val="both"/>
              <w:textAlignment w:val="baseline"/>
              <w:rPr>
                <w:rFonts w:eastAsia="SimSun" w:cs="Calibri"/>
                <w:b/>
                <w:sz w:val="22"/>
                <w:lang w:eastAsia="en-US"/>
              </w:rPr>
            </w:pPr>
            <w:r w:rsidRPr="00146980">
              <w:rPr>
                <w:rFonts w:eastAsia="SimSun" w:cs="Calibri"/>
                <w:b/>
                <w:sz w:val="22"/>
                <w:lang w:eastAsia="en-US"/>
              </w:rPr>
              <w:t>Date</w:t>
            </w:r>
          </w:p>
        </w:tc>
        <w:tc>
          <w:tcPr>
            <w:tcW w:w="6582" w:type="dxa"/>
            <w:shd w:val="clear" w:color="auto" w:fill="auto"/>
          </w:tcPr>
          <w:p w14:paraId="77E9F9C7" w14:textId="77777777" w:rsidR="00180003" w:rsidRPr="00146980" w:rsidRDefault="00180003" w:rsidP="00FC48DB">
            <w:pPr>
              <w:overflowPunct w:val="0"/>
              <w:autoSpaceDE w:val="0"/>
              <w:autoSpaceDN w:val="0"/>
              <w:adjustRightInd w:val="0"/>
              <w:spacing w:after="120" w:line="240" w:lineRule="auto"/>
              <w:jc w:val="both"/>
              <w:textAlignment w:val="baseline"/>
              <w:rPr>
                <w:rFonts w:eastAsia="SimSun" w:cs="Calibri"/>
                <w:sz w:val="22"/>
                <w:lang w:eastAsia="en-US"/>
              </w:rPr>
            </w:pPr>
            <w:r w:rsidRPr="00146980">
              <w:rPr>
                <w:rFonts w:eastAsia="SimSun" w:cs="Calibri"/>
                <w:sz w:val="22"/>
                <w:lang w:eastAsia="en-US"/>
              </w:rPr>
              <w:t>--------------------------------------------------------------------------------</w:t>
            </w:r>
          </w:p>
        </w:tc>
      </w:tr>
      <w:tr w:rsidR="00180003" w:rsidRPr="00146980" w14:paraId="54C89D9F" w14:textId="77777777" w:rsidTr="005912D0">
        <w:tc>
          <w:tcPr>
            <w:tcW w:w="2626" w:type="dxa"/>
            <w:shd w:val="clear" w:color="auto" w:fill="auto"/>
          </w:tcPr>
          <w:p w14:paraId="7F6C4491" w14:textId="77777777" w:rsidR="00180003" w:rsidRPr="00146980" w:rsidRDefault="00180003" w:rsidP="00FC48DB">
            <w:pPr>
              <w:overflowPunct w:val="0"/>
              <w:autoSpaceDE w:val="0"/>
              <w:autoSpaceDN w:val="0"/>
              <w:adjustRightInd w:val="0"/>
              <w:spacing w:after="120" w:line="240" w:lineRule="auto"/>
              <w:jc w:val="both"/>
              <w:textAlignment w:val="baseline"/>
              <w:rPr>
                <w:rFonts w:eastAsia="SimSun" w:cs="Calibri"/>
                <w:b/>
                <w:sz w:val="22"/>
                <w:lang w:eastAsia="en-US"/>
              </w:rPr>
            </w:pPr>
            <w:r w:rsidRPr="00146980">
              <w:rPr>
                <w:rFonts w:eastAsia="SimSun" w:cs="Calibri"/>
                <w:b/>
                <w:sz w:val="22"/>
                <w:lang w:eastAsia="en-US"/>
              </w:rPr>
              <w:t>Name (in capitals)</w:t>
            </w:r>
          </w:p>
        </w:tc>
        <w:tc>
          <w:tcPr>
            <w:tcW w:w="6582" w:type="dxa"/>
            <w:shd w:val="clear" w:color="auto" w:fill="auto"/>
          </w:tcPr>
          <w:p w14:paraId="778F7000" w14:textId="77777777" w:rsidR="00180003" w:rsidRPr="00146980" w:rsidRDefault="00180003" w:rsidP="00FC48DB">
            <w:pPr>
              <w:overflowPunct w:val="0"/>
              <w:autoSpaceDE w:val="0"/>
              <w:autoSpaceDN w:val="0"/>
              <w:adjustRightInd w:val="0"/>
              <w:spacing w:after="120" w:line="240" w:lineRule="auto"/>
              <w:jc w:val="both"/>
              <w:textAlignment w:val="baseline"/>
              <w:rPr>
                <w:rFonts w:eastAsia="SimSun" w:cs="Calibri"/>
                <w:sz w:val="22"/>
                <w:lang w:eastAsia="en-US"/>
              </w:rPr>
            </w:pPr>
            <w:r w:rsidRPr="00146980">
              <w:rPr>
                <w:rFonts w:eastAsia="SimSun" w:cs="Calibri"/>
                <w:sz w:val="22"/>
                <w:lang w:eastAsia="en-US"/>
              </w:rPr>
              <w:t>--------------------------------------------------------------------------------</w:t>
            </w:r>
          </w:p>
        </w:tc>
      </w:tr>
    </w:tbl>
    <w:p w14:paraId="2F53ACB6" w14:textId="77777777" w:rsidR="00180003" w:rsidRPr="00146980" w:rsidRDefault="00180003" w:rsidP="00FC48DB">
      <w:pPr>
        <w:overflowPunct w:val="0"/>
        <w:autoSpaceDE w:val="0"/>
        <w:autoSpaceDN w:val="0"/>
        <w:adjustRightInd w:val="0"/>
        <w:spacing w:after="120" w:line="240" w:lineRule="auto"/>
        <w:ind w:left="34"/>
        <w:jc w:val="both"/>
        <w:textAlignment w:val="baseline"/>
        <w:rPr>
          <w:rFonts w:eastAsia="Times New Roman" w:cs="Calibri"/>
          <w:sz w:val="22"/>
          <w:lang w:eastAsia="en-US"/>
        </w:rPr>
      </w:pPr>
    </w:p>
    <w:p w14:paraId="381594B0" w14:textId="77777777" w:rsidR="00180003" w:rsidRPr="00146980" w:rsidRDefault="00180003" w:rsidP="00FC48DB">
      <w:pPr>
        <w:overflowPunct w:val="0"/>
        <w:autoSpaceDE w:val="0"/>
        <w:autoSpaceDN w:val="0"/>
        <w:adjustRightInd w:val="0"/>
        <w:spacing w:after="120" w:line="240" w:lineRule="auto"/>
        <w:ind w:left="34"/>
        <w:jc w:val="both"/>
        <w:textAlignment w:val="baseline"/>
        <w:rPr>
          <w:rFonts w:eastAsia="Times New Roman" w:cs="Calibri"/>
          <w:b/>
          <w:sz w:val="22"/>
          <w:lang w:eastAsia="en-US"/>
        </w:rPr>
      </w:pPr>
      <w:r w:rsidRPr="00146980">
        <w:rPr>
          <w:rFonts w:eastAsia="Times New Roman" w:cs="Calibri"/>
          <w:b/>
          <w:sz w:val="22"/>
          <w:lang w:eastAsia="en-US"/>
        </w:rPr>
        <w:t xml:space="preserve">Signed by an authorised signatory to sign for and on behalf of the </w:t>
      </w:r>
      <w:proofErr w:type="gramStart"/>
      <w:r w:rsidRPr="00146980">
        <w:rPr>
          <w:rFonts w:eastAsia="Times New Roman" w:cs="Calibri"/>
          <w:b/>
          <w:sz w:val="22"/>
          <w:lang w:eastAsia="en-US"/>
        </w:rPr>
        <w:t>Supplier</w:t>
      </w:r>
      <w:proofErr w:type="gramEnd"/>
    </w:p>
    <w:p w14:paraId="2EF60439" w14:textId="77777777" w:rsidR="00180003" w:rsidRPr="00146980" w:rsidRDefault="00180003" w:rsidP="00FC48DB">
      <w:pPr>
        <w:overflowPunct w:val="0"/>
        <w:autoSpaceDE w:val="0"/>
        <w:autoSpaceDN w:val="0"/>
        <w:adjustRightInd w:val="0"/>
        <w:spacing w:after="120" w:line="240" w:lineRule="auto"/>
        <w:ind w:left="34"/>
        <w:jc w:val="both"/>
        <w:textAlignment w:val="baseline"/>
        <w:rPr>
          <w:rFonts w:eastAsia="Times New Roman" w:cs="Calibri"/>
          <w:sz w:val="22"/>
          <w:lang w:eastAsia="en-US"/>
        </w:rPr>
      </w:pPr>
    </w:p>
    <w:tbl>
      <w:tblPr>
        <w:tblW w:w="0" w:type="auto"/>
        <w:tblInd w:w="34" w:type="dxa"/>
        <w:tblLook w:val="04A0" w:firstRow="1" w:lastRow="0" w:firstColumn="1" w:lastColumn="0" w:noHBand="0" w:noVBand="1"/>
      </w:tblPr>
      <w:tblGrid>
        <w:gridCol w:w="2616"/>
        <w:gridCol w:w="6540"/>
      </w:tblGrid>
      <w:tr w:rsidR="00180003" w:rsidRPr="00146980" w14:paraId="09E699EE" w14:textId="77777777" w:rsidTr="005912D0">
        <w:tc>
          <w:tcPr>
            <w:tcW w:w="2626" w:type="dxa"/>
            <w:shd w:val="clear" w:color="auto" w:fill="auto"/>
          </w:tcPr>
          <w:p w14:paraId="2F0CC1D8" w14:textId="77777777" w:rsidR="00180003" w:rsidRPr="00146980" w:rsidRDefault="00180003" w:rsidP="00FC48DB">
            <w:pPr>
              <w:overflowPunct w:val="0"/>
              <w:autoSpaceDE w:val="0"/>
              <w:autoSpaceDN w:val="0"/>
              <w:adjustRightInd w:val="0"/>
              <w:spacing w:after="120" w:line="240" w:lineRule="auto"/>
              <w:jc w:val="both"/>
              <w:textAlignment w:val="baseline"/>
              <w:rPr>
                <w:rFonts w:eastAsia="SimSun" w:cs="Calibri"/>
                <w:b/>
                <w:sz w:val="22"/>
                <w:lang w:eastAsia="en-US"/>
              </w:rPr>
            </w:pPr>
            <w:r w:rsidRPr="00146980">
              <w:rPr>
                <w:rFonts w:eastAsia="SimSun" w:cs="Calibri"/>
                <w:b/>
                <w:sz w:val="22"/>
                <w:lang w:eastAsia="en-US"/>
              </w:rPr>
              <w:t>Signature</w:t>
            </w:r>
          </w:p>
        </w:tc>
        <w:tc>
          <w:tcPr>
            <w:tcW w:w="6582" w:type="dxa"/>
            <w:shd w:val="clear" w:color="auto" w:fill="auto"/>
          </w:tcPr>
          <w:p w14:paraId="17754BB8" w14:textId="77777777" w:rsidR="00180003" w:rsidRPr="00146980" w:rsidRDefault="00180003" w:rsidP="00FC48DB">
            <w:pPr>
              <w:overflowPunct w:val="0"/>
              <w:autoSpaceDE w:val="0"/>
              <w:autoSpaceDN w:val="0"/>
              <w:adjustRightInd w:val="0"/>
              <w:spacing w:after="120" w:line="240" w:lineRule="auto"/>
              <w:jc w:val="both"/>
              <w:textAlignment w:val="baseline"/>
              <w:rPr>
                <w:rFonts w:eastAsia="SimSun" w:cs="Calibri"/>
                <w:sz w:val="22"/>
                <w:lang w:eastAsia="en-US"/>
              </w:rPr>
            </w:pPr>
            <w:r w:rsidRPr="00146980">
              <w:rPr>
                <w:rFonts w:eastAsia="SimSun" w:cs="Calibri"/>
                <w:sz w:val="22"/>
                <w:lang w:eastAsia="en-US"/>
              </w:rPr>
              <w:t>--------------------------------------------------------------------------------</w:t>
            </w:r>
          </w:p>
        </w:tc>
      </w:tr>
      <w:tr w:rsidR="00180003" w:rsidRPr="00146980" w14:paraId="65660DF6" w14:textId="77777777" w:rsidTr="005912D0">
        <w:tc>
          <w:tcPr>
            <w:tcW w:w="2626" w:type="dxa"/>
            <w:shd w:val="clear" w:color="auto" w:fill="auto"/>
          </w:tcPr>
          <w:p w14:paraId="6EABE8E5" w14:textId="77777777" w:rsidR="00180003" w:rsidRPr="00146980" w:rsidRDefault="00180003" w:rsidP="00FC48DB">
            <w:pPr>
              <w:overflowPunct w:val="0"/>
              <w:autoSpaceDE w:val="0"/>
              <w:autoSpaceDN w:val="0"/>
              <w:adjustRightInd w:val="0"/>
              <w:spacing w:after="120" w:line="240" w:lineRule="auto"/>
              <w:jc w:val="both"/>
              <w:textAlignment w:val="baseline"/>
              <w:rPr>
                <w:rFonts w:eastAsia="SimSun" w:cs="Calibri"/>
                <w:b/>
                <w:sz w:val="22"/>
                <w:lang w:eastAsia="en-US"/>
              </w:rPr>
            </w:pPr>
            <w:r w:rsidRPr="00146980">
              <w:rPr>
                <w:rFonts w:eastAsia="SimSun" w:cs="Calibri"/>
                <w:b/>
                <w:sz w:val="22"/>
                <w:lang w:eastAsia="en-US"/>
              </w:rPr>
              <w:t>Date</w:t>
            </w:r>
          </w:p>
        </w:tc>
        <w:tc>
          <w:tcPr>
            <w:tcW w:w="6582" w:type="dxa"/>
            <w:shd w:val="clear" w:color="auto" w:fill="auto"/>
          </w:tcPr>
          <w:p w14:paraId="54128430" w14:textId="77777777" w:rsidR="00180003" w:rsidRPr="00146980" w:rsidRDefault="00180003" w:rsidP="00FC48DB">
            <w:pPr>
              <w:overflowPunct w:val="0"/>
              <w:autoSpaceDE w:val="0"/>
              <w:autoSpaceDN w:val="0"/>
              <w:adjustRightInd w:val="0"/>
              <w:spacing w:after="120" w:line="240" w:lineRule="auto"/>
              <w:jc w:val="both"/>
              <w:textAlignment w:val="baseline"/>
              <w:rPr>
                <w:rFonts w:eastAsia="SimSun" w:cs="Calibri"/>
                <w:sz w:val="22"/>
                <w:lang w:eastAsia="en-US"/>
              </w:rPr>
            </w:pPr>
            <w:r w:rsidRPr="00146980">
              <w:rPr>
                <w:rFonts w:eastAsia="SimSun" w:cs="Calibri"/>
                <w:sz w:val="22"/>
                <w:lang w:eastAsia="en-US"/>
              </w:rPr>
              <w:t>--------------------------------------------------------------------------------</w:t>
            </w:r>
          </w:p>
        </w:tc>
      </w:tr>
      <w:tr w:rsidR="00180003" w:rsidRPr="00146980" w14:paraId="428D17BB" w14:textId="77777777" w:rsidTr="005912D0">
        <w:tc>
          <w:tcPr>
            <w:tcW w:w="2626" w:type="dxa"/>
            <w:shd w:val="clear" w:color="auto" w:fill="auto"/>
          </w:tcPr>
          <w:p w14:paraId="17327F1F" w14:textId="77777777" w:rsidR="00180003" w:rsidRPr="00146980" w:rsidRDefault="00180003" w:rsidP="00FC48DB">
            <w:pPr>
              <w:overflowPunct w:val="0"/>
              <w:autoSpaceDE w:val="0"/>
              <w:autoSpaceDN w:val="0"/>
              <w:adjustRightInd w:val="0"/>
              <w:spacing w:after="120" w:line="240" w:lineRule="auto"/>
              <w:jc w:val="both"/>
              <w:textAlignment w:val="baseline"/>
              <w:rPr>
                <w:rFonts w:eastAsia="SimSun" w:cs="Calibri"/>
                <w:b/>
                <w:sz w:val="22"/>
                <w:lang w:eastAsia="en-US"/>
              </w:rPr>
            </w:pPr>
            <w:r w:rsidRPr="00146980">
              <w:rPr>
                <w:rFonts w:eastAsia="SimSun" w:cs="Calibri"/>
                <w:b/>
                <w:sz w:val="22"/>
                <w:lang w:eastAsia="en-US"/>
              </w:rPr>
              <w:t>Name (in capitals)</w:t>
            </w:r>
          </w:p>
        </w:tc>
        <w:tc>
          <w:tcPr>
            <w:tcW w:w="6582" w:type="dxa"/>
            <w:shd w:val="clear" w:color="auto" w:fill="auto"/>
          </w:tcPr>
          <w:p w14:paraId="07437932" w14:textId="77777777" w:rsidR="00180003" w:rsidRPr="00146980" w:rsidRDefault="00180003" w:rsidP="00FC48DB">
            <w:pPr>
              <w:overflowPunct w:val="0"/>
              <w:autoSpaceDE w:val="0"/>
              <w:autoSpaceDN w:val="0"/>
              <w:adjustRightInd w:val="0"/>
              <w:spacing w:after="120" w:line="240" w:lineRule="auto"/>
              <w:jc w:val="both"/>
              <w:textAlignment w:val="baseline"/>
              <w:rPr>
                <w:rFonts w:eastAsia="SimSun" w:cs="Calibri"/>
                <w:sz w:val="22"/>
                <w:lang w:eastAsia="en-US"/>
              </w:rPr>
            </w:pPr>
            <w:r w:rsidRPr="00146980">
              <w:rPr>
                <w:rFonts w:eastAsia="SimSun" w:cs="Calibri"/>
                <w:sz w:val="22"/>
                <w:lang w:eastAsia="en-US"/>
              </w:rPr>
              <w:t>--------------------------------------------------------------------------------</w:t>
            </w:r>
          </w:p>
        </w:tc>
      </w:tr>
    </w:tbl>
    <w:p w14:paraId="39D42CFD" w14:textId="77777777" w:rsidR="00180003" w:rsidRPr="00146980" w:rsidRDefault="00180003" w:rsidP="00FC48DB">
      <w:pPr>
        <w:spacing w:after="0" w:line="240" w:lineRule="auto"/>
        <w:jc w:val="both"/>
        <w:rPr>
          <w:rFonts w:asciiTheme="minorHAnsi" w:eastAsia="Times New Roman" w:hAnsiTheme="minorHAnsi" w:cstheme="minorHAnsi"/>
          <w:szCs w:val="24"/>
          <w:lang w:eastAsia="en-US"/>
        </w:rPr>
      </w:pPr>
    </w:p>
    <w:p w14:paraId="1BCEA766" w14:textId="77777777" w:rsidR="00180003" w:rsidRPr="00146980" w:rsidRDefault="00180003" w:rsidP="00FC48DB">
      <w:pPr>
        <w:spacing w:after="0" w:line="240" w:lineRule="auto"/>
        <w:jc w:val="both"/>
        <w:rPr>
          <w:rFonts w:asciiTheme="minorHAnsi" w:eastAsia="Times New Roman" w:hAnsiTheme="minorHAnsi" w:cstheme="minorHAnsi"/>
          <w:szCs w:val="24"/>
          <w:lang w:eastAsia="en-US"/>
        </w:rPr>
      </w:pPr>
    </w:p>
    <w:p w14:paraId="61F8C473"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1F956C29"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42632874"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7113AF86"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1B41892A"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3C37CFDF" w14:textId="77777777" w:rsidR="00180003" w:rsidRPr="00146980" w:rsidRDefault="00180003" w:rsidP="00FC48DB">
      <w:pPr>
        <w:spacing w:after="0" w:line="240" w:lineRule="auto"/>
        <w:jc w:val="both"/>
        <w:rPr>
          <w:rFonts w:asciiTheme="minorHAnsi" w:eastAsia="Times New Roman" w:hAnsiTheme="minorHAnsi" w:cstheme="minorHAnsi"/>
          <w:sz w:val="22"/>
          <w:lang w:eastAsia="en-US"/>
        </w:rPr>
      </w:pPr>
    </w:p>
    <w:p w14:paraId="442E8005" w14:textId="77777777" w:rsidR="00180003" w:rsidRPr="00146980" w:rsidRDefault="00180003" w:rsidP="00FC48DB">
      <w:pPr>
        <w:jc w:val="both"/>
      </w:pPr>
    </w:p>
    <w:p w14:paraId="46F209C5" w14:textId="77777777" w:rsidR="009D70FA" w:rsidRPr="00146980" w:rsidRDefault="009D70FA" w:rsidP="00FC48DB">
      <w:pPr>
        <w:spacing w:after="0" w:line="240" w:lineRule="auto"/>
        <w:jc w:val="both"/>
        <w:rPr>
          <w:rFonts w:asciiTheme="minorHAnsi" w:eastAsia="Times New Roman" w:hAnsiTheme="minorHAnsi" w:cstheme="minorHAnsi"/>
          <w:sz w:val="22"/>
          <w:lang w:eastAsia="en-US"/>
        </w:rPr>
      </w:pPr>
    </w:p>
    <w:p w14:paraId="4E6DAF1F" w14:textId="77777777" w:rsidR="009D70FA" w:rsidRPr="00146980" w:rsidRDefault="009D70FA" w:rsidP="00FC48DB">
      <w:pPr>
        <w:spacing w:after="0" w:line="240" w:lineRule="auto"/>
        <w:jc w:val="both"/>
        <w:rPr>
          <w:rFonts w:asciiTheme="minorHAnsi" w:eastAsia="Times New Roman" w:hAnsiTheme="minorHAnsi" w:cstheme="minorHAnsi"/>
          <w:sz w:val="22"/>
          <w:lang w:eastAsia="en-US"/>
        </w:rPr>
      </w:pPr>
    </w:p>
    <w:p w14:paraId="60E408F5" w14:textId="77777777" w:rsidR="009D70FA" w:rsidRPr="00146980" w:rsidRDefault="009D70FA" w:rsidP="00FC48DB">
      <w:pPr>
        <w:spacing w:after="0" w:line="240" w:lineRule="auto"/>
        <w:jc w:val="both"/>
        <w:rPr>
          <w:rFonts w:asciiTheme="minorHAnsi" w:eastAsia="Times New Roman" w:hAnsiTheme="minorHAnsi" w:cstheme="minorHAnsi"/>
          <w:sz w:val="22"/>
          <w:lang w:eastAsia="en-US"/>
        </w:rPr>
      </w:pPr>
    </w:p>
    <w:p w14:paraId="273890E6" w14:textId="77777777" w:rsidR="009D70FA" w:rsidRPr="00146980" w:rsidRDefault="009D70FA" w:rsidP="00FC48DB">
      <w:pPr>
        <w:spacing w:after="0" w:line="240" w:lineRule="auto"/>
        <w:jc w:val="both"/>
        <w:rPr>
          <w:rFonts w:asciiTheme="minorHAnsi" w:eastAsia="Times New Roman" w:hAnsiTheme="minorHAnsi" w:cstheme="minorHAnsi"/>
          <w:sz w:val="22"/>
          <w:lang w:eastAsia="en-US"/>
        </w:rPr>
      </w:pPr>
    </w:p>
    <w:p w14:paraId="401B7EA1" w14:textId="77777777" w:rsidR="00E94A17" w:rsidRPr="00146980" w:rsidRDefault="00E94A17" w:rsidP="00FC48DB">
      <w:pPr>
        <w:spacing w:after="0" w:line="240" w:lineRule="auto"/>
        <w:jc w:val="both"/>
        <w:rPr>
          <w:rFonts w:asciiTheme="minorHAnsi" w:eastAsia="Times New Roman" w:hAnsiTheme="minorHAnsi" w:cstheme="minorHAnsi"/>
          <w:sz w:val="22"/>
          <w:lang w:eastAsia="en-US"/>
        </w:rPr>
      </w:pPr>
    </w:p>
    <w:p w14:paraId="79D5AD5E" w14:textId="77777777" w:rsidR="00E94A17" w:rsidRPr="00146980" w:rsidRDefault="00E94A17" w:rsidP="00FC48DB">
      <w:pPr>
        <w:spacing w:after="0" w:line="240" w:lineRule="auto"/>
        <w:jc w:val="both"/>
        <w:rPr>
          <w:rFonts w:asciiTheme="minorHAnsi" w:eastAsia="Times New Roman" w:hAnsiTheme="minorHAnsi" w:cstheme="minorHAnsi"/>
          <w:sz w:val="22"/>
          <w:lang w:eastAsia="en-US"/>
        </w:rPr>
      </w:pPr>
    </w:p>
    <w:p w14:paraId="1568E8E9" w14:textId="77777777" w:rsidR="002A3FF8" w:rsidRPr="00146980" w:rsidRDefault="002A3FF8" w:rsidP="00FC48DB">
      <w:pPr>
        <w:spacing w:after="0" w:line="240" w:lineRule="auto"/>
        <w:jc w:val="both"/>
        <w:rPr>
          <w:rFonts w:asciiTheme="minorHAnsi" w:eastAsia="Times New Roman" w:hAnsiTheme="minorHAnsi" w:cstheme="minorHAnsi"/>
          <w:sz w:val="22"/>
          <w:lang w:eastAsia="en-US"/>
        </w:rPr>
      </w:pPr>
    </w:p>
    <w:p w14:paraId="74BBEC90" w14:textId="77777777" w:rsidR="002A3FF8" w:rsidRPr="00146980" w:rsidRDefault="002A3FF8" w:rsidP="00FC48DB">
      <w:pPr>
        <w:spacing w:after="0" w:line="240" w:lineRule="auto"/>
        <w:jc w:val="both"/>
        <w:rPr>
          <w:rFonts w:asciiTheme="minorHAnsi" w:eastAsia="Times New Roman" w:hAnsiTheme="minorHAnsi" w:cstheme="minorHAnsi"/>
          <w:sz w:val="22"/>
          <w:lang w:eastAsia="en-US"/>
        </w:rPr>
      </w:pPr>
    </w:p>
    <w:p w14:paraId="686F39CF" w14:textId="77777777" w:rsidR="002A3FF8" w:rsidRPr="00146980" w:rsidRDefault="002A3FF8" w:rsidP="00FC48DB">
      <w:pPr>
        <w:spacing w:after="0" w:line="240" w:lineRule="auto"/>
        <w:jc w:val="both"/>
        <w:rPr>
          <w:rFonts w:asciiTheme="minorHAnsi" w:eastAsia="Times New Roman" w:hAnsiTheme="minorHAnsi" w:cstheme="minorHAnsi"/>
          <w:sz w:val="22"/>
          <w:lang w:eastAsia="en-US"/>
        </w:rPr>
      </w:pPr>
    </w:p>
    <w:p w14:paraId="0E09B0D0" w14:textId="77777777" w:rsidR="002A3FF8" w:rsidRPr="00146980" w:rsidRDefault="002A3FF8" w:rsidP="00FC48DB">
      <w:pPr>
        <w:spacing w:after="0" w:line="240" w:lineRule="auto"/>
        <w:jc w:val="both"/>
        <w:rPr>
          <w:rFonts w:asciiTheme="minorHAnsi" w:eastAsia="Times New Roman" w:hAnsiTheme="minorHAnsi" w:cstheme="minorHAnsi"/>
          <w:sz w:val="22"/>
          <w:lang w:eastAsia="en-US"/>
        </w:rPr>
      </w:pPr>
    </w:p>
    <w:p w14:paraId="24D0E3A5" w14:textId="77777777" w:rsidR="002A3FF8" w:rsidRPr="00146980" w:rsidRDefault="002A3FF8" w:rsidP="00FC48DB">
      <w:pPr>
        <w:spacing w:after="0" w:line="240" w:lineRule="auto"/>
        <w:jc w:val="both"/>
        <w:rPr>
          <w:rFonts w:asciiTheme="minorHAnsi" w:eastAsia="Times New Roman" w:hAnsiTheme="minorHAnsi" w:cstheme="minorHAnsi"/>
          <w:sz w:val="22"/>
          <w:lang w:eastAsia="en-US"/>
        </w:rPr>
      </w:pPr>
    </w:p>
    <w:p w14:paraId="7CBA00BD" w14:textId="77777777" w:rsidR="002A3FF8" w:rsidRPr="00146980" w:rsidRDefault="002A3FF8" w:rsidP="00FC48DB">
      <w:pPr>
        <w:spacing w:after="0" w:line="240" w:lineRule="auto"/>
        <w:jc w:val="both"/>
        <w:rPr>
          <w:rFonts w:asciiTheme="minorHAnsi" w:eastAsia="Times New Roman" w:hAnsiTheme="minorHAnsi" w:cstheme="minorHAnsi"/>
          <w:sz w:val="22"/>
          <w:lang w:eastAsia="en-US"/>
        </w:rPr>
      </w:pPr>
    </w:p>
    <w:p w14:paraId="06BB3DA9" w14:textId="77777777" w:rsidR="00561FE3" w:rsidRPr="00146980" w:rsidRDefault="00561FE3" w:rsidP="00FC48DB">
      <w:pPr>
        <w:spacing w:after="0" w:line="240" w:lineRule="auto"/>
        <w:jc w:val="both"/>
        <w:rPr>
          <w:rFonts w:asciiTheme="minorHAnsi" w:eastAsia="Times New Roman" w:hAnsiTheme="minorHAnsi" w:cstheme="minorHAnsi"/>
          <w:sz w:val="22"/>
          <w:lang w:eastAsia="en-US"/>
        </w:rPr>
      </w:pPr>
    </w:p>
    <w:p w14:paraId="58393E8E" w14:textId="77777777" w:rsidR="00561FE3" w:rsidRPr="00146980" w:rsidRDefault="00561FE3" w:rsidP="00FC48DB">
      <w:pPr>
        <w:spacing w:after="0" w:line="240" w:lineRule="auto"/>
        <w:jc w:val="both"/>
        <w:rPr>
          <w:rFonts w:asciiTheme="minorHAnsi" w:eastAsia="Times New Roman" w:hAnsiTheme="minorHAnsi" w:cstheme="minorHAnsi"/>
          <w:sz w:val="22"/>
          <w:lang w:eastAsia="en-US"/>
        </w:rPr>
      </w:pPr>
    </w:p>
    <w:p w14:paraId="2721B656" w14:textId="77777777" w:rsidR="00561FE3" w:rsidRPr="00146980" w:rsidRDefault="00561FE3" w:rsidP="00FC48DB">
      <w:pPr>
        <w:spacing w:after="0" w:line="240" w:lineRule="auto"/>
        <w:jc w:val="both"/>
        <w:rPr>
          <w:rFonts w:asciiTheme="minorHAnsi" w:eastAsia="Times New Roman" w:hAnsiTheme="minorHAnsi" w:cstheme="minorHAnsi"/>
          <w:sz w:val="22"/>
          <w:lang w:eastAsia="en-US"/>
        </w:rPr>
      </w:pPr>
    </w:p>
    <w:p w14:paraId="535CD888" w14:textId="77777777" w:rsidR="00561FE3" w:rsidRPr="00146980" w:rsidRDefault="00561FE3" w:rsidP="00FC48DB">
      <w:pPr>
        <w:spacing w:after="0" w:line="240" w:lineRule="auto"/>
        <w:jc w:val="both"/>
        <w:rPr>
          <w:rFonts w:asciiTheme="minorHAnsi" w:eastAsia="Times New Roman" w:hAnsiTheme="minorHAnsi" w:cstheme="minorHAnsi"/>
          <w:sz w:val="22"/>
          <w:lang w:eastAsia="en-US"/>
        </w:rPr>
      </w:pPr>
    </w:p>
    <w:p w14:paraId="2BEBCAB3" w14:textId="77777777" w:rsidR="00561FE3" w:rsidRPr="00146980" w:rsidRDefault="00561FE3" w:rsidP="00FC48DB">
      <w:pPr>
        <w:spacing w:after="0" w:line="240" w:lineRule="auto"/>
        <w:jc w:val="both"/>
        <w:rPr>
          <w:rFonts w:asciiTheme="minorHAnsi" w:eastAsia="Times New Roman" w:hAnsiTheme="minorHAnsi" w:cstheme="minorHAnsi"/>
          <w:sz w:val="22"/>
          <w:lang w:eastAsia="en-US"/>
        </w:rPr>
      </w:pPr>
    </w:p>
    <w:p w14:paraId="0FCC0115" w14:textId="77777777" w:rsidR="002A3FF8" w:rsidRPr="00146980" w:rsidRDefault="002A3FF8" w:rsidP="00FC48DB">
      <w:pPr>
        <w:spacing w:after="0" w:line="240" w:lineRule="auto"/>
        <w:jc w:val="both"/>
        <w:rPr>
          <w:rFonts w:asciiTheme="minorHAnsi" w:eastAsia="Times New Roman" w:hAnsiTheme="minorHAnsi" w:cstheme="minorHAnsi"/>
          <w:sz w:val="22"/>
          <w:lang w:eastAsia="en-US"/>
        </w:rPr>
      </w:pPr>
    </w:p>
    <w:p w14:paraId="2052441E" w14:textId="77777777" w:rsidR="002A3FF8" w:rsidRPr="00146980" w:rsidRDefault="002A3FF8" w:rsidP="00FC48DB">
      <w:pPr>
        <w:spacing w:after="0" w:line="240" w:lineRule="auto"/>
        <w:jc w:val="both"/>
        <w:rPr>
          <w:rFonts w:asciiTheme="minorHAnsi" w:eastAsia="Times New Roman" w:hAnsiTheme="minorHAnsi" w:cstheme="minorHAnsi"/>
          <w:sz w:val="22"/>
          <w:lang w:eastAsia="en-US"/>
        </w:rPr>
      </w:pPr>
    </w:p>
    <w:p w14:paraId="0F0C034D" w14:textId="77777777" w:rsidR="002A3FF8" w:rsidRPr="00146980" w:rsidRDefault="002A3FF8" w:rsidP="00FC48DB">
      <w:pPr>
        <w:spacing w:after="0" w:line="240" w:lineRule="auto"/>
        <w:jc w:val="both"/>
        <w:rPr>
          <w:rFonts w:asciiTheme="minorHAnsi" w:eastAsia="Times New Roman" w:hAnsiTheme="minorHAnsi" w:cstheme="minorHAnsi"/>
          <w:sz w:val="22"/>
          <w:lang w:eastAsia="en-US"/>
        </w:rPr>
      </w:pPr>
    </w:p>
    <w:p w14:paraId="5AE750A0" w14:textId="77777777" w:rsidR="00561FE3" w:rsidRPr="00146980" w:rsidRDefault="00561FE3" w:rsidP="00FC48DB">
      <w:pPr>
        <w:spacing w:after="0" w:line="240" w:lineRule="auto"/>
        <w:jc w:val="both"/>
        <w:rPr>
          <w:rFonts w:asciiTheme="minorHAnsi" w:eastAsia="Times New Roman" w:hAnsiTheme="minorHAnsi" w:cstheme="minorHAnsi"/>
          <w:sz w:val="22"/>
          <w:lang w:eastAsia="en-US"/>
        </w:rPr>
      </w:pPr>
    </w:p>
    <w:p w14:paraId="770CF80B" w14:textId="77777777" w:rsidR="00561FE3" w:rsidRPr="00146980" w:rsidRDefault="00561FE3" w:rsidP="00FC48DB">
      <w:pPr>
        <w:spacing w:after="0" w:line="240" w:lineRule="auto"/>
        <w:jc w:val="both"/>
        <w:rPr>
          <w:rFonts w:asciiTheme="minorHAnsi" w:eastAsia="Times New Roman" w:hAnsiTheme="minorHAnsi" w:cstheme="minorHAnsi"/>
          <w:sz w:val="22"/>
          <w:lang w:eastAsia="en-US"/>
        </w:rPr>
      </w:pPr>
    </w:p>
    <w:p w14:paraId="4794A9BE" w14:textId="77777777" w:rsidR="002A3FF8" w:rsidRPr="00146980" w:rsidRDefault="002A3FF8" w:rsidP="00FC48DB">
      <w:pPr>
        <w:spacing w:after="0" w:line="240" w:lineRule="auto"/>
        <w:jc w:val="both"/>
        <w:rPr>
          <w:rFonts w:asciiTheme="minorHAnsi" w:eastAsia="Times New Roman" w:hAnsiTheme="minorHAnsi" w:cstheme="minorHAnsi"/>
          <w:sz w:val="22"/>
          <w:lang w:eastAsia="en-US"/>
        </w:rPr>
      </w:pPr>
    </w:p>
    <w:p w14:paraId="2D40BFA8" w14:textId="77777777" w:rsidR="00E719F9" w:rsidRPr="00146980" w:rsidRDefault="00415F25" w:rsidP="00FC48DB">
      <w:pPr>
        <w:pStyle w:val="Heading1"/>
        <w:jc w:val="both"/>
      </w:pPr>
      <w:bookmarkStart w:id="150" w:name="_Toc466030577"/>
      <w:r w:rsidRPr="00146980">
        <w:lastRenderedPageBreak/>
        <w:t xml:space="preserve">Appendix </w:t>
      </w:r>
      <w:r w:rsidR="009D70FA" w:rsidRPr="00146980">
        <w:t>F</w:t>
      </w:r>
      <w:r w:rsidR="00563CCA" w:rsidRPr="00146980">
        <w:t>– Aide Memoir</w:t>
      </w:r>
      <w:bookmarkEnd w:id="1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059"/>
        <w:gridCol w:w="3061"/>
      </w:tblGrid>
      <w:tr w:rsidR="004F08DE" w:rsidRPr="00146980" w14:paraId="6F9BD37F" w14:textId="77777777" w:rsidTr="00696840">
        <w:tc>
          <w:tcPr>
            <w:tcW w:w="1666" w:type="pct"/>
            <w:shd w:val="clear" w:color="auto" w:fill="BDD6EE" w:themeFill="accent1" w:themeFillTint="66"/>
          </w:tcPr>
          <w:p w14:paraId="28055D82" w14:textId="77777777" w:rsidR="004F08DE" w:rsidRPr="00146980" w:rsidRDefault="004F08DE" w:rsidP="00FC48DB">
            <w:pPr>
              <w:spacing w:after="0" w:line="240" w:lineRule="auto"/>
              <w:jc w:val="both"/>
            </w:pPr>
            <w:r w:rsidRPr="00146980">
              <w:t>Page Number</w:t>
            </w:r>
          </w:p>
        </w:tc>
        <w:tc>
          <w:tcPr>
            <w:tcW w:w="1666" w:type="pct"/>
            <w:shd w:val="clear" w:color="auto" w:fill="BDD6EE" w:themeFill="accent1" w:themeFillTint="66"/>
          </w:tcPr>
          <w:p w14:paraId="70E11705" w14:textId="77777777" w:rsidR="004F08DE" w:rsidRPr="00146980" w:rsidRDefault="004F08DE" w:rsidP="00FC48DB">
            <w:pPr>
              <w:spacing w:after="0" w:line="240" w:lineRule="auto"/>
              <w:jc w:val="both"/>
            </w:pPr>
            <w:r w:rsidRPr="00146980">
              <w:t>Section Number</w:t>
            </w:r>
          </w:p>
        </w:tc>
        <w:tc>
          <w:tcPr>
            <w:tcW w:w="1667" w:type="pct"/>
            <w:shd w:val="clear" w:color="auto" w:fill="BDD6EE" w:themeFill="accent1" w:themeFillTint="66"/>
          </w:tcPr>
          <w:p w14:paraId="063D1002" w14:textId="77777777" w:rsidR="004F08DE" w:rsidRPr="00146980" w:rsidRDefault="004F08DE" w:rsidP="00FC48DB">
            <w:pPr>
              <w:spacing w:after="0" w:line="240" w:lineRule="auto"/>
              <w:jc w:val="both"/>
            </w:pPr>
            <w:r w:rsidRPr="00146980">
              <w:t xml:space="preserve">Evidence requested </w:t>
            </w:r>
          </w:p>
        </w:tc>
      </w:tr>
      <w:tr w:rsidR="004F08DE" w:rsidRPr="00146980" w14:paraId="70000D2A" w14:textId="77777777" w:rsidTr="00527803">
        <w:tc>
          <w:tcPr>
            <w:tcW w:w="1666" w:type="pct"/>
            <w:shd w:val="clear" w:color="auto" w:fill="auto"/>
          </w:tcPr>
          <w:p w14:paraId="480DA6DF" w14:textId="77777777" w:rsidR="004F08DE" w:rsidRPr="00146980" w:rsidRDefault="004F08DE" w:rsidP="00FC48DB">
            <w:pPr>
              <w:spacing w:after="0" w:line="240" w:lineRule="auto"/>
              <w:jc w:val="both"/>
            </w:pPr>
          </w:p>
        </w:tc>
        <w:tc>
          <w:tcPr>
            <w:tcW w:w="1666" w:type="pct"/>
            <w:shd w:val="clear" w:color="auto" w:fill="auto"/>
          </w:tcPr>
          <w:p w14:paraId="4EC79D0A" w14:textId="77777777" w:rsidR="004F08DE" w:rsidRPr="00146980" w:rsidRDefault="004F08DE" w:rsidP="00FC48DB">
            <w:pPr>
              <w:spacing w:after="0" w:line="240" w:lineRule="auto"/>
              <w:jc w:val="both"/>
            </w:pPr>
            <w:r w:rsidRPr="00146980">
              <w:t>Part Two – Selection Criteria – page 1</w:t>
            </w:r>
            <w:r w:rsidR="005801A5" w:rsidRPr="00146980">
              <w:t>9</w:t>
            </w:r>
          </w:p>
        </w:tc>
        <w:tc>
          <w:tcPr>
            <w:tcW w:w="1667" w:type="pct"/>
            <w:shd w:val="clear" w:color="auto" w:fill="auto"/>
          </w:tcPr>
          <w:p w14:paraId="5AE07547" w14:textId="77777777" w:rsidR="004F08DE" w:rsidRPr="00146980" w:rsidRDefault="004F08DE" w:rsidP="00FC48DB">
            <w:pPr>
              <w:spacing w:after="0" w:line="240" w:lineRule="auto"/>
              <w:jc w:val="both"/>
            </w:pPr>
            <w:r w:rsidRPr="00146980">
              <w:t>Complete the whole of this section</w:t>
            </w:r>
          </w:p>
        </w:tc>
      </w:tr>
      <w:tr w:rsidR="004F08DE" w:rsidRPr="00146980" w14:paraId="1DFA1CA6" w14:textId="77777777" w:rsidTr="00527803">
        <w:trPr>
          <w:trHeight w:val="1018"/>
        </w:trPr>
        <w:tc>
          <w:tcPr>
            <w:tcW w:w="1666" w:type="pct"/>
            <w:shd w:val="clear" w:color="auto" w:fill="auto"/>
          </w:tcPr>
          <w:p w14:paraId="4D06056F" w14:textId="77777777" w:rsidR="004F08DE" w:rsidRPr="00146980" w:rsidRDefault="004F08DE" w:rsidP="00FC48DB">
            <w:pPr>
              <w:spacing w:after="0" w:line="240" w:lineRule="auto"/>
              <w:jc w:val="both"/>
            </w:pPr>
          </w:p>
        </w:tc>
        <w:tc>
          <w:tcPr>
            <w:tcW w:w="1666" w:type="pct"/>
            <w:shd w:val="clear" w:color="auto" w:fill="auto"/>
          </w:tcPr>
          <w:p w14:paraId="7B0B52DB" w14:textId="77777777" w:rsidR="004F08DE" w:rsidRPr="00146980" w:rsidRDefault="005801A5" w:rsidP="00FC48DB">
            <w:pPr>
              <w:spacing w:after="0" w:line="240" w:lineRule="auto"/>
              <w:jc w:val="both"/>
            </w:pPr>
            <w:r w:rsidRPr="00146980">
              <w:t xml:space="preserve">Par Two – Selection Criteria page 20 </w:t>
            </w:r>
            <w:r w:rsidRPr="00146980">
              <w:br/>
              <w:t xml:space="preserve">Question </w:t>
            </w:r>
            <w:r w:rsidR="00E14A72" w:rsidRPr="00146980">
              <w:t>2</w:t>
            </w:r>
            <w:r w:rsidRPr="00146980">
              <w:t>5</w:t>
            </w:r>
            <w:r w:rsidR="004F08DE" w:rsidRPr="00146980">
              <w:t>.</w:t>
            </w:r>
            <w:r w:rsidRPr="00146980">
              <w:t>16</w:t>
            </w:r>
          </w:p>
        </w:tc>
        <w:tc>
          <w:tcPr>
            <w:tcW w:w="1667" w:type="pct"/>
            <w:shd w:val="clear" w:color="auto" w:fill="auto"/>
          </w:tcPr>
          <w:p w14:paraId="7C768C19" w14:textId="77777777" w:rsidR="004F08DE" w:rsidRPr="00146980" w:rsidRDefault="004F08DE" w:rsidP="00FC48DB">
            <w:pPr>
              <w:spacing w:after="0" w:line="240" w:lineRule="auto"/>
              <w:jc w:val="both"/>
            </w:pPr>
            <w:r w:rsidRPr="00146980">
              <w:t xml:space="preserve">Self-certify insurance </w:t>
            </w:r>
            <w:proofErr w:type="gramStart"/>
            <w:r w:rsidRPr="00146980">
              <w:t>cover</w:t>
            </w:r>
            <w:proofErr w:type="gramEnd"/>
            <w:r w:rsidRPr="00146980">
              <w:t xml:space="preserve"> </w:t>
            </w:r>
          </w:p>
          <w:p w14:paraId="6AE994B0" w14:textId="77777777" w:rsidR="004F08DE" w:rsidRPr="00146980" w:rsidRDefault="004F08DE" w:rsidP="00FC48DB">
            <w:pPr>
              <w:spacing w:after="0" w:line="240" w:lineRule="auto"/>
              <w:jc w:val="both"/>
            </w:pPr>
            <w:r w:rsidRPr="00146980">
              <w:t>(</w:t>
            </w:r>
            <w:proofErr w:type="gramStart"/>
            <w:r w:rsidRPr="00146980">
              <w:t>if</w:t>
            </w:r>
            <w:proofErr w:type="gramEnd"/>
            <w:r w:rsidRPr="00146980">
              <w:t xml:space="preserve"> you are successful and win this tender exercise, you will be expected to provide certification, failure do so may result in disqualification) </w:t>
            </w:r>
          </w:p>
        </w:tc>
      </w:tr>
      <w:tr w:rsidR="004F08DE" w:rsidRPr="00146980" w14:paraId="210E7B65" w14:textId="77777777" w:rsidTr="00527803">
        <w:tc>
          <w:tcPr>
            <w:tcW w:w="1666" w:type="pct"/>
            <w:shd w:val="clear" w:color="auto" w:fill="auto"/>
          </w:tcPr>
          <w:p w14:paraId="1F29D7C3" w14:textId="77777777" w:rsidR="004F08DE" w:rsidRPr="00146980" w:rsidRDefault="004F08DE" w:rsidP="00FC48DB">
            <w:pPr>
              <w:spacing w:after="0" w:line="240" w:lineRule="auto"/>
              <w:jc w:val="both"/>
            </w:pPr>
          </w:p>
        </w:tc>
        <w:tc>
          <w:tcPr>
            <w:tcW w:w="1666" w:type="pct"/>
            <w:shd w:val="clear" w:color="auto" w:fill="auto"/>
          </w:tcPr>
          <w:p w14:paraId="234703F2" w14:textId="77777777" w:rsidR="004F08DE" w:rsidRPr="00146980" w:rsidRDefault="004F08DE" w:rsidP="00FC48DB">
            <w:pPr>
              <w:spacing w:after="0" w:line="240" w:lineRule="auto"/>
              <w:jc w:val="both"/>
            </w:pPr>
            <w:r w:rsidRPr="00146980">
              <w:t xml:space="preserve">Part Three – </w:t>
            </w:r>
            <w:r w:rsidR="007F503A" w:rsidRPr="00146980">
              <w:t>Pricing Submission</w:t>
            </w:r>
            <w:r w:rsidRPr="00146980">
              <w:t xml:space="preserve">  </w:t>
            </w:r>
          </w:p>
        </w:tc>
        <w:tc>
          <w:tcPr>
            <w:tcW w:w="1667" w:type="pct"/>
            <w:shd w:val="clear" w:color="auto" w:fill="auto"/>
          </w:tcPr>
          <w:p w14:paraId="766F25EA" w14:textId="77777777" w:rsidR="004F08DE" w:rsidRPr="00146980" w:rsidRDefault="004F08DE" w:rsidP="00FC48DB">
            <w:pPr>
              <w:spacing w:after="0" w:line="240" w:lineRule="auto"/>
              <w:jc w:val="both"/>
            </w:pPr>
            <w:r w:rsidRPr="00146980">
              <w:t xml:space="preserve">Complete the whole of this section </w:t>
            </w:r>
          </w:p>
        </w:tc>
      </w:tr>
      <w:tr w:rsidR="004F08DE" w:rsidRPr="00146980" w14:paraId="0A23C836" w14:textId="77777777" w:rsidTr="00527803">
        <w:tc>
          <w:tcPr>
            <w:tcW w:w="1666" w:type="pct"/>
            <w:shd w:val="clear" w:color="auto" w:fill="auto"/>
          </w:tcPr>
          <w:p w14:paraId="43A08F0F" w14:textId="77777777" w:rsidR="004F08DE" w:rsidRPr="00146980" w:rsidRDefault="004F08DE" w:rsidP="00FC48DB">
            <w:pPr>
              <w:spacing w:after="0" w:line="240" w:lineRule="auto"/>
              <w:jc w:val="both"/>
            </w:pPr>
          </w:p>
        </w:tc>
        <w:tc>
          <w:tcPr>
            <w:tcW w:w="1666" w:type="pct"/>
            <w:shd w:val="clear" w:color="auto" w:fill="auto"/>
          </w:tcPr>
          <w:p w14:paraId="019D033A" w14:textId="77777777" w:rsidR="004F08DE" w:rsidRPr="00146980" w:rsidRDefault="004F08DE" w:rsidP="00FC48DB">
            <w:pPr>
              <w:spacing w:after="0" w:line="240" w:lineRule="auto"/>
              <w:jc w:val="both"/>
            </w:pPr>
            <w:r w:rsidRPr="00146980">
              <w:t xml:space="preserve">Part Four – </w:t>
            </w:r>
            <w:proofErr w:type="gramStart"/>
            <w:r w:rsidRPr="00146980">
              <w:t>Non Price</w:t>
            </w:r>
            <w:proofErr w:type="gramEnd"/>
            <w:r w:rsidRPr="00146980">
              <w:t xml:space="preserve"> Criteria</w:t>
            </w:r>
          </w:p>
        </w:tc>
        <w:tc>
          <w:tcPr>
            <w:tcW w:w="1667" w:type="pct"/>
            <w:shd w:val="clear" w:color="auto" w:fill="auto"/>
          </w:tcPr>
          <w:p w14:paraId="7F917433" w14:textId="77777777" w:rsidR="004F08DE" w:rsidRPr="00146980" w:rsidRDefault="004F08DE" w:rsidP="00FC48DB">
            <w:pPr>
              <w:spacing w:after="0" w:line="240" w:lineRule="auto"/>
              <w:jc w:val="both"/>
            </w:pPr>
            <w:r w:rsidRPr="00146980">
              <w:t xml:space="preserve">Complete the whole of this section </w:t>
            </w:r>
          </w:p>
        </w:tc>
      </w:tr>
      <w:tr w:rsidR="004F08DE" w:rsidRPr="00146980" w14:paraId="17B0C803" w14:textId="77777777" w:rsidTr="00527803">
        <w:tc>
          <w:tcPr>
            <w:tcW w:w="1666" w:type="pct"/>
            <w:shd w:val="clear" w:color="auto" w:fill="auto"/>
          </w:tcPr>
          <w:p w14:paraId="19C46C0D" w14:textId="77777777" w:rsidR="004F08DE" w:rsidRPr="00146980" w:rsidRDefault="004F08DE" w:rsidP="00FC48DB">
            <w:pPr>
              <w:spacing w:after="0" w:line="240" w:lineRule="auto"/>
              <w:jc w:val="both"/>
            </w:pPr>
          </w:p>
        </w:tc>
        <w:tc>
          <w:tcPr>
            <w:tcW w:w="1666" w:type="pct"/>
            <w:shd w:val="clear" w:color="auto" w:fill="auto"/>
          </w:tcPr>
          <w:p w14:paraId="1F71FD8D" w14:textId="77777777" w:rsidR="004F08DE" w:rsidRPr="00146980" w:rsidRDefault="004F08DE" w:rsidP="00FC48DB">
            <w:pPr>
              <w:spacing w:after="0" w:line="240" w:lineRule="auto"/>
              <w:jc w:val="both"/>
            </w:pPr>
            <w:r w:rsidRPr="00146980">
              <w:t xml:space="preserve">Appendix A – Specification </w:t>
            </w:r>
          </w:p>
        </w:tc>
        <w:tc>
          <w:tcPr>
            <w:tcW w:w="1667" w:type="pct"/>
            <w:shd w:val="clear" w:color="auto" w:fill="auto"/>
          </w:tcPr>
          <w:p w14:paraId="7318C0FE" w14:textId="77777777" w:rsidR="004F08DE" w:rsidRPr="00146980" w:rsidRDefault="004F08DE" w:rsidP="00FC48DB">
            <w:pPr>
              <w:spacing w:after="0" w:line="240" w:lineRule="auto"/>
              <w:jc w:val="both"/>
            </w:pPr>
            <w:r w:rsidRPr="00146980">
              <w:t>For information</w:t>
            </w:r>
          </w:p>
        </w:tc>
      </w:tr>
      <w:tr w:rsidR="004F08DE" w:rsidRPr="00146980" w14:paraId="716EE7BF" w14:textId="77777777" w:rsidTr="00527803">
        <w:tc>
          <w:tcPr>
            <w:tcW w:w="1666" w:type="pct"/>
            <w:shd w:val="clear" w:color="auto" w:fill="auto"/>
          </w:tcPr>
          <w:p w14:paraId="73F5D8C1" w14:textId="77777777" w:rsidR="004F08DE" w:rsidRPr="00146980" w:rsidRDefault="004F08DE" w:rsidP="00FC48DB">
            <w:pPr>
              <w:spacing w:after="0" w:line="240" w:lineRule="auto"/>
              <w:jc w:val="both"/>
            </w:pPr>
          </w:p>
        </w:tc>
        <w:tc>
          <w:tcPr>
            <w:tcW w:w="1666" w:type="pct"/>
            <w:shd w:val="clear" w:color="auto" w:fill="auto"/>
          </w:tcPr>
          <w:p w14:paraId="398950C3" w14:textId="77777777" w:rsidR="004F08DE" w:rsidRPr="00146980" w:rsidRDefault="004F08DE" w:rsidP="00FC48DB">
            <w:pPr>
              <w:spacing w:after="0" w:line="240" w:lineRule="auto"/>
              <w:jc w:val="both"/>
            </w:pPr>
            <w:r w:rsidRPr="00146980">
              <w:t>Appendix B - Form of Tender Declaration</w:t>
            </w:r>
          </w:p>
        </w:tc>
        <w:tc>
          <w:tcPr>
            <w:tcW w:w="1667" w:type="pct"/>
            <w:shd w:val="clear" w:color="auto" w:fill="auto"/>
          </w:tcPr>
          <w:p w14:paraId="63EC0B00" w14:textId="77777777" w:rsidR="004F08DE" w:rsidRPr="00146980" w:rsidRDefault="004F08DE" w:rsidP="00FC48DB">
            <w:pPr>
              <w:spacing w:after="0" w:line="240" w:lineRule="auto"/>
              <w:jc w:val="both"/>
            </w:pPr>
            <w:r w:rsidRPr="00146980">
              <w:t>Complete the whole of this section</w:t>
            </w:r>
          </w:p>
        </w:tc>
      </w:tr>
      <w:tr w:rsidR="004F08DE" w:rsidRPr="00146980" w14:paraId="18BFAB8C" w14:textId="77777777" w:rsidTr="00527803">
        <w:tc>
          <w:tcPr>
            <w:tcW w:w="1666" w:type="pct"/>
            <w:shd w:val="clear" w:color="auto" w:fill="auto"/>
          </w:tcPr>
          <w:p w14:paraId="46BD880B" w14:textId="77777777" w:rsidR="004F08DE" w:rsidRPr="00146980" w:rsidRDefault="004F08DE" w:rsidP="00FC48DB">
            <w:pPr>
              <w:spacing w:after="0" w:line="240" w:lineRule="auto"/>
              <w:jc w:val="both"/>
            </w:pPr>
          </w:p>
        </w:tc>
        <w:tc>
          <w:tcPr>
            <w:tcW w:w="1666" w:type="pct"/>
            <w:shd w:val="clear" w:color="auto" w:fill="auto"/>
          </w:tcPr>
          <w:p w14:paraId="7018D8FF" w14:textId="77777777" w:rsidR="004F08DE" w:rsidRPr="00146980" w:rsidRDefault="004F08DE" w:rsidP="00FC48DB">
            <w:pPr>
              <w:spacing w:after="0" w:line="240" w:lineRule="auto"/>
              <w:jc w:val="both"/>
            </w:pPr>
            <w:r w:rsidRPr="00146980">
              <w:t xml:space="preserve">Appendix C - Form of Tender </w:t>
            </w:r>
            <w:proofErr w:type="gramStart"/>
            <w:r w:rsidRPr="00146980">
              <w:t>Non Compliance</w:t>
            </w:r>
            <w:proofErr w:type="gramEnd"/>
            <w:r w:rsidRPr="00146980">
              <w:t xml:space="preserve"> Statement</w:t>
            </w:r>
          </w:p>
        </w:tc>
        <w:tc>
          <w:tcPr>
            <w:tcW w:w="1667" w:type="pct"/>
            <w:shd w:val="clear" w:color="auto" w:fill="auto"/>
          </w:tcPr>
          <w:p w14:paraId="0449A806" w14:textId="77777777" w:rsidR="004F08DE" w:rsidRPr="00146980" w:rsidRDefault="004F08DE" w:rsidP="00FC48DB">
            <w:pPr>
              <w:spacing w:after="0" w:line="240" w:lineRule="auto"/>
              <w:jc w:val="both"/>
            </w:pPr>
            <w:r w:rsidRPr="00146980">
              <w:t>If required, complete the whole of this section</w:t>
            </w:r>
          </w:p>
        </w:tc>
      </w:tr>
      <w:tr w:rsidR="004F08DE" w:rsidRPr="00146980" w14:paraId="22C0ED90" w14:textId="77777777" w:rsidTr="00527803">
        <w:tc>
          <w:tcPr>
            <w:tcW w:w="1666" w:type="pct"/>
            <w:shd w:val="clear" w:color="auto" w:fill="auto"/>
          </w:tcPr>
          <w:p w14:paraId="0C24EAA3" w14:textId="77777777" w:rsidR="004F08DE" w:rsidRPr="00146980" w:rsidRDefault="004F08DE" w:rsidP="00FC48DB">
            <w:pPr>
              <w:spacing w:after="0" w:line="240" w:lineRule="auto"/>
              <w:jc w:val="both"/>
            </w:pPr>
          </w:p>
        </w:tc>
        <w:tc>
          <w:tcPr>
            <w:tcW w:w="1666" w:type="pct"/>
            <w:shd w:val="clear" w:color="auto" w:fill="auto"/>
          </w:tcPr>
          <w:p w14:paraId="7F4A1B58" w14:textId="77777777" w:rsidR="004F08DE" w:rsidRPr="00146980" w:rsidRDefault="004F08DE" w:rsidP="00FC48DB">
            <w:pPr>
              <w:spacing w:after="0" w:line="240" w:lineRule="auto"/>
              <w:jc w:val="both"/>
            </w:pPr>
            <w:r w:rsidRPr="00146980">
              <w:t>Appendix D- Declaration of Bona Fide bid</w:t>
            </w:r>
          </w:p>
        </w:tc>
        <w:tc>
          <w:tcPr>
            <w:tcW w:w="1667" w:type="pct"/>
            <w:shd w:val="clear" w:color="auto" w:fill="auto"/>
          </w:tcPr>
          <w:p w14:paraId="5907FEA5" w14:textId="77777777" w:rsidR="004F08DE" w:rsidRPr="00146980" w:rsidRDefault="004F08DE" w:rsidP="00FC48DB">
            <w:pPr>
              <w:spacing w:after="0" w:line="240" w:lineRule="auto"/>
              <w:jc w:val="both"/>
            </w:pPr>
            <w:r w:rsidRPr="00146980">
              <w:t>Complete the whole of this section</w:t>
            </w:r>
          </w:p>
        </w:tc>
      </w:tr>
      <w:tr w:rsidR="004F08DE" w:rsidRPr="00146980" w14:paraId="4A43AC65" w14:textId="77777777" w:rsidTr="00527803">
        <w:tc>
          <w:tcPr>
            <w:tcW w:w="1666" w:type="pct"/>
            <w:shd w:val="clear" w:color="auto" w:fill="auto"/>
          </w:tcPr>
          <w:p w14:paraId="5E667D2F" w14:textId="77777777" w:rsidR="004F08DE" w:rsidRPr="00146980" w:rsidRDefault="004F08DE" w:rsidP="00FC48DB">
            <w:pPr>
              <w:spacing w:after="0" w:line="240" w:lineRule="auto"/>
              <w:jc w:val="both"/>
            </w:pPr>
          </w:p>
        </w:tc>
        <w:tc>
          <w:tcPr>
            <w:tcW w:w="1666" w:type="pct"/>
            <w:shd w:val="clear" w:color="auto" w:fill="auto"/>
          </w:tcPr>
          <w:p w14:paraId="1CDD660B" w14:textId="77777777" w:rsidR="004F08DE" w:rsidRPr="00146980" w:rsidRDefault="004F08DE" w:rsidP="00FC48DB">
            <w:pPr>
              <w:spacing w:after="0" w:line="240" w:lineRule="auto"/>
              <w:jc w:val="both"/>
            </w:pPr>
            <w:r w:rsidRPr="00146980">
              <w:t xml:space="preserve">Appendix E – </w:t>
            </w:r>
            <w:r w:rsidR="005801A5" w:rsidRPr="00146980">
              <w:t>Framework Terms and Conditions</w:t>
            </w:r>
          </w:p>
        </w:tc>
        <w:tc>
          <w:tcPr>
            <w:tcW w:w="1667" w:type="pct"/>
            <w:shd w:val="clear" w:color="auto" w:fill="auto"/>
          </w:tcPr>
          <w:p w14:paraId="74A07209" w14:textId="77777777" w:rsidR="004F08DE" w:rsidRPr="00146980" w:rsidRDefault="004F08DE" w:rsidP="00FC48DB">
            <w:pPr>
              <w:spacing w:after="0" w:line="240" w:lineRule="auto"/>
              <w:jc w:val="both"/>
            </w:pPr>
            <w:r w:rsidRPr="00146980">
              <w:t>For information only</w:t>
            </w:r>
          </w:p>
        </w:tc>
      </w:tr>
      <w:tr w:rsidR="004F08DE" w:rsidRPr="00146980" w14:paraId="12B5C60A" w14:textId="77777777" w:rsidTr="00527803">
        <w:tc>
          <w:tcPr>
            <w:tcW w:w="1666" w:type="pct"/>
            <w:shd w:val="clear" w:color="auto" w:fill="auto"/>
          </w:tcPr>
          <w:p w14:paraId="2139728A" w14:textId="77777777" w:rsidR="004F08DE" w:rsidRPr="00146980" w:rsidRDefault="004F08DE" w:rsidP="00FC48DB">
            <w:pPr>
              <w:spacing w:after="0" w:line="240" w:lineRule="auto"/>
              <w:jc w:val="both"/>
            </w:pPr>
          </w:p>
        </w:tc>
        <w:tc>
          <w:tcPr>
            <w:tcW w:w="1666" w:type="pct"/>
            <w:shd w:val="clear" w:color="auto" w:fill="auto"/>
          </w:tcPr>
          <w:p w14:paraId="33EBD56D" w14:textId="77777777" w:rsidR="004F08DE" w:rsidRPr="00146980" w:rsidRDefault="004F08DE" w:rsidP="00FC48DB">
            <w:pPr>
              <w:spacing w:after="0" w:line="240" w:lineRule="auto"/>
              <w:jc w:val="both"/>
            </w:pPr>
            <w:r w:rsidRPr="00146980">
              <w:t>Appendix F – Aide Memoir</w:t>
            </w:r>
          </w:p>
        </w:tc>
        <w:tc>
          <w:tcPr>
            <w:tcW w:w="1667" w:type="pct"/>
            <w:shd w:val="clear" w:color="auto" w:fill="auto"/>
          </w:tcPr>
          <w:p w14:paraId="79678066" w14:textId="77777777" w:rsidR="004F08DE" w:rsidRPr="00146980" w:rsidRDefault="004F08DE" w:rsidP="00FC48DB">
            <w:pPr>
              <w:spacing w:after="0" w:line="240" w:lineRule="auto"/>
              <w:jc w:val="both"/>
            </w:pPr>
            <w:r w:rsidRPr="00146980">
              <w:t>For Information only</w:t>
            </w:r>
          </w:p>
        </w:tc>
      </w:tr>
      <w:tr w:rsidR="004F08DE" w:rsidRPr="00146980" w14:paraId="66F2FEB6" w14:textId="77777777" w:rsidTr="00527803">
        <w:tc>
          <w:tcPr>
            <w:tcW w:w="1666" w:type="pct"/>
            <w:shd w:val="clear" w:color="auto" w:fill="auto"/>
          </w:tcPr>
          <w:p w14:paraId="627B2035" w14:textId="77777777" w:rsidR="004F08DE" w:rsidRPr="00146980" w:rsidRDefault="004F08DE" w:rsidP="00FC48DB">
            <w:pPr>
              <w:spacing w:after="0" w:line="240" w:lineRule="auto"/>
              <w:jc w:val="both"/>
            </w:pPr>
          </w:p>
        </w:tc>
        <w:tc>
          <w:tcPr>
            <w:tcW w:w="1666" w:type="pct"/>
            <w:shd w:val="clear" w:color="auto" w:fill="auto"/>
          </w:tcPr>
          <w:p w14:paraId="288F8266" w14:textId="77777777" w:rsidR="004F08DE" w:rsidRPr="00146980" w:rsidRDefault="004F08DE" w:rsidP="00FC48DB">
            <w:pPr>
              <w:spacing w:after="0" w:line="240" w:lineRule="auto"/>
              <w:jc w:val="both"/>
            </w:pPr>
            <w:r w:rsidRPr="00146980">
              <w:t>Appendix G- Declaration of Interest</w:t>
            </w:r>
          </w:p>
        </w:tc>
        <w:tc>
          <w:tcPr>
            <w:tcW w:w="1667" w:type="pct"/>
            <w:shd w:val="clear" w:color="auto" w:fill="auto"/>
          </w:tcPr>
          <w:p w14:paraId="248A412C" w14:textId="77777777" w:rsidR="004F08DE" w:rsidRPr="00146980" w:rsidRDefault="004F08DE" w:rsidP="00FC48DB">
            <w:pPr>
              <w:spacing w:after="0" w:line="240" w:lineRule="auto"/>
              <w:jc w:val="both"/>
            </w:pPr>
            <w:r w:rsidRPr="00146980">
              <w:t>Complete the whole of this section</w:t>
            </w:r>
          </w:p>
        </w:tc>
      </w:tr>
      <w:tr w:rsidR="004F08DE" w:rsidRPr="00146980" w14:paraId="72856D9F" w14:textId="77777777" w:rsidTr="00527803">
        <w:tc>
          <w:tcPr>
            <w:tcW w:w="1666" w:type="pct"/>
            <w:shd w:val="clear" w:color="auto" w:fill="auto"/>
          </w:tcPr>
          <w:p w14:paraId="13228222" w14:textId="77777777" w:rsidR="004F08DE" w:rsidRPr="00146980" w:rsidRDefault="004F08DE" w:rsidP="00FC48DB">
            <w:pPr>
              <w:spacing w:after="0" w:line="240" w:lineRule="auto"/>
              <w:jc w:val="both"/>
            </w:pPr>
          </w:p>
        </w:tc>
        <w:tc>
          <w:tcPr>
            <w:tcW w:w="1666" w:type="pct"/>
            <w:shd w:val="clear" w:color="auto" w:fill="auto"/>
          </w:tcPr>
          <w:p w14:paraId="2DE7090D" w14:textId="77777777" w:rsidR="004F08DE" w:rsidRPr="00146980" w:rsidRDefault="004F08DE" w:rsidP="00FC48DB">
            <w:pPr>
              <w:spacing w:after="0" w:line="240" w:lineRule="auto"/>
              <w:jc w:val="both"/>
            </w:pPr>
            <w:r w:rsidRPr="00146980">
              <w:t xml:space="preserve">Appendix H– Modern Slavery Act 2015 – Contractors and Sub-Contractors to LJMU </w:t>
            </w:r>
          </w:p>
        </w:tc>
        <w:tc>
          <w:tcPr>
            <w:tcW w:w="1667" w:type="pct"/>
            <w:shd w:val="clear" w:color="auto" w:fill="auto"/>
          </w:tcPr>
          <w:p w14:paraId="13530221" w14:textId="77777777" w:rsidR="004F08DE" w:rsidRPr="00146980" w:rsidRDefault="004F08DE" w:rsidP="00FC48DB">
            <w:pPr>
              <w:spacing w:after="0" w:line="240" w:lineRule="auto"/>
              <w:jc w:val="both"/>
            </w:pPr>
            <w:r w:rsidRPr="00146980">
              <w:t>Complete the whole of this section</w:t>
            </w:r>
          </w:p>
        </w:tc>
      </w:tr>
    </w:tbl>
    <w:p w14:paraId="03CB7177" w14:textId="77777777" w:rsidR="004F08DE" w:rsidRPr="00146980" w:rsidRDefault="004F08DE" w:rsidP="00FC48DB">
      <w:pPr>
        <w:jc w:val="both"/>
      </w:pPr>
    </w:p>
    <w:p w14:paraId="2ECC89B8" w14:textId="77777777" w:rsidR="004F08DE" w:rsidRPr="00146980" w:rsidRDefault="004F08DE" w:rsidP="00FC48DB">
      <w:pPr>
        <w:jc w:val="both"/>
      </w:pPr>
    </w:p>
    <w:p w14:paraId="77CC271D" w14:textId="77777777" w:rsidR="006D45E2" w:rsidRPr="00146980" w:rsidRDefault="006D45E2" w:rsidP="00FC48DB">
      <w:pPr>
        <w:jc w:val="both"/>
        <w:rPr>
          <w:u w:val="single"/>
        </w:rPr>
      </w:pPr>
    </w:p>
    <w:p w14:paraId="6E058A7B" w14:textId="77777777" w:rsidR="00180003" w:rsidRPr="00146980" w:rsidRDefault="00180003" w:rsidP="00FC48DB">
      <w:pPr>
        <w:jc w:val="both"/>
        <w:rPr>
          <w:u w:val="single"/>
        </w:rPr>
      </w:pPr>
    </w:p>
    <w:p w14:paraId="659E6FC4" w14:textId="77777777" w:rsidR="00180003" w:rsidRPr="00146980" w:rsidRDefault="00180003" w:rsidP="00FC48DB">
      <w:pPr>
        <w:jc w:val="both"/>
        <w:rPr>
          <w:u w:val="single"/>
        </w:rPr>
      </w:pPr>
    </w:p>
    <w:p w14:paraId="0A329F61" w14:textId="77777777" w:rsidR="00180003" w:rsidRPr="00146980" w:rsidRDefault="00180003" w:rsidP="00FC48DB">
      <w:pPr>
        <w:jc w:val="both"/>
        <w:rPr>
          <w:u w:val="single"/>
        </w:rPr>
      </w:pPr>
    </w:p>
    <w:p w14:paraId="5318F24D" w14:textId="77777777" w:rsidR="00180003" w:rsidRPr="00146980" w:rsidRDefault="00180003" w:rsidP="00FC48DB">
      <w:pPr>
        <w:jc w:val="both"/>
        <w:rPr>
          <w:u w:val="single"/>
        </w:rPr>
      </w:pPr>
    </w:p>
    <w:p w14:paraId="7F14584C" w14:textId="77777777" w:rsidR="00B67ACD" w:rsidRPr="00146980" w:rsidRDefault="00B67ACD" w:rsidP="00FC48DB">
      <w:pPr>
        <w:jc w:val="both"/>
      </w:pPr>
    </w:p>
    <w:p w14:paraId="4A8C6421" w14:textId="77777777" w:rsidR="006D45E2" w:rsidRPr="00146980" w:rsidRDefault="006D45E2" w:rsidP="00FC48DB">
      <w:pPr>
        <w:pStyle w:val="Heading1"/>
        <w:jc w:val="both"/>
      </w:pPr>
      <w:bookmarkStart w:id="151" w:name="_Toc466030578"/>
      <w:r w:rsidRPr="00146980">
        <w:lastRenderedPageBreak/>
        <w:t xml:space="preserve">Appendix </w:t>
      </w:r>
      <w:r w:rsidR="009D70FA" w:rsidRPr="00146980">
        <w:t>G</w:t>
      </w:r>
      <w:r w:rsidRPr="00146980">
        <w:t xml:space="preserve"> – Declaration of Interest – LJMU Board of Governors and LJMU Staff</w:t>
      </w:r>
      <w:bookmarkEnd w:id="151"/>
    </w:p>
    <w:p w14:paraId="06EA1E08" w14:textId="77777777" w:rsidR="006D45E2" w:rsidRPr="00146980" w:rsidRDefault="006D45E2" w:rsidP="00FC48DB">
      <w:pPr>
        <w:jc w:val="both"/>
      </w:pPr>
      <w:r w:rsidRPr="00146980">
        <w:t>Organisations in which members of the LJMU Governing body have an interest may be invited to tender.  Other parties may be assured that LJMU has in place rigorous procedures, which ensure that the external pecuniary interests of Governors are registered.</w:t>
      </w:r>
    </w:p>
    <w:p w14:paraId="5E8EDCCA" w14:textId="77777777" w:rsidR="006D45E2" w:rsidRPr="00146980" w:rsidRDefault="00794C79" w:rsidP="00FC48DB">
      <w:pPr>
        <w:jc w:val="both"/>
      </w:pPr>
      <w:r w:rsidRPr="00146980">
        <w:t xml:space="preserve">These procedures prevent Governors from participating in any discussion or </w:t>
      </w:r>
      <w:proofErr w:type="gramStart"/>
      <w:r w:rsidRPr="00146980">
        <w:t>decision ,</w:t>
      </w:r>
      <w:proofErr w:type="gramEnd"/>
      <w:r w:rsidRPr="00146980">
        <w:t xml:space="preserve"> or receiving any privileged information relating to the placement of any contract in which they have a potential interest , until that interest is no longer under consideration for that contract.</w:t>
      </w:r>
    </w:p>
    <w:p w14:paraId="29B920F4" w14:textId="77777777" w:rsidR="00794C79" w:rsidRPr="00146980" w:rsidRDefault="00794C79" w:rsidP="00FC48DB">
      <w:pPr>
        <w:jc w:val="both"/>
      </w:pPr>
      <w:r w:rsidRPr="00146980">
        <w:t>Similarly, to the role of Governors above, LJMU staff are also bound to declare any personal interest in their dealing with suppliers.</w:t>
      </w:r>
    </w:p>
    <w:p w14:paraId="3E31F5E0" w14:textId="77777777" w:rsidR="00794C79" w:rsidRPr="00146980" w:rsidRDefault="00794C79" w:rsidP="00FC48DB">
      <w:pPr>
        <w:jc w:val="both"/>
      </w:pPr>
      <w:r w:rsidRPr="00146980">
        <w:t xml:space="preserve">LJMU also requires that new suppliers should indicate below if they are aware of any personal connections between their staff and </w:t>
      </w:r>
      <w:proofErr w:type="gramStart"/>
      <w:r w:rsidRPr="00146980">
        <w:t>LJMU</w:t>
      </w:r>
      <w:proofErr w:type="gramEnd"/>
    </w:p>
    <w:p w14:paraId="1DB265EC" w14:textId="77777777" w:rsidR="00794C79" w:rsidRPr="00146980" w:rsidRDefault="00794C79" w:rsidP="00FC48DB">
      <w:pPr>
        <w:jc w:val="both"/>
      </w:pPr>
      <w:r w:rsidRPr="00146980">
        <w:t>Please complete the Declaration of interest</w:t>
      </w:r>
    </w:p>
    <w:p w14:paraId="5FFCD684" w14:textId="77777777" w:rsidR="00794C79" w:rsidRPr="00146980" w:rsidRDefault="00794C79" w:rsidP="00FC48DB">
      <w:pPr>
        <w:jc w:val="both"/>
      </w:pPr>
      <w:r w:rsidRPr="00146980">
        <w:t>Does your company have family /social/ financial or other connections that may affect or could be perceived to affect your impartiality when conducting business with LJMU?</w:t>
      </w:r>
    </w:p>
    <w:p w14:paraId="01BE603F" w14:textId="77777777" w:rsidR="00794C79" w:rsidRPr="00146980" w:rsidRDefault="00794C79" w:rsidP="00FC48DB">
      <w:pPr>
        <w:jc w:val="both"/>
      </w:pPr>
      <w:r w:rsidRPr="00146980">
        <w:t>YES / NO</w:t>
      </w:r>
    </w:p>
    <w:p w14:paraId="7F7EFFA3" w14:textId="77777777" w:rsidR="00794C79" w:rsidRPr="00146980" w:rsidRDefault="00794C79" w:rsidP="00FC48DB">
      <w:pPr>
        <w:jc w:val="both"/>
      </w:pPr>
      <w:r w:rsidRPr="00146980">
        <w:t xml:space="preserve">If your answer is </w:t>
      </w:r>
      <w:proofErr w:type="gramStart"/>
      <w:r w:rsidRPr="00146980">
        <w:t>YES</w:t>
      </w:r>
      <w:proofErr w:type="gramEnd"/>
      <w:r w:rsidRPr="00146980">
        <w:t xml:space="preserve"> please detail your connection with LJMU in the box below</w:t>
      </w:r>
    </w:p>
    <w:p w14:paraId="46221D9B" w14:textId="77777777" w:rsidR="00794C79" w:rsidRPr="00146980" w:rsidRDefault="00794C79" w:rsidP="00FC48D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794C79" w:rsidRPr="00146980" w14:paraId="5BDE01E1" w14:textId="77777777" w:rsidTr="00197503">
        <w:tc>
          <w:tcPr>
            <w:tcW w:w="9242" w:type="dxa"/>
            <w:shd w:val="clear" w:color="auto" w:fill="auto"/>
          </w:tcPr>
          <w:p w14:paraId="25D6AAC9" w14:textId="77777777" w:rsidR="00794C79" w:rsidRPr="00146980" w:rsidRDefault="00794C79" w:rsidP="00FC48DB">
            <w:pPr>
              <w:spacing w:after="0" w:line="240" w:lineRule="auto"/>
              <w:jc w:val="both"/>
            </w:pPr>
          </w:p>
          <w:p w14:paraId="3762B4F1" w14:textId="77777777" w:rsidR="00794C79" w:rsidRPr="00146980" w:rsidRDefault="00794C79" w:rsidP="00FC48DB">
            <w:pPr>
              <w:spacing w:after="0" w:line="240" w:lineRule="auto"/>
              <w:jc w:val="both"/>
            </w:pPr>
          </w:p>
          <w:p w14:paraId="60C445CF" w14:textId="77777777" w:rsidR="00794C79" w:rsidRPr="00146980" w:rsidRDefault="00794C79" w:rsidP="00FC48DB">
            <w:pPr>
              <w:spacing w:after="0" w:line="240" w:lineRule="auto"/>
              <w:jc w:val="both"/>
            </w:pPr>
          </w:p>
          <w:p w14:paraId="64B7023E" w14:textId="77777777" w:rsidR="00794C79" w:rsidRPr="00146980" w:rsidRDefault="00794C79" w:rsidP="00FC48DB">
            <w:pPr>
              <w:spacing w:after="0" w:line="240" w:lineRule="auto"/>
              <w:jc w:val="both"/>
            </w:pPr>
          </w:p>
        </w:tc>
      </w:tr>
    </w:tbl>
    <w:p w14:paraId="6EFAEA27" w14:textId="77777777" w:rsidR="00794C79" w:rsidRPr="00146980" w:rsidRDefault="00794C79" w:rsidP="00FC48DB">
      <w:pPr>
        <w:jc w:val="both"/>
      </w:pPr>
    </w:p>
    <w:p w14:paraId="2AF5DD12" w14:textId="77777777" w:rsidR="00794C79" w:rsidRPr="00146980" w:rsidRDefault="00794C79" w:rsidP="00FC48DB">
      <w:pPr>
        <w:jc w:val="both"/>
      </w:pPr>
      <w:r w:rsidRPr="00146980">
        <w:t>Authorised Company Signatory (date)</w:t>
      </w:r>
      <w:r w:rsidRPr="00146980">
        <w:tab/>
        <w:t>………………………………………</w:t>
      </w:r>
      <w:proofErr w:type="gramStart"/>
      <w:r w:rsidRPr="00146980">
        <w:t>…..</w:t>
      </w:r>
      <w:proofErr w:type="gramEnd"/>
    </w:p>
    <w:p w14:paraId="352EBB9B" w14:textId="77777777" w:rsidR="00794C79" w:rsidRPr="00146980" w:rsidRDefault="00794C79" w:rsidP="00FC48DB">
      <w:pPr>
        <w:jc w:val="both"/>
      </w:pPr>
    </w:p>
    <w:p w14:paraId="5CDFE866" w14:textId="77777777" w:rsidR="00794C79" w:rsidRPr="00146980" w:rsidRDefault="00794C79" w:rsidP="00FC48DB">
      <w:pPr>
        <w:jc w:val="both"/>
      </w:pPr>
      <w:r w:rsidRPr="00146980">
        <w:t xml:space="preserve">Please print your Name and Title </w:t>
      </w:r>
      <w:r w:rsidRPr="00146980">
        <w:tab/>
        <w:t>……</w:t>
      </w:r>
      <w:r w:rsidR="006928B8" w:rsidRPr="00146980">
        <w:t>………………………………………………………………………………</w:t>
      </w:r>
    </w:p>
    <w:p w14:paraId="14E368A6" w14:textId="77777777" w:rsidR="0031447E" w:rsidRPr="00146980" w:rsidRDefault="00794C79" w:rsidP="00FC48DB">
      <w:pPr>
        <w:jc w:val="both"/>
      </w:pPr>
      <w:r w:rsidRPr="00146980">
        <w:tab/>
      </w:r>
    </w:p>
    <w:p w14:paraId="733268BD" w14:textId="77777777" w:rsidR="006928B8" w:rsidRPr="00146980" w:rsidRDefault="006928B8" w:rsidP="00FC48DB">
      <w:pPr>
        <w:jc w:val="both"/>
      </w:pPr>
      <w:r w:rsidRPr="00146980">
        <w:br w:type="page"/>
      </w:r>
    </w:p>
    <w:p w14:paraId="2E4A5988" w14:textId="77777777" w:rsidR="0031447E" w:rsidRPr="00146980" w:rsidRDefault="00523A16" w:rsidP="00FC48DB">
      <w:pPr>
        <w:pStyle w:val="Heading1"/>
        <w:jc w:val="both"/>
      </w:pPr>
      <w:bookmarkStart w:id="152" w:name="_Toc466030579"/>
      <w:r w:rsidRPr="00146980">
        <w:lastRenderedPageBreak/>
        <w:t xml:space="preserve">Appendix </w:t>
      </w:r>
      <w:r w:rsidR="009D70FA" w:rsidRPr="00146980">
        <w:t>H</w:t>
      </w:r>
      <w:r w:rsidR="0031447E" w:rsidRPr="00146980">
        <w:t>- Modern Slavery Act 2015</w:t>
      </w:r>
      <w:bookmarkEnd w:id="152"/>
    </w:p>
    <w:p w14:paraId="75598993" w14:textId="77777777" w:rsidR="0031447E" w:rsidRPr="00146980" w:rsidRDefault="0031447E" w:rsidP="00FC48DB">
      <w:pPr>
        <w:jc w:val="both"/>
      </w:pPr>
      <w:r w:rsidRPr="00146980">
        <w:t>Contractors and Sub-Contractors to LJMU</w:t>
      </w:r>
    </w:p>
    <w:p w14:paraId="06FFBE13" w14:textId="77777777" w:rsidR="0031447E" w:rsidRPr="00146980" w:rsidRDefault="0031447E" w:rsidP="00FC48DB">
      <w:pPr>
        <w:jc w:val="both"/>
      </w:pPr>
    </w:p>
    <w:p w14:paraId="1C2B8126" w14:textId="77777777" w:rsidR="0031447E" w:rsidRPr="00146980" w:rsidRDefault="0031447E" w:rsidP="00FC48DB">
      <w:pPr>
        <w:jc w:val="both"/>
      </w:pPr>
      <w:r w:rsidRPr="00146980">
        <w:t xml:space="preserve">The winning bidder will be expected to agree to and sign this policy on award of </w:t>
      </w:r>
      <w:proofErr w:type="gramStart"/>
      <w:r w:rsidRPr="00146980">
        <w:t>Contract</w:t>
      </w:r>
      <w:proofErr w:type="gramEnd"/>
      <w:r w:rsidRPr="00146980">
        <w:t xml:space="preserve"> </w:t>
      </w:r>
    </w:p>
    <w:p w14:paraId="4C0642A8" w14:textId="77777777" w:rsidR="0031447E" w:rsidRPr="00146980" w:rsidRDefault="0031447E" w:rsidP="00FC48DB">
      <w:pPr>
        <w:jc w:val="both"/>
        <w:rPr>
          <w:b/>
        </w:rPr>
      </w:pPr>
      <w:r w:rsidRPr="00146980">
        <w:t>LJMU requires all, Contractors and Subcontractors to complete and sign this form, and return to Procurement Services –</w:t>
      </w:r>
    </w:p>
    <w:p w14:paraId="2737F52F" w14:textId="77777777" w:rsidR="0031447E" w:rsidRPr="00146980" w:rsidRDefault="0031447E" w:rsidP="00FC48DB">
      <w:pPr>
        <w:jc w:val="both"/>
      </w:pPr>
      <w:r w:rsidRPr="00146980">
        <w:t>It is a requirement of LJMU that, in performing your obligations as part of this [name agreement], you [name of the supplier/subcontractor/contractor] undertake to comply with the relevant provisions of the Modern Slavery Act 2015, as follows:</w:t>
      </w:r>
    </w:p>
    <w:p w14:paraId="28C5D0DC" w14:textId="77777777" w:rsidR="0031447E" w:rsidRPr="00146980" w:rsidRDefault="0031447E" w:rsidP="00FC48DB">
      <w:pPr>
        <w:jc w:val="both"/>
      </w:pPr>
      <w:r w:rsidRPr="00146980">
        <w:t>[</w:t>
      </w:r>
      <w:r w:rsidR="00500FF1" w:rsidRPr="00146980">
        <w:t>Name</w:t>
      </w:r>
      <w:r w:rsidRPr="00146980">
        <w:t>] must not engage in any activity, practice or conduct that could constitute an offence under section 1, 2 or 4 of the Modern Slavery Act 2015, if such activity, practice or conduct were carried out in the UK.</w:t>
      </w:r>
    </w:p>
    <w:p w14:paraId="47EA5805" w14:textId="77777777" w:rsidR="0031447E" w:rsidRPr="00146980" w:rsidRDefault="0031447E" w:rsidP="00FC48DB">
      <w:pPr>
        <w:jc w:val="both"/>
      </w:pPr>
      <w:r w:rsidRPr="00146980">
        <w:t>[</w:t>
      </w:r>
      <w:r w:rsidR="00500FF1" w:rsidRPr="00146980">
        <w:t>Name</w:t>
      </w:r>
      <w:r w:rsidRPr="00146980">
        <w:t>] will also ensure that each of its direct subcontractors and suppliers shall comply with the Modern Slavery Act 2015.</w:t>
      </w:r>
    </w:p>
    <w:p w14:paraId="043F9854" w14:textId="77777777" w:rsidR="0031447E" w:rsidRPr="00146980" w:rsidRDefault="0031447E" w:rsidP="00FC48DB">
      <w:pPr>
        <w:jc w:val="both"/>
      </w:pPr>
      <w:r w:rsidRPr="00146980">
        <w:t>For the avoidance of doubt, it is in offence under Section 1 of the Modern Slavery Act 2015 to hold another person in slavery or servitude, or to require a person to perform forced or compulsory labour.</w:t>
      </w:r>
    </w:p>
    <w:p w14:paraId="16C38032" w14:textId="77777777" w:rsidR="0031447E" w:rsidRPr="00146980" w:rsidRDefault="0031447E" w:rsidP="00FC48DB">
      <w:pPr>
        <w:jc w:val="both"/>
      </w:pPr>
      <w:r w:rsidRPr="00146980">
        <w:t>It is an offence under Section 2 of the Modern Slavery Act 2015 to arrange or facilitate the travel of another person with a view to that person being exploited (“human trafficking”).</w:t>
      </w:r>
    </w:p>
    <w:p w14:paraId="6519C20C" w14:textId="77777777" w:rsidR="0031447E" w:rsidRPr="00146980" w:rsidRDefault="0031447E" w:rsidP="00FC48DB">
      <w:pPr>
        <w:jc w:val="both"/>
      </w:pPr>
      <w:r w:rsidRPr="00146980">
        <w:t>It is an offence under Section 4 of the Modern Slavery Act 2015 to aid, abet, counsel or procure human trafficking.</w:t>
      </w:r>
    </w:p>
    <w:p w14:paraId="283635EE" w14:textId="77777777" w:rsidR="0031447E" w:rsidRPr="00146980" w:rsidRDefault="0031447E" w:rsidP="00FC48DB">
      <w:pPr>
        <w:jc w:val="both"/>
      </w:pPr>
    </w:p>
    <w:p w14:paraId="42BFB0B2" w14:textId="77777777" w:rsidR="0031447E" w:rsidRPr="00146980" w:rsidRDefault="0031447E" w:rsidP="00FC48DB">
      <w:pPr>
        <w:jc w:val="both"/>
      </w:pPr>
      <w:r w:rsidRPr="00146980">
        <w:t>Name</w:t>
      </w:r>
      <w:r w:rsidRPr="00146980">
        <w:tab/>
      </w:r>
      <w:r w:rsidRPr="00146980">
        <w:tab/>
      </w:r>
      <w:r w:rsidRPr="00146980">
        <w:tab/>
        <w:t>………………………………………………………………………………………</w:t>
      </w:r>
      <w:proofErr w:type="gramStart"/>
      <w:r w:rsidRPr="00146980">
        <w:t>…..</w:t>
      </w:r>
      <w:proofErr w:type="gramEnd"/>
    </w:p>
    <w:p w14:paraId="4EEA7035" w14:textId="77777777" w:rsidR="0031447E" w:rsidRPr="00146980" w:rsidRDefault="0031447E" w:rsidP="00FC48DB">
      <w:pPr>
        <w:jc w:val="both"/>
      </w:pPr>
    </w:p>
    <w:p w14:paraId="12DF8F67" w14:textId="77777777" w:rsidR="0031447E" w:rsidRPr="00146980" w:rsidRDefault="0031447E" w:rsidP="00FC48DB">
      <w:pPr>
        <w:jc w:val="both"/>
      </w:pPr>
      <w:r w:rsidRPr="00146980">
        <w:t>Signature</w:t>
      </w:r>
      <w:r w:rsidRPr="00146980">
        <w:tab/>
      </w:r>
      <w:r w:rsidRPr="00146980">
        <w:tab/>
        <w:t>………………………………………………………………………………………</w:t>
      </w:r>
      <w:proofErr w:type="gramStart"/>
      <w:r w:rsidRPr="00146980">
        <w:t>…..</w:t>
      </w:r>
      <w:proofErr w:type="gramEnd"/>
    </w:p>
    <w:p w14:paraId="258D1658" w14:textId="77777777" w:rsidR="0031447E" w:rsidRPr="00146980" w:rsidRDefault="0031447E" w:rsidP="00FC48DB">
      <w:pPr>
        <w:jc w:val="both"/>
      </w:pPr>
    </w:p>
    <w:p w14:paraId="309F0317" w14:textId="77777777" w:rsidR="0031447E" w:rsidRPr="00146980" w:rsidRDefault="0031447E" w:rsidP="00FC48DB">
      <w:pPr>
        <w:jc w:val="both"/>
      </w:pPr>
      <w:r w:rsidRPr="00146980">
        <w:t>Company Address</w:t>
      </w:r>
      <w:r w:rsidRPr="00146980">
        <w:tab/>
        <w:t>…………………………………………………………………………………………</w:t>
      </w:r>
    </w:p>
    <w:p w14:paraId="5F464A04" w14:textId="77777777" w:rsidR="0031447E" w:rsidRPr="00146980" w:rsidRDefault="0031447E" w:rsidP="00FC48DB">
      <w:pPr>
        <w:jc w:val="both"/>
      </w:pPr>
    </w:p>
    <w:p w14:paraId="2692724B" w14:textId="77777777" w:rsidR="0031447E" w:rsidRPr="00A50B78" w:rsidRDefault="0031447E" w:rsidP="00FC48DB">
      <w:pPr>
        <w:jc w:val="both"/>
      </w:pPr>
      <w:r w:rsidRPr="00146980">
        <w:t>Date</w:t>
      </w:r>
      <w:r w:rsidRPr="00146980">
        <w:tab/>
      </w:r>
      <w:r w:rsidRPr="00146980">
        <w:tab/>
      </w:r>
      <w:r w:rsidRPr="00146980">
        <w:tab/>
        <w:t>………………………………………………………………………………………</w:t>
      </w:r>
      <w:proofErr w:type="gramStart"/>
      <w:r w:rsidRPr="00146980">
        <w:t>…..</w:t>
      </w:r>
      <w:proofErr w:type="gramEnd"/>
    </w:p>
    <w:p w14:paraId="5B375DDE" w14:textId="77777777" w:rsidR="0031447E" w:rsidRPr="00A50B78" w:rsidRDefault="0031447E" w:rsidP="00FC48DB">
      <w:pPr>
        <w:jc w:val="both"/>
      </w:pPr>
    </w:p>
    <w:sectPr w:rsidR="0031447E" w:rsidRPr="00A50B78" w:rsidSect="002C4D4E">
      <w:headerReference w:type="default" r:id="rId16"/>
      <w:footerReference w:type="default" r:id="rId17"/>
      <w:pgSz w:w="11906" w:h="16838" w:code="9"/>
      <w:pgMar w:top="1440" w:right="1440" w:bottom="1440" w:left="1276"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0D7BF" w14:textId="77777777" w:rsidR="00DC4EB9" w:rsidRDefault="00DC4EB9" w:rsidP="00F849C1">
      <w:r>
        <w:separator/>
      </w:r>
    </w:p>
  </w:endnote>
  <w:endnote w:type="continuationSeparator" w:id="0">
    <w:p w14:paraId="07DAD7E0" w14:textId="77777777" w:rsidR="00DC4EB9" w:rsidRDefault="00DC4EB9" w:rsidP="00F8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BT">
    <w:altName w:val="Cambria"/>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mericanTypewriter Medium">
    <w:altName w:val="Century"/>
    <w:charset w:val="00"/>
    <w:family w:val="roman"/>
    <w:pitch w:val="variable"/>
    <w:sig w:usb0="00000003" w:usb1="00000000" w:usb2="00000000" w:usb3="00000000" w:csb0="00000001"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81E34" w14:textId="4B374860" w:rsidR="00DD2BD7" w:rsidRPr="00C13FF5" w:rsidRDefault="00DD2BD7" w:rsidP="005B24EE">
    <w:pPr>
      <w:pStyle w:val="Footer"/>
      <w:jc w:val="left"/>
    </w:pPr>
    <w:r>
      <w:t xml:space="preserve">LJMU </w:t>
    </w:r>
    <w:r w:rsidR="00E503C2">
      <w:t>2</w:t>
    </w:r>
    <w:r w:rsidR="0018790B">
      <w:t>316</w:t>
    </w:r>
    <w:r>
      <w:tab/>
    </w:r>
    <w:r>
      <w:tab/>
    </w:r>
    <w:r w:rsidRPr="00C13FF5">
      <w:fldChar w:fldCharType="begin"/>
    </w:r>
    <w:r w:rsidRPr="00C13FF5">
      <w:instrText xml:space="preserve"> PAGE   \* MERGEFORMAT </w:instrText>
    </w:r>
    <w:r w:rsidRPr="00C13FF5">
      <w:fldChar w:fldCharType="separate"/>
    </w:r>
    <w:r w:rsidR="00592CAC">
      <w:rPr>
        <w:noProof/>
      </w:rPr>
      <w:t>10</w:t>
    </w:r>
    <w:r w:rsidRPr="00C13FF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EF8DE" w14:textId="77777777" w:rsidR="00DC4EB9" w:rsidRDefault="00DC4EB9" w:rsidP="00F849C1">
      <w:r>
        <w:separator/>
      </w:r>
    </w:p>
  </w:footnote>
  <w:footnote w:type="continuationSeparator" w:id="0">
    <w:p w14:paraId="50AA2A1A" w14:textId="77777777" w:rsidR="00DC4EB9" w:rsidRDefault="00DC4EB9" w:rsidP="00F84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C145D" w14:textId="0C94C6CF" w:rsidR="00DD2BD7" w:rsidRDefault="00DD2BD7">
    <w:pPr>
      <w:pStyle w:val="Header"/>
    </w:pPr>
  </w:p>
  <w:p w14:paraId="5D6CD966" w14:textId="77777777" w:rsidR="005561F8" w:rsidRDefault="005561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7D4"/>
    <w:multiLevelType w:val="multilevel"/>
    <w:tmpl w:val="C39E1DAA"/>
    <w:lvl w:ilvl="0">
      <w:start w:val="1"/>
      <w:numFmt w:val="decimal"/>
      <w:lvlText w:val="%1."/>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1">
      <w:start w:val="1"/>
      <w:numFmt w:val="decimal"/>
      <w:lvlText w:val="%1.%2"/>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2">
      <w:start w:val="1"/>
      <w:numFmt w:val="decimal"/>
      <w:lvlText w:val="%1.%2.%3"/>
      <w:lvlJc w:val="left"/>
      <w:pPr>
        <w:tabs>
          <w:tab w:val="num" w:pos="1701"/>
        </w:tabs>
        <w:ind w:left="1701"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lvlText w:val="(%4)"/>
      <w:lvlJc w:val="left"/>
      <w:pPr>
        <w:tabs>
          <w:tab w:val="num" w:pos="1985"/>
        </w:tabs>
        <w:ind w:left="1985" w:hanging="850"/>
      </w:pPr>
      <w:rPr>
        <w:b w:val="0"/>
        <w:i w:val="0"/>
        <w:caps w:val="0"/>
        <w:smallCaps w:val="0"/>
        <w:strike w:val="0"/>
        <w:dstrike w:val="0"/>
        <w:outline w:val="0"/>
        <w:shadow w:val="0"/>
        <w:emboss w:val="0"/>
        <w:imprint w:val="0"/>
        <w:vanish w:val="0"/>
        <w:u w:val="none"/>
        <w:effect w:val="none"/>
        <w:vertAlign w:val="baseline"/>
      </w:rPr>
    </w:lvl>
    <w:lvl w:ilvl="4">
      <w:start w:val="1"/>
      <w:numFmt w:val="lowerRoman"/>
      <w:lvlText w:val="(%5)"/>
      <w:lvlJc w:val="left"/>
      <w:pPr>
        <w:tabs>
          <w:tab w:val="num" w:pos="3402"/>
        </w:tabs>
        <w:ind w:left="3402"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lvlText w:val="(%6)"/>
      <w:lvlJc w:val="left"/>
      <w:pPr>
        <w:tabs>
          <w:tab w:val="num" w:pos="4252"/>
        </w:tabs>
        <w:ind w:left="4252" w:hanging="850"/>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1" w15:restartNumberingAfterBreak="0">
    <w:nsid w:val="02F34ADA"/>
    <w:multiLevelType w:val="hybridMultilevel"/>
    <w:tmpl w:val="8C5E8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D1515"/>
    <w:multiLevelType w:val="hybridMultilevel"/>
    <w:tmpl w:val="9232139E"/>
    <w:lvl w:ilvl="0" w:tplc="18C8EEA8">
      <w:start w:val="1"/>
      <w:numFmt w:val="lowerLetter"/>
      <w:lvlText w:val="(%1)"/>
      <w:lvlJc w:val="left"/>
      <w:pPr>
        <w:ind w:left="1080" w:hanging="360"/>
      </w:pPr>
      <w:rPr>
        <w:rFonts w:ascii="Calibri" w:eastAsia="Times New Roman" w:hAnsi="Calibri" w:cs="Calibri"/>
      </w:rPr>
    </w:lvl>
    <w:lvl w:ilvl="1" w:tplc="08090019">
      <w:start w:val="1"/>
      <w:numFmt w:val="lowerLetter"/>
      <w:lvlText w:val="%2."/>
      <w:lvlJc w:val="left"/>
      <w:pPr>
        <w:ind w:left="1799" w:hanging="360"/>
      </w:pPr>
    </w:lvl>
    <w:lvl w:ilvl="2" w:tplc="0809001B" w:tentative="1">
      <w:start w:val="1"/>
      <w:numFmt w:val="lowerRoman"/>
      <w:lvlText w:val="%3."/>
      <w:lvlJc w:val="right"/>
      <w:pPr>
        <w:ind w:left="2519" w:hanging="180"/>
      </w:pPr>
    </w:lvl>
    <w:lvl w:ilvl="3" w:tplc="0809000F" w:tentative="1">
      <w:start w:val="1"/>
      <w:numFmt w:val="decimal"/>
      <w:lvlText w:val="%4."/>
      <w:lvlJc w:val="left"/>
      <w:pPr>
        <w:ind w:left="3239" w:hanging="360"/>
      </w:pPr>
    </w:lvl>
    <w:lvl w:ilvl="4" w:tplc="08090019" w:tentative="1">
      <w:start w:val="1"/>
      <w:numFmt w:val="lowerLetter"/>
      <w:lvlText w:val="%5."/>
      <w:lvlJc w:val="left"/>
      <w:pPr>
        <w:ind w:left="3959" w:hanging="360"/>
      </w:pPr>
    </w:lvl>
    <w:lvl w:ilvl="5" w:tplc="0809001B" w:tentative="1">
      <w:start w:val="1"/>
      <w:numFmt w:val="lowerRoman"/>
      <w:lvlText w:val="%6."/>
      <w:lvlJc w:val="right"/>
      <w:pPr>
        <w:ind w:left="4679" w:hanging="180"/>
      </w:pPr>
    </w:lvl>
    <w:lvl w:ilvl="6" w:tplc="0809000F" w:tentative="1">
      <w:start w:val="1"/>
      <w:numFmt w:val="decimal"/>
      <w:lvlText w:val="%7."/>
      <w:lvlJc w:val="left"/>
      <w:pPr>
        <w:ind w:left="5399" w:hanging="360"/>
      </w:pPr>
    </w:lvl>
    <w:lvl w:ilvl="7" w:tplc="08090019" w:tentative="1">
      <w:start w:val="1"/>
      <w:numFmt w:val="lowerLetter"/>
      <w:lvlText w:val="%8."/>
      <w:lvlJc w:val="left"/>
      <w:pPr>
        <w:ind w:left="6119" w:hanging="360"/>
      </w:pPr>
    </w:lvl>
    <w:lvl w:ilvl="8" w:tplc="0809001B" w:tentative="1">
      <w:start w:val="1"/>
      <w:numFmt w:val="lowerRoman"/>
      <w:lvlText w:val="%9."/>
      <w:lvlJc w:val="right"/>
      <w:pPr>
        <w:ind w:left="6839" w:hanging="180"/>
      </w:pPr>
    </w:lvl>
  </w:abstractNum>
  <w:abstractNum w:abstractNumId="3" w15:restartNumberingAfterBreak="0">
    <w:nsid w:val="04EF6E78"/>
    <w:multiLevelType w:val="hybridMultilevel"/>
    <w:tmpl w:val="7A904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F31B65"/>
    <w:multiLevelType w:val="hybridMultilevel"/>
    <w:tmpl w:val="35C08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B50047"/>
    <w:multiLevelType w:val="multilevel"/>
    <w:tmpl w:val="9D7C0EF6"/>
    <w:lvl w:ilvl="0">
      <w:start w:val="24"/>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6"/>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0B8358DB"/>
    <w:multiLevelType w:val="multilevel"/>
    <w:tmpl w:val="188C1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DB5C4C"/>
    <w:multiLevelType w:val="multilevel"/>
    <w:tmpl w:val="2826BAB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27B2F61"/>
    <w:multiLevelType w:val="multilevel"/>
    <w:tmpl w:val="C15210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BC3916"/>
    <w:multiLevelType w:val="hybridMultilevel"/>
    <w:tmpl w:val="89A87692"/>
    <w:lvl w:ilvl="0" w:tplc="7F60E714">
      <w:start w:val="1"/>
      <w:numFmt w:val="bullet"/>
      <w:lvlText w:val=""/>
      <w:lvlJc w:val="left"/>
      <w:pPr>
        <w:ind w:left="50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64C0713"/>
    <w:multiLevelType w:val="multilevel"/>
    <w:tmpl w:val="49D4CE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026E63"/>
    <w:multiLevelType w:val="multilevel"/>
    <w:tmpl w:val="11FE8C18"/>
    <w:lvl w:ilvl="0">
      <w:start w:val="2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7BA7EFC"/>
    <w:multiLevelType w:val="hybridMultilevel"/>
    <w:tmpl w:val="CF104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26501E"/>
    <w:multiLevelType w:val="hybridMultilevel"/>
    <w:tmpl w:val="BF4C5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E418A6"/>
    <w:multiLevelType w:val="hybridMultilevel"/>
    <w:tmpl w:val="87623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A604E3"/>
    <w:multiLevelType w:val="multilevel"/>
    <w:tmpl w:val="988CDA6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2073"/>
        </w:tabs>
        <w:ind w:left="2073"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6" w15:restartNumberingAfterBreak="0">
    <w:nsid w:val="1FDA25A7"/>
    <w:multiLevelType w:val="hybridMultilevel"/>
    <w:tmpl w:val="5E2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DA71F7"/>
    <w:multiLevelType w:val="singleLevel"/>
    <w:tmpl w:val="22E8757A"/>
    <w:lvl w:ilvl="0">
      <w:start w:val="1"/>
      <w:numFmt w:val="lowerRoman"/>
      <w:lvlText w:val="%1.)"/>
      <w:lvlJc w:val="left"/>
      <w:pPr>
        <w:tabs>
          <w:tab w:val="num" w:pos="720"/>
        </w:tabs>
        <w:ind w:left="720" w:hanging="720"/>
      </w:pPr>
    </w:lvl>
  </w:abstractNum>
  <w:abstractNum w:abstractNumId="18" w15:restartNumberingAfterBreak="0">
    <w:nsid w:val="2EEB2E09"/>
    <w:multiLevelType w:val="multilevel"/>
    <w:tmpl w:val="84764688"/>
    <w:lvl w:ilvl="0">
      <w:start w:val="27"/>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393E2F51"/>
    <w:multiLevelType w:val="hybridMultilevel"/>
    <w:tmpl w:val="E9E2048C"/>
    <w:lvl w:ilvl="0" w:tplc="08090001">
      <w:start w:val="1"/>
      <w:numFmt w:val="bullet"/>
      <w:lvlText w:val=""/>
      <w:lvlJc w:val="left"/>
      <w:pPr>
        <w:ind w:left="1224" w:hanging="360"/>
      </w:pPr>
      <w:rPr>
        <w:rFonts w:ascii="Symbol" w:hAnsi="Symbol" w:hint="default"/>
      </w:rPr>
    </w:lvl>
    <w:lvl w:ilvl="1" w:tplc="08090003">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21" w15:restartNumberingAfterBreak="0">
    <w:nsid w:val="3CE90339"/>
    <w:multiLevelType w:val="multilevel"/>
    <w:tmpl w:val="0346D2B4"/>
    <w:lvl w:ilvl="0">
      <w:start w:val="1"/>
      <w:numFmt w:val="decimal"/>
      <w:pStyle w:val="Heading2"/>
      <w:lvlText w:val="%1."/>
      <w:lvlJc w:val="left"/>
      <w:pPr>
        <w:ind w:left="432" w:hanging="432"/>
      </w:pPr>
      <w:rPr>
        <w:rFonts w:hint="default"/>
        <w:b/>
      </w:rPr>
    </w:lvl>
    <w:lvl w:ilvl="1">
      <w:start w:val="1"/>
      <w:numFmt w:val="decimal"/>
      <w:pStyle w:val="Heading3"/>
      <w:lvlText w:val="%1.%2"/>
      <w:lvlJc w:val="left"/>
      <w:pPr>
        <w:ind w:left="576" w:hanging="576"/>
      </w:pPr>
      <w:rPr>
        <w:rFonts w:hint="default"/>
        <w:b w:val="0"/>
      </w:rPr>
    </w:lvl>
    <w:lvl w:ilvl="2">
      <w:start w:val="1"/>
      <w:numFmt w:val="decimal"/>
      <w:pStyle w:val="Heading5"/>
      <w:lvlText w:val="%1.%2.%3"/>
      <w:lvlJc w:val="left"/>
      <w:pPr>
        <w:ind w:left="851" w:firstLine="0"/>
      </w:pPr>
      <w:rPr>
        <w:rFonts w:ascii="Calibri" w:hAnsi="Calibri" w:hint="default"/>
        <w:b w:val="0"/>
        <w:i w:val="0"/>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40DE4E49"/>
    <w:multiLevelType w:val="multilevel"/>
    <w:tmpl w:val="290CF8B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3276FA0"/>
    <w:multiLevelType w:val="multilevel"/>
    <w:tmpl w:val="1582862E"/>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43BC5257"/>
    <w:multiLevelType w:val="hybridMultilevel"/>
    <w:tmpl w:val="9BD4B0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EB7B4E"/>
    <w:multiLevelType w:val="hybridMultilevel"/>
    <w:tmpl w:val="70D88E52"/>
    <w:lvl w:ilvl="0" w:tplc="474A326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9F1E03"/>
    <w:multiLevelType w:val="hybridMultilevel"/>
    <w:tmpl w:val="BFFA508C"/>
    <w:lvl w:ilvl="0" w:tplc="A62A11F6">
      <w:start w:val="1"/>
      <w:numFmt w:val="lowerRoman"/>
      <w:lvlText w:val="(%1)"/>
      <w:lvlJc w:val="left"/>
      <w:pPr>
        <w:ind w:left="1758" w:hanging="720"/>
      </w:pPr>
      <w:rPr>
        <w:rFonts w:hint="default"/>
      </w:rPr>
    </w:lvl>
    <w:lvl w:ilvl="1" w:tplc="08090019" w:tentative="1">
      <w:start w:val="1"/>
      <w:numFmt w:val="lowerLetter"/>
      <w:lvlText w:val="%2."/>
      <w:lvlJc w:val="left"/>
      <w:pPr>
        <w:ind w:left="2118" w:hanging="360"/>
      </w:pPr>
    </w:lvl>
    <w:lvl w:ilvl="2" w:tplc="0809001B" w:tentative="1">
      <w:start w:val="1"/>
      <w:numFmt w:val="lowerRoman"/>
      <w:lvlText w:val="%3."/>
      <w:lvlJc w:val="right"/>
      <w:pPr>
        <w:ind w:left="2838" w:hanging="180"/>
      </w:pPr>
    </w:lvl>
    <w:lvl w:ilvl="3" w:tplc="0809000F" w:tentative="1">
      <w:start w:val="1"/>
      <w:numFmt w:val="decimal"/>
      <w:lvlText w:val="%4."/>
      <w:lvlJc w:val="left"/>
      <w:pPr>
        <w:ind w:left="3558" w:hanging="360"/>
      </w:pPr>
    </w:lvl>
    <w:lvl w:ilvl="4" w:tplc="08090019" w:tentative="1">
      <w:start w:val="1"/>
      <w:numFmt w:val="lowerLetter"/>
      <w:lvlText w:val="%5."/>
      <w:lvlJc w:val="left"/>
      <w:pPr>
        <w:ind w:left="4278" w:hanging="360"/>
      </w:pPr>
    </w:lvl>
    <w:lvl w:ilvl="5" w:tplc="0809001B" w:tentative="1">
      <w:start w:val="1"/>
      <w:numFmt w:val="lowerRoman"/>
      <w:lvlText w:val="%6."/>
      <w:lvlJc w:val="right"/>
      <w:pPr>
        <w:ind w:left="4998" w:hanging="180"/>
      </w:pPr>
    </w:lvl>
    <w:lvl w:ilvl="6" w:tplc="0809000F" w:tentative="1">
      <w:start w:val="1"/>
      <w:numFmt w:val="decimal"/>
      <w:lvlText w:val="%7."/>
      <w:lvlJc w:val="left"/>
      <w:pPr>
        <w:ind w:left="5718" w:hanging="360"/>
      </w:pPr>
    </w:lvl>
    <w:lvl w:ilvl="7" w:tplc="08090019" w:tentative="1">
      <w:start w:val="1"/>
      <w:numFmt w:val="lowerLetter"/>
      <w:lvlText w:val="%8."/>
      <w:lvlJc w:val="left"/>
      <w:pPr>
        <w:ind w:left="6438" w:hanging="360"/>
      </w:pPr>
    </w:lvl>
    <w:lvl w:ilvl="8" w:tplc="0809001B" w:tentative="1">
      <w:start w:val="1"/>
      <w:numFmt w:val="lowerRoman"/>
      <w:lvlText w:val="%9."/>
      <w:lvlJc w:val="right"/>
      <w:pPr>
        <w:ind w:left="7158" w:hanging="180"/>
      </w:pPr>
    </w:lvl>
  </w:abstractNum>
  <w:abstractNum w:abstractNumId="27" w15:restartNumberingAfterBreak="0">
    <w:nsid w:val="51962DAD"/>
    <w:multiLevelType w:val="multilevel"/>
    <w:tmpl w:val="939C5F0E"/>
    <w:lvl w:ilvl="0">
      <w:start w:val="33"/>
      <w:numFmt w:val="decimal"/>
      <w:lvlText w:val="%1."/>
      <w:lvlJc w:val="left"/>
      <w:pPr>
        <w:ind w:left="360" w:hanging="360"/>
      </w:pPr>
      <w:rPr>
        <w:rFonts w:hint="default"/>
        <w:b/>
      </w:rPr>
    </w:lvl>
    <w:lvl w:ilvl="1">
      <w:start w:val="1"/>
      <w:numFmt w:val="decimal"/>
      <w:isLgl/>
      <w:lvlText w:val="%1.%2"/>
      <w:lvlJc w:val="left"/>
      <w:pPr>
        <w:ind w:left="724" w:hanging="375"/>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825" w:hanging="108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3883" w:hanging="1440"/>
      </w:pPr>
      <w:rPr>
        <w:rFonts w:hint="default"/>
      </w:rPr>
    </w:lvl>
    <w:lvl w:ilvl="8">
      <w:start w:val="1"/>
      <w:numFmt w:val="decimal"/>
      <w:isLgl/>
      <w:lvlText w:val="%1.%2.%3.%4.%5.%6.%7.%8.%9"/>
      <w:lvlJc w:val="left"/>
      <w:pPr>
        <w:ind w:left="4232" w:hanging="1440"/>
      </w:pPr>
      <w:rPr>
        <w:rFonts w:hint="default"/>
      </w:rPr>
    </w:lvl>
  </w:abstractNum>
  <w:abstractNum w:abstractNumId="28" w15:restartNumberingAfterBreak="0">
    <w:nsid w:val="51F27927"/>
    <w:multiLevelType w:val="multilevel"/>
    <w:tmpl w:val="65AE1C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913114"/>
    <w:multiLevelType w:val="hybridMultilevel"/>
    <w:tmpl w:val="1E700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4C7153C"/>
    <w:multiLevelType w:val="hybridMultilevel"/>
    <w:tmpl w:val="4FB64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54365B"/>
    <w:multiLevelType w:val="hybridMultilevel"/>
    <w:tmpl w:val="77241F6A"/>
    <w:lvl w:ilvl="0" w:tplc="B8EEF9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67F19B7"/>
    <w:multiLevelType w:val="multilevel"/>
    <w:tmpl w:val="D8E67F92"/>
    <w:lvl w:ilvl="0">
      <w:start w:val="30"/>
      <w:numFmt w:val="decimal"/>
      <w:lvlText w:val="%1"/>
      <w:lvlJc w:val="left"/>
      <w:pPr>
        <w:ind w:left="375" w:hanging="375"/>
      </w:pPr>
      <w:rPr>
        <w:rFonts w:hint="default"/>
        <w:b/>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B3B3B5C"/>
    <w:multiLevelType w:val="hybridMultilevel"/>
    <w:tmpl w:val="DC343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E66166"/>
    <w:multiLevelType w:val="multilevel"/>
    <w:tmpl w:val="8CF8A1F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0FE4A3E"/>
    <w:multiLevelType w:val="multilevel"/>
    <w:tmpl w:val="C97042B2"/>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1A12DB6"/>
    <w:multiLevelType w:val="hybridMultilevel"/>
    <w:tmpl w:val="BD2C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6701C1"/>
    <w:multiLevelType w:val="multilevel"/>
    <w:tmpl w:val="0A9C6EF0"/>
    <w:lvl w:ilvl="0">
      <w:start w:val="5"/>
      <w:numFmt w:val="decimal"/>
      <w:lvlText w:val="%1"/>
      <w:lvlJc w:val="left"/>
      <w:pPr>
        <w:ind w:left="420" w:hanging="420"/>
      </w:pPr>
      <w:rPr>
        <w:rFonts w:hint="default"/>
      </w:rPr>
    </w:lvl>
    <w:lvl w:ilvl="1">
      <w:start w:val="3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5CC7E17"/>
    <w:multiLevelType w:val="hybridMultilevel"/>
    <w:tmpl w:val="54EC574E"/>
    <w:lvl w:ilvl="0" w:tplc="618EFDF6">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88F06E9"/>
    <w:multiLevelType w:val="hybridMultilevel"/>
    <w:tmpl w:val="47782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2664D8"/>
    <w:multiLevelType w:val="hybridMultilevel"/>
    <w:tmpl w:val="F55A0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243211"/>
    <w:multiLevelType w:val="hybridMultilevel"/>
    <w:tmpl w:val="C498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5D115E"/>
    <w:multiLevelType w:val="singleLevel"/>
    <w:tmpl w:val="08090017"/>
    <w:lvl w:ilvl="0">
      <w:start w:val="1"/>
      <w:numFmt w:val="lowerLetter"/>
      <w:lvlText w:val="%1)"/>
      <w:lvlJc w:val="left"/>
      <w:pPr>
        <w:tabs>
          <w:tab w:val="num" w:pos="360"/>
        </w:tabs>
        <w:ind w:left="360" w:hanging="360"/>
      </w:pPr>
    </w:lvl>
  </w:abstractNum>
  <w:abstractNum w:abstractNumId="43" w15:restartNumberingAfterBreak="0">
    <w:nsid w:val="77252A47"/>
    <w:multiLevelType w:val="multilevel"/>
    <w:tmpl w:val="363E41E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A6C5077"/>
    <w:multiLevelType w:val="multilevel"/>
    <w:tmpl w:val="361ADB24"/>
    <w:lvl w:ilvl="0">
      <w:start w:val="5"/>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F53681C"/>
    <w:multiLevelType w:val="multilevel"/>
    <w:tmpl w:val="AD5C563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56595146">
    <w:abstractNumId w:val="29"/>
  </w:num>
  <w:num w:numId="2" w16cid:durableId="615716004">
    <w:abstractNumId w:val="17"/>
  </w:num>
  <w:num w:numId="3" w16cid:durableId="104078327">
    <w:abstractNumId w:val="42"/>
  </w:num>
  <w:num w:numId="4" w16cid:durableId="1425106246">
    <w:abstractNumId w:val="21"/>
  </w:num>
  <w:num w:numId="5" w16cid:durableId="256789456">
    <w:abstractNumId w:val="39"/>
  </w:num>
  <w:num w:numId="6" w16cid:durableId="1327436726">
    <w:abstractNumId w:val="38"/>
  </w:num>
  <w:num w:numId="7" w16cid:durableId="1963919733">
    <w:abstractNumId w:val="20"/>
  </w:num>
  <w:num w:numId="8" w16cid:durableId="90903997">
    <w:abstractNumId w:val="13"/>
  </w:num>
  <w:num w:numId="9" w16cid:durableId="1534154358">
    <w:abstractNumId w:val="19"/>
  </w:num>
  <w:num w:numId="10" w16cid:durableId="966937765">
    <w:abstractNumId w:val="15"/>
  </w:num>
  <w:num w:numId="11" w16cid:durableId="943726504">
    <w:abstractNumId w:val="0"/>
  </w:num>
  <w:num w:numId="12" w16cid:durableId="864056240">
    <w:abstractNumId w:val="0"/>
    <w:lvlOverride w:ilvl="0">
      <w:startOverride w:val="4"/>
    </w:lvlOverride>
  </w:num>
  <w:num w:numId="13" w16cid:durableId="857232439">
    <w:abstractNumId w:val="0"/>
    <w:lvlOverride w:ilvl="0">
      <w:startOverride w:val="13"/>
    </w:lvlOverride>
  </w:num>
  <w:num w:numId="14" w16cid:durableId="1932470385">
    <w:abstractNumId w:val="7"/>
  </w:num>
  <w:num w:numId="15" w16cid:durableId="1169826115">
    <w:abstractNumId w:val="2"/>
  </w:num>
  <w:num w:numId="16" w16cid:durableId="1999846608">
    <w:abstractNumId w:val="26"/>
  </w:num>
  <w:num w:numId="17" w16cid:durableId="1893728688">
    <w:abstractNumId w:val="27"/>
  </w:num>
  <w:num w:numId="18" w16cid:durableId="484316315">
    <w:abstractNumId w:val="6"/>
  </w:num>
  <w:num w:numId="19" w16cid:durableId="380862158">
    <w:abstractNumId w:val="30"/>
  </w:num>
  <w:num w:numId="20" w16cid:durableId="1877740306">
    <w:abstractNumId w:val="35"/>
  </w:num>
  <w:num w:numId="21" w16cid:durableId="1109160713">
    <w:abstractNumId w:val="11"/>
  </w:num>
  <w:num w:numId="22" w16cid:durableId="2021589673">
    <w:abstractNumId w:val="5"/>
  </w:num>
  <w:num w:numId="23" w16cid:durableId="1713457969">
    <w:abstractNumId w:val="18"/>
  </w:num>
  <w:num w:numId="24" w16cid:durableId="1748183654">
    <w:abstractNumId w:val="22"/>
  </w:num>
  <w:num w:numId="25" w16cid:durableId="155465214">
    <w:abstractNumId w:val="32"/>
  </w:num>
  <w:num w:numId="26" w16cid:durableId="673915834">
    <w:abstractNumId w:val="36"/>
  </w:num>
  <w:num w:numId="27" w16cid:durableId="628557027">
    <w:abstractNumId w:val="4"/>
  </w:num>
  <w:num w:numId="28" w16cid:durableId="332608399">
    <w:abstractNumId w:val="14"/>
  </w:num>
  <w:num w:numId="29" w16cid:durableId="303242057">
    <w:abstractNumId w:val="23"/>
  </w:num>
  <w:num w:numId="30" w16cid:durableId="643848101">
    <w:abstractNumId w:val="23"/>
    <w:lvlOverride w:ilvl="0">
      <w:startOverride w:val="1"/>
    </w:lvlOverride>
  </w:num>
  <w:num w:numId="31" w16cid:durableId="283971259">
    <w:abstractNumId w:val="16"/>
  </w:num>
  <w:num w:numId="32" w16cid:durableId="1992758186">
    <w:abstractNumId w:val="25"/>
  </w:num>
  <w:num w:numId="33" w16cid:durableId="19472635">
    <w:abstractNumId w:val="24"/>
  </w:num>
  <w:num w:numId="34" w16cid:durableId="1059012664">
    <w:abstractNumId w:val="40"/>
  </w:num>
  <w:num w:numId="35" w16cid:durableId="601954861">
    <w:abstractNumId w:val="31"/>
  </w:num>
  <w:num w:numId="36" w16cid:durableId="1439985606">
    <w:abstractNumId w:val="41"/>
  </w:num>
  <w:num w:numId="37" w16cid:durableId="1392850053">
    <w:abstractNumId w:val="3"/>
  </w:num>
  <w:num w:numId="38" w16cid:durableId="436364841">
    <w:abstractNumId w:val="1"/>
  </w:num>
  <w:num w:numId="39" w16cid:durableId="8220847">
    <w:abstractNumId w:val="12"/>
  </w:num>
  <w:num w:numId="40" w16cid:durableId="820654019">
    <w:abstractNumId w:val="33"/>
  </w:num>
  <w:num w:numId="41" w16cid:durableId="271212125">
    <w:abstractNumId w:val="10"/>
  </w:num>
  <w:num w:numId="42" w16cid:durableId="562448757">
    <w:abstractNumId w:val="28"/>
  </w:num>
  <w:num w:numId="43" w16cid:durableId="1061252168">
    <w:abstractNumId w:val="9"/>
  </w:num>
  <w:num w:numId="44" w16cid:durableId="1084230192">
    <w:abstractNumId w:val="43"/>
  </w:num>
  <w:num w:numId="45" w16cid:durableId="487289603">
    <w:abstractNumId w:val="8"/>
  </w:num>
  <w:num w:numId="46" w16cid:durableId="276135795">
    <w:abstractNumId w:val="45"/>
  </w:num>
  <w:num w:numId="47" w16cid:durableId="1871067297">
    <w:abstractNumId w:val="34"/>
  </w:num>
  <w:num w:numId="48" w16cid:durableId="1390684637">
    <w:abstractNumId w:val="44"/>
  </w:num>
  <w:num w:numId="49" w16cid:durableId="1052265184">
    <w:abstractNumId w:val="3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FF5"/>
    <w:rsid w:val="000015F2"/>
    <w:rsid w:val="00004498"/>
    <w:rsid w:val="00010256"/>
    <w:rsid w:val="00010842"/>
    <w:rsid w:val="00012BD6"/>
    <w:rsid w:val="00014F1C"/>
    <w:rsid w:val="0001522E"/>
    <w:rsid w:val="00015656"/>
    <w:rsid w:val="00015B8E"/>
    <w:rsid w:val="00020F7A"/>
    <w:rsid w:val="000219B0"/>
    <w:rsid w:val="000321A2"/>
    <w:rsid w:val="00037F1D"/>
    <w:rsid w:val="000417BE"/>
    <w:rsid w:val="000427A9"/>
    <w:rsid w:val="00042B9F"/>
    <w:rsid w:val="000531F1"/>
    <w:rsid w:val="00056752"/>
    <w:rsid w:val="00057817"/>
    <w:rsid w:val="00064CE4"/>
    <w:rsid w:val="00070916"/>
    <w:rsid w:val="0007368D"/>
    <w:rsid w:val="000807F0"/>
    <w:rsid w:val="000822FB"/>
    <w:rsid w:val="000834D9"/>
    <w:rsid w:val="0008540B"/>
    <w:rsid w:val="0009066A"/>
    <w:rsid w:val="000912E9"/>
    <w:rsid w:val="00091A33"/>
    <w:rsid w:val="00095A9F"/>
    <w:rsid w:val="00097CAF"/>
    <w:rsid w:val="000A09DA"/>
    <w:rsid w:val="000B4930"/>
    <w:rsid w:val="000C1FEC"/>
    <w:rsid w:val="000C52A4"/>
    <w:rsid w:val="000D10F5"/>
    <w:rsid w:val="000E5E0F"/>
    <w:rsid w:val="000F7184"/>
    <w:rsid w:val="00100079"/>
    <w:rsid w:val="00106264"/>
    <w:rsid w:val="00110CA8"/>
    <w:rsid w:val="0011227F"/>
    <w:rsid w:val="00114952"/>
    <w:rsid w:val="00114FCE"/>
    <w:rsid w:val="001200FC"/>
    <w:rsid w:val="0012401F"/>
    <w:rsid w:val="00131BEA"/>
    <w:rsid w:val="001357B0"/>
    <w:rsid w:val="00144A0E"/>
    <w:rsid w:val="00146980"/>
    <w:rsid w:val="00150AB4"/>
    <w:rsid w:val="00150FC6"/>
    <w:rsid w:val="0015267C"/>
    <w:rsid w:val="001527A6"/>
    <w:rsid w:val="00167A09"/>
    <w:rsid w:val="00180003"/>
    <w:rsid w:val="00180581"/>
    <w:rsid w:val="00181548"/>
    <w:rsid w:val="00181B81"/>
    <w:rsid w:val="00183B35"/>
    <w:rsid w:val="001865CB"/>
    <w:rsid w:val="0018790B"/>
    <w:rsid w:val="00187CCA"/>
    <w:rsid w:val="001943B2"/>
    <w:rsid w:val="001953FD"/>
    <w:rsid w:val="001965FD"/>
    <w:rsid w:val="00197503"/>
    <w:rsid w:val="001A0D04"/>
    <w:rsid w:val="001A0DD7"/>
    <w:rsid w:val="001A16A4"/>
    <w:rsid w:val="001A442F"/>
    <w:rsid w:val="001B353C"/>
    <w:rsid w:val="001B456E"/>
    <w:rsid w:val="001C2115"/>
    <w:rsid w:val="001C26BB"/>
    <w:rsid w:val="001C46A9"/>
    <w:rsid w:val="001C6002"/>
    <w:rsid w:val="001C78D9"/>
    <w:rsid w:val="001E12CC"/>
    <w:rsid w:val="001E210B"/>
    <w:rsid w:val="001F0C6F"/>
    <w:rsid w:val="001F27A5"/>
    <w:rsid w:val="002045E9"/>
    <w:rsid w:val="002056DE"/>
    <w:rsid w:val="002070B5"/>
    <w:rsid w:val="002129ED"/>
    <w:rsid w:val="002129F7"/>
    <w:rsid w:val="002151DA"/>
    <w:rsid w:val="002159B6"/>
    <w:rsid w:val="0021692E"/>
    <w:rsid w:val="0021749E"/>
    <w:rsid w:val="00220A4C"/>
    <w:rsid w:val="00221091"/>
    <w:rsid w:val="00222BC2"/>
    <w:rsid w:val="002275EA"/>
    <w:rsid w:val="00227A35"/>
    <w:rsid w:val="00235FA2"/>
    <w:rsid w:val="002429A6"/>
    <w:rsid w:val="002461DC"/>
    <w:rsid w:val="00250995"/>
    <w:rsid w:val="0025379D"/>
    <w:rsid w:val="002603A9"/>
    <w:rsid w:val="0026042D"/>
    <w:rsid w:val="002648F7"/>
    <w:rsid w:val="00266A0C"/>
    <w:rsid w:val="00270BB8"/>
    <w:rsid w:val="0027319B"/>
    <w:rsid w:val="00273FCB"/>
    <w:rsid w:val="00282BDC"/>
    <w:rsid w:val="00291C22"/>
    <w:rsid w:val="00292CF3"/>
    <w:rsid w:val="0029390C"/>
    <w:rsid w:val="00296E88"/>
    <w:rsid w:val="0029704C"/>
    <w:rsid w:val="00297781"/>
    <w:rsid w:val="002A3FF8"/>
    <w:rsid w:val="002A491A"/>
    <w:rsid w:val="002A4C83"/>
    <w:rsid w:val="002B5FEA"/>
    <w:rsid w:val="002C4D4E"/>
    <w:rsid w:val="002C5164"/>
    <w:rsid w:val="002C6CEC"/>
    <w:rsid w:val="002D0EF7"/>
    <w:rsid w:val="002D12D2"/>
    <w:rsid w:val="002D6CF7"/>
    <w:rsid w:val="002E1152"/>
    <w:rsid w:val="002E4727"/>
    <w:rsid w:val="002F08C0"/>
    <w:rsid w:val="002F2416"/>
    <w:rsid w:val="003000AA"/>
    <w:rsid w:val="00300F58"/>
    <w:rsid w:val="00302F45"/>
    <w:rsid w:val="0030759A"/>
    <w:rsid w:val="00307E4D"/>
    <w:rsid w:val="003109B4"/>
    <w:rsid w:val="0031447E"/>
    <w:rsid w:val="003148F3"/>
    <w:rsid w:val="003201E8"/>
    <w:rsid w:val="0032478B"/>
    <w:rsid w:val="00331812"/>
    <w:rsid w:val="003378FB"/>
    <w:rsid w:val="00342C6B"/>
    <w:rsid w:val="00344D5A"/>
    <w:rsid w:val="00351422"/>
    <w:rsid w:val="003600B7"/>
    <w:rsid w:val="003647A0"/>
    <w:rsid w:val="003736D1"/>
    <w:rsid w:val="003750CC"/>
    <w:rsid w:val="0037579C"/>
    <w:rsid w:val="00377AD3"/>
    <w:rsid w:val="00381938"/>
    <w:rsid w:val="003836F4"/>
    <w:rsid w:val="00384A95"/>
    <w:rsid w:val="00386C7D"/>
    <w:rsid w:val="00392AB6"/>
    <w:rsid w:val="00392B85"/>
    <w:rsid w:val="00393183"/>
    <w:rsid w:val="003A3C4E"/>
    <w:rsid w:val="003A510E"/>
    <w:rsid w:val="003A6D34"/>
    <w:rsid w:val="003A7206"/>
    <w:rsid w:val="003B61E2"/>
    <w:rsid w:val="003C1DCB"/>
    <w:rsid w:val="003D26F7"/>
    <w:rsid w:val="003D6852"/>
    <w:rsid w:val="003E0542"/>
    <w:rsid w:val="003E0F3D"/>
    <w:rsid w:val="003E2733"/>
    <w:rsid w:val="003E3567"/>
    <w:rsid w:val="003E69D5"/>
    <w:rsid w:val="003F1699"/>
    <w:rsid w:val="003F4F90"/>
    <w:rsid w:val="003F50DD"/>
    <w:rsid w:val="003F54A8"/>
    <w:rsid w:val="003F6E43"/>
    <w:rsid w:val="00404098"/>
    <w:rsid w:val="0040578E"/>
    <w:rsid w:val="00405D40"/>
    <w:rsid w:val="004064DD"/>
    <w:rsid w:val="00415F25"/>
    <w:rsid w:val="00423D56"/>
    <w:rsid w:val="00424059"/>
    <w:rsid w:val="00425E52"/>
    <w:rsid w:val="00426AE9"/>
    <w:rsid w:val="00430D6B"/>
    <w:rsid w:val="0043286C"/>
    <w:rsid w:val="00433510"/>
    <w:rsid w:val="004340AA"/>
    <w:rsid w:val="004365DD"/>
    <w:rsid w:val="00454408"/>
    <w:rsid w:val="0046076B"/>
    <w:rsid w:val="00461418"/>
    <w:rsid w:val="00461F3B"/>
    <w:rsid w:val="00470A1B"/>
    <w:rsid w:val="00470B45"/>
    <w:rsid w:val="0047233D"/>
    <w:rsid w:val="004818E6"/>
    <w:rsid w:val="00481CA5"/>
    <w:rsid w:val="0048269B"/>
    <w:rsid w:val="0048533E"/>
    <w:rsid w:val="00495205"/>
    <w:rsid w:val="0049631F"/>
    <w:rsid w:val="00496AC2"/>
    <w:rsid w:val="004A021C"/>
    <w:rsid w:val="004A2552"/>
    <w:rsid w:val="004B31CD"/>
    <w:rsid w:val="004B3985"/>
    <w:rsid w:val="004B7287"/>
    <w:rsid w:val="004C14DC"/>
    <w:rsid w:val="004C4416"/>
    <w:rsid w:val="004C71EB"/>
    <w:rsid w:val="004C7457"/>
    <w:rsid w:val="004D2EB5"/>
    <w:rsid w:val="004E1573"/>
    <w:rsid w:val="004F08DE"/>
    <w:rsid w:val="00500FF1"/>
    <w:rsid w:val="0050236E"/>
    <w:rsid w:val="00504D36"/>
    <w:rsid w:val="0050737D"/>
    <w:rsid w:val="00515988"/>
    <w:rsid w:val="005219DA"/>
    <w:rsid w:val="00522DF8"/>
    <w:rsid w:val="00523A16"/>
    <w:rsid w:val="00524C3C"/>
    <w:rsid w:val="00525728"/>
    <w:rsid w:val="00527803"/>
    <w:rsid w:val="00532322"/>
    <w:rsid w:val="0053388E"/>
    <w:rsid w:val="0053569A"/>
    <w:rsid w:val="0054048B"/>
    <w:rsid w:val="00543C9D"/>
    <w:rsid w:val="005445DD"/>
    <w:rsid w:val="00544808"/>
    <w:rsid w:val="00545597"/>
    <w:rsid w:val="00546317"/>
    <w:rsid w:val="00546C22"/>
    <w:rsid w:val="00547EBF"/>
    <w:rsid w:val="00552FD2"/>
    <w:rsid w:val="00554D4D"/>
    <w:rsid w:val="005561F8"/>
    <w:rsid w:val="00557912"/>
    <w:rsid w:val="00561557"/>
    <w:rsid w:val="00561BB0"/>
    <w:rsid w:val="00561FE3"/>
    <w:rsid w:val="00563CCA"/>
    <w:rsid w:val="00565D6B"/>
    <w:rsid w:val="005664D8"/>
    <w:rsid w:val="00566D1C"/>
    <w:rsid w:val="00566EA0"/>
    <w:rsid w:val="00571861"/>
    <w:rsid w:val="00575014"/>
    <w:rsid w:val="00577670"/>
    <w:rsid w:val="005801A5"/>
    <w:rsid w:val="00582F68"/>
    <w:rsid w:val="00584912"/>
    <w:rsid w:val="005879AC"/>
    <w:rsid w:val="005912D0"/>
    <w:rsid w:val="00592CAC"/>
    <w:rsid w:val="00596FD4"/>
    <w:rsid w:val="005A11F1"/>
    <w:rsid w:val="005A27F8"/>
    <w:rsid w:val="005A72FD"/>
    <w:rsid w:val="005B20CC"/>
    <w:rsid w:val="005B24EE"/>
    <w:rsid w:val="005B59D1"/>
    <w:rsid w:val="005C41D8"/>
    <w:rsid w:val="005C5208"/>
    <w:rsid w:val="005D1C31"/>
    <w:rsid w:val="005D23C9"/>
    <w:rsid w:val="005D5DA0"/>
    <w:rsid w:val="005F2334"/>
    <w:rsid w:val="005F4E3A"/>
    <w:rsid w:val="005F516A"/>
    <w:rsid w:val="00601F2C"/>
    <w:rsid w:val="00605C0F"/>
    <w:rsid w:val="006114EA"/>
    <w:rsid w:val="00612C87"/>
    <w:rsid w:val="006145F6"/>
    <w:rsid w:val="00614A47"/>
    <w:rsid w:val="00617603"/>
    <w:rsid w:val="006179EE"/>
    <w:rsid w:val="006204BC"/>
    <w:rsid w:val="00622A90"/>
    <w:rsid w:val="00622CA7"/>
    <w:rsid w:val="0062371F"/>
    <w:rsid w:val="00624B68"/>
    <w:rsid w:val="00626A3E"/>
    <w:rsid w:val="0063023B"/>
    <w:rsid w:val="00631CFA"/>
    <w:rsid w:val="00635A43"/>
    <w:rsid w:val="00635D99"/>
    <w:rsid w:val="006365F1"/>
    <w:rsid w:val="00636D6A"/>
    <w:rsid w:val="00647CC3"/>
    <w:rsid w:val="00652CE4"/>
    <w:rsid w:val="006533DC"/>
    <w:rsid w:val="00666024"/>
    <w:rsid w:val="00672076"/>
    <w:rsid w:val="00676E1E"/>
    <w:rsid w:val="0068075E"/>
    <w:rsid w:val="0068151C"/>
    <w:rsid w:val="006831C7"/>
    <w:rsid w:val="006852D2"/>
    <w:rsid w:val="00685401"/>
    <w:rsid w:val="00686F7C"/>
    <w:rsid w:val="00690E5C"/>
    <w:rsid w:val="00691115"/>
    <w:rsid w:val="0069172F"/>
    <w:rsid w:val="00691928"/>
    <w:rsid w:val="006928B8"/>
    <w:rsid w:val="00695F81"/>
    <w:rsid w:val="00696840"/>
    <w:rsid w:val="006A1ABA"/>
    <w:rsid w:val="006A2824"/>
    <w:rsid w:val="006A58B2"/>
    <w:rsid w:val="006A741A"/>
    <w:rsid w:val="006B2256"/>
    <w:rsid w:val="006B22F4"/>
    <w:rsid w:val="006B369C"/>
    <w:rsid w:val="006B39CF"/>
    <w:rsid w:val="006B5B26"/>
    <w:rsid w:val="006B6582"/>
    <w:rsid w:val="006B6734"/>
    <w:rsid w:val="006B72E2"/>
    <w:rsid w:val="006C254A"/>
    <w:rsid w:val="006C6F0B"/>
    <w:rsid w:val="006C7FF9"/>
    <w:rsid w:val="006D0DEA"/>
    <w:rsid w:val="006D41AC"/>
    <w:rsid w:val="006D45E2"/>
    <w:rsid w:val="006E1B2F"/>
    <w:rsid w:val="006E2FEE"/>
    <w:rsid w:val="006E4A47"/>
    <w:rsid w:val="006F013B"/>
    <w:rsid w:val="006F20AC"/>
    <w:rsid w:val="00700CFD"/>
    <w:rsid w:val="00703B1B"/>
    <w:rsid w:val="007061C8"/>
    <w:rsid w:val="00716D27"/>
    <w:rsid w:val="00717E22"/>
    <w:rsid w:val="0072219F"/>
    <w:rsid w:val="00723BEA"/>
    <w:rsid w:val="00724111"/>
    <w:rsid w:val="00727E7C"/>
    <w:rsid w:val="00737EDE"/>
    <w:rsid w:val="00741AEB"/>
    <w:rsid w:val="00750EE7"/>
    <w:rsid w:val="00757179"/>
    <w:rsid w:val="00762C7F"/>
    <w:rsid w:val="007673C0"/>
    <w:rsid w:val="00771FBC"/>
    <w:rsid w:val="00774E41"/>
    <w:rsid w:val="00775C7F"/>
    <w:rsid w:val="0077614B"/>
    <w:rsid w:val="007805FE"/>
    <w:rsid w:val="007855C6"/>
    <w:rsid w:val="00793A52"/>
    <w:rsid w:val="00794A8F"/>
    <w:rsid w:val="00794C79"/>
    <w:rsid w:val="0079774E"/>
    <w:rsid w:val="007A2830"/>
    <w:rsid w:val="007A5FF7"/>
    <w:rsid w:val="007A60FC"/>
    <w:rsid w:val="007A63DE"/>
    <w:rsid w:val="007B26EF"/>
    <w:rsid w:val="007B2EBD"/>
    <w:rsid w:val="007B56B7"/>
    <w:rsid w:val="007C1963"/>
    <w:rsid w:val="007C4CF7"/>
    <w:rsid w:val="007C5D6B"/>
    <w:rsid w:val="007D469F"/>
    <w:rsid w:val="007D7707"/>
    <w:rsid w:val="007E66A9"/>
    <w:rsid w:val="007F3547"/>
    <w:rsid w:val="007F4A0E"/>
    <w:rsid w:val="007F503A"/>
    <w:rsid w:val="00802D5F"/>
    <w:rsid w:val="008036EC"/>
    <w:rsid w:val="008054D2"/>
    <w:rsid w:val="008139E5"/>
    <w:rsid w:val="008227C8"/>
    <w:rsid w:val="00822BC8"/>
    <w:rsid w:val="008233AE"/>
    <w:rsid w:val="00824AD9"/>
    <w:rsid w:val="0082525A"/>
    <w:rsid w:val="008263D6"/>
    <w:rsid w:val="00831713"/>
    <w:rsid w:val="00832D60"/>
    <w:rsid w:val="008509E8"/>
    <w:rsid w:val="008516C2"/>
    <w:rsid w:val="008622D0"/>
    <w:rsid w:val="00863191"/>
    <w:rsid w:val="008639C6"/>
    <w:rsid w:val="00866E2F"/>
    <w:rsid w:val="008704A6"/>
    <w:rsid w:val="00872475"/>
    <w:rsid w:val="00873895"/>
    <w:rsid w:val="008739C1"/>
    <w:rsid w:val="008750FA"/>
    <w:rsid w:val="00886A19"/>
    <w:rsid w:val="00886C3C"/>
    <w:rsid w:val="00887FE6"/>
    <w:rsid w:val="00895A98"/>
    <w:rsid w:val="00895EAD"/>
    <w:rsid w:val="008A1E65"/>
    <w:rsid w:val="008A27C4"/>
    <w:rsid w:val="008A769A"/>
    <w:rsid w:val="008A7EFF"/>
    <w:rsid w:val="008B7CA6"/>
    <w:rsid w:val="008B7E5E"/>
    <w:rsid w:val="008C2723"/>
    <w:rsid w:val="008C5351"/>
    <w:rsid w:val="008D3126"/>
    <w:rsid w:val="008E208F"/>
    <w:rsid w:val="008E334D"/>
    <w:rsid w:val="008E4B50"/>
    <w:rsid w:val="008E5AF4"/>
    <w:rsid w:val="008E72F4"/>
    <w:rsid w:val="008F1DF7"/>
    <w:rsid w:val="008F2E1E"/>
    <w:rsid w:val="008F4AFC"/>
    <w:rsid w:val="008F67EA"/>
    <w:rsid w:val="008F7522"/>
    <w:rsid w:val="008F7A6E"/>
    <w:rsid w:val="008F7FC3"/>
    <w:rsid w:val="00904141"/>
    <w:rsid w:val="009064C9"/>
    <w:rsid w:val="009118CE"/>
    <w:rsid w:val="00912988"/>
    <w:rsid w:val="00921E50"/>
    <w:rsid w:val="00922528"/>
    <w:rsid w:val="00923EEF"/>
    <w:rsid w:val="00925D65"/>
    <w:rsid w:val="00926412"/>
    <w:rsid w:val="00927557"/>
    <w:rsid w:val="00930325"/>
    <w:rsid w:val="00933341"/>
    <w:rsid w:val="009339B2"/>
    <w:rsid w:val="00935A45"/>
    <w:rsid w:val="00935C65"/>
    <w:rsid w:val="009366E1"/>
    <w:rsid w:val="0094141E"/>
    <w:rsid w:val="00941F46"/>
    <w:rsid w:val="009422F7"/>
    <w:rsid w:val="00945010"/>
    <w:rsid w:val="00945198"/>
    <w:rsid w:val="00946AE7"/>
    <w:rsid w:val="0096274F"/>
    <w:rsid w:val="009636E1"/>
    <w:rsid w:val="00964085"/>
    <w:rsid w:val="00964A7C"/>
    <w:rsid w:val="009748BE"/>
    <w:rsid w:val="0097676B"/>
    <w:rsid w:val="00976A93"/>
    <w:rsid w:val="00981141"/>
    <w:rsid w:val="009832E3"/>
    <w:rsid w:val="009837C7"/>
    <w:rsid w:val="00987C46"/>
    <w:rsid w:val="009905D0"/>
    <w:rsid w:val="00991F14"/>
    <w:rsid w:val="009A0BF7"/>
    <w:rsid w:val="009A250D"/>
    <w:rsid w:val="009A5600"/>
    <w:rsid w:val="009A6A64"/>
    <w:rsid w:val="009B2256"/>
    <w:rsid w:val="009B3C6F"/>
    <w:rsid w:val="009B3ED1"/>
    <w:rsid w:val="009B3F25"/>
    <w:rsid w:val="009B6344"/>
    <w:rsid w:val="009C1DD8"/>
    <w:rsid w:val="009C5A91"/>
    <w:rsid w:val="009C6E90"/>
    <w:rsid w:val="009D5D54"/>
    <w:rsid w:val="009D70FA"/>
    <w:rsid w:val="009D740E"/>
    <w:rsid w:val="009E1158"/>
    <w:rsid w:val="009E2932"/>
    <w:rsid w:val="009E4051"/>
    <w:rsid w:val="009E7C4E"/>
    <w:rsid w:val="009F52ED"/>
    <w:rsid w:val="00A011B1"/>
    <w:rsid w:val="00A031AB"/>
    <w:rsid w:val="00A05FDB"/>
    <w:rsid w:val="00A07042"/>
    <w:rsid w:val="00A13B7D"/>
    <w:rsid w:val="00A22FEC"/>
    <w:rsid w:val="00A23FE4"/>
    <w:rsid w:val="00A2447B"/>
    <w:rsid w:val="00A25C2B"/>
    <w:rsid w:val="00A269B9"/>
    <w:rsid w:val="00A26F5F"/>
    <w:rsid w:val="00A33107"/>
    <w:rsid w:val="00A3528D"/>
    <w:rsid w:val="00A372CC"/>
    <w:rsid w:val="00A37638"/>
    <w:rsid w:val="00A37AD5"/>
    <w:rsid w:val="00A45A26"/>
    <w:rsid w:val="00A46B24"/>
    <w:rsid w:val="00A4760C"/>
    <w:rsid w:val="00A50B78"/>
    <w:rsid w:val="00A561E9"/>
    <w:rsid w:val="00A56F5A"/>
    <w:rsid w:val="00A60566"/>
    <w:rsid w:val="00A60B0B"/>
    <w:rsid w:val="00A61E0E"/>
    <w:rsid w:val="00A737A9"/>
    <w:rsid w:val="00A77708"/>
    <w:rsid w:val="00A777F6"/>
    <w:rsid w:val="00A80EBE"/>
    <w:rsid w:val="00A819E3"/>
    <w:rsid w:val="00A81C42"/>
    <w:rsid w:val="00A81CA5"/>
    <w:rsid w:val="00A84A80"/>
    <w:rsid w:val="00A90C6B"/>
    <w:rsid w:val="00AA0D3D"/>
    <w:rsid w:val="00AA0DE4"/>
    <w:rsid w:val="00AA0F77"/>
    <w:rsid w:val="00AA43F9"/>
    <w:rsid w:val="00AA47B9"/>
    <w:rsid w:val="00AA7E3F"/>
    <w:rsid w:val="00AB23BB"/>
    <w:rsid w:val="00AB4424"/>
    <w:rsid w:val="00AC0F23"/>
    <w:rsid w:val="00AC4DFB"/>
    <w:rsid w:val="00AC6753"/>
    <w:rsid w:val="00AC67CE"/>
    <w:rsid w:val="00AC67CF"/>
    <w:rsid w:val="00AC70A2"/>
    <w:rsid w:val="00AD04FD"/>
    <w:rsid w:val="00AE06BF"/>
    <w:rsid w:val="00AE2C14"/>
    <w:rsid w:val="00AE2F86"/>
    <w:rsid w:val="00AE41FE"/>
    <w:rsid w:val="00AE4231"/>
    <w:rsid w:val="00AE6909"/>
    <w:rsid w:val="00AE69A0"/>
    <w:rsid w:val="00AF0250"/>
    <w:rsid w:val="00AF2F92"/>
    <w:rsid w:val="00AF7473"/>
    <w:rsid w:val="00B004CF"/>
    <w:rsid w:val="00B00C9C"/>
    <w:rsid w:val="00B07395"/>
    <w:rsid w:val="00B16795"/>
    <w:rsid w:val="00B16C02"/>
    <w:rsid w:val="00B20407"/>
    <w:rsid w:val="00B2341E"/>
    <w:rsid w:val="00B3120D"/>
    <w:rsid w:val="00B31F83"/>
    <w:rsid w:val="00B32C35"/>
    <w:rsid w:val="00B33EE5"/>
    <w:rsid w:val="00B34D44"/>
    <w:rsid w:val="00B42227"/>
    <w:rsid w:val="00B43A41"/>
    <w:rsid w:val="00B47D17"/>
    <w:rsid w:val="00B61D86"/>
    <w:rsid w:val="00B626AA"/>
    <w:rsid w:val="00B64F1D"/>
    <w:rsid w:val="00B661D1"/>
    <w:rsid w:val="00B67ACD"/>
    <w:rsid w:val="00B732D2"/>
    <w:rsid w:val="00B7351F"/>
    <w:rsid w:val="00B7375A"/>
    <w:rsid w:val="00B7505F"/>
    <w:rsid w:val="00B82F7A"/>
    <w:rsid w:val="00B85973"/>
    <w:rsid w:val="00B92DA5"/>
    <w:rsid w:val="00B93DD1"/>
    <w:rsid w:val="00B963D8"/>
    <w:rsid w:val="00B972BD"/>
    <w:rsid w:val="00BA724F"/>
    <w:rsid w:val="00BB0461"/>
    <w:rsid w:val="00BB086D"/>
    <w:rsid w:val="00BB1DD9"/>
    <w:rsid w:val="00BB315A"/>
    <w:rsid w:val="00BB6FEA"/>
    <w:rsid w:val="00BB72F0"/>
    <w:rsid w:val="00BB79E6"/>
    <w:rsid w:val="00BD391C"/>
    <w:rsid w:val="00BD3E30"/>
    <w:rsid w:val="00BD547D"/>
    <w:rsid w:val="00BD6FCF"/>
    <w:rsid w:val="00BD7D50"/>
    <w:rsid w:val="00BE36FA"/>
    <w:rsid w:val="00BE76C2"/>
    <w:rsid w:val="00BF2A9E"/>
    <w:rsid w:val="00BF7496"/>
    <w:rsid w:val="00C05779"/>
    <w:rsid w:val="00C06A85"/>
    <w:rsid w:val="00C13FF5"/>
    <w:rsid w:val="00C17CFF"/>
    <w:rsid w:val="00C21AEE"/>
    <w:rsid w:val="00C338D1"/>
    <w:rsid w:val="00C40438"/>
    <w:rsid w:val="00C42CCA"/>
    <w:rsid w:val="00C45604"/>
    <w:rsid w:val="00C524EF"/>
    <w:rsid w:val="00C53E26"/>
    <w:rsid w:val="00C54DF1"/>
    <w:rsid w:val="00C553AD"/>
    <w:rsid w:val="00C560BB"/>
    <w:rsid w:val="00C57FB4"/>
    <w:rsid w:val="00C6124B"/>
    <w:rsid w:val="00C637D7"/>
    <w:rsid w:val="00C64E00"/>
    <w:rsid w:val="00C66C7A"/>
    <w:rsid w:val="00C66EA9"/>
    <w:rsid w:val="00C67037"/>
    <w:rsid w:val="00C67786"/>
    <w:rsid w:val="00C77DEF"/>
    <w:rsid w:val="00C8208F"/>
    <w:rsid w:val="00C85330"/>
    <w:rsid w:val="00C87882"/>
    <w:rsid w:val="00C87B86"/>
    <w:rsid w:val="00CA4EE1"/>
    <w:rsid w:val="00CA64EC"/>
    <w:rsid w:val="00CB0E1F"/>
    <w:rsid w:val="00CB1693"/>
    <w:rsid w:val="00CB207C"/>
    <w:rsid w:val="00CB30E7"/>
    <w:rsid w:val="00CB5149"/>
    <w:rsid w:val="00CB6145"/>
    <w:rsid w:val="00CC16B8"/>
    <w:rsid w:val="00CC1852"/>
    <w:rsid w:val="00CC46F7"/>
    <w:rsid w:val="00CC66B6"/>
    <w:rsid w:val="00CC73C6"/>
    <w:rsid w:val="00CC7C9E"/>
    <w:rsid w:val="00CD3228"/>
    <w:rsid w:val="00CD542A"/>
    <w:rsid w:val="00CE01C4"/>
    <w:rsid w:val="00CE191B"/>
    <w:rsid w:val="00CE57DF"/>
    <w:rsid w:val="00CE7004"/>
    <w:rsid w:val="00CF116E"/>
    <w:rsid w:val="00CF5146"/>
    <w:rsid w:val="00CF6D98"/>
    <w:rsid w:val="00D001FF"/>
    <w:rsid w:val="00D0183B"/>
    <w:rsid w:val="00D0200F"/>
    <w:rsid w:val="00D02223"/>
    <w:rsid w:val="00D10C59"/>
    <w:rsid w:val="00D12F4D"/>
    <w:rsid w:val="00D13115"/>
    <w:rsid w:val="00D1461E"/>
    <w:rsid w:val="00D14BFE"/>
    <w:rsid w:val="00D208BF"/>
    <w:rsid w:val="00D21468"/>
    <w:rsid w:val="00D24CFA"/>
    <w:rsid w:val="00D36F78"/>
    <w:rsid w:val="00D37A55"/>
    <w:rsid w:val="00D436C9"/>
    <w:rsid w:val="00D44D75"/>
    <w:rsid w:val="00D45176"/>
    <w:rsid w:val="00D4591C"/>
    <w:rsid w:val="00D45CAC"/>
    <w:rsid w:val="00D51143"/>
    <w:rsid w:val="00D5172B"/>
    <w:rsid w:val="00D62686"/>
    <w:rsid w:val="00D662CC"/>
    <w:rsid w:val="00D66450"/>
    <w:rsid w:val="00D6659A"/>
    <w:rsid w:val="00D671B0"/>
    <w:rsid w:val="00D72DD3"/>
    <w:rsid w:val="00D7315B"/>
    <w:rsid w:val="00D73EE9"/>
    <w:rsid w:val="00D74C6E"/>
    <w:rsid w:val="00D74D9D"/>
    <w:rsid w:val="00D75104"/>
    <w:rsid w:val="00D7621F"/>
    <w:rsid w:val="00D81ED1"/>
    <w:rsid w:val="00D82075"/>
    <w:rsid w:val="00D82662"/>
    <w:rsid w:val="00D830DC"/>
    <w:rsid w:val="00D84B0A"/>
    <w:rsid w:val="00D84BCB"/>
    <w:rsid w:val="00D93B26"/>
    <w:rsid w:val="00DA13DF"/>
    <w:rsid w:val="00DA3622"/>
    <w:rsid w:val="00DA3B83"/>
    <w:rsid w:val="00DA5D0A"/>
    <w:rsid w:val="00DA7C70"/>
    <w:rsid w:val="00DB1B58"/>
    <w:rsid w:val="00DB6789"/>
    <w:rsid w:val="00DB6A95"/>
    <w:rsid w:val="00DB71C4"/>
    <w:rsid w:val="00DC002C"/>
    <w:rsid w:val="00DC0D57"/>
    <w:rsid w:val="00DC127E"/>
    <w:rsid w:val="00DC4EB9"/>
    <w:rsid w:val="00DC5784"/>
    <w:rsid w:val="00DC6DB0"/>
    <w:rsid w:val="00DD169C"/>
    <w:rsid w:val="00DD2BD7"/>
    <w:rsid w:val="00DD2E52"/>
    <w:rsid w:val="00DD3EBF"/>
    <w:rsid w:val="00DD630E"/>
    <w:rsid w:val="00DD73BF"/>
    <w:rsid w:val="00DE4FBF"/>
    <w:rsid w:val="00DE5333"/>
    <w:rsid w:val="00DE6D2E"/>
    <w:rsid w:val="00DF0819"/>
    <w:rsid w:val="00DF1229"/>
    <w:rsid w:val="00DF240A"/>
    <w:rsid w:val="00DF54A6"/>
    <w:rsid w:val="00E01178"/>
    <w:rsid w:val="00E026B7"/>
    <w:rsid w:val="00E03C6B"/>
    <w:rsid w:val="00E12930"/>
    <w:rsid w:val="00E12CF5"/>
    <w:rsid w:val="00E14A72"/>
    <w:rsid w:val="00E1683B"/>
    <w:rsid w:val="00E246C8"/>
    <w:rsid w:val="00E26D95"/>
    <w:rsid w:val="00E408AA"/>
    <w:rsid w:val="00E4426A"/>
    <w:rsid w:val="00E47A0A"/>
    <w:rsid w:val="00E47A53"/>
    <w:rsid w:val="00E503C2"/>
    <w:rsid w:val="00E50551"/>
    <w:rsid w:val="00E51D7C"/>
    <w:rsid w:val="00E53A6E"/>
    <w:rsid w:val="00E54750"/>
    <w:rsid w:val="00E56B02"/>
    <w:rsid w:val="00E62598"/>
    <w:rsid w:val="00E64C36"/>
    <w:rsid w:val="00E67EC8"/>
    <w:rsid w:val="00E704CD"/>
    <w:rsid w:val="00E719F9"/>
    <w:rsid w:val="00E77248"/>
    <w:rsid w:val="00E82DEC"/>
    <w:rsid w:val="00E8475F"/>
    <w:rsid w:val="00E9010D"/>
    <w:rsid w:val="00E91D02"/>
    <w:rsid w:val="00E93DE1"/>
    <w:rsid w:val="00E942C2"/>
    <w:rsid w:val="00E948F3"/>
    <w:rsid w:val="00E94A17"/>
    <w:rsid w:val="00E9562E"/>
    <w:rsid w:val="00E96C7B"/>
    <w:rsid w:val="00EB232A"/>
    <w:rsid w:val="00EB3123"/>
    <w:rsid w:val="00EB3BCD"/>
    <w:rsid w:val="00EB3F9C"/>
    <w:rsid w:val="00EC158B"/>
    <w:rsid w:val="00EC62E5"/>
    <w:rsid w:val="00ED5CF6"/>
    <w:rsid w:val="00ED6B04"/>
    <w:rsid w:val="00ED6D16"/>
    <w:rsid w:val="00ED7592"/>
    <w:rsid w:val="00EE0290"/>
    <w:rsid w:val="00EE534F"/>
    <w:rsid w:val="00EE7CA9"/>
    <w:rsid w:val="00EF0715"/>
    <w:rsid w:val="00EF200D"/>
    <w:rsid w:val="00F017CE"/>
    <w:rsid w:val="00F034DC"/>
    <w:rsid w:val="00F075A1"/>
    <w:rsid w:val="00F07849"/>
    <w:rsid w:val="00F11BCE"/>
    <w:rsid w:val="00F1441F"/>
    <w:rsid w:val="00F161E3"/>
    <w:rsid w:val="00F239CB"/>
    <w:rsid w:val="00F3337E"/>
    <w:rsid w:val="00F36AC3"/>
    <w:rsid w:val="00F42AA6"/>
    <w:rsid w:val="00F42D2C"/>
    <w:rsid w:val="00F43EE4"/>
    <w:rsid w:val="00F536DB"/>
    <w:rsid w:val="00F54AAA"/>
    <w:rsid w:val="00F6120F"/>
    <w:rsid w:val="00F61F58"/>
    <w:rsid w:val="00F6340E"/>
    <w:rsid w:val="00F63501"/>
    <w:rsid w:val="00F63D46"/>
    <w:rsid w:val="00F652BC"/>
    <w:rsid w:val="00F675E2"/>
    <w:rsid w:val="00F71C3C"/>
    <w:rsid w:val="00F742BF"/>
    <w:rsid w:val="00F74556"/>
    <w:rsid w:val="00F764B1"/>
    <w:rsid w:val="00F77B84"/>
    <w:rsid w:val="00F81577"/>
    <w:rsid w:val="00F81F27"/>
    <w:rsid w:val="00F849C1"/>
    <w:rsid w:val="00F86689"/>
    <w:rsid w:val="00F87341"/>
    <w:rsid w:val="00F90EF1"/>
    <w:rsid w:val="00F922E2"/>
    <w:rsid w:val="00F92590"/>
    <w:rsid w:val="00F95081"/>
    <w:rsid w:val="00F952E3"/>
    <w:rsid w:val="00FA6D7D"/>
    <w:rsid w:val="00FB085A"/>
    <w:rsid w:val="00FB0C86"/>
    <w:rsid w:val="00FB1531"/>
    <w:rsid w:val="00FB2F25"/>
    <w:rsid w:val="00FB5F5A"/>
    <w:rsid w:val="00FB6E9A"/>
    <w:rsid w:val="00FC1B17"/>
    <w:rsid w:val="00FC48DB"/>
    <w:rsid w:val="00FC4DA1"/>
    <w:rsid w:val="00FC5EF3"/>
    <w:rsid w:val="00FD0123"/>
    <w:rsid w:val="00FD0C1A"/>
    <w:rsid w:val="00FD1EA3"/>
    <w:rsid w:val="00FE60F4"/>
    <w:rsid w:val="00FE62D4"/>
    <w:rsid w:val="00FE696E"/>
    <w:rsid w:val="00FF1A11"/>
    <w:rsid w:val="00FF7394"/>
    <w:rsid w:val="00FF7A8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9D040"/>
  <w15:chartTrackingRefBased/>
  <w15:docId w15:val="{EAC87C86-95EF-42E8-8249-C0B210391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Arial"/>
        <w:lang w:val="en-GB"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D0A"/>
    <w:pPr>
      <w:spacing w:after="160" w:line="259" w:lineRule="auto"/>
    </w:pPr>
    <w:rPr>
      <w:sz w:val="24"/>
      <w:szCs w:val="22"/>
    </w:rPr>
  </w:style>
  <w:style w:type="paragraph" w:styleId="Heading1">
    <w:name w:val="heading 1"/>
    <w:basedOn w:val="ListParagraph"/>
    <w:next w:val="Normal"/>
    <w:link w:val="Heading1Char"/>
    <w:qFormat/>
    <w:rsid w:val="00CB30E7"/>
    <w:pPr>
      <w:keepNext/>
      <w:spacing w:after="320"/>
      <w:outlineLvl w:val="0"/>
    </w:pPr>
    <w:rPr>
      <w:b/>
    </w:rPr>
  </w:style>
  <w:style w:type="paragraph" w:styleId="Heading2">
    <w:name w:val="heading 2"/>
    <w:basedOn w:val="Heading1"/>
    <w:next w:val="Normal"/>
    <w:link w:val="Heading2Char"/>
    <w:uiPriority w:val="9"/>
    <w:unhideWhenUsed/>
    <w:qFormat/>
    <w:rsid w:val="006533DC"/>
    <w:pPr>
      <w:numPr>
        <w:numId w:val="4"/>
      </w:numPr>
      <w:spacing w:before="240" w:after="160"/>
      <w:ind w:left="4118"/>
      <w:outlineLvl w:val="1"/>
    </w:pPr>
  </w:style>
  <w:style w:type="paragraph" w:styleId="Heading3">
    <w:name w:val="heading 3"/>
    <w:basedOn w:val="Heading2"/>
    <w:next w:val="Normal"/>
    <w:link w:val="Heading3Char"/>
    <w:uiPriority w:val="9"/>
    <w:unhideWhenUsed/>
    <w:qFormat/>
    <w:rsid w:val="006533DC"/>
    <w:pPr>
      <w:numPr>
        <w:ilvl w:val="1"/>
      </w:numPr>
      <w:spacing w:before="160"/>
      <w:outlineLvl w:val="2"/>
    </w:pPr>
    <w:rPr>
      <w:b w:val="0"/>
    </w:rPr>
  </w:style>
  <w:style w:type="paragraph" w:styleId="Heading4">
    <w:name w:val="heading 4"/>
    <w:basedOn w:val="Heading3"/>
    <w:next w:val="Normal"/>
    <w:link w:val="Heading4Char"/>
    <w:uiPriority w:val="9"/>
    <w:unhideWhenUsed/>
    <w:qFormat/>
    <w:rsid w:val="00095A9F"/>
    <w:pPr>
      <w:keepNext w:val="0"/>
      <w:ind w:left="0" w:firstLine="0"/>
      <w:outlineLvl w:val="3"/>
    </w:pPr>
  </w:style>
  <w:style w:type="paragraph" w:styleId="Heading5">
    <w:name w:val="heading 5"/>
    <w:basedOn w:val="Heading4"/>
    <w:next w:val="Normal"/>
    <w:link w:val="Heading5Char"/>
    <w:uiPriority w:val="9"/>
    <w:unhideWhenUsed/>
    <w:qFormat/>
    <w:rsid w:val="006B6582"/>
    <w:pPr>
      <w:numPr>
        <w:ilvl w:val="2"/>
      </w:numPr>
      <w:tabs>
        <w:tab w:val="left" w:pos="864"/>
      </w:tabs>
      <w:outlineLvl w:val="4"/>
    </w:pPr>
  </w:style>
  <w:style w:type="paragraph" w:styleId="Heading6">
    <w:name w:val="heading 6"/>
    <w:basedOn w:val="Normal"/>
    <w:next w:val="Normal"/>
    <w:link w:val="Heading6Char"/>
    <w:uiPriority w:val="9"/>
    <w:unhideWhenUsed/>
    <w:qFormat/>
    <w:rsid w:val="00BB6FEA"/>
    <w:pPr>
      <w:keepNext/>
      <w:keepLines/>
      <w:numPr>
        <w:ilvl w:val="5"/>
        <w:numId w:val="4"/>
      </w:numPr>
      <w:spacing w:before="200" w:after="0"/>
      <w:outlineLvl w:val="5"/>
    </w:pPr>
    <w:rPr>
      <w:rFonts w:ascii="Calibri Light" w:hAnsi="Calibri Light" w:cs="Times New Roman"/>
      <w:i/>
      <w:iCs/>
      <w:color w:val="1F4D78"/>
    </w:rPr>
  </w:style>
  <w:style w:type="paragraph" w:styleId="Heading7">
    <w:name w:val="heading 7"/>
    <w:basedOn w:val="Normal"/>
    <w:next w:val="Normal"/>
    <w:link w:val="Heading7Char"/>
    <w:uiPriority w:val="9"/>
    <w:semiHidden/>
    <w:unhideWhenUsed/>
    <w:qFormat/>
    <w:rsid w:val="004E1573"/>
    <w:pPr>
      <w:keepNext/>
      <w:keepLines/>
      <w:numPr>
        <w:ilvl w:val="6"/>
        <w:numId w:val="4"/>
      </w:numPr>
      <w:spacing w:before="40" w:after="0"/>
      <w:outlineLvl w:val="6"/>
    </w:pPr>
    <w:rPr>
      <w:rFonts w:ascii="Calibri Light" w:hAnsi="Calibri Light" w:cs="Times New Roman"/>
      <w:i/>
      <w:iCs/>
      <w:color w:val="1F4D78"/>
    </w:rPr>
  </w:style>
  <w:style w:type="paragraph" w:styleId="Heading8">
    <w:name w:val="heading 8"/>
    <w:basedOn w:val="Normal"/>
    <w:next w:val="Normal"/>
    <w:link w:val="Heading8Char"/>
    <w:uiPriority w:val="9"/>
    <w:semiHidden/>
    <w:unhideWhenUsed/>
    <w:qFormat/>
    <w:rsid w:val="004E1573"/>
    <w:pPr>
      <w:keepNext/>
      <w:keepLines/>
      <w:numPr>
        <w:ilvl w:val="7"/>
        <w:numId w:val="4"/>
      </w:numPr>
      <w:spacing w:before="40" w:after="0"/>
      <w:outlineLvl w:val="7"/>
    </w:pPr>
    <w:rPr>
      <w:rFonts w:ascii="Calibri Light" w:hAnsi="Calibri Light" w:cs="Times New Roman"/>
      <w:color w:val="272727"/>
      <w:sz w:val="21"/>
      <w:szCs w:val="21"/>
    </w:rPr>
  </w:style>
  <w:style w:type="paragraph" w:styleId="Heading9">
    <w:name w:val="heading 9"/>
    <w:basedOn w:val="Normal"/>
    <w:next w:val="Normal"/>
    <w:link w:val="Heading9Char"/>
    <w:uiPriority w:val="9"/>
    <w:semiHidden/>
    <w:unhideWhenUsed/>
    <w:qFormat/>
    <w:rsid w:val="004E1573"/>
    <w:pPr>
      <w:keepNext/>
      <w:keepLines/>
      <w:numPr>
        <w:ilvl w:val="8"/>
        <w:numId w:val="4"/>
      </w:numPr>
      <w:spacing w:before="40" w:after="0"/>
      <w:outlineLvl w:val="8"/>
    </w:pPr>
    <w:rPr>
      <w:rFonts w:ascii="Calibri Light"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3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CB30E7"/>
    <w:rPr>
      <w:b/>
      <w:sz w:val="24"/>
    </w:rPr>
  </w:style>
  <w:style w:type="character" w:customStyle="1" w:styleId="Heading2Char">
    <w:name w:val="Heading 2 Char"/>
    <w:link w:val="Heading2"/>
    <w:uiPriority w:val="9"/>
    <w:rsid w:val="006533DC"/>
    <w:rPr>
      <w:b/>
      <w:sz w:val="24"/>
      <w:szCs w:val="22"/>
    </w:rPr>
  </w:style>
  <w:style w:type="character" w:customStyle="1" w:styleId="Heading3Char">
    <w:name w:val="Heading 3 Char"/>
    <w:link w:val="Heading3"/>
    <w:uiPriority w:val="9"/>
    <w:rsid w:val="006533DC"/>
    <w:rPr>
      <w:sz w:val="24"/>
      <w:szCs w:val="22"/>
    </w:rPr>
  </w:style>
  <w:style w:type="character" w:styleId="Hyperlink">
    <w:name w:val="Hyperlink"/>
    <w:uiPriority w:val="99"/>
    <w:unhideWhenUsed/>
    <w:rsid w:val="00C13FF5"/>
    <w:rPr>
      <w:color w:val="0000FF"/>
      <w:u w:val="single"/>
    </w:rPr>
  </w:style>
  <w:style w:type="character" w:styleId="FollowedHyperlink">
    <w:name w:val="FollowedHyperlink"/>
    <w:uiPriority w:val="99"/>
    <w:semiHidden/>
    <w:unhideWhenUsed/>
    <w:rsid w:val="00C13FF5"/>
    <w:rPr>
      <w:color w:val="954F72"/>
      <w:u w:val="single"/>
    </w:rPr>
  </w:style>
  <w:style w:type="paragraph" w:styleId="Header">
    <w:name w:val="header"/>
    <w:basedOn w:val="Normal"/>
    <w:link w:val="HeaderChar"/>
    <w:uiPriority w:val="99"/>
    <w:unhideWhenUsed/>
    <w:rsid w:val="001C78D9"/>
    <w:pPr>
      <w:spacing w:after="0"/>
    </w:pPr>
    <w:rPr>
      <w:szCs w:val="24"/>
    </w:rPr>
  </w:style>
  <w:style w:type="character" w:customStyle="1" w:styleId="HeaderChar">
    <w:name w:val="Header Char"/>
    <w:link w:val="Header"/>
    <w:uiPriority w:val="99"/>
    <w:rsid w:val="001C78D9"/>
    <w:rPr>
      <w:sz w:val="24"/>
      <w:szCs w:val="24"/>
    </w:rPr>
  </w:style>
  <w:style w:type="paragraph" w:styleId="Footer">
    <w:name w:val="footer"/>
    <w:basedOn w:val="Normal"/>
    <w:link w:val="FooterChar"/>
    <w:unhideWhenUsed/>
    <w:rsid w:val="001C78D9"/>
    <w:pPr>
      <w:tabs>
        <w:tab w:val="center" w:pos="4513"/>
        <w:tab w:val="right" w:pos="9026"/>
      </w:tabs>
      <w:spacing w:after="0" w:line="240" w:lineRule="auto"/>
      <w:jc w:val="right"/>
    </w:pPr>
    <w:rPr>
      <w:rFonts w:eastAsia="Times New Roman"/>
      <w:szCs w:val="24"/>
      <w:lang w:eastAsia="en-US"/>
    </w:rPr>
  </w:style>
  <w:style w:type="character" w:customStyle="1" w:styleId="FooterChar">
    <w:name w:val="Footer Char"/>
    <w:link w:val="Footer"/>
    <w:rsid w:val="001C78D9"/>
    <w:rPr>
      <w:rFonts w:eastAsia="Times New Roman" w:cs="Arial"/>
      <w:szCs w:val="24"/>
      <w:lang w:eastAsia="en-US"/>
    </w:rPr>
  </w:style>
  <w:style w:type="paragraph" w:styleId="BodyText">
    <w:name w:val="Body Text"/>
    <w:basedOn w:val="Normal"/>
    <w:link w:val="BodyTextChar"/>
    <w:uiPriority w:val="99"/>
    <w:unhideWhenUsed/>
    <w:rsid w:val="00C13FF5"/>
    <w:pPr>
      <w:spacing w:after="200" w:line="276" w:lineRule="auto"/>
    </w:pPr>
    <w:rPr>
      <w:rFonts w:ascii="Arial" w:eastAsia="Times New Roman" w:hAnsi="Arial"/>
      <w:szCs w:val="24"/>
      <w:lang w:eastAsia="en-US"/>
    </w:rPr>
  </w:style>
  <w:style w:type="character" w:customStyle="1" w:styleId="BodyTextChar">
    <w:name w:val="Body Text Char"/>
    <w:link w:val="BodyText"/>
    <w:uiPriority w:val="99"/>
    <w:rsid w:val="00C13FF5"/>
    <w:rPr>
      <w:rFonts w:ascii="Arial" w:eastAsia="Times New Roman" w:hAnsi="Arial" w:cs="Arial"/>
      <w:sz w:val="24"/>
      <w:szCs w:val="24"/>
      <w:lang w:eastAsia="en-US"/>
    </w:rPr>
  </w:style>
  <w:style w:type="paragraph" w:styleId="Date">
    <w:name w:val="Date"/>
    <w:basedOn w:val="Normal"/>
    <w:next w:val="Normal"/>
    <w:link w:val="DateChar"/>
    <w:uiPriority w:val="99"/>
    <w:semiHidden/>
    <w:unhideWhenUsed/>
    <w:rsid w:val="00C13FF5"/>
    <w:pPr>
      <w:spacing w:after="200" w:line="276" w:lineRule="auto"/>
    </w:pPr>
    <w:rPr>
      <w:rFonts w:ascii="Arial" w:eastAsia="Times New Roman" w:hAnsi="Arial"/>
      <w:szCs w:val="24"/>
      <w:lang w:eastAsia="en-US"/>
    </w:rPr>
  </w:style>
  <w:style w:type="character" w:customStyle="1" w:styleId="DateChar">
    <w:name w:val="Date Char"/>
    <w:link w:val="Date"/>
    <w:uiPriority w:val="99"/>
    <w:semiHidden/>
    <w:rsid w:val="00C13FF5"/>
    <w:rPr>
      <w:rFonts w:ascii="Arial" w:eastAsia="Times New Roman" w:hAnsi="Arial" w:cs="Arial"/>
      <w:sz w:val="24"/>
      <w:szCs w:val="24"/>
      <w:lang w:eastAsia="en-US"/>
    </w:rPr>
  </w:style>
  <w:style w:type="paragraph" w:styleId="BodyText3">
    <w:name w:val="Body Text 3"/>
    <w:basedOn w:val="Normal"/>
    <w:link w:val="BodyText3Char"/>
    <w:uiPriority w:val="99"/>
    <w:unhideWhenUsed/>
    <w:rsid w:val="00C13FF5"/>
    <w:pPr>
      <w:spacing w:after="120" w:line="276" w:lineRule="auto"/>
    </w:pPr>
    <w:rPr>
      <w:rFonts w:ascii="Arial" w:eastAsia="Times New Roman" w:hAnsi="Arial"/>
      <w:sz w:val="16"/>
      <w:szCs w:val="16"/>
      <w:lang w:eastAsia="en-US"/>
    </w:rPr>
  </w:style>
  <w:style w:type="character" w:customStyle="1" w:styleId="BodyText3Char">
    <w:name w:val="Body Text 3 Char"/>
    <w:link w:val="BodyText3"/>
    <w:uiPriority w:val="99"/>
    <w:rsid w:val="00C13FF5"/>
    <w:rPr>
      <w:rFonts w:ascii="Arial" w:eastAsia="Times New Roman" w:hAnsi="Arial" w:cs="Arial"/>
      <w:sz w:val="16"/>
      <w:szCs w:val="16"/>
      <w:lang w:eastAsia="en-US"/>
    </w:rPr>
  </w:style>
  <w:style w:type="paragraph" w:styleId="BodyTextIndent2">
    <w:name w:val="Body Text Indent 2"/>
    <w:basedOn w:val="Normal"/>
    <w:link w:val="BodyTextIndent2Char"/>
    <w:uiPriority w:val="99"/>
    <w:semiHidden/>
    <w:unhideWhenUsed/>
    <w:rsid w:val="00C13FF5"/>
    <w:pPr>
      <w:spacing w:after="120" w:line="480" w:lineRule="auto"/>
      <w:ind w:left="283"/>
    </w:pPr>
    <w:rPr>
      <w:rFonts w:ascii="Arial" w:eastAsia="Times New Roman" w:hAnsi="Arial"/>
      <w:szCs w:val="24"/>
      <w:lang w:eastAsia="en-US"/>
    </w:rPr>
  </w:style>
  <w:style w:type="character" w:customStyle="1" w:styleId="BodyTextIndent2Char">
    <w:name w:val="Body Text Indent 2 Char"/>
    <w:link w:val="BodyTextIndent2"/>
    <w:uiPriority w:val="99"/>
    <w:semiHidden/>
    <w:rsid w:val="00C13FF5"/>
    <w:rPr>
      <w:rFonts w:ascii="Arial" w:eastAsia="Times New Roman" w:hAnsi="Arial" w:cs="Arial"/>
      <w:sz w:val="24"/>
      <w:szCs w:val="24"/>
      <w:lang w:eastAsia="en-US"/>
    </w:rPr>
  </w:style>
  <w:style w:type="paragraph" w:styleId="BodyTextIndent3">
    <w:name w:val="Body Text Indent 3"/>
    <w:basedOn w:val="Normal"/>
    <w:link w:val="BodyTextIndent3Char"/>
    <w:uiPriority w:val="99"/>
    <w:semiHidden/>
    <w:unhideWhenUsed/>
    <w:rsid w:val="00C13FF5"/>
    <w:pPr>
      <w:spacing w:after="120" w:line="276" w:lineRule="auto"/>
      <w:ind w:left="283"/>
    </w:pPr>
    <w:rPr>
      <w:rFonts w:ascii="Arial" w:eastAsia="Times New Roman" w:hAnsi="Arial"/>
      <w:sz w:val="16"/>
      <w:szCs w:val="16"/>
      <w:lang w:eastAsia="en-US"/>
    </w:rPr>
  </w:style>
  <w:style w:type="character" w:customStyle="1" w:styleId="BodyTextIndent3Char">
    <w:name w:val="Body Text Indent 3 Char"/>
    <w:link w:val="BodyTextIndent3"/>
    <w:uiPriority w:val="99"/>
    <w:semiHidden/>
    <w:rsid w:val="00C13FF5"/>
    <w:rPr>
      <w:rFonts w:ascii="Arial" w:eastAsia="Times New Roman" w:hAnsi="Arial" w:cs="Arial"/>
      <w:sz w:val="16"/>
      <w:szCs w:val="16"/>
      <w:lang w:eastAsia="en-US"/>
    </w:rPr>
  </w:style>
  <w:style w:type="paragraph" w:styleId="BalloonText">
    <w:name w:val="Balloon Text"/>
    <w:basedOn w:val="Normal"/>
    <w:link w:val="BalloonTextChar"/>
    <w:uiPriority w:val="99"/>
    <w:semiHidden/>
    <w:unhideWhenUsed/>
    <w:rsid w:val="00C13FF5"/>
    <w:pPr>
      <w:spacing w:after="200" w:line="276" w:lineRule="auto"/>
    </w:pPr>
    <w:rPr>
      <w:rFonts w:ascii="Tahoma" w:eastAsia="Times New Roman" w:hAnsi="Tahoma" w:cs="Tahoma"/>
      <w:sz w:val="16"/>
      <w:szCs w:val="16"/>
      <w:lang w:eastAsia="en-US"/>
    </w:rPr>
  </w:style>
  <w:style w:type="character" w:customStyle="1" w:styleId="BalloonTextChar">
    <w:name w:val="Balloon Text Char"/>
    <w:link w:val="BalloonText"/>
    <w:uiPriority w:val="99"/>
    <w:semiHidden/>
    <w:rsid w:val="00C13FF5"/>
    <w:rPr>
      <w:rFonts w:ascii="Tahoma" w:eastAsia="Times New Roman" w:hAnsi="Tahoma" w:cs="Tahoma"/>
      <w:sz w:val="16"/>
      <w:szCs w:val="16"/>
      <w:lang w:eastAsia="en-US"/>
    </w:rPr>
  </w:style>
  <w:style w:type="paragraph" w:styleId="ListParagraph">
    <w:name w:val="List Paragraph"/>
    <w:basedOn w:val="Normal"/>
    <w:link w:val="ListParagraphChar"/>
    <w:uiPriority w:val="34"/>
    <w:qFormat/>
    <w:rsid w:val="00F849C1"/>
  </w:style>
  <w:style w:type="paragraph" w:customStyle="1" w:styleId="Level1">
    <w:name w:val="Level 1"/>
    <w:basedOn w:val="Normal"/>
    <w:qFormat/>
    <w:rsid w:val="00C13FF5"/>
    <w:pPr>
      <w:autoSpaceDE w:val="0"/>
      <w:autoSpaceDN w:val="0"/>
      <w:adjustRightInd w:val="0"/>
      <w:spacing w:after="200" w:line="276" w:lineRule="auto"/>
    </w:pPr>
    <w:rPr>
      <w:rFonts w:ascii="Arial" w:eastAsia="Times New Roman" w:hAnsi="Arial"/>
      <w:b/>
      <w:bCs/>
      <w:szCs w:val="24"/>
      <w:lang w:eastAsia="en-US"/>
    </w:rPr>
  </w:style>
  <w:style w:type="character" w:customStyle="1" w:styleId="Level2Char">
    <w:name w:val="Level 2 Char"/>
    <w:link w:val="Level2"/>
    <w:locked/>
    <w:rsid w:val="00C13FF5"/>
    <w:rPr>
      <w:rFonts w:ascii="Arial" w:eastAsia="Times New Roman" w:hAnsi="Arial" w:cs="Arial"/>
      <w:noProof/>
      <w:sz w:val="24"/>
      <w:szCs w:val="24"/>
      <w:lang w:val="en-US" w:eastAsia="en-US"/>
    </w:rPr>
  </w:style>
  <w:style w:type="paragraph" w:customStyle="1" w:styleId="Level2">
    <w:name w:val="Level 2"/>
    <w:basedOn w:val="Normal"/>
    <w:link w:val="Level2Char"/>
    <w:qFormat/>
    <w:rsid w:val="00C13FF5"/>
    <w:pPr>
      <w:overflowPunct w:val="0"/>
      <w:autoSpaceDE w:val="0"/>
      <w:autoSpaceDN w:val="0"/>
      <w:adjustRightInd w:val="0"/>
      <w:snapToGrid w:val="0"/>
      <w:spacing w:before="240" w:after="120" w:line="276" w:lineRule="auto"/>
    </w:pPr>
    <w:rPr>
      <w:rFonts w:ascii="Arial" w:eastAsia="Times New Roman" w:hAnsi="Arial"/>
      <w:noProof/>
      <w:szCs w:val="24"/>
      <w:lang w:val="en-US" w:eastAsia="en-US"/>
    </w:rPr>
  </w:style>
  <w:style w:type="character" w:customStyle="1" w:styleId="Level3Char">
    <w:name w:val="Level 3 Char"/>
    <w:link w:val="Level3"/>
    <w:locked/>
    <w:rsid w:val="00C13FF5"/>
    <w:rPr>
      <w:rFonts w:ascii="Arial" w:eastAsia="Times New Roman" w:hAnsi="Arial" w:cs="Arial"/>
      <w:sz w:val="24"/>
      <w:szCs w:val="24"/>
      <w:lang w:val="en-US" w:eastAsia="en-US"/>
    </w:rPr>
  </w:style>
  <w:style w:type="paragraph" w:customStyle="1" w:styleId="Level3">
    <w:name w:val="Level 3"/>
    <w:basedOn w:val="Normal"/>
    <w:link w:val="Level3Char"/>
    <w:autoRedefine/>
    <w:qFormat/>
    <w:rsid w:val="00C13FF5"/>
    <w:pPr>
      <w:snapToGrid w:val="0"/>
      <w:spacing w:after="240" w:line="276" w:lineRule="auto"/>
    </w:pPr>
    <w:rPr>
      <w:rFonts w:ascii="Arial" w:eastAsia="Times New Roman" w:hAnsi="Arial"/>
      <w:szCs w:val="24"/>
      <w:lang w:val="en-US" w:eastAsia="en-US"/>
    </w:rPr>
  </w:style>
  <w:style w:type="paragraph" w:customStyle="1" w:styleId="BodyText1">
    <w:name w:val="Body Text1"/>
    <w:basedOn w:val="Normal"/>
    <w:rsid w:val="00C13FF5"/>
    <w:pPr>
      <w:overflowPunct w:val="0"/>
      <w:autoSpaceDE w:val="0"/>
      <w:autoSpaceDN w:val="0"/>
      <w:adjustRightInd w:val="0"/>
      <w:spacing w:before="240" w:after="120" w:line="276" w:lineRule="auto"/>
      <w:ind w:hanging="720"/>
    </w:pPr>
    <w:rPr>
      <w:rFonts w:ascii="Arial" w:eastAsia="Times New Roman" w:hAnsi="Arial"/>
      <w:noProof/>
      <w:szCs w:val="20"/>
      <w:lang w:val="en-US" w:eastAsia="en-US"/>
    </w:rPr>
  </w:style>
  <w:style w:type="character" w:customStyle="1" w:styleId="Heading5Char">
    <w:name w:val="Heading 5 Char"/>
    <w:link w:val="Heading5"/>
    <w:uiPriority w:val="9"/>
    <w:rsid w:val="006B6582"/>
    <w:rPr>
      <w:sz w:val="24"/>
      <w:szCs w:val="22"/>
    </w:rPr>
  </w:style>
  <w:style w:type="character" w:customStyle="1" w:styleId="Heading6Char">
    <w:name w:val="Heading 6 Char"/>
    <w:link w:val="Heading6"/>
    <w:uiPriority w:val="9"/>
    <w:rsid w:val="00BB6FEA"/>
    <w:rPr>
      <w:rFonts w:ascii="Calibri Light" w:hAnsi="Calibri Light" w:cs="Times New Roman"/>
      <w:i/>
      <w:iCs/>
      <w:color w:val="1F4D78"/>
      <w:sz w:val="24"/>
      <w:szCs w:val="22"/>
    </w:rPr>
  </w:style>
  <w:style w:type="paragraph" w:styleId="BodyTextIndent">
    <w:name w:val="Body Text Indent"/>
    <w:basedOn w:val="Normal"/>
    <w:link w:val="BodyTextIndentChar"/>
    <w:uiPriority w:val="99"/>
    <w:unhideWhenUsed/>
    <w:rsid w:val="0027319B"/>
    <w:pPr>
      <w:spacing w:after="120"/>
      <w:ind w:left="283"/>
    </w:pPr>
  </w:style>
  <w:style w:type="character" w:customStyle="1" w:styleId="BodyTextIndentChar">
    <w:name w:val="Body Text Indent Char"/>
    <w:basedOn w:val="DefaultParagraphFont"/>
    <w:link w:val="BodyTextIndent"/>
    <w:uiPriority w:val="99"/>
    <w:rsid w:val="0027319B"/>
  </w:style>
  <w:style w:type="paragraph" w:styleId="NoSpacing">
    <w:name w:val="No Spacing"/>
    <w:basedOn w:val="Normal"/>
    <w:link w:val="NoSpacingChar"/>
    <w:uiPriority w:val="1"/>
    <w:qFormat/>
    <w:rsid w:val="004E1573"/>
    <w:pPr>
      <w:spacing w:after="0"/>
    </w:pPr>
  </w:style>
  <w:style w:type="paragraph" w:styleId="NormalWeb">
    <w:name w:val="Normal (Web)"/>
    <w:basedOn w:val="Normal"/>
    <w:uiPriority w:val="99"/>
    <w:unhideWhenUsed/>
    <w:rsid w:val="00B7375A"/>
    <w:pPr>
      <w:spacing w:before="100" w:beforeAutospacing="1" w:after="100" w:afterAutospacing="1" w:line="240" w:lineRule="auto"/>
    </w:pPr>
    <w:rPr>
      <w:rFonts w:ascii="Times New Roman" w:eastAsia="Times New Roman" w:hAnsi="Times New Roman" w:cs="Times New Roman"/>
      <w:szCs w:val="24"/>
    </w:rPr>
  </w:style>
  <w:style w:type="paragraph" w:customStyle="1" w:styleId="Legal2">
    <w:name w:val="Legal 2"/>
    <w:basedOn w:val="Normal"/>
    <w:rsid w:val="003B61E2"/>
    <w:pPr>
      <w:widowControl w:val="0"/>
      <w:spacing w:after="0" w:line="240" w:lineRule="auto"/>
    </w:pPr>
    <w:rPr>
      <w:rFonts w:ascii="Times New Roman" w:eastAsia="Times New Roman" w:hAnsi="Times New Roman" w:cs="Times New Roman"/>
      <w:szCs w:val="20"/>
      <w:lang w:val="en-US" w:eastAsia="en-US"/>
    </w:rPr>
  </w:style>
  <w:style w:type="character" w:customStyle="1" w:styleId="Heading4Char">
    <w:name w:val="Heading 4 Char"/>
    <w:link w:val="Heading4"/>
    <w:uiPriority w:val="9"/>
    <w:rsid w:val="00095A9F"/>
    <w:rPr>
      <w:sz w:val="24"/>
      <w:szCs w:val="22"/>
    </w:rPr>
  </w:style>
  <w:style w:type="character" w:customStyle="1" w:styleId="Heading7Char">
    <w:name w:val="Heading 7 Char"/>
    <w:link w:val="Heading7"/>
    <w:uiPriority w:val="9"/>
    <w:semiHidden/>
    <w:rsid w:val="004E1573"/>
    <w:rPr>
      <w:rFonts w:ascii="Calibri Light" w:hAnsi="Calibri Light" w:cs="Times New Roman"/>
      <w:i/>
      <w:iCs/>
      <w:color w:val="1F4D78"/>
      <w:sz w:val="24"/>
      <w:szCs w:val="22"/>
    </w:rPr>
  </w:style>
  <w:style w:type="character" w:customStyle="1" w:styleId="Heading8Char">
    <w:name w:val="Heading 8 Char"/>
    <w:link w:val="Heading8"/>
    <w:uiPriority w:val="9"/>
    <w:semiHidden/>
    <w:rsid w:val="004E1573"/>
    <w:rPr>
      <w:rFonts w:ascii="Calibri Light" w:hAnsi="Calibri Light" w:cs="Times New Roman"/>
      <w:color w:val="272727"/>
      <w:sz w:val="21"/>
      <w:szCs w:val="21"/>
    </w:rPr>
  </w:style>
  <w:style w:type="character" w:customStyle="1" w:styleId="Heading9Char">
    <w:name w:val="Heading 9 Char"/>
    <w:link w:val="Heading9"/>
    <w:uiPriority w:val="9"/>
    <w:semiHidden/>
    <w:rsid w:val="004E1573"/>
    <w:rPr>
      <w:rFonts w:ascii="Calibri Light" w:hAnsi="Calibri Light" w:cs="Times New Roman"/>
      <w:i/>
      <w:iCs/>
      <w:color w:val="272727"/>
      <w:sz w:val="21"/>
      <w:szCs w:val="21"/>
    </w:rPr>
  </w:style>
  <w:style w:type="paragraph" w:styleId="TOC2">
    <w:name w:val="toc 2"/>
    <w:basedOn w:val="Normal"/>
    <w:next w:val="Normal"/>
    <w:autoRedefine/>
    <w:uiPriority w:val="39"/>
    <w:unhideWhenUsed/>
    <w:rsid w:val="00A4760C"/>
    <w:pPr>
      <w:tabs>
        <w:tab w:val="left" w:pos="720"/>
        <w:tab w:val="right" w:leader="dot" w:pos="9014"/>
      </w:tabs>
    </w:pPr>
    <w:rPr>
      <w:bCs/>
      <w:noProof/>
      <w:szCs w:val="20"/>
    </w:rPr>
  </w:style>
  <w:style w:type="paragraph" w:styleId="TOC1">
    <w:name w:val="toc 1"/>
    <w:basedOn w:val="Normal"/>
    <w:next w:val="Normal"/>
    <w:autoRedefine/>
    <w:uiPriority w:val="39"/>
    <w:unhideWhenUsed/>
    <w:rsid w:val="00E14A72"/>
    <w:pPr>
      <w:tabs>
        <w:tab w:val="left" w:pos="720"/>
        <w:tab w:val="right" w:leader="dot" w:pos="9016"/>
      </w:tabs>
    </w:pPr>
    <w:rPr>
      <w:bCs/>
      <w:noProof/>
      <w:szCs w:val="24"/>
    </w:rPr>
  </w:style>
  <w:style w:type="paragraph" w:styleId="TOC3">
    <w:name w:val="toc 3"/>
    <w:basedOn w:val="Normal"/>
    <w:next w:val="Normal"/>
    <w:autoRedefine/>
    <w:uiPriority w:val="39"/>
    <w:unhideWhenUsed/>
    <w:rsid w:val="008750FA"/>
    <w:pPr>
      <w:spacing w:after="0"/>
      <w:ind w:left="240"/>
    </w:pPr>
    <w:rPr>
      <w:sz w:val="20"/>
      <w:szCs w:val="20"/>
    </w:rPr>
  </w:style>
  <w:style w:type="paragraph" w:styleId="TOC4">
    <w:name w:val="toc 4"/>
    <w:basedOn w:val="Normal"/>
    <w:next w:val="Normal"/>
    <w:autoRedefine/>
    <w:uiPriority w:val="39"/>
    <w:unhideWhenUsed/>
    <w:rsid w:val="008750FA"/>
    <w:pPr>
      <w:spacing w:after="0"/>
      <w:ind w:left="480"/>
    </w:pPr>
    <w:rPr>
      <w:sz w:val="20"/>
      <w:szCs w:val="20"/>
    </w:rPr>
  </w:style>
  <w:style w:type="paragraph" w:styleId="TOC5">
    <w:name w:val="toc 5"/>
    <w:basedOn w:val="Normal"/>
    <w:next w:val="Normal"/>
    <w:autoRedefine/>
    <w:uiPriority w:val="39"/>
    <w:unhideWhenUsed/>
    <w:rsid w:val="008750FA"/>
    <w:pPr>
      <w:spacing w:after="0"/>
      <w:ind w:left="720"/>
    </w:pPr>
    <w:rPr>
      <w:sz w:val="20"/>
      <w:szCs w:val="20"/>
    </w:rPr>
  </w:style>
  <w:style w:type="paragraph" w:styleId="TOC6">
    <w:name w:val="toc 6"/>
    <w:basedOn w:val="Normal"/>
    <w:next w:val="Normal"/>
    <w:autoRedefine/>
    <w:uiPriority w:val="39"/>
    <w:unhideWhenUsed/>
    <w:rsid w:val="008750FA"/>
    <w:pPr>
      <w:spacing w:after="0"/>
      <w:ind w:left="960"/>
    </w:pPr>
    <w:rPr>
      <w:sz w:val="20"/>
      <w:szCs w:val="20"/>
    </w:rPr>
  </w:style>
  <w:style w:type="paragraph" w:styleId="TOC7">
    <w:name w:val="toc 7"/>
    <w:basedOn w:val="Normal"/>
    <w:next w:val="Normal"/>
    <w:autoRedefine/>
    <w:uiPriority w:val="39"/>
    <w:unhideWhenUsed/>
    <w:rsid w:val="008750FA"/>
    <w:pPr>
      <w:spacing w:after="0"/>
      <w:ind w:left="1200"/>
    </w:pPr>
    <w:rPr>
      <w:sz w:val="20"/>
      <w:szCs w:val="20"/>
    </w:rPr>
  </w:style>
  <w:style w:type="paragraph" w:styleId="TOC8">
    <w:name w:val="toc 8"/>
    <w:basedOn w:val="Normal"/>
    <w:next w:val="Normal"/>
    <w:autoRedefine/>
    <w:uiPriority w:val="39"/>
    <w:unhideWhenUsed/>
    <w:rsid w:val="008750FA"/>
    <w:pPr>
      <w:spacing w:after="0"/>
      <w:ind w:left="1440"/>
    </w:pPr>
    <w:rPr>
      <w:sz w:val="20"/>
      <w:szCs w:val="20"/>
    </w:rPr>
  </w:style>
  <w:style w:type="paragraph" w:styleId="TOC9">
    <w:name w:val="toc 9"/>
    <w:basedOn w:val="Normal"/>
    <w:next w:val="Normal"/>
    <w:autoRedefine/>
    <w:uiPriority w:val="39"/>
    <w:unhideWhenUsed/>
    <w:rsid w:val="008750FA"/>
    <w:pPr>
      <w:spacing w:after="0"/>
      <w:ind w:left="1680"/>
    </w:pPr>
    <w:rPr>
      <w:sz w:val="20"/>
      <w:szCs w:val="20"/>
    </w:rPr>
  </w:style>
  <w:style w:type="character" w:customStyle="1" w:styleId="tgc">
    <w:name w:val="_tgc"/>
    <w:rsid w:val="00B07395"/>
  </w:style>
  <w:style w:type="character" w:styleId="Emphasis">
    <w:name w:val="Emphasis"/>
    <w:uiPriority w:val="20"/>
    <w:qFormat/>
    <w:rsid w:val="00B07395"/>
    <w:rPr>
      <w:i/>
      <w:iCs/>
    </w:rPr>
  </w:style>
  <w:style w:type="character" w:customStyle="1" w:styleId="NoSpacingChar">
    <w:name w:val="No Spacing Char"/>
    <w:link w:val="NoSpacing"/>
    <w:uiPriority w:val="1"/>
    <w:rsid w:val="00B07395"/>
    <w:rPr>
      <w:sz w:val="24"/>
      <w:szCs w:val="22"/>
    </w:rPr>
  </w:style>
  <w:style w:type="paragraph" w:styleId="FootnoteText">
    <w:name w:val="footnote text"/>
    <w:basedOn w:val="Normal"/>
    <w:link w:val="FootnoteTextChar"/>
    <w:uiPriority w:val="99"/>
    <w:unhideWhenUsed/>
    <w:rsid w:val="008E72F4"/>
    <w:rPr>
      <w:sz w:val="20"/>
      <w:szCs w:val="20"/>
    </w:rPr>
  </w:style>
  <w:style w:type="character" w:customStyle="1" w:styleId="FootnoteTextChar">
    <w:name w:val="Footnote Text Char"/>
    <w:link w:val="FootnoteText"/>
    <w:uiPriority w:val="99"/>
    <w:rsid w:val="008E72F4"/>
    <w:rPr>
      <w:lang w:eastAsia="zh-TW"/>
    </w:rPr>
  </w:style>
  <w:style w:type="character" w:styleId="FootnoteReference">
    <w:name w:val="footnote reference"/>
    <w:uiPriority w:val="99"/>
    <w:unhideWhenUsed/>
    <w:rsid w:val="008E72F4"/>
    <w:rPr>
      <w:vertAlign w:val="superscript"/>
    </w:rPr>
  </w:style>
  <w:style w:type="paragraph" w:customStyle="1" w:styleId="Para1">
    <w:name w:val="Para1"/>
    <w:rsid w:val="00220A4C"/>
    <w:pPr>
      <w:widowControl w:val="0"/>
      <w:tabs>
        <w:tab w:val="left" w:pos="0"/>
      </w:tabs>
      <w:autoSpaceDE w:val="0"/>
      <w:autoSpaceDN w:val="0"/>
      <w:adjustRightInd w:val="0"/>
      <w:spacing w:before="120"/>
      <w:ind w:left="680" w:hanging="680"/>
      <w:jc w:val="both"/>
    </w:pPr>
    <w:rPr>
      <w:rFonts w:ascii="Baskerville BT" w:eastAsia="Times New Roman" w:hAnsi="Baskerville BT" w:cs="Times New Roman"/>
      <w:spacing w:val="-5"/>
      <w:lang w:val="en-US" w:eastAsia="en-US"/>
    </w:rPr>
  </w:style>
  <w:style w:type="paragraph" w:customStyle="1" w:styleId="Head1">
    <w:name w:val="Head1"/>
    <w:rsid w:val="00220A4C"/>
    <w:pPr>
      <w:keepNext/>
      <w:widowControl w:val="0"/>
      <w:autoSpaceDE w:val="0"/>
      <w:autoSpaceDN w:val="0"/>
      <w:adjustRightInd w:val="0"/>
      <w:spacing w:before="360" w:after="120"/>
      <w:jc w:val="center"/>
    </w:pPr>
    <w:rPr>
      <w:rFonts w:ascii="Baskerville BT" w:eastAsia="Times New Roman" w:hAnsi="Baskerville BT" w:cs="Times New Roman"/>
      <w:b/>
      <w:bCs/>
      <w:caps/>
      <w:spacing w:val="-5"/>
      <w:sz w:val="22"/>
      <w:szCs w:val="22"/>
      <w:lang w:val="en-US" w:eastAsia="en-US"/>
    </w:rPr>
  </w:style>
  <w:style w:type="paragraph" w:customStyle="1" w:styleId="Head2">
    <w:name w:val="Head2"/>
    <w:rsid w:val="00220A4C"/>
    <w:pPr>
      <w:keepNext/>
      <w:widowControl w:val="0"/>
      <w:tabs>
        <w:tab w:val="left" w:pos="680"/>
      </w:tabs>
      <w:autoSpaceDE w:val="0"/>
      <w:autoSpaceDN w:val="0"/>
      <w:adjustRightInd w:val="0"/>
      <w:spacing w:before="120"/>
      <w:ind w:left="680" w:hanging="680"/>
    </w:pPr>
    <w:rPr>
      <w:rFonts w:ascii="Baskerville BT" w:eastAsia="Times New Roman" w:hAnsi="Baskerville BT" w:cs="Times New Roman"/>
      <w:b/>
      <w:bCs/>
      <w:spacing w:val="-5"/>
      <w:sz w:val="22"/>
      <w:szCs w:val="22"/>
      <w:lang w:val="en-US" w:eastAsia="en-US"/>
    </w:rPr>
  </w:style>
  <w:style w:type="paragraph" w:customStyle="1" w:styleId="Head3">
    <w:name w:val="Head3"/>
    <w:rsid w:val="00220A4C"/>
    <w:pPr>
      <w:keepNext/>
      <w:widowControl w:val="0"/>
      <w:autoSpaceDE w:val="0"/>
      <w:autoSpaceDN w:val="0"/>
      <w:adjustRightInd w:val="0"/>
      <w:spacing w:before="360" w:after="360"/>
      <w:jc w:val="center"/>
    </w:pPr>
    <w:rPr>
      <w:rFonts w:ascii="Baskerville BT" w:eastAsia="Times New Roman" w:hAnsi="Baskerville BT" w:cs="Times New Roman"/>
      <w:b/>
      <w:bCs/>
      <w:spacing w:val="-5"/>
      <w:sz w:val="22"/>
      <w:szCs w:val="22"/>
      <w:lang w:val="en-US" w:eastAsia="en-US"/>
    </w:rPr>
  </w:style>
  <w:style w:type="paragraph" w:customStyle="1" w:styleId="Para2">
    <w:name w:val="Para2"/>
    <w:rsid w:val="00220A4C"/>
    <w:pPr>
      <w:widowControl w:val="0"/>
      <w:tabs>
        <w:tab w:val="left" w:pos="0"/>
      </w:tabs>
      <w:autoSpaceDE w:val="0"/>
      <w:autoSpaceDN w:val="0"/>
      <w:adjustRightInd w:val="0"/>
      <w:spacing w:before="120"/>
      <w:ind w:left="680"/>
      <w:jc w:val="both"/>
    </w:pPr>
    <w:rPr>
      <w:rFonts w:ascii="Baskerville BT" w:eastAsia="Times New Roman" w:hAnsi="Baskerville BT" w:cs="Times New Roman"/>
      <w:spacing w:val="-5"/>
      <w:lang w:val="en-US" w:eastAsia="en-US"/>
    </w:rPr>
  </w:style>
  <w:style w:type="paragraph" w:customStyle="1" w:styleId="SectionTitle">
    <w:name w:val="SectionTitle"/>
    <w:basedOn w:val="Normal"/>
    <w:next w:val="Normal"/>
    <w:rsid w:val="00220A4C"/>
    <w:pPr>
      <w:spacing w:after="120" w:line="240" w:lineRule="auto"/>
    </w:pPr>
    <w:rPr>
      <w:rFonts w:ascii="Trebuchet MS" w:eastAsia="Times New Roman" w:hAnsi="Trebuchet MS" w:cs="Times New Roman"/>
      <w:color w:val="0000FF"/>
      <w:sz w:val="36"/>
      <w:szCs w:val="36"/>
      <w:lang w:val="en-US" w:eastAsia="en-US"/>
    </w:rPr>
  </w:style>
  <w:style w:type="paragraph" w:customStyle="1" w:styleId="ParaNumber">
    <w:name w:val="ParaNumber"/>
    <w:basedOn w:val="Normal"/>
    <w:rsid w:val="00220A4C"/>
    <w:pPr>
      <w:spacing w:after="120" w:line="240" w:lineRule="auto"/>
    </w:pPr>
    <w:rPr>
      <w:rFonts w:ascii="Trebuchet MS" w:eastAsia="Times New Roman" w:hAnsi="Trebuchet MS" w:cs="Times New Roman"/>
      <w:color w:val="3366FF"/>
      <w:sz w:val="20"/>
      <w:szCs w:val="20"/>
      <w:lang w:val="en-US" w:eastAsia="en-US"/>
    </w:rPr>
  </w:style>
  <w:style w:type="paragraph" w:customStyle="1" w:styleId="Text">
    <w:name w:val="Text"/>
    <w:rsid w:val="00220A4C"/>
    <w:pPr>
      <w:spacing w:after="120"/>
    </w:pPr>
    <w:rPr>
      <w:rFonts w:ascii="Trebuchet MS" w:eastAsia="Times New Roman" w:hAnsi="Trebuchet MS" w:cs="Times New Roman"/>
      <w:lang w:val="en-US" w:eastAsia="en-US"/>
    </w:rPr>
  </w:style>
  <w:style w:type="character" w:customStyle="1" w:styleId="leader">
    <w:name w:val="*leader"/>
    <w:rsid w:val="00220A4C"/>
    <w:rPr>
      <w:rFonts w:cs="Times New Roman"/>
      <w:noProof w:val="0"/>
      <w:color w:val="0000FF"/>
      <w:shd w:val="clear" w:color="auto" w:fill="auto"/>
      <w:lang w:val="en-GB" w:eastAsia="x-none"/>
    </w:rPr>
  </w:style>
  <w:style w:type="paragraph" w:customStyle="1" w:styleId="PrecPartNumber">
    <w:name w:val="PrecPartNumber"/>
    <w:basedOn w:val="Normal"/>
    <w:rsid w:val="00220A4C"/>
    <w:pPr>
      <w:spacing w:after="120" w:line="240" w:lineRule="auto"/>
    </w:pPr>
    <w:rPr>
      <w:rFonts w:ascii="Trebuchet MS" w:eastAsia="Times New Roman" w:hAnsi="Trebuchet MS" w:cs="Arial Unicode MS"/>
      <w:color w:val="339966"/>
      <w:sz w:val="36"/>
      <w:szCs w:val="36"/>
      <w:lang w:eastAsia="en-US"/>
    </w:rPr>
  </w:style>
  <w:style w:type="paragraph" w:customStyle="1" w:styleId="TableLockAbove">
    <w:name w:val="TableLockAbove"/>
    <w:basedOn w:val="Normal"/>
    <w:rsid w:val="00220A4C"/>
    <w:pPr>
      <w:spacing w:after="120" w:line="240" w:lineRule="auto"/>
    </w:pPr>
    <w:rPr>
      <w:rFonts w:ascii="Trebuchet MS" w:eastAsia="Times New Roman" w:hAnsi="Trebuchet MS" w:cs="Trebuchet MS"/>
      <w:color w:val="FF00FF"/>
      <w:sz w:val="20"/>
      <w:szCs w:val="20"/>
      <w:lang w:val="en-US" w:eastAsia="en-US"/>
    </w:rPr>
  </w:style>
  <w:style w:type="paragraph" w:customStyle="1" w:styleId="Indent2">
    <w:name w:val="Indent 2"/>
    <w:basedOn w:val="Normal"/>
    <w:rsid w:val="00220A4C"/>
    <w:pPr>
      <w:spacing w:after="0" w:line="240" w:lineRule="auto"/>
      <w:ind w:left="720"/>
      <w:jc w:val="both"/>
    </w:pPr>
    <w:rPr>
      <w:rFonts w:ascii="Arial" w:eastAsia="Times New Roman" w:hAnsi="Arial"/>
      <w:sz w:val="22"/>
      <w:lang w:eastAsia="en-GB"/>
    </w:rPr>
  </w:style>
  <w:style w:type="paragraph" w:styleId="Title">
    <w:name w:val="Title"/>
    <w:basedOn w:val="Normal"/>
    <w:link w:val="TitleChar"/>
    <w:qFormat/>
    <w:rsid w:val="00220A4C"/>
    <w:pPr>
      <w:spacing w:after="0" w:line="240" w:lineRule="auto"/>
      <w:jc w:val="center"/>
    </w:pPr>
    <w:rPr>
      <w:rFonts w:ascii="CG Times" w:eastAsia="Times New Roman" w:hAnsi="CG Times" w:cs="Times New Roman"/>
      <w:sz w:val="22"/>
      <w:szCs w:val="20"/>
      <w:u w:val="single"/>
      <w:lang w:eastAsia="en-GB"/>
    </w:rPr>
  </w:style>
  <w:style w:type="character" w:customStyle="1" w:styleId="TitleChar">
    <w:name w:val="Title Char"/>
    <w:link w:val="Title"/>
    <w:rsid w:val="00220A4C"/>
    <w:rPr>
      <w:rFonts w:ascii="CG Times" w:eastAsia="Times New Roman" w:hAnsi="CG Times" w:cs="Times New Roman"/>
      <w:sz w:val="22"/>
      <w:u w:val="single"/>
      <w:lang w:eastAsia="en-GB"/>
    </w:rPr>
  </w:style>
  <w:style w:type="paragraph" w:customStyle="1" w:styleId="NormalBold">
    <w:name w:val="Normal Bold"/>
    <w:basedOn w:val="Normal"/>
    <w:link w:val="NormalBoldChar"/>
    <w:autoRedefine/>
    <w:qFormat/>
    <w:rsid w:val="00895A98"/>
    <w:pPr>
      <w:widowControl w:val="0"/>
      <w:tabs>
        <w:tab w:val="num" w:pos="0"/>
      </w:tabs>
      <w:autoSpaceDE w:val="0"/>
      <w:autoSpaceDN w:val="0"/>
      <w:adjustRightInd w:val="0"/>
      <w:spacing w:after="0" w:line="240" w:lineRule="auto"/>
      <w:ind w:right="-46"/>
      <w:jc w:val="both"/>
    </w:pPr>
    <w:rPr>
      <w:rFonts w:eastAsia="Times New Roman"/>
      <w:sz w:val="22"/>
      <w:szCs w:val="28"/>
      <w:lang w:eastAsia="en-US"/>
    </w:rPr>
  </w:style>
  <w:style w:type="character" w:customStyle="1" w:styleId="NormalBoldChar">
    <w:name w:val="Normal Bold Char"/>
    <w:link w:val="NormalBold"/>
    <w:locked/>
    <w:rsid w:val="00895A98"/>
    <w:rPr>
      <w:rFonts w:eastAsia="Times New Roman"/>
      <w:sz w:val="22"/>
      <w:szCs w:val="28"/>
      <w:lang w:eastAsia="en-US"/>
    </w:rPr>
  </w:style>
  <w:style w:type="character" w:styleId="PageNumber">
    <w:name w:val="page number"/>
    <w:rsid w:val="00E94A17"/>
  </w:style>
  <w:style w:type="character" w:styleId="CommentReference">
    <w:name w:val="annotation reference"/>
    <w:unhideWhenUsed/>
    <w:rsid w:val="00935A45"/>
    <w:rPr>
      <w:sz w:val="16"/>
      <w:szCs w:val="16"/>
    </w:rPr>
  </w:style>
  <w:style w:type="paragraph" w:styleId="CommentText">
    <w:name w:val="annotation text"/>
    <w:basedOn w:val="Normal"/>
    <w:link w:val="CommentTextChar"/>
    <w:unhideWhenUsed/>
    <w:rsid w:val="00935A45"/>
    <w:rPr>
      <w:sz w:val="20"/>
      <w:szCs w:val="20"/>
    </w:rPr>
  </w:style>
  <w:style w:type="character" w:customStyle="1" w:styleId="CommentTextChar">
    <w:name w:val="Comment Text Char"/>
    <w:link w:val="CommentText"/>
    <w:rsid w:val="00935A45"/>
    <w:rPr>
      <w:lang w:eastAsia="zh-TW"/>
    </w:rPr>
  </w:style>
  <w:style w:type="paragraph" w:styleId="CommentSubject">
    <w:name w:val="annotation subject"/>
    <w:basedOn w:val="CommentText"/>
    <w:next w:val="CommentText"/>
    <w:link w:val="CommentSubjectChar"/>
    <w:uiPriority w:val="99"/>
    <w:semiHidden/>
    <w:unhideWhenUsed/>
    <w:rsid w:val="00935A45"/>
    <w:rPr>
      <w:b/>
      <w:bCs/>
    </w:rPr>
  </w:style>
  <w:style w:type="character" w:customStyle="1" w:styleId="CommentSubjectChar">
    <w:name w:val="Comment Subject Char"/>
    <w:link w:val="CommentSubject"/>
    <w:uiPriority w:val="99"/>
    <w:semiHidden/>
    <w:rsid w:val="00935A45"/>
    <w:rPr>
      <w:b/>
      <w:bCs/>
      <w:lang w:eastAsia="zh-TW"/>
    </w:rPr>
  </w:style>
  <w:style w:type="paragraph" w:styleId="Revision">
    <w:name w:val="Revision"/>
    <w:hidden/>
    <w:uiPriority w:val="99"/>
    <w:semiHidden/>
    <w:rsid w:val="00180581"/>
    <w:rPr>
      <w:sz w:val="24"/>
      <w:szCs w:val="22"/>
    </w:rPr>
  </w:style>
  <w:style w:type="paragraph" w:customStyle="1" w:styleId="MediumGrid1-Accent21">
    <w:name w:val="Medium Grid 1 - Accent 21"/>
    <w:basedOn w:val="Normal"/>
    <w:uiPriority w:val="34"/>
    <w:qFormat/>
    <w:rsid w:val="002D0EF7"/>
    <w:pPr>
      <w:spacing w:after="0" w:line="240" w:lineRule="auto"/>
      <w:ind w:left="720"/>
    </w:pPr>
    <w:rPr>
      <w:rFonts w:eastAsia="Cambria" w:cs="Calibri"/>
      <w:sz w:val="22"/>
      <w:lang w:eastAsia="en-US"/>
    </w:rPr>
  </w:style>
  <w:style w:type="table" w:customStyle="1" w:styleId="TableGrid1">
    <w:name w:val="Table Grid1"/>
    <w:basedOn w:val="TableNormal"/>
    <w:next w:val="TableGrid"/>
    <w:uiPriority w:val="39"/>
    <w:rsid w:val="008639C6"/>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overClient">
    <w:name w:val="zCover Client"/>
    <w:basedOn w:val="Normal"/>
    <w:rsid w:val="008639C6"/>
    <w:pPr>
      <w:spacing w:after="0" w:line="240" w:lineRule="auto"/>
    </w:pPr>
    <w:rPr>
      <w:rFonts w:ascii="Tahoma" w:eastAsia="Times New Roman" w:hAnsi="Tahoma" w:cs="Times New Roman"/>
      <w:sz w:val="34"/>
      <w:szCs w:val="34"/>
      <w:lang w:eastAsia="en-US"/>
    </w:rPr>
  </w:style>
  <w:style w:type="paragraph" w:customStyle="1" w:styleId="DfESOutNumbered">
    <w:name w:val="DfESOutNumbered"/>
    <w:basedOn w:val="Normal"/>
    <w:rsid w:val="008639C6"/>
    <w:pPr>
      <w:widowControl w:val="0"/>
      <w:tabs>
        <w:tab w:val="num" w:pos="2312"/>
      </w:tabs>
      <w:overflowPunct w:val="0"/>
      <w:autoSpaceDE w:val="0"/>
      <w:autoSpaceDN w:val="0"/>
      <w:adjustRightInd w:val="0"/>
      <w:spacing w:after="240" w:line="240" w:lineRule="auto"/>
      <w:ind w:left="2312" w:hanging="397"/>
      <w:textAlignment w:val="baseline"/>
    </w:pPr>
    <w:rPr>
      <w:rFonts w:ascii="Arial" w:eastAsia="Times New Roman" w:hAnsi="Arial" w:cs="Times New Roman"/>
      <w:sz w:val="22"/>
      <w:szCs w:val="20"/>
      <w:lang w:eastAsia="en-US"/>
    </w:rPr>
  </w:style>
  <w:style w:type="paragraph" w:customStyle="1" w:styleId="DfESBullets">
    <w:name w:val="DfESBullets"/>
    <w:basedOn w:val="Normal"/>
    <w:rsid w:val="008639C6"/>
    <w:pPr>
      <w:widowControl w:val="0"/>
      <w:numPr>
        <w:numId w:val="9"/>
      </w:numPr>
      <w:overflowPunct w:val="0"/>
      <w:autoSpaceDE w:val="0"/>
      <w:autoSpaceDN w:val="0"/>
      <w:adjustRightInd w:val="0"/>
      <w:spacing w:after="240" w:line="240" w:lineRule="auto"/>
      <w:textAlignment w:val="baseline"/>
    </w:pPr>
    <w:rPr>
      <w:rFonts w:ascii="Arial" w:eastAsia="Times New Roman" w:hAnsi="Arial" w:cs="Times New Roman"/>
      <w:sz w:val="22"/>
      <w:szCs w:val="20"/>
      <w:lang w:eastAsia="en-US"/>
    </w:rPr>
  </w:style>
  <w:style w:type="character" w:styleId="PlaceholderText">
    <w:name w:val="Placeholder Text"/>
    <w:uiPriority w:val="99"/>
    <w:semiHidden/>
    <w:rsid w:val="008639C6"/>
    <w:rPr>
      <w:color w:val="808080"/>
    </w:rPr>
  </w:style>
  <w:style w:type="paragraph" w:styleId="PlainText">
    <w:name w:val="Plain Text"/>
    <w:basedOn w:val="Normal"/>
    <w:link w:val="PlainTextChar"/>
    <w:rsid w:val="008639C6"/>
    <w:pPr>
      <w:spacing w:after="0" w:line="240" w:lineRule="auto"/>
    </w:pPr>
    <w:rPr>
      <w:rFonts w:ascii="Courier New" w:eastAsia="Times New Roman" w:hAnsi="Courier New" w:cs="Courier New"/>
      <w:sz w:val="20"/>
      <w:szCs w:val="20"/>
      <w:lang w:val="en-US" w:eastAsia="en-US"/>
    </w:rPr>
  </w:style>
  <w:style w:type="character" w:customStyle="1" w:styleId="PlainTextChar">
    <w:name w:val="Plain Text Char"/>
    <w:basedOn w:val="DefaultParagraphFont"/>
    <w:link w:val="PlainText"/>
    <w:rsid w:val="008639C6"/>
    <w:rPr>
      <w:rFonts w:ascii="Courier New" w:eastAsia="Times New Roman" w:hAnsi="Courier New" w:cs="Courier New"/>
      <w:lang w:val="en-US" w:eastAsia="en-US"/>
    </w:rPr>
  </w:style>
  <w:style w:type="paragraph" w:customStyle="1" w:styleId="body">
    <w:name w:val="body"/>
    <w:basedOn w:val="Normal"/>
    <w:rsid w:val="008639C6"/>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Standard">
    <w:name w:val="Standard"/>
    <w:rsid w:val="008639C6"/>
    <w:pPr>
      <w:widowControl w:val="0"/>
      <w:suppressAutoHyphens/>
      <w:overflowPunct w:val="0"/>
      <w:autoSpaceDE w:val="0"/>
      <w:autoSpaceDN w:val="0"/>
      <w:textAlignment w:val="baseline"/>
    </w:pPr>
    <w:rPr>
      <w:rFonts w:ascii="Times" w:eastAsia="Times New Roman" w:hAnsi="Times" w:cs="Times New Roman"/>
      <w:kern w:val="3"/>
      <w:sz w:val="24"/>
      <w:szCs w:val="22"/>
      <w:lang w:eastAsia="en-GB"/>
    </w:rPr>
  </w:style>
  <w:style w:type="paragraph" w:customStyle="1" w:styleId="Normal1">
    <w:name w:val="Normal1"/>
    <w:rsid w:val="008639C6"/>
    <w:rPr>
      <w:rFonts w:ascii="Times New Roman" w:eastAsia="Times New Roman" w:hAnsi="Times New Roman" w:cs="Times New Roman"/>
      <w:color w:val="000000"/>
      <w:sz w:val="24"/>
      <w:szCs w:val="24"/>
      <w:lang w:eastAsia="en-US"/>
    </w:rPr>
  </w:style>
  <w:style w:type="table" w:customStyle="1" w:styleId="TableGrid11">
    <w:name w:val="Table Grid11"/>
    <w:basedOn w:val="TableNormal"/>
    <w:next w:val="TableGrid"/>
    <w:uiPriority w:val="59"/>
    <w:rsid w:val="008639C6"/>
    <w:rPr>
      <w:rFonts w:eastAsia="SimSun"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639C6"/>
    <w:pPr>
      <w:keepLines/>
      <w:spacing w:before="240" w:after="0"/>
      <w:outlineLvl w:val="9"/>
    </w:pPr>
    <w:rPr>
      <w:rFonts w:asciiTheme="majorHAnsi" w:eastAsiaTheme="majorEastAsia" w:hAnsiTheme="majorHAnsi" w:cstheme="majorBidi"/>
      <w:b w:val="0"/>
      <w:color w:val="2E74B5" w:themeColor="accent1" w:themeShade="BF"/>
      <w:sz w:val="32"/>
      <w:szCs w:val="32"/>
      <w:lang w:val="en-US" w:eastAsia="en-US"/>
    </w:rPr>
  </w:style>
  <w:style w:type="paragraph" w:customStyle="1" w:styleId="QuestionNormal">
    <w:name w:val="Question Normal"/>
    <w:basedOn w:val="Normal"/>
    <w:link w:val="QuestionNormalChar"/>
    <w:autoRedefine/>
    <w:qFormat/>
    <w:rsid w:val="008639C6"/>
    <w:pPr>
      <w:widowControl w:val="0"/>
      <w:tabs>
        <w:tab w:val="num" w:pos="0"/>
      </w:tabs>
      <w:autoSpaceDE w:val="0"/>
      <w:autoSpaceDN w:val="0"/>
      <w:adjustRightInd w:val="0"/>
      <w:spacing w:after="0" w:line="240" w:lineRule="auto"/>
      <w:ind w:right="-46" w:firstLine="709"/>
    </w:pPr>
    <w:rPr>
      <w:rFonts w:asciiTheme="minorHAnsi" w:eastAsia="Times New Roman" w:hAnsiTheme="minorHAnsi" w:cstheme="minorHAnsi"/>
      <w:b/>
      <w:color w:val="FFFFFF" w:themeColor="background1"/>
      <w:sz w:val="22"/>
      <w:szCs w:val="24"/>
      <w:lang w:eastAsia="en-US"/>
    </w:rPr>
  </w:style>
  <w:style w:type="character" w:customStyle="1" w:styleId="QuestionNormalChar">
    <w:name w:val="Question Normal Char"/>
    <w:link w:val="QuestionNormal"/>
    <w:rsid w:val="008639C6"/>
    <w:rPr>
      <w:rFonts w:asciiTheme="minorHAnsi" w:eastAsia="Times New Roman" w:hAnsiTheme="minorHAnsi" w:cstheme="minorHAnsi"/>
      <w:b/>
      <w:color w:val="FFFFFF" w:themeColor="background1"/>
      <w:sz w:val="22"/>
      <w:szCs w:val="24"/>
      <w:lang w:eastAsia="en-US"/>
    </w:rPr>
  </w:style>
  <w:style w:type="paragraph" w:customStyle="1" w:styleId="MRNumberedHeading1">
    <w:name w:val="M&amp;R Numbered Heading 1"/>
    <w:basedOn w:val="Normal"/>
    <w:rsid w:val="008639C6"/>
    <w:pPr>
      <w:keepNext/>
      <w:keepLines/>
      <w:numPr>
        <w:numId w:val="10"/>
      </w:numPr>
      <w:spacing w:before="240" w:after="0" w:line="288" w:lineRule="auto"/>
    </w:pPr>
    <w:rPr>
      <w:rFonts w:ascii="AmericanTypewriter Medium" w:eastAsia="Times New Roman" w:hAnsi="AmericanTypewriter Medium" w:cs="Times New Roman"/>
      <w:color w:val="663366"/>
      <w:sz w:val="22"/>
      <w:lang w:eastAsia="en-GB"/>
    </w:rPr>
  </w:style>
  <w:style w:type="paragraph" w:customStyle="1" w:styleId="MRNumberedHeading2">
    <w:name w:val="M&amp;R Numbered Heading 2"/>
    <w:basedOn w:val="Normal"/>
    <w:rsid w:val="008639C6"/>
    <w:pPr>
      <w:numPr>
        <w:ilvl w:val="1"/>
        <w:numId w:val="10"/>
      </w:numPr>
      <w:spacing w:before="240" w:after="0" w:line="288" w:lineRule="auto"/>
      <w:outlineLvl w:val="1"/>
    </w:pPr>
    <w:rPr>
      <w:rFonts w:ascii="Arial" w:eastAsia="Times New Roman" w:hAnsi="Arial" w:cs="Times New Roman"/>
      <w:sz w:val="20"/>
      <w:szCs w:val="24"/>
      <w:lang w:eastAsia="en-GB"/>
    </w:rPr>
  </w:style>
  <w:style w:type="paragraph" w:customStyle="1" w:styleId="MRNumberedHeading3">
    <w:name w:val="M&amp;R Numbered Heading 3"/>
    <w:basedOn w:val="Normal"/>
    <w:rsid w:val="008639C6"/>
    <w:pPr>
      <w:numPr>
        <w:ilvl w:val="2"/>
        <w:numId w:val="10"/>
      </w:numPr>
      <w:spacing w:before="240" w:after="0" w:line="288" w:lineRule="auto"/>
      <w:outlineLvl w:val="2"/>
    </w:pPr>
    <w:rPr>
      <w:rFonts w:ascii="Arial" w:eastAsia="Times New Roman" w:hAnsi="Arial" w:cs="Times New Roman"/>
      <w:sz w:val="20"/>
      <w:szCs w:val="24"/>
      <w:lang w:eastAsia="en-GB"/>
    </w:rPr>
  </w:style>
  <w:style w:type="paragraph" w:customStyle="1" w:styleId="MRNumberedHeading4">
    <w:name w:val="M&amp;R Numbered Heading 4"/>
    <w:basedOn w:val="Normal"/>
    <w:rsid w:val="008639C6"/>
    <w:pPr>
      <w:numPr>
        <w:ilvl w:val="3"/>
        <w:numId w:val="10"/>
      </w:numPr>
      <w:spacing w:before="240" w:after="0" w:line="288" w:lineRule="auto"/>
      <w:outlineLvl w:val="3"/>
    </w:pPr>
    <w:rPr>
      <w:rFonts w:ascii="Arial" w:eastAsia="Times New Roman" w:hAnsi="Arial" w:cs="Times New Roman"/>
      <w:sz w:val="20"/>
      <w:lang w:eastAsia="en-GB"/>
    </w:rPr>
  </w:style>
  <w:style w:type="paragraph" w:customStyle="1" w:styleId="MRNumberedHeading5">
    <w:name w:val="M&amp;R Numbered Heading 5"/>
    <w:basedOn w:val="Normal"/>
    <w:rsid w:val="008639C6"/>
    <w:pPr>
      <w:numPr>
        <w:ilvl w:val="4"/>
        <w:numId w:val="10"/>
      </w:numPr>
      <w:spacing w:before="240" w:after="0" w:line="288" w:lineRule="auto"/>
      <w:outlineLvl w:val="4"/>
    </w:pPr>
    <w:rPr>
      <w:rFonts w:ascii="Arial" w:eastAsia="Times New Roman" w:hAnsi="Arial" w:cs="Times New Roman"/>
      <w:sz w:val="20"/>
      <w:lang w:eastAsia="en-GB"/>
    </w:rPr>
  </w:style>
  <w:style w:type="paragraph" w:customStyle="1" w:styleId="MRNumberedHeading6">
    <w:name w:val="M&amp;R Numbered Heading 6"/>
    <w:basedOn w:val="Normal"/>
    <w:rsid w:val="008639C6"/>
    <w:pPr>
      <w:numPr>
        <w:ilvl w:val="5"/>
        <w:numId w:val="10"/>
      </w:numPr>
      <w:spacing w:before="240" w:after="0" w:line="288" w:lineRule="auto"/>
      <w:outlineLvl w:val="5"/>
    </w:pPr>
    <w:rPr>
      <w:rFonts w:ascii="Arial" w:eastAsia="Times New Roman" w:hAnsi="Arial" w:cs="Times New Roman"/>
      <w:sz w:val="20"/>
      <w:szCs w:val="24"/>
      <w:lang w:eastAsia="en-GB"/>
    </w:rPr>
  </w:style>
  <w:style w:type="paragraph" w:customStyle="1" w:styleId="MRNumberedHeading7">
    <w:name w:val="M&amp;R Numbered Heading 7"/>
    <w:basedOn w:val="Normal"/>
    <w:rsid w:val="008639C6"/>
    <w:pPr>
      <w:numPr>
        <w:ilvl w:val="6"/>
        <w:numId w:val="10"/>
      </w:numPr>
      <w:spacing w:before="240" w:after="0" w:line="288" w:lineRule="auto"/>
      <w:outlineLvl w:val="6"/>
    </w:pPr>
    <w:rPr>
      <w:rFonts w:ascii="Arial" w:eastAsia="Times New Roman" w:hAnsi="Arial" w:cs="Times New Roman"/>
      <w:sz w:val="20"/>
      <w:szCs w:val="24"/>
      <w:lang w:eastAsia="en-GB"/>
    </w:rPr>
  </w:style>
  <w:style w:type="paragraph" w:customStyle="1" w:styleId="MRNumberedHeading8">
    <w:name w:val="M&amp;R Numbered Heading 8"/>
    <w:basedOn w:val="Normal"/>
    <w:rsid w:val="008639C6"/>
    <w:pPr>
      <w:numPr>
        <w:ilvl w:val="7"/>
        <w:numId w:val="10"/>
      </w:numPr>
      <w:spacing w:before="240" w:after="0" w:line="288" w:lineRule="auto"/>
      <w:outlineLvl w:val="7"/>
    </w:pPr>
    <w:rPr>
      <w:rFonts w:ascii="Arial" w:eastAsia="Times New Roman" w:hAnsi="Arial" w:cs="Times New Roman"/>
      <w:sz w:val="20"/>
      <w:szCs w:val="24"/>
      <w:lang w:eastAsia="en-GB"/>
    </w:rPr>
  </w:style>
  <w:style w:type="paragraph" w:customStyle="1" w:styleId="MRNumberedHeading9">
    <w:name w:val="M&amp;R Numbered Heading 9"/>
    <w:basedOn w:val="Normal"/>
    <w:rsid w:val="008639C6"/>
    <w:pPr>
      <w:numPr>
        <w:ilvl w:val="8"/>
        <w:numId w:val="10"/>
      </w:numPr>
      <w:spacing w:before="240" w:after="0" w:line="288" w:lineRule="auto"/>
      <w:outlineLvl w:val="8"/>
    </w:pPr>
    <w:rPr>
      <w:rFonts w:ascii="Arial" w:eastAsia="Times New Roman" w:hAnsi="Arial" w:cs="Times New Roman"/>
      <w:sz w:val="20"/>
      <w:szCs w:val="24"/>
      <w:lang w:eastAsia="en-GB"/>
    </w:rPr>
  </w:style>
  <w:style w:type="paragraph" w:customStyle="1" w:styleId="Level4">
    <w:name w:val="Level 4"/>
    <w:basedOn w:val="Normal"/>
    <w:qFormat/>
    <w:rsid w:val="008639C6"/>
    <w:pPr>
      <w:tabs>
        <w:tab w:val="num" w:pos="2551"/>
      </w:tabs>
      <w:spacing w:after="240" w:line="240" w:lineRule="auto"/>
      <w:ind w:left="2551" w:hanging="850"/>
      <w:jc w:val="both"/>
      <w:outlineLvl w:val="3"/>
    </w:pPr>
    <w:rPr>
      <w:rFonts w:ascii="Arial" w:eastAsia="Times New Roman" w:hAnsi="Arial"/>
      <w:sz w:val="20"/>
      <w:szCs w:val="20"/>
      <w:lang w:eastAsia="en-US"/>
    </w:rPr>
  </w:style>
  <w:style w:type="paragraph" w:customStyle="1" w:styleId="Level5">
    <w:name w:val="Level 5"/>
    <w:basedOn w:val="Normal"/>
    <w:qFormat/>
    <w:rsid w:val="008639C6"/>
    <w:pPr>
      <w:tabs>
        <w:tab w:val="num" w:pos="3402"/>
      </w:tabs>
      <w:spacing w:after="240" w:line="240" w:lineRule="auto"/>
      <w:ind w:left="3402" w:hanging="851"/>
      <w:jc w:val="both"/>
      <w:outlineLvl w:val="4"/>
    </w:pPr>
    <w:rPr>
      <w:rFonts w:ascii="Arial" w:eastAsia="Times New Roman" w:hAnsi="Arial"/>
      <w:sz w:val="20"/>
      <w:szCs w:val="20"/>
      <w:lang w:eastAsia="en-US"/>
    </w:rPr>
  </w:style>
  <w:style w:type="paragraph" w:customStyle="1" w:styleId="Level6">
    <w:name w:val="Level 6"/>
    <w:basedOn w:val="Normal"/>
    <w:rsid w:val="008639C6"/>
    <w:pPr>
      <w:tabs>
        <w:tab w:val="num" w:pos="4252"/>
      </w:tabs>
      <w:spacing w:after="240" w:line="240" w:lineRule="auto"/>
      <w:ind w:left="4252" w:hanging="850"/>
      <w:jc w:val="both"/>
      <w:outlineLvl w:val="5"/>
    </w:pPr>
    <w:rPr>
      <w:rFonts w:ascii="Arial" w:eastAsia="Times New Roman" w:hAnsi="Arial"/>
      <w:sz w:val="20"/>
      <w:szCs w:val="20"/>
      <w:lang w:eastAsia="en-US"/>
    </w:rPr>
  </w:style>
  <w:style w:type="character" w:customStyle="1" w:styleId="ListParagraphChar">
    <w:name w:val="List Paragraph Char"/>
    <w:basedOn w:val="DefaultParagraphFont"/>
    <w:link w:val="ListParagraph"/>
    <w:uiPriority w:val="34"/>
    <w:rsid w:val="008639C6"/>
    <w:rPr>
      <w:sz w:val="24"/>
      <w:szCs w:val="22"/>
    </w:rPr>
  </w:style>
  <w:style w:type="paragraph" w:customStyle="1" w:styleId="Default">
    <w:name w:val="Default"/>
    <w:rsid w:val="008639C6"/>
    <w:pPr>
      <w:autoSpaceDE w:val="0"/>
      <w:autoSpaceDN w:val="0"/>
      <w:adjustRightInd w:val="0"/>
    </w:pPr>
    <w:rPr>
      <w:rFonts w:ascii="Liberation Sans" w:eastAsiaTheme="minorHAnsi" w:hAnsi="Liberation Sans" w:cs="Liberation Sans"/>
      <w:color w:val="000000"/>
      <w:sz w:val="24"/>
      <w:szCs w:val="24"/>
      <w:lang w:eastAsia="en-US"/>
    </w:rPr>
  </w:style>
  <w:style w:type="paragraph" w:customStyle="1" w:styleId="Body2">
    <w:name w:val="Body 2"/>
    <w:basedOn w:val="body"/>
    <w:rsid w:val="002A3FF8"/>
    <w:pPr>
      <w:spacing w:before="0" w:beforeAutospacing="0" w:after="240" w:afterAutospacing="0"/>
      <w:ind w:left="850"/>
      <w:jc w:val="both"/>
    </w:pPr>
    <w:rPr>
      <w:rFonts w:ascii="Arial" w:hAnsi="Arial" w:cs="Arial"/>
      <w:sz w:val="20"/>
      <w:szCs w:val="20"/>
      <w:lang w:eastAsia="en-US"/>
    </w:rPr>
  </w:style>
  <w:style w:type="character" w:customStyle="1" w:styleId="Level1asHeadingtext">
    <w:name w:val="Level 1 as Heading (text)"/>
    <w:rsid w:val="00180003"/>
    <w:rPr>
      <w:b/>
      <w:caps/>
    </w:rPr>
  </w:style>
  <w:style w:type="paragraph" w:customStyle="1" w:styleId="TableNormal1">
    <w:name w:val="Table Normal1"/>
    <w:basedOn w:val="Normal"/>
    <w:qFormat/>
    <w:rsid w:val="00180003"/>
    <w:pPr>
      <w:overflowPunct w:val="0"/>
      <w:autoSpaceDE w:val="0"/>
      <w:autoSpaceDN w:val="0"/>
      <w:adjustRightInd w:val="0"/>
      <w:spacing w:after="120" w:line="240" w:lineRule="auto"/>
      <w:ind w:left="34"/>
      <w:jc w:val="both"/>
      <w:textAlignment w:val="baseline"/>
    </w:pPr>
    <w:rPr>
      <w:rFonts w:ascii="Arial" w:eastAsia="Times New Roman" w:hAnsi="Arial"/>
      <w:sz w:val="22"/>
      <w:lang w:eastAsia="en-US"/>
    </w:rPr>
  </w:style>
  <w:style w:type="paragraph" w:customStyle="1" w:styleId="Body3">
    <w:name w:val="Body 3"/>
    <w:basedOn w:val="body"/>
    <w:rsid w:val="00180003"/>
    <w:pPr>
      <w:spacing w:before="0" w:beforeAutospacing="0" w:after="240" w:afterAutospacing="0"/>
      <w:ind w:left="1701"/>
      <w:jc w:val="both"/>
    </w:pPr>
    <w:rPr>
      <w:rFonts w:ascii="Arial" w:hAnsi="Arial" w:cs="Arial"/>
      <w:sz w:val="20"/>
      <w:szCs w:val="20"/>
      <w:lang w:eastAsia="en-US"/>
    </w:rPr>
  </w:style>
  <w:style w:type="paragraph" w:customStyle="1" w:styleId="Body0">
    <w:name w:val="Body"/>
    <w:basedOn w:val="Normal"/>
    <w:rsid w:val="00180003"/>
    <w:pPr>
      <w:spacing w:after="240" w:line="240" w:lineRule="auto"/>
      <w:jc w:val="both"/>
    </w:pPr>
    <w:rPr>
      <w:rFonts w:ascii="Arial" w:eastAsia="Times New Roman" w:hAnsi="Arial"/>
      <w:sz w:val="20"/>
      <w:szCs w:val="20"/>
      <w:lang w:eastAsia="en-US"/>
    </w:rPr>
  </w:style>
  <w:style w:type="table" w:customStyle="1" w:styleId="TableGrid2">
    <w:name w:val="Table Grid2"/>
    <w:basedOn w:val="TableNormal"/>
    <w:next w:val="TableGrid"/>
    <w:uiPriority w:val="39"/>
    <w:rsid w:val="00E503C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503C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31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56092">
      <w:bodyDiv w:val="1"/>
      <w:marLeft w:val="0"/>
      <w:marRight w:val="0"/>
      <w:marTop w:val="0"/>
      <w:marBottom w:val="0"/>
      <w:divBdr>
        <w:top w:val="none" w:sz="0" w:space="0" w:color="auto"/>
        <w:left w:val="none" w:sz="0" w:space="0" w:color="auto"/>
        <w:bottom w:val="none" w:sz="0" w:space="0" w:color="auto"/>
        <w:right w:val="none" w:sz="0" w:space="0" w:color="auto"/>
      </w:divBdr>
    </w:div>
    <w:div w:id="357778142">
      <w:bodyDiv w:val="1"/>
      <w:marLeft w:val="0"/>
      <w:marRight w:val="0"/>
      <w:marTop w:val="0"/>
      <w:marBottom w:val="0"/>
      <w:divBdr>
        <w:top w:val="none" w:sz="0" w:space="0" w:color="auto"/>
        <w:left w:val="none" w:sz="0" w:space="0" w:color="auto"/>
        <w:bottom w:val="none" w:sz="0" w:space="0" w:color="auto"/>
        <w:right w:val="none" w:sz="0" w:space="0" w:color="auto"/>
      </w:divBdr>
    </w:div>
    <w:div w:id="657880078">
      <w:bodyDiv w:val="1"/>
      <w:marLeft w:val="0"/>
      <w:marRight w:val="0"/>
      <w:marTop w:val="0"/>
      <w:marBottom w:val="0"/>
      <w:divBdr>
        <w:top w:val="none" w:sz="0" w:space="0" w:color="auto"/>
        <w:left w:val="none" w:sz="0" w:space="0" w:color="auto"/>
        <w:bottom w:val="none" w:sz="0" w:space="0" w:color="auto"/>
        <w:right w:val="none" w:sz="0" w:space="0" w:color="auto"/>
      </w:divBdr>
    </w:div>
    <w:div w:id="706301178">
      <w:bodyDiv w:val="1"/>
      <w:marLeft w:val="0"/>
      <w:marRight w:val="0"/>
      <w:marTop w:val="0"/>
      <w:marBottom w:val="0"/>
      <w:divBdr>
        <w:top w:val="none" w:sz="0" w:space="0" w:color="auto"/>
        <w:left w:val="none" w:sz="0" w:space="0" w:color="auto"/>
        <w:bottom w:val="none" w:sz="0" w:space="0" w:color="auto"/>
        <w:right w:val="none" w:sz="0" w:space="0" w:color="auto"/>
      </w:divBdr>
    </w:div>
    <w:div w:id="844634649">
      <w:bodyDiv w:val="1"/>
      <w:marLeft w:val="0"/>
      <w:marRight w:val="0"/>
      <w:marTop w:val="0"/>
      <w:marBottom w:val="0"/>
      <w:divBdr>
        <w:top w:val="none" w:sz="0" w:space="0" w:color="auto"/>
        <w:left w:val="none" w:sz="0" w:space="0" w:color="auto"/>
        <w:bottom w:val="none" w:sz="0" w:space="0" w:color="auto"/>
        <w:right w:val="none" w:sz="0" w:space="0" w:color="auto"/>
      </w:divBdr>
      <w:divsChild>
        <w:div w:id="916668271">
          <w:marLeft w:val="0"/>
          <w:marRight w:val="0"/>
          <w:marTop w:val="0"/>
          <w:marBottom w:val="0"/>
          <w:divBdr>
            <w:top w:val="none" w:sz="0" w:space="0" w:color="auto"/>
            <w:left w:val="none" w:sz="0" w:space="0" w:color="auto"/>
            <w:bottom w:val="none" w:sz="0" w:space="0" w:color="auto"/>
            <w:right w:val="none" w:sz="0" w:space="0" w:color="auto"/>
          </w:divBdr>
          <w:divsChild>
            <w:div w:id="1438677175">
              <w:marLeft w:val="0"/>
              <w:marRight w:val="0"/>
              <w:marTop w:val="0"/>
              <w:marBottom w:val="0"/>
              <w:divBdr>
                <w:top w:val="none" w:sz="0" w:space="0" w:color="auto"/>
                <w:left w:val="none" w:sz="0" w:space="0" w:color="auto"/>
                <w:bottom w:val="none" w:sz="0" w:space="0" w:color="auto"/>
                <w:right w:val="none" w:sz="0" w:space="0" w:color="auto"/>
              </w:divBdr>
              <w:divsChild>
                <w:div w:id="354886107">
                  <w:marLeft w:val="0"/>
                  <w:marRight w:val="0"/>
                  <w:marTop w:val="0"/>
                  <w:marBottom w:val="0"/>
                  <w:divBdr>
                    <w:top w:val="none" w:sz="0" w:space="0" w:color="auto"/>
                    <w:left w:val="none" w:sz="0" w:space="0" w:color="auto"/>
                    <w:bottom w:val="none" w:sz="0" w:space="0" w:color="auto"/>
                    <w:right w:val="none" w:sz="0" w:space="0" w:color="auto"/>
                  </w:divBdr>
                  <w:divsChild>
                    <w:div w:id="1481579963">
                      <w:marLeft w:val="0"/>
                      <w:marRight w:val="0"/>
                      <w:marTop w:val="0"/>
                      <w:marBottom w:val="0"/>
                      <w:divBdr>
                        <w:top w:val="none" w:sz="0" w:space="0" w:color="auto"/>
                        <w:left w:val="none" w:sz="0" w:space="0" w:color="auto"/>
                        <w:bottom w:val="none" w:sz="0" w:space="0" w:color="auto"/>
                        <w:right w:val="none" w:sz="0" w:space="0" w:color="auto"/>
                      </w:divBdr>
                      <w:divsChild>
                        <w:div w:id="2055230966">
                          <w:marLeft w:val="0"/>
                          <w:marRight w:val="0"/>
                          <w:marTop w:val="0"/>
                          <w:marBottom w:val="300"/>
                          <w:divBdr>
                            <w:top w:val="none" w:sz="0" w:space="0" w:color="auto"/>
                            <w:left w:val="none" w:sz="0" w:space="0" w:color="auto"/>
                            <w:bottom w:val="none" w:sz="0" w:space="0" w:color="auto"/>
                            <w:right w:val="none" w:sz="0" w:space="0" w:color="auto"/>
                          </w:divBdr>
                          <w:divsChild>
                            <w:div w:id="815610894">
                              <w:marLeft w:val="0"/>
                              <w:marRight w:val="0"/>
                              <w:marTop w:val="0"/>
                              <w:marBottom w:val="0"/>
                              <w:divBdr>
                                <w:top w:val="none" w:sz="0" w:space="0" w:color="auto"/>
                                <w:left w:val="none" w:sz="0" w:space="0" w:color="auto"/>
                                <w:bottom w:val="none" w:sz="0" w:space="0" w:color="auto"/>
                                <w:right w:val="none" w:sz="0" w:space="0" w:color="auto"/>
                              </w:divBdr>
                              <w:divsChild>
                                <w:div w:id="749499805">
                                  <w:marLeft w:val="0"/>
                                  <w:marRight w:val="0"/>
                                  <w:marTop w:val="0"/>
                                  <w:marBottom w:val="0"/>
                                  <w:divBdr>
                                    <w:top w:val="none" w:sz="0" w:space="0" w:color="auto"/>
                                    <w:left w:val="none" w:sz="0" w:space="0" w:color="auto"/>
                                    <w:bottom w:val="none" w:sz="0" w:space="0" w:color="auto"/>
                                    <w:right w:val="none" w:sz="0" w:space="0" w:color="auto"/>
                                  </w:divBdr>
                                  <w:divsChild>
                                    <w:div w:id="161922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804796">
      <w:bodyDiv w:val="1"/>
      <w:marLeft w:val="0"/>
      <w:marRight w:val="0"/>
      <w:marTop w:val="0"/>
      <w:marBottom w:val="0"/>
      <w:divBdr>
        <w:top w:val="none" w:sz="0" w:space="0" w:color="auto"/>
        <w:left w:val="none" w:sz="0" w:space="0" w:color="auto"/>
        <w:bottom w:val="none" w:sz="0" w:space="0" w:color="auto"/>
        <w:right w:val="none" w:sz="0" w:space="0" w:color="auto"/>
      </w:divBdr>
    </w:div>
    <w:div w:id="1047100684">
      <w:bodyDiv w:val="1"/>
      <w:marLeft w:val="0"/>
      <w:marRight w:val="0"/>
      <w:marTop w:val="0"/>
      <w:marBottom w:val="0"/>
      <w:divBdr>
        <w:top w:val="none" w:sz="0" w:space="0" w:color="auto"/>
        <w:left w:val="none" w:sz="0" w:space="0" w:color="auto"/>
        <w:bottom w:val="none" w:sz="0" w:space="0" w:color="auto"/>
        <w:right w:val="none" w:sz="0" w:space="0" w:color="auto"/>
      </w:divBdr>
    </w:div>
    <w:div w:id="1249194396">
      <w:bodyDiv w:val="1"/>
      <w:marLeft w:val="0"/>
      <w:marRight w:val="0"/>
      <w:marTop w:val="0"/>
      <w:marBottom w:val="0"/>
      <w:divBdr>
        <w:top w:val="none" w:sz="0" w:space="0" w:color="auto"/>
        <w:left w:val="none" w:sz="0" w:space="0" w:color="auto"/>
        <w:bottom w:val="none" w:sz="0" w:space="0" w:color="auto"/>
        <w:right w:val="none" w:sz="0" w:space="0" w:color="auto"/>
      </w:divBdr>
    </w:div>
    <w:div w:id="1251507918">
      <w:bodyDiv w:val="1"/>
      <w:marLeft w:val="0"/>
      <w:marRight w:val="0"/>
      <w:marTop w:val="0"/>
      <w:marBottom w:val="0"/>
      <w:divBdr>
        <w:top w:val="none" w:sz="0" w:space="0" w:color="auto"/>
        <w:left w:val="none" w:sz="0" w:space="0" w:color="auto"/>
        <w:bottom w:val="none" w:sz="0" w:space="0" w:color="auto"/>
        <w:right w:val="none" w:sz="0" w:space="0" w:color="auto"/>
      </w:divBdr>
    </w:div>
    <w:div w:id="1370957602">
      <w:bodyDiv w:val="1"/>
      <w:marLeft w:val="0"/>
      <w:marRight w:val="0"/>
      <w:marTop w:val="0"/>
      <w:marBottom w:val="0"/>
      <w:divBdr>
        <w:top w:val="none" w:sz="0" w:space="0" w:color="auto"/>
        <w:left w:val="none" w:sz="0" w:space="0" w:color="auto"/>
        <w:bottom w:val="none" w:sz="0" w:space="0" w:color="auto"/>
        <w:right w:val="none" w:sz="0" w:space="0" w:color="auto"/>
      </w:divBdr>
    </w:div>
    <w:div w:id="1432778272">
      <w:bodyDiv w:val="1"/>
      <w:marLeft w:val="0"/>
      <w:marRight w:val="0"/>
      <w:marTop w:val="0"/>
      <w:marBottom w:val="0"/>
      <w:divBdr>
        <w:top w:val="none" w:sz="0" w:space="0" w:color="auto"/>
        <w:left w:val="none" w:sz="0" w:space="0" w:color="auto"/>
        <w:bottom w:val="none" w:sz="0" w:space="0" w:color="auto"/>
        <w:right w:val="none" w:sz="0" w:space="0" w:color="auto"/>
      </w:divBdr>
    </w:div>
    <w:div w:id="1616911507">
      <w:bodyDiv w:val="1"/>
      <w:marLeft w:val="0"/>
      <w:marRight w:val="0"/>
      <w:marTop w:val="0"/>
      <w:marBottom w:val="0"/>
      <w:divBdr>
        <w:top w:val="none" w:sz="0" w:space="0" w:color="auto"/>
        <w:left w:val="none" w:sz="0" w:space="0" w:color="auto"/>
        <w:bottom w:val="none" w:sz="0" w:space="0" w:color="auto"/>
        <w:right w:val="none" w:sz="0" w:space="0" w:color="auto"/>
      </w:divBdr>
    </w:div>
    <w:div w:id="1850638173">
      <w:bodyDiv w:val="1"/>
      <w:marLeft w:val="0"/>
      <w:marRight w:val="0"/>
      <w:marTop w:val="0"/>
      <w:marBottom w:val="0"/>
      <w:divBdr>
        <w:top w:val="none" w:sz="0" w:space="0" w:color="auto"/>
        <w:left w:val="none" w:sz="0" w:space="0" w:color="auto"/>
        <w:bottom w:val="none" w:sz="0" w:space="0" w:color="auto"/>
        <w:right w:val="none" w:sz="0" w:space="0" w:color="auto"/>
      </w:divBdr>
      <w:divsChild>
        <w:div w:id="1010529181">
          <w:marLeft w:val="0"/>
          <w:marRight w:val="0"/>
          <w:marTop w:val="0"/>
          <w:marBottom w:val="0"/>
          <w:divBdr>
            <w:top w:val="none" w:sz="0" w:space="0" w:color="auto"/>
            <w:left w:val="none" w:sz="0" w:space="0" w:color="auto"/>
            <w:bottom w:val="none" w:sz="0" w:space="0" w:color="auto"/>
            <w:right w:val="none" w:sz="0" w:space="0" w:color="auto"/>
          </w:divBdr>
          <w:divsChild>
            <w:div w:id="1648433319">
              <w:marLeft w:val="0"/>
              <w:marRight w:val="0"/>
              <w:marTop w:val="0"/>
              <w:marBottom w:val="0"/>
              <w:divBdr>
                <w:top w:val="none" w:sz="0" w:space="0" w:color="auto"/>
                <w:left w:val="none" w:sz="0" w:space="0" w:color="auto"/>
                <w:bottom w:val="none" w:sz="0" w:space="0" w:color="auto"/>
                <w:right w:val="none" w:sz="0" w:space="0" w:color="auto"/>
              </w:divBdr>
              <w:divsChild>
                <w:div w:id="1461344491">
                  <w:marLeft w:val="0"/>
                  <w:marRight w:val="0"/>
                  <w:marTop w:val="0"/>
                  <w:marBottom w:val="0"/>
                  <w:divBdr>
                    <w:top w:val="none" w:sz="0" w:space="0" w:color="auto"/>
                    <w:left w:val="none" w:sz="0" w:space="0" w:color="auto"/>
                    <w:bottom w:val="none" w:sz="0" w:space="0" w:color="auto"/>
                    <w:right w:val="none" w:sz="0" w:space="0" w:color="auto"/>
                  </w:divBdr>
                  <w:divsChild>
                    <w:div w:id="1840542163">
                      <w:marLeft w:val="0"/>
                      <w:marRight w:val="0"/>
                      <w:marTop w:val="0"/>
                      <w:marBottom w:val="0"/>
                      <w:divBdr>
                        <w:top w:val="none" w:sz="0" w:space="0" w:color="auto"/>
                        <w:left w:val="none" w:sz="0" w:space="0" w:color="auto"/>
                        <w:bottom w:val="none" w:sz="0" w:space="0" w:color="auto"/>
                        <w:right w:val="none" w:sz="0" w:space="0" w:color="auto"/>
                      </w:divBdr>
                      <w:divsChild>
                        <w:div w:id="129135674">
                          <w:marLeft w:val="0"/>
                          <w:marRight w:val="0"/>
                          <w:marTop w:val="0"/>
                          <w:marBottom w:val="300"/>
                          <w:divBdr>
                            <w:top w:val="none" w:sz="0" w:space="0" w:color="auto"/>
                            <w:left w:val="none" w:sz="0" w:space="0" w:color="auto"/>
                            <w:bottom w:val="none" w:sz="0" w:space="0" w:color="auto"/>
                            <w:right w:val="none" w:sz="0" w:space="0" w:color="auto"/>
                          </w:divBdr>
                          <w:divsChild>
                            <w:div w:id="73212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751202">
      <w:bodyDiv w:val="1"/>
      <w:marLeft w:val="0"/>
      <w:marRight w:val="0"/>
      <w:marTop w:val="0"/>
      <w:marBottom w:val="0"/>
      <w:divBdr>
        <w:top w:val="none" w:sz="0" w:space="0" w:color="auto"/>
        <w:left w:val="none" w:sz="0" w:space="0" w:color="auto"/>
        <w:bottom w:val="none" w:sz="0" w:space="0" w:color="auto"/>
        <w:right w:val="none" w:sz="0" w:space="0" w:color="auto"/>
      </w:divBdr>
    </w:div>
    <w:div w:id="2009744342">
      <w:bodyDiv w:val="1"/>
      <w:marLeft w:val="0"/>
      <w:marRight w:val="0"/>
      <w:marTop w:val="0"/>
      <w:marBottom w:val="0"/>
      <w:divBdr>
        <w:top w:val="none" w:sz="0" w:space="0" w:color="auto"/>
        <w:left w:val="none" w:sz="0" w:space="0" w:color="auto"/>
        <w:bottom w:val="none" w:sz="0" w:space="0" w:color="auto"/>
        <w:right w:val="none" w:sz="0" w:space="0" w:color="auto"/>
      </w:divBdr>
    </w:div>
    <w:div w:id="2038968396">
      <w:bodyDiv w:val="1"/>
      <w:marLeft w:val="0"/>
      <w:marRight w:val="0"/>
      <w:marTop w:val="0"/>
      <w:marBottom w:val="0"/>
      <w:divBdr>
        <w:top w:val="none" w:sz="0" w:space="0" w:color="auto"/>
        <w:left w:val="none" w:sz="0" w:space="0" w:color="auto"/>
        <w:bottom w:val="none" w:sz="0" w:space="0" w:color="auto"/>
        <w:right w:val="none" w:sz="0" w:space="0" w:color="auto"/>
      </w:divBdr>
    </w:div>
    <w:div w:id="2110006269">
      <w:bodyDiv w:val="1"/>
      <w:marLeft w:val="0"/>
      <w:marRight w:val="0"/>
      <w:marTop w:val="0"/>
      <w:marBottom w:val="0"/>
      <w:divBdr>
        <w:top w:val="none" w:sz="0" w:space="0" w:color="auto"/>
        <w:left w:val="none" w:sz="0" w:space="0" w:color="auto"/>
        <w:bottom w:val="none" w:sz="0" w:space="0" w:color="auto"/>
        <w:right w:val="none" w:sz="0" w:space="0" w:color="auto"/>
      </w:divBdr>
      <w:divsChild>
        <w:div w:id="588006428">
          <w:marLeft w:val="0"/>
          <w:marRight w:val="0"/>
          <w:marTop w:val="0"/>
          <w:marBottom w:val="0"/>
          <w:divBdr>
            <w:top w:val="none" w:sz="0" w:space="0" w:color="auto"/>
            <w:left w:val="none" w:sz="0" w:space="0" w:color="auto"/>
            <w:bottom w:val="none" w:sz="0" w:space="0" w:color="auto"/>
            <w:right w:val="none" w:sz="0" w:space="0" w:color="auto"/>
          </w:divBdr>
          <w:divsChild>
            <w:div w:id="33895218">
              <w:marLeft w:val="0"/>
              <w:marRight w:val="0"/>
              <w:marTop w:val="0"/>
              <w:marBottom w:val="0"/>
              <w:divBdr>
                <w:top w:val="none" w:sz="0" w:space="0" w:color="auto"/>
                <w:left w:val="none" w:sz="0" w:space="0" w:color="auto"/>
                <w:bottom w:val="none" w:sz="0" w:space="0" w:color="auto"/>
                <w:right w:val="none" w:sz="0" w:space="0" w:color="auto"/>
              </w:divBdr>
              <w:divsChild>
                <w:div w:id="1662536516">
                  <w:marLeft w:val="0"/>
                  <w:marRight w:val="0"/>
                  <w:marTop w:val="0"/>
                  <w:marBottom w:val="0"/>
                  <w:divBdr>
                    <w:top w:val="none" w:sz="0" w:space="0" w:color="auto"/>
                    <w:left w:val="none" w:sz="0" w:space="0" w:color="auto"/>
                    <w:bottom w:val="none" w:sz="0" w:space="0" w:color="auto"/>
                    <w:right w:val="none" w:sz="0" w:space="0" w:color="auto"/>
                  </w:divBdr>
                  <w:divsChild>
                    <w:div w:id="1040057143">
                      <w:marLeft w:val="0"/>
                      <w:marRight w:val="0"/>
                      <w:marTop w:val="0"/>
                      <w:marBottom w:val="0"/>
                      <w:divBdr>
                        <w:top w:val="none" w:sz="0" w:space="0" w:color="auto"/>
                        <w:left w:val="none" w:sz="0" w:space="0" w:color="auto"/>
                        <w:bottom w:val="none" w:sz="0" w:space="0" w:color="auto"/>
                        <w:right w:val="none" w:sz="0" w:space="0" w:color="auto"/>
                      </w:divBdr>
                      <w:divsChild>
                        <w:div w:id="2088335757">
                          <w:marLeft w:val="0"/>
                          <w:marRight w:val="0"/>
                          <w:marTop w:val="0"/>
                          <w:marBottom w:val="300"/>
                          <w:divBdr>
                            <w:top w:val="none" w:sz="0" w:space="0" w:color="auto"/>
                            <w:left w:val="none" w:sz="0" w:space="0" w:color="auto"/>
                            <w:bottom w:val="none" w:sz="0" w:space="0" w:color="auto"/>
                            <w:right w:val="none" w:sz="0" w:space="0" w:color="auto"/>
                          </w:divBdr>
                          <w:divsChild>
                            <w:div w:id="170998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4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endhost.co.uk/ljm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2E46DD9B6A3440865B157BFCEFECE2" ma:contentTypeVersion="0" ma:contentTypeDescription="Create a new document." ma:contentTypeScope="" ma:versionID="59a1dc4684c74f3739bfb78c16bc261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FF9D07-00C0-4185-8EDA-19D8BDC1A16D}">
  <ds:schemaRefs>
    <ds:schemaRef ds:uri="http://schemas.openxmlformats.org/officeDocument/2006/bibliography"/>
  </ds:schemaRefs>
</ds:datastoreItem>
</file>

<file path=customXml/itemProps2.xml><?xml version="1.0" encoding="utf-8"?>
<ds:datastoreItem xmlns:ds="http://schemas.openxmlformats.org/officeDocument/2006/customXml" ds:itemID="{42FDCF37-E2D0-40E9-9827-201E75218A5A}">
  <ds:schemaRefs>
    <ds:schemaRef ds:uri="http://schemas.microsoft.com/sharepoint/v3/contenttype/forms"/>
  </ds:schemaRefs>
</ds:datastoreItem>
</file>

<file path=customXml/itemProps3.xml><?xml version="1.0" encoding="utf-8"?>
<ds:datastoreItem xmlns:ds="http://schemas.openxmlformats.org/officeDocument/2006/customXml" ds:itemID="{DBF6D3ED-8567-42B6-8503-6B28E8DDF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53519CA-1C96-41EA-A6FC-7E9D0067D1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64</Pages>
  <Words>19001</Words>
  <Characters>108311</Characters>
  <Application>Microsoft Office Word</Application>
  <DocSecurity>0</DocSecurity>
  <Lines>902</Lines>
  <Paragraphs>254</Paragraphs>
  <ScaleCrop>false</ScaleCrop>
  <HeadingPairs>
    <vt:vector size="2" baseType="variant">
      <vt:variant>
        <vt:lpstr>Title</vt:lpstr>
      </vt:variant>
      <vt:variant>
        <vt:i4>1</vt:i4>
      </vt:variant>
    </vt:vector>
  </HeadingPairs>
  <TitlesOfParts>
    <vt:vector size="1" baseType="lpstr">
      <vt:lpstr/>
    </vt:vector>
  </TitlesOfParts>
  <Company>Liverpool John Moores University</Company>
  <LinksUpToDate>false</LinksUpToDate>
  <CharactersWithSpaces>127058</CharactersWithSpaces>
  <SharedDoc>false</SharedDoc>
  <HLinks>
    <vt:vector size="258" baseType="variant">
      <vt:variant>
        <vt:i4>262241</vt:i4>
      </vt:variant>
      <vt:variant>
        <vt:i4>204</vt:i4>
      </vt:variant>
      <vt:variant>
        <vt:i4>0</vt:i4>
      </vt:variant>
      <vt:variant>
        <vt:i4>5</vt:i4>
      </vt:variant>
      <vt:variant>
        <vt:lpwstr>mailto:k.l.houghton@ljmu.ac.uk</vt:lpwstr>
      </vt:variant>
      <vt:variant>
        <vt:lpwstr/>
      </vt:variant>
      <vt:variant>
        <vt:i4>262241</vt:i4>
      </vt:variant>
      <vt:variant>
        <vt:i4>201</vt:i4>
      </vt:variant>
      <vt:variant>
        <vt:i4>0</vt:i4>
      </vt:variant>
      <vt:variant>
        <vt:i4>5</vt:i4>
      </vt:variant>
      <vt:variant>
        <vt:lpwstr>mailto:k.l.houghton@ljmu.ac.uk</vt:lpwstr>
      </vt:variant>
      <vt:variant>
        <vt:lpwstr/>
      </vt:variant>
      <vt:variant>
        <vt:i4>262241</vt:i4>
      </vt:variant>
      <vt:variant>
        <vt:i4>198</vt:i4>
      </vt:variant>
      <vt:variant>
        <vt:i4>0</vt:i4>
      </vt:variant>
      <vt:variant>
        <vt:i4>5</vt:i4>
      </vt:variant>
      <vt:variant>
        <vt:lpwstr>mailto:k.l.houghton@ljmu.ac.uk</vt:lpwstr>
      </vt:variant>
      <vt:variant>
        <vt:lpwstr/>
      </vt:variant>
      <vt:variant>
        <vt:i4>262241</vt:i4>
      </vt:variant>
      <vt:variant>
        <vt:i4>195</vt:i4>
      </vt:variant>
      <vt:variant>
        <vt:i4>0</vt:i4>
      </vt:variant>
      <vt:variant>
        <vt:i4>5</vt:i4>
      </vt:variant>
      <vt:variant>
        <vt:lpwstr>mailto:k.l.houghton@ljmu.ac.uk</vt:lpwstr>
      </vt:variant>
      <vt:variant>
        <vt:lpwstr/>
      </vt:variant>
      <vt:variant>
        <vt:i4>7995449</vt:i4>
      </vt:variant>
      <vt:variant>
        <vt:i4>192</vt:i4>
      </vt:variant>
      <vt:variant>
        <vt:i4>0</vt:i4>
      </vt:variant>
      <vt:variant>
        <vt:i4>5</vt:i4>
      </vt:variant>
      <vt:variant>
        <vt:lpwstr>https://in-tendhost.co.uk/ljmu</vt:lpwstr>
      </vt:variant>
      <vt:variant>
        <vt:lpwstr/>
      </vt:variant>
      <vt:variant>
        <vt:i4>262241</vt:i4>
      </vt:variant>
      <vt:variant>
        <vt:i4>189</vt:i4>
      </vt:variant>
      <vt:variant>
        <vt:i4>0</vt:i4>
      </vt:variant>
      <vt:variant>
        <vt:i4>5</vt:i4>
      </vt:variant>
      <vt:variant>
        <vt:lpwstr>mailto:k.l.houghton@ljmu.ac.uk</vt:lpwstr>
      </vt:variant>
      <vt:variant>
        <vt:lpwstr/>
      </vt:variant>
      <vt:variant>
        <vt:i4>1441844</vt:i4>
      </vt:variant>
      <vt:variant>
        <vt:i4>185</vt:i4>
      </vt:variant>
      <vt:variant>
        <vt:i4>0</vt:i4>
      </vt:variant>
      <vt:variant>
        <vt:i4>5</vt:i4>
      </vt:variant>
      <vt:variant>
        <vt:lpwstr/>
      </vt:variant>
      <vt:variant>
        <vt:lpwstr>_Toc466030579</vt:lpwstr>
      </vt:variant>
      <vt:variant>
        <vt:i4>1441844</vt:i4>
      </vt:variant>
      <vt:variant>
        <vt:i4>179</vt:i4>
      </vt:variant>
      <vt:variant>
        <vt:i4>0</vt:i4>
      </vt:variant>
      <vt:variant>
        <vt:i4>5</vt:i4>
      </vt:variant>
      <vt:variant>
        <vt:lpwstr/>
      </vt:variant>
      <vt:variant>
        <vt:lpwstr>_Toc466030578</vt:lpwstr>
      </vt:variant>
      <vt:variant>
        <vt:i4>1441844</vt:i4>
      </vt:variant>
      <vt:variant>
        <vt:i4>176</vt:i4>
      </vt:variant>
      <vt:variant>
        <vt:i4>0</vt:i4>
      </vt:variant>
      <vt:variant>
        <vt:i4>5</vt:i4>
      </vt:variant>
      <vt:variant>
        <vt:lpwstr/>
      </vt:variant>
      <vt:variant>
        <vt:lpwstr>_Toc466030577</vt:lpwstr>
      </vt:variant>
      <vt:variant>
        <vt:i4>1441844</vt:i4>
      </vt:variant>
      <vt:variant>
        <vt:i4>173</vt:i4>
      </vt:variant>
      <vt:variant>
        <vt:i4>0</vt:i4>
      </vt:variant>
      <vt:variant>
        <vt:i4>5</vt:i4>
      </vt:variant>
      <vt:variant>
        <vt:lpwstr/>
      </vt:variant>
      <vt:variant>
        <vt:lpwstr>_Toc466030576</vt:lpwstr>
      </vt:variant>
      <vt:variant>
        <vt:i4>1441844</vt:i4>
      </vt:variant>
      <vt:variant>
        <vt:i4>170</vt:i4>
      </vt:variant>
      <vt:variant>
        <vt:i4>0</vt:i4>
      </vt:variant>
      <vt:variant>
        <vt:i4>5</vt:i4>
      </vt:variant>
      <vt:variant>
        <vt:lpwstr/>
      </vt:variant>
      <vt:variant>
        <vt:lpwstr>_Toc466030575</vt:lpwstr>
      </vt:variant>
      <vt:variant>
        <vt:i4>1441844</vt:i4>
      </vt:variant>
      <vt:variant>
        <vt:i4>167</vt:i4>
      </vt:variant>
      <vt:variant>
        <vt:i4>0</vt:i4>
      </vt:variant>
      <vt:variant>
        <vt:i4>5</vt:i4>
      </vt:variant>
      <vt:variant>
        <vt:lpwstr/>
      </vt:variant>
      <vt:variant>
        <vt:lpwstr>_Toc466030574</vt:lpwstr>
      </vt:variant>
      <vt:variant>
        <vt:i4>1441844</vt:i4>
      </vt:variant>
      <vt:variant>
        <vt:i4>161</vt:i4>
      </vt:variant>
      <vt:variant>
        <vt:i4>0</vt:i4>
      </vt:variant>
      <vt:variant>
        <vt:i4>5</vt:i4>
      </vt:variant>
      <vt:variant>
        <vt:lpwstr/>
      </vt:variant>
      <vt:variant>
        <vt:lpwstr>_Toc466030573</vt:lpwstr>
      </vt:variant>
      <vt:variant>
        <vt:i4>1441844</vt:i4>
      </vt:variant>
      <vt:variant>
        <vt:i4>155</vt:i4>
      </vt:variant>
      <vt:variant>
        <vt:i4>0</vt:i4>
      </vt:variant>
      <vt:variant>
        <vt:i4>5</vt:i4>
      </vt:variant>
      <vt:variant>
        <vt:lpwstr/>
      </vt:variant>
      <vt:variant>
        <vt:lpwstr>_Toc466030571</vt:lpwstr>
      </vt:variant>
      <vt:variant>
        <vt:i4>1507380</vt:i4>
      </vt:variant>
      <vt:variant>
        <vt:i4>152</vt:i4>
      </vt:variant>
      <vt:variant>
        <vt:i4>0</vt:i4>
      </vt:variant>
      <vt:variant>
        <vt:i4>5</vt:i4>
      </vt:variant>
      <vt:variant>
        <vt:lpwstr/>
      </vt:variant>
      <vt:variant>
        <vt:lpwstr>_Toc466030562</vt:lpwstr>
      </vt:variant>
      <vt:variant>
        <vt:i4>1507380</vt:i4>
      </vt:variant>
      <vt:variant>
        <vt:i4>149</vt:i4>
      </vt:variant>
      <vt:variant>
        <vt:i4>0</vt:i4>
      </vt:variant>
      <vt:variant>
        <vt:i4>5</vt:i4>
      </vt:variant>
      <vt:variant>
        <vt:lpwstr/>
      </vt:variant>
      <vt:variant>
        <vt:lpwstr>_Toc466030560</vt:lpwstr>
      </vt:variant>
      <vt:variant>
        <vt:i4>1310772</vt:i4>
      </vt:variant>
      <vt:variant>
        <vt:i4>143</vt:i4>
      </vt:variant>
      <vt:variant>
        <vt:i4>0</vt:i4>
      </vt:variant>
      <vt:variant>
        <vt:i4>5</vt:i4>
      </vt:variant>
      <vt:variant>
        <vt:lpwstr/>
      </vt:variant>
      <vt:variant>
        <vt:lpwstr>_Toc466030558</vt:lpwstr>
      </vt:variant>
      <vt:variant>
        <vt:i4>1310772</vt:i4>
      </vt:variant>
      <vt:variant>
        <vt:i4>137</vt:i4>
      </vt:variant>
      <vt:variant>
        <vt:i4>0</vt:i4>
      </vt:variant>
      <vt:variant>
        <vt:i4>5</vt:i4>
      </vt:variant>
      <vt:variant>
        <vt:lpwstr/>
      </vt:variant>
      <vt:variant>
        <vt:lpwstr>_Toc466030557</vt:lpwstr>
      </vt:variant>
      <vt:variant>
        <vt:i4>1310772</vt:i4>
      </vt:variant>
      <vt:variant>
        <vt:i4>131</vt:i4>
      </vt:variant>
      <vt:variant>
        <vt:i4>0</vt:i4>
      </vt:variant>
      <vt:variant>
        <vt:i4>5</vt:i4>
      </vt:variant>
      <vt:variant>
        <vt:lpwstr/>
      </vt:variant>
      <vt:variant>
        <vt:lpwstr>_Toc466030556</vt:lpwstr>
      </vt:variant>
      <vt:variant>
        <vt:i4>1310772</vt:i4>
      </vt:variant>
      <vt:variant>
        <vt:i4>125</vt:i4>
      </vt:variant>
      <vt:variant>
        <vt:i4>0</vt:i4>
      </vt:variant>
      <vt:variant>
        <vt:i4>5</vt:i4>
      </vt:variant>
      <vt:variant>
        <vt:lpwstr/>
      </vt:variant>
      <vt:variant>
        <vt:lpwstr>_Toc466030555</vt:lpwstr>
      </vt:variant>
      <vt:variant>
        <vt:i4>1310772</vt:i4>
      </vt:variant>
      <vt:variant>
        <vt:i4>119</vt:i4>
      </vt:variant>
      <vt:variant>
        <vt:i4>0</vt:i4>
      </vt:variant>
      <vt:variant>
        <vt:i4>5</vt:i4>
      </vt:variant>
      <vt:variant>
        <vt:lpwstr/>
      </vt:variant>
      <vt:variant>
        <vt:lpwstr>_Toc466030554</vt:lpwstr>
      </vt:variant>
      <vt:variant>
        <vt:i4>1310772</vt:i4>
      </vt:variant>
      <vt:variant>
        <vt:i4>113</vt:i4>
      </vt:variant>
      <vt:variant>
        <vt:i4>0</vt:i4>
      </vt:variant>
      <vt:variant>
        <vt:i4>5</vt:i4>
      </vt:variant>
      <vt:variant>
        <vt:lpwstr/>
      </vt:variant>
      <vt:variant>
        <vt:lpwstr>_Toc466030553</vt:lpwstr>
      </vt:variant>
      <vt:variant>
        <vt:i4>1310772</vt:i4>
      </vt:variant>
      <vt:variant>
        <vt:i4>107</vt:i4>
      </vt:variant>
      <vt:variant>
        <vt:i4>0</vt:i4>
      </vt:variant>
      <vt:variant>
        <vt:i4>5</vt:i4>
      </vt:variant>
      <vt:variant>
        <vt:lpwstr/>
      </vt:variant>
      <vt:variant>
        <vt:lpwstr>_Toc466030552</vt:lpwstr>
      </vt:variant>
      <vt:variant>
        <vt:i4>1310772</vt:i4>
      </vt:variant>
      <vt:variant>
        <vt:i4>101</vt:i4>
      </vt:variant>
      <vt:variant>
        <vt:i4>0</vt:i4>
      </vt:variant>
      <vt:variant>
        <vt:i4>5</vt:i4>
      </vt:variant>
      <vt:variant>
        <vt:lpwstr/>
      </vt:variant>
      <vt:variant>
        <vt:lpwstr>_Toc466030551</vt:lpwstr>
      </vt:variant>
      <vt:variant>
        <vt:i4>1310772</vt:i4>
      </vt:variant>
      <vt:variant>
        <vt:i4>95</vt:i4>
      </vt:variant>
      <vt:variant>
        <vt:i4>0</vt:i4>
      </vt:variant>
      <vt:variant>
        <vt:i4>5</vt:i4>
      </vt:variant>
      <vt:variant>
        <vt:lpwstr/>
      </vt:variant>
      <vt:variant>
        <vt:lpwstr>_Toc466030550</vt:lpwstr>
      </vt:variant>
      <vt:variant>
        <vt:i4>1376308</vt:i4>
      </vt:variant>
      <vt:variant>
        <vt:i4>89</vt:i4>
      </vt:variant>
      <vt:variant>
        <vt:i4>0</vt:i4>
      </vt:variant>
      <vt:variant>
        <vt:i4>5</vt:i4>
      </vt:variant>
      <vt:variant>
        <vt:lpwstr/>
      </vt:variant>
      <vt:variant>
        <vt:lpwstr>_Toc466030549</vt:lpwstr>
      </vt:variant>
      <vt:variant>
        <vt:i4>1376308</vt:i4>
      </vt:variant>
      <vt:variant>
        <vt:i4>83</vt:i4>
      </vt:variant>
      <vt:variant>
        <vt:i4>0</vt:i4>
      </vt:variant>
      <vt:variant>
        <vt:i4>5</vt:i4>
      </vt:variant>
      <vt:variant>
        <vt:lpwstr/>
      </vt:variant>
      <vt:variant>
        <vt:lpwstr>_Toc466030548</vt:lpwstr>
      </vt:variant>
      <vt:variant>
        <vt:i4>1376308</vt:i4>
      </vt:variant>
      <vt:variant>
        <vt:i4>77</vt:i4>
      </vt:variant>
      <vt:variant>
        <vt:i4>0</vt:i4>
      </vt:variant>
      <vt:variant>
        <vt:i4>5</vt:i4>
      </vt:variant>
      <vt:variant>
        <vt:lpwstr/>
      </vt:variant>
      <vt:variant>
        <vt:lpwstr>_Toc466030547</vt:lpwstr>
      </vt:variant>
      <vt:variant>
        <vt:i4>1376308</vt:i4>
      </vt:variant>
      <vt:variant>
        <vt:i4>71</vt:i4>
      </vt:variant>
      <vt:variant>
        <vt:i4>0</vt:i4>
      </vt:variant>
      <vt:variant>
        <vt:i4>5</vt:i4>
      </vt:variant>
      <vt:variant>
        <vt:lpwstr/>
      </vt:variant>
      <vt:variant>
        <vt:lpwstr>_Toc466030546</vt:lpwstr>
      </vt:variant>
      <vt:variant>
        <vt:i4>1376308</vt:i4>
      </vt:variant>
      <vt:variant>
        <vt:i4>65</vt:i4>
      </vt:variant>
      <vt:variant>
        <vt:i4>0</vt:i4>
      </vt:variant>
      <vt:variant>
        <vt:i4>5</vt:i4>
      </vt:variant>
      <vt:variant>
        <vt:lpwstr/>
      </vt:variant>
      <vt:variant>
        <vt:lpwstr>_Toc466030545</vt:lpwstr>
      </vt:variant>
      <vt:variant>
        <vt:i4>1376308</vt:i4>
      </vt:variant>
      <vt:variant>
        <vt:i4>59</vt:i4>
      </vt:variant>
      <vt:variant>
        <vt:i4>0</vt:i4>
      </vt:variant>
      <vt:variant>
        <vt:i4>5</vt:i4>
      </vt:variant>
      <vt:variant>
        <vt:lpwstr/>
      </vt:variant>
      <vt:variant>
        <vt:lpwstr>_Toc466030544</vt:lpwstr>
      </vt:variant>
      <vt:variant>
        <vt:i4>1376308</vt:i4>
      </vt:variant>
      <vt:variant>
        <vt:i4>56</vt:i4>
      </vt:variant>
      <vt:variant>
        <vt:i4>0</vt:i4>
      </vt:variant>
      <vt:variant>
        <vt:i4>5</vt:i4>
      </vt:variant>
      <vt:variant>
        <vt:lpwstr/>
      </vt:variant>
      <vt:variant>
        <vt:lpwstr>_Toc466030543</vt:lpwstr>
      </vt:variant>
      <vt:variant>
        <vt:i4>1376308</vt:i4>
      </vt:variant>
      <vt:variant>
        <vt:i4>50</vt:i4>
      </vt:variant>
      <vt:variant>
        <vt:i4>0</vt:i4>
      </vt:variant>
      <vt:variant>
        <vt:i4>5</vt:i4>
      </vt:variant>
      <vt:variant>
        <vt:lpwstr/>
      </vt:variant>
      <vt:variant>
        <vt:lpwstr>_Toc466030542</vt:lpwstr>
      </vt:variant>
      <vt:variant>
        <vt:i4>1376308</vt:i4>
      </vt:variant>
      <vt:variant>
        <vt:i4>44</vt:i4>
      </vt:variant>
      <vt:variant>
        <vt:i4>0</vt:i4>
      </vt:variant>
      <vt:variant>
        <vt:i4>5</vt:i4>
      </vt:variant>
      <vt:variant>
        <vt:lpwstr/>
      </vt:variant>
      <vt:variant>
        <vt:lpwstr>_Toc466030541</vt:lpwstr>
      </vt:variant>
      <vt:variant>
        <vt:i4>1376308</vt:i4>
      </vt:variant>
      <vt:variant>
        <vt:i4>38</vt:i4>
      </vt:variant>
      <vt:variant>
        <vt:i4>0</vt:i4>
      </vt:variant>
      <vt:variant>
        <vt:i4>5</vt:i4>
      </vt:variant>
      <vt:variant>
        <vt:lpwstr/>
      </vt:variant>
      <vt:variant>
        <vt:lpwstr>_Toc466030540</vt:lpwstr>
      </vt:variant>
      <vt:variant>
        <vt:i4>1179700</vt:i4>
      </vt:variant>
      <vt:variant>
        <vt:i4>32</vt:i4>
      </vt:variant>
      <vt:variant>
        <vt:i4>0</vt:i4>
      </vt:variant>
      <vt:variant>
        <vt:i4>5</vt:i4>
      </vt:variant>
      <vt:variant>
        <vt:lpwstr/>
      </vt:variant>
      <vt:variant>
        <vt:lpwstr>_Toc466030539</vt:lpwstr>
      </vt:variant>
      <vt:variant>
        <vt:i4>1179700</vt:i4>
      </vt:variant>
      <vt:variant>
        <vt:i4>29</vt:i4>
      </vt:variant>
      <vt:variant>
        <vt:i4>0</vt:i4>
      </vt:variant>
      <vt:variant>
        <vt:i4>5</vt:i4>
      </vt:variant>
      <vt:variant>
        <vt:lpwstr/>
      </vt:variant>
      <vt:variant>
        <vt:lpwstr>_Toc466030538</vt:lpwstr>
      </vt:variant>
      <vt:variant>
        <vt:i4>1179700</vt:i4>
      </vt:variant>
      <vt:variant>
        <vt:i4>26</vt:i4>
      </vt:variant>
      <vt:variant>
        <vt:i4>0</vt:i4>
      </vt:variant>
      <vt:variant>
        <vt:i4>5</vt:i4>
      </vt:variant>
      <vt:variant>
        <vt:lpwstr/>
      </vt:variant>
      <vt:variant>
        <vt:lpwstr>_Toc466030537</vt:lpwstr>
      </vt:variant>
      <vt:variant>
        <vt:i4>1179700</vt:i4>
      </vt:variant>
      <vt:variant>
        <vt:i4>23</vt:i4>
      </vt:variant>
      <vt:variant>
        <vt:i4>0</vt:i4>
      </vt:variant>
      <vt:variant>
        <vt:i4>5</vt:i4>
      </vt:variant>
      <vt:variant>
        <vt:lpwstr/>
      </vt:variant>
      <vt:variant>
        <vt:lpwstr>_Toc466030536</vt:lpwstr>
      </vt:variant>
      <vt:variant>
        <vt:i4>1179700</vt:i4>
      </vt:variant>
      <vt:variant>
        <vt:i4>17</vt:i4>
      </vt:variant>
      <vt:variant>
        <vt:i4>0</vt:i4>
      </vt:variant>
      <vt:variant>
        <vt:i4>5</vt:i4>
      </vt:variant>
      <vt:variant>
        <vt:lpwstr/>
      </vt:variant>
      <vt:variant>
        <vt:lpwstr>_Toc466030535</vt:lpwstr>
      </vt:variant>
      <vt:variant>
        <vt:i4>1179700</vt:i4>
      </vt:variant>
      <vt:variant>
        <vt:i4>14</vt:i4>
      </vt:variant>
      <vt:variant>
        <vt:i4>0</vt:i4>
      </vt:variant>
      <vt:variant>
        <vt:i4>5</vt:i4>
      </vt:variant>
      <vt:variant>
        <vt:lpwstr/>
      </vt:variant>
      <vt:variant>
        <vt:lpwstr>_Toc466030534</vt:lpwstr>
      </vt:variant>
      <vt:variant>
        <vt:i4>1179700</vt:i4>
      </vt:variant>
      <vt:variant>
        <vt:i4>8</vt:i4>
      </vt:variant>
      <vt:variant>
        <vt:i4>0</vt:i4>
      </vt:variant>
      <vt:variant>
        <vt:i4>5</vt:i4>
      </vt:variant>
      <vt:variant>
        <vt:lpwstr/>
      </vt:variant>
      <vt:variant>
        <vt:lpwstr>_Toc466030533</vt:lpwstr>
      </vt:variant>
      <vt:variant>
        <vt:i4>1179700</vt:i4>
      </vt:variant>
      <vt:variant>
        <vt:i4>2</vt:i4>
      </vt:variant>
      <vt:variant>
        <vt:i4>0</vt:i4>
      </vt:variant>
      <vt:variant>
        <vt:i4>5</vt:i4>
      </vt:variant>
      <vt:variant>
        <vt:lpwstr/>
      </vt:variant>
      <vt:variant>
        <vt:lpwstr>_Toc466030532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Geoff</dc:creator>
  <cp:keywords/>
  <dc:description/>
  <cp:lastModifiedBy>Orme, Katherine</cp:lastModifiedBy>
  <cp:revision>6</cp:revision>
  <cp:lastPrinted>2018-06-01T09:56:00Z</cp:lastPrinted>
  <dcterms:created xsi:type="dcterms:W3CDTF">2023-08-04T10:44:00Z</dcterms:created>
  <dcterms:modified xsi:type="dcterms:W3CDTF">2023-08-04T18:44:00Z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0x0101000E2E46DD9B6A3440865B157BFCEFECE2</vt:lpwstr>
  </property>
</Properties>
</file>