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4B6ECE8" w:rsidR="00203F5D" w:rsidRPr="00CF0ED6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F0ED6" w:rsidRPr="00CF0ED6">
              <w:rPr>
                <w:rFonts w:ascii="Arial" w:hAnsi="Arial" w:cs="Arial"/>
                <w:b/>
              </w:rPr>
              <w:t>T0225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CF0ED6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567527D" w:rsidR="00CB3E0B" w:rsidRDefault="00CF0ED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A6B2F50" w:rsidR="00727813" w:rsidRPr="00311C5F" w:rsidRDefault="00CF0ED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81583B9" w:rsidR="00A53652" w:rsidRPr="00CB3E0B" w:rsidRDefault="00CF0ED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4CD2A5C" w:rsidR="00727813" w:rsidRDefault="00CF0ED6" w:rsidP="00CF0ED6">
      <w:pPr>
        <w:jc w:val="center"/>
        <w:rPr>
          <w:rFonts w:ascii="Arial" w:hAnsi="Arial" w:cs="Arial"/>
          <w:b/>
        </w:rPr>
      </w:pPr>
      <w:r w:rsidRPr="00CF0ED6">
        <w:rPr>
          <w:rFonts w:ascii="Arial" w:hAnsi="Arial" w:cs="Arial"/>
          <w:b/>
        </w:rPr>
        <w:t>T0225 Remote Monitoring of Pump Stations</w:t>
      </w:r>
    </w:p>
    <w:p w14:paraId="4DDEBA7A" w14:textId="77777777" w:rsidR="00CF0ED6" w:rsidRDefault="00CF0ED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AB0CF8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0ED6">
            <w:rPr>
              <w:rFonts w:ascii="Arial" w:hAnsi="Arial" w:cs="Arial"/>
              <w:b/>
            </w:rPr>
            <w:t>09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32446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0ED6">
            <w:rPr>
              <w:rFonts w:ascii="Arial" w:hAnsi="Arial" w:cs="Arial"/>
              <w:b/>
            </w:rPr>
            <w:t>13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0ED6">
            <w:rPr>
              <w:rFonts w:ascii="Arial" w:hAnsi="Arial" w:cs="Arial"/>
              <w:b/>
            </w:rPr>
            <w:t>31 January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0C88E1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F0ED6" w:rsidRPr="00CF0ED6">
        <w:rPr>
          <w:rFonts w:ascii="Arial" w:hAnsi="Arial" w:cs="Arial"/>
          <w:b/>
        </w:rPr>
        <w:t>23</w:t>
      </w:r>
      <w:r w:rsidR="00CF0ED6">
        <w:rPr>
          <w:rFonts w:ascii="Arial" w:hAnsi="Arial" w:cs="Arial"/>
          <w:b/>
        </w:rPr>
        <w:t>,</w:t>
      </w:r>
      <w:r w:rsidR="00CF0ED6" w:rsidRPr="00CF0ED6">
        <w:rPr>
          <w:rFonts w:ascii="Arial" w:hAnsi="Arial" w:cs="Arial"/>
          <w:b/>
        </w:rPr>
        <w:t>245.15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E639B47" w:rsidR="00627D44" w:rsidRPr="00311C5F" w:rsidRDefault="00A34DC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94ED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94ED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C35E3FC" w:rsidR="00CB4F85" w:rsidRPr="002C2284" w:rsidRDefault="00CF0ED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T0225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E5534AC" w:rsidR="00CB4F85" w:rsidRPr="002C2284" w:rsidRDefault="00CF0ED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6D1F70C" w:rsidR="00CB4F85" w:rsidRPr="002C2284" w:rsidRDefault="00CF0ED6" w:rsidP="00A43023">
            <w:pPr>
              <w:rPr>
                <w:rFonts w:ascii="Arial" w:hAnsi="Arial" w:cs="Arial"/>
                <w:b/>
              </w:rPr>
            </w:pPr>
            <w:r w:rsidRPr="00CF0ED6">
              <w:rPr>
                <w:rFonts w:ascii="Arial" w:hAnsi="Arial" w:cs="Arial"/>
                <w:b/>
              </w:rPr>
              <w:t>609297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1FD43" w14:textId="77777777" w:rsidR="00194EDE" w:rsidRDefault="00194EDE">
      <w:r>
        <w:separator/>
      </w:r>
    </w:p>
  </w:endnote>
  <w:endnote w:type="continuationSeparator" w:id="0">
    <w:p w14:paraId="061E3AD3" w14:textId="77777777" w:rsidR="00194EDE" w:rsidRDefault="0019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94ED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0168" w14:textId="77777777" w:rsidR="00194EDE" w:rsidRDefault="00194EDE">
      <w:r>
        <w:separator/>
      </w:r>
    </w:p>
  </w:footnote>
  <w:footnote w:type="continuationSeparator" w:id="0">
    <w:p w14:paraId="79AB03F2" w14:textId="77777777" w:rsidR="00194EDE" w:rsidRDefault="0019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94EDE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4DC2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0ED6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D1ADB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C7DD-FB4A-4233-B102-18F44F81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2022-01-13T14:17:00Z</dcterms:created>
  <dcterms:modified xsi:type="dcterms:W3CDTF">2022-01-13T15:10:00Z</dcterms:modified>
</cp:coreProperties>
</file>