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87" w:rsidRPr="00FC5AC6" w:rsidRDefault="00BE2C87" w:rsidP="00BE2C87">
      <w:pPr>
        <w:pStyle w:val="Heading1"/>
        <w:spacing w:line="240" w:lineRule="auto"/>
        <w:jc w:val="center"/>
      </w:pPr>
      <w:bookmarkStart w:id="0" w:name="_Toc343591381"/>
      <w:bookmarkStart w:id="1" w:name="_GoBack"/>
      <w:bookmarkEnd w:id="1"/>
      <w:r w:rsidRPr="00FC5AC6">
        <w:t>SCHEDULE 2 – THE SERVICES</w:t>
      </w:r>
      <w:bookmarkEnd w:id="0"/>
    </w:p>
    <w:p w:rsidR="00BE2C87" w:rsidRPr="0087718A" w:rsidRDefault="00BE2C87" w:rsidP="00BE2C87">
      <w:pPr>
        <w:spacing w:after="0"/>
        <w:jc w:val="center"/>
        <w:rPr>
          <w:rFonts w:ascii="Arial" w:hAnsi="Arial" w:cs="Arial"/>
          <w:sz w:val="20"/>
        </w:rPr>
      </w:pPr>
    </w:p>
    <w:p w:rsidR="00BE2C87" w:rsidRPr="006E67E3" w:rsidRDefault="00BE2C87" w:rsidP="00BE2C87">
      <w:pPr>
        <w:pStyle w:val="ListParagraph"/>
        <w:numPr>
          <w:ilvl w:val="0"/>
          <w:numId w:val="1"/>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910D31" w:rsidRPr="00910D31" w:rsidRDefault="002064F0" w:rsidP="002064F0">
      <w:pPr>
        <w:pStyle w:val="ListParagraph"/>
        <w:tabs>
          <w:tab w:val="left" w:pos="2394"/>
        </w:tabs>
        <w:ind w:left="0"/>
        <w:contextualSpacing/>
        <w:outlineLvl w:val="1"/>
        <w:rPr>
          <w:rFonts w:ascii="Arial" w:hAnsi="Arial" w:cs="Arial"/>
          <w:b/>
          <w:sz w:val="20"/>
        </w:rPr>
      </w:pPr>
      <w:r>
        <w:rPr>
          <w:rFonts w:ascii="Arial" w:hAnsi="Arial" w:cs="Arial"/>
          <w:b/>
          <w:sz w:val="20"/>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Service Specification No.</w:t>
            </w:r>
          </w:p>
        </w:tc>
        <w:tc>
          <w:tcPr>
            <w:tcW w:w="5812" w:type="dxa"/>
            <w:shd w:val="clear" w:color="auto" w:fill="auto"/>
            <w:vAlign w:val="center"/>
          </w:tcPr>
          <w:p w:rsidR="00D24A6B" w:rsidRPr="00030034" w:rsidRDefault="00D24A6B" w:rsidP="002064F0">
            <w:pPr>
              <w:spacing w:after="0"/>
              <w:rPr>
                <w:rFonts w:ascii="Arial" w:hAnsi="Arial" w:cs="Arial"/>
                <w:sz w:val="20"/>
              </w:rPr>
            </w:pP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Service</w:t>
            </w:r>
          </w:p>
        </w:tc>
        <w:tc>
          <w:tcPr>
            <w:tcW w:w="5812" w:type="dxa"/>
            <w:shd w:val="clear" w:color="auto" w:fill="auto"/>
            <w:vAlign w:val="center"/>
          </w:tcPr>
          <w:p w:rsidR="00D24A6B" w:rsidRPr="00030034" w:rsidRDefault="0079687F" w:rsidP="0011047F">
            <w:pPr>
              <w:spacing w:after="0"/>
              <w:rPr>
                <w:rFonts w:ascii="Arial" w:hAnsi="Arial" w:cs="Arial"/>
                <w:sz w:val="20"/>
              </w:rPr>
            </w:pPr>
            <w:proofErr w:type="spellStart"/>
            <w:r>
              <w:rPr>
                <w:rFonts w:ascii="Arial" w:hAnsi="Arial" w:cs="Arial"/>
                <w:sz w:val="20"/>
              </w:rPr>
              <w:t>Paediatric</w:t>
            </w:r>
            <w:proofErr w:type="spellEnd"/>
            <w:r>
              <w:rPr>
                <w:rFonts w:ascii="Arial" w:hAnsi="Arial" w:cs="Arial"/>
                <w:sz w:val="20"/>
              </w:rPr>
              <w:t xml:space="preserve"> </w:t>
            </w:r>
            <w:r w:rsidR="001C4B8F">
              <w:rPr>
                <w:rFonts w:ascii="Arial" w:hAnsi="Arial" w:cs="Arial"/>
                <w:sz w:val="20"/>
              </w:rPr>
              <w:t>Phlebotomy</w:t>
            </w:r>
            <w:r w:rsidR="002D309B">
              <w:rPr>
                <w:rFonts w:ascii="Arial" w:hAnsi="Arial" w:cs="Arial"/>
                <w:sz w:val="20"/>
              </w:rPr>
              <w:t xml:space="preserve"> </w:t>
            </w:r>
            <w:r w:rsidR="0011047F">
              <w:rPr>
                <w:rFonts w:ascii="Arial" w:hAnsi="Arial" w:cs="Arial"/>
                <w:sz w:val="20"/>
              </w:rPr>
              <w:t xml:space="preserve">Locally Commissioned </w:t>
            </w:r>
            <w:r w:rsidR="002D309B">
              <w:rPr>
                <w:rFonts w:ascii="Arial" w:hAnsi="Arial" w:cs="Arial"/>
                <w:sz w:val="20"/>
              </w:rPr>
              <w:t>Service</w:t>
            </w:r>
          </w:p>
        </w:tc>
      </w:tr>
      <w:tr w:rsidR="00D24A6B" w:rsidRPr="00DF4267" w:rsidTr="00714006">
        <w:trPr>
          <w:trHeight w:val="338"/>
        </w:trPr>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Commissioner Lead</w:t>
            </w:r>
          </w:p>
        </w:tc>
        <w:tc>
          <w:tcPr>
            <w:tcW w:w="5812" w:type="dxa"/>
            <w:shd w:val="clear" w:color="auto" w:fill="auto"/>
            <w:vAlign w:val="center"/>
          </w:tcPr>
          <w:p w:rsidR="00D24A6B" w:rsidRPr="00030034" w:rsidRDefault="001C4B8F" w:rsidP="002064F0">
            <w:pPr>
              <w:spacing w:after="0"/>
              <w:rPr>
                <w:rFonts w:ascii="Arial" w:hAnsi="Arial" w:cs="Arial"/>
                <w:sz w:val="20"/>
              </w:rPr>
            </w:pPr>
            <w:r>
              <w:rPr>
                <w:rFonts w:ascii="Arial" w:hAnsi="Arial" w:cs="Arial"/>
                <w:sz w:val="20"/>
              </w:rPr>
              <w:t>NHS South Warwickshire CCG</w:t>
            </w: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Provider Lead</w:t>
            </w:r>
          </w:p>
        </w:tc>
        <w:tc>
          <w:tcPr>
            <w:tcW w:w="5812" w:type="dxa"/>
            <w:shd w:val="clear" w:color="auto" w:fill="auto"/>
            <w:vAlign w:val="center"/>
          </w:tcPr>
          <w:p w:rsidR="00D24A6B" w:rsidRPr="00030034" w:rsidRDefault="00D24A6B" w:rsidP="002064F0">
            <w:pPr>
              <w:spacing w:after="0"/>
              <w:rPr>
                <w:rFonts w:ascii="Arial" w:hAnsi="Arial" w:cs="Arial"/>
                <w:sz w:val="20"/>
              </w:rPr>
            </w:pP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Period</w:t>
            </w:r>
          </w:p>
        </w:tc>
        <w:tc>
          <w:tcPr>
            <w:tcW w:w="5812" w:type="dxa"/>
            <w:shd w:val="clear" w:color="auto" w:fill="auto"/>
            <w:vAlign w:val="center"/>
          </w:tcPr>
          <w:p w:rsidR="00D24A6B" w:rsidRPr="00030034" w:rsidRDefault="00D24A6B" w:rsidP="002064F0">
            <w:pPr>
              <w:spacing w:after="0"/>
              <w:rPr>
                <w:rFonts w:ascii="Arial" w:hAnsi="Arial" w:cs="Arial"/>
                <w:sz w:val="20"/>
              </w:rPr>
            </w:pPr>
          </w:p>
        </w:tc>
      </w:tr>
      <w:tr w:rsidR="00D24A6B" w:rsidRPr="00DF4267" w:rsidTr="00466A52">
        <w:tc>
          <w:tcPr>
            <w:tcW w:w="3544"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Date of Review</w:t>
            </w:r>
          </w:p>
        </w:tc>
        <w:tc>
          <w:tcPr>
            <w:tcW w:w="5812" w:type="dxa"/>
            <w:shd w:val="clear" w:color="auto" w:fill="auto"/>
            <w:vAlign w:val="center"/>
          </w:tcPr>
          <w:p w:rsidR="00D24A6B" w:rsidRPr="00030034" w:rsidRDefault="00D24A6B" w:rsidP="002064F0">
            <w:pPr>
              <w:spacing w:after="0"/>
              <w:rPr>
                <w:rFonts w:ascii="Arial" w:hAnsi="Arial" w:cs="Arial"/>
                <w:sz w:val="20"/>
              </w:rPr>
            </w:pPr>
          </w:p>
        </w:tc>
      </w:tr>
    </w:tbl>
    <w:p w:rsidR="00D24A6B" w:rsidRPr="00E436D2" w:rsidRDefault="00D24A6B" w:rsidP="002064F0">
      <w:pPr>
        <w:spacing w:after="0"/>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24A6B" w:rsidRPr="00B5552C" w:rsidTr="00466A52">
        <w:tc>
          <w:tcPr>
            <w:tcW w:w="9356" w:type="dxa"/>
            <w:shd w:val="clear" w:color="auto" w:fill="7F7F7F" w:themeFill="text1" w:themeFillTint="80"/>
          </w:tcPr>
          <w:p w:rsidR="00D24A6B" w:rsidRPr="00910D31" w:rsidRDefault="00D24A6B" w:rsidP="002064F0">
            <w:pPr>
              <w:spacing w:after="0"/>
              <w:rPr>
                <w:rFonts w:ascii="Arial" w:hAnsi="Arial" w:cs="Arial"/>
                <w:b/>
                <w:color w:val="FFC000"/>
              </w:rPr>
            </w:pPr>
            <w:r w:rsidRPr="00910D31">
              <w:rPr>
                <w:rFonts w:ascii="Arial" w:hAnsi="Arial" w:cs="Arial"/>
                <w:b/>
                <w:color w:val="FFC000"/>
              </w:rPr>
              <w:t>1.</w:t>
            </w:r>
            <w:r w:rsidRPr="00910D31">
              <w:rPr>
                <w:rFonts w:ascii="Arial" w:hAnsi="Arial" w:cs="Arial"/>
                <w:b/>
                <w:color w:val="FFC000"/>
              </w:rPr>
              <w:tab/>
              <w:t>Population Needs</w:t>
            </w:r>
          </w:p>
        </w:tc>
      </w:tr>
      <w:tr w:rsidR="00D24A6B" w:rsidRPr="00512021" w:rsidTr="007702C4">
        <w:tc>
          <w:tcPr>
            <w:tcW w:w="9356" w:type="dxa"/>
            <w:shd w:val="clear" w:color="auto" w:fill="auto"/>
          </w:tcPr>
          <w:p w:rsidR="000D14AB" w:rsidRPr="00DD4C3E" w:rsidRDefault="00480923" w:rsidP="002064F0">
            <w:pPr>
              <w:spacing w:after="0"/>
              <w:jc w:val="both"/>
              <w:rPr>
                <w:rFonts w:ascii="Arial" w:hAnsi="Arial" w:cs="Arial"/>
                <w:sz w:val="20"/>
              </w:rPr>
            </w:pPr>
            <w:r>
              <w:rPr>
                <w:rFonts w:ascii="Arial" w:hAnsi="Arial" w:cs="Arial"/>
                <w:sz w:val="20"/>
              </w:rPr>
              <w:t>This s</w:t>
            </w:r>
            <w:r w:rsidR="00BB5BD9" w:rsidRPr="00DD4C3E">
              <w:rPr>
                <w:rFonts w:ascii="Arial" w:hAnsi="Arial" w:cs="Arial"/>
                <w:sz w:val="20"/>
              </w:rPr>
              <w:t xml:space="preserve">ervice specification </w:t>
            </w:r>
            <w:r w:rsidR="004C0C1F" w:rsidRPr="00DD4C3E">
              <w:rPr>
                <w:rFonts w:ascii="Arial" w:hAnsi="Arial" w:cs="Arial"/>
                <w:sz w:val="20"/>
              </w:rPr>
              <w:t xml:space="preserve">is </w:t>
            </w:r>
            <w:r w:rsidR="00BB5BD9" w:rsidRPr="00DD4C3E">
              <w:rPr>
                <w:rFonts w:ascii="Arial" w:hAnsi="Arial" w:cs="Arial"/>
                <w:sz w:val="20"/>
              </w:rPr>
              <w:t>for the provision of</w:t>
            </w:r>
            <w:r w:rsidR="006B63A4" w:rsidRPr="00DD4C3E">
              <w:rPr>
                <w:rFonts w:ascii="Arial" w:hAnsi="Arial" w:cs="Arial"/>
                <w:sz w:val="20"/>
              </w:rPr>
              <w:t xml:space="preserve"> </w:t>
            </w:r>
            <w:r w:rsidR="004C0C1F" w:rsidRPr="00DD4C3E">
              <w:rPr>
                <w:rFonts w:ascii="Arial" w:hAnsi="Arial" w:cs="Arial"/>
                <w:sz w:val="20"/>
              </w:rPr>
              <w:t>a</w:t>
            </w:r>
            <w:r w:rsidR="000D14AB" w:rsidRPr="00DD4C3E">
              <w:rPr>
                <w:rFonts w:ascii="Arial" w:hAnsi="Arial" w:cs="Arial"/>
                <w:sz w:val="20"/>
              </w:rPr>
              <w:t xml:space="preserve"> </w:t>
            </w:r>
            <w:r w:rsidR="0042164B" w:rsidRPr="00DD4C3E">
              <w:rPr>
                <w:rFonts w:ascii="Arial" w:hAnsi="Arial" w:cs="Arial"/>
                <w:sz w:val="20"/>
              </w:rPr>
              <w:t xml:space="preserve">clinic based </w:t>
            </w:r>
            <w:r w:rsidR="0079687F" w:rsidRPr="00DD4C3E">
              <w:rPr>
                <w:rFonts w:ascii="Arial" w:hAnsi="Arial" w:cs="Arial"/>
                <w:sz w:val="20"/>
              </w:rPr>
              <w:t xml:space="preserve">paediatric </w:t>
            </w:r>
            <w:r w:rsidR="000D14AB" w:rsidRPr="00DD4C3E">
              <w:rPr>
                <w:rFonts w:ascii="Arial" w:hAnsi="Arial" w:cs="Arial"/>
                <w:sz w:val="20"/>
              </w:rPr>
              <w:t>phlebotomy</w:t>
            </w:r>
            <w:r w:rsidR="004C0C1F" w:rsidRPr="00DD4C3E">
              <w:rPr>
                <w:rFonts w:ascii="Arial" w:hAnsi="Arial" w:cs="Arial"/>
                <w:sz w:val="20"/>
              </w:rPr>
              <w:t xml:space="preserve"> </w:t>
            </w:r>
            <w:r w:rsidR="00854B8E" w:rsidRPr="00DD4C3E">
              <w:rPr>
                <w:rFonts w:ascii="Arial" w:hAnsi="Arial" w:cs="Arial"/>
                <w:sz w:val="20"/>
              </w:rPr>
              <w:t xml:space="preserve">service in </w:t>
            </w:r>
            <w:r w:rsidR="00533FA7" w:rsidRPr="00DD4C3E">
              <w:rPr>
                <w:rFonts w:ascii="Arial" w:hAnsi="Arial" w:cs="Arial"/>
                <w:sz w:val="20"/>
              </w:rPr>
              <w:t xml:space="preserve">a local community setting </w:t>
            </w:r>
            <w:r w:rsidR="004C0C1F" w:rsidRPr="00DD4C3E">
              <w:rPr>
                <w:rFonts w:ascii="Arial" w:hAnsi="Arial" w:cs="Arial"/>
                <w:sz w:val="20"/>
              </w:rPr>
              <w:t xml:space="preserve">for </w:t>
            </w:r>
            <w:r w:rsidR="00CD4D9D" w:rsidRPr="00DD4C3E">
              <w:rPr>
                <w:rFonts w:ascii="Arial" w:hAnsi="Arial" w:cs="Arial"/>
                <w:sz w:val="20"/>
              </w:rPr>
              <w:t>patients</w:t>
            </w:r>
            <w:r w:rsidR="00CC4ECF" w:rsidRPr="00DD4C3E">
              <w:rPr>
                <w:rFonts w:ascii="Arial" w:hAnsi="Arial" w:cs="Arial"/>
                <w:sz w:val="20"/>
              </w:rPr>
              <w:t xml:space="preserve"> aged</w:t>
            </w:r>
            <w:r w:rsidR="00CC7E7F" w:rsidRPr="00DD4C3E">
              <w:rPr>
                <w:rFonts w:ascii="Arial" w:hAnsi="Arial" w:cs="Arial"/>
                <w:sz w:val="20"/>
              </w:rPr>
              <w:t xml:space="preserve"> 3 year to 15 years</w:t>
            </w:r>
            <w:r w:rsidR="00416426" w:rsidRPr="00DD4C3E">
              <w:rPr>
                <w:rFonts w:ascii="Arial" w:hAnsi="Arial" w:cs="Arial"/>
                <w:sz w:val="20"/>
              </w:rPr>
              <w:t>,</w:t>
            </w:r>
            <w:r w:rsidR="00C24E37" w:rsidRPr="00DD4C3E">
              <w:rPr>
                <w:rFonts w:ascii="Arial" w:hAnsi="Arial" w:cs="Arial"/>
                <w:sz w:val="20"/>
              </w:rPr>
              <w:t xml:space="preserve"> </w:t>
            </w:r>
            <w:r w:rsidR="004C0C1F" w:rsidRPr="00DD4C3E">
              <w:rPr>
                <w:rFonts w:ascii="Arial" w:hAnsi="Arial" w:cs="Arial"/>
                <w:sz w:val="20"/>
              </w:rPr>
              <w:t>registered with a member pra</w:t>
            </w:r>
            <w:r w:rsidR="000D14AB" w:rsidRPr="00DD4C3E">
              <w:rPr>
                <w:rFonts w:ascii="Arial" w:hAnsi="Arial" w:cs="Arial"/>
                <w:sz w:val="20"/>
              </w:rPr>
              <w:t>ctice of NHS South</w:t>
            </w:r>
            <w:r w:rsidR="00854B8E" w:rsidRPr="00DD4C3E">
              <w:rPr>
                <w:rFonts w:ascii="Arial" w:hAnsi="Arial" w:cs="Arial"/>
                <w:sz w:val="20"/>
              </w:rPr>
              <w:t xml:space="preserve"> Warwickshire Clinical </w:t>
            </w:r>
            <w:r w:rsidR="000D14AB" w:rsidRPr="00DD4C3E">
              <w:rPr>
                <w:rFonts w:ascii="Arial" w:hAnsi="Arial" w:cs="Arial"/>
                <w:sz w:val="20"/>
              </w:rPr>
              <w:t>C</w:t>
            </w:r>
            <w:r w:rsidR="00854B8E" w:rsidRPr="00DD4C3E">
              <w:rPr>
                <w:rFonts w:ascii="Arial" w:hAnsi="Arial" w:cs="Arial"/>
                <w:sz w:val="20"/>
              </w:rPr>
              <w:t xml:space="preserve">ommissioning </w:t>
            </w:r>
            <w:r w:rsidR="000D14AB" w:rsidRPr="00DD4C3E">
              <w:rPr>
                <w:rFonts w:ascii="Arial" w:hAnsi="Arial" w:cs="Arial"/>
                <w:sz w:val="20"/>
              </w:rPr>
              <w:t>G</w:t>
            </w:r>
            <w:r w:rsidR="00854B8E" w:rsidRPr="00DD4C3E">
              <w:rPr>
                <w:rFonts w:ascii="Arial" w:hAnsi="Arial" w:cs="Arial"/>
                <w:sz w:val="20"/>
              </w:rPr>
              <w:t>roup (CCG)</w:t>
            </w:r>
            <w:r w:rsidR="000D14AB" w:rsidRPr="00DD4C3E">
              <w:rPr>
                <w:rFonts w:ascii="Arial" w:hAnsi="Arial" w:cs="Arial"/>
                <w:sz w:val="20"/>
              </w:rPr>
              <w:t>.</w:t>
            </w:r>
            <w:r w:rsidR="00CC4ECF" w:rsidRPr="00DD4C3E">
              <w:rPr>
                <w:rFonts w:ascii="Arial" w:hAnsi="Arial" w:cs="Arial"/>
                <w:sz w:val="20"/>
              </w:rPr>
              <w:t xml:space="preserve">  </w:t>
            </w:r>
            <w:r w:rsidR="00ED60F7" w:rsidRPr="00DD4C3E">
              <w:rPr>
                <w:rFonts w:ascii="Arial" w:hAnsi="Arial" w:cs="Arial"/>
                <w:sz w:val="20"/>
              </w:rPr>
              <w:t xml:space="preserve">A separate service is commissioned for </w:t>
            </w:r>
            <w:r w:rsidR="00CD4D9D" w:rsidRPr="00DD4C3E">
              <w:rPr>
                <w:rFonts w:ascii="Arial" w:hAnsi="Arial" w:cs="Arial"/>
                <w:sz w:val="20"/>
              </w:rPr>
              <w:t>patients</w:t>
            </w:r>
            <w:r w:rsidR="00ED60F7" w:rsidRPr="00DD4C3E">
              <w:rPr>
                <w:rFonts w:ascii="Arial" w:hAnsi="Arial" w:cs="Arial"/>
                <w:sz w:val="20"/>
              </w:rPr>
              <w:t xml:space="preserve"> </w:t>
            </w:r>
            <w:r w:rsidR="00C4758C" w:rsidRPr="00DD4C3E">
              <w:rPr>
                <w:rFonts w:ascii="Arial" w:hAnsi="Arial" w:cs="Arial"/>
                <w:sz w:val="20"/>
              </w:rPr>
              <w:t>aged</w:t>
            </w:r>
            <w:r w:rsidR="00ED60F7" w:rsidRPr="00DD4C3E">
              <w:rPr>
                <w:rFonts w:ascii="Arial" w:hAnsi="Arial" w:cs="Arial"/>
                <w:sz w:val="20"/>
              </w:rPr>
              <w:t xml:space="preserve"> </w:t>
            </w:r>
            <w:r w:rsidR="00147E83" w:rsidRPr="00DD4C3E">
              <w:rPr>
                <w:rFonts w:ascii="Arial" w:hAnsi="Arial" w:cs="Arial"/>
                <w:sz w:val="20"/>
              </w:rPr>
              <w:t>16</w:t>
            </w:r>
            <w:r w:rsidR="00ED60F7" w:rsidRPr="00DD4C3E">
              <w:rPr>
                <w:rFonts w:ascii="Arial" w:hAnsi="Arial" w:cs="Arial"/>
                <w:sz w:val="20"/>
              </w:rPr>
              <w:t xml:space="preserve"> years</w:t>
            </w:r>
            <w:r w:rsidR="00147E83" w:rsidRPr="00DD4C3E">
              <w:rPr>
                <w:rFonts w:ascii="Arial" w:hAnsi="Arial" w:cs="Arial"/>
                <w:sz w:val="20"/>
              </w:rPr>
              <w:t xml:space="preserve"> and over</w:t>
            </w:r>
            <w:r w:rsidR="00ED60F7" w:rsidRPr="00DD4C3E">
              <w:rPr>
                <w:rFonts w:ascii="Arial" w:hAnsi="Arial" w:cs="Arial"/>
                <w:sz w:val="20"/>
              </w:rPr>
              <w:t>.</w:t>
            </w:r>
          </w:p>
          <w:p w:rsidR="00D24A6B" w:rsidRPr="00DD4C3E" w:rsidRDefault="00D24A6B" w:rsidP="002064F0">
            <w:pPr>
              <w:spacing w:after="0"/>
              <w:jc w:val="both"/>
              <w:rPr>
                <w:rFonts w:ascii="Arial" w:hAnsi="Arial" w:cs="Arial"/>
                <w:sz w:val="20"/>
              </w:rPr>
            </w:pPr>
          </w:p>
          <w:p w:rsidR="00D24A6B" w:rsidRPr="00DD4C3E" w:rsidRDefault="008B101C" w:rsidP="002064F0">
            <w:pPr>
              <w:numPr>
                <w:ilvl w:val="1"/>
                <w:numId w:val="2"/>
              </w:numPr>
              <w:spacing w:after="0"/>
              <w:jc w:val="both"/>
              <w:rPr>
                <w:rFonts w:ascii="Arial" w:hAnsi="Arial" w:cs="Arial"/>
                <w:b/>
                <w:caps/>
                <w:sz w:val="20"/>
              </w:rPr>
            </w:pPr>
            <w:r w:rsidRPr="00DD4C3E">
              <w:rPr>
                <w:rFonts w:ascii="Arial" w:hAnsi="Arial" w:cs="Arial"/>
                <w:b/>
                <w:sz w:val="20"/>
              </w:rPr>
              <w:tab/>
            </w:r>
            <w:r w:rsidRPr="00DD4C3E">
              <w:rPr>
                <w:rFonts w:ascii="Arial" w:hAnsi="Arial" w:cs="Arial"/>
                <w:b/>
                <w:caps/>
                <w:sz w:val="20"/>
              </w:rPr>
              <w:t>Local context and evidence base</w:t>
            </w:r>
            <w:r w:rsidR="003A2267" w:rsidRPr="00DD4C3E">
              <w:rPr>
                <w:rFonts w:ascii="Arial" w:hAnsi="Arial" w:cs="Arial"/>
                <w:sz w:val="20"/>
              </w:rPr>
              <w:t xml:space="preserve"> </w:t>
            </w:r>
          </w:p>
          <w:p w:rsidR="005047EC" w:rsidRPr="00DD4C3E" w:rsidRDefault="003B6EC7" w:rsidP="00120978">
            <w:pPr>
              <w:spacing w:after="0"/>
              <w:jc w:val="both"/>
              <w:rPr>
                <w:rFonts w:ascii="Arial" w:hAnsi="Arial" w:cs="Arial"/>
                <w:sz w:val="20"/>
              </w:rPr>
            </w:pPr>
            <w:r w:rsidRPr="00DD4C3E">
              <w:rPr>
                <w:rFonts w:ascii="Arial" w:hAnsi="Arial" w:cs="Arial"/>
                <w:sz w:val="20"/>
              </w:rPr>
              <w:t xml:space="preserve">This </w:t>
            </w:r>
            <w:r w:rsidR="00480923">
              <w:rPr>
                <w:rFonts w:ascii="Arial" w:hAnsi="Arial" w:cs="Arial"/>
                <w:sz w:val="20"/>
              </w:rPr>
              <w:t>Service</w:t>
            </w:r>
            <w:r w:rsidRPr="00DD4C3E">
              <w:rPr>
                <w:rFonts w:ascii="Arial" w:hAnsi="Arial" w:cs="Arial"/>
                <w:sz w:val="20"/>
              </w:rPr>
              <w:t xml:space="preserve"> is commissioned to </w:t>
            </w:r>
            <w:r w:rsidR="0042164B" w:rsidRPr="00DD4C3E">
              <w:rPr>
                <w:rFonts w:ascii="Arial" w:hAnsi="Arial" w:cs="Arial"/>
                <w:sz w:val="20"/>
              </w:rPr>
              <w:t xml:space="preserve">ensure that demand for </w:t>
            </w:r>
            <w:r w:rsidR="00D81669" w:rsidRPr="00DD4C3E">
              <w:rPr>
                <w:rFonts w:ascii="Arial" w:hAnsi="Arial" w:cs="Arial"/>
                <w:sz w:val="20"/>
              </w:rPr>
              <w:t xml:space="preserve">paediatric </w:t>
            </w:r>
            <w:r w:rsidR="0042164B" w:rsidRPr="00DD4C3E">
              <w:rPr>
                <w:rFonts w:ascii="Arial" w:hAnsi="Arial" w:cs="Arial"/>
                <w:sz w:val="20"/>
              </w:rPr>
              <w:t xml:space="preserve">phlebotomy provision is met close to home and at more </w:t>
            </w:r>
            <w:r w:rsidRPr="00DD4C3E">
              <w:rPr>
                <w:rFonts w:ascii="Arial" w:hAnsi="Arial" w:cs="Arial"/>
                <w:sz w:val="20"/>
              </w:rPr>
              <w:t>convenient</w:t>
            </w:r>
            <w:r w:rsidR="006B63A4" w:rsidRPr="00DD4C3E">
              <w:rPr>
                <w:rFonts w:ascii="Arial" w:hAnsi="Arial" w:cs="Arial"/>
                <w:sz w:val="20"/>
              </w:rPr>
              <w:t xml:space="preserve"> and accessible</w:t>
            </w:r>
            <w:r w:rsidRPr="00DD4C3E">
              <w:rPr>
                <w:rFonts w:ascii="Arial" w:hAnsi="Arial" w:cs="Arial"/>
                <w:sz w:val="20"/>
              </w:rPr>
              <w:t xml:space="preserve"> </w:t>
            </w:r>
            <w:r w:rsidR="0042164B" w:rsidRPr="00DD4C3E">
              <w:rPr>
                <w:rFonts w:ascii="Arial" w:hAnsi="Arial" w:cs="Arial"/>
                <w:sz w:val="20"/>
              </w:rPr>
              <w:t xml:space="preserve">times/locations for </w:t>
            </w:r>
            <w:r w:rsidR="00CD4D9D" w:rsidRPr="00DD4C3E">
              <w:rPr>
                <w:rFonts w:ascii="Arial" w:hAnsi="Arial" w:cs="Arial"/>
                <w:sz w:val="20"/>
              </w:rPr>
              <w:t>patients</w:t>
            </w:r>
            <w:r w:rsidR="0042164B" w:rsidRPr="00DD4C3E">
              <w:rPr>
                <w:rFonts w:ascii="Arial" w:hAnsi="Arial" w:cs="Arial"/>
                <w:sz w:val="20"/>
              </w:rPr>
              <w:t>.</w:t>
            </w:r>
          </w:p>
        </w:tc>
      </w:tr>
      <w:tr w:rsidR="00D24A6B" w:rsidRPr="00B5552C" w:rsidTr="00466A52">
        <w:tc>
          <w:tcPr>
            <w:tcW w:w="9356" w:type="dxa"/>
            <w:shd w:val="clear" w:color="auto" w:fill="7F7F7F" w:themeFill="text1" w:themeFillTint="80"/>
          </w:tcPr>
          <w:p w:rsidR="00D24A6B" w:rsidRPr="00DD4C3E" w:rsidRDefault="00D24A6B" w:rsidP="002064F0">
            <w:pPr>
              <w:spacing w:after="0"/>
              <w:rPr>
                <w:rFonts w:ascii="Arial" w:hAnsi="Arial" w:cs="Arial"/>
                <w:b/>
                <w:color w:val="FFC000"/>
                <w:szCs w:val="24"/>
              </w:rPr>
            </w:pPr>
            <w:r w:rsidRPr="00DD4C3E">
              <w:rPr>
                <w:rFonts w:ascii="Arial" w:hAnsi="Arial" w:cs="Arial"/>
                <w:b/>
                <w:color w:val="FFC000"/>
                <w:szCs w:val="24"/>
              </w:rPr>
              <w:t>2.</w:t>
            </w:r>
            <w:r w:rsidRPr="00DD4C3E">
              <w:rPr>
                <w:rFonts w:ascii="Arial" w:hAnsi="Arial" w:cs="Arial"/>
                <w:b/>
                <w:color w:val="FFC000"/>
                <w:szCs w:val="24"/>
              </w:rPr>
              <w:tab/>
              <w:t>Outcomes</w:t>
            </w:r>
          </w:p>
        </w:tc>
      </w:tr>
      <w:tr w:rsidR="00D24A6B" w:rsidRPr="00DF4267" w:rsidTr="003B0EA2">
        <w:tc>
          <w:tcPr>
            <w:tcW w:w="9356" w:type="dxa"/>
            <w:shd w:val="clear" w:color="auto" w:fill="auto"/>
          </w:tcPr>
          <w:p w:rsidR="00D24A6B" w:rsidRPr="00DD4C3E" w:rsidRDefault="00D24A6B" w:rsidP="002064F0">
            <w:pPr>
              <w:spacing w:after="0" w:line="276" w:lineRule="auto"/>
              <w:jc w:val="both"/>
              <w:rPr>
                <w:rFonts w:ascii="Arial" w:hAnsi="Arial" w:cs="Arial"/>
                <w:b/>
                <w:sz w:val="20"/>
              </w:rPr>
            </w:pPr>
            <w:r w:rsidRPr="00DD4C3E">
              <w:rPr>
                <w:rFonts w:ascii="Arial" w:hAnsi="Arial" w:cs="Arial"/>
                <w:b/>
                <w:sz w:val="20"/>
              </w:rPr>
              <w:t>2.1</w:t>
            </w:r>
            <w:r w:rsidRPr="00DD4C3E">
              <w:rPr>
                <w:rFonts w:ascii="Arial" w:hAnsi="Arial" w:cs="Arial"/>
                <w:b/>
                <w:sz w:val="20"/>
              </w:rPr>
              <w:tab/>
            </w:r>
            <w:r w:rsidRPr="00DD4C3E">
              <w:rPr>
                <w:rFonts w:ascii="Arial" w:hAnsi="Arial" w:cs="Arial"/>
                <w:b/>
                <w:caps/>
                <w:sz w:val="20"/>
              </w:rPr>
              <w:t>NHS Outcomes Framework Domains &amp; Indicators</w:t>
            </w:r>
          </w:p>
          <w:p w:rsidR="00D24A6B" w:rsidRPr="00DD4C3E" w:rsidRDefault="00D24A6B" w:rsidP="002064F0">
            <w:pPr>
              <w:spacing w:after="0" w:line="276" w:lineRule="auto"/>
              <w:jc w:val="both"/>
              <w:rPr>
                <w:rFonts w:ascii="Arial" w:hAnsi="Arial" w:cs="Arial"/>
                <w:sz w:val="20"/>
              </w:rPr>
            </w:pPr>
          </w:p>
          <w:tbl>
            <w:tblPr>
              <w:tblStyle w:val="TableGrid"/>
              <w:tblW w:w="0" w:type="auto"/>
              <w:tblInd w:w="313" w:type="dxa"/>
              <w:tblLook w:val="04A0" w:firstRow="1" w:lastRow="0" w:firstColumn="1" w:lastColumn="0" w:noHBand="0" w:noVBand="1"/>
            </w:tblPr>
            <w:tblGrid>
              <w:gridCol w:w="1134"/>
              <w:gridCol w:w="6520"/>
              <w:gridCol w:w="567"/>
            </w:tblGrid>
            <w:tr w:rsidR="00910D31" w:rsidRPr="00DD4C3E" w:rsidTr="00C22A10">
              <w:trPr>
                <w:trHeight w:val="340"/>
              </w:trPr>
              <w:tc>
                <w:tcPr>
                  <w:tcW w:w="1134" w:type="dxa"/>
                  <w:vAlign w:val="center"/>
                </w:tcPr>
                <w:p w:rsidR="00D24A6B" w:rsidRPr="00DD4C3E" w:rsidRDefault="00D24A6B" w:rsidP="002064F0">
                  <w:pPr>
                    <w:spacing w:line="276" w:lineRule="auto"/>
                    <w:jc w:val="both"/>
                    <w:rPr>
                      <w:rFonts w:ascii="Arial" w:hAnsi="Arial" w:cs="Arial"/>
                      <w:b/>
                      <w:sz w:val="20"/>
                    </w:rPr>
                  </w:pPr>
                  <w:r w:rsidRPr="00DD4C3E">
                    <w:rPr>
                      <w:rFonts w:ascii="Arial" w:hAnsi="Arial" w:cs="Arial"/>
                      <w:b/>
                      <w:sz w:val="20"/>
                    </w:rPr>
                    <w:t>Domain 1</w:t>
                  </w:r>
                </w:p>
              </w:tc>
              <w:tc>
                <w:tcPr>
                  <w:tcW w:w="6520" w:type="dxa"/>
                  <w:vAlign w:val="center"/>
                </w:tcPr>
                <w:p w:rsidR="008B101C" w:rsidRPr="00DD4C3E" w:rsidRDefault="00D24A6B" w:rsidP="002064F0">
                  <w:pPr>
                    <w:spacing w:line="276" w:lineRule="auto"/>
                    <w:jc w:val="both"/>
                    <w:rPr>
                      <w:rFonts w:ascii="Arial" w:hAnsi="Arial" w:cs="Arial"/>
                      <w:sz w:val="20"/>
                    </w:rPr>
                  </w:pPr>
                  <w:r w:rsidRPr="00DD4C3E">
                    <w:rPr>
                      <w:rFonts w:ascii="Arial" w:hAnsi="Arial" w:cs="Arial"/>
                      <w:sz w:val="20"/>
                    </w:rPr>
                    <w:t>Preventing people from dying prematurely</w:t>
                  </w:r>
                </w:p>
              </w:tc>
              <w:tc>
                <w:tcPr>
                  <w:tcW w:w="567" w:type="dxa"/>
                  <w:vAlign w:val="center"/>
                </w:tcPr>
                <w:p w:rsidR="00D24A6B" w:rsidRPr="00DD4C3E" w:rsidRDefault="00D24A6B" w:rsidP="002064F0">
                  <w:pPr>
                    <w:jc w:val="both"/>
                    <w:rPr>
                      <w:rFonts w:ascii="Arial" w:hAnsi="Arial" w:cs="Arial"/>
                      <w:sz w:val="20"/>
                    </w:rPr>
                  </w:pPr>
                </w:p>
              </w:tc>
            </w:tr>
            <w:tr w:rsidR="00910D31" w:rsidRPr="00DD4C3E" w:rsidTr="00C22A10">
              <w:trPr>
                <w:trHeight w:val="340"/>
              </w:trPr>
              <w:tc>
                <w:tcPr>
                  <w:tcW w:w="1134" w:type="dxa"/>
                  <w:vAlign w:val="center"/>
                </w:tcPr>
                <w:p w:rsidR="00D24A6B" w:rsidRPr="00DD4C3E" w:rsidRDefault="00D24A6B" w:rsidP="002064F0">
                  <w:pPr>
                    <w:spacing w:line="276" w:lineRule="auto"/>
                    <w:jc w:val="both"/>
                    <w:rPr>
                      <w:rFonts w:ascii="Arial" w:hAnsi="Arial" w:cs="Arial"/>
                      <w:b/>
                      <w:sz w:val="20"/>
                    </w:rPr>
                  </w:pPr>
                  <w:r w:rsidRPr="00DD4C3E">
                    <w:rPr>
                      <w:rFonts w:ascii="Arial" w:hAnsi="Arial" w:cs="Arial"/>
                      <w:b/>
                      <w:sz w:val="20"/>
                    </w:rPr>
                    <w:t>Domain 2</w:t>
                  </w:r>
                </w:p>
              </w:tc>
              <w:tc>
                <w:tcPr>
                  <w:tcW w:w="6520" w:type="dxa"/>
                  <w:vAlign w:val="center"/>
                </w:tcPr>
                <w:p w:rsidR="00D24A6B" w:rsidRPr="00DD4C3E" w:rsidRDefault="00D24A6B" w:rsidP="002064F0">
                  <w:pPr>
                    <w:spacing w:line="276" w:lineRule="auto"/>
                    <w:jc w:val="both"/>
                    <w:rPr>
                      <w:rFonts w:ascii="Arial" w:hAnsi="Arial" w:cs="Arial"/>
                      <w:sz w:val="20"/>
                    </w:rPr>
                  </w:pPr>
                  <w:r w:rsidRPr="00DD4C3E">
                    <w:rPr>
                      <w:rFonts w:ascii="Arial" w:hAnsi="Arial" w:cs="Arial"/>
                      <w:sz w:val="20"/>
                    </w:rPr>
                    <w:t>Enhancing quality of life for people with long-term conditions</w:t>
                  </w:r>
                </w:p>
              </w:tc>
              <w:tc>
                <w:tcPr>
                  <w:tcW w:w="567" w:type="dxa"/>
                  <w:vAlign w:val="center"/>
                </w:tcPr>
                <w:p w:rsidR="00D24A6B" w:rsidRPr="00DD4C3E" w:rsidRDefault="001C4B8F" w:rsidP="002064F0">
                  <w:pPr>
                    <w:jc w:val="both"/>
                    <w:rPr>
                      <w:rFonts w:ascii="Arial" w:hAnsi="Arial" w:cs="Arial"/>
                      <w:sz w:val="20"/>
                    </w:rPr>
                  </w:pPr>
                  <w:r w:rsidRPr="00DD4C3E">
                    <w:rPr>
                      <w:rFonts w:ascii="Arial" w:hAnsi="Arial" w:cs="Arial"/>
                      <w:sz w:val="20"/>
                    </w:rPr>
                    <w:t>X</w:t>
                  </w:r>
                </w:p>
              </w:tc>
            </w:tr>
            <w:tr w:rsidR="00910D31" w:rsidRPr="00DD4C3E" w:rsidTr="00C22A10">
              <w:trPr>
                <w:trHeight w:val="340"/>
              </w:trPr>
              <w:tc>
                <w:tcPr>
                  <w:tcW w:w="1134" w:type="dxa"/>
                  <w:vAlign w:val="center"/>
                </w:tcPr>
                <w:p w:rsidR="00D24A6B" w:rsidRPr="00DD4C3E" w:rsidRDefault="00D24A6B" w:rsidP="002064F0">
                  <w:pPr>
                    <w:spacing w:line="276" w:lineRule="auto"/>
                    <w:jc w:val="both"/>
                    <w:rPr>
                      <w:rFonts w:ascii="Arial" w:hAnsi="Arial" w:cs="Arial"/>
                      <w:b/>
                      <w:sz w:val="20"/>
                    </w:rPr>
                  </w:pPr>
                  <w:r w:rsidRPr="00DD4C3E">
                    <w:rPr>
                      <w:rFonts w:ascii="Arial" w:hAnsi="Arial" w:cs="Arial"/>
                      <w:b/>
                      <w:sz w:val="20"/>
                    </w:rPr>
                    <w:t>Domain 3</w:t>
                  </w:r>
                </w:p>
              </w:tc>
              <w:tc>
                <w:tcPr>
                  <w:tcW w:w="6520" w:type="dxa"/>
                  <w:vAlign w:val="center"/>
                </w:tcPr>
                <w:p w:rsidR="00D24A6B" w:rsidRPr="00DD4C3E" w:rsidRDefault="00D24A6B" w:rsidP="002064F0">
                  <w:pPr>
                    <w:spacing w:line="276" w:lineRule="auto"/>
                    <w:jc w:val="both"/>
                    <w:rPr>
                      <w:rFonts w:ascii="Arial" w:hAnsi="Arial" w:cs="Arial"/>
                      <w:sz w:val="20"/>
                    </w:rPr>
                  </w:pPr>
                  <w:r w:rsidRPr="00DD4C3E">
                    <w:rPr>
                      <w:rFonts w:ascii="Arial" w:hAnsi="Arial" w:cs="Arial"/>
                      <w:sz w:val="20"/>
                    </w:rPr>
                    <w:t>Helping people to recover from episodes of ill-health or following injury</w:t>
                  </w:r>
                </w:p>
              </w:tc>
              <w:tc>
                <w:tcPr>
                  <w:tcW w:w="567" w:type="dxa"/>
                  <w:vAlign w:val="center"/>
                </w:tcPr>
                <w:p w:rsidR="00D24A6B" w:rsidRPr="00DD4C3E" w:rsidRDefault="00D24A6B" w:rsidP="002064F0">
                  <w:pPr>
                    <w:jc w:val="both"/>
                    <w:rPr>
                      <w:rFonts w:ascii="Arial" w:hAnsi="Arial" w:cs="Arial"/>
                      <w:sz w:val="20"/>
                    </w:rPr>
                  </w:pPr>
                </w:p>
              </w:tc>
            </w:tr>
            <w:tr w:rsidR="00910D31" w:rsidRPr="00DD4C3E" w:rsidTr="00C22A10">
              <w:trPr>
                <w:trHeight w:val="340"/>
              </w:trPr>
              <w:tc>
                <w:tcPr>
                  <w:tcW w:w="1134" w:type="dxa"/>
                  <w:vAlign w:val="center"/>
                </w:tcPr>
                <w:p w:rsidR="00D24A6B" w:rsidRPr="00DD4C3E" w:rsidRDefault="00D24A6B" w:rsidP="002064F0">
                  <w:pPr>
                    <w:spacing w:line="276" w:lineRule="auto"/>
                    <w:jc w:val="both"/>
                    <w:rPr>
                      <w:rFonts w:ascii="Arial" w:hAnsi="Arial" w:cs="Arial"/>
                      <w:b/>
                      <w:sz w:val="20"/>
                    </w:rPr>
                  </w:pPr>
                  <w:r w:rsidRPr="00DD4C3E">
                    <w:rPr>
                      <w:rFonts w:ascii="Arial" w:hAnsi="Arial" w:cs="Arial"/>
                      <w:b/>
                      <w:sz w:val="20"/>
                    </w:rPr>
                    <w:t>Domain 4</w:t>
                  </w:r>
                </w:p>
              </w:tc>
              <w:tc>
                <w:tcPr>
                  <w:tcW w:w="6520" w:type="dxa"/>
                  <w:vAlign w:val="center"/>
                </w:tcPr>
                <w:p w:rsidR="00D24A6B" w:rsidRPr="00DD4C3E" w:rsidRDefault="00D24A6B" w:rsidP="002064F0">
                  <w:pPr>
                    <w:spacing w:line="276" w:lineRule="auto"/>
                    <w:jc w:val="both"/>
                    <w:rPr>
                      <w:rFonts w:ascii="Arial" w:hAnsi="Arial" w:cs="Arial"/>
                      <w:sz w:val="20"/>
                    </w:rPr>
                  </w:pPr>
                  <w:r w:rsidRPr="00DD4C3E">
                    <w:rPr>
                      <w:rFonts w:ascii="Arial" w:hAnsi="Arial" w:cs="Arial"/>
                      <w:sz w:val="20"/>
                    </w:rPr>
                    <w:t>Ensuring people have a positive experience of care</w:t>
                  </w:r>
                </w:p>
              </w:tc>
              <w:tc>
                <w:tcPr>
                  <w:tcW w:w="567" w:type="dxa"/>
                  <w:vAlign w:val="center"/>
                </w:tcPr>
                <w:p w:rsidR="00D24A6B" w:rsidRPr="00DD4C3E" w:rsidRDefault="001C4B8F" w:rsidP="002064F0">
                  <w:pPr>
                    <w:jc w:val="both"/>
                    <w:rPr>
                      <w:rFonts w:ascii="Arial" w:hAnsi="Arial" w:cs="Arial"/>
                      <w:sz w:val="20"/>
                    </w:rPr>
                  </w:pPr>
                  <w:r w:rsidRPr="00DD4C3E">
                    <w:rPr>
                      <w:rFonts w:ascii="Arial" w:hAnsi="Arial" w:cs="Arial"/>
                      <w:sz w:val="20"/>
                    </w:rPr>
                    <w:t>X</w:t>
                  </w:r>
                </w:p>
              </w:tc>
            </w:tr>
            <w:tr w:rsidR="00910D31" w:rsidRPr="00DD4C3E" w:rsidTr="00C22A10">
              <w:trPr>
                <w:trHeight w:val="340"/>
              </w:trPr>
              <w:tc>
                <w:tcPr>
                  <w:tcW w:w="1134" w:type="dxa"/>
                  <w:vAlign w:val="center"/>
                </w:tcPr>
                <w:p w:rsidR="00D24A6B" w:rsidRPr="00DD4C3E" w:rsidRDefault="00D24A6B" w:rsidP="002064F0">
                  <w:pPr>
                    <w:spacing w:line="276" w:lineRule="auto"/>
                    <w:jc w:val="both"/>
                    <w:rPr>
                      <w:rFonts w:ascii="Arial" w:hAnsi="Arial" w:cs="Arial"/>
                      <w:b/>
                      <w:sz w:val="20"/>
                    </w:rPr>
                  </w:pPr>
                  <w:r w:rsidRPr="00DD4C3E">
                    <w:rPr>
                      <w:rFonts w:ascii="Arial" w:hAnsi="Arial" w:cs="Arial"/>
                      <w:b/>
                      <w:sz w:val="20"/>
                    </w:rPr>
                    <w:t>Domain 5</w:t>
                  </w:r>
                </w:p>
              </w:tc>
              <w:tc>
                <w:tcPr>
                  <w:tcW w:w="6520" w:type="dxa"/>
                  <w:vAlign w:val="center"/>
                </w:tcPr>
                <w:p w:rsidR="00D24A6B" w:rsidRPr="00DD4C3E" w:rsidRDefault="00D24A6B" w:rsidP="002064F0">
                  <w:pPr>
                    <w:spacing w:line="276" w:lineRule="auto"/>
                    <w:jc w:val="both"/>
                    <w:rPr>
                      <w:rFonts w:ascii="Arial" w:hAnsi="Arial" w:cs="Arial"/>
                      <w:sz w:val="20"/>
                    </w:rPr>
                  </w:pPr>
                  <w:r w:rsidRPr="00DD4C3E">
                    <w:rPr>
                      <w:rFonts w:ascii="Arial" w:hAnsi="Arial" w:cs="Arial"/>
                      <w:sz w:val="20"/>
                    </w:rPr>
                    <w:t>Treating and caring for people in safe environment and protecting them from avoidable harm</w:t>
                  </w:r>
                </w:p>
              </w:tc>
              <w:tc>
                <w:tcPr>
                  <w:tcW w:w="567" w:type="dxa"/>
                  <w:vAlign w:val="center"/>
                </w:tcPr>
                <w:p w:rsidR="00D24A6B" w:rsidRPr="00DD4C3E" w:rsidRDefault="001C4B8F" w:rsidP="002064F0">
                  <w:pPr>
                    <w:jc w:val="both"/>
                    <w:rPr>
                      <w:rFonts w:ascii="Arial" w:hAnsi="Arial" w:cs="Arial"/>
                      <w:sz w:val="20"/>
                    </w:rPr>
                  </w:pPr>
                  <w:r w:rsidRPr="00DD4C3E">
                    <w:rPr>
                      <w:rFonts w:ascii="Arial" w:hAnsi="Arial" w:cs="Arial"/>
                      <w:sz w:val="20"/>
                    </w:rPr>
                    <w:t>X</w:t>
                  </w:r>
                </w:p>
              </w:tc>
            </w:tr>
          </w:tbl>
          <w:p w:rsidR="00D24A6B" w:rsidRPr="00DD4C3E" w:rsidRDefault="00D24A6B" w:rsidP="002064F0">
            <w:pPr>
              <w:spacing w:after="0" w:line="276" w:lineRule="auto"/>
              <w:jc w:val="both"/>
              <w:rPr>
                <w:rFonts w:ascii="Arial" w:hAnsi="Arial" w:cs="Arial"/>
                <w:sz w:val="20"/>
              </w:rPr>
            </w:pPr>
          </w:p>
          <w:p w:rsidR="00D24A6B" w:rsidRPr="00DD4C3E" w:rsidRDefault="00D24A6B" w:rsidP="002064F0">
            <w:pPr>
              <w:spacing w:after="0" w:line="276" w:lineRule="auto"/>
              <w:jc w:val="both"/>
              <w:rPr>
                <w:rFonts w:ascii="Arial" w:hAnsi="Arial" w:cs="Arial"/>
                <w:b/>
                <w:caps/>
                <w:sz w:val="20"/>
              </w:rPr>
            </w:pPr>
            <w:r w:rsidRPr="00DD4C3E">
              <w:rPr>
                <w:rFonts w:ascii="Arial" w:hAnsi="Arial" w:cs="Arial"/>
                <w:b/>
                <w:sz w:val="20"/>
              </w:rPr>
              <w:t>2.2</w:t>
            </w:r>
            <w:r w:rsidRPr="00DD4C3E">
              <w:rPr>
                <w:rFonts w:ascii="Arial" w:hAnsi="Arial" w:cs="Arial"/>
                <w:b/>
                <w:sz w:val="20"/>
              </w:rPr>
              <w:tab/>
            </w:r>
            <w:r w:rsidRPr="00DD4C3E">
              <w:rPr>
                <w:rFonts w:ascii="Arial" w:hAnsi="Arial" w:cs="Arial"/>
                <w:b/>
                <w:caps/>
                <w:sz w:val="20"/>
              </w:rPr>
              <w:t>Local outcomes</w:t>
            </w:r>
          </w:p>
          <w:p w:rsidR="00321C1E" w:rsidRPr="00DD4C3E" w:rsidRDefault="005633B2" w:rsidP="002064F0">
            <w:pPr>
              <w:autoSpaceDE w:val="0"/>
              <w:autoSpaceDN w:val="0"/>
              <w:adjustRightInd w:val="0"/>
              <w:spacing w:after="0"/>
              <w:jc w:val="both"/>
              <w:rPr>
                <w:rFonts w:ascii="Arial" w:eastAsia="Times New Roman" w:hAnsi="Arial" w:cs="Arial"/>
                <w:b/>
                <w:color w:val="000000"/>
                <w:sz w:val="20"/>
                <w:lang w:eastAsia="en-US"/>
              </w:rPr>
            </w:pPr>
            <w:r w:rsidRPr="00DD4C3E">
              <w:rPr>
                <w:rFonts w:ascii="Arial" w:eastAsia="Times New Roman" w:hAnsi="Arial" w:cs="Arial"/>
                <w:b/>
                <w:color w:val="000000"/>
                <w:sz w:val="20"/>
                <w:lang w:eastAsia="en-US"/>
              </w:rPr>
              <w:t>Patient Outcomes</w:t>
            </w:r>
          </w:p>
          <w:p w:rsidR="00321C1E" w:rsidRPr="00DD4C3E" w:rsidRDefault="00784D04" w:rsidP="002064F0">
            <w:pPr>
              <w:autoSpaceDE w:val="0"/>
              <w:autoSpaceDN w:val="0"/>
              <w:adjustRightInd w:val="0"/>
              <w:spacing w:after="0"/>
              <w:jc w:val="both"/>
              <w:rPr>
                <w:rFonts w:ascii="Arial" w:eastAsia="Times New Roman" w:hAnsi="Arial" w:cs="Arial"/>
                <w:color w:val="000000"/>
                <w:sz w:val="20"/>
                <w:lang w:eastAsia="en-US"/>
              </w:rPr>
            </w:pPr>
            <w:r w:rsidRPr="00DD4C3E">
              <w:rPr>
                <w:rFonts w:ascii="Arial" w:eastAsia="Times New Roman" w:hAnsi="Arial" w:cs="Arial"/>
                <w:color w:val="000000"/>
                <w:sz w:val="20"/>
                <w:lang w:eastAsia="en-US"/>
              </w:rPr>
              <w:t xml:space="preserve">Patients </w:t>
            </w:r>
            <w:r w:rsidRPr="00DD4C3E">
              <w:rPr>
                <w:rFonts w:ascii="Arial" w:hAnsi="Arial" w:cs="Arial"/>
                <w:sz w:val="20"/>
              </w:rPr>
              <w:t xml:space="preserve">aged 3 year to 15 years </w:t>
            </w:r>
            <w:r w:rsidR="00321C1E" w:rsidRPr="00DD4C3E">
              <w:rPr>
                <w:rFonts w:ascii="Arial" w:eastAsia="Times New Roman" w:hAnsi="Arial" w:cs="Arial"/>
                <w:color w:val="000000"/>
                <w:sz w:val="20"/>
                <w:lang w:eastAsia="en-US"/>
              </w:rPr>
              <w:t xml:space="preserve">can access a </w:t>
            </w:r>
            <w:r w:rsidR="00FB3957" w:rsidRPr="00DD4C3E">
              <w:rPr>
                <w:rFonts w:ascii="Arial" w:eastAsia="Times New Roman" w:hAnsi="Arial" w:cs="Arial"/>
                <w:color w:val="000000"/>
                <w:sz w:val="20"/>
                <w:lang w:eastAsia="en-US"/>
              </w:rPr>
              <w:t xml:space="preserve">high quality </w:t>
            </w:r>
            <w:r w:rsidR="00321C1E" w:rsidRPr="00DD4C3E">
              <w:rPr>
                <w:rFonts w:ascii="Arial" w:eastAsia="Times New Roman" w:hAnsi="Arial" w:cs="Arial"/>
                <w:color w:val="000000"/>
                <w:sz w:val="20"/>
                <w:lang w:eastAsia="en-US"/>
              </w:rPr>
              <w:t>phlebotomy service</w:t>
            </w:r>
            <w:r w:rsidR="008C37C5" w:rsidRPr="00DD4C3E">
              <w:rPr>
                <w:rFonts w:ascii="Arial" w:eastAsia="Times New Roman" w:hAnsi="Arial" w:cs="Arial"/>
                <w:color w:val="000000"/>
                <w:sz w:val="20"/>
                <w:lang w:eastAsia="en-US"/>
              </w:rPr>
              <w:t xml:space="preserve"> in a community setting</w:t>
            </w:r>
            <w:r w:rsidR="00321C1E" w:rsidRPr="00DD4C3E">
              <w:rPr>
                <w:rFonts w:ascii="Arial" w:eastAsia="Times New Roman" w:hAnsi="Arial" w:cs="Arial"/>
                <w:color w:val="000000"/>
                <w:sz w:val="20"/>
                <w:lang w:eastAsia="en-US"/>
              </w:rPr>
              <w:t xml:space="preserve"> in a defined and predictable way. </w:t>
            </w:r>
          </w:p>
          <w:p w:rsidR="00321C1E" w:rsidRPr="00DD4C3E" w:rsidRDefault="00321C1E" w:rsidP="002064F0">
            <w:pPr>
              <w:autoSpaceDE w:val="0"/>
              <w:autoSpaceDN w:val="0"/>
              <w:adjustRightInd w:val="0"/>
              <w:spacing w:after="0"/>
              <w:jc w:val="both"/>
              <w:rPr>
                <w:rFonts w:ascii="Arial" w:eastAsia="Times New Roman" w:hAnsi="Arial" w:cs="Arial"/>
                <w:color w:val="000000"/>
                <w:sz w:val="20"/>
                <w:lang w:eastAsia="en-US"/>
              </w:rPr>
            </w:pPr>
          </w:p>
          <w:p w:rsidR="00321C1E" w:rsidRPr="00DD4C3E" w:rsidRDefault="005633B2" w:rsidP="002064F0">
            <w:pPr>
              <w:autoSpaceDE w:val="0"/>
              <w:autoSpaceDN w:val="0"/>
              <w:adjustRightInd w:val="0"/>
              <w:spacing w:after="0"/>
              <w:jc w:val="both"/>
              <w:rPr>
                <w:rFonts w:ascii="Arial" w:eastAsia="Times New Roman" w:hAnsi="Arial" w:cs="Arial"/>
                <w:b/>
                <w:color w:val="000000"/>
                <w:sz w:val="20"/>
                <w:lang w:eastAsia="en-US"/>
              </w:rPr>
            </w:pPr>
            <w:r w:rsidRPr="00DD4C3E">
              <w:rPr>
                <w:rFonts w:ascii="Arial" w:eastAsia="Times New Roman" w:hAnsi="Arial" w:cs="Arial"/>
                <w:b/>
                <w:color w:val="000000"/>
                <w:sz w:val="20"/>
                <w:lang w:eastAsia="en-US"/>
              </w:rPr>
              <w:t>Service Outcomes</w:t>
            </w:r>
          </w:p>
          <w:p w:rsidR="00321C1E" w:rsidRPr="00DD4C3E" w:rsidRDefault="00321C1E" w:rsidP="002064F0">
            <w:pPr>
              <w:autoSpaceDE w:val="0"/>
              <w:autoSpaceDN w:val="0"/>
              <w:adjustRightInd w:val="0"/>
              <w:spacing w:after="0"/>
              <w:jc w:val="both"/>
              <w:rPr>
                <w:rFonts w:ascii="Arial" w:eastAsia="Times New Roman" w:hAnsi="Arial" w:cs="Arial"/>
                <w:color w:val="000000"/>
                <w:sz w:val="20"/>
                <w:lang w:eastAsia="en-US"/>
              </w:rPr>
            </w:pPr>
            <w:r w:rsidRPr="00DD4C3E">
              <w:rPr>
                <w:rFonts w:ascii="Arial" w:eastAsia="Times New Roman" w:hAnsi="Arial" w:cs="Arial"/>
                <w:color w:val="000000"/>
                <w:sz w:val="20"/>
                <w:lang w:eastAsia="en-US"/>
              </w:rPr>
              <w:t xml:space="preserve">To provide an equitable phlebotomy service to meet the needs </w:t>
            </w:r>
            <w:r w:rsidR="006D26E2" w:rsidRPr="00DD4C3E">
              <w:rPr>
                <w:rFonts w:ascii="Arial" w:eastAsia="Times New Roman" w:hAnsi="Arial" w:cs="Arial"/>
                <w:color w:val="000000"/>
                <w:sz w:val="20"/>
                <w:lang w:eastAsia="en-US"/>
              </w:rPr>
              <w:t>of patients</w:t>
            </w:r>
            <w:r w:rsidRPr="00DD4C3E">
              <w:rPr>
                <w:rFonts w:ascii="Arial" w:eastAsia="Times New Roman" w:hAnsi="Arial" w:cs="Arial"/>
                <w:color w:val="000000"/>
                <w:sz w:val="20"/>
                <w:lang w:eastAsia="en-US"/>
              </w:rPr>
              <w:t xml:space="preserve"> </w:t>
            </w:r>
            <w:r w:rsidR="00262514" w:rsidRPr="00DD4C3E">
              <w:rPr>
                <w:rFonts w:ascii="Arial" w:hAnsi="Arial" w:cs="Arial"/>
                <w:sz w:val="20"/>
              </w:rPr>
              <w:t xml:space="preserve">aged 3 year to 15 years </w:t>
            </w:r>
            <w:r w:rsidRPr="00DD4C3E">
              <w:rPr>
                <w:rFonts w:ascii="Arial" w:eastAsia="Times New Roman" w:hAnsi="Arial" w:cs="Arial"/>
                <w:color w:val="000000"/>
                <w:sz w:val="20"/>
                <w:lang w:eastAsia="en-US"/>
              </w:rPr>
              <w:t xml:space="preserve">on the NHS South Warwickshire </w:t>
            </w:r>
            <w:r w:rsidR="00854B8E" w:rsidRPr="00DD4C3E">
              <w:rPr>
                <w:rFonts w:ascii="Arial" w:eastAsia="Times New Roman" w:hAnsi="Arial" w:cs="Arial"/>
                <w:color w:val="000000"/>
                <w:sz w:val="20"/>
                <w:lang w:eastAsia="en-US"/>
              </w:rPr>
              <w:t>CCG</w:t>
            </w:r>
            <w:r w:rsidR="006D26E2" w:rsidRPr="00DD4C3E">
              <w:rPr>
                <w:rFonts w:ascii="Arial" w:eastAsia="Times New Roman" w:hAnsi="Arial" w:cs="Arial"/>
                <w:color w:val="000000"/>
                <w:sz w:val="20"/>
                <w:lang w:eastAsia="en-US"/>
              </w:rPr>
              <w:t xml:space="preserve"> </w:t>
            </w:r>
            <w:r w:rsidRPr="00DD4C3E">
              <w:rPr>
                <w:rFonts w:ascii="Arial" w:eastAsia="Times New Roman" w:hAnsi="Arial" w:cs="Arial"/>
                <w:color w:val="000000"/>
                <w:sz w:val="20"/>
                <w:lang w:eastAsia="en-US"/>
              </w:rPr>
              <w:t xml:space="preserve">GP registered practice list. </w:t>
            </w:r>
          </w:p>
          <w:p w:rsidR="00321C1E" w:rsidRPr="00DD4C3E" w:rsidRDefault="00321C1E" w:rsidP="002064F0">
            <w:pPr>
              <w:spacing w:after="0"/>
              <w:rPr>
                <w:rFonts w:ascii="Arial" w:eastAsia="MS Mincho" w:hAnsi="Arial" w:cs="Arial"/>
                <w:sz w:val="20"/>
              </w:rPr>
            </w:pPr>
          </w:p>
          <w:p w:rsidR="00321C1E" w:rsidRPr="00DD4C3E" w:rsidRDefault="005633B2" w:rsidP="002064F0">
            <w:pPr>
              <w:autoSpaceDE w:val="0"/>
              <w:autoSpaceDN w:val="0"/>
              <w:adjustRightInd w:val="0"/>
              <w:spacing w:after="0"/>
              <w:rPr>
                <w:rFonts w:ascii="Arial" w:eastAsia="Times New Roman" w:hAnsi="Arial" w:cs="Arial"/>
                <w:b/>
                <w:color w:val="000000"/>
                <w:sz w:val="20"/>
                <w:lang w:eastAsia="en-US"/>
              </w:rPr>
            </w:pPr>
            <w:r w:rsidRPr="00DD4C3E">
              <w:rPr>
                <w:rFonts w:ascii="Arial" w:eastAsia="Times New Roman" w:hAnsi="Arial" w:cs="Arial"/>
                <w:b/>
                <w:color w:val="000000"/>
                <w:sz w:val="20"/>
                <w:lang w:eastAsia="en-US"/>
              </w:rPr>
              <w:t>Commissioner Outcomes</w:t>
            </w:r>
          </w:p>
          <w:p w:rsidR="00321C1E" w:rsidRPr="00133E03" w:rsidRDefault="002D4F3A" w:rsidP="00133E03">
            <w:pPr>
              <w:pStyle w:val="ListParagraph"/>
              <w:numPr>
                <w:ilvl w:val="0"/>
                <w:numId w:val="13"/>
              </w:numPr>
              <w:autoSpaceDE w:val="0"/>
              <w:autoSpaceDN w:val="0"/>
              <w:adjustRightInd w:val="0"/>
              <w:jc w:val="both"/>
              <w:rPr>
                <w:rFonts w:ascii="Arial" w:hAnsi="Arial" w:cs="Arial"/>
                <w:color w:val="000000"/>
                <w:sz w:val="20"/>
                <w:lang w:eastAsia="en-US"/>
              </w:rPr>
            </w:pPr>
            <w:r w:rsidRPr="00133E03">
              <w:rPr>
                <w:rFonts w:ascii="Arial" w:hAnsi="Arial" w:cs="Arial"/>
                <w:color w:val="000000"/>
                <w:sz w:val="20"/>
                <w:lang w:eastAsia="en-US"/>
              </w:rPr>
              <w:t xml:space="preserve">Primary care (General Practitioner) </w:t>
            </w:r>
            <w:r w:rsidR="00321C1E" w:rsidRPr="00133E03">
              <w:rPr>
                <w:rFonts w:ascii="Arial" w:hAnsi="Arial" w:cs="Arial"/>
                <w:color w:val="000000"/>
                <w:sz w:val="20"/>
                <w:lang w:eastAsia="en-US"/>
              </w:rPr>
              <w:t>initiated bleeds (</w:t>
            </w:r>
            <w:r w:rsidR="00382EAE" w:rsidRPr="00133E03">
              <w:rPr>
                <w:rFonts w:ascii="Arial" w:hAnsi="Arial" w:cs="Arial"/>
                <w:color w:val="000000"/>
                <w:sz w:val="20"/>
                <w:lang w:eastAsia="en-US"/>
              </w:rPr>
              <w:t>routine, urgent and fasting</w:t>
            </w:r>
            <w:r w:rsidR="00133E03" w:rsidRPr="00133E03">
              <w:rPr>
                <w:rFonts w:ascii="Arial" w:hAnsi="Arial" w:cs="Arial"/>
                <w:color w:val="000000"/>
                <w:sz w:val="20"/>
                <w:lang w:eastAsia="en-US"/>
              </w:rPr>
              <w:t>) are delivered in a</w:t>
            </w:r>
            <w:r w:rsidR="00321C1E" w:rsidRPr="00133E03">
              <w:rPr>
                <w:rFonts w:ascii="Arial" w:hAnsi="Arial" w:cs="Arial"/>
                <w:color w:val="000000"/>
                <w:sz w:val="20"/>
                <w:lang w:eastAsia="en-US"/>
              </w:rPr>
              <w:t xml:space="preserve"> timely fashion (as set out in paragraph 3.2.3 of the specification) and</w:t>
            </w:r>
            <w:r w:rsidR="00321C1E" w:rsidRPr="00133E03">
              <w:rPr>
                <w:rFonts w:ascii="Arial" w:hAnsi="Arial" w:cs="Arial"/>
                <w:sz w:val="20"/>
              </w:rPr>
              <w:t xml:space="preserve"> an accessible and convenient way for patients</w:t>
            </w:r>
            <w:r w:rsidR="00321C1E" w:rsidRPr="00133E03">
              <w:rPr>
                <w:rFonts w:ascii="Arial" w:hAnsi="Arial" w:cs="Arial"/>
                <w:color w:val="000000"/>
                <w:sz w:val="20"/>
                <w:lang w:eastAsia="en-US"/>
              </w:rPr>
              <w:t>; and</w:t>
            </w:r>
          </w:p>
          <w:p w:rsidR="003A2267" w:rsidRPr="00DD4C3E" w:rsidRDefault="00321C1E" w:rsidP="002064F0">
            <w:pPr>
              <w:numPr>
                <w:ilvl w:val="0"/>
                <w:numId w:val="13"/>
              </w:numPr>
              <w:autoSpaceDE w:val="0"/>
              <w:autoSpaceDN w:val="0"/>
              <w:adjustRightInd w:val="0"/>
              <w:spacing w:after="0"/>
              <w:jc w:val="both"/>
              <w:rPr>
                <w:rFonts w:ascii="Arial" w:eastAsia="Times New Roman" w:hAnsi="Arial" w:cs="Arial"/>
                <w:color w:val="000000"/>
                <w:sz w:val="20"/>
                <w:lang w:eastAsia="en-US"/>
              </w:rPr>
            </w:pPr>
            <w:r w:rsidRPr="00DD4C3E">
              <w:rPr>
                <w:rFonts w:ascii="Arial" w:eastAsia="Times New Roman" w:hAnsi="Arial" w:cs="Arial"/>
                <w:color w:val="000000"/>
                <w:sz w:val="20"/>
                <w:lang w:eastAsia="en-US"/>
              </w:rPr>
              <w:t>Providers are monitored against appropriate quality and performance measurements.</w:t>
            </w:r>
          </w:p>
        </w:tc>
      </w:tr>
      <w:tr w:rsidR="00D24A6B" w:rsidRPr="00B5552C" w:rsidTr="00466A52">
        <w:tc>
          <w:tcPr>
            <w:tcW w:w="9356" w:type="dxa"/>
            <w:shd w:val="clear" w:color="auto" w:fill="7F7F7F" w:themeFill="text1" w:themeFillTint="80"/>
          </w:tcPr>
          <w:p w:rsidR="00D24A6B" w:rsidRPr="00DD4C3E" w:rsidRDefault="00D24A6B" w:rsidP="002064F0">
            <w:pPr>
              <w:spacing w:after="0"/>
              <w:jc w:val="both"/>
              <w:rPr>
                <w:rFonts w:ascii="Arial" w:hAnsi="Arial" w:cs="Arial"/>
                <w:b/>
                <w:color w:val="FFC000"/>
                <w:szCs w:val="24"/>
              </w:rPr>
            </w:pPr>
            <w:r w:rsidRPr="00DD4C3E">
              <w:rPr>
                <w:rFonts w:ascii="Arial" w:hAnsi="Arial" w:cs="Arial"/>
                <w:b/>
                <w:color w:val="FFC000"/>
                <w:szCs w:val="24"/>
              </w:rPr>
              <w:t>3.</w:t>
            </w:r>
            <w:r w:rsidRPr="00DD4C3E">
              <w:rPr>
                <w:rFonts w:ascii="Arial" w:hAnsi="Arial" w:cs="Arial"/>
                <w:b/>
                <w:color w:val="FFC000"/>
                <w:szCs w:val="24"/>
              </w:rPr>
              <w:tab/>
              <w:t>Scope</w:t>
            </w:r>
          </w:p>
        </w:tc>
      </w:tr>
      <w:tr w:rsidR="00D24A6B" w:rsidRPr="00512021" w:rsidTr="00764F76">
        <w:trPr>
          <w:trHeight w:val="558"/>
        </w:trPr>
        <w:tc>
          <w:tcPr>
            <w:tcW w:w="9356" w:type="dxa"/>
            <w:shd w:val="clear" w:color="auto" w:fill="auto"/>
          </w:tcPr>
          <w:p w:rsidR="006B63A4" w:rsidRPr="00DD4C3E" w:rsidRDefault="006B63A4" w:rsidP="002064F0">
            <w:pPr>
              <w:autoSpaceDE w:val="0"/>
              <w:autoSpaceDN w:val="0"/>
              <w:adjustRightInd w:val="0"/>
              <w:spacing w:after="0"/>
              <w:jc w:val="both"/>
              <w:rPr>
                <w:rFonts w:ascii="Arial" w:eastAsiaTheme="minorHAnsi" w:hAnsi="Arial" w:cs="Arial"/>
                <w:sz w:val="20"/>
                <w:lang w:val="en-GB" w:eastAsia="en-US"/>
              </w:rPr>
            </w:pPr>
            <w:r w:rsidRPr="00DD4C3E">
              <w:rPr>
                <w:rFonts w:ascii="Arial" w:hAnsi="Arial" w:cs="Arial"/>
                <w:sz w:val="20"/>
              </w:rPr>
              <w:t xml:space="preserve">Any Provider who holds a standard NHS General Medical Services Contract </w:t>
            </w:r>
            <w:r w:rsidRPr="00DD4C3E">
              <w:rPr>
                <w:rFonts w:ascii="Arial" w:eastAsiaTheme="minorHAnsi" w:hAnsi="Arial" w:cs="Arial"/>
                <w:sz w:val="20"/>
                <w:lang w:val="en-GB" w:eastAsia="en-US"/>
              </w:rPr>
              <w:t xml:space="preserve">is expected to provide essential and those additional services that they are contracted to provide to all their patients. </w:t>
            </w:r>
            <w:r w:rsidR="00D736A8" w:rsidRPr="00DD4C3E">
              <w:rPr>
                <w:rFonts w:ascii="Arial" w:eastAsiaTheme="minorHAnsi" w:hAnsi="Arial" w:cs="Arial"/>
                <w:sz w:val="20"/>
                <w:lang w:val="en-GB" w:eastAsia="en-US"/>
              </w:rPr>
              <w:t xml:space="preserve"> </w:t>
            </w:r>
            <w:r w:rsidRPr="00DD4C3E">
              <w:rPr>
                <w:rFonts w:ascii="Arial" w:eastAsiaTheme="minorHAnsi" w:hAnsi="Arial" w:cs="Arial"/>
                <w:sz w:val="20"/>
                <w:lang w:val="en-GB" w:eastAsia="en-US"/>
              </w:rPr>
              <w:t xml:space="preserve">This </w:t>
            </w:r>
            <w:r w:rsidR="00480923">
              <w:rPr>
                <w:rFonts w:ascii="Arial" w:eastAsiaTheme="minorHAnsi" w:hAnsi="Arial" w:cs="Arial"/>
                <w:sz w:val="20"/>
                <w:lang w:val="en-GB" w:eastAsia="en-US"/>
              </w:rPr>
              <w:t>service</w:t>
            </w:r>
            <w:r w:rsidRPr="00DD4C3E">
              <w:rPr>
                <w:rFonts w:ascii="Arial" w:eastAsiaTheme="minorHAnsi" w:hAnsi="Arial" w:cs="Arial"/>
                <w:sz w:val="20"/>
                <w:lang w:val="en-GB" w:eastAsia="en-US"/>
              </w:rPr>
              <w:t xml:space="preserve"> specification outlines more specialised services to be provided. </w:t>
            </w:r>
            <w:r w:rsidR="00D736A8" w:rsidRPr="00DD4C3E">
              <w:rPr>
                <w:rFonts w:ascii="Arial" w:eastAsiaTheme="minorHAnsi" w:hAnsi="Arial" w:cs="Arial"/>
                <w:sz w:val="20"/>
                <w:lang w:val="en-GB" w:eastAsia="en-US"/>
              </w:rPr>
              <w:t xml:space="preserve"> </w:t>
            </w:r>
            <w:r w:rsidRPr="00DD4C3E">
              <w:rPr>
                <w:rFonts w:ascii="Arial" w:eastAsiaTheme="minorHAnsi" w:hAnsi="Arial" w:cs="Arial"/>
                <w:sz w:val="20"/>
                <w:lang w:val="en-GB" w:eastAsia="en-US"/>
              </w:rPr>
              <w:t>The specification of this service is designed to cover the enhanced aspects of clinical care, all of which are beyond t</w:t>
            </w:r>
            <w:r w:rsidR="00D736A8" w:rsidRPr="00DD4C3E">
              <w:rPr>
                <w:rFonts w:ascii="Arial" w:eastAsiaTheme="minorHAnsi" w:hAnsi="Arial" w:cs="Arial"/>
                <w:sz w:val="20"/>
                <w:lang w:val="en-GB" w:eastAsia="en-US"/>
              </w:rPr>
              <w:t xml:space="preserve">he scope of essential services.  </w:t>
            </w:r>
            <w:r w:rsidRPr="00DD4C3E">
              <w:rPr>
                <w:rFonts w:ascii="Arial" w:eastAsiaTheme="minorHAnsi" w:hAnsi="Arial" w:cs="Arial"/>
                <w:sz w:val="20"/>
                <w:lang w:val="en-GB" w:eastAsia="en-US"/>
              </w:rPr>
              <w:t>No part of the specification by commission, omission or implication defines or redefines essential or additional services.</w:t>
            </w:r>
            <w:r w:rsidRPr="00DD4C3E">
              <w:rPr>
                <w:rFonts w:ascii="Arial" w:hAnsi="Arial" w:cs="Arial"/>
                <w:sz w:val="20"/>
              </w:rPr>
              <w:t xml:space="preserve"> </w:t>
            </w:r>
          </w:p>
          <w:p w:rsidR="002E14BE" w:rsidRPr="00DD4C3E" w:rsidRDefault="002E14BE" w:rsidP="002064F0">
            <w:pPr>
              <w:spacing w:after="0"/>
              <w:jc w:val="both"/>
              <w:rPr>
                <w:rFonts w:ascii="Arial" w:hAnsi="Arial" w:cs="Arial"/>
                <w:sz w:val="20"/>
              </w:rPr>
            </w:pPr>
          </w:p>
          <w:p w:rsidR="005D0F16" w:rsidRPr="00DD4C3E" w:rsidRDefault="00D24A6B" w:rsidP="002064F0">
            <w:pPr>
              <w:spacing w:after="0"/>
              <w:jc w:val="both"/>
              <w:rPr>
                <w:rFonts w:ascii="Arial" w:hAnsi="Arial" w:cs="Arial"/>
                <w:b/>
                <w:caps/>
                <w:sz w:val="20"/>
              </w:rPr>
            </w:pPr>
            <w:r w:rsidRPr="00DD4C3E">
              <w:rPr>
                <w:rFonts w:ascii="Arial" w:hAnsi="Arial" w:cs="Arial"/>
                <w:b/>
                <w:sz w:val="20"/>
              </w:rPr>
              <w:t>3.1</w:t>
            </w:r>
            <w:r w:rsidRPr="00DD4C3E">
              <w:rPr>
                <w:rFonts w:ascii="Arial" w:hAnsi="Arial" w:cs="Arial"/>
                <w:b/>
                <w:sz w:val="20"/>
              </w:rPr>
              <w:tab/>
            </w:r>
            <w:r w:rsidRPr="00DD4C3E">
              <w:rPr>
                <w:rFonts w:ascii="Arial" w:hAnsi="Arial" w:cs="Arial"/>
                <w:b/>
                <w:caps/>
                <w:sz w:val="20"/>
              </w:rPr>
              <w:t>Aims and objectives of service</w:t>
            </w:r>
            <w:r w:rsidR="005D0F16" w:rsidRPr="00DD4C3E">
              <w:rPr>
                <w:rFonts w:ascii="Arial" w:hAnsi="Arial" w:cs="Arial"/>
                <w:sz w:val="20"/>
              </w:rPr>
              <w:t xml:space="preserve">  </w:t>
            </w:r>
          </w:p>
          <w:p w:rsidR="00D24A6B" w:rsidRPr="00DD4C3E" w:rsidRDefault="003B6EC7" w:rsidP="002064F0">
            <w:pPr>
              <w:spacing w:after="0"/>
              <w:jc w:val="both"/>
              <w:rPr>
                <w:rFonts w:ascii="Arial" w:hAnsi="Arial" w:cs="Arial"/>
                <w:b/>
                <w:sz w:val="20"/>
              </w:rPr>
            </w:pPr>
            <w:r w:rsidRPr="00DD4C3E">
              <w:rPr>
                <w:rFonts w:ascii="Arial" w:hAnsi="Arial" w:cs="Arial"/>
                <w:b/>
                <w:sz w:val="20"/>
              </w:rPr>
              <w:t>3.1.1</w:t>
            </w:r>
            <w:r w:rsidRPr="00DD4C3E">
              <w:rPr>
                <w:rFonts w:ascii="Arial" w:hAnsi="Arial" w:cs="Arial"/>
                <w:b/>
                <w:sz w:val="20"/>
              </w:rPr>
              <w:tab/>
              <w:t>Aims</w:t>
            </w:r>
          </w:p>
          <w:p w:rsidR="002E14BE" w:rsidRPr="00DD4C3E" w:rsidRDefault="00481A19" w:rsidP="002064F0">
            <w:pPr>
              <w:pStyle w:val="ListParagraph"/>
              <w:numPr>
                <w:ilvl w:val="0"/>
                <w:numId w:val="4"/>
              </w:numPr>
              <w:ind w:left="743"/>
              <w:jc w:val="both"/>
              <w:rPr>
                <w:rFonts w:ascii="Arial" w:hAnsi="Arial" w:cs="Arial"/>
                <w:sz w:val="20"/>
                <w:szCs w:val="20"/>
              </w:rPr>
            </w:pPr>
            <w:r w:rsidRPr="00DD4C3E">
              <w:rPr>
                <w:rFonts w:ascii="Arial" w:hAnsi="Arial" w:cs="Arial"/>
                <w:sz w:val="20"/>
                <w:szCs w:val="20"/>
              </w:rPr>
              <w:t>Maintain</w:t>
            </w:r>
            <w:r w:rsidR="00B83986" w:rsidRPr="00DD4C3E">
              <w:rPr>
                <w:rFonts w:ascii="Arial" w:hAnsi="Arial" w:cs="Arial"/>
                <w:sz w:val="20"/>
                <w:szCs w:val="20"/>
              </w:rPr>
              <w:t xml:space="preserve"> a</w:t>
            </w:r>
            <w:r w:rsidR="005D0F16" w:rsidRPr="00DD4C3E">
              <w:rPr>
                <w:rFonts w:ascii="Arial" w:hAnsi="Arial" w:cs="Arial"/>
                <w:sz w:val="20"/>
                <w:szCs w:val="20"/>
              </w:rPr>
              <w:t>n effic</w:t>
            </w:r>
            <w:r w:rsidRPr="00DD4C3E">
              <w:rPr>
                <w:rFonts w:ascii="Arial" w:hAnsi="Arial" w:cs="Arial"/>
                <w:sz w:val="20"/>
                <w:szCs w:val="20"/>
              </w:rPr>
              <w:t>ient,</w:t>
            </w:r>
            <w:r w:rsidR="00B83986" w:rsidRPr="00DD4C3E">
              <w:rPr>
                <w:rFonts w:ascii="Arial" w:hAnsi="Arial" w:cs="Arial"/>
                <w:sz w:val="20"/>
                <w:szCs w:val="20"/>
              </w:rPr>
              <w:t xml:space="preserve"> </w:t>
            </w:r>
            <w:r w:rsidR="00FB3957" w:rsidRPr="00DD4C3E">
              <w:rPr>
                <w:rFonts w:ascii="Arial" w:hAnsi="Arial" w:cs="Arial"/>
                <w:sz w:val="20"/>
                <w:szCs w:val="20"/>
              </w:rPr>
              <w:t xml:space="preserve">clinically </w:t>
            </w:r>
            <w:r w:rsidR="00B83986" w:rsidRPr="00DD4C3E">
              <w:rPr>
                <w:rFonts w:ascii="Arial" w:hAnsi="Arial" w:cs="Arial"/>
                <w:sz w:val="20"/>
                <w:szCs w:val="20"/>
              </w:rPr>
              <w:t xml:space="preserve">safe, </w:t>
            </w:r>
            <w:r w:rsidR="00DC634D" w:rsidRPr="00DD4C3E">
              <w:rPr>
                <w:rFonts w:ascii="Arial" w:hAnsi="Arial" w:cs="Arial"/>
                <w:sz w:val="20"/>
                <w:szCs w:val="20"/>
              </w:rPr>
              <w:t xml:space="preserve">high quality </w:t>
            </w:r>
            <w:r w:rsidR="00B83986" w:rsidRPr="00DD4C3E">
              <w:rPr>
                <w:rFonts w:ascii="Arial" w:hAnsi="Arial" w:cs="Arial"/>
                <w:sz w:val="20"/>
                <w:szCs w:val="20"/>
              </w:rPr>
              <w:t>and patient focused</w:t>
            </w:r>
            <w:r w:rsidR="00D46AA9" w:rsidRPr="00DD4C3E">
              <w:rPr>
                <w:rFonts w:ascii="Arial" w:hAnsi="Arial" w:cs="Arial"/>
                <w:sz w:val="20"/>
                <w:szCs w:val="20"/>
              </w:rPr>
              <w:t xml:space="preserve"> </w:t>
            </w:r>
            <w:r w:rsidR="00DC634D" w:rsidRPr="00DD4C3E">
              <w:rPr>
                <w:rFonts w:ascii="Arial" w:hAnsi="Arial" w:cs="Arial"/>
                <w:sz w:val="20"/>
                <w:szCs w:val="20"/>
              </w:rPr>
              <w:t xml:space="preserve">phlebotomy service in </w:t>
            </w:r>
            <w:r w:rsidR="0016726D" w:rsidRPr="00DD4C3E">
              <w:rPr>
                <w:rFonts w:ascii="Arial" w:hAnsi="Arial" w:cs="Arial"/>
                <w:sz w:val="20"/>
                <w:szCs w:val="20"/>
              </w:rPr>
              <w:t>a</w:t>
            </w:r>
            <w:r w:rsidR="001E6F56" w:rsidRPr="00DD4C3E">
              <w:rPr>
                <w:rFonts w:ascii="Arial" w:hAnsi="Arial" w:cs="Arial"/>
                <w:sz w:val="20"/>
                <w:szCs w:val="20"/>
              </w:rPr>
              <w:t xml:space="preserve"> </w:t>
            </w:r>
            <w:r w:rsidR="0016726D" w:rsidRPr="00DD4C3E">
              <w:rPr>
                <w:rFonts w:ascii="Arial" w:hAnsi="Arial" w:cs="Arial"/>
                <w:sz w:val="20"/>
                <w:szCs w:val="20"/>
              </w:rPr>
              <w:lastRenderedPageBreak/>
              <w:t>local community setting</w:t>
            </w:r>
            <w:r w:rsidR="002E14BE" w:rsidRPr="00DD4C3E">
              <w:rPr>
                <w:rFonts w:ascii="Arial" w:hAnsi="Arial" w:cs="Arial"/>
                <w:sz w:val="20"/>
                <w:szCs w:val="20"/>
              </w:rPr>
              <w:t>.</w:t>
            </w:r>
            <w:r w:rsidR="00DC634D" w:rsidRPr="00DD4C3E">
              <w:rPr>
                <w:rFonts w:ascii="Arial" w:hAnsi="Arial" w:cs="Arial"/>
                <w:sz w:val="20"/>
                <w:szCs w:val="20"/>
              </w:rPr>
              <w:t xml:space="preserve"> </w:t>
            </w:r>
            <w:r w:rsidR="000B6EB1" w:rsidRPr="00DD4C3E">
              <w:rPr>
                <w:rFonts w:ascii="Arial" w:hAnsi="Arial" w:cs="Arial"/>
                <w:sz w:val="20"/>
                <w:szCs w:val="20"/>
              </w:rPr>
              <w:t xml:space="preserve"> </w:t>
            </w:r>
          </w:p>
          <w:p w:rsidR="003B6EC7" w:rsidRPr="00DD4C3E" w:rsidRDefault="002E14BE" w:rsidP="002064F0">
            <w:pPr>
              <w:pStyle w:val="ListParagraph"/>
              <w:numPr>
                <w:ilvl w:val="0"/>
                <w:numId w:val="4"/>
              </w:numPr>
              <w:ind w:left="743"/>
              <w:jc w:val="both"/>
              <w:rPr>
                <w:rFonts w:ascii="Arial" w:hAnsi="Arial" w:cs="Arial"/>
                <w:sz w:val="20"/>
                <w:szCs w:val="20"/>
              </w:rPr>
            </w:pPr>
            <w:r w:rsidRPr="00DD4C3E">
              <w:rPr>
                <w:rFonts w:ascii="Arial" w:hAnsi="Arial" w:cs="Arial"/>
                <w:sz w:val="20"/>
                <w:szCs w:val="20"/>
              </w:rPr>
              <w:t xml:space="preserve">Provide a service </w:t>
            </w:r>
            <w:r w:rsidR="00DC634D" w:rsidRPr="00DD4C3E">
              <w:rPr>
                <w:rFonts w:ascii="Arial" w:hAnsi="Arial" w:cs="Arial"/>
                <w:sz w:val="20"/>
                <w:szCs w:val="20"/>
              </w:rPr>
              <w:t xml:space="preserve">that is </w:t>
            </w:r>
            <w:r w:rsidR="00C04570" w:rsidRPr="00DD4C3E">
              <w:rPr>
                <w:rFonts w:ascii="Arial" w:hAnsi="Arial" w:cs="Arial"/>
                <w:sz w:val="20"/>
                <w:szCs w:val="20"/>
              </w:rPr>
              <w:t xml:space="preserve">localised, </w:t>
            </w:r>
            <w:r w:rsidR="00DC634D" w:rsidRPr="00DD4C3E">
              <w:rPr>
                <w:rFonts w:ascii="Arial" w:hAnsi="Arial" w:cs="Arial"/>
                <w:sz w:val="20"/>
                <w:szCs w:val="20"/>
              </w:rPr>
              <w:t xml:space="preserve">accessible and </w:t>
            </w:r>
            <w:r w:rsidRPr="00DD4C3E">
              <w:rPr>
                <w:rFonts w:ascii="Arial" w:hAnsi="Arial" w:cs="Arial"/>
                <w:sz w:val="20"/>
                <w:szCs w:val="20"/>
              </w:rPr>
              <w:t>convenient for patients.</w:t>
            </w:r>
            <w:r w:rsidR="000B6EB1" w:rsidRPr="00DD4C3E">
              <w:rPr>
                <w:rFonts w:ascii="Arial" w:hAnsi="Arial" w:cs="Arial"/>
                <w:sz w:val="20"/>
                <w:szCs w:val="20"/>
              </w:rPr>
              <w:t xml:space="preserve">  </w:t>
            </w:r>
          </w:p>
          <w:p w:rsidR="00321C1E" w:rsidRPr="00DD4C3E" w:rsidRDefault="002E14BE" w:rsidP="002064F0">
            <w:pPr>
              <w:pStyle w:val="ListParagraph"/>
              <w:numPr>
                <w:ilvl w:val="0"/>
                <w:numId w:val="4"/>
              </w:numPr>
              <w:ind w:left="743"/>
              <w:jc w:val="both"/>
              <w:rPr>
                <w:rFonts w:ascii="Arial" w:hAnsi="Arial" w:cs="Arial"/>
                <w:sz w:val="20"/>
                <w:szCs w:val="20"/>
              </w:rPr>
            </w:pPr>
            <w:r w:rsidRPr="00DD4C3E">
              <w:rPr>
                <w:rFonts w:ascii="Arial" w:hAnsi="Arial" w:cs="Arial"/>
                <w:sz w:val="20"/>
                <w:szCs w:val="20"/>
              </w:rPr>
              <w:t>Provide a</w:t>
            </w:r>
            <w:r w:rsidR="00C04570" w:rsidRPr="00DD4C3E">
              <w:rPr>
                <w:rFonts w:ascii="Arial" w:hAnsi="Arial" w:cs="Arial"/>
                <w:sz w:val="20"/>
                <w:szCs w:val="20"/>
              </w:rPr>
              <w:t>n</w:t>
            </w:r>
            <w:r w:rsidR="006B63A4" w:rsidRPr="00DD4C3E">
              <w:rPr>
                <w:rFonts w:ascii="Arial" w:hAnsi="Arial" w:cs="Arial"/>
                <w:sz w:val="20"/>
                <w:szCs w:val="20"/>
              </w:rPr>
              <w:t xml:space="preserve"> </w:t>
            </w:r>
            <w:r w:rsidRPr="00DD4C3E">
              <w:rPr>
                <w:rFonts w:ascii="Arial" w:hAnsi="Arial" w:cs="Arial"/>
                <w:sz w:val="20"/>
                <w:szCs w:val="20"/>
              </w:rPr>
              <w:t>integrated</w:t>
            </w:r>
            <w:r w:rsidR="00C04570" w:rsidRPr="00DD4C3E">
              <w:rPr>
                <w:rFonts w:ascii="Arial" w:hAnsi="Arial" w:cs="Arial"/>
                <w:sz w:val="20"/>
                <w:szCs w:val="20"/>
              </w:rPr>
              <w:t xml:space="preserve"> serv</w:t>
            </w:r>
            <w:r w:rsidR="00D736A8" w:rsidRPr="00DD4C3E">
              <w:rPr>
                <w:rFonts w:ascii="Arial" w:hAnsi="Arial" w:cs="Arial"/>
                <w:sz w:val="20"/>
                <w:szCs w:val="20"/>
              </w:rPr>
              <w:t>ice that is aligned with other p</w:t>
            </w:r>
            <w:r w:rsidR="00C04570" w:rsidRPr="00DD4C3E">
              <w:rPr>
                <w:rFonts w:ascii="Arial" w:hAnsi="Arial" w:cs="Arial"/>
                <w:sz w:val="20"/>
                <w:szCs w:val="20"/>
              </w:rPr>
              <w:t>roviders within the health and social care economy</w:t>
            </w:r>
            <w:r w:rsidRPr="00DD4C3E">
              <w:rPr>
                <w:rFonts w:ascii="Arial" w:hAnsi="Arial" w:cs="Arial"/>
                <w:sz w:val="20"/>
                <w:szCs w:val="20"/>
              </w:rPr>
              <w:t xml:space="preserve"> </w:t>
            </w:r>
            <w:r w:rsidR="00C04570" w:rsidRPr="00DD4C3E">
              <w:rPr>
                <w:rFonts w:ascii="Arial" w:hAnsi="Arial" w:cs="Arial"/>
                <w:sz w:val="20"/>
                <w:szCs w:val="20"/>
              </w:rPr>
              <w:t>in order</w:t>
            </w:r>
            <w:r w:rsidRPr="00DD4C3E">
              <w:rPr>
                <w:rFonts w:ascii="Arial" w:hAnsi="Arial" w:cs="Arial"/>
                <w:sz w:val="20"/>
                <w:szCs w:val="20"/>
              </w:rPr>
              <w:t xml:space="preserve"> to support timely diagnosis and condition management. </w:t>
            </w:r>
            <w:r w:rsidR="000B6EB1" w:rsidRPr="00DD4C3E">
              <w:rPr>
                <w:rFonts w:ascii="Arial" w:hAnsi="Arial" w:cs="Arial"/>
                <w:sz w:val="20"/>
                <w:szCs w:val="20"/>
              </w:rPr>
              <w:t xml:space="preserve"> </w:t>
            </w:r>
          </w:p>
          <w:p w:rsidR="00321C1E" w:rsidRPr="00DD4C3E" w:rsidRDefault="00321C1E" w:rsidP="002064F0">
            <w:pPr>
              <w:spacing w:after="0"/>
              <w:jc w:val="both"/>
              <w:rPr>
                <w:rFonts w:ascii="Arial" w:hAnsi="Arial" w:cs="Arial"/>
                <w:sz w:val="20"/>
              </w:rPr>
            </w:pPr>
          </w:p>
          <w:p w:rsidR="003B6EC7" w:rsidRPr="00DD4C3E" w:rsidRDefault="003B6EC7" w:rsidP="002064F0">
            <w:pPr>
              <w:pStyle w:val="ListParagraph"/>
              <w:numPr>
                <w:ilvl w:val="2"/>
                <w:numId w:val="17"/>
              </w:numPr>
              <w:jc w:val="both"/>
              <w:rPr>
                <w:rFonts w:ascii="Arial" w:hAnsi="Arial" w:cs="Arial"/>
                <w:b/>
                <w:sz w:val="20"/>
                <w:szCs w:val="20"/>
              </w:rPr>
            </w:pPr>
            <w:r w:rsidRPr="00DD4C3E">
              <w:rPr>
                <w:rFonts w:ascii="Arial" w:hAnsi="Arial" w:cs="Arial"/>
                <w:b/>
                <w:sz w:val="20"/>
                <w:szCs w:val="20"/>
              </w:rPr>
              <w:t>Objectives</w:t>
            </w:r>
          </w:p>
          <w:p w:rsidR="00C55E0E" w:rsidRPr="00DD4C3E" w:rsidRDefault="002E14BE" w:rsidP="00C55E0E">
            <w:pPr>
              <w:pStyle w:val="ListParagraph"/>
              <w:numPr>
                <w:ilvl w:val="0"/>
                <w:numId w:val="4"/>
              </w:numPr>
              <w:ind w:left="743"/>
              <w:jc w:val="both"/>
              <w:rPr>
                <w:rFonts w:ascii="Arial" w:hAnsi="Arial" w:cs="Arial"/>
                <w:sz w:val="20"/>
                <w:szCs w:val="20"/>
              </w:rPr>
            </w:pPr>
            <w:r w:rsidRPr="00DD4C3E">
              <w:rPr>
                <w:rFonts w:ascii="Arial" w:hAnsi="Arial" w:cs="Arial"/>
                <w:sz w:val="20"/>
                <w:szCs w:val="20"/>
              </w:rPr>
              <w:t xml:space="preserve">Provide a </w:t>
            </w:r>
            <w:r w:rsidR="005633B2" w:rsidRPr="00DD4C3E">
              <w:rPr>
                <w:rFonts w:ascii="Arial" w:hAnsi="Arial" w:cs="Arial"/>
                <w:sz w:val="20"/>
                <w:szCs w:val="20"/>
              </w:rPr>
              <w:t xml:space="preserve">daily </w:t>
            </w:r>
            <w:r w:rsidR="005F66F2" w:rsidRPr="00DD4C3E">
              <w:rPr>
                <w:rFonts w:ascii="Arial" w:hAnsi="Arial" w:cs="Arial"/>
                <w:sz w:val="20"/>
                <w:szCs w:val="20"/>
              </w:rPr>
              <w:t xml:space="preserve">paediatric </w:t>
            </w:r>
            <w:r w:rsidRPr="00DD4C3E">
              <w:rPr>
                <w:rFonts w:ascii="Arial" w:hAnsi="Arial" w:cs="Arial"/>
                <w:sz w:val="20"/>
                <w:szCs w:val="20"/>
              </w:rPr>
              <w:t xml:space="preserve">phlebotomy service </w:t>
            </w:r>
            <w:r w:rsidR="005633B2" w:rsidRPr="00DD4C3E">
              <w:rPr>
                <w:rFonts w:ascii="Arial" w:hAnsi="Arial" w:cs="Arial"/>
                <w:sz w:val="20"/>
                <w:szCs w:val="20"/>
              </w:rPr>
              <w:t xml:space="preserve">from Monday to Friday and weekday evenings/Saturdays where offered.  </w:t>
            </w:r>
            <w:r w:rsidRPr="00DD4C3E">
              <w:rPr>
                <w:rFonts w:ascii="Arial" w:hAnsi="Arial" w:cs="Arial"/>
                <w:sz w:val="20"/>
                <w:szCs w:val="20"/>
              </w:rPr>
              <w:t xml:space="preserve">These hours will be flexible to accommodate the </w:t>
            </w:r>
            <w:r w:rsidR="003C2DC0">
              <w:rPr>
                <w:rFonts w:ascii="Arial" w:hAnsi="Arial" w:cs="Arial"/>
                <w:sz w:val="20"/>
                <w:szCs w:val="20"/>
              </w:rPr>
              <w:t>Pathology</w:t>
            </w:r>
            <w:r w:rsidRPr="00DD4C3E">
              <w:rPr>
                <w:rFonts w:ascii="Arial" w:hAnsi="Arial" w:cs="Arial"/>
                <w:sz w:val="20"/>
                <w:szCs w:val="20"/>
              </w:rPr>
              <w:t xml:space="preserve"> </w:t>
            </w:r>
            <w:r w:rsidR="005A0BF2" w:rsidRPr="00DD4C3E">
              <w:rPr>
                <w:rFonts w:ascii="Arial" w:hAnsi="Arial" w:cs="Arial"/>
                <w:sz w:val="20"/>
                <w:szCs w:val="20"/>
              </w:rPr>
              <w:t>T</w:t>
            </w:r>
            <w:r w:rsidRPr="00DD4C3E">
              <w:rPr>
                <w:rFonts w:ascii="Arial" w:hAnsi="Arial" w:cs="Arial"/>
                <w:sz w:val="20"/>
                <w:szCs w:val="20"/>
              </w:rPr>
              <w:t xml:space="preserve">ransport </w:t>
            </w:r>
            <w:r w:rsidR="005A0BF2" w:rsidRPr="00DD4C3E">
              <w:rPr>
                <w:rFonts w:ascii="Arial" w:hAnsi="Arial" w:cs="Arial"/>
                <w:sz w:val="20"/>
                <w:szCs w:val="20"/>
              </w:rPr>
              <w:t>S</w:t>
            </w:r>
            <w:r w:rsidRPr="00DD4C3E">
              <w:rPr>
                <w:rFonts w:ascii="Arial" w:hAnsi="Arial" w:cs="Arial"/>
                <w:sz w:val="20"/>
                <w:szCs w:val="20"/>
              </w:rPr>
              <w:t>ervice.</w:t>
            </w:r>
            <w:r w:rsidR="000B6EB1" w:rsidRPr="00DD4C3E">
              <w:rPr>
                <w:rFonts w:ascii="Arial" w:hAnsi="Arial" w:cs="Arial"/>
                <w:sz w:val="20"/>
                <w:szCs w:val="20"/>
              </w:rPr>
              <w:t xml:space="preserve"> </w:t>
            </w:r>
          </w:p>
          <w:p w:rsidR="00C55E0E" w:rsidRPr="00DD4C3E" w:rsidRDefault="00C55E0E" w:rsidP="00C55E0E">
            <w:pPr>
              <w:pStyle w:val="ListParagraph"/>
              <w:numPr>
                <w:ilvl w:val="0"/>
                <w:numId w:val="4"/>
              </w:numPr>
              <w:ind w:left="743"/>
              <w:jc w:val="both"/>
              <w:rPr>
                <w:rFonts w:ascii="Arial" w:hAnsi="Arial" w:cs="Arial"/>
                <w:sz w:val="20"/>
                <w:szCs w:val="20"/>
              </w:rPr>
            </w:pPr>
            <w:r w:rsidRPr="00DD4C3E">
              <w:rPr>
                <w:rFonts w:ascii="Arial" w:hAnsi="Arial" w:cs="Arial"/>
                <w:sz w:val="20"/>
                <w:szCs w:val="20"/>
              </w:rPr>
              <w:t>Minimise patient anxiety by using age appropriate distraction therapy as outlined in guidance issued by Great Ormond Street Hospital (</w:t>
            </w:r>
            <w:hyperlink r:id="rId9" w:history="1">
              <w:r w:rsidRPr="00DD4C3E">
                <w:rPr>
                  <w:rStyle w:val="Hyperlink"/>
                  <w:rFonts w:ascii="Arial" w:hAnsi="Arial" w:cs="Arial"/>
                  <w:sz w:val="20"/>
                  <w:szCs w:val="20"/>
                </w:rPr>
                <w:t>http://www.gosh.nhs.uk/medical-information/procedures-and-treatments/distraction-therapy</w:t>
              </w:r>
            </w:hyperlink>
            <w:r w:rsidRPr="00DD4C3E">
              <w:rPr>
                <w:rFonts w:ascii="Arial" w:hAnsi="Arial" w:cs="Arial"/>
                <w:sz w:val="20"/>
                <w:szCs w:val="20"/>
              </w:rPr>
              <w:t xml:space="preserve">). </w:t>
            </w:r>
          </w:p>
          <w:p w:rsidR="002E14BE" w:rsidRPr="00DD4C3E" w:rsidRDefault="000B6EB1" w:rsidP="00413310">
            <w:pPr>
              <w:pStyle w:val="ListParagraph"/>
              <w:numPr>
                <w:ilvl w:val="0"/>
                <w:numId w:val="16"/>
              </w:numPr>
              <w:jc w:val="both"/>
              <w:rPr>
                <w:rFonts w:ascii="Arial" w:hAnsi="Arial" w:cs="Arial"/>
                <w:sz w:val="20"/>
                <w:szCs w:val="20"/>
              </w:rPr>
            </w:pPr>
            <w:r w:rsidRPr="00DD4C3E">
              <w:rPr>
                <w:rFonts w:ascii="Arial" w:hAnsi="Arial" w:cs="Arial"/>
                <w:sz w:val="20"/>
                <w:szCs w:val="20"/>
              </w:rPr>
              <w:t xml:space="preserve"> </w:t>
            </w:r>
            <w:r w:rsidR="00413310" w:rsidRPr="00DD4C3E">
              <w:rPr>
                <w:rFonts w:ascii="Arial" w:hAnsi="Arial" w:cs="Arial"/>
                <w:sz w:val="20"/>
                <w:szCs w:val="20"/>
              </w:rPr>
              <w:t>Using the appropriate equipment, trained and qualified practitioners take blood samples (including</w:t>
            </w:r>
            <w:r w:rsidR="00C55E0E" w:rsidRPr="00DD4C3E">
              <w:rPr>
                <w:rFonts w:ascii="Arial" w:hAnsi="Arial" w:cs="Arial"/>
                <w:sz w:val="20"/>
                <w:szCs w:val="20"/>
              </w:rPr>
              <w:t xml:space="preserve"> urgent and</w:t>
            </w:r>
            <w:r w:rsidR="00413310" w:rsidRPr="00DD4C3E">
              <w:rPr>
                <w:rFonts w:ascii="Arial" w:hAnsi="Arial" w:cs="Arial"/>
                <w:sz w:val="20"/>
                <w:szCs w:val="20"/>
              </w:rPr>
              <w:t xml:space="preserve"> fasti</w:t>
            </w:r>
            <w:r w:rsidR="00305DD5" w:rsidRPr="00DD4C3E">
              <w:rPr>
                <w:rFonts w:ascii="Arial" w:hAnsi="Arial" w:cs="Arial"/>
                <w:sz w:val="20"/>
                <w:szCs w:val="20"/>
              </w:rPr>
              <w:t>ng bloods, as required)</w:t>
            </w:r>
            <w:r w:rsidR="00413310" w:rsidRPr="00DD4C3E">
              <w:rPr>
                <w:rFonts w:ascii="Arial" w:hAnsi="Arial" w:cs="Arial"/>
                <w:sz w:val="20"/>
                <w:szCs w:val="20"/>
              </w:rPr>
              <w:t xml:space="preserve"> based on medical need. </w:t>
            </w:r>
          </w:p>
          <w:p w:rsidR="00624E0F" w:rsidRPr="00DD4C3E" w:rsidRDefault="00ED60F7" w:rsidP="00624E0F">
            <w:pPr>
              <w:pStyle w:val="ListParagraph"/>
              <w:numPr>
                <w:ilvl w:val="0"/>
                <w:numId w:val="4"/>
              </w:numPr>
              <w:ind w:left="743"/>
              <w:jc w:val="both"/>
              <w:rPr>
                <w:rFonts w:ascii="Arial" w:hAnsi="Arial" w:cs="Arial"/>
                <w:sz w:val="20"/>
                <w:szCs w:val="20"/>
              </w:rPr>
            </w:pPr>
            <w:r w:rsidRPr="00DD4C3E">
              <w:rPr>
                <w:rFonts w:ascii="Arial" w:hAnsi="Arial" w:cs="Arial"/>
                <w:sz w:val="20"/>
                <w:szCs w:val="20"/>
              </w:rPr>
              <w:t>Accommodate the need for urgent appointments in the service as required.</w:t>
            </w:r>
          </w:p>
          <w:p w:rsidR="002E14BE" w:rsidRPr="00DD4C3E" w:rsidRDefault="002E14BE" w:rsidP="002064F0">
            <w:pPr>
              <w:pStyle w:val="ListParagraph"/>
              <w:numPr>
                <w:ilvl w:val="0"/>
                <w:numId w:val="4"/>
              </w:numPr>
              <w:ind w:left="743"/>
              <w:jc w:val="both"/>
              <w:rPr>
                <w:rFonts w:ascii="Arial" w:hAnsi="Arial" w:cs="Arial"/>
                <w:sz w:val="20"/>
                <w:szCs w:val="20"/>
              </w:rPr>
            </w:pPr>
            <w:r w:rsidRPr="00DD4C3E">
              <w:rPr>
                <w:rFonts w:ascii="Arial" w:hAnsi="Arial" w:cs="Arial"/>
                <w:sz w:val="20"/>
                <w:szCs w:val="20"/>
              </w:rPr>
              <w:t>Be responsible for maintaining adequate stocks of appropriate phlebotomy consumables an</w:t>
            </w:r>
            <w:r w:rsidR="009552B1" w:rsidRPr="00DD4C3E">
              <w:rPr>
                <w:rFonts w:ascii="Arial" w:hAnsi="Arial" w:cs="Arial"/>
                <w:sz w:val="20"/>
                <w:szCs w:val="20"/>
              </w:rPr>
              <w:t>d ensur</w:t>
            </w:r>
            <w:r w:rsidR="0016726D" w:rsidRPr="00DD4C3E">
              <w:rPr>
                <w:rFonts w:ascii="Arial" w:hAnsi="Arial" w:cs="Arial"/>
                <w:sz w:val="20"/>
                <w:szCs w:val="20"/>
              </w:rPr>
              <w:t>ing</w:t>
            </w:r>
            <w:r w:rsidR="009552B1" w:rsidRPr="00DD4C3E">
              <w:rPr>
                <w:rFonts w:ascii="Arial" w:hAnsi="Arial" w:cs="Arial"/>
                <w:sz w:val="20"/>
                <w:szCs w:val="20"/>
              </w:rPr>
              <w:t xml:space="preserve"> the</w:t>
            </w:r>
            <w:r w:rsidR="006B63A4" w:rsidRPr="00DD4C3E">
              <w:rPr>
                <w:rFonts w:ascii="Arial" w:hAnsi="Arial" w:cs="Arial"/>
                <w:sz w:val="20"/>
                <w:szCs w:val="20"/>
              </w:rPr>
              <w:t xml:space="preserve"> </w:t>
            </w:r>
            <w:r w:rsidR="009552B1" w:rsidRPr="00DD4C3E">
              <w:rPr>
                <w:rFonts w:ascii="Arial" w:hAnsi="Arial" w:cs="Arial"/>
                <w:sz w:val="20"/>
                <w:szCs w:val="20"/>
              </w:rPr>
              <w:t>correct us</w:t>
            </w:r>
            <w:r w:rsidR="008D6D5B" w:rsidRPr="00DD4C3E">
              <w:rPr>
                <w:rFonts w:ascii="Arial" w:hAnsi="Arial" w:cs="Arial"/>
                <w:sz w:val="20"/>
                <w:szCs w:val="20"/>
              </w:rPr>
              <w:t>age</w:t>
            </w:r>
            <w:r w:rsidR="009552B1" w:rsidRPr="00DD4C3E">
              <w:rPr>
                <w:rFonts w:ascii="Arial" w:hAnsi="Arial" w:cs="Arial"/>
                <w:sz w:val="20"/>
                <w:szCs w:val="20"/>
              </w:rPr>
              <w:t>.</w:t>
            </w:r>
            <w:r w:rsidR="000B6EB1" w:rsidRPr="00DD4C3E">
              <w:rPr>
                <w:rFonts w:ascii="Arial" w:hAnsi="Arial" w:cs="Arial"/>
                <w:sz w:val="20"/>
                <w:szCs w:val="20"/>
              </w:rPr>
              <w:t xml:space="preserve">  </w:t>
            </w:r>
          </w:p>
          <w:p w:rsidR="0086242A" w:rsidRPr="00DD4C3E" w:rsidRDefault="0086242A" w:rsidP="002064F0">
            <w:pPr>
              <w:spacing w:after="0"/>
              <w:jc w:val="both"/>
              <w:rPr>
                <w:rFonts w:ascii="Arial" w:hAnsi="Arial" w:cs="Arial"/>
                <w:sz w:val="20"/>
              </w:rPr>
            </w:pPr>
          </w:p>
          <w:p w:rsidR="00C22A10" w:rsidRPr="00DD4C3E" w:rsidRDefault="00C22A10" w:rsidP="002064F0">
            <w:pPr>
              <w:spacing w:after="0"/>
              <w:jc w:val="both"/>
              <w:rPr>
                <w:rFonts w:ascii="Arial" w:hAnsi="Arial" w:cs="Arial"/>
                <w:b/>
                <w:caps/>
                <w:sz w:val="20"/>
              </w:rPr>
            </w:pPr>
            <w:r w:rsidRPr="00DD4C3E">
              <w:rPr>
                <w:rFonts w:ascii="Arial" w:hAnsi="Arial" w:cs="Arial"/>
                <w:b/>
                <w:sz w:val="20"/>
              </w:rPr>
              <w:t>3.2</w:t>
            </w:r>
            <w:r w:rsidRPr="00DD4C3E">
              <w:rPr>
                <w:rFonts w:ascii="Arial" w:hAnsi="Arial" w:cs="Arial"/>
                <w:b/>
                <w:sz w:val="20"/>
              </w:rPr>
              <w:tab/>
            </w:r>
            <w:r w:rsidRPr="00DD4C3E">
              <w:rPr>
                <w:rFonts w:ascii="Arial" w:hAnsi="Arial" w:cs="Arial"/>
                <w:b/>
                <w:caps/>
                <w:sz w:val="20"/>
              </w:rPr>
              <w:t>Service description/care pathway</w:t>
            </w:r>
          </w:p>
          <w:p w:rsidR="005D0F16" w:rsidRPr="00DD4C3E" w:rsidRDefault="00FB3957" w:rsidP="005D0F16">
            <w:pPr>
              <w:spacing w:after="0"/>
              <w:jc w:val="both"/>
              <w:rPr>
                <w:rFonts w:ascii="Arial" w:hAnsi="Arial" w:cs="Arial"/>
                <w:sz w:val="20"/>
              </w:rPr>
            </w:pPr>
            <w:r w:rsidRPr="00DD4C3E">
              <w:rPr>
                <w:rFonts w:ascii="Arial" w:hAnsi="Arial" w:cs="Arial"/>
                <w:sz w:val="20"/>
              </w:rPr>
              <w:t>A fee is payable to the Provider for</w:t>
            </w:r>
            <w:r w:rsidR="005D0F16" w:rsidRPr="00DD4C3E">
              <w:rPr>
                <w:rFonts w:ascii="Arial" w:hAnsi="Arial" w:cs="Arial"/>
                <w:sz w:val="20"/>
              </w:rPr>
              <w:t xml:space="preserve"> perform</w:t>
            </w:r>
            <w:r w:rsidRPr="00DD4C3E">
              <w:rPr>
                <w:rFonts w:ascii="Arial" w:hAnsi="Arial" w:cs="Arial"/>
                <w:sz w:val="20"/>
              </w:rPr>
              <w:t>ing</w:t>
            </w:r>
            <w:r w:rsidR="005D0F16" w:rsidRPr="00DD4C3E">
              <w:rPr>
                <w:rFonts w:ascii="Arial" w:hAnsi="Arial" w:cs="Arial"/>
                <w:sz w:val="20"/>
              </w:rPr>
              <w:t xml:space="preserve"> a phlebotomy service in a local community setting for patients </w:t>
            </w:r>
            <w:r w:rsidR="00262514" w:rsidRPr="00DD4C3E">
              <w:rPr>
                <w:rFonts w:ascii="Arial" w:hAnsi="Arial" w:cs="Arial"/>
                <w:sz w:val="20"/>
              </w:rPr>
              <w:t xml:space="preserve">aged 3 year to 15 years </w:t>
            </w:r>
            <w:r w:rsidR="005D0F16" w:rsidRPr="00DD4C3E">
              <w:rPr>
                <w:rFonts w:ascii="Arial" w:hAnsi="Arial" w:cs="Arial"/>
                <w:sz w:val="20"/>
              </w:rPr>
              <w:t>registered</w:t>
            </w:r>
            <w:r w:rsidRPr="00DD4C3E">
              <w:rPr>
                <w:rFonts w:ascii="Arial" w:hAnsi="Arial" w:cs="Arial"/>
                <w:sz w:val="20"/>
              </w:rPr>
              <w:t xml:space="preserve"> to</w:t>
            </w:r>
            <w:r w:rsidR="005D0F16" w:rsidRPr="00DD4C3E">
              <w:rPr>
                <w:rFonts w:ascii="Arial" w:hAnsi="Arial" w:cs="Arial"/>
                <w:sz w:val="20"/>
              </w:rPr>
              <w:t xml:space="preserve"> a member practice</w:t>
            </w:r>
            <w:r w:rsidR="0011047F" w:rsidRPr="00DD4C3E">
              <w:rPr>
                <w:rFonts w:ascii="Arial" w:hAnsi="Arial" w:cs="Arial"/>
                <w:sz w:val="20"/>
              </w:rPr>
              <w:t xml:space="preserve"> of NHS South Warwickshire CCG.  For the purpose of the current specification “phlebotomy” means venipuncture and blood sampling for the purpose of laboratory testing.</w:t>
            </w:r>
          </w:p>
          <w:p w:rsidR="00FB3957" w:rsidRPr="00DD4C3E" w:rsidRDefault="00FB3957" w:rsidP="005D0F16">
            <w:pPr>
              <w:spacing w:after="0"/>
              <w:jc w:val="both"/>
              <w:rPr>
                <w:rFonts w:ascii="Arial" w:hAnsi="Arial" w:cs="Arial"/>
                <w:sz w:val="20"/>
              </w:rPr>
            </w:pPr>
          </w:p>
          <w:p w:rsidR="00FB3957" w:rsidRPr="00DD4C3E" w:rsidRDefault="00FB3957" w:rsidP="005D0F16">
            <w:pPr>
              <w:spacing w:after="0"/>
              <w:jc w:val="both"/>
              <w:rPr>
                <w:rFonts w:ascii="Arial" w:hAnsi="Arial" w:cs="Arial"/>
                <w:sz w:val="20"/>
              </w:rPr>
            </w:pPr>
            <w:r w:rsidRPr="00DD4C3E">
              <w:rPr>
                <w:rFonts w:ascii="Arial" w:hAnsi="Arial" w:cs="Arial"/>
                <w:sz w:val="20"/>
              </w:rPr>
              <w:t xml:space="preserve">The service </w:t>
            </w:r>
            <w:r w:rsidR="00FA07AE" w:rsidRPr="00DD4C3E">
              <w:rPr>
                <w:rFonts w:ascii="Arial" w:hAnsi="Arial" w:cs="Arial"/>
                <w:sz w:val="20"/>
              </w:rPr>
              <w:t xml:space="preserve">must be </w:t>
            </w:r>
            <w:r w:rsidRPr="00DD4C3E">
              <w:rPr>
                <w:rFonts w:ascii="Arial" w:hAnsi="Arial" w:cs="Arial"/>
                <w:sz w:val="20"/>
              </w:rPr>
              <w:t>provided from premises within the NHS South Warwickshire CCG area</w:t>
            </w:r>
            <w:r w:rsidR="00FA07AE" w:rsidRPr="00DD4C3E">
              <w:rPr>
                <w:rFonts w:ascii="Arial" w:hAnsi="Arial" w:cs="Arial"/>
                <w:sz w:val="20"/>
              </w:rPr>
              <w:t>.  In order to ensure that the service is local and accessible and to maximize convenience for patients, the CCG expects th</w:t>
            </w:r>
            <w:r w:rsidR="00826212">
              <w:rPr>
                <w:rFonts w:ascii="Arial" w:hAnsi="Arial" w:cs="Arial"/>
                <w:sz w:val="20"/>
              </w:rPr>
              <w:t xml:space="preserve">at multiple delivery locations </w:t>
            </w:r>
            <w:r w:rsidR="00FA07AE" w:rsidRPr="00DD4C3E">
              <w:rPr>
                <w:rFonts w:ascii="Arial" w:hAnsi="Arial" w:cs="Arial"/>
                <w:sz w:val="20"/>
              </w:rPr>
              <w:t>will be established.</w:t>
            </w:r>
          </w:p>
          <w:p w:rsidR="005D0F16" w:rsidRPr="00DD4C3E" w:rsidRDefault="005D0F16" w:rsidP="005D0F16">
            <w:pPr>
              <w:spacing w:after="0"/>
              <w:jc w:val="both"/>
              <w:rPr>
                <w:rFonts w:ascii="Arial" w:hAnsi="Arial" w:cs="Arial"/>
                <w:sz w:val="20"/>
              </w:rPr>
            </w:pPr>
          </w:p>
          <w:p w:rsidR="005D0F16" w:rsidRPr="00DD4C3E" w:rsidRDefault="00FB3957" w:rsidP="005D0F16">
            <w:pPr>
              <w:spacing w:after="0"/>
              <w:jc w:val="both"/>
              <w:rPr>
                <w:rFonts w:ascii="Arial" w:hAnsi="Arial" w:cs="Arial"/>
                <w:sz w:val="20"/>
              </w:rPr>
            </w:pPr>
            <w:r w:rsidRPr="00DD4C3E">
              <w:rPr>
                <w:rFonts w:ascii="Arial" w:hAnsi="Arial" w:cs="Arial"/>
                <w:sz w:val="20"/>
              </w:rPr>
              <w:t>The Provider has</w:t>
            </w:r>
            <w:r w:rsidR="005D0F16" w:rsidRPr="00DD4C3E">
              <w:rPr>
                <w:rFonts w:ascii="Arial" w:hAnsi="Arial" w:cs="Arial"/>
                <w:sz w:val="20"/>
              </w:rPr>
              <w:t xml:space="preserve"> the option of running an appointment system service, a drop in service or a combination of both. The CCG encourages Providers to offer an appointment service or a combined drop-in/appointment service.  </w:t>
            </w:r>
          </w:p>
          <w:p w:rsidR="005D0F16" w:rsidRPr="00DD4C3E" w:rsidRDefault="005D0F16" w:rsidP="005D0F16">
            <w:pPr>
              <w:spacing w:after="0"/>
              <w:jc w:val="both"/>
              <w:rPr>
                <w:rFonts w:ascii="Arial" w:hAnsi="Arial" w:cs="Arial"/>
                <w:sz w:val="20"/>
              </w:rPr>
            </w:pPr>
          </w:p>
          <w:p w:rsidR="00FA07AE" w:rsidRPr="00DD4C3E" w:rsidRDefault="00FA07AE" w:rsidP="005D0F16">
            <w:pPr>
              <w:spacing w:after="0"/>
              <w:jc w:val="both"/>
              <w:rPr>
                <w:rFonts w:ascii="Arial" w:hAnsi="Arial" w:cs="Arial"/>
                <w:sz w:val="20"/>
              </w:rPr>
            </w:pPr>
            <w:r w:rsidRPr="00DD4C3E">
              <w:rPr>
                <w:rFonts w:ascii="Arial" w:hAnsi="Arial" w:cs="Arial"/>
                <w:sz w:val="20"/>
              </w:rPr>
              <w:t xml:space="preserve">The Provider must provide a daily </w:t>
            </w:r>
            <w:proofErr w:type="spellStart"/>
            <w:r w:rsidRPr="00DD4C3E">
              <w:rPr>
                <w:rFonts w:ascii="Arial" w:hAnsi="Arial" w:cs="Arial"/>
                <w:sz w:val="20"/>
              </w:rPr>
              <w:t>paediatric</w:t>
            </w:r>
            <w:proofErr w:type="spellEnd"/>
            <w:r w:rsidRPr="00DD4C3E">
              <w:rPr>
                <w:rFonts w:ascii="Arial" w:hAnsi="Arial" w:cs="Arial"/>
                <w:sz w:val="20"/>
              </w:rPr>
              <w:t xml:space="preserve"> phlebotomy service from Monday to Friday and weekday evenings/Saturdays where offered.  These hours will be flexible to accommodate the Pathology Transport Service.</w:t>
            </w:r>
          </w:p>
          <w:p w:rsidR="00FA07AE" w:rsidRPr="00DD4C3E" w:rsidRDefault="00FA07AE" w:rsidP="005D0F16">
            <w:pPr>
              <w:spacing w:after="0"/>
              <w:jc w:val="both"/>
              <w:rPr>
                <w:rFonts w:ascii="Arial" w:hAnsi="Arial" w:cs="Arial"/>
                <w:sz w:val="20"/>
              </w:rPr>
            </w:pPr>
          </w:p>
          <w:p w:rsidR="00FA07AE" w:rsidRPr="00DD4C3E" w:rsidRDefault="00FA07AE" w:rsidP="005D0F16">
            <w:pPr>
              <w:spacing w:after="0"/>
              <w:jc w:val="both"/>
              <w:rPr>
                <w:rFonts w:ascii="Arial" w:hAnsi="Arial" w:cs="Arial"/>
                <w:sz w:val="20"/>
              </w:rPr>
            </w:pPr>
            <w:r w:rsidRPr="00DD4C3E">
              <w:rPr>
                <w:rFonts w:ascii="Arial" w:hAnsi="Arial" w:cs="Arial"/>
                <w:sz w:val="20"/>
              </w:rPr>
              <w:t xml:space="preserve">It will be the responsibility of the Provider to ensure that the </w:t>
            </w:r>
            <w:r w:rsidR="001215FA" w:rsidRPr="00DD4C3E">
              <w:rPr>
                <w:rFonts w:ascii="Arial" w:hAnsi="Arial" w:cs="Arial"/>
                <w:sz w:val="20"/>
              </w:rPr>
              <w:t xml:space="preserve">service </w:t>
            </w:r>
            <w:r w:rsidRPr="00DD4C3E">
              <w:rPr>
                <w:rFonts w:ascii="Arial" w:hAnsi="Arial" w:cs="Arial"/>
                <w:sz w:val="20"/>
              </w:rPr>
              <w:t>delivery locations and hours of operation established are sufficient to meet patient demand, clinical, laboratory and transport needs.</w:t>
            </w:r>
          </w:p>
          <w:p w:rsidR="00FA07AE" w:rsidRPr="00DD4C3E" w:rsidRDefault="00FA07AE" w:rsidP="005D0F16">
            <w:pPr>
              <w:spacing w:after="0"/>
              <w:jc w:val="both"/>
              <w:rPr>
                <w:rFonts w:ascii="Arial" w:hAnsi="Arial" w:cs="Arial"/>
                <w:sz w:val="20"/>
              </w:rPr>
            </w:pPr>
          </w:p>
          <w:p w:rsidR="005D0F16" w:rsidRPr="00DD4C3E" w:rsidRDefault="00213377" w:rsidP="005D0F16">
            <w:pPr>
              <w:spacing w:after="0"/>
              <w:jc w:val="both"/>
              <w:rPr>
                <w:rFonts w:ascii="Arial" w:eastAsia="Times New Roman" w:hAnsi="Arial" w:cs="Arial"/>
                <w:bCs/>
                <w:sz w:val="20"/>
                <w:lang w:val="en-GB" w:eastAsia="en-US"/>
              </w:rPr>
            </w:pPr>
            <w:r w:rsidRPr="00DD4C3E">
              <w:rPr>
                <w:rFonts w:ascii="Arial" w:hAnsi="Arial" w:cs="Arial"/>
                <w:sz w:val="20"/>
              </w:rPr>
              <w:t>Patients will access the service via referral into the service. A referral may be</w:t>
            </w:r>
            <w:r w:rsidR="00120978">
              <w:rPr>
                <w:rFonts w:ascii="Arial" w:hAnsi="Arial" w:cs="Arial"/>
                <w:sz w:val="20"/>
              </w:rPr>
              <w:t xml:space="preserve"> submitted by the referring GP </w:t>
            </w:r>
            <w:r w:rsidRPr="00DD4C3E">
              <w:rPr>
                <w:rFonts w:ascii="Arial" w:hAnsi="Arial" w:cs="Arial"/>
                <w:sz w:val="20"/>
              </w:rPr>
              <w:t xml:space="preserve">by secure fax, email or courier post to the Provider.  </w:t>
            </w:r>
            <w:r w:rsidRPr="00DD4C3E">
              <w:rPr>
                <w:rFonts w:ascii="Arial" w:eastAsia="Times New Roman" w:hAnsi="Arial" w:cs="Arial"/>
                <w:bCs/>
                <w:sz w:val="20"/>
                <w:lang w:val="en-GB" w:eastAsia="en-US"/>
              </w:rPr>
              <w:t xml:space="preserve">To ensure appropriate completion and submission of requests to the Provider, a standard request form will be available. The referring professional will be responsible for advising the patient of the available service </w:t>
            </w:r>
            <w:r w:rsidR="00FA07AE" w:rsidRPr="00DD4C3E">
              <w:rPr>
                <w:rFonts w:ascii="Arial" w:eastAsia="Times New Roman" w:hAnsi="Arial" w:cs="Arial"/>
                <w:bCs/>
                <w:sz w:val="20"/>
                <w:lang w:val="en-GB" w:eastAsia="en-US"/>
              </w:rPr>
              <w:t>delivery locations</w:t>
            </w:r>
            <w:r w:rsidRPr="00DD4C3E">
              <w:rPr>
                <w:rFonts w:ascii="Arial" w:eastAsia="Times New Roman" w:hAnsi="Arial" w:cs="Arial"/>
                <w:bCs/>
                <w:sz w:val="20"/>
                <w:lang w:val="en-GB" w:eastAsia="en-US"/>
              </w:rPr>
              <w:t xml:space="preserve"> and the patient will be able to select their preferred </w:t>
            </w:r>
            <w:r w:rsidR="00FA07AE" w:rsidRPr="00DD4C3E">
              <w:rPr>
                <w:rFonts w:ascii="Arial" w:eastAsia="Times New Roman" w:hAnsi="Arial" w:cs="Arial"/>
                <w:bCs/>
                <w:sz w:val="20"/>
                <w:lang w:val="en-GB" w:eastAsia="en-US"/>
              </w:rPr>
              <w:t>location</w:t>
            </w:r>
            <w:r w:rsidRPr="00DD4C3E">
              <w:rPr>
                <w:rFonts w:ascii="Arial" w:eastAsia="Times New Roman" w:hAnsi="Arial" w:cs="Arial"/>
                <w:bCs/>
                <w:sz w:val="20"/>
                <w:lang w:val="en-GB" w:eastAsia="en-US"/>
              </w:rPr>
              <w:t>.</w:t>
            </w:r>
          </w:p>
          <w:p w:rsidR="002C391A" w:rsidRPr="00DD4C3E" w:rsidRDefault="002C391A" w:rsidP="005D0F16">
            <w:pPr>
              <w:spacing w:after="0"/>
              <w:jc w:val="both"/>
              <w:rPr>
                <w:rFonts w:ascii="Arial" w:eastAsia="Times New Roman" w:hAnsi="Arial" w:cs="Arial"/>
                <w:bCs/>
                <w:sz w:val="20"/>
                <w:lang w:val="en-GB" w:eastAsia="en-US"/>
              </w:rPr>
            </w:pPr>
          </w:p>
          <w:p w:rsidR="002C391A" w:rsidRPr="00DD4C3E" w:rsidRDefault="002C391A" w:rsidP="005D0F16">
            <w:p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The Provider must demonstrate effective governance arrangements for consent and shall comply with NHS requirements in relation to obtaining consent.</w:t>
            </w:r>
          </w:p>
          <w:p w:rsidR="005D0F16" w:rsidRPr="00DD4C3E" w:rsidRDefault="005D0F16" w:rsidP="002064F0">
            <w:pPr>
              <w:spacing w:after="0"/>
              <w:jc w:val="both"/>
              <w:rPr>
                <w:rFonts w:ascii="Arial" w:hAnsi="Arial" w:cs="Arial"/>
                <w:b/>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3.2.1</w:t>
            </w:r>
            <w:r w:rsidRPr="00DD4C3E">
              <w:rPr>
                <w:rFonts w:ascii="Arial" w:hAnsi="Arial" w:cs="Arial"/>
                <w:b/>
                <w:sz w:val="20"/>
              </w:rPr>
              <w:tab/>
              <w:t xml:space="preserve">Service Commitments </w:t>
            </w:r>
          </w:p>
          <w:p w:rsidR="00C22A10" w:rsidRPr="00DD4C3E" w:rsidRDefault="00C22A10" w:rsidP="002064F0">
            <w:pPr>
              <w:spacing w:after="0"/>
              <w:jc w:val="both"/>
              <w:rPr>
                <w:rFonts w:ascii="Arial" w:hAnsi="Arial" w:cs="Arial"/>
                <w:sz w:val="20"/>
              </w:rPr>
            </w:pPr>
            <w:r w:rsidRPr="00DD4C3E">
              <w:rPr>
                <w:rFonts w:ascii="Arial" w:hAnsi="Arial" w:cs="Arial"/>
                <w:sz w:val="20"/>
              </w:rPr>
              <w:t xml:space="preserve">Providers delivering this phlebotomy service are agreeing to provide regular permanent on-site provision. During times of staff shortfalls or unplanned situations causing breakdown in the service, </w:t>
            </w:r>
            <w:r w:rsidR="0016726D" w:rsidRPr="00DD4C3E">
              <w:rPr>
                <w:rFonts w:ascii="Arial" w:hAnsi="Arial" w:cs="Arial"/>
                <w:sz w:val="20"/>
              </w:rPr>
              <w:t>P</w:t>
            </w:r>
            <w:r w:rsidRPr="00DD4C3E">
              <w:rPr>
                <w:rFonts w:ascii="Arial" w:hAnsi="Arial" w:cs="Arial"/>
                <w:sz w:val="20"/>
              </w:rPr>
              <w:t>roviders should not default to direct</w:t>
            </w:r>
            <w:r w:rsidR="00B26089" w:rsidRPr="00DD4C3E">
              <w:rPr>
                <w:rFonts w:ascii="Arial" w:hAnsi="Arial" w:cs="Arial"/>
                <w:sz w:val="20"/>
              </w:rPr>
              <w:t>ing</w:t>
            </w:r>
            <w:r w:rsidRPr="00DD4C3E">
              <w:rPr>
                <w:rFonts w:ascii="Arial" w:hAnsi="Arial" w:cs="Arial"/>
                <w:sz w:val="20"/>
              </w:rPr>
              <w:t xml:space="preserve"> patients into </w:t>
            </w:r>
            <w:r w:rsidR="00EA294E" w:rsidRPr="00DD4C3E">
              <w:rPr>
                <w:rFonts w:ascii="Arial" w:hAnsi="Arial" w:cs="Arial"/>
                <w:sz w:val="20"/>
              </w:rPr>
              <w:t xml:space="preserve">the </w:t>
            </w:r>
            <w:r w:rsidRPr="00DD4C3E">
              <w:rPr>
                <w:rFonts w:ascii="Arial" w:hAnsi="Arial" w:cs="Arial"/>
                <w:sz w:val="20"/>
              </w:rPr>
              <w:t>secondary care service.</w:t>
            </w:r>
            <w:r w:rsidR="000B6EB1" w:rsidRPr="00DD4C3E">
              <w:rPr>
                <w:rFonts w:ascii="Arial" w:hAnsi="Arial" w:cs="Arial"/>
                <w:sz w:val="20"/>
              </w:rPr>
              <w:t xml:space="preserve">  </w:t>
            </w:r>
          </w:p>
          <w:p w:rsidR="00C22A10" w:rsidRPr="00DD4C3E" w:rsidRDefault="00C22A10" w:rsidP="002064F0">
            <w:pPr>
              <w:spacing w:after="0"/>
              <w:jc w:val="both"/>
              <w:rPr>
                <w:rFonts w:ascii="Arial" w:hAnsi="Arial" w:cs="Arial"/>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3.2.2</w:t>
            </w:r>
            <w:r w:rsidRPr="00DD4C3E">
              <w:rPr>
                <w:rFonts w:ascii="Arial" w:hAnsi="Arial" w:cs="Arial"/>
                <w:b/>
                <w:sz w:val="20"/>
              </w:rPr>
              <w:tab/>
              <w:t>Service Requirements</w:t>
            </w:r>
          </w:p>
          <w:p w:rsidR="00745136" w:rsidRPr="00DD4C3E" w:rsidRDefault="001C3275" w:rsidP="00745136">
            <w:pPr>
              <w:spacing w:after="0"/>
              <w:rPr>
                <w:rFonts w:ascii="Arial" w:hAnsi="Arial" w:cs="Arial"/>
                <w:b/>
                <w:sz w:val="20"/>
              </w:rPr>
            </w:pPr>
            <w:r w:rsidRPr="00DD4C3E">
              <w:rPr>
                <w:rFonts w:ascii="Arial" w:hAnsi="Arial" w:cs="Arial"/>
                <w:b/>
                <w:sz w:val="20"/>
              </w:rPr>
              <w:t>Location where t</w:t>
            </w:r>
            <w:r w:rsidR="00745136" w:rsidRPr="00DD4C3E">
              <w:rPr>
                <w:rFonts w:ascii="Arial" w:hAnsi="Arial" w:cs="Arial"/>
                <w:b/>
                <w:sz w:val="20"/>
              </w:rPr>
              <w:t>he service is to be carried out</w:t>
            </w:r>
          </w:p>
          <w:p w:rsidR="00745136" w:rsidRPr="00DD4C3E" w:rsidRDefault="001C3275" w:rsidP="00826212">
            <w:pPr>
              <w:spacing w:after="0"/>
              <w:jc w:val="both"/>
              <w:rPr>
                <w:rFonts w:ascii="Arial" w:eastAsia="Calibri" w:hAnsi="Arial" w:cs="Arial"/>
                <w:sz w:val="20"/>
                <w:lang w:val="en-GB" w:eastAsia="en-US"/>
              </w:rPr>
            </w:pPr>
            <w:r w:rsidRPr="00DD4C3E">
              <w:rPr>
                <w:rFonts w:ascii="Arial" w:eastAsia="Calibri" w:hAnsi="Arial" w:cs="Arial"/>
                <w:sz w:val="20"/>
                <w:lang w:val="en-GB" w:eastAsia="en-US"/>
              </w:rPr>
              <w:t>The service will be provided in the commun</w:t>
            </w:r>
            <w:r w:rsidR="00745136" w:rsidRPr="00DD4C3E">
              <w:rPr>
                <w:rFonts w:ascii="Arial" w:eastAsia="Calibri" w:hAnsi="Arial" w:cs="Arial"/>
                <w:sz w:val="20"/>
                <w:lang w:val="en-GB" w:eastAsia="en-US"/>
              </w:rPr>
              <w:t xml:space="preserve">ity from </w:t>
            </w:r>
            <w:r w:rsidR="00745136" w:rsidRPr="00826212">
              <w:rPr>
                <w:rFonts w:ascii="Arial" w:eastAsia="Calibri" w:hAnsi="Arial" w:cs="Arial"/>
                <w:sz w:val="20"/>
                <w:u w:val="single"/>
                <w:lang w:val="en-GB" w:eastAsia="en-US"/>
              </w:rPr>
              <w:t>a minimum</w:t>
            </w:r>
            <w:r w:rsidR="00745136" w:rsidRPr="00DD4C3E">
              <w:rPr>
                <w:rFonts w:ascii="Arial" w:eastAsia="Calibri" w:hAnsi="Arial" w:cs="Arial"/>
                <w:sz w:val="20"/>
                <w:lang w:val="en-GB" w:eastAsia="en-US"/>
              </w:rPr>
              <w:t xml:space="preserve"> of 3 separate sites</w:t>
            </w:r>
            <w:r w:rsidR="00826212">
              <w:rPr>
                <w:rFonts w:ascii="Arial" w:eastAsia="Calibri" w:hAnsi="Arial" w:cs="Arial"/>
                <w:sz w:val="20"/>
                <w:lang w:val="en-GB" w:eastAsia="en-US"/>
              </w:rPr>
              <w:t xml:space="preserve"> (</w:t>
            </w:r>
            <w:r w:rsidR="00017E6D">
              <w:rPr>
                <w:rFonts w:ascii="Arial" w:eastAsia="Calibri" w:hAnsi="Arial" w:cs="Arial"/>
                <w:sz w:val="20"/>
                <w:lang w:val="en-GB" w:eastAsia="en-US"/>
              </w:rPr>
              <w:t xml:space="preserve">in response to patient demand </w:t>
            </w:r>
            <w:r w:rsidR="00826212">
              <w:rPr>
                <w:rFonts w:ascii="Arial" w:eastAsia="Calibri" w:hAnsi="Arial" w:cs="Arial"/>
                <w:sz w:val="20"/>
                <w:lang w:val="en-GB" w:eastAsia="en-US"/>
              </w:rPr>
              <w:t>the Provider may choose to establish additional sites)</w:t>
            </w:r>
            <w:r w:rsidR="00745136" w:rsidRPr="00DD4C3E">
              <w:rPr>
                <w:rFonts w:ascii="Arial" w:eastAsia="Calibri" w:hAnsi="Arial" w:cs="Arial"/>
                <w:sz w:val="20"/>
                <w:lang w:val="en-GB" w:eastAsia="en-US"/>
              </w:rPr>
              <w:t>:</w:t>
            </w:r>
          </w:p>
          <w:p w:rsidR="00745136" w:rsidRPr="00DD4C3E" w:rsidRDefault="00745136" w:rsidP="00745136">
            <w:pPr>
              <w:pStyle w:val="ListParagraph"/>
              <w:numPr>
                <w:ilvl w:val="0"/>
                <w:numId w:val="26"/>
              </w:numPr>
              <w:jc w:val="both"/>
              <w:rPr>
                <w:rFonts w:ascii="Arial" w:hAnsi="Arial" w:cs="Arial"/>
                <w:sz w:val="20"/>
              </w:rPr>
            </w:pPr>
            <w:r w:rsidRPr="00DD4C3E">
              <w:rPr>
                <w:rFonts w:ascii="Arial" w:hAnsi="Arial" w:cs="Arial"/>
                <w:sz w:val="20"/>
              </w:rPr>
              <w:t>1 site in the locality of Stratford-upon-Avon;</w:t>
            </w:r>
          </w:p>
          <w:p w:rsidR="00745136" w:rsidRPr="00DD4C3E" w:rsidRDefault="00745136" w:rsidP="00745136">
            <w:pPr>
              <w:pStyle w:val="ListParagraph"/>
              <w:numPr>
                <w:ilvl w:val="0"/>
                <w:numId w:val="26"/>
              </w:numPr>
              <w:jc w:val="both"/>
              <w:rPr>
                <w:rFonts w:ascii="Arial" w:hAnsi="Arial" w:cs="Arial"/>
                <w:sz w:val="20"/>
              </w:rPr>
            </w:pPr>
            <w:r w:rsidRPr="00DD4C3E">
              <w:rPr>
                <w:rFonts w:ascii="Arial" w:hAnsi="Arial" w:cs="Arial"/>
                <w:sz w:val="20"/>
              </w:rPr>
              <w:t xml:space="preserve">1 site in the locality of Warwick; and </w:t>
            </w:r>
          </w:p>
          <w:p w:rsidR="001C3275" w:rsidRPr="00DD4C3E" w:rsidRDefault="00745136" w:rsidP="00745136">
            <w:pPr>
              <w:pStyle w:val="ListParagraph"/>
              <w:numPr>
                <w:ilvl w:val="0"/>
                <w:numId w:val="26"/>
              </w:numPr>
              <w:jc w:val="both"/>
              <w:rPr>
                <w:rFonts w:ascii="Arial" w:hAnsi="Arial" w:cs="Arial"/>
                <w:sz w:val="20"/>
              </w:rPr>
            </w:pPr>
            <w:r w:rsidRPr="00DD4C3E">
              <w:rPr>
                <w:rFonts w:ascii="Arial" w:hAnsi="Arial" w:cs="Arial"/>
                <w:sz w:val="20"/>
              </w:rPr>
              <w:t xml:space="preserve">1 site in the locality of Shipston-on-Stour.  </w:t>
            </w:r>
          </w:p>
          <w:p w:rsidR="00745136" w:rsidRPr="00DD4C3E" w:rsidRDefault="00745136" w:rsidP="00745136">
            <w:pPr>
              <w:pStyle w:val="ListParagraph"/>
              <w:jc w:val="both"/>
              <w:rPr>
                <w:rFonts w:ascii="Arial" w:hAnsi="Arial" w:cs="Arial"/>
                <w:b/>
                <w:sz w:val="20"/>
              </w:rPr>
            </w:pPr>
          </w:p>
          <w:p w:rsidR="00C22A10" w:rsidRPr="00DD4C3E" w:rsidRDefault="00C22A10" w:rsidP="002064F0">
            <w:pPr>
              <w:spacing w:after="0"/>
              <w:jc w:val="both"/>
              <w:rPr>
                <w:rFonts w:ascii="Arial" w:hAnsi="Arial" w:cs="Arial"/>
                <w:sz w:val="20"/>
              </w:rPr>
            </w:pPr>
            <w:r w:rsidRPr="00DD4C3E">
              <w:rPr>
                <w:rFonts w:ascii="Arial" w:hAnsi="Arial" w:cs="Arial"/>
                <w:sz w:val="20"/>
              </w:rPr>
              <w:t xml:space="preserve">The </w:t>
            </w:r>
            <w:r w:rsidR="00261FB3" w:rsidRPr="00DD4C3E">
              <w:rPr>
                <w:rFonts w:ascii="Arial" w:hAnsi="Arial" w:cs="Arial"/>
                <w:sz w:val="20"/>
              </w:rPr>
              <w:t>P</w:t>
            </w:r>
            <w:r w:rsidRPr="00DD4C3E">
              <w:rPr>
                <w:rFonts w:ascii="Arial" w:hAnsi="Arial" w:cs="Arial"/>
                <w:sz w:val="20"/>
              </w:rPr>
              <w:t xml:space="preserve">rovider will: </w:t>
            </w:r>
            <w:r w:rsidR="000B6EB1" w:rsidRPr="00DD4C3E">
              <w:rPr>
                <w:rFonts w:ascii="Arial" w:hAnsi="Arial" w:cs="Arial"/>
                <w:sz w:val="20"/>
              </w:rPr>
              <w:t xml:space="preserve">  </w:t>
            </w:r>
          </w:p>
          <w:p w:rsidR="00481A19" w:rsidRPr="00DD4C3E" w:rsidRDefault="008458BF" w:rsidP="00481A19">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Provide the service within the parameters of the service specification.</w:t>
            </w:r>
          </w:p>
          <w:p w:rsidR="00481A19" w:rsidRPr="00DD4C3E" w:rsidRDefault="00481A19" w:rsidP="00481A19">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Use secure internet connected technology to accept referrals by email.</w:t>
            </w:r>
          </w:p>
          <w:p w:rsidR="009D2C02" w:rsidRPr="00DD4C3E" w:rsidRDefault="00C22A10" w:rsidP="009D2C02">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T</w:t>
            </w:r>
            <w:r w:rsidR="009D2C02" w:rsidRPr="00DD4C3E">
              <w:rPr>
                <w:rFonts w:ascii="Arial" w:hAnsi="Arial" w:cs="Arial"/>
                <w:sz w:val="20"/>
                <w:szCs w:val="20"/>
              </w:rPr>
              <w:t>ake satisfactory blood sample, including undertaking capillary blood sampling as appropriate.</w:t>
            </w:r>
          </w:p>
          <w:p w:rsidR="00C22A10" w:rsidRPr="00DD4C3E" w:rsidRDefault="009D2C02"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Provide and use local anaesthetic cream as appropriate.</w:t>
            </w:r>
          </w:p>
          <w:p w:rsidR="00C22A10" w:rsidRPr="00DD4C3E" w:rsidRDefault="00C22A10"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Provide the service at a range of times to enable all types of blood t</w:t>
            </w:r>
            <w:r w:rsidR="00901785" w:rsidRPr="00DD4C3E">
              <w:rPr>
                <w:rFonts w:ascii="Arial" w:hAnsi="Arial" w:cs="Arial"/>
                <w:sz w:val="20"/>
                <w:szCs w:val="20"/>
              </w:rPr>
              <w:t xml:space="preserve">aking, including fasting bloods and to ensure </w:t>
            </w:r>
            <w:r w:rsidR="00624E0F" w:rsidRPr="00DD4C3E">
              <w:rPr>
                <w:rFonts w:ascii="Arial" w:hAnsi="Arial" w:cs="Arial"/>
                <w:sz w:val="20"/>
                <w:szCs w:val="20"/>
              </w:rPr>
              <w:t xml:space="preserve">good and regular access for </w:t>
            </w:r>
            <w:r w:rsidR="00901785" w:rsidRPr="00DD4C3E">
              <w:rPr>
                <w:rFonts w:ascii="Arial" w:hAnsi="Arial" w:cs="Arial"/>
                <w:sz w:val="20"/>
                <w:szCs w:val="20"/>
              </w:rPr>
              <w:t>patients.</w:t>
            </w:r>
            <w:r w:rsidR="000B6EB1" w:rsidRPr="00DD4C3E">
              <w:rPr>
                <w:rFonts w:ascii="Arial" w:hAnsi="Arial" w:cs="Arial"/>
                <w:sz w:val="20"/>
                <w:szCs w:val="20"/>
              </w:rPr>
              <w:t xml:space="preserve"> </w:t>
            </w:r>
          </w:p>
          <w:p w:rsidR="009D2C02" w:rsidRPr="00DD4C3E" w:rsidRDefault="00C22A10"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Undertake the blood tests in a timely manner</w:t>
            </w:r>
            <w:r w:rsidR="00624E0F" w:rsidRPr="00DD4C3E">
              <w:rPr>
                <w:rFonts w:ascii="Arial" w:hAnsi="Arial" w:cs="Arial"/>
                <w:sz w:val="20"/>
                <w:szCs w:val="20"/>
              </w:rPr>
              <w:t xml:space="preserve"> following receipt of a referral</w:t>
            </w:r>
            <w:r w:rsidR="009D2C02" w:rsidRPr="00DD4C3E">
              <w:rPr>
                <w:rFonts w:ascii="Arial" w:hAnsi="Arial" w:cs="Arial"/>
                <w:sz w:val="20"/>
                <w:szCs w:val="20"/>
              </w:rPr>
              <w:t>.</w:t>
            </w:r>
          </w:p>
          <w:p w:rsidR="00C22A10" w:rsidRPr="00DD4C3E" w:rsidRDefault="00C22A10"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Use appropriate blood collection system</w:t>
            </w:r>
            <w:r w:rsidR="003350F7" w:rsidRPr="00DD4C3E">
              <w:rPr>
                <w:rFonts w:ascii="Arial" w:hAnsi="Arial" w:cs="Arial"/>
                <w:sz w:val="20"/>
                <w:szCs w:val="20"/>
              </w:rPr>
              <w:t>s</w:t>
            </w:r>
            <w:r w:rsidRPr="00DD4C3E">
              <w:rPr>
                <w:rFonts w:ascii="Arial" w:hAnsi="Arial" w:cs="Arial"/>
                <w:sz w:val="20"/>
                <w:szCs w:val="20"/>
              </w:rPr>
              <w:t xml:space="preserve"> as designated by </w:t>
            </w:r>
            <w:r w:rsidR="00B46F4E" w:rsidRPr="00DD4C3E">
              <w:rPr>
                <w:rFonts w:ascii="Arial" w:hAnsi="Arial" w:cs="Arial"/>
                <w:sz w:val="20"/>
                <w:szCs w:val="20"/>
              </w:rPr>
              <w:t xml:space="preserve">the local </w:t>
            </w:r>
            <w:r w:rsidRPr="00DD4C3E">
              <w:rPr>
                <w:rFonts w:ascii="Arial" w:hAnsi="Arial" w:cs="Arial"/>
                <w:sz w:val="20"/>
                <w:szCs w:val="20"/>
              </w:rPr>
              <w:t xml:space="preserve">Pathology Services </w:t>
            </w:r>
            <w:r w:rsidR="00B46F4E" w:rsidRPr="00DD4C3E">
              <w:rPr>
                <w:rFonts w:ascii="Arial" w:hAnsi="Arial" w:cs="Arial"/>
                <w:sz w:val="20"/>
                <w:szCs w:val="20"/>
              </w:rPr>
              <w:t xml:space="preserve">Provider </w:t>
            </w:r>
            <w:r w:rsidRPr="00DD4C3E">
              <w:rPr>
                <w:rFonts w:ascii="Arial" w:hAnsi="Arial" w:cs="Arial"/>
                <w:sz w:val="20"/>
                <w:szCs w:val="20"/>
              </w:rPr>
              <w:t xml:space="preserve">for all samples in order to meet the testing and reporting requirements. </w:t>
            </w:r>
            <w:r w:rsidR="000B6EB1" w:rsidRPr="00DD4C3E">
              <w:rPr>
                <w:rFonts w:ascii="Arial" w:hAnsi="Arial" w:cs="Arial"/>
                <w:sz w:val="20"/>
                <w:szCs w:val="20"/>
              </w:rPr>
              <w:t xml:space="preserve"> </w:t>
            </w:r>
          </w:p>
          <w:p w:rsidR="00C22A10" w:rsidRPr="00DD4C3E" w:rsidRDefault="00C22A10"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 xml:space="preserve">Ensure that blood sample phials are clearly labelled and sorted into the appropriate bags for transportation. </w:t>
            </w:r>
            <w:r w:rsidR="000B6EB1" w:rsidRPr="00DD4C3E">
              <w:rPr>
                <w:rFonts w:ascii="Arial" w:hAnsi="Arial" w:cs="Arial"/>
                <w:sz w:val="20"/>
                <w:szCs w:val="20"/>
              </w:rPr>
              <w:t xml:space="preserve"> </w:t>
            </w:r>
          </w:p>
          <w:p w:rsidR="008458BF" w:rsidRPr="00DD4C3E" w:rsidRDefault="003350F7" w:rsidP="008458BF">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Ensure that blood sample phials</w:t>
            </w:r>
            <w:r w:rsidR="00C22A10" w:rsidRPr="00DD4C3E">
              <w:rPr>
                <w:rFonts w:ascii="Arial" w:hAnsi="Arial" w:cs="Arial"/>
                <w:sz w:val="20"/>
                <w:szCs w:val="20"/>
              </w:rPr>
              <w:t xml:space="preserve"> are stored </w:t>
            </w:r>
            <w:r w:rsidR="00553473" w:rsidRPr="00DD4C3E">
              <w:rPr>
                <w:rFonts w:ascii="Arial" w:hAnsi="Arial" w:cs="Arial"/>
                <w:sz w:val="20"/>
                <w:szCs w:val="20"/>
              </w:rPr>
              <w:t xml:space="preserve">in a safe clinical environment </w:t>
            </w:r>
            <w:r w:rsidR="00984B3A" w:rsidRPr="00DD4C3E">
              <w:rPr>
                <w:rFonts w:ascii="Arial" w:hAnsi="Arial" w:cs="Arial"/>
                <w:sz w:val="20"/>
                <w:szCs w:val="20"/>
              </w:rPr>
              <w:t xml:space="preserve">whilst awaiting transportation </w:t>
            </w:r>
            <w:r w:rsidR="00C22A10" w:rsidRPr="00DD4C3E">
              <w:rPr>
                <w:rFonts w:ascii="Arial" w:hAnsi="Arial" w:cs="Arial"/>
                <w:sz w:val="20"/>
                <w:szCs w:val="20"/>
              </w:rPr>
              <w:t>and are ready for collection in a timely manner.</w:t>
            </w:r>
          </w:p>
          <w:p w:rsidR="008458BF" w:rsidRPr="00DD4C3E" w:rsidRDefault="008458BF" w:rsidP="008458BF">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Ensure that all bloods are transported efficiently and arrive at the laboratory within the recommended time between bleeding and testing (as per best practice guidelines).</w:t>
            </w:r>
          </w:p>
          <w:p w:rsidR="00C22A10" w:rsidRPr="00DD4C3E" w:rsidRDefault="00C22A10"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 xml:space="preserve">In cases where a satisfactory blood sample was not taken, </w:t>
            </w:r>
            <w:r w:rsidR="00261FB3" w:rsidRPr="00DD4C3E">
              <w:rPr>
                <w:rFonts w:ascii="Arial" w:hAnsi="Arial" w:cs="Arial"/>
                <w:sz w:val="20"/>
                <w:szCs w:val="20"/>
              </w:rPr>
              <w:t xml:space="preserve">request that </w:t>
            </w:r>
            <w:r w:rsidRPr="00DD4C3E">
              <w:rPr>
                <w:rFonts w:ascii="Arial" w:hAnsi="Arial" w:cs="Arial"/>
                <w:sz w:val="20"/>
                <w:szCs w:val="20"/>
              </w:rPr>
              <w:t>the patient return</w:t>
            </w:r>
            <w:r w:rsidR="00261FB3" w:rsidRPr="00DD4C3E">
              <w:rPr>
                <w:rFonts w:ascii="Arial" w:hAnsi="Arial" w:cs="Arial"/>
                <w:sz w:val="20"/>
                <w:szCs w:val="20"/>
              </w:rPr>
              <w:t>s</w:t>
            </w:r>
            <w:r w:rsidRPr="00DD4C3E">
              <w:rPr>
                <w:rFonts w:ascii="Arial" w:hAnsi="Arial" w:cs="Arial"/>
                <w:sz w:val="20"/>
                <w:szCs w:val="20"/>
              </w:rPr>
              <w:t xml:space="preserve"> on another day for another attempt.</w:t>
            </w:r>
            <w:r w:rsidR="000B6EB1" w:rsidRPr="00DD4C3E">
              <w:rPr>
                <w:rFonts w:ascii="Arial" w:hAnsi="Arial" w:cs="Arial"/>
                <w:sz w:val="20"/>
                <w:szCs w:val="20"/>
              </w:rPr>
              <w:t xml:space="preserve">  </w:t>
            </w:r>
          </w:p>
          <w:p w:rsidR="003350F7" w:rsidRPr="00DD4C3E" w:rsidRDefault="00C22A10" w:rsidP="003350F7">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 xml:space="preserve">Provide appropriate </w:t>
            </w:r>
            <w:r w:rsidR="008D6D5B" w:rsidRPr="00DD4C3E">
              <w:rPr>
                <w:rFonts w:ascii="Arial" w:hAnsi="Arial" w:cs="Arial"/>
                <w:sz w:val="20"/>
                <w:szCs w:val="20"/>
              </w:rPr>
              <w:t>premises</w:t>
            </w:r>
            <w:r w:rsidR="003350F7" w:rsidRPr="00DD4C3E">
              <w:rPr>
                <w:rFonts w:ascii="Arial" w:hAnsi="Arial" w:cs="Arial"/>
                <w:sz w:val="20"/>
                <w:szCs w:val="20"/>
              </w:rPr>
              <w:t xml:space="preserve"> </w:t>
            </w:r>
            <w:r w:rsidRPr="00DD4C3E">
              <w:rPr>
                <w:rFonts w:ascii="Arial" w:hAnsi="Arial" w:cs="Arial"/>
                <w:sz w:val="20"/>
                <w:szCs w:val="20"/>
              </w:rPr>
              <w:t>for taking bloods</w:t>
            </w:r>
            <w:r w:rsidR="008D6D5B" w:rsidRPr="00DD4C3E">
              <w:rPr>
                <w:rFonts w:ascii="Arial" w:hAnsi="Arial" w:cs="Arial"/>
                <w:sz w:val="20"/>
                <w:szCs w:val="20"/>
              </w:rPr>
              <w:t xml:space="preserve">, including </w:t>
            </w:r>
            <w:r w:rsidR="00EA294E" w:rsidRPr="00DD4C3E">
              <w:rPr>
                <w:rFonts w:ascii="Arial" w:hAnsi="Arial" w:cs="Arial"/>
                <w:sz w:val="20"/>
                <w:szCs w:val="20"/>
              </w:rPr>
              <w:t xml:space="preserve">clinical </w:t>
            </w:r>
            <w:r w:rsidR="008D6D5B" w:rsidRPr="00DD4C3E">
              <w:rPr>
                <w:rFonts w:ascii="Arial" w:hAnsi="Arial" w:cs="Arial"/>
                <w:sz w:val="20"/>
                <w:szCs w:val="20"/>
              </w:rPr>
              <w:t>rooms which</w:t>
            </w:r>
            <w:r w:rsidRPr="00DD4C3E">
              <w:rPr>
                <w:rFonts w:ascii="Arial" w:hAnsi="Arial" w:cs="Arial"/>
                <w:sz w:val="20"/>
                <w:szCs w:val="20"/>
              </w:rPr>
              <w:t xml:space="preserve"> meet privacy and dignity requirements.</w:t>
            </w:r>
            <w:r w:rsidR="000B6EB1" w:rsidRPr="00DD4C3E">
              <w:rPr>
                <w:rFonts w:ascii="Arial" w:hAnsi="Arial" w:cs="Arial"/>
                <w:sz w:val="20"/>
                <w:szCs w:val="20"/>
              </w:rPr>
              <w:t xml:space="preserve">  </w:t>
            </w:r>
          </w:p>
          <w:p w:rsidR="003350F7" w:rsidRPr="00DD4C3E" w:rsidRDefault="003350F7" w:rsidP="003350F7">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 xml:space="preserve">Provide appropriate </w:t>
            </w:r>
            <w:r w:rsidR="00624E0F" w:rsidRPr="00DD4C3E">
              <w:rPr>
                <w:rFonts w:ascii="Arial" w:hAnsi="Arial" w:cs="Arial"/>
                <w:sz w:val="20"/>
                <w:szCs w:val="20"/>
              </w:rPr>
              <w:t>staffing levels for the service</w:t>
            </w:r>
            <w:r w:rsidRPr="00DD4C3E">
              <w:rPr>
                <w:rFonts w:ascii="Arial" w:hAnsi="Arial" w:cs="Arial"/>
                <w:sz w:val="20"/>
                <w:szCs w:val="20"/>
              </w:rPr>
              <w:t xml:space="preserve">. </w:t>
            </w:r>
          </w:p>
          <w:p w:rsidR="002F0C5D" w:rsidRPr="00DD4C3E" w:rsidRDefault="008458BF" w:rsidP="00624E0F">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 xml:space="preserve">Provide </w:t>
            </w:r>
            <w:r w:rsidR="009E6D25" w:rsidRPr="00DD4C3E">
              <w:rPr>
                <w:rFonts w:ascii="Arial" w:hAnsi="Arial" w:cs="Arial"/>
                <w:sz w:val="20"/>
                <w:szCs w:val="20"/>
              </w:rPr>
              <w:t>appropriate professional links,</w:t>
            </w:r>
            <w:r w:rsidRPr="00DD4C3E">
              <w:rPr>
                <w:rFonts w:ascii="Arial" w:hAnsi="Arial" w:cs="Arial"/>
                <w:sz w:val="20"/>
                <w:szCs w:val="20"/>
              </w:rPr>
              <w:t xml:space="preserve"> training </w:t>
            </w:r>
            <w:r w:rsidR="00624E0F" w:rsidRPr="00DD4C3E">
              <w:rPr>
                <w:rFonts w:ascii="Arial" w:hAnsi="Arial" w:cs="Arial"/>
                <w:sz w:val="20"/>
                <w:szCs w:val="20"/>
              </w:rPr>
              <w:t xml:space="preserve">and supervision </w:t>
            </w:r>
            <w:r w:rsidR="009E6D25" w:rsidRPr="00DD4C3E">
              <w:rPr>
                <w:rFonts w:ascii="Arial" w:hAnsi="Arial" w:cs="Arial"/>
                <w:sz w:val="20"/>
                <w:szCs w:val="20"/>
              </w:rPr>
              <w:t xml:space="preserve">for </w:t>
            </w:r>
            <w:r w:rsidR="008B4B40" w:rsidRPr="00DD4C3E">
              <w:rPr>
                <w:rFonts w:ascii="Arial" w:hAnsi="Arial" w:cs="Arial"/>
                <w:sz w:val="20"/>
                <w:szCs w:val="20"/>
              </w:rPr>
              <w:t xml:space="preserve">frontline staff, </w:t>
            </w:r>
            <w:r w:rsidR="009E6D25" w:rsidRPr="00DD4C3E">
              <w:rPr>
                <w:rFonts w:ascii="Arial" w:hAnsi="Arial" w:cs="Arial"/>
                <w:sz w:val="20"/>
                <w:szCs w:val="20"/>
              </w:rPr>
              <w:t>which must include clinical supervision and</w:t>
            </w:r>
            <w:r w:rsidRPr="00DD4C3E">
              <w:rPr>
                <w:rFonts w:ascii="Arial" w:hAnsi="Arial" w:cs="Arial"/>
                <w:sz w:val="20"/>
                <w:szCs w:val="20"/>
              </w:rPr>
              <w:t xml:space="preserve"> annual appraisal of competencies.</w:t>
            </w:r>
            <w:r w:rsidR="009D2C02" w:rsidRPr="00DD4C3E">
              <w:rPr>
                <w:rFonts w:ascii="Arial" w:hAnsi="Arial" w:cs="Arial"/>
                <w:sz w:val="20"/>
                <w:szCs w:val="20"/>
              </w:rPr>
              <w:t xml:space="preserve">  Staff providing paediatric phlebotomy must complete an accredited training programme </w:t>
            </w:r>
            <w:r w:rsidR="002F0C5D" w:rsidRPr="00DD4C3E">
              <w:rPr>
                <w:rFonts w:ascii="Arial" w:hAnsi="Arial" w:cs="Arial"/>
                <w:sz w:val="20"/>
                <w:szCs w:val="20"/>
              </w:rPr>
              <w:t xml:space="preserve">(approved by the Commissioner) </w:t>
            </w:r>
            <w:r w:rsidR="009D2C02" w:rsidRPr="00DD4C3E">
              <w:rPr>
                <w:rFonts w:ascii="Arial" w:hAnsi="Arial" w:cs="Arial"/>
                <w:sz w:val="20"/>
                <w:szCs w:val="20"/>
              </w:rPr>
              <w:t>and be able to p</w:t>
            </w:r>
            <w:r w:rsidR="002F0C5D" w:rsidRPr="00DD4C3E">
              <w:rPr>
                <w:rFonts w:ascii="Arial" w:hAnsi="Arial" w:cs="Arial"/>
                <w:sz w:val="20"/>
                <w:szCs w:val="20"/>
              </w:rPr>
              <w:t xml:space="preserve">rovide evidence as to how they have maintained their </w:t>
            </w:r>
            <w:r w:rsidR="009D2C02" w:rsidRPr="00DD4C3E">
              <w:rPr>
                <w:rFonts w:ascii="Arial" w:hAnsi="Arial" w:cs="Arial"/>
                <w:sz w:val="20"/>
                <w:szCs w:val="20"/>
              </w:rPr>
              <w:t>competency</w:t>
            </w:r>
            <w:r w:rsidR="002F0C5D" w:rsidRPr="00DD4C3E">
              <w:rPr>
                <w:rFonts w:ascii="Arial" w:hAnsi="Arial" w:cs="Arial"/>
                <w:sz w:val="20"/>
                <w:szCs w:val="20"/>
              </w:rPr>
              <w:t>.</w:t>
            </w:r>
          </w:p>
          <w:p w:rsidR="008458BF" w:rsidRPr="00DD4C3E" w:rsidRDefault="00C22A10" w:rsidP="00624E0F">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Ensure staff undertaking phlebotomy procedures are covered by</w:t>
            </w:r>
            <w:r w:rsidR="00624E0F" w:rsidRPr="00DD4C3E">
              <w:t xml:space="preserve"> </w:t>
            </w:r>
            <w:r w:rsidR="00624E0F" w:rsidRPr="00DD4C3E">
              <w:rPr>
                <w:rFonts w:ascii="Arial" w:hAnsi="Arial" w:cs="Arial"/>
                <w:sz w:val="20"/>
                <w:szCs w:val="20"/>
              </w:rPr>
              <w:t>appropriate indemnity arrangements</w:t>
            </w:r>
            <w:r w:rsidRPr="00DD4C3E">
              <w:rPr>
                <w:rFonts w:ascii="Arial" w:hAnsi="Arial" w:cs="Arial"/>
                <w:sz w:val="20"/>
                <w:szCs w:val="20"/>
              </w:rPr>
              <w:t xml:space="preserve"> </w:t>
            </w:r>
            <w:r w:rsidR="00624E0F" w:rsidRPr="00DD4C3E">
              <w:rPr>
                <w:rFonts w:ascii="Arial" w:hAnsi="Arial" w:cs="Arial"/>
                <w:sz w:val="20"/>
                <w:szCs w:val="20"/>
              </w:rPr>
              <w:t xml:space="preserve">and </w:t>
            </w:r>
            <w:r w:rsidRPr="00DD4C3E">
              <w:rPr>
                <w:rFonts w:ascii="Arial" w:hAnsi="Arial" w:cs="Arial"/>
                <w:sz w:val="20"/>
                <w:szCs w:val="20"/>
              </w:rPr>
              <w:t>Hepatitis B protection.</w:t>
            </w:r>
            <w:r w:rsidR="000B6EB1" w:rsidRPr="00DD4C3E">
              <w:rPr>
                <w:rFonts w:ascii="Arial" w:hAnsi="Arial" w:cs="Arial"/>
                <w:sz w:val="20"/>
                <w:szCs w:val="20"/>
              </w:rPr>
              <w:t xml:space="preserve">  </w:t>
            </w:r>
          </w:p>
          <w:p w:rsidR="008458BF" w:rsidRPr="00DD4C3E" w:rsidRDefault="008458BF"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Monitor and investigate complaints</w:t>
            </w:r>
            <w:r w:rsidR="00B22683" w:rsidRPr="00DD4C3E">
              <w:rPr>
                <w:rFonts w:ascii="Arial" w:hAnsi="Arial" w:cs="Arial"/>
                <w:sz w:val="20"/>
                <w:szCs w:val="20"/>
              </w:rPr>
              <w:t>, incidents and untoward events</w:t>
            </w:r>
            <w:r w:rsidRPr="00DD4C3E">
              <w:rPr>
                <w:rFonts w:ascii="Arial" w:hAnsi="Arial" w:cs="Arial"/>
                <w:sz w:val="20"/>
                <w:szCs w:val="20"/>
              </w:rPr>
              <w:t xml:space="preserve">; </w:t>
            </w:r>
          </w:p>
          <w:p w:rsidR="00963A2A" w:rsidRPr="00DD4C3E" w:rsidRDefault="008458BF"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Provide accurate and timely reporting, regarding the activity, governance and quality of the service.</w:t>
            </w:r>
          </w:p>
          <w:p w:rsidR="008458BF" w:rsidRPr="00DD4C3E" w:rsidRDefault="00963A2A" w:rsidP="002064F0">
            <w:pPr>
              <w:pStyle w:val="ListParagraph"/>
              <w:numPr>
                <w:ilvl w:val="0"/>
                <w:numId w:val="4"/>
              </w:numPr>
              <w:ind w:left="743" w:hanging="361"/>
              <w:jc w:val="both"/>
              <w:rPr>
                <w:rFonts w:ascii="Arial" w:hAnsi="Arial" w:cs="Arial"/>
                <w:sz w:val="20"/>
                <w:szCs w:val="20"/>
              </w:rPr>
            </w:pPr>
            <w:r w:rsidRPr="00DD4C3E">
              <w:rPr>
                <w:rFonts w:ascii="Arial" w:hAnsi="Arial" w:cs="Arial"/>
                <w:sz w:val="20"/>
                <w:szCs w:val="20"/>
              </w:rPr>
              <w:t>Survey</w:t>
            </w:r>
            <w:r w:rsidR="00F66F45" w:rsidRPr="00DD4C3E">
              <w:rPr>
                <w:rFonts w:ascii="Arial" w:hAnsi="Arial" w:cs="Arial"/>
                <w:sz w:val="20"/>
                <w:szCs w:val="20"/>
              </w:rPr>
              <w:t xml:space="preserve"> those individuals who have parental responsibility for</w:t>
            </w:r>
            <w:r w:rsidRPr="00DD4C3E">
              <w:rPr>
                <w:rFonts w:ascii="Arial" w:hAnsi="Arial" w:cs="Arial"/>
                <w:sz w:val="20"/>
                <w:szCs w:val="20"/>
              </w:rPr>
              <w:t xml:space="preserve"> patients </w:t>
            </w:r>
            <w:r w:rsidR="00F66F45" w:rsidRPr="00DD4C3E">
              <w:rPr>
                <w:rFonts w:ascii="Arial" w:hAnsi="Arial" w:cs="Arial"/>
                <w:sz w:val="20"/>
                <w:szCs w:val="20"/>
              </w:rPr>
              <w:t xml:space="preserve">attending the service </w:t>
            </w:r>
            <w:r w:rsidRPr="00DD4C3E">
              <w:rPr>
                <w:rFonts w:ascii="Arial" w:hAnsi="Arial" w:cs="Arial"/>
                <w:sz w:val="20"/>
                <w:szCs w:val="20"/>
              </w:rPr>
              <w:t>to measure experience and satisfaction.</w:t>
            </w:r>
          </w:p>
          <w:p w:rsidR="008458BF" w:rsidRPr="00DD4C3E" w:rsidRDefault="008458BF" w:rsidP="002064F0">
            <w:pPr>
              <w:spacing w:after="0"/>
              <w:jc w:val="both"/>
              <w:rPr>
                <w:rFonts w:ascii="Arial" w:hAnsi="Arial" w:cs="Arial"/>
                <w:b/>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3.2.3</w:t>
            </w:r>
            <w:r w:rsidRPr="00DD4C3E">
              <w:rPr>
                <w:rFonts w:ascii="Arial" w:hAnsi="Arial" w:cs="Arial"/>
                <w:b/>
                <w:sz w:val="20"/>
              </w:rPr>
              <w:tab/>
              <w:t xml:space="preserve">Access and </w:t>
            </w:r>
            <w:r w:rsidR="00261FB3" w:rsidRPr="00DD4C3E">
              <w:rPr>
                <w:rFonts w:ascii="Arial" w:hAnsi="Arial" w:cs="Arial"/>
                <w:b/>
                <w:sz w:val="20"/>
              </w:rPr>
              <w:t>W</w:t>
            </w:r>
            <w:r w:rsidRPr="00DD4C3E">
              <w:rPr>
                <w:rFonts w:ascii="Arial" w:hAnsi="Arial" w:cs="Arial"/>
                <w:b/>
                <w:sz w:val="20"/>
              </w:rPr>
              <w:t xml:space="preserve">aiting </w:t>
            </w:r>
            <w:r w:rsidR="00261FB3" w:rsidRPr="00DD4C3E">
              <w:rPr>
                <w:rFonts w:ascii="Arial" w:hAnsi="Arial" w:cs="Arial"/>
                <w:b/>
                <w:sz w:val="20"/>
              </w:rPr>
              <w:t>T</w:t>
            </w:r>
            <w:r w:rsidRPr="00DD4C3E">
              <w:rPr>
                <w:rFonts w:ascii="Arial" w:hAnsi="Arial" w:cs="Arial"/>
                <w:b/>
                <w:sz w:val="20"/>
              </w:rPr>
              <w:t>imes</w:t>
            </w:r>
          </w:p>
          <w:p w:rsidR="00321C1E" w:rsidRPr="00DD4C3E" w:rsidRDefault="00C22A10" w:rsidP="002064F0">
            <w:pPr>
              <w:spacing w:after="0"/>
              <w:jc w:val="both"/>
              <w:rPr>
                <w:rFonts w:ascii="Arial" w:hAnsi="Arial" w:cs="Arial"/>
                <w:sz w:val="20"/>
              </w:rPr>
            </w:pPr>
            <w:r w:rsidRPr="00DD4C3E">
              <w:rPr>
                <w:rFonts w:ascii="Arial" w:hAnsi="Arial" w:cs="Arial"/>
                <w:sz w:val="20"/>
              </w:rPr>
              <w:t xml:space="preserve">Blood tests should be undertaken within the following timescales: </w:t>
            </w:r>
            <w:r w:rsidR="000B6EB1" w:rsidRPr="00DD4C3E">
              <w:rPr>
                <w:rFonts w:ascii="Arial" w:hAnsi="Arial" w:cs="Arial"/>
                <w:sz w:val="20"/>
              </w:rPr>
              <w:t xml:space="preserve"> </w:t>
            </w:r>
          </w:p>
          <w:p w:rsidR="008458BF" w:rsidRPr="00DD4C3E" w:rsidRDefault="008458BF" w:rsidP="002064F0">
            <w:pPr>
              <w:spacing w:after="0"/>
              <w:jc w:val="both"/>
              <w:rPr>
                <w:rFonts w:ascii="Arial" w:hAnsi="Arial" w:cs="Arial"/>
                <w:b/>
                <w:sz w:val="20"/>
                <w:u w:val="single"/>
              </w:rPr>
            </w:pPr>
          </w:p>
          <w:p w:rsidR="00C22A10" w:rsidRPr="00DD4C3E" w:rsidRDefault="00C22A10" w:rsidP="002064F0">
            <w:pPr>
              <w:spacing w:after="0"/>
              <w:jc w:val="both"/>
              <w:rPr>
                <w:rFonts w:ascii="Arial" w:hAnsi="Arial" w:cs="Arial"/>
                <w:b/>
                <w:sz w:val="20"/>
                <w:u w:val="single"/>
              </w:rPr>
            </w:pPr>
            <w:r w:rsidRPr="00DD4C3E">
              <w:rPr>
                <w:rFonts w:ascii="Arial" w:hAnsi="Arial" w:cs="Arial"/>
                <w:b/>
                <w:sz w:val="20"/>
                <w:u w:val="single"/>
              </w:rPr>
              <w:t>Blood test type</w:t>
            </w:r>
            <w:r w:rsidRPr="00DD4C3E">
              <w:rPr>
                <w:rFonts w:ascii="Arial" w:hAnsi="Arial" w:cs="Arial"/>
                <w:b/>
                <w:sz w:val="20"/>
                <w:u w:val="single"/>
              </w:rPr>
              <w:tab/>
            </w:r>
            <w:r w:rsidRPr="00DD4C3E">
              <w:rPr>
                <w:rFonts w:ascii="Arial" w:hAnsi="Arial" w:cs="Arial"/>
                <w:b/>
                <w:sz w:val="20"/>
                <w:u w:val="single"/>
              </w:rPr>
              <w:tab/>
              <w:t>Timescales</w:t>
            </w:r>
            <w:r w:rsidR="00E42BF5" w:rsidRPr="00DD4C3E">
              <w:rPr>
                <w:rFonts w:ascii="Arial" w:hAnsi="Arial" w:cs="Arial"/>
                <w:b/>
                <w:sz w:val="20"/>
                <w:u w:val="single"/>
              </w:rPr>
              <w:t xml:space="preserve"> (from r</w:t>
            </w:r>
            <w:r w:rsidRPr="00DD4C3E">
              <w:rPr>
                <w:rFonts w:ascii="Arial" w:hAnsi="Arial" w:cs="Arial"/>
                <w:b/>
                <w:sz w:val="20"/>
                <w:u w:val="single"/>
              </w:rPr>
              <w:t>eferral)</w:t>
            </w:r>
            <w:r w:rsidRPr="00DD4C3E">
              <w:rPr>
                <w:rFonts w:ascii="Arial" w:hAnsi="Arial" w:cs="Arial"/>
                <w:b/>
                <w:sz w:val="20"/>
                <w:u w:val="single"/>
              </w:rPr>
              <w:tab/>
            </w:r>
            <w:r w:rsidR="00DD63A7" w:rsidRPr="00DD4C3E">
              <w:rPr>
                <w:rFonts w:ascii="Arial" w:hAnsi="Arial" w:cs="Arial"/>
                <w:b/>
                <w:sz w:val="20"/>
                <w:u w:val="single"/>
              </w:rPr>
              <w:t xml:space="preserve">   Success Rate (Monthly)</w:t>
            </w:r>
          </w:p>
          <w:p w:rsidR="00C22A10" w:rsidRPr="00DD4C3E" w:rsidRDefault="00C22A10" w:rsidP="002064F0">
            <w:pPr>
              <w:spacing w:after="0"/>
              <w:jc w:val="both"/>
              <w:rPr>
                <w:rFonts w:ascii="Arial" w:hAnsi="Arial" w:cs="Arial"/>
                <w:sz w:val="20"/>
              </w:rPr>
            </w:pPr>
            <w:r w:rsidRPr="00DD4C3E">
              <w:rPr>
                <w:rFonts w:ascii="Arial" w:hAnsi="Arial" w:cs="Arial"/>
                <w:sz w:val="20"/>
              </w:rPr>
              <w:t xml:space="preserve">Urgent </w:t>
            </w:r>
            <w:r w:rsidRPr="00DD4C3E">
              <w:rPr>
                <w:rFonts w:ascii="Arial" w:hAnsi="Arial" w:cs="Arial"/>
                <w:sz w:val="20"/>
              </w:rPr>
              <w:tab/>
            </w:r>
            <w:r w:rsidRPr="00DD4C3E">
              <w:rPr>
                <w:rFonts w:ascii="Arial" w:hAnsi="Arial" w:cs="Arial"/>
                <w:sz w:val="20"/>
              </w:rPr>
              <w:tab/>
            </w:r>
            <w:r w:rsidRPr="00DD4C3E">
              <w:rPr>
                <w:rFonts w:ascii="Arial" w:hAnsi="Arial" w:cs="Arial"/>
                <w:sz w:val="20"/>
              </w:rPr>
              <w:tab/>
            </w:r>
            <w:r w:rsidRPr="00DD4C3E">
              <w:rPr>
                <w:rFonts w:ascii="Arial" w:hAnsi="Arial" w:cs="Arial"/>
                <w:sz w:val="20"/>
              </w:rPr>
              <w:tab/>
              <w:t xml:space="preserve">within 2 working days </w:t>
            </w:r>
            <w:r w:rsidR="00DD63A7" w:rsidRPr="00DD4C3E">
              <w:rPr>
                <w:rFonts w:ascii="Arial" w:hAnsi="Arial" w:cs="Arial"/>
                <w:sz w:val="20"/>
              </w:rPr>
              <w:t xml:space="preserve">                    90%</w:t>
            </w:r>
          </w:p>
          <w:p w:rsidR="00C22A10" w:rsidRPr="00DD4C3E" w:rsidRDefault="00C22A10" w:rsidP="002064F0">
            <w:pPr>
              <w:spacing w:after="0"/>
              <w:jc w:val="both"/>
              <w:rPr>
                <w:rFonts w:ascii="Arial" w:hAnsi="Arial" w:cs="Arial"/>
                <w:sz w:val="20"/>
              </w:rPr>
            </w:pPr>
            <w:r w:rsidRPr="00DD4C3E">
              <w:rPr>
                <w:rFonts w:ascii="Arial" w:hAnsi="Arial" w:cs="Arial"/>
                <w:sz w:val="20"/>
              </w:rPr>
              <w:t>Routine</w:t>
            </w:r>
            <w:r w:rsidRPr="00DD4C3E">
              <w:rPr>
                <w:rFonts w:ascii="Arial" w:hAnsi="Arial" w:cs="Arial"/>
                <w:sz w:val="20"/>
              </w:rPr>
              <w:tab/>
            </w:r>
            <w:r w:rsidRPr="00DD4C3E">
              <w:rPr>
                <w:rFonts w:ascii="Arial" w:hAnsi="Arial" w:cs="Arial"/>
                <w:sz w:val="20"/>
              </w:rPr>
              <w:tab/>
            </w:r>
            <w:r w:rsidRPr="00DD4C3E">
              <w:rPr>
                <w:rFonts w:ascii="Arial" w:hAnsi="Arial" w:cs="Arial"/>
                <w:sz w:val="20"/>
              </w:rPr>
              <w:tab/>
            </w:r>
            <w:r w:rsidRPr="00DD4C3E">
              <w:rPr>
                <w:rFonts w:ascii="Arial" w:hAnsi="Arial" w:cs="Arial"/>
                <w:sz w:val="20"/>
              </w:rPr>
              <w:tab/>
              <w:t xml:space="preserve">within 5 working days </w:t>
            </w:r>
            <w:r w:rsidR="00DD63A7" w:rsidRPr="00DD4C3E">
              <w:rPr>
                <w:rFonts w:ascii="Arial" w:hAnsi="Arial" w:cs="Arial"/>
                <w:sz w:val="20"/>
              </w:rPr>
              <w:t xml:space="preserve">                    90%</w:t>
            </w:r>
          </w:p>
          <w:p w:rsidR="00C22A10" w:rsidRPr="00DD4C3E" w:rsidRDefault="00C22A10" w:rsidP="002064F0">
            <w:pPr>
              <w:spacing w:after="0"/>
              <w:jc w:val="both"/>
              <w:rPr>
                <w:rFonts w:ascii="Arial" w:hAnsi="Arial" w:cs="Arial"/>
                <w:sz w:val="20"/>
              </w:rPr>
            </w:pPr>
          </w:p>
          <w:p w:rsidR="00C22A10" w:rsidRPr="00DD4C3E" w:rsidRDefault="00C22A10" w:rsidP="002064F0">
            <w:pPr>
              <w:spacing w:after="0"/>
              <w:jc w:val="both"/>
              <w:rPr>
                <w:rFonts w:ascii="Arial" w:hAnsi="Arial" w:cs="Arial"/>
                <w:sz w:val="20"/>
              </w:rPr>
            </w:pPr>
            <w:r w:rsidRPr="00DD4C3E">
              <w:rPr>
                <w:rFonts w:ascii="Arial" w:hAnsi="Arial" w:cs="Arial"/>
                <w:sz w:val="20"/>
              </w:rPr>
              <w:t xml:space="preserve">Maximum waiting times for the service are: </w:t>
            </w:r>
          </w:p>
          <w:p w:rsidR="00261FB3" w:rsidRPr="00DD4C3E" w:rsidRDefault="00261FB3" w:rsidP="002064F0">
            <w:pPr>
              <w:spacing w:after="0"/>
              <w:jc w:val="both"/>
              <w:rPr>
                <w:rFonts w:ascii="Arial" w:hAnsi="Arial" w:cs="Arial"/>
                <w:b/>
                <w:sz w:val="20"/>
                <w:u w:val="single"/>
              </w:rPr>
            </w:pPr>
          </w:p>
          <w:p w:rsidR="00C22A10" w:rsidRPr="00DD4C3E" w:rsidRDefault="00C22A10" w:rsidP="002064F0">
            <w:pPr>
              <w:spacing w:after="0"/>
              <w:jc w:val="both"/>
              <w:rPr>
                <w:rFonts w:ascii="Arial" w:hAnsi="Arial" w:cs="Arial"/>
                <w:b/>
                <w:sz w:val="20"/>
                <w:u w:val="single"/>
              </w:rPr>
            </w:pPr>
            <w:r w:rsidRPr="00DD4C3E">
              <w:rPr>
                <w:rFonts w:ascii="Arial" w:hAnsi="Arial" w:cs="Arial"/>
                <w:b/>
                <w:sz w:val="20"/>
                <w:u w:val="single"/>
              </w:rPr>
              <w:t>Service Type</w:t>
            </w:r>
            <w:r w:rsidRPr="00DD4C3E">
              <w:rPr>
                <w:rFonts w:ascii="Arial" w:hAnsi="Arial" w:cs="Arial"/>
                <w:b/>
                <w:sz w:val="20"/>
                <w:u w:val="single"/>
              </w:rPr>
              <w:tab/>
            </w:r>
            <w:r w:rsidRPr="00DD4C3E">
              <w:rPr>
                <w:rFonts w:ascii="Arial" w:hAnsi="Arial" w:cs="Arial"/>
                <w:b/>
                <w:sz w:val="20"/>
                <w:u w:val="single"/>
              </w:rPr>
              <w:tab/>
            </w:r>
            <w:r w:rsidRPr="00DD4C3E">
              <w:rPr>
                <w:rFonts w:ascii="Arial" w:hAnsi="Arial" w:cs="Arial"/>
                <w:b/>
                <w:sz w:val="20"/>
                <w:u w:val="single"/>
              </w:rPr>
              <w:tab/>
              <w:t xml:space="preserve">Target </w:t>
            </w:r>
            <w:r w:rsidR="005047EC" w:rsidRPr="00DD4C3E">
              <w:rPr>
                <w:rFonts w:ascii="Arial" w:hAnsi="Arial" w:cs="Arial"/>
                <w:b/>
                <w:sz w:val="20"/>
                <w:u w:val="single"/>
              </w:rPr>
              <w:t>Waiting Time</w:t>
            </w:r>
            <w:r w:rsidR="005047EC" w:rsidRPr="00DD4C3E">
              <w:rPr>
                <w:rFonts w:ascii="Arial" w:hAnsi="Arial" w:cs="Arial"/>
                <w:b/>
                <w:sz w:val="20"/>
                <w:u w:val="single"/>
              </w:rPr>
              <w:tab/>
            </w:r>
            <w:r w:rsidR="00DD63A7" w:rsidRPr="00DD4C3E">
              <w:rPr>
                <w:rFonts w:ascii="Arial" w:hAnsi="Arial" w:cs="Arial"/>
                <w:b/>
                <w:sz w:val="20"/>
                <w:u w:val="single"/>
              </w:rPr>
              <w:t xml:space="preserve">                 </w:t>
            </w:r>
            <w:r w:rsidRPr="00DD4C3E">
              <w:rPr>
                <w:rFonts w:ascii="Arial" w:hAnsi="Arial" w:cs="Arial"/>
                <w:b/>
                <w:sz w:val="20"/>
                <w:u w:val="single"/>
              </w:rPr>
              <w:t>Success Rate (Monthly)</w:t>
            </w:r>
          </w:p>
          <w:p w:rsidR="00C22A10" w:rsidRPr="00DD4C3E" w:rsidRDefault="00C22A10" w:rsidP="002064F0">
            <w:pPr>
              <w:spacing w:after="0"/>
              <w:jc w:val="both"/>
              <w:rPr>
                <w:rFonts w:ascii="Arial" w:hAnsi="Arial" w:cs="Arial"/>
                <w:sz w:val="20"/>
              </w:rPr>
            </w:pPr>
            <w:r w:rsidRPr="00DD4C3E">
              <w:rPr>
                <w:rFonts w:ascii="Arial" w:hAnsi="Arial" w:cs="Arial"/>
                <w:sz w:val="20"/>
              </w:rPr>
              <w:t>Appoint</w:t>
            </w:r>
            <w:r w:rsidR="005047EC" w:rsidRPr="00DD4C3E">
              <w:rPr>
                <w:rFonts w:ascii="Arial" w:hAnsi="Arial" w:cs="Arial"/>
                <w:sz w:val="20"/>
              </w:rPr>
              <w:t>ment based service</w:t>
            </w:r>
            <w:r w:rsidR="005047EC" w:rsidRPr="00DD4C3E">
              <w:rPr>
                <w:rFonts w:ascii="Arial" w:hAnsi="Arial" w:cs="Arial"/>
                <w:sz w:val="20"/>
              </w:rPr>
              <w:tab/>
              <w:t>15 minutes</w:t>
            </w:r>
            <w:r w:rsidR="005047EC" w:rsidRPr="00DD4C3E">
              <w:rPr>
                <w:rFonts w:ascii="Arial" w:hAnsi="Arial" w:cs="Arial"/>
                <w:sz w:val="20"/>
              </w:rPr>
              <w:tab/>
            </w:r>
            <w:r w:rsidR="005047EC" w:rsidRPr="00DD4C3E">
              <w:rPr>
                <w:rFonts w:ascii="Arial" w:hAnsi="Arial" w:cs="Arial"/>
                <w:sz w:val="20"/>
              </w:rPr>
              <w:tab/>
            </w:r>
            <w:r w:rsidR="00DD63A7" w:rsidRPr="00DD4C3E">
              <w:rPr>
                <w:rFonts w:ascii="Arial" w:hAnsi="Arial" w:cs="Arial"/>
                <w:sz w:val="20"/>
              </w:rPr>
              <w:t xml:space="preserve">                 </w:t>
            </w:r>
            <w:r w:rsidRPr="00DD4C3E">
              <w:rPr>
                <w:rFonts w:ascii="Arial" w:hAnsi="Arial" w:cs="Arial"/>
                <w:sz w:val="20"/>
              </w:rPr>
              <w:t>85%</w:t>
            </w:r>
          </w:p>
          <w:p w:rsidR="00C22A10" w:rsidRPr="00DD4C3E" w:rsidRDefault="005047EC" w:rsidP="002064F0">
            <w:pPr>
              <w:spacing w:after="0"/>
              <w:jc w:val="both"/>
              <w:rPr>
                <w:rFonts w:ascii="Arial" w:hAnsi="Arial" w:cs="Arial"/>
                <w:sz w:val="20"/>
              </w:rPr>
            </w:pPr>
            <w:r w:rsidRPr="00DD4C3E">
              <w:rPr>
                <w:rFonts w:ascii="Arial" w:hAnsi="Arial" w:cs="Arial"/>
                <w:sz w:val="20"/>
              </w:rPr>
              <w:t>Drop-in service</w:t>
            </w:r>
            <w:r w:rsidRPr="00DD4C3E">
              <w:rPr>
                <w:rFonts w:ascii="Arial" w:hAnsi="Arial" w:cs="Arial"/>
                <w:sz w:val="20"/>
              </w:rPr>
              <w:tab/>
            </w:r>
            <w:r w:rsidRPr="00DD4C3E">
              <w:rPr>
                <w:rFonts w:ascii="Arial" w:hAnsi="Arial" w:cs="Arial"/>
                <w:sz w:val="20"/>
              </w:rPr>
              <w:tab/>
            </w:r>
            <w:r w:rsidRPr="00DD4C3E">
              <w:rPr>
                <w:rFonts w:ascii="Arial" w:hAnsi="Arial" w:cs="Arial"/>
                <w:sz w:val="20"/>
              </w:rPr>
              <w:tab/>
              <w:t>30 minutes</w:t>
            </w:r>
            <w:r w:rsidRPr="00DD4C3E">
              <w:rPr>
                <w:rFonts w:ascii="Arial" w:hAnsi="Arial" w:cs="Arial"/>
                <w:sz w:val="20"/>
              </w:rPr>
              <w:tab/>
            </w:r>
            <w:r w:rsidRPr="00DD4C3E">
              <w:rPr>
                <w:rFonts w:ascii="Arial" w:hAnsi="Arial" w:cs="Arial"/>
                <w:sz w:val="20"/>
              </w:rPr>
              <w:tab/>
            </w:r>
            <w:r w:rsidR="008458BF" w:rsidRPr="00DD4C3E">
              <w:rPr>
                <w:rFonts w:ascii="Arial" w:hAnsi="Arial" w:cs="Arial"/>
                <w:sz w:val="20"/>
              </w:rPr>
              <w:t xml:space="preserve">                 </w:t>
            </w:r>
            <w:r w:rsidR="00C22A10" w:rsidRPr="00DD4C3E">
              <w:rPr>
                <w:rFonts w:ascii="Arial" w:hAnsi="Arial" w:cs="Arial"/>
                <w:sz w:val="20"/>
              </w:rPr>
              <w:t>85%</w:t>
            </w:r>
          </w:p>
          <w:p w:rsidR="00C22A10" w:rsidRPr="00DD4C3E" w:rsidRDefault="00C22A10" w:rsidP="002064F0">
            <w:pPr>
              <w:spacing w:after="0"/>
              <w:jc w:val="both"/>
              <w:rPr>
                <w:rFonts w:ascii="Arial" w:hAnsi="Arial" w:cs="Arial"/>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3.2.4</w:t>
            </w:r>
            <w:r w:rsidRPr="00DD4C3E">
              <w:rPr>
                <w:rFonts w:ascii="Arial" w:hAnsi="Arial" w:cs="Arial"/>
                <w:b/>
                <w:sz w:val="20"/>
              </w:rPr>
              <w:tab/>
              <w:t>Storage and availability of bloods for collection</w:t>
            </w:r>
          </w:p>
          <w:p w:rsidR="00413310" w:rsidRPr="00DD4C3E" w:rsidRDefault="0098747D" w:rsidP="002064F0">
            <w:pPr>
              <w:spacing w:after="0"/>
              <w:jc w:val="both"/>
              <w:rPr>
                <w:rFonts w:ascii="Arial" w:hAnsi="Arial" w:cs="Arial"/>
                <w:sz w:val="20"/>
              </w:rPr>
            </w:pPr>
            <w:r w:rsidRPr="00DD4C3E">
              <w:rPr>
                <w:rFonts w:ascii="Arial" w:hAnsi="Arial" w:cs="Arial"/>
                <w:sz w:val="20"/>
              </w:rPr>
              <w:t xml:space="preserve">The transport service for blood sample </w:t>
            </w:r>
            <w:r w:rsidR="002A38FA" w:rsidRPr="00DD4C3E">
              <w:rPr>
                <w:rFonts w:ascii="Arial" w:hAnsi="Arial" w:cs="Arial"/>
                <w:sz w:val="20"/>
              </w:rPr>
              <w:t>phials</w:t>
            </w:r>
            <w:r w:rsidRPr="00DD4C3E">
              <w:rPr>
                <w:rFonts w:ascii="Arial" w:hAnsi="Arial" w:cs="Arial"/>
                <w:sz w:val="20"/>
              </w:rPr>
              <w:t xml:space="preserve"> from the Provider site to the pathology laboratory is commissioned separately and is available to all Providers.  </w:t>
            </w:r>
            <w:r w:rsidR="00261FB3" w:rsidRPr="00DD4C3E">
              <w:rPr>
                <w:rFonts w:ascii="Arial" w:hAnsi="Arial" w:cs="Arial"/>
                <w:sz w:val="20"/>
              </w:rPr>
              <w:t>The Provider</w:t>
            </w:r>
            <w:r w:rsidR="00413310" w:rsidRPr="00DD4C3E">
              <w:rPr>
                <w:rFonts w:ascii="Arial" w:hAnsi="Arial" w:cs="Arial"/>
                <w:sz w:val="20"/>
              </w:rPr>
              <w:t xml:space="preserve"> </w:t>
            </w:r>
            <w:r w:rsidR="00261FB3" w:rsidRPr="00DD4C3E">
              <w:rPr>
                <w:rFonts w:ascii="Arial" w:hAnsi="Arial" w:cs="Arial"/>
                <w:sz w:val="20"/>
              </w:rPr>
              <w:t xml:space="preserve">must ensure that samples are stored </w:t>
            </w:r>
            <w:r w:rsidR="00B82720" w:rsidRPr="00DD4C3E">
              <w:rPr>
                <w:rFonts w:ascii="Arial" w:hAnsi="Arial" w:cs="Arial"/>
                <w:sz w:val="20"/>
              </w:rPr>
              <w:t xml:space="preserve">appropriately </w:t>
            </w:r>
            <w:r w:rsidR="00261FB3" w:rsidRPr="00DD4C3E">
              <w:rPr>
                <w:rFonts w:ascii="Arial" w:hAnsi="Arial" w:cs="Arial"/>
                <w:sz w:val="20"/>
              </w:rPr>
              <w:t>and made available for collection</w:t>
            </w:r>
            <w:r w:rsidR="00B82720" w:rsidRPr="00DD4C3E">
              <w:rPr>
                <w:rFonts w:ascii="Arial" w:hAnsi="Arial" w:cs="Arial"/>
                <w:sz w:val="20"/>
              </w:rPr>
              <w:t xml:space="preserve"> </w:t>
            </w:r>
            <w:r w:rsidR="00261FB3" w:rsidRPr="00DD4C3E">
              <w:rPr>
                <w:rFonts w:ascii="Arial" w:hAnsi="Arial" w:cs="Arial"/>
                <w:sz w:val="20"/>
              </w:rPr>
              <w:t>in a timely manner.</w:t>
            </w:r>
            <w:r w:rsidR="00553473" w:rsidRPr="00DD4C3E">
              <w:rPr>
                <w:rFonts w:ascii="Arial" w:hAnsi="Arial" w:cs="Arial"/>
                <w:sz w:val="20"/>
              </w:rPr>
              <w:t xml:space="preserve">  </w:t>
            </w:r>
          </w:p>
          <w:p w:rsidR="00B46F4E" w:rsidRPr="00DD4C3E" w:rsidRDefault="00B46F4E" w:rsidP="002064F0">
            <w:pPr>
              <w:spacing w:after="0"/>
              <w:jc w:val="both"/>
              <w:rPr>
                <w:rFonts w:ascii="Arial" w:hAnsi="Arial" w:cs="Arial"/>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3.2.5</w:t>
            </w:r>
            <w:r w:rsidRPr="00DD4C3E">
              <w:rPr>
                <w:rFonts w:ascii="Arial" w:hAnsi="Arial" w:cs="Arial"/>
                <w:b/>
                <w:sz w:val="20"/>
              </w:rPr>
              <w:tab/>
              <w:t>Supplies</w:t>
            </w:r>
          </w:p>
          <w:p w:rsidR="00C22A10" w:rsidRPr="00DD4C3E" w:rsidRDefault="00C22A10" w:rsidP="002064F0">
            <w:pPr>
              <w:spacing w:after="0"/>
              <w:jc w:val="both"/>
              <w:rPr>
                <w:rFonts w:ascii="Arial" w:hAnsi="Arial" w:cs="Arial"/>
                <w:sz w:val="20"/>
              </w:rPr>
            </w:pPr>
            <w:r w:rsidRPr="00DD4C3E">
              <w:rPr>
                <w:rFonts w:ascii="Arial" w:hAnsi="Arial" w:cs="Arial"/>
                <w:sz w:val="20"/>
              </w:rPr>
              <w:t xml:space="preserve">The </w:t>
            </w:r>
            <w:r w:rsidR="00261FB3" w:rsidRPr="00DD4C3E">
              <w:rPr>
                <w:rFonts w:ascii="Arial" w:hAnsi="Arial" w:cs="Arial"/>
                <w:sz w:val="20"/>
              </w:rPr>
              <w:t>P</w:t>
            </w:r>
            <w:r w:rsidRPr="00DD4C3E">
              <w:rPr>
                <w:rFonts w:ascii="Arial" w:hAnsi="Arial" w:cs="Arial"/>
                <w:sz w:val="20"/>
              </w:rPr>
              <w:t xml:space="preserve">rovider will supply the following: </w:t>
            </w:r>
          </w:p>
          <w:p w:rsidR="00C22A10" w:rsidRPr="00DD4C3E" w:rsidRDefault="00C22A10" w:rsidP="002064F0">
            <w:pPr>
              <w:pStyle w:val="ListParagraph"/>
              <w:numPr>
                <w:ilvl w:val="0"/>
                <w:numId w:val="4"/>
              </w:numPr>
              <w:jc w:val="both"/>
              <w:rPr>
                <w:rFonts w:ascii="Arial" w:hAnsi="Arial" w:cs="Arial"/>
                <w:sz w:val="20"/>
                <w:szCs w:val="20"/>
              </w:rPr>
            </w:pPr>
            <w:proofErr w:type="spellStart"/>
            <w:r w:rsidRPr="00DD4C3E">
              <w:rPr>
                <w:rFonts w:ascii="Arial" w:hAnsi="Arial" w:cs="Arial"/>
                <w:sz w:val="20"/>
                <w:szCs w:val="20"/>
              </w:rPr>
              <w:t>Micropore</w:t>
            </w:r>
            <w:proofErr w:type="spellEnd"/>
            <w:r w:rsidRPr="00DD4C3E">
              <w:rPr>
                <w:rFonts w:ascii="Arial" w:hAnsi="Arial" w:cs="Arial"/>
                <w:sz w:val="20"/>
                <w:szCs w:val="20"/>
              </w:rPr>
              <w:t xml:space="preserve"> tape</w:t>
            </w:r>
            <w:r w:rsidR="00261FB3" w:rsidRPr="00DD4C3E">
              <w:rPr>
                <w:rFonts w:ascii="Arial" w:hAnsi="Arial" w:cs="Arial"/>
                <w:sz w:val="20"/>
                <w:szCs w:val="20"/>
              </w:rPr>
              <w:t>;</w:t>
            </w:r>
            <w:r w:rsidRPr="00DD4C3E">
              <w:rPr>
                <w:rFonts w:ascii="Arial" w:hAnsi="Arial" w:cs="Arial"/>
                <w:sz w:val="20"/>
                <w:szCs w:val="20"/>
              </w:rPr>
              <w:t xml:space="preserve"> </w:t>
            </w:r>
          </w:p>
          <w:p w:rsidR="00C22A10" w:rsidRPr="00DD4C3E" w:rsidRDefault="00C22A10" w:rsidP="002064F0">
            <w:pPr>
              <w:pStyle w:val="ListParagraph"/>
              <w:numPr>
                <w:ilvl w:val="0"/>
                <w:numId w:val="4"/>
              </w:numPr>
              <w:jc w:val="both"/>
              <w:rPr>
                <w:rFonts w:ascii="Arial" w:hAnsi="Arial" w:cs="Arial"/>
                <w:sz w:val="20"/>
                <w:szCs w:val="20"/>
              </w:rPr>
            </w:pPr>
            <w:r w:rsidRPr="00DD4C3E">
              <w:rPr>
                <w:rFonts w:ascii="Arial" w:hAnsi="Arial" w:cs="Arial"/>
                <w:sz w:val="20"/>
                <w:szCs w:val="20"/>
              </w:rPr>
              <w:t>Cotton wool</w:t>
            </w:r>
            <w:r w:rsidR="00261FB3" w:rsidRPr="00DD4C3E">
              <w:rPr>
                <w:rFonts w:ascii="Arial" w:hAnsi="Arial" w:cs="Arial"/>
                <w:sz w:val="20"/>
                <w:szCs w:val="20"/>
              </w:rPr>
              <w:t>;</w:t>
            </w:r>
            <w:r w:rsidRPr="00DD4C3E">
              <w:rPr>
                <w:rFonts w:ascii="Arial" w:hAnsi="Arial" w:cs="Arial"/>
                <w:sz w:val="20"/>
                <w:szCs w:val="20"/>
              </w:rPr>
              <w:t xml:space="preserve"> </w:t>
            </w:r>
          </w:p>
          <w:p w:rsidR="00C22A10" w:rsidRPr="00DD4C3E" w:rsidRDefault="00C22A10" w:rsidP="002064F0">
            <w:pPr>
              <w:pStyle w:val="ListParagraph"/>
              <w:numPr>
                <w:ilvl w:val="0"/>
                <w:numId w:val="4"/>
              </w:numPr>
              <w:jc w:val="both"/>
              <w:rPr>
                <w:rFonts w:ascii="Arial" w:hAnsi="Arial" w:cs="Arial"/>
                <w:sz w:val="20"/>
                <w:szCs w:val="20"/>
              </w:rPr>
            </w:pPr>
            <w:r w:rsidRPr="00DD4C3E">
              <w:rPr>
                <w:rFonts w:ascii="Arial" w:hAnsi="Arial" w:cs="Arial"/>
                <w:sz w:val="20"/>
                <w:szCs w:val="20"/>
              </w:rPr>
              <w:t>Plasters</w:t>
            </w:r>
            <w:r w:rsidR="00261FB3" w:rsidRPr="00DD4C3E">
              <w:rPr>
                <w:rFonts w:ascii="Arial" w:hAnsi="Arial" w:cs="Arial"/>
                <w:sz w:val="20"/>
                <w:szCs w:val="20"/>
              </w:rPr>
              <w:t>;</w:t>
            </w:r>
            <w:r w:rsidRPr="00DD4C3E">
              <w:rPr>
                <w:rFonts w:ascii="Arial" w:hAnsi="Arial" w:cs="Arial"/>
                <w:sz w:val="20"/>
                <w:szCs w:val="20"/>
              </w:rPr>
              <w:t xml:space="preserve"> </w:t>
            </w:r>
          </w:p>
          <w:p w:rsidR="009D2C02" w:rsidRPr="00DD4C3E" w:rsidRDefault="00C22A10" w:rsidP="002064F0">
            <w:pPr>
              <w:pStyle w:val="ListParagraph"/>
              <w:numPr>
                <w:ilvl w:val="0"/>
                <w:numId w:val="4"/>
              </w:numPr>
              <w:jc w:val="both"/>
              <w:rPr>
                <w:rFonts w:ascii="Arial" w:hAnsi="Arial" w:cs="Arial"/>
                <w:sz w:val="20"/>
                <w:szCs w:val="20"/>
              </w:rPr>
            </w:pPr>
            <w:r w:rsidRPr="00DD4C3E">
              <w:rPr>
                <w:rFonts w:ascii="Arial" w:hAnsi="Arial" w:cs="Arial"/>
                <w:sz w:val="20"/>
                <w:szCs w:val="20"/>
              </w:rPr>
              <w:t>Sharps boxes and lids</w:t>
            </w:r>
            <w:r w:rsidR="009D2C02" w:rsidRPr="00DD4C3E">
              <w:rPr>
                <w:rFonts w:ascii="Arial" w:hAnsi="Arial" w:cs="Arial"/>
                <w:sz w:val="20"/>
                <w:szCs w:val="20"/>
              </w:rPr>
              <w:t>;</w:t>
            </w:r>
          </w:p>
          <w:p w:rsidR="00C22A10" w:rsidRPr="00DD4C3E" w:rsidRDefault="009D2C02" w:rsidP="002064F0">
            <w:pPr>
              <w:pStyle w:val="ListParagraph"/>
              <w:numPr>
                <w:ilvl w:val="0"/>
                <w:numId w:val="4"/>
              </w:numPr>
              <w:jc w:val="both"/>
              <w:rPr>
                <w:rFonts w:ascii="Arial" w:hAnsi="Arial" w:cs="Arial"/>
                <w:sz w:val="20"/>
                <w:szCs w:val="20"/>
              </w:rPr>
            </w:pPr>
            <w:r w:rsidRPr="00DD4C3E">
              <w:rPr>
                <w:rFonts w:ascii="Arial" w:hAnsi="Arial" w:cs="Arial"/>
                <w:sz w:val="20"/>
                <w:szCs w:val="20"/>
              </w:rPr>
              <w:t>Local anaesthetic cream (e.g. EMLA)</w:t>
            </w:r>
            <w:r w:rsidR="00261FB3" w:rsidRPr="00DD4C3E">
              <w:rPr>
                <w:rFonts w:ascii="Arial" w:hAnsi="Arial" w:cs="Arial"/>
                <w:sz w:val="20"/>
                <w:szCs w:val="20"/>
              </w:rPr>
              <w:t>.</w:t>
            </w:r>
          </w:p>
          <w:p w:rsidR="009D2C02" w:rsidRPr="00DD4C3E" w:rsidRDefault="009D2C02" w:rsidP="002064F0">
            <w:pPr>
              <w:pStyle w:val="ListParagraph"/>
              <w:numPr>
                <w:ilvl w:val="0"/>
                <w:numId w:val="4"/>
              </w:numPr>
              <w:jc w:val="both"/>
              <w:rPr>
                <w:rFonts w:ascii="Arial" w:hAnsi="Arial" w:cs="Arial"/>
                <w:sz w:val="20"/>
                <w:szCs w:val="20"/>
              </w:rPr>
            </w:pPr>
            <w:r w:rsidRPr="00DD4C3E">
              <w:rPr>
                <w:rFonts w:ascii="Arial" w:hAnsi="Arial" w:cs="Arial"/>
                <w:sz w:val="20"/>
                <w:szCs w:val="20"/>
              </w:rPr>
              <w:t>Butterfly Needles.</w:t>
            </w:r>
          </w:p>
          <w:p w:rsidR="00C22A10" w:rsidRPr="00DD4C3E" w:rsidRDefault="00C22A10" w:rsidP="002064F0">
            <w:pPr>
              <w:spacing w:after="0"/>
              <w:jc w:val="both"/>
              <w:rPr>
                <w:rFonts w:ascii="Arial" w:hAnsi="Arial" w:cs="Arial"/>
                <w:sz w:val="20"/>
              </w:rPr>
            </w:pPr>
          </w:p>
          <w:p w:rsidR="00C22A10" w:rsidRPr="00DD4C3E" w:rsidRDefault="00C22A10" w:rsidP="002064F0">
            <w:pPr>
              <w:spacing w:after="0"/>
              <w:jc w:val="both"/>
              <w:rPr>
                <w:rFonts w:ascii="Arial" w:hAnsi="Arial" w:cs="Arial"/>
                <w:sz w:val="20"/>
              </w:rPr>
            </w:pPr>
            <w:r w:rsidRPr="00DD4C3E">
              <w:rPr>
                <w:rFonts w:ascii="Arial" w:hAnsi="Arial" w:cs="Arial"/>
                <w:sz w:val="20"/>
              </w:rPr>
              <w:t>The following supplie</w:t>
            </w:r>
            <w:r w:rsidR="00B46F4E" w:rsidRPr="00DD4C3E">
              <w:rPr>
                <w:rFonts w:ascii="Arial" w:hAnsi="Arial" w:cs="Arial"/>
                <w:sz w:val="20"/>
              </w:rPr>
              <w:t xml:space="preserve">s will be provided </w:t>
            </w:r>
            <w:r w:rsidRPr="00DD4C3E">
              <w:rPr>
                <w:rFonts w:ascii="Arial" w:hAnsi="Arial" w:cs="Arial"/>
                <w:sz w:val="20"/>
              </w:rPr>
              <w:t xml:space="preserve">and delivered to practices by the </w:t>
            </w:r>
            <w:r w:rsidR="00B46F4E" w:rsidRPr="00DD4C3E">
              <w:rPr>
                <w:rFonts w:ascii="Arial" w:hAnsi="Arial" w:cs="Arial"/>
                <w:sz w:val="20"/>
              </w:rPr>
              <w:t>local Pathology Services Provider but the P</w:t>
            </w:r>
            <w:r w:rsidRPr="00DD4C3E">
              <w:rPr>
                <w:rFonts w:ascii="Arial" w:hAnsi="Arial" w:cs="Arial"/>
                <w:sz w:val="20"/>
              </w:rPr>
              <w:t>rovider will need to ensure adequate supplies are ordered and maintained</w:t>
            </w:r>
            <w:r w:rsidR="00B46F4E" w:rsidRPr="00DD4C3E">
              <w:rPr>
                <w:rFonts w:ascii="Arial" w:hAnsi="Arial" w:cs="Arial"/>
                <w:sz w:val="20"/>
              </w:rPr>
              <w:t>. Request forms will be made available by the local Pathology Services Provider</w:t>
            </w:r>
            <w:r w:rsidRPr="00DD4C3E">
              <w:rPr>
                <w:rFonts w:ascii="Arial" w:hAnsi="Arial" w:cs="Arial"/>
                <w:sz w:val="20"/>
              </w:rPr>
              <w:t xml:space="preserve">: </w:t>
            </w:r>
          </w:p>
          <w:p w:rsidR="00C22A10" w:rsidRPr="00DD4C3E" w:rsidRDefault="00C22A10" w:rsidP="002064F0">
            <w:pPr>
              <w:pStyle w:val="ListParagraph"/>
              <w:numPr>
                <w:ilvl w:val="0"/>
                <w:numId w:val="4"/>
              </w:numPr>
              <w:jc w:val="both"/>
              <w:rPr>
                <w:rFonts w:ascii="Arial" w:hAnsi="Arial" w:cs="Arial"/>
                <w:sz w:val="20"/>
                <w:szCs w:val="20"/>
              </w:rPr>
            </w:pPr>
            <w:r w:rsidRPr="00DD4C3E">
              <w:rPr>
                <w:rFonts w:ascii="Arial" w:hAnsi="Arial" w:cs="Arial"/>
                <w:sz w:val="20"/>
                <w:szCs w:val="20"/>
              </w:rPr>
              <w:t>Phials</w:t>
            </w:r>
            <w:r w:rsidR="00624E0F" w:rsidRPr="00DD4C3E">
              <w:rPr>
                <w:rFonts w:ascii="Arial" w:hAnsi="Arial" w:cs="Arial"/>
                <w:sz w:val="20"/>
                <w:szCs w:val="20"/>
              </w:rPr>
              <w:t>.</w:t>
            </w:r>
            <w:r w:rsidRPr="00DD4C3E">
              <w:rPr>
                <w:rFonts w:ascii="Arial" w:hAnsi="Arial" w:cs="Arial"/>
                <w:sz w:val="20"/>
                <w:szCs w:val="20"/>
              </w:rPr>
              <w:t xml:space="preserve"> </w:t>
            </w:r>
          </w:p>
          <w:p w:rsidR="00C22A10" w:rsidRPr="00DD4C3E" w:rsidRDefault="00C22A10" w:rsidP="002064F0">
            <w:pPr>
              <w:pStyle w:val="ListParagraph"/>
              <w:numPr>
                <w:ilvl w:val="0"/>
                <w:numId w:val="4"/>
              </w:numPr>
              <w:jc w:val="both"/>
              <w:rPr>
                <w:rFonts w:ascii="Arial" w:hAnsi="Arial" w:cs="Arial"/>
                <w:sz w:val="20"/>
                <w:szCs w:val="20"/>
              </w:rPr>
            </w:pPr>
            <w:r w:rsidRPr="00DD4C3E">
              <w:rPr>
                <w:rFonts w:ascii="Arial" w:hAnsi="Arial" w:cs="Arial"/>
                <w:sz w:val="20"/>
                <w:szCs w:val="20"/>
              </w:rPr>
              <w:t>Needles</w:t>
            </w:r>
            <w:r w:rsidR="00624E0F" w:rsidRPr="00DD4C3E">
              <w:rPr>
                <w:rFonts w:ascii="Arial" w:hAnsi="Arial" w:cs="Arial"/>
                <w:sz w:val="20"/>
                <w:szCs w:val="20"/>
              </w:rPr>
              <w:t>.</w:t>
            </w:r>
            <w:r w:rsidRPr="00DD4C3E">
              <w:rPr>
                <w:rFonts w:ascii="Arial" w:hAnsi="Arial" w:cs="Arial"/>
                <w:sz w:val="20"/>
                <w:szCs w:val="20"/>
              </w:rPr>
              <w:t xml:space="preserve"> </w:t>
            </w:r>
          </w:p>
          <w:p w:rsidR="00C22A10" w:rsidRPr="00DD4C3E" w:rsidRDefault="00C22A10" w:rsidP="002064F0">
            <w:pPr>
              <w:pStyle w:val="ListParagraph"/>
              <w:numPr>
                <w:ilvl w:val="0"/>
                <w:numId w:val="4"/>
              </w:numPr>
              <w:jc w:val="both"/>
              <w:rPr>
                <w:rFonts w:ascii="Arial" w:hAnsi="Arial" w:cs="Arial"/>
                <w:sz w:val="20"/>
                <w:szCs w:val="20"/>
              </w:rPr>
            </w:pPr>
            <w:r w:rsidRPr="00DD4C3E">
              <w:rPr>
                <w:rFonts w:ascii="Arial" w:hAnsi="Arial" w:cs="Arial"/>
                <w:sz w:val="20"/>
                <w:szCs w:val="20"/>
              </w:rPr>
              <w:t xml:space="preserve">Phial bags. </w:t>
            </w:r>
          </w:p>
          <w:p w:rsidR="00C22A10" w:rsidRPr="00DD4C3E" w:rsidRDefault="00C22A10" w:rsidP="002064F0">
            <w:pPr>
              <w:spacing w:after="0"/>
              <w:jc w:val="both"/>
              <w:rPr>
                <w:rFonts w:ascii="Arial" w:hAnsi="Arial" w:cs="Arial"/>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3.2.6</w:t>
            </w:r>
            <w:r w:rsidRPr="00DD4C3E">
              <w:rPr>
                <w:rFonts w:ascii="Arial" w:hAnsi="Arial" w:cs="Arial"/>
                <w:b/>
                <w:sz w:val="20"/>
              </w:rPr>
              <w:tab/>
              <w:t>Monitoring</w:t>
            </w:r>
          </w:p>
          <w:p w:rsidR="00777EC5" w:rsidRPr="00DD4C3E" w:rsidRDefault="00777EC5" w:rsidP="002064F0">
            <w:pPr>
              <w:spacing w:after="0"/>
              <w:jc w:val="both"/>
              <w:rPr>
                <w:rFonts w:ascii="Arial" w:hAnsi="Arial" w:cs="Arial"/>
                <w:b/>
                <w:sz w:val="20"/>
              </w:rPr>
            </w:pPr>
            <w:r w:rsidRPr="00DD4C3E">
              <w:rPr>
                <w:rFonts w:ascii="Arial" w:hAnsi="Arial" w:cs="Arial"/>
                <w:b/>
                <w:sz w:val="20"/>
              </w:rPr>
              <w:t>GP Providers</w:t>
            </w:r>
          </w:p>
          <w:p w:rsidR="00C22A10" w:rsidRPr="00DD4C3E" w:rsidRDefault="00B82720" w:rsidP="002064F0">
            <w:pPr>
              <w:spacing w:after="0"/>
              <w:jc w:val="both"/>
              <w:rPr>
                <w:rFonts w:ascii="Arial" w:hAnsi="Arial" w:cs="Arial"/>
                <w:sz w:val="20"/>
              </w:rPr>
            </w:pPr>
            <w:r w:rsidRPr="00DD4C3E">
              <w:rPr>
                <w:rFonts w:ascii="Arial" w:hAnsi="Arial" w:cs="Arial"/>
                <w:sz w:val="20"/>
              </w:rPr>
              <w:t>Where the Provider</w:t>
            </w:r>
            <w:r w:rsidR="00E00A2B">
              <w:rPr>
                <w:rFonts w:ascii="Arial" w:hAnsi="Arial" w:cs="Arial"/>
                <w:sz w:val="20"/>
              </w:rPr>
              <w:t xml:space="preserve">’s delivery model includes </w:t>
            </w:r>
            <w:r w:rsidR="00E97425">
              <w:rPr>
                <w:rFonts w:ascii="Arial" w:hAnsi="Arial" w:cs="Arial"/>
                <w:sz w:val="20"/>
              </w:rPr>
              <w:t xml:space="preserve">service </w:t>
            </w:r>
            <w:r w:rsidR="00E00A2B">
              <w:rPr>
                <w:rFonts w:ascii="Arial" w:hAnsi="Arial" w:cs="Arial"/>
                <w:sz w:val="20"/>
              </w:rPr>
              <w:t xml:space="preserve">delivery by a </w:t>
            </w:r>
            <w:r w:rsidRPr="00DD4C3E">
              <w:rPr>
                <w:rFonts w:ascii="Arial" w:hAnsi="Arial" w:cs="Arial"/>
                <w:sz w:val="20"/>
              </w:rPr>
              <w:t>GP practice, a</w:t>
            </w:r>
            <w:r w:rsidR="00C22A10" w:rsidRPr="00DD4C3E">
              <w:rPr>
                <w:rFonts w:ascii="Arial" w:hAnsi="Arial" w:cs="Arial"/>
                <w:sz w:val="20"/>
              </w:rPr>
              <w:t xml:space="preserve">ctivity undertaken </w:t>
            </w:r>
            <w:r w:rsidR="000F099D" w:rsidRPr="00DD4C3E">
              <w:rPr>
                <w:rFonts w:ascii="Arial" w:hAnsi="Arial" w:cs="Arial"/>
                <w:sz w:val="20"/>
              </w:rPr>
              <w:t xml:space="preserve">in the service </w:t>
            </w:r>
            <w:r w:rsidR="00C22A10" w:rsidRPr="00DD4C3E">
              <w:rPr>
                <w:rFonts w:ascii="Arial" w:hAnsi="Arial" w:cs="Arial"/>
                <w:sz w:val="20"/>
              </w:rPr>
              <w:t xml:space="preserve">will be coded and recorded within the patient’s medical record in the </w:t>
            </w:r>
            <w:r w:rsidR="00E00A2B">
              <w:rPr>
                <w:rFonts w:ascii="Arial" w:hAnsi="Arial" w:cs="Arial"/>
                <w:sz w:val="20"/>
              </w:rPr>
              <w:t>practice</w:t>
            </w:r>
            <w:r w:rsidR="00320E2C" w:rsidRPr="00DD4C3E">
              <w:rPr>
                <w:rFonts w:ascii="Arial" w:hAnsi="Arial" w:cs="Arial"/>
                <w:sz w:val="20"/>
              </w:rPr>
              <w:t xml:space="preserve">’s </w:t>
            </w:r>
            <w:r w:rsidR="003F0D84" w:rsidRPr="00DD4C3E">
              <w:rPr>
                <w:rFonts w:ascii="Arial" w:hAnsi="Arial" w:cs="Arial"/>
                <w:sz w:val="20"/>
              </w:rPr>
              <w:t xml:space="preserve">clinical system.  </w:t>
            </w:r>
            <w:r w:rsidR="00C22A10" w:rsidRPr="00DD4C3E">
              <w:rPr>
                <w:rFonts w:ascii="Arial" w:hAnsi="Arial" w:cs="Arial"/>
                <w:sz w:val="20"/>
              </w:rPr>
              <w:t>As a minimum this should include whether the blood was taken successfully or not using one of the appropriate</w:t>
            </w:r>
            <w:r w:rsidR="00777EC5" w:rsidRPr="00DD4C3E">
              <w:rPr>
                <w:rFonts w:ascii="Arial" w:hAnsi="Arial" w:cs="Arial"/>
                <w:sz w:val="20"/>
              </w:rPr>
              <w:t xml:space="preserve"> READ</w:t>
            </w:r>
            <w:r w:rsidR="00C22A10" w:rsidRPr="00DD4C3E">
              <w:rPr>
                <w:rFonts w:ascii="Arial" w:hAnsi="Arial" w:cs="Arial"/>
                <w:sz w:val="20"/>
              </w:rPr>
              <w:t xml:space="preserve"> codes provided below: </w:t>
            </w:r>
          </w:p>
          <w:p w:rsidR="00320E2C" w:rsidRPr="00DD4C3E" w:rsidRDefault="00320E2C" w:rsidP="002064F0">
            <w:pPr>
              <w:spacing w:after="0"/>
              <w:jc w:val="both"/>
              <w:rPr>
                <w:rFonts w:ascii="Arial" w:hAnsi="Arial" w:cs="Arial"/>
                <w:sz w:val="20"/>
              </w:rPr>
            </w:pPr>
          </w:p>
          <w:tbl>
            <w:tblPr>
              <w:tblStyle w:val="TableGrid"/>
              <w:tblW w:w="0" w:type="auto"/>
              <w:shd w:val="clear" w:color="auto" w:fill="FFFFFF" w:themeFill="background1"/>
              <w:tblLook w:val="04A0" w:firstRow="1" w:lastRow="0" w:firstColumn="1" w:lastColumn="0" w:noHBand="0" w:noVBand="1"/>
            </w:tblPr>
            <w:tblGrid>
              <w:gridCol w:w="1588"/>
              <w:gridCol w:w="7537"/>
            </w:tblGrid>
            <w:tr w:rsidR="00320E2C" w:rsidRPr="00DD4C3E" w:rsidTr="006B63A4">
              <w:trPr>
                <w:trHeight w:val="158"/>
              </w:trPr>
              <w:tc>
                <w:tcPr>
                  <w:tcW w:w="1588" w:type="dxa"/>
                  <w:shd w:val="clear" w:color="auto" w:fill="FFFFFF" w:themeFill="background1"/>
                </w:tcPr>
                <w:p w:rsidR="00320E2C" w:rsidRPr="00DD4C3E" w:rsidRDefault="00320E2C" w:rsidP="002064F0">
                  <w:pPr>
                    <w:jc w:val="center"/>
                    <w:rPr>
                      <w:rFonts w:ascii="Arial" w:hAnsi="Arial" w:cs="Arial"/>
                      <w:sz w:val="20"/>
                    </w:rPr>
                  </w:pPr>
                  <w:r w:rsidRPr="00DD4C3E">
                    <w:rPr>
                      <w:rFonts w:ascii="Arial" w:hAnsi="Arial" w:cs="Arial"/>
                      <w:sz w:val="20"/>
                    </w:rPr>
                    <w:t>41D0</w:t>
                  </w:r>
                </w:p>
              </w:tc>
              <w:tc>
                <w:tcPr>
                  <w:tcW w:w="7537" w:type="dxa"/>
                  <w:shd w:val="clear" w:color="auto" w:fill="FFFFFF" w:themeFill="background1"/>
                </w:tcPr>
                <w:p w:rsidR="00320E2C" w:rsidRPr="00DD4C3E" w:rsidRDefault="00320E2C" w:rsidP="002064F0">
                  <w:pPr>
                    <w:jc w:val="both"/>
                    <w:rPr>
                      <w:rFonts w:ascii="Arial" w:hAnsi="Arial" w:cs="Arial"/>
                      <w:sz w:val="20"/>
                    </w:rPr>
                  </w:pPr>
                  <w:r w:rsidRPr="00DD4C3E">
                    <w:rPr>
                      <w:rFonts w:ascii="Arial" w:hAnsi="Arial" w:cs="Arial"/>
                      <w:sz w:val="20"/>
                    </w:rPr>
                    <w:t>Blood sample taken.</w:t>
                  </w:r>
                </w:p>
              </w:tc>
            </w:tr>
            <w:tr w:rsidR="00320E2C" w:rsidRPr="00DD4C3E" w:rsidTr="006B63A4">
              <w:tc>
                <w:tcPr>
                  <w:tcW w:w="1588" w:type="dxa"/>
                  <w:shd w:val="clear" w:color="auto" w:fill="FFFFFF" w:themeFill="background1"/>
                </w:tcPr>
                <w:p w:rsidR="00320E2C" w:rsidRPr="00DD4C3E" w:rsidRDefault="00320E2C" w:rsidP="002064F0">
                  <w:pPr>
                    <w:jc w:val="center"/>
                    <w:rPr>
                      <w:rFonts w:ascii="Arial" w:hAnsi="Arial" w:cs="Arial"/>
                      <w:sz w:val="20"/>
                    </w:rPr>
                  </w:pPr>
                  <w:r w:rsidRPr="00DD4C3E">
                    <w:rPr>
                      <w:rFonts w:ascii="Arial" w:hAnsi="Arial" w:cs="Arial"/>
                      <w:sz w:val="20"/>
                    </w:rPr>
                    <w:t>8IG</w:t>
                  </w:r>
                </w:p>
              </w:tc>
              <w:tc>
                <w:tcPr>
                  <w:tcW w:w="7537" w:type="dxa"/>
                  <w:shd w:val="clear" w:color="auto" w:fill="FFFFFF" w:themeFill="background1"/>
                </w:tcPr>
                <w:p w:rsidR="00320E2C" w:rsidRPr="00DD4C3E" w:rsidRDefault="00320E2C" w:rsidP="002064F0">
                  <w:pPr>
                    <w:jc w:val="both"/>
                    <w:rPr>
                      <w:rFonts w:ascii="Arial" w:hAnsi="Arial" w:cs="Arial"/>
                      <w:sz w:val="20"/>
                    </w:rPr>
                  </w:pPr>
                  <w:r w:rsidRPr="00DD4C3E">
                    <w:rPr>
                      <w:rFonts w:ascii="Arial" w:hAnsi="Arial" w:cs="Arial"/>
                      <w:sz w:val="20"/>
                    </w:rPr>
                    <w:t>Unable to provide sample and free text ‘blood’ (this code should be used in cases where the blood taking was unsuccessful).</w:t>
                  </w:r>
                </w:p>
              </w:tc>
            </w:tr>
          </w:tbl>
          <w:p w:rsidR="00320E2C" w:rsidRPr="00DD4C3E" w:rsidRDefault="00320E2C" w:rsidP="002064F0">
            <w:pPr>
              <w:spacing w:after="0"/>
              <w:jc w:val="both"/>
              <w:rPr>
                <w:rFonts w:ascii="Arial" w:hAnsi="Arial" w:cs="Arial"/>
                <w:sz w:val="20"/>
              </w:rPr>
            </w:pPr>
          </w:p>
          <w:p w:rsidR="00777EC5" w:rsidRPr="00DD4C3E" w:rsidRDefault="00E00A2B" w:rsidP="00777EC5">
            <w:pPr>
              <w:spacing w:after="0"/>
              <w:jc w:val="both"/>
              <w:rPr>
                <w:rFonts w:ascii="Arial" w:hAnsi="Arial" w:cs="Arial"/>
                <w:sz w:val="20"/>
              </w:rPr>
            </w:pPr>
            <w:r>
              <w:rPr>
                <w:rFonts w:ascii="Arial" w:hAnsi="Arial" w:cs="Arial"/>
                <w:sz w:val="20"/>
              </w:rPr>
              <w:t xml:space="preserve">The Provider will be </w:t>
            </w:r>
            <w:r w:rsidR="00777EC5" w:rsidRPr="00DD4C3E">
              <w:rPr>
                <w:rFonts w:ascii="Arial" w:hAnsi="Arial" w:cs="Arial"/>
                <w:sz w:val="20"/>
              </w:rPr>
              <w:t xml:space="preserve">required to </w:t>
            </w:r>
            <w:r>
              <w:rPr>
                <w:rFonts w:ascii="Arial" w:hAnsi="Arial" w:cs="Arial"/>
                <w:sz w:val="20"/>
              </w:rPr>
              <w:t xml:space="preserve">ensure that </w:t>
            </w:r>
            <w:r w:rsidR="00777EC5" w:rsidRPr="00DD4C3E">
              <w:rPr>
                <w:rFonts w:ascii="Arial" w:hAnsi="Arial" w:cs="Arial"/>
                <w:sz w:val="20"/>
              </w:rPr>
              <w:t xml:space="preserve">data </w:t>
            </w:r>
            <w:r>
              <w:rPr>
                <w:rFonts w:ascii="Arial" w:hAnsi="Arial" w:cs="Arial"/>
                <w:sz w:val="20"/>
              </w:rPr>
              <w:t xml:space="preserve">is submitted </w:t>
            </w:r>
            <w:r w:rsidR="00777EC5" w:rsidRPr="00DD4C3E">
              <w:rPr>
                <w:rFonts w:ascii="Arial" w:hAnsi="Arial" w:cs="Arial"/>
                <w:sz w:val="20"/>
              </w:rPr>
              <w:t xml:space="preserve">in line with the above READ codes within two weeks of each quarter end at which date the data becomes frozen for payment purposes.  </w:t>
            </w:r>
            <w:r w:rsidR="005702DF" w:rsidRPr="00DD4C3E">
              <w:rPr>
                <w:rFonts w:ascii="Arial" w:hAnsi="Arial" w:cs="Arial"/>
                <w:sz w:val="20"/>
              </w:rPr>
              <w:t xml:space="preserve">Providers Milo queries (MIQUEST) will be issued for the purpose of reporting.  </w:t>
            </w:r>
            <w:r w:rsidR="00777EC5" w:rsidRPr="00DD4C3E">
              <w:rPr>
                <w:rFonts w:ascii="Arial" w:hAnsi="Arial" w:cs="Arial"/>
                <w:sz w:val="20"/>
              </w:rPr>
              <w:t xml:space="preserve">Any changes to frozen data, requested either by the Provider or the Commissioner, shall be agreed in writing by both parties. These changes shall be recorded on a separate line in the subsequent quarter. </w:t>
            </w:r>
          </w:p>
          <w:p w:rsidR="00777EC5" w:rsidRPr="00DD4C3E" w:rsidRDefault="00777EC5" w:rsidP="002064F0">
            <w:pPr>
              <w:spacing w:after="0"/>
              <w:jc w:val="both"/>
              <w:rPr>
                <w:rFonts w:ascii="Arial" w:hAnsi="Arial" w:cs="Arial"/>
                <w:b/>
                <w:sz w:val="20"/>
              </w:rPr>
            </w:pPr>
          </w:p>
          <w:p w:rsidR="00777EC5" w:rsidRPr="00DD4C3E" w:rsidRDefault="00777EC5" w:rsidP="002064F0">
            <w:pPr>
              <w:spacing w:after="0"/>
              <w:jc w:val="both"/>
              <w:rPr>
                <w:rFonts w:ascii="Arial" w:hAnsi="Arial" w:cs="Arial"/>
                <w:b/>
                <w:sz w:val="20"/>
              </w:rPr>
            </w:pPr>
            <w:r w:rsidRPr="00DD4C3E">
              <w:rPr>
                <w:rFonts w:ascii="Arial" w:hAnsi="Arial" w:cs="Arial"/>
                <w:b/>
                <w:sz w:val="20"/>
              </w:rPr>
              <w:t>Non-GP Providers</w:t>
            </w:r>
          </w:p>
          <w:p w:rsidR="00777EC5" w:rsidRPr="00DD4C3E" w:rsidRDefault="00777EC5" w:rsidP="00777EC5">
            <w:pPr>
              <w:spacing w:after="0"/>
              <w:jc w:val="both"/>
              <w:rPr>
                <w:rFonts w:ascii="Arial" w:hAnsi="Arial" w:cs="Arial"/>
                <w:sz w:val="20"/>
              </w:rPr>
            </w:pPr>
            <w:r w:rsidRPr="00DD4C3E">
              <w:rPr>
                <w:rFonts w:ascii="Arial" w:hAnsi="Arial" w:cs="Arial"/>
                <w:sz w:val="20"/>
              </w:rPr>
              <w:t>The C</w:t>
            </w:r>
            <w:r w:rsidR="00C22A10" w:rsidRPr="00DD4C3E">
              <w:rPr>
                <w:rFonts w:ascii="Arial" w:hAnsi="Arial" w:cs="Arial"/>
                <w:sz w:val="20"/>
              </w:rPr>
              <w:t xml:space="preserve">ommissioner will </w:t>
            </w:r>
            <w:r w:rsidRPr="00DD4C3E">
              <w:rPr>
                <w:rFonts w:ascii="Arial" w:hAnsi="Arial" w:cs="Arial"/>
                <w:sz w:val="20"/>
              </w:rPr>
              <w:t>specify the data required and supply the Provider with an agreed dataset.  The Provider is required to submit data within two weeks of each quarter end at which date the data becomes frozen for payment purposes.  Any changes to frozen data, requested either by the Provider or the Commissioner, shall be agreed in writing by both parties. These changes shall be recorded on a separate line in the subsequent quarter.</w:t>
            </w:r>
          </w:p>
          <w:p w:rsidR="003F0D84" w:rsidRPr="00DD4C3E" w:rsidRDefault="003F0D84" w:rsidP="00777EC5">
            <w:pPr>
              <w:spacing w:after="0"/>
              <w:jc w:val="both"/>
              <w:rPr>
                <w:rFonts w:ascii="Arial" w:hAnsi="Arial" w:cs="Arial"/>
                <w:sz w:val="20"/>
              </w:rPr>
            </w:pPr>
          </w:p>
          <w:p w:rsidR="003F0D84" w:rsidRPr="00DD4C3E" w:rsidRDefault="003F0D84" w:rsidP="00777EC5">
            <w:pPr>
              <w:spacing w:after="0"/>
              <w:jc w:val="both"/>
              <w:rPr>
                <w:rFonts w:ascii="Arial" w:hAnsi="Arial" w:cs="Arial"/>
                <w:sz w:val="20"/>
              </w:rPr>
            </w:pPr>
            <w:r w:rsidRPr="00DD4C3E">
              <w:rPr>
                <w:rFonts w:ascii="Arial" w:hAnsi="Arial" w:cs="Arial"/>
                <w:sz w:val="20"/>
              </w:rPr>
              <w:t>The Provider must inform the patient’s registered GP so that activity undertaken in the service can be coded and recorded within the patient’s medical record in the GP’s clinical system.</w:t>
            </w:r>
          </w:p>
          <w:p w:rsidR="00777EC5" w:rsidRPr="00DD4C3E" w:rsidRDefault="00777EC5" w:rsidP="00777EC5">
            <w:pPr>
              <w:spacing w:after="0"/>
              <w:jc w:val="both"/>
              <w:rPr>
                <w:rFonts w:ascii="Arial" w:hAnsi="Arial" w:cs="Arial"/>
                <w:sz w:val="20"/>
              </w:rPr>
            </w:pPr>
          </w:p>
          <w:p w:rsidR="005702DF" w:rsidRPr="00DD4C3E" w:rsidRDefault="00777EC5" w:rsidP="00777EC5">
            <w:pPr>
              <w:spacing w:after="0"/>
              <w:jc w:val="both"/>
              <w:rPr>
                <w:rFonts w:ascii="Arial" w:hAnsi="Arial" w:cs="Arial"/>
                <w:b/>
                <w:sz w:val="20"/>
              </w:rPr>
            </w:pPr>
            <w:r w:rsidRPr="00DD4C3E">
              <w:rPr>
                <w:rFonts w:ascii="Arial" w:hAnsi="Arial" w:cs="Arial"/>
                <w:b/>
                <w:sz w:val="20"/>
              </w:rPr>
              <w:t>All Providers</w:t>
            </w:r>
          </w:p>
          <w:p w:rsidR="00777EC5" w:rsidRPr="00DD4C3E" w:rsidRDefault="005702DF" w:rsidP="00777EC5">
            <w:pPr>
              <w:spacing w:after="0"/>
              <w:jc w:val="both"/>
              <w:rPr>
                <w:rFonts w:ascii="Arial" w:hAnsi="Arial" w:cs="Arial"/>
                <w:sz w:val="20"/>
              </w:rPr>
            </w:pPr>
            <w:r w:rsidRPr="00DD4C3E">
              <w:rPr>
                <w:rFonts w:ascii="Arial" w:hAnsi="Arial" w:cs="Arial"/>
                <w:sz w:val="20"/>
              </w:rPr>
              <w:t xml:space="preserve">Providers are required to maintain </w:t>
            </w:r>
            <w:r w:rsidR="00CE5FDA" w:rsidRPr="00DD4C3E">
              <w:rPr>
                <w:rFonts w:ascii="Arial" w:hAnsi="Arial" w:cs="Arial"/>
                <w:sz w:val="20"/>
              </w:rPr>
              <w:t>a register of</w:t>
            </w:r>
            <w:r w:rsidR="00777EC5" w:rsidRPr="00DD4C3E">
              <w:rPr>
                <w:rFonts w:ascii="Arial" w:eastAsia="Times New Roman" w:hAnsi="Arial" w:cs="Arial"/>
                <w:bCs/>
                <w:sz w:val="20"/>
                <w:lang w:val="en-GB" w:eastAsia="en-US"/>
              </w:rPr>
              <w:t xml:space="preserve"> re</w:t>
            </w:r>
            <w:r w:rsidRPr="00DD4C3E">
              <w:rPr>
                <w:rFonts w:ascii="Arial" w:eastAsia="Times New Roman" w:hAnsi="Arial" w:cs="Arial"/>
                <w:bCs/>
                <w:sz w:val="20"/>
                <w:lang w:val="en-GB" w:eastAsia="en-US"/>
              </w:rPr>
              <w:t>ferral</w:t>
            </w:r>
            <w:r w:rsidR="00CE5FDA" w:rsidRPr="00DD4C3E">
              <w:rPr>
                <w:rFonts w:ascii="Arial" w:eastAsia="Times New Roman" w:hAnsi="Arial" w:cs="Arial"/>
                <w:bCs/>
                <w:sz w:val="20"/>
                <w:lang w:val="en-GB" w:eastAsia="en-US"/>
              </w:rPr>
              <w:t>s</w:t>
            </w:r>
            <w:r w:rsidRPr="00DD4C3E">
              <w:rPr>
                <w:rFonts w:ascii="Arial" w:eastAsia="Times New Roman" w:hAnsi="Arial" w:cs="Arial"/>
                <w:bCs/>
                <w:sz w:val="20"/>
                <w:lang w:val="en-GB" w:eastAsia="en-US"/>
              </w:rPr>
              <w:t xml:space="preserve"> made into the service as below</w:t>
            </w:r>
            <w:r w:rsidR="00777EC5" w:rsidRPr="00DD4C3E">
              <w:rPr>
                <w:rFonts w:ascii="Arial" w:eastAsia="Times New Roman" w:hAnsi="Arial" w:cs="Arial"/>
                <w:bCs/>
                <w:sz w:val="20"/>
                <w:lang w:val="en-GB" w:eastAsia="en-US"/>
              </w:rPr>
              <w:t xml:space="preserve">: </w:t>
            </w:r>
          </w:p>
          <w:p w:rsidR="00777EC5" w:rsidRPr="00DD4C3E" w:rsidRDefault="00777EC5" w:rsidP="00777EC5">
            <w:pPr>
              <w:spacing w:after="0"/>
              <w:jc w:val="both"/>
              <w:rPr>
                <w:rFonts w:ascii="Arial" w:eastAsia="Times New Roman" w:hAnsi="Arial" w:cs="Arial"/>
                <w:bCs/>
                <w:sz w:val="20"/>
                <w:lang w:val="en-GB" w:eastAsia="en-US"/>
              </w:rPr>
            </w:pP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sz w:val="20"/>
                <w:lang w:val="en-GB" w:eastAsia="en-US"/>
              </w:rPr>
              <w:t xml:space="preserve">An internal ID number per request. </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sz w:val="20"/>
                <w:lang w:val="en-GB" w:eastAsia="en-US"/>
              </w:rPr>
              <w:t xml:space="preserve">NHS number of patient. </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Date of request initiated</w:t>
            </w:r>
            <w:r w:rsidR="00B22683" w:rsidRPr="00DD4C3E">
              <w:rPr>
                <w:rFonts w:ascii="Arial" w:eastAsia="Times New Roman" w:hAnsi="Arial" w:cs="Arial"/>
                <w:bCs/>
                <w:sz w:val="20"/>
                <w:lang w:val="en-GB" w:eastAsia="en-US"/>
              </w:rPr>
              <w:t xml:space="preserve"> by referrer</w:t>
            </w:r>
            <w:r w:rsidRPr="00DD4C3E">
              <w:rPr>
                <w:rFonts w:ascii="Arial" w:eastAsia="Times New Roman" w:hAnsi="Arial" w:cs="Arial"/>
                <w:bCs/>
                <w:sz w:val="20"/>
                <w:lang w:val="en-GB" w:eastAsia="en-US"/>
              </w:rPr>
              <w:t>.</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 xml:space="preserve">Date of request received. </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sz w:val="20"/>
                <w:lang w:val="en-GB" w:eastAsia="en-US"/>
              </w:rPr>
              <w:t>Request method i.e. paper, fax or email.</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sz w:val="20"/>
                <w:lang w:val="en-GB" w:eastAsia="en-US"/>
              </w:rPr>
              <w:t>Request type (</w:t>
            </w:r>
            <w:r w:rsidRPr="00DD4C3E">
              <w:rPr>
                <w:rFonts w:ascii="Arial" w:eastAsia="Times New Roman" w:hAnsi="Arial" w:cs="Arial"/>
                <w:i/>
                <w:sz w:val="20"/>
                <w:lang w:val="en-GB" w:eastAsia="en-US"/>
              </w:rPr>
              <w:t>URGENT, ROUTINE, Fasting Blood Sugars</w:t>
            </w:r>
            <w:r w:rsidRPr="00DD4C3E">
              <w:rPr>
                <w:rFonts w:ascii="Arial" w:eastAsia="Times New Roman" w:hAnsi="Arial" w:cs="Arial"/>
                <w:sz w:val="20"/>
                <w:lang w:val="en-GB" w:eastAsia="en-US"/>
              </w:rPr>
              <w:t>).</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 xml:space="preserve">Date of appointment </w:t>
            </w:r>
            <w:r w:rsidR="00D716EC" w:rsidRPr="00DD4C3E">
              <w:rPr>
                <w:rFonts w:ascii="Arial" w:eastAsia="Times New Roman" w:hAnsi="Arial" w:cs="Arial"/>
                <w:bCs/>
                <w:sz w:val="20"/>
                <w:lang w:val="en-GB" w:eastAsia="en-US"/>
              </w:rPr>
              <w:t>booking made</w:t>
            </w:r>
            <w:r w:rsidRPr="00DD4C3E">
              <w:rPr>
                <w:rFonts w:ascii="Arial" w:eastAsia="Times New Roman" w:hAnsi="Arial" w:cs="Arial"/>
                <w:bCs/>
                <w:sz w:val="20"/>
                <w:lang w:val="en-GB" w:eastAsia="en-US"/>
              </w:rPr>
              <w:t xml:space="preserve">. </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 xml:space="preserve">Date of </w:t>
            </w:r>
            <w:r w:rsidR="00E42BF5" w:rsidRPr="00DD4C3E">
              <w:rPr>
                <w:rFonts w:ascii="Arial" w:eastAsia="Times New Roman" w:hAnsi="Arial" w:cs="Arial"/>
                <w:bCs/>
                <w:sz w:val="20"/>
                <w:lang w:val="en-GB" w:eastAsia="en-US"/>
              </w:rPr>
              <w:t>appointment</w:t>
            </w:r>
            <w:r w:rsidR="00D716EC" w:rsidRPr="00DD4C3E">
              <w:rPr>
                <w:rFonts w:ascii="Arial" w:eastAsia="Times New Roman" w:hAnsi="Arial" w:cs="Arial"/>
                <w:bCs/>
                <w:sz w:val="20"/>
                <w:lang w:val="en-GB" w:eastAsia="en-US"/>
              </w:rPr>
              <w:t xml:space="preserve"> i.e. date </w:t>
            </w:r>
            <w:r w:rsidR="005702DF" w:rsidRPr="00DD4C3E">
              <w:rPr>
                <w:rFonts w:ascii="Arial" w:eastAsia="Times New Roman" w:hAnsi="Arial" w:cs="Arial"/>
                <w:bCs/>
                <w:sz w:val="20"/>
                <w:lang w:val="en-GB" w:eastAsia="en-US"/>
              </w:rPr>
              <w:t xml:space="preserve">of </w:t>
            </w:r>
            <w:r w:rsidR="00D716EC" w:rsidRPr="00DD4C3E">
              <w:rPr>
                <w:rFonts w:ascii="Arial" w:eastAsia="Times New Roman" w:hAnsi="Arial" w:cs="Arial"/>
                <w:bCs/>
                <w:sz w:val="20"/>
                <w:lang w:val="en-GB" w:eastAsia="en-US"/>
              </w:rPr>
              <w:t>blood test undertaken</w:t>
            </w:r>
            <w:r w:rsidR="0097436D" w:rsidRPr="00DD4C3E">
              <w:rPr>
                <w:rFonts w:ascii="Arial" w:eastAsia="Times New Roman" w:hAnsi="Arial" w:cs="Arial"/>
                <w:bCs/>
                <w:sz w:val="20"/>
                <w:lang w:val="en-GB" w:eastAsia="en-US"/>
              </w:rPr>
              <w:t xml:space="preserve"> (note to be made regarding any patients who attend the service where no blood sample was extracted).</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Date o</w:t>
            </w:r>
            <w:r w:rsidR="00A97440" w:rsidRPr="00DD4C3E">
              <w:rPr>
                <w:rFonts w:ascii="Arial" w:eastAsia="Times New Roman" w:hAnsi="Arial" w:cs="Arial"/>
                <w:bCs/>
                <w:sz w:val="20"/>
                <w:lang w:val="en-GB" w:eastAsia="en-US"/>
              </w:rPr>
              <w:t xml:space="preserve">f blood received by laboratory (note to be made regarding any </w:t>
            </w:r>
            <w:r w:rsidR="00524FAF" w:rsidRPr="00DD4C3E">
              <w:rPr>
                <w:rFonts w:ascii="Arial" w:eastAsia="Times New Roman" w:hAnsi="Arial" w:cs="Arial"/>
                <w:bCs/>
                <w:sz w:val="20"/>
                <w:lang w:val="en-GB" w:eastAsia="en-US"/>
              </w:rPr>
              <w:t>inadequate/</w:t>
            </w:r>
            <w:r w:rsidR="00A97440" w:rsidRPr="00DD4C3E">
              <w:rPr>
                <w:rFonts w:ascii="Arial" w:eastAsia="Times New Roman" w:hAnsi="Arial" w:cs="Arial"/>
                <w:bCs/>
                <w:sz w:val="20"/>
                <w:lang w:val="en-GB" w:eastAsia="en-US"/>
              </w:rPr>
              <w:t>spoiled samples).</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 xml:space="preserve">Date of final results. </w:t>
            </w:r>
          </w:p>
          <w:p w:rsidR="00777EC5" w:rsidRPr="00DD4C3E" w:rsidRDefault="00777EC5" w:rsidP="00777EC5">
            <w:pPr>
              <w:numPr>
                <w:ilvl w:val="0"/>
                <w:numId w:val="24"/>
              </w:numPr>
              <w:spacing w:after="0"/>
              <w:jc w:val="both"/>
              <w:rPr>
                <w:rFonts w:ascii="Arial" w:eastAsia="Times New Roman" w:hAnsi="Arial" w:cs="Arial"/>
                <w:bCs/>
                <w:sz w:val="20"/>
                <w:lang w:val="en-GB" w:eastAsia="en-US"/>
              </w:rPr>
            </w:pPr>
            <w:r w:rsidRPr="00DD4C3E">
              <w:rPr>
                <w:rFonts w:ascii="Arial" w:eastAsia="Times New Roman" w:hAnsi="Arial" w:cs="Arial"/>
                <w:sz w:val="20"/>
                <w:lang w:val="en-GB" w:eastAsia="en-US"/>
              </w:rPr>
              <w:t>Practice Code of GP request</w:t>
            </w:r>
            <w:r w:rsidR="00D716EC" w:rsidRPr="00DD4C3E">
              <w:rPr>
                <w:rFonts w:ascii="Arial" w:eastAsia="Times New Roman" w:hAnsi="Arial" w:cs="Arial"/>
                <w:sz w:val="20"/>
                <w:lang w:val="en-GB" w:eastAsia="en-US"/>
              </w:rPr>
              <w:t xml:space="preserve"> (as relevant)</w:t>
            </w:r>
            <w:r w:rsidRPr="00DD4C3E">
              <w:rPr>
                <w:rFonts w:ascii="Arial" w:eastAsia="Times New Roman" w:hAnsi="Arial" w:cs="Arial"/>
                <w:sz w:val="20"/>
                <w:lang w:val="en-GB" w:eastAsia="en-US"/>
              </w:rPr>
              <w:t>.</w:t>
            </w:r>
          </w:p>
          <w:p w:rsidR="00777EC5" w:rsidRPr="00DD4C3E" w:rsidRDefault="00777EC5" w:rsidP="00777EC5">
            <w:pPr>
              <w:spacing w:after="0"/>
              <w:rPr>
                <w:rFonts w:ascii="Arial" w:eastAsia="MS Mincho" w:hAnsi="Arial" w:cs="Arial"/>
                <w:sz w:val="20"/>
              </w:rPr>
            </w:pPr>
          </w:p>
          <w:p w:rsidR="00777EC5" w:rsidRPr="00DD4C3E" w:rsidRDefault="00777EC5" w:rsidP="00777EC5">
            <w:pPr>
              <w:spacing w:after="0"/>
              <w:jc w:val="both"/>
              <w:rPr>
                <w:rFonts w:ascii="Arial" w:eastAsia="Times New Roman" w:hAnsi="Arial" w:cs="Arial"/>
                <w:bCs/>
                <w:sz w:val="20"/>
                <w:lang w:val="en-GB" w:eastAsia="en-US"/>
              </w:rPr>
            </w:pPr>
            <w:r w:rsidRPr="00DD4C3E">
              <w:rPr>
                <w:rFonts w:ascii="Arial" w:eastAsia="Times New Roman" w:hAnsi="Arial" w:cs="Arial"/>
                <w:bCs/>
                <w:sz w:val="20"/>
                <w:lang w:val="en-GB" w:eastAsia="en-US"/>
              </w:rPr>
              <w:t>Measurements listed here are to monitor the total time of re</w:t>
            </w:r>
            <w:r w:rsidR="005702DF" w:rsidRPr="00DD4C3E">
              <w:rPr>
                <w:rFonts w:ascii="Arial" w:eastAsia="Times New Roman" w:hAnsi="Arial" w:cs="Arial"/>
                <w:bCs/>
                <w:sz w:val="20"/>
                <w:lang w:val="en-GB" w:eastAsia="en-US"/>
              </w:rPr>
              <w:t>ferral</w:t>
            </w:r>
            <w:r w:rsidRPr="00DD4C3E">
              <w:rPr>
                <w:rFonts w:ascii="Arial" w:eastAsia="Times New Roman" w:hAnsi="Arial" w:cs="Arial"/>
                <w:bCs/>
                <w:sz w:val="20"/>
                <w:lang w:val="en-GB" w:eastAsia="en-US"/>
              </w:rPr>
              <w:t xml:space="preserve"> to result. </w:t>
            </w:r>
          </w:p>
          <w:p w:rsidR="00481A19" w:rsidRPr="00DD4C3E" w:rsidRDefault="00481A19" w:rsidP="002064F0">
            <w:pPr>
              <w:spacing w:after="0"/>
              <w:jc w:val="both"/>
              <w:rPr>
                <w:rFonts w:ascii="Arial" w:hAnsi="Arial" w:cs="Arial"/>
                <w:sz w:val="20"/>
              </w:rPr>
            </w:pPr>
          </w:p>
          <w:p w:rsidR="00C22A10" w:rsidRPr="00DD4C3E" w:rsidRDefault="00E77A29" w:rsidP="002064F0">
            <w:pPr>
              <w:spacing w:after="0"/>
              <w:jc w:val="both"/>
              <w:rPr>
                <w:rFonts w:ascii="Arial" w:hAnsi="Arial" w:cs="Arial"/>
                <w:b/>
                <w:sz w:val="20"/>
              </w:rPr>
            </w:pPr>
            <w:r w:rsidRPr="00DD4C3E">
              <w:rPr>
                <w:rFonts w:ascii="Arial" w:hAnsi="Arial" w:cs="Arial"/>
                <w:b/>
                <w:sz w:val="20"/>
              </w:rPr>
              <w:t>3.3</w:t>
            </w:r>
            <w:r w:rsidRPr="00DD4C3E">
              <w:rPr>
                <w:rFonts w:ascii="Arial" w:hAnsi="Arial" w:cs="Arial"/>
                <w:b/>
                <w:sz w:val="20"/>
              </w:rPr>
              <w:tab/>
              <w:t>INCIDENTS/</w:t>
            </w:r>
            <w:r w:rsidR="00C22A10" w:rsidRPr="00DD4C3E">
              <w:rPr>
                <w:rFonts w:ascii="Arial" w:hAnsi="Arial" w:cs="Arial"/>
                <w:b/>
                <w:sz w:val="20"/>
              </w:rPr>
              <w:t>UNTOWARD EVENTS</w:t>
            </w:r>
          </w:p>
          <w:p w:rsidR="006B61D6" w:rsidRPr="00DD4C3E" w:rsidRDefault="00AA6DC1" w:rsidP="00A97440">
            <w:pPr>
              <w:spacing w:after="0"/>
              <w:jc w:val="both"/>
              <w:rPr>
                <w:rFonts w:ascii="Arial" w:hAnsi="Arial" w:cs="Arial"/>
                <w:sz w:val="20"/>
              </w:rPr>
            </w:pPr>
            <w:r w:rsidRPr="00DD4C3E">
              <w:rPr>
                <w:rFonts w:ascii="Arial" w:hAnsi="Arial" w:cs="Arial"/>
                <w:sz w:val="20"/>
              </w:rPr>
              <w:t>The Provider</w:t>
            </w:r>
            <w:r w:rsidR="00C22A10" w:rsidRPr="00DD4C3E">
              <w:rPr>
                <w:rFonts w:ascii="Arial" w:hAnsi="Arial" w:cs="Arial"/>
                <w:sz w:val="20"/>
              </w:rPr>
              <w:t xml:space="preserve"> </w:t>
            </w:r>
            <w:r w:rsidR="00AD3AB0" w:rsidRPr="00DD4C3E">
              <w:rPr>
                <w:rFonts w:ascii="Arial" w:hAnsi="Arial" w:cs="Arial"/>
                <w:sz w:val="20"/>
              </w:rPr>
              <w:t>must</w:t>
            </w:r>
            <w:r w:rsidR="00C22A10" w:rsidRPr="00DD4C3E">
              <w:rPr>
                <w:rFonts w:ascii="Arial" w:hAnsi="Arial" w:cs="Arial"/>
                <w:sz w:val="20"/>
              </w:rPr>
              <w:t xml:space="preserve"> </w:t>
            </w:r>
            <w:r w:rsidR="00B22683" w:rsidRPr="00DD4C3E">
              <w:rPr>
                <w:rFonts w:ascii="Arial" w:hAnsi="Arial" w:cs="Arial"/>
                <w:sz w:val="20"/>
              </w:rPr>
              <w:t>notify</w:t>
            </w:r>
            <w:r w:rsidR="00C22A10" w:rsidRPr="00DD4C3E">
              <w:rPr>
                <w:rFonts w:ascii="Arial" w:hAnsi="Arial" w:cs="Arial"/>
                <w:sz w:val="20"/>
              </w:rPr>
              <w:t xml:space="preserve"> </w:t>
            </w:r>
            <w:r w:rsidRPr="00DD4C3E">
              <w:rPr>
                <w:rFonts w:ascii="Arial" w:hAnsi="Arial" w:cs="Arial"/>
                <w:sz w:val="20"/>
              </w:rPr>
              <w:t xml:space="preserve">the </w:t>
            </w:r>
            <w:r w:rsidR="00C22A10" w:rsidRPr="00DD4C3E">
              <w:rPr>
                <w:rFonts w:ascii="Arial" w:hAnsi="Arial" w:cs="Arial"/>
                <w:sz w:val="20"/>
              </w:rPr>
              <w:t xml:space="preserve">CCG </w:t>
            </w:r>
            <w:r w:rsidR="00B22683" w:rsidRPr="00DD4C3E">
              <w:rPr>
                <w:rFonts w:ascii="Arial" w:hAnsi="Arial" w:cs="Arial"/>
                <w:sz w:val="20"/>
              </w:rPr>
              <w:t xml:space="preserve">Quality Team </w:t>
            </w:r>
            <w:r w:rsidR="00C22A10" w:rsidRPr="00DD4C3E">
              <w:rPr>
                <w:rFonts w:ascii="Arial" w:hAnsi="Arial" w:cs="Arial"/>
                <w:sz w:val="20"/>
              </w:rPr>
              <w:t xml:space="preserve">of any incident or near miss </w:t>
            </w:r>
            <w:r w:rsidR="00F62990" w:rsidRPr="00DD4C3E">
              <w:rPr>
                <w:rFonts w:ascii="Arial" w:hAnsi="Arial" w:cs="Arial"/>
                <w:sz w:val="20"/>
              </w:rPr>
              <w:t>connected</w:t>
            </w:r>
            <w:r w:rsidR="00C22A10" w:rsidRPr="00DD4C3E">
              <w:rPr>
                <w:rFonts w:ascii="Arial" w:hAnsi="Arial" w:cs="Arial"/>
                <w:sz w:val="20"/>
              </w:rPr>
              <w:t xml:space="preserve"> to </w:t>
            </w:r>
            <w:r w:rsidRPr="00DD4C3E">
              <w:rPr>
                <w:rFonts w:ascii="Arial" w:hAnsi="Arial" w:cs="Arial"/>
                <w:sz w:val="20"/>
              </w:rPr>
              <w:t xml:space="preserve">the </w:t>
            </w:r>
            <w:r w:rsidR="00F62990" w:rsidRPr="00DD4C3E">
              <w:rPr>
                <w:rFonts w:ascii="Arial" w:hAnsi="Arial" w:cs="Arial"/>
                <w:sz w:val="20"/>
              </w:rPr>
              <w:t>provision of</w:t>
            </w:r>
            <w:r w:rsidR="006B61D6" w:rsidRPr="00DD4C3E">
              <w:rPr>
                <w:rFonts w:ascii="Arial" w:hAnsi="Arial" w:cs="Arial"/>
                <w:sz w:val="20"/>
              </w:rPr>
              <w:t xml:space="preserve"> the</w:t>
            </w:r>
            <w:r w:rsidR="00F62990" w:rsidRPr="00DD4C3E">
              <w:rPr>
                <w:rFonts w:ascii="Arial" w:hAnsi="Arial" w:cs="Arial"/>
                <w:sz w:val="20"/>
              </w:rPr>
              <w:t xml:space="preserve"> </w:t>
            </w:r>
            <w:r w:rsidRPr="00DD4C3E">
              <w:rPr>
                <w:rFonts w:ascii="Arial" w:hAnsi="Arial" w:cs="Arial"/>
                <w:sz w:val="20"/>
              </w:rPr>
              <w:t>phlebotomy service</w:t>
            </w:r>
            <w:r w:rsidR="00B22683" w:rsidRPr="00DD4C3E">
              <w:rPr>
                <w:rFonts w:ascii="Arial" w:hAnsi="Arial" w:cs="Arial"/>
                <w:sz w:val="20"/>
              </w:rPr>
              <w:t>.  I</w:t>
            </w:r>
            <w:r w:rsidR="00C22A10" w:rsidRPr="00DD4C3E">
              <w:rPr>
                <w:rFonts w:ascii="Arial" w:hAnsi="Arial" w:cs="Arial"/>
                <w:sz w:val="20"/>
              </w:rPr>
              <w:t>t is important that escalation processes and points of contact for relevant staff groups are established</w:t>
            </w:r>
            <w:r w:rsidR="00B22683" w:rsidRPr="00DD4C3E">
              <w:rPr>
                <w:rFonts w:ascii="Arial" w:hAnsi="Arial" w:cs="Arial"/>
                <w:sz w:val="20"/>
              </w:rPr>
              <w:t xml:space="preserve"> by </w:t>
            </w:r>
            <w:r w:rsidR="006B61D6" w:rsidRPr="00DD4C3E">
              <w:rPr>
                <w:rFonts w:ascii="Arial" w:hAnsi="Arial" w:cs="Arial"/>
                <w:sz w:val="20"/>
              </w:rPr>
              <w:t xml:space="preserve">and within </w:t>
            </w:r>
            <w:r w:rsidR="00B22683" w:rsidRPr="00DD4C3E">
              <w:rPr>
                <w:rFonts w:ascii="Arial" w:hAnsi="Arial" w:cs="Arial"/>
                <w:sz w:val="20"/>
              </w:rPr>
              <w:t>the Provider</w:t>
            </w:r>
            <w:r w:rsidR="00A97440" w:rsidRPr="00DD4C3E">
              <w:rPr>
                <w:rFonts w:ascii="Arial" w:hAnsi="Arial" w:cs="Arial"/>
                <w:sz w:val="20"/>
              </w:rPr>
              <w:t xml:space="preserve">.  </w:t>
            </w:r>
            <w:r w:rsidR="006B61D6" w:rsidRPr="00DD4C3E">
              <w:rPr>
                <w:rFonts w:ascii="Arial" w:hAnsi="Arial" w:cs="Arial"/>
                <w:sz w:val="20"/>
              </w:rPr>
              <w:t>Providers are also reminded to review the Commissioner’s serious incidents reporting polic</w:t>
            </w:r>
            <w:r w:rsidR="00A97440" w:rsidRPr="00DD4C3E">
              <w:rPr>
                <w:rFonts w:ascii="Arial" w:hAnsi="Arial" w:cs="Arial"/>
                <w:sz w:val="20"/>
              </w:rPr>
              <w:t>ies as recorded within the NHS Standard C</w:t>
            </w:r>
            <w:r w:rsidR="006B61D6" w:rsidRPr="00DD4C3E">
              <w:rPr>
                <w:rFonts w:ascii="Arial" w:hAnsi="Arial" w:cs="Arial"/>
                <w:sz w:val="20"/>
              </w:rPr>
              <w:t xml:space="preserve">ontract Schedule 6 Part D. </w:t>
            </w:r>
          </w:p>
          <w:p w:rsidR="00A97440" w:rsidRPr="00DD4C3E" w:rsidRDefault="00A97440" w:rsidP="00A97440">
            <w:pPr>
              <w:spacing w:after="0"/>
              <w:jc w:val="both"/>
              <w:rPr>
                <w:rFonts w:ascii="Arial" w:hAnsi="Arial" w:cs="Arial"/>
                <w:sz w:val="20"/>
              </w:rPr>
            </w:pPr>
          </w:p>
          <w:p w:rsidR="00A97440" w:rsidRPr="00DD4C3E" w:rsidRDefault="00A97440" w:rsidP="00A97440">
            <w:pPr>
              <w:spacing w:after="0"/>
              <w:jc w:val="both"/>
              <w:rPr>
                <w:rFonts w:ascii="Arial" w:hAnsi="Arial" w:cs="Arial"/>
                <w:sz w:val="20"/>
              </w:rPr>
            </w:pPr>
            <w:r w:rsidRPr="00DD4C3E">
              <w:rPr>
                <w:rFonts w:ascii="Arial" w:hAnsi="Arial" w:cs="Arial"/>
                <w:sz w:val="20"/>
              </w:rPr>
              <w:t xml:space="preserve">The Provider must notify the CCG Contracting Team of any complaints connected to the provision of </w:t>
            </w:r>
            <w:r w:rsidRPr="00DD4C3E">
              <w:rPr>
                <w:rFonts w:ascii="Arial" w:hAnsi="Arial" w:cs="Arial"/>
                <w:sz w:val="20"/>
              </w:rPr>
              <w:lastRenderedPageBreak/>
              <w:t>the phlebotomy service.  Complaints must be dealt with under the Provider’s complaints procedure.</w:t>
            </w:r>
          </w:p>
          <w:p w:rsidR="00A97440" w:rsidRPr="00DD4C3E" w:rsidRDefault="00A97440" w:rsidP="00A97440">
            <w:pPr>
              <w:spacing w:after="0"/>
              <w:jc w:val="both"/>
              <w:rPr>
                <w:rFonts w:ascii="Arial" w:hAnsi="Arial" w:cs="Arial"/>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3.4</w:t>
            </w:r>
            <w:r w:rsidRPr="00DD4C3E">
              <w:rPr>
                <w:rFonts w:ascii="Arial" w:hAnsi="Arial" w:cs="Arial"/>
                <w:b/>
                <w:sz w:val="20"/>
              </w:rPr>
              <w:tab/>
            </w:r>
            <w:r w:rsidRPr="00DD4C3E">
              <w:rPr>
                <w:rFonts w:ascii="Arial" w:hAnsi="Arial" w:cs="Arial"/>
                <w:b/>
                <w:caps/>
                <w:sz w:val="20"/>
              </w:rPr>
              <w:t>Population covered</w:t>
            </w:r>
          </w:p>
          <w:p w:rsidR="00C22A10" w:rsidRPr="00DD4C3E" w:rsidRDefault="00FD15BB" w:rsidP="002064F0">
            <w:pPr>
              <w:spacing w:after="0"/>
              <w:jc w:val="both"/>
              <w:rPr>
                <w:rFonts w:ascii="Arial" w:hAnsi="Arial" w:cs="Arial"/>
                <w:sz w:val="20"/>
              </w:rPr>
            </w:pPr>
            <w:r w:rsidRPr="00DD4C3E">
              <w:rPr>
                <w:rFonts w:ascii="Arial" w:hAnsi="Arial" w:cs="Arial"/>
                <w:sz w:val="20"/>
              </w:rPr>
              <w:t>Children and young people aged 3-15 years</w:t>
            </w:r>
            <w:r w:rsidR="00C22A10" w:rsidRPr="00DD4C3E">
              <w:rPr>
                <w:rFonts w:ascii="Arial" w:hAnsi="Arial" w:cs="Arial"/>
                <w:sz w:val="20"/>
              </w:rPr>
              <w:t xml:space="preserve"> registered to a </w:t>
            </w:r>
            <w:r w:rsidR="00AA6DC1" w:rsidRPr="00DD4C3E">
              <w:rPr>
                <w:rFonts w:ascii="Arial" w:hAnsi="Arial" w:cs="Arial"/>
                <w:sz w:val="20"/>
              </w:rPr>
              <w:t xml:space="preserve">member </w:t>
            </w:r>
            <w:r w:rsidR="00C22A10" w:rsidRPr="00DD4C3E">
              <w:rPr>
                <w:rFonts w:ascii="Arial" w:hAnsi="Arial" w:cs="Arial"/>
                <w:sz w:val="20"/>
              </w:rPr>
              <w:t xml:space="preserve">practice </w:t>
            </w:r>
            <w:r w:rsidR="00AA6DC1" w:rsidRPr="00DD4C3E">
              <w:rPr>
                <w:rFonts w:ascii="Arial" w:hAnsi="Arial" w:cs="Arial"/>
                <w:sz w:val="20"/>
              </w:rPr>
              <w:t>of</w:t>
            </w:r>
            <w:r w:rsidR="00C22A10" w:rsidRPr="00DD4C3E">
              <w:rPr>
                <w:rFonts w:ascii="Arial" w:hAnsi="Arial" w:cs="Arial"/>
                <w:sz w:val="20"/>
              </w:rPr>
              <w:t xml:space="preserve"> NHS South Warwickshire CCG. </w:t>
            </w:r>
          </w:p>
          <w:p w:rsidR="00C22A10" w:rsidRPr="00DD4C3E" w:rsidRDefault="00C22A10" w:rsidP="002064F0">
            <w:pPr>
              <w:spacing w:after="0"/>
              <w:jc w:val="both"/>
              <w:rPr>
                <w:rFonts w:ascii="Arial" w:hAnsi="Arial" w:cs="Arial"/>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3.5</w:t>
            </w:r>
            <w:r w:rsidRPr="00DD4C3E">
              <w:rPr>
                <w:rFonts w:ascii="Arial" w:hAnsi="Arial" w:cs="Arial"/>
                <w:b/>
                <w:sz w:val="20"/>
              </w:rPr>
              <w:tab/>
            </w:r>
            <w:r w:rsidRPr="00DD4C3E">
              <w:rPr>
                <w:rFonts w:ascii="Arial" w:hAnsi="Arial" w:cs="Arial"/>
                <w:b/>
                <w:caps/>
                <w:sz w:val="20"/>
              </w:rPr>
              <w:t>Any acceptance and exclusion criteria and thresholds</w:t>
            </w:r>
          </w:p>
          <w:p w:rsidR="00C22A10" w:rsidRPr="00DD4C3E" w:rsidRDefault="00C22A10" w:rsidP="002064F0">
            <w:pPr>
              <w:spacing w:after="0"/>
              <w:jc w:val="both"/>
              <w:rPr>
                <w:rFonts w:ascii="Arial" w:hAnsi="Arial" w:cs="Arial"/>
                <w:sz w:val="20"/>
              </w:rPr>
            </w:pPr>
            <w:r w:rsidRPr="00DD4C3E">
              <w:rPr>
                <w:rFonts w:ascii="Arial" w:hAnsi="Arial" w:cs="Arial"/>
                <w:sz w:val="20"/>
              </w:rPr>
              <w:t xml:space="preserve">This service delivers a phlebotomy service for </w:t>
            </w:r>
            <w:r w:rsidR="00CD4D9D" w:rsidRPr="00DD4C3E">
              <w:rPr>
                <w:rFonts w:ascii="Arial" w:hAnsi="Arial" w:cs="Arial"/>
                <w:sz w:val="20"/>
              </w:rPr>
              <w:t>patients</w:t>
            </w:r>
            <w:r w:rsidRPr="00DD4C3E">
              <w:rPr>
                <w:rFonts w:ascii="Arial" w:hAnsi="Arial" w:cs="Arial"/>
                <w:sz w:val="20"/>
              </w:rPr>
              <w:t xml:space="preserve"> </w:t>
            </w:r>
            <w:r w:rsidR="00E77A29" w:rsidRPr="00DD4C3E">
              <w:rPr>
                <w:rFonts w:ascii="Arial" w:hAnsi="Arial" w:cs="Arial"/>
                <w:sz w:val="20"/>
              </w:rPr>
              <w:t xml:space="preserve">registered to a member practice of NHS South Warwickshire CCG, </w:t>
            </w:r>
            <w:r w:rsidRPr="00DD4C3E">
              <w:rPr>
                <w:rFonts w:ascii="Arial" w:hAnsi="Arial" w:cs="Arial"/>
                <w:sz w:val="20"/>
              </w:rPr>
              <w:t xml:space="preserve">aged </w:t>
            </w:r>
            <w:r w:rsidR="0079687F" w:rsidRPr="00DD4C3E">
              <w:rPr>
                <w:rFonts w:ascii="Arial" w:hAnsi="Arial" w:cs="Arial"/>
                <w:sz w:val="20"/>
              </w:rPr>
              <w:t>3 year to 15 years</w:t>
            </w:r>
            <w:r w:rsidRPr="00DD4C3E">
              <w:rPr>
                <w:rFonts w:ascii="Arial" w:hAnsi="Arial" w:cs="Arial"/>
                <w:sz w:val="20"/>
              </w:rPr>
              <w:t xml:space="preserve">. </w:t>
            </w:r>
          </w:p>
          <w:p w:rsidR="00C22A10" w:rsidRPr="00DD4C3E" w:rsidRDefault="00C22A10" w:rsidP="002064F0">
            <w:pPr>
              <w:spacing w:after="0"/>
              <w:jc w:val="both"/>
              <w:rPr>
                <w:rFonts w:ascii="Arial" w:hAnsi="Arial" w:cs="Arial"/>
                <w:sz w:val="20"/>
              </w:rPr>
            </w:pPr>
          </w:p>
          <w:p w:rsidR="00C22A10" w:rsidRPr="00DD4C3E" w:rsidRDefault="00C22A10" w:rsidP="002064F0">
            <w:pPr>
              <w:spacing w:after="0"/>
              <w:jc w:val="both"/>
              <w:rPr>
                <w:rFonts w:ascii="Arial" w:hAnsi="Arial" w:cs="Arial"/>
                <w:b/>
                <w:sz w:val="20"/>
              </w:rPr>
            </w:pPr>
            <w:r w:rsidRPr="00DD4C3E">
              <w:rPr>
                <w:rFonts w:ascii="Arial" w:hAnsi="Arial" w:cs="Arial"/>
                <w:b/>
                <w:sz w:val="20"/>
              </w:rPr>
              <w:t>3.5.1</w:t>
            </w:r>
            <w:r w:rsidRPr="00DD4C3E">
              <w:rPr>
                <w:rFonts w:ascii="Arial" w:hAnsi="Arial" w:cs="Arial"/>
                <w:b/>
                <w:sz w:val="20"/>
              </w:rPr>
              <w:tab/>
              <w:t>Exclusion Criteria</w:t>
            </w:r>
            <w:r w:rsidR="001F23F6" w:rsidRPr="00DD4C3E">
              <w:rPr>
                <w:rFonts w:ascii="Arial" w:hAnsi="Arial" w:cs="Arial"/>
                <w:b/>
                <w:sz w:val="20"/>
              </w:rPr>
              <w:t xml:space="preserve"> </w:t>
            </w:r>
          </w:p>
          <w:p w:rsidR="00C22A10" w:rsidRPr="00DD4C3E" w:rsidRDefault="00AA6DC1" w:rsidP="002064F0">
            <w:pPr>
              <w:pStyle w:val="ListParagraph"/>
              <w:numPr>
                <w:ilvl w:val="0"/>
                <w:numId w:val="12"/>
              </w:numPr>
              <w:jc w:val="both"/>
              <w:rPr>
                <w:rFonts w:ascii="Arial" w:hAnsi="Arial" w:cs="Arial"/>
                <w:sz w:val="20"/>
                <w:szCs w:val="20"/>
              </w:rPr>
            </w:pPr>
            <w:r w:rsidRPr="00DD4C3E">
              <w:rPr>
                <w:rFonts w:ascii="Arial" w:hAnsi="Arial" w:cs="Arial"/>
                <w:sz w:val="20"/>
                <w:szCs w:val="20"/>
              </w:rPr>
              <w:t>Individual p</w:t>
            </w:r>
            <w:r w:rsidR="00C22A10" w:rsidRPr="00DD4C3E">
              <w:rPr>
                <w:rFonts w:ascii="Arial" w:hAnsi="Arial" w:cs="Arial"/>
                <w:sz w:val="20"/>
                <w:szCs w:val="20"/>
              </w:rPr>
              <w:t>atients aged 1</w:t>
            </w:r>
            <w:r w:rsidR="0079687F" w:rsidRPr="00DD4C3E">
              <w:rPr>
                <w:rFonts w:ascii="Arial" w:hAnsi="Arial" w:cs="Arial"/>
                <w:sz w:val="20"/>
                <w:szCs w:val="20"/>
              </w:rPr>
              <w:t>6</w:t>
            </w:r>
            <w:r w:rsidR="00C22A10" w:rsidRPr="00DD4C3E">
              <w:rPr>
                <w:rFonts w:ascii="Arial" w:hAnsi="Arial" w:cs="Arial"/>
                <w:sz w:val="20"/>
                <w:szCs w:val="20"/>
              </w:rPr>
              <w:t xml:space="preserve"> years and </w:t>
            </w:r>
            <w:r w:rsidR="0079687F" w:rsidRPr="00DD4C3E">
              <w:rPr>
                <w:rFonts w:ascii="Arial" w:hAnsi="Arial" w:cs="Arial"/>
                <w:sz w:val="20"/>
                <w:szCs w:val="20"/>
              </w:rPr>
              <w:t>over</w:t>
            </w:r>
            <w:r w:rsidR="00E77A29" w:rsidRPr="00DD4C3E">
              <w:rPr>
                <w:rFonts w:ascii="Arial" w:hAnsi="Arial" w:cs="Arial"/>
                <w:sz w:val="20"/>
                <w:szCs w:val="20"/>
              </w:rPr>
              <w:t>.</w:t>
            </w:r>
          </w:p>
          <w:p w:rsidR="002064F0" w:rsidRDefault="00C22A10" w:rsidP="002064F0">
            <w:pPr>
              <w:pStyle w:val="ListParagraph"/>
              <w:numPr>
                <w:ilvl w:val="0"/>
                <w:numId w:val="12"/>
              </w:numPr>
              <w:jc w:val="both"/>
              <w:rPr>
                <w:rFonts w:ascii="Arial" w:hAnsi="Arial" w:cs="Arial"/>
                <w:sz w:val="20"/>
                <w:szCs w:val="20"/>
              </w:rPr>
            </w:pPr>
            <w:r w:rsidRPr="00DD4C3E">
              <w:rPr>
                <w:rFonts w:ascii="Arial" w:hAnsi="Arial" w:cs="Arial"/>
                <w:sz w:val="20"/>
                <w:szCs w:val="20"/>
              </w:rPr>
              <w:t>Immobile patients (inc</w:t>
            </w:r>
            <w:r w:rsidR="00AA6DC1" w:rsidRPr="00DD4C3E">
              <w:rPr>
                <w:rFonts w:ascii="Arial" w:hAnsi="Arial" w:cs="Arial"/>
                <w:sz w:val="20"/>
                <w:szCs w:val="20"/>
              </w:rPr>
              <w:t>luding</w:t>
            </w:r>
            <w:r w:rsidRPr="00DD4C3E">
              <w:rPr>
                <w:rFonts w:ascii="Arial" w:hAnsi="Arial" w:cs="Arial"/>
                <w:sz w:val="20"/>
                <w:szCs w:val="20"/>
              </w:rPr>
              <w:t xml:space="preserve"> housebound patients)</w:t>
            </w:r>
            <w:r w:rsidR="005047EC" w:rsidRPr="00DD4C3E">
              <w:rPr>
                <w:rFonts w:ascii="Arial" w:hAnsi="Arial" w:cs="Arial"/>
                <w:sz w:val="20"/>
                <w:szCs w:val="20"/>
              </w:rPr>
              <w:t xml:space="preserve">. </w:t>
            </w:r>
          </w:p>
          <w:p w:rsidR="00382EAE" w:rsidRPr="00DD4C3E" w:rsidRDefault="00382EAE" w:rsidP="002064F0">
            <w:pPr>
              <w:pStyle w:val="ListParagraph"/>
              <w:numPr>
                <w:ilvl w:val="0"/>
                <w:numId w:val="12"/>
              </w:numPr>
              <w:jc w:val="both"/>
              <w:rPr>
                <w:rFonts w:ascii="Arial" w:hAnsi="Arial" w:cs="Arial"/>
                <w:sz w:val="20"/>
                <w:szCs w:val="20"/>
              </w:rPr>
            </w:pPr>
            <w:r>
              <w:rPr>
                <w:rFonts w:ascii="Arial" w:hAnsi="Arial" w:cs="Arial"/>
                <w:sz w:val="20"/>
                <w:szCs w:val="20"/>
              </w:rPr>
              <w:t xml:space="preserve">Secondary </w:t>
            </w:r>
            <w:r w:rsidR="003C2DC0">
              <w:rPr>
                <w:rFonts w:ascii="Arial" w:hAnsi="Arial" w:cs="Arial"/>
                <w:sz w:val="20"/>
                <w:szCs w:val="20"/>
              </w:rPr>
              <w:t xml:space="preserve">and community </w:t>
            </w:r>
            <w:r>
              <w:rPr>
                <w:rFonts w:ascii="Arial" w:hAnsi="Arial" w:cs="Arial"/>
                <w:sz w:val="20"/>
                <w:szCs w:val="20"/>
              </w:rPr>
              <w:t>care initiated bleeds.</w:t>
            </w:r>
          </w:p>
          <w:p w:rsidR="002064F0" w:rsidRPr="00DD4C3E" w:rsidRDefault="002064F0" w:rsidP="002064F0">
            <w:pPr>
              <w:pStyle w:val="ListParagraph"/>
              <w:ind w:left="360"/>
              <w:jc w:val="both"/>
              <w:rPr>
                <w:rFonts w:ascii="Arial" w:hAnsi="Arial" w:cs="Arial"/>
                <w:sz w:val="20"/>
                <w:szCs w:val="20"/>
              </w:rPr>
            </w:pPr>
          </w:p>
          <w:p w:rsidR="00B46F4E" w:rsidRPr="00DD4C3E" w:rsidRDefault="002064F0" w:rsidP="002064F0">
            <w:pPr>
              <w:spacing w:after="0"/>
              <w:jc w:val="both"/>
              <w:rPr>
                <w:rFonts w:ascii="Arial" w:hAnsi="Arial" w:cs="Arial"/>
                <w:b/>
                <w:sz w:val="20"/>
              </w:rPr>
            </w:pPr>
            <w:r w:rsidRPr="00DD4C3E">
              <w:rPr>
                <w:rFonts w:ascii="Arial" w:hAnsi="Arial" w:cs="Arial"/>
                <w:b/>
                <w:sz w:val="20"/>
              </w:rPr>
              <w:t>3.6</w:t>
            </w:r>
            <w:r w:rsidRPr="00DD4C3E">
              <w:rPr>
                <w:rFonts w:ascii="Arial" w:hAnsi="Arial" w:cs="Arial"/>
                <w:b/>
                <w:sz w:val="20"/>
              </w:rPr>
              <w:tab/>
              <w:t>INTERDEPENDENCE WITH OTHER SERVICES/PROVIDERS</w:t>
            </w:r>
          </w:p>
          <w:p w:rsidR="002064F0" w:rsidRPr="00DD4C3E" w:rsidRDefault="002064F0" w:rsidP="002064F0">
            <w:pPr>
              <w:spacing w:after="0"/>
              <w:jc w:val="both"/>
              <w:rPr>
                <w:rFonts w:ascii="Arial" w:eastAsia="Times New Roman" w:hAnsi="Arial" w:cs="Arial"/>
                <w:color w:val="000000"/>
                <w:sz w:val="20"/>
                <w:lang w:eastAsia="en-US"/>
              </w:rPr>
            </w:pPr>
            <w:r w:rsidRPr="00DD4C3E">
              <w:rPr>
                <w:rFonts w:ascii="Arial" w:hAnsi="Arial" w:cs="Arial"/>
                <w:sz w:val="20"/>
              </w:rPr>
              <w:t>A variety of interdependencies are recognised in the delivery of a community based phlebotomy</w:t>
            </w:r>
            <w:r w:rsidR="00B46F4E" w:rsidRPr="00DD4C3E">
              <w:rPr>
                <w:rFonts w:ascii="Arial" w:hAnsi="Arial" w:cs="Arial"/>
                <w:sz w:val="20"/>
              </w:rPr>
              <w:t xml:space="preserve"> </w:t>
            </w:r>
            <w:r w:rsidRPr="00DD4C3E">
              <w:rPr>
                <w:rFonts w:ascii="Arial" w:hAnsi="Arial" w:cs="Arial"/>
                <w:sz w:val="20"/>
              </w:rPr>
              <w:t>service to ensure effective and seamless care for patients.</w:t>
            </w:r>
            <w:r w:rsidR="00B46F4E" w:rsidRPr="00DD4C3E">
              <w:rPr>
                <w:rFonts w:ascii="Arial" w:eastAsia="Times New Roman" w:hAnsi="Arial" w:cs="Arial"/>
                <w:color w:val="000000"/>
                <w:sz w:val="20"/>
                <w:lang w:eastAsia="en-US"/>
              </w:rPr>
              <w:t xml:space="preserve"> The success of the service is dependent on </w:t>
            </w:r>
            <w:r w:rsidR="00DC36E6" w:rsidRPr="00DD4C3E">
              <w:rPr>
                <w:rFonts w:ascii="Arial" w:eastAsia="Times New Roman" w:hAnsi="Arial" w:cs="Arial"/>
                <w:color w:val="000000"/>
                <w:sz w:val="20"/>
                <w:lang w:eastAsia="en-US"/>
              </w:rPr>
              <w:t>C</w:t>
            </w:r>
            <w:r w:rsidR="00B46F4E" w:rsidRPr="00DD4C3E">
              <w:rPr>
                <w:rFonts w:ascii="Arial" w:eastAsia="Times New Roman" w:hAnsi="Arial" w:cs="Arial"/>
                <w:color w:val="000000"/>
                <w:sz w:val="20"/>
                <w:lang w:eastAsia="en-US"/>
              </w:rPr>
              <w:t>ommissioners and Providers communicating with one another and the wider health economy.</w:t>
            </w:r>
          </w:p>
          <w:p w:rsidR="00B46F4E" w:rsidRPr="00DD4C3E" w:rsidRDefault="00B46F4E" w:rsidP="002064F0">
            <w:pPr>
              <w:spacing w:after="0"/>
              <w:jc w:val="both"/>
              <w:rPr>
                <w:rFonts w:ascii="Arial" w:hAnsi="Arial" w:cs="Arial"/>
                <w:sz w:val="20"/>
              </w:rPr>
            </w:pPr>
          </w:p>
          <w:p w:rsidR="002064F0" w:rsidRPr="00DD4C3E" w:rsidRDefault="002064F0" w:rsidP="002064F0">
            <w:pPr>
              <w:spacing w:after="0"/>
              <w:jc w:val="both"/>
              <w:rPr>
                <w:rFonts w:ascii="Arial" w:hAnsi="Arial" w:cs="Arial"/>
                <w:sz w:val="20"/>
              </w:rPr>
            </w:pPr>
            <w:r w:rsidRPr="00DD4C3E">
              <w:rPr>
                <w:rFonts w:ascii="Arial" w:hAnsi="Arial" w:cs="Arial"/>
                <w:sz w:val="20"/>
              </w:rPr>
              <w:t xml:space="preserve">Key interdependencies include: </w:t>
            </w:r>
          </w:p>
          <w:p w:rsidR="00120978" w:rsidRDefault="002064F0" w:rsidP="00120978">
            <w:pPr>
              <w:pStyle w:val="ListParagraph"/>
              <w:numPr>
                <w:ilvl w:val="0"/>
                <w:numId w:val="20"/>
              </w:numPr>
              <w:jc w:val="both"/>
              <w:rPr>
                <w:rFonts w:ascii="Arial" w:hAnsi="Arial" w:cs="Arial"/>
                <w:sz w:val="20"/>
                <w:szCs w:val="20"/>
              </w:rPr>
            </w:pPr>
            <w:r w:rsidRPr="00DD4C3E">
              <w:rPr>
                <w:rFonts w:ascii="Arial" w:hAnsi="Arial" w:cs="Arial"/>
                <w:sz w:val="20"/>
                <w:szCs w:val="20"/>
              </w:rPr>
              <w:t xml:space="preserve">Primary medical care staff (General Practitioners, nursing staff, administrative/support staff); </w:t>
            </w:r>
          </w:p>
          <w:p w:rsidR="00160E42" w:rsidRPr="00120978" w:rsidRDefault="00B46F4E" w:rsidP="00120978">
            <w:pPr>
              <w:pStyle w:val="ListParagraph"/>
              <w:numPr>
                <w:ilvl w:val="0"/>
                <w:numId w:val="20"/>
              </w:numPr>
              <w:jc w:val="both"/>
              <w:rPr>
                <w:rFonts w:ascii="Arial" w:hAnsi="Arial" w:cs="Arial"/>
                <w:sz w:val="20"/>
                <w:szCs w:val="20"/>
              </w:rPr>
            </w:pPr>
            <w:r w:rsidRPr="00120978">
              <w:rPr>
                <w:rFonts w:ascii="Arial" w:hAnsi="Arial" w:cs="Arial"/>
                <w:sz w:val="20"/>
                <w:szCs w:val="20"/>
              </w:rPr>
              <w:t xml:space="preserve">The local </w:t>
            </w:r>
            <w:r w:rsidR="002064F0" w:rsidRPr="00120978">
              <w:rPr>
                <w:rFonts w:ascii="Arial" w:hAnsi="Arial" w:cs="Arial"/>
                <w:sz w:val="20"/>
                <w:szCs w:val="20"/>
              </w:rPr>
              <w:t xml:space="preserve">Pathology Services </w:t>
            </w:r>
            <w:r w:rsidRPr="00120978">
              <w:rPr>
                <w:rFonts w:ascii="Arial" w:hAnsi="Arial" w:cs="Arial"/>
                <w:sz w:val="20"/>
                <w:szCs w:val="20"/>
              </w:rPr>
              <w:t>Provider</w:t>
            </w:r>
            <w:r w:rsidR="002064F0" w:rsidRPr="00120978">
              <w:rPr>
                <w:rFonts w:ascii="Arial" w:hAnsi="Arial" w:cs="Arial"/>
                <w:sz w:val="20"/>
                <w:szCs w:val="20"/>
              </w:rPr>
              <w:t>.</w:t>
            </w:r>
          </w:p>
        </w:tc>
      </w:tr>
      <w:tr w:rsidR="00D24A6B" w:rsidRPr="00B5552C" w:rsidTr="00466A52">
        <w:tc>
          <w:tcPr>
            <w:tcW w:w="9356" w:type="dxa"/>
            <w:shd w:val="clear" w:color="auto" w:fill="7F7F7F" w:themeFill="text1" w:themeFillTint="80"/>
          </w:tcPr>
          <w:p w:rsidR="00D24A6B" w:rsidRPr="00DC36E6" w:rsidRDefault="00D24A6B" w:rsidP="002064F0">
            <w:pPr>
              <w:spacing w:after="0"/>
              <w:rPr>
                <w:rFonts w:ascii="Arial" w:hAnsi="Arial" w:cs="Arial"/>
                <w:b/>
                <w:color w:val="FFC000"/>
                <w:szCs w:val="24"/>
              </w:rPr>
            </w:pPr>
            <w:r w:rsidRPr="00DC36E6">
              <w:rPr>
                <w:rFonts w:ascii="Arial" w:hAnsi="Arial" w:cs="Arial"/>
                <w:b/>
                <w:color w:val="FFC000"/>
                <w:szCs w:val="24"/>
              </w:rPr>
              <w:lastRenderedPageBreak/>
              <w:t>4.</w:t>
            </w:r>
            <w:r w:rsidRPr="00DC36E6">
              <w:rPr>
                <w:rFonts w:ascii="Arial" w:hAnsi="Arial" w:cs="Arial"/>
                <w:b/>
                <w:color w:val="FFC000"/>
                <w:szCs w:val="24"/>
              </w:rPr>
              <w:tab/>
              <w:t>Applicable Service Standards</w:t>
            </w:r>
          </w:p>
        </w:tc>
      </w:tr>
      <w:tr w:rsidR="00D24A6B" w:rsidRPr="00512021" w:rsidTr="007702C4">
        <w:tc>
          <w:tcPr>
            <w:tcW w:w="9356" w:type="dxa"/>
            <w:shd w:val="clear" w:color="auto" w:fill="auto"/>
          </w:tcPr>
          <w:p w:rsidR="00266D41" w:rsidRPr="00DC36E6" w:rsidRDefault="00D24A6B" w:rsidP="002064F0">
            <w:pPr>
              <w:spacing w:after="0"/>
              <w:rPr>
                <w:rFonts w:ascii="Arial" w:hAnsi="Arial" w:cs="Arial"/>
                <w:b/>
                <w:sz w:val="20"/>
              </w:rPr>
            </w:pPr>
            <w:r w:rsidRPr="00DC36E6">
              <w:rPr>
                <w:rFonts w:ascii="Arial" w:hAnsi="Arial" w:cs="Arial"/>
                <w:b/>
                <w:sz w:val="20"/>
              </w:rPr>
              <w:t>4.1</w:t>
            </w:r>
            <w:r w:rsidRPr="00DC36E6">
              <w:rPr>
                <w:rFonts w:ascii="Arial" w:hAnsi="Arial" w:cs="Arial"/>
                <w:b/>
                <w:sz w:val="20"/>
              </w:rPr>
              <w:tab/>
            </w:r>
            <w:r w:rsidRPr="00DC36E6">
              <w:rPr>
                <w:rFonts w:ascii="Arial" w:hAnsi="Arial" w:cs="Arial"/>
                <w:b/>
                <w:caps/>
                <w:sz w:val="20"/>
              </w:rPr>
              <w:t>Applicable national standards (e</w:t>
            </w:r>
            <w:r w:rsidR="00746E9C" w:rsidRPr="00DC36E6">
              <w:rPr>
                <w:rFonts w:ascii="Arial" w:hAnsi="Arial" w:cs="Arial"/>
                <w:b/>
                <w:caps/>
                <w:sz w:val="20"/>
              </w:rPr>
              <w:t>.</w:t>
            </w:r>
            <w:r w:rsidRPr="00DC36E6">
              <w:rPr>
                <w:rFonts w:ascii="Arial" w:hAnsi="Arial" w:cs="Arial"/>
                <w:b/>
                <w:caps/>
                <w:sz w:val="20"/>
              </w:rPr>
              <w:t>g</w:t>
            </w:r>
            <w:r w:rsidR="00746E9C" w:rsidRPr="00DC36E6">
              <w:rPr>
                <w:rFonts w:ascii="Arial" w:hAnsi="Arial" w:cs="Arial"/>
                <w:b/>
                <w:caps/>
                <w:sz w:val="20"/>
              </w:rPr>
              <w:t>.</w:t>
            </w:r>
            <w:r w:rsidRPr="00DC36E6">
              <w:rPr>
                <w:rFonts w:ascii="Arial" w:hAnsi="Arial" w:cs="Arial"/>
                <w:b/>
                <w:sz w:val="20"/>
              </w:rPr>
              <w:t xml:space="preserve"> NICE)</w:t>
            </w:r>
          </w:p>
          <w:p w:rsidR="009A0A4F" w:rsidRPr="00DC36E6" w:rsidRDefault="006C72D4" w:rsidP="006C72D4">
            <w:pPr>
              <w:pStyle w:val="ListParagraph"/>
              <w:numPr>
                <w:ilvl w:val="0"/>
                <w:numId w:val="22"/>
              </w:numPr>
              <w:rPr>
                <w:rFonts w:ascii="Arial" w:hAnsi="Arial" w:cs="Arial"/>
                <w:sz w:val="20"/>
                <w:szCs w:val="20"/>
              </w:rPr>
            </w:pPr>
            <w:r w:rsidRPr="00DC36E6">
              <w:rPr>
                <w:rFonts w:ascii="Arial" w:hAnsi="Arial" w:cs="Arial"/>
                <w:sz w:val="20"/>
                <w:szCs w:val="20"/>
              </w:rPr>
              <w:t>NICE guidelines for diagnostics.</w:t>
            </w:r>
          </w:p>
          <w:p w:rsidR="009A0A4F" w:rsidRPr="00DC36E6" w:rsidRDefault="00D24A6B" w:rsidP="002064F0">
            <w:pPr>
              <w:spacing w:after="0"/>
              <w:rPr>
                <w:rFonts w:ascii="Arial" w:hAnsi="Arial" w:cs="Arial"/>
                <w:sz w:val="20"/>
              </w:rPr>
            </w:pPr>
            <w:r w:rsidRPr="00DC36E6">
              <w:rPr>
                <w:rFonts w:ascii="Arial" w:hAnsi="Arial" w:cs="Arial"/>
                <w:b/>
                <w:sz w:val="20"/>
              </w:rPr>
              <w:t>4.2</w:t>
            </w:r>
            <w:r w:rsidRPr="00DC36E6">
              <w:rPr>
                <w:rFonts w:ascii="Arial" w:hAnsi="Arial" w:cs="Arial"/>
                <w:b/>
                <w:sz w:val="20"/>
              </w:rPr>
              <w:tab/>
            </w:r>
            <w:r w:rsidRPr="00DC36E6">
              <w:rPr>
                <w:rFonts w:ascii="Arial" w:hAnsi="Arial" w:cs="Arial"/>
                <w:b/>
                <w:caps/>
                <w:sz w:val="20"/>
              </w:rPr>
              <w:t>Applicable standards set out in Guidance and/or issued by a competent body (e</w:t>
            </w:r>
            <w:r w:rsidR="00746E9C" w:rsidRPr="00DC36E6">
              <w:rPr>
                <w:rFonts w:ascii="Arial" w:hAnsi="Arial" w:cs="Arial"/>
                <w:b/>
                <w:caps/>
                <w:sz w:val="20"/>
              </w:rPr>
              <w:t>.</w:t>
            </w:r>
            <w:r w:rsidRPr="00DC36E6">
              <w:rPr>
                <w:rFonts w:ascii="Arial" w:hAnsi="Arial" w:cs="Arial"/>
                <w:b/>
                <w:caps/>
                <w:sz w:val="20"/>
              </w:rPr>
              <w:t>g</w:t>
            </w:r>
            <w:r w:rsidR="00746E9C" w:rsidRPr="00DC36E6">
              <w:rPr>
                <w:rFonts w:ascii="Arial" w:hAnsi="Arial" w:cs="Arial"/>
                <w:b/>
                <w:caps/>
                <w:sz w:val="20"/>
              </w:rPr>
              <w:t>.</w:t>
            </w:r>
            <w:r w:rsidRPr="00DC36E6">
              <w:rPr>
                <w:rFonts w:ascii="Arial" w:hAnsi="Arial" w:cs="Arial"/>
                <w:b/>
                <w:caps/>
                <w:sz w:val="20"/>
              </w:rPr>
              <w:t xml:space="preserve"> Royal Colleges</w:t>
            </w:r>
            <w:r w:rsidRPr="00DC36E6">
              <w:rPr>
                <w:rFonts w:ascii="Arial" w:hAnsi="Arial" w:cs="Arial"/>
                <w:b/>
                <w:sz w:val="20"/>
              </w:rPr>
              <w:t xml:space="preserve">) </w:t>
            </w:r>
          </w:p>
          <w:p w:rsidR="00D24A6B" w:rsidRPr="0001041E" w:rsidRDefault="009A0A4F" w:rsidP="001107C4">
            <w:pPr>
              <w:pStyle w:val="ListParagraph"/>
              <w:numPr>
                <w:ilvl w:val="0"/>
                <w:numId w:val="22"/>
              </w:numPr>
              <w:rPr>
                <w:rFonts w:ascii="Arial" w:hAnsi="Arial" w:cs="Arial"/>
                <w:b/>
                <w:sz w:val="20"/>
                <w:szCs w:val="20"/>
              </w:rPr>
            </w:pPr>
            <w:r w:rsidRPr="00DC36E6">
              <w:rPr>
                <w:rFonts w:ascii="Arial" w:hAnsi="Arial" w:cs="Arial"/>
                <w:sz w:val="20"/>
                <w:szCs w:val="20"/>
              </w:rPr>
              <w:t>World Health Organisation (WHO) guidelines on drawing blood: best practices in phlebotomy (2010)</w:t>
            </w:r>
            <w:r w:rsidR="006C72D4" w:rsidRPr="00DC36E6">
              <w:rPr>
                <w:rFonts w:ascii="Arial" w:hAnsi="Arial" w:cs="Arial"/>
                <w:sz w:val="20"/>
                <w:szCs w:val="20"/>
              </w:rPr>
              <w:t xml:space="preserve"> </w:t>
            </w:r>
            <w:hyperlink r:id="rId10" w:history="1">
              <w:r w:rsidRPr="00DC36E6">
                <w:rPr>
                  <w:rStyle w:val="Hyperlink"/>
                  <w:rFonts w:ascii="Arial" w:hAnsi="Arial" w:cs="Arial"/>
                  <w:sz w:val="20"/>
                  <w:szCs w:val="20"/>
                </w:rPr>
                <w:t>http://whqlibdoc.who.int/publications/2010/9789241599221_eng.pdf</w:t>
              </w:r>
            </w:hyperlink>
            <w:r w:rsidR="001107C4">
              <w:rPr>
                <w:rFonts w:ascii="Arial" w:hAnsi="Arial" w:cs="Arial"/>
                <w:sz w:val="20"/>
                <w:szCs w:val="20"/>
              </w:rPr>
              <w:t xml:space="preserve">  (Last accessed Dec 2014)</w:t>
            </w:r>
            <w:r w:rsidR="006C72D4" w:rsidRPr="001107C4">
              <w:rPr>
                <w:rFonts w:ascii="Arial" w:hAnsi="Arial" w:cs="Arial"/>
                <w:sz w:val="20"/>
                <w:szCs w:val="20"/>
              </w:rPr>
              <w:t xml:space="preserve">. </w:t>
            </w:r>
          </w:p>
          <w:p w:rsidR="0001041E" w:rsidRPr="0001041E" w:rsidRDefault="0001041E" w:rsidP="0001041E">
            <w:pPr>
              <w:pStyle w:val="ListParagraph"/>
              <w:numPr>
                <w:ilvl w:val="0"/>
                <w:numId w:val="22"/>
              </w:numPr>
              <w:jc w:val="both"/>
              <w:rPr>
                <w:rFonts w:ascii="Arial" w:hAnsi="Arial" w:cs="Arial"/>
                <w:sz w:val="20"/>
                <w:szCs w:val="20"/>
              </w:rPr>
            </w:pPr>
            <w:r>
              <w:rPr>
                <w:rFonts w:ascii="Arial" w:hAnsi="Arial" w:cs="Arial"/>
                <w:sz w:val="20"/>
                <w:szCs w:val="20"/>
              </w:rPr>
              <w:t xml:space="preserve">Royal College of Nursing (RCN) Competences: </w:t>
            </w:r>
            <w:r w:rsidRPr="0001041E">
              <w:rPr>
                <w:rFonts w:ascii="Arial" w:hAnsi="Arial" w:cs="Arial"/>
                <w:sz w:val="20"/>
                <w:szCs w:val="20"/>
              </w:rPr>
              <w:t>an education and training</w:t>
            </w:r>
            <w:r>
              <w:rPr>
                <w:rFonts w:ascii="Arial" w:hAnsi="Arial" w:cs="Arial"/>
                <w:sz w:val="20"/>
                <w:szCs w:val="20"/>
              </w:rPr>
              <w:t xml:space="preserve"> </w:t>
            </w:r>
            <w:r w:rsidRPr="0001041E">
              <w:rPr>
                <w:rFonts w:ascii="Arial" w:hAnsi="Arial" w:cs="Arial"/>
                <w:sz w:val="20"/>
                <w:szCs w:val="20"/>
              </w:rPr>
              <w:t>competence framework for</w:t>
            </w:r>
            <w:r>
              <w:rPr>
                <w:rFonts w:ascii="Arial" w:hAnsi="Arial" w:cs="Arial"/>
                <w:sz w:val="20"/>
                <w:szCs w:val="20"/>
              </w:rPr>
              <w:t xml:space="preserve"> </w:t>
            </w:r>
            <w:r w:rsidRPr="0001041E">
              <w:rPr>
                <w:rFonts w:ascii="Arial" w:hAnsi="Arial" w:cs="Arial"/>
                <w:sz w:val="20"/>
                <w:szCs w:val="20"/>
              </w:rPr>
              <w:t>capillary blood sampling and</w:t>
            </w:r>
            <w:r>
              <w:rPr>
                <w:rFonts w:ascii="Arial" w:hAnsi="Arial" w:cs="Arial"/>
                <w:sz w:val="20"/>
                <w:szCs w:val="20"/>
              </w:rPr>
              <w:t xml:space="preserve"> </w:t>
            </w:r>
            <w:r w:rsidRPr="0001041E">
              <w:rPr>
                <w:rFonts w:ascii="Arial" w:hAnsi="Arial" w:cs="Arial"/>
                <w:sz w:val="20"/>
                <w:szCs w:val="20"/>
              </w:rPr>
              <w:t>venepuncture in children</w:t>
            </w:r>
            <w:r>
              <w:rPr>
                <w:rFonts w:ascii="Arial" w:hAnsi="Arial" w:cs="Arial"/>
                <w:sz w:val="20"/>
                <w:szCs w:val="20"/>
              </w:rPr>
              <w:t xml:space="preserve"> </w:t>
            </w:r>
            <w:r w:rsidRPr="0001041E">
              <w:rPr>
                <w:rFonts w:ascii="Arial" w:hAnsi="Arial" w:cs="Arial"/>
                <w:sz w:val="20"/>
                <w:szCs w:val="20"/>
              </w:rPr>
              <w:t>and young people</w:t>
            </w:r>
            <w:r>
              <w:rPr>
                <w:rFonts w:ascii="Arial" w:hAnsi="Arial" w:cs="Arial"/>
                <w:sz w:val="20"/>
                <w:szCs w:val="20"/>
              </w:rPr>
              <w:t xml:space="preserve"> (August 2013) </w:t>
            </w:r>
            <w:hyperlink r:id="rId11" w:history="1">
              <w:r w:rsidRPr="00CD317D">
                <w:rPr>
                  <w:rStyle w:val="Hyperlink"/>
                  <w:rFonts w:ascii="Arial" w:hAnsi="Arial" w:cs="Arial"/>
                  <w:sz w:val="20"/>
                  <w:szCs w:val="20"/>
                </w:rPr>
                <w:t>https://www.rcn.org.uk/__data/assets/pdf_file/0011/78680/003004.pdf</w:t>
              </w:r>
            </w:hyperlink>
            <w:r>
              <w:rPr>
                <w:rFonts w:ascii="Arial" w:hAnsi="Arial" w:cs="Arial"/>
                <w:sz w:val="20"/>
                <w:szCs w:val="20"/>
              </w:rPr>
              <w:t xml:space="preserve"> (Last accessed July 2015).</w:t>
            </w:r>
          </w:p>
          <w:p w:rsidR="006C72D4" w:rsidRPr="00DC36E6" w:rsidRDefault="006C72D4" w:rsidP="006C72D4">
            <w:pPr>
              <w:pStyle w:val="ListParagraph"/>
              <w:jc w:val="both"/>
              <w:rPr>
                <w:rFonts w:ascii="Arial" w:hAnsi="Arial" w:cs="Arial"/>
                <w:b/>
                <w:sz w:val="20"/>
                <w:szCs w:val="20"/>
              </w:rPr>
            </w:pPr>
          </w:p>
          <w:p w:rsidR="00B46F4E" w:rsidRPr="00DC36E6" w:rsidRDefault="00D24A6B" w:rsidP="006C72D4">
            <w:pPr>
              <w:spacing w:after="0"/>
              <w:rPr>
                <w:rFonts w:ascii="Arial" w:hAnsi="Arial" w:cs="Arial"/>
                <w:b/>
                <w:sz w:val="20"/>
              </w:rPr>
            </w:pPr>
            <w:r w:rsidRPr="00DC36E6">
              <w:rPr>
                <w:rFonts w:ascii="Arial" w:hAnsi="Arial" w:cs="Arial"/>
                <w:b/>
                <w:sz w:val="20"/>
              </w:rPr>
              <w:t>4.3</w:t>
            </w:r>
            <w:r w:rsidRPr="00DC36E6">
              <w:rPr>
                <w:rFonts w:ascii="Arial" w:hAnsi="Arial" w:cs="Arial"/>
                <w:b/>
                <w:sz w:val="20"/>
              </w:rPr>
              <w:tab/>
            </w:r>
            <w:r w:rsidRPr="00DC36E6">
              <w:rPr>
                <w:rFonts w:ascii="Arial" w:hAnsi="Arial" w:cs="Arial"/>
                <w:b/>
                <w:caps/>
                <w:sz w:val="20"/>
              </w:rPr>
              <w:t>Applicable local standards</w:t>
            </w:r>
            <w:r w:rsidR="006C72D4" w:rsidRPr="00DC36E6">
              <w:rPr>
                <w:rFonts w:ascii="Arial" w:hAnsi="Arial" w:cs="Arial"/>
                <w:sz w:val="20"/>
              </w:rPr>
              <w:t xml:space="preserve"> </w:t>
            </w:r>
          </w:p>
        </w:tc>
      </w:tr>
      <w:tr w:rsidR="00D24A6B" w:rsidRPr="00B5552C" w:rsidTr="00466A52">
        <w:tc>
          <w:tcPr>
            <w:tcW w:w="9356" w:type="dxa"/>
            <w:shd w:val="clear" w:color="auto" w:fill="7F7F7F" w:themeFill="text1" w:themeFillTint="80"/>
          </w:tcPr>
          <w:p w:rsidR="00D24A6B" w:rsidRPr="00DC36E6" w:rsidRDefault="00DC36E6" w:rsidP="002064F0">
            <w:pPr>
              <w:spacing w:after="0"/>
              <w:rPr>
                <w:rFonts w:ascii="Arial" w:hAnsi="Arial" w:cs="Arial"/>
                <w:b/>
                <w:color w:val="FFC000"/>
                <w:szCs w:val="24"/>
              </w:rPr>
            </w:pPr>
            <w:r>
              <w:rPr>
                <w:rFonts w:ascii="Arial" w:hAnsi="Arial" w:cs="Arial"/>
                <w:b/>
                <w:color w:val="FFC000"/>
                <w:szCs w:val="24"/>
              </w:rPr>
              <w:t>5.</w:t>
            </w:r>
            <w:r>
              <w:rPr>
                <w:rFonts w:ascii="Arial" w:hAnsi="Arial" w:cs="Arial"/>
                <w:b/>
                <w:color w:val="FFC000"/>
                <w:szCs w:val="24"/>
              </w:rPr>
              <w:tab/>
              <w:t>Applicable Quality Requirements and CQUIN G</w:t>
            </w:r>
            <w:r w:rsidR="00D24A6B" w:rsidRPr="00DC36E6">
              <w:rPr>
                <w:rFonts w:ascii="Arial" w:hAnsi="Arial" w:cs="Arial"/>
                <w:b/>
                <w:color w:val="FFC000"/>
                <w:szCs w:val="24"/>
              </w:rPr>
              <w:t>oals</w:t>
            </w:r>
          </w:p>
        </w:tc>
      </w:tr>
      <w:tr w:rsidR="00D24A6B" w:rsidRPr="00512021" w:rsidTr="007702C4">
        <w:tc>
          <w:tcPr>
            <w:tcW w:w="9356" w:type="dxa"/>
            <w:shd w:val="clear" w:color="auto" w:fill="auto"/>
          </w:tcPr>
          <w:p w:rsidR="006C72D4" w:rsidRPr="00DC36E6" w:rsidRDefault="00D24A6B" w:rsidP="006C72D4">
            <w:pPr>
              <w:pStyle w:val="ListParagraph"/>
              <w:numPr>
                <w:ilvl w:val="1"/>
                <w:numId w:val="3"/>
              </w:numPr>
              <w:ind w:left="743" w:hanging="743"/>
              <w:rPr>
                <w:rFonts w:ascii="Arial" w:eastAsiaTheme="minorEastAsia" w:hAnsi="Arial" w:cs="Arial"/>
                <w:b/>
                <w:sz w:val="20"/>
                <w:szCs w:val="20"/>
                <w:lang w:val="en-US" w:eastAsia="ja-JP"/>
              </w:rPr>
            </w:pPr>
            <w:r w:rsidRPr="00DC36E6">
              <w:rPr>
                <w:rFonts w:ascii="Arial" w:eastAsiaTheme="minorEastAsia" w:hAnsi="Arial" w:cs="Arial"/>
                <w:b/>
                <w:caps/>
                <w:sz w:val="20"/>
                <w:szCs w:val="20"/>
                <w:lang w:val="en-US" w:eastAsia="ja-JP"/>
              </w:rPr>
              <w:t>Applicable quality requirements (See Schedule 4</w:t>
            </w:r>
            <w:r w:rsidRPr="00DC36E6">
              <w:rPr>
                <w:rFonts w:ascii="Arial" w:eastAsiaTheme="minorEastAsia" w:hAnsi="Arial" w:cs="Arial"/>
                <w:b/>
                <w:sz w:val="20"/>
                <w:szCs w:val="20"/>
                <w:lang w:val="en-US" w:eastAsia="ja-JP"/>
              </w:rPr>
              <w:t xml:space="preserve"> </w:t>
            </w:r>
            <w:r w:rsidRPr="00DC36E6">
              <w:rPr>
                <w:rFonts w:ascii="Arial" w:eastAsiaTheme="minorEastAsia" w:hAnsi="Arial" w:cs="Arial"/>
                <w:b/>
                <w:caps/>
                <w:sz w:val="20"/>
                <w:szCs w:val="20"/>
                <w:lang w:val="en-US" w:eastAsia="ja-JP"/>
              </w:rPr>
              <w:t>Parts</w:t>
            </w:r>
            <w:r w:rsidRPr="00DC36E6">
              <w:rPr>
                <w:rFonts w:ascii="Arial" w:eastAsiaTheme="minorEastAsia" w:hAnsi="Arial" w:cs="Arial"/>
                <w:b/>
                <w:sz w:val="20"/>
                <w:szCs w:val="20"/>
                <w:lang w:val="en-US" w:eastAsia="ja-JP"/>
              </w:rPr>
              <w:t xml:space="preserve"> A-D)</w:t>
            </w:r>
          </w:p>
          <w:p w:rsidR="006C72D4" w:rsidRPr="00DC36E6" w:rsidRDefault="006C72D4" w:rsidP="006C72D4">
            <w:pPr>
              <w:jc w:val="both"/>
              <w:rPr>
                <w:rFonts w:ascii="Arial" w:hAnsi="Arial" w:cs="Arial"/>
                <w:b/>
                <w:sz w:val="20"/>
              </w:rPr>
            </w:pPr>
            <w:r w:rsidRPr="00DC36E6">
              <w:rPr>
                <w:rFonts w:ascii="Arial" w:hAnsi="Arial" w:cs="Arial"/>
                <w:sz w:val="20"/>
              </w:rPr>
              <w:t>Through monitoring of activity and quality requirements, the Commissioner will work with the Provider to improve the service on a continual basis so that it remains efficient, safe and responsive to the</w:t>
            </w:r>
            <w:r w:rsidR="00936229">
              <w:rPr>
                <w:rFonts w:ascii="Arial" w:hAnsi="Arial" w:cs="Arial"/>
                <w:sz w:val="20"/>
              </w:rPr>
              <w:t xml:space="preserve"> needs of the local population.  </w:t>
            </w:r>
          </w:p>
          <w:p w:rsidR="006C72D4" w:rsidRPr="00DC36E6" w:rsidRDefault="006C72D4" w:rsidP="006C72D4">
            <w:pPr>
              <w:jc w:val="both"/>
              <w:rPr>
                <w:rFonts w:ascii="Arial" w:hAnsi="Arial" w:cs="Arial"/>
                <w:b/>
                <w:sz w:val="20"/>
              </w:rPr>
            </w:pPr>
            <w:r w:rsidRPr="00DC36E6">
              <w:rPr>
                <w:rFonts w:ascii="Arial" w:hAnsi="Arial" w:cs="Arial"/>
                <w:sz w:val="20"/>
              </w:rPr>
              <w:t xml:space="preserve">The Provider will work with individual phlebotomists to support continual service improvement by front line staff. </w:t>
            </w:r>
          </w:p>
          <w:p w:rsidR="00C67324" w:rsidRPr="00DC36E6" w:rsidRDefault="00C67324" w:rsidP="002064F0">
            <w:pPr>
              <w:pStyle w:val="ListParagraph"/>
              <w:ind w:left="0"/>
              <w:rPr>
                <w:rFonts w:ascii="Arial" w:hAnsi="Arial" w:cs="Arial"/>
                <w:sz w:val="20"/>
                <w:szCs w:val="20"/>
              </w:rPr>
            </w:pPr>
            <w:r w:rsidRPr="00DC36E6">
              <w:rPr>
                <w:rFonts w:ascii="Arial" w:hAnsi="Arial" w:cs="Arial"/>
                <w:sz w:val="20"/>
                <w:szCs w:val="20"/>
              </w:rPr>
              <w:t xml:space="preserve">The quality requirements are structured into </w:t>
            </w:r>
            <w:r w:rsidR="001C4B8F" w:rsidRPr="00DC36E6">
              <w:rPr>
                <w:rFonts w:ascii="Arial" w:hAnsi="Arial" w:cs="Arial"/>
                <w:sz w:val="20"/>
                <w:szCs w:val="20"/>
              </w:rPr>
              <w:t>four</w:t>
            </w:r>
            <w:r w:rsidR="006C72D4" w:rsidRPr="00DC36E6">
              <w:rPr>
                <w:rFonts w:ascii="Arial" w:hAnsi="Arial" w:cs="Arial"/>
                <w:sz w:val="20"/>
                <w:szCs w:val="20"/>
              </w:rPr>
              <w:t xml:space="preserve"> </w:t>
            </w:r>
            <w:r w:rsidRPr="00DC36E6">
              <w:rPr>
                <w:rFonts w:ascii="Arial" w:hAnsi="Arial" w:cs="Arial"/>
                <w:sz w:val="20"/>
                <w:szCs w:val="20"/>
              </w:rPr>
              <w:t xml:space="preserve">categories: </w:t>
            </w:r>
          </w:p>
          <w:p w:rsidR="00C67324" w:rsidRPr="00DC36E6" w:rsidRDefault="00BE2C87" w:rsidP="002064F0">
            <w:pPr>
              <w:pStyle w:val="ListParagraph"/>
              <w:ind w:left="0"/>
              <w:rPr>
                <w:rFonts w:ascii="Arial" w:hAnsi="Arial" w:cs="Arial"/>
                <w:sz w:val="20"/>
                <w:szCs w:val="20"/>
              </w:rPr>
            </w:pPr>
            <w:r w:rsidRPr="00DC36E6">
              <w:rPr>
                <w:rFonts w:ascii="Arial" w:hAnsi="Arial" w:cs="Arial"/>
                <w:sz w:val="20"/>
                <w:szCs w:val="20"/>
              </w:rPr>
              <w:t>A</w:t>
            </w:r>
            <w:r w:rsidR="00C67324" w:rsidRPr="00DC36E6">
              <w:rPr>
                <w:rFonts w:ascii="Arial" w:hAnsi="Arial" w:cs="Arial"/>
                <w:sz w:val="20"/>
                <w:szCs w:val="20"/>
              </w:rPr>
              <w:t>) Organisational/Service</w:t>
            </w:r>
            <w:r w:rsidR="00CD4D9D" w:rsidRPr="00DC36E6">
              <w:rPr>
                <w:rFonts w:ascii="Arial" w:hAnsi="Arial" w:cs="Arial"/>
                <w:sz w:val="20"/>
                <w:szCs w:val="20"/>
              </w:rPr>
              <w:t>;</w:t>
            </w:r>
            <w:r w:rsidR="00DB1C2C" w:rsidRPr="00DC36E6">
              <w:rPr>
                <w:rFonts w:ascii="Arial" w:hAnsi="Arial" w:cs="Arial"/>
                <w:sz w:val="20"/>
                <w:szCs w:val="20"/>
              </w:rPr>
              <w:t xml:space="preserve"> </w:t>
            </w:r>
          </w:p>
          <w:p w:rsidR="00C67324" w:rsidRPr="00DC36E6" w:rsidRDefault="00BE2C87" w:rsidP="002064F0">
            <w:pPr>
              <w:pStyle w:val="ListParagraph"/>
              <w:ind w:left="0"/>
              <w:rPr>
                <w:rFonts w:ascii="Arial" w:hAnsi="Arial" w:cs="Arial"/>
                <w:sz w:val="20"/>
                <w:szCs w:val="20"/>
              </w:rPr>
            </w:pPr>
            <w:r w:rsidRPr="00DC36E6">
              <w:rPr>
                <w:rFonts w:ascii="Arial" w:hAnsi="Arial" w:cs="Arial"/>
                <w:sz w:val="20"/>
                <w:szCs w:val="20"/>
              </w:rPr>
              <w:t>B</w:t>
            </w:r>
            <w:r w:rsidR="00C67324" w:rsidRPr="00DC36E6">
              <w:rPr>
                <w:rFonts w:ascii="Arial" w:hAnsi="Arial" w:cs="Arial"/>
                <w:sz w:val="20"/>
                <w:szCs w:val="20"/>
              </w:rPr>
              <w:t>) Clinical Safety</w:t>
            </w:r>
            <w:r w:rsidR="00CD4D9D" w:rsidRPr="00DC36E6">
              <w:rPr>
                <w:rFonts w:ascii="Arial" w:hAnsi="Arial" w:cs="Arial"/>
                <w:sz w:val="20"/>
                <w:szCs w:val="20"/>
              </w:rPr>
              <w:t>;</w:t>
            </w:r>
            <w:r w:rsidR="00C67324" w:rsidRPr="00DC36E6">
              <w:rPr>
                <w:rFonts w:ascii="Arial" w:hAnsi="Arial" w:cs="Arial"/>
                <w:sz w:val="20"/>
                <w:szCs w:val="20"/>
              </w:rPr>
              <w:t xml:space="preserve"> </w:t>
            </w:r>
          </w:p>
          <w:p w:rsidR="001C4B8F" w:rsidRPr="00DC36E6" w:rsidRDefault="00BE2C87" w:rsidP="002064F0">
            <w:pPr>
              <w:pStyle w:val="ListParagraph"/>
              <w:ind w:left="0"/>
              <w:rPr>
                <w:rFonts w:ascii="Arial" w:hAnsi="Arial" w:cs="Arial"/>
                <w:sz w:val="20"/>
                <w:szCs w:val="20"/>
              </w:rPr>
            </w:pPr>
            <w:r w:rsidRPr="00DC36E6">
              <w:rPr>
                <w:rFonts w:ascii="Arial" w:hAnsi="Arial" w:cs="Arial"/>
                <w:sz w:val="20"/>
                <w:szCs w:val="20"/>
              </w:rPr>
              <w:t>C</w:t>
            </w:r>
            <w:r w:rsidR="00C67324" w:rsidRPr="00DC36E6">
              <w:rPr>
                <w:rFonts w:ascii="Arial" w:hAnsi="Arial" w:cs="Arial"/>
                <w:sz w:val="20"/>
                <w:szCs w:val="20"/>
              </w:rPr>
              <w:t>) Clinical Effectiveness</w:t>
            </w:r>
            <w:r w:rsidR="00CD4D9D" w:rsidRPr="00DC36E6">
              <w:rPr>
                <w:rFonts w:ascii="Arial" w:hAnsi="Arial" w:cs="Arial"/>
                <w:sz w:val="20"/>
                <w:szCs w:val="20"/>
              </w:rPr>
              <w:t>;</w:t>
            </w:r>
            <w:r w:rsidR="001C4B8F" w:rsidRPr="00DC36E6">
              <w:rPr>
                <w:rFonts w:ascii="Arial" w:hAnsi="Arial" w:cs="Arial"/>
                <w:sz w:val="20"/>
                <w:szCs w:val="20"/>
              </w:rPr>
              <w:t xml:space="preserve"> </w:t>
            </w:r>
          </w:p>
          <w:p w:rsidR="00C67324" w:rsidRPr="00DC36E6" w:rsidRDefault="00BE2C87" w:rsidP="002064F0">
            <w:pPr>
              <w:pStyle w:val="ListParagraph"/>
              <w:ind w:left="0"/>
              <w:rPr>
                <w:rFonts w:ascii="Arial" w:hAnsi="Arial" w:cs="Arial"/>
                <w:sz w:val="20"/>
                <w:szCs w:val="20"/>
              </w:rPr>
            </w:pPr>
            <w:r w:rsidRPr="00DC36E6">
              <w:rPr>
                <w:rFonts w:ascii="Arial" w:hAnsi="Arial" w:cs="Arial"/>
                <w:sz w:val="20"/>
                <w:szCs w:val="20"/>
              </w:rPr>
              <w:t>D</w:t>
            </w:r>
            <w:r w:rsidR="001C4B8F" w:rsidRPr="00DC36E6">
              <w:rPr>
                <w:rFonts w:ascii="Arial" w:hAnsi="Arial" w:cs="Arial"/>
                <w:sz w:val="20"/>
                <w:szCs w:val="20"/>
              </w:rPr>
              <w:t>) Patient Experience.</w:t>
            </w:r>
            <w:r w:rsidR="00DB1C2C" w:rsidRPr="00DC36E6">
              <w:rPr>
                <w:rFonts w:ascii="Arial" w:hAnsi="Arial" w:cs="Arial"/>
                <w:sz w:val="20"/>
                <w:szCs w:val="20"/>
              </w:rPr>
              <w:t xml:space="preserve"> </w:t>
            </w:r>
          </w:p>
          <w:p w:rsidR="00D24A6B" w:rsidRPr="00DC36E6" w:rsidRDefault="00D24A6B" w:rsidP="002064F0">
            <w:pPr>
              <w:pStyle w:val="ListParagraph"/>
              <w:ind w:left="0"/>
              <w:rPr>
                <w:rFonts w:ascii="Arial" w:hAnsi="Arial" w:cs="Arial"/>
                <w:sz w:val="20"/>
                <w:szCs w:val="20"/>
              </w:rPr>
            </w:pPr>
          </w:p>
          <w:p w:rsidR="00266D41" w:rsidRPr="00DC36E6" w:rsidRDefault="00D24A6B" w:rsidP="002064F0">
            <w:pPr>
              <w:pStyle w:val="ListParagraph"/>
              <w:numPr>
                <w:ilvl w:val="1"/>
                <w:numId w:val="3"/>
              </w:numPr>
              <w:ind w:left="743" w:hanging="743"/>
              <w:rPr>
                <w:rFonts w:ascii="Arial" w:eastAsiaTheme="minorEastAsia" w:hAnsi="Arial" w:cs="Arial"/>
                <w:b/>
                <w:sz w:val="20"/>
                <w:szCs w:val="20"/>
                <w:lang w:val="en-US" w:eastAsia="ja-JP"/>
              </w:rPr>
            </w:pPr>
            <w:r w:rsidRPr="00DC36E6">
              <w:rPr>
                <w:rFonts w:ascii="Arial" w:eastAsiaTheme="minorEastAsia" w:hAnsi="Arial" w:cs="Arial"/>
                <w:b/>
                <w:caps/>
                <w:sz w:val="20"/>
                <w:szCs w:val="20"/>
                <w:lang w:val="en-US" w:eastAsia="ja-JP"/>
              </w:rPr>
              <w:t>CQUIN</w:t>
            </w:r>
            <w:r w:rsidRPr="00DC36E6">
              <w:rPr>
                <w:rFonts w:ascii="Arial" w:eastAsiaTheme="minorEastAsia" w:hAnsi="Arial" w:cs="Arial"/>
                <w:sz w:val="20"/>
                <w:szCs w:val="20"/>
                <w:lang w:val="en-US" w:eastAsia="ja-JP"/>
              </w:rPr>
              <w:t xml:space="preserve"> </w:t>
            </w:r>
          </w:p>
          <w:p w:rsidR="00D24A6B" w:rsidRPr="00DC36E6" w:rsidRDefault="001C4B8F" w:rsidP="002064F0">
            <w:pPr>
              <w:spacing w:after="0"/>
              <w:rPr>
                <w:rFonts w:ascii="Arial" w:hAnsi="Arial" w:cs="Arial"/>
                <w:b/>
                <w:sz w:val="20"/>
              </w:rPr>
            </w:pPr>
            <w:r w:rsidRPr="00DC36E6">
              <w:rPr>
                <w:rFonts w:ascii="Arial" w:hAnsi="Arial" w:cs="Arial"/>
                <w:sz w:val="20"/>
              </w:rPr>
              <w:t>Not Applicable</w:t>
            </w:r>
          </w:p>
        </w:tc>
      </w:tr>
    </w:tbl>
    <w:tbl>
      <w:tblPr>
        <w:tblStyle w:val="TableGrid"/>
        <w:tblW w:w="9351" w:type="dxa"/>
        <w:tblInd w:w="113" w:type="dxa"/>
        <w:tblLayout w:type="fixed"/>
        <w:tblLook w:val="04A0" w:firstRow="1" w:lastRow="0" w:firstColumn="1" w:lastColumn="0" w:noHBand="0" w:noVBand="1"/>
      </w:tblPr>
      <w:tblGrid>
        <w:gridCol w:w="988"/>
        <w:gridCol w:w="6078"/>
        <w:gridCol w:w="12"/>
        <w:gridCol w:w="2273"/>
      </w:tblGrid>
      <w:tr w:rsidR="004F1854" w:rsidRPr="004F2DB2" w:rsidTr="00F87B3E">
        <w:trPr>
          <w:trHeight w:val="436"/>
        </w:trPr>
        <w:tc>
          <w:tcPr>
            <w:tcW w:w="9351" w:type="dxa"/>
            <w:gridSpan w:val="4"/>
            <w:shd w:val="clear" w:color="auto" w:fill="D9D9D9" w:themeFill="background1" w:themeFillShade="D9"/>
            <w:vAlign w:val="center"/>
          </w:tcPr>
          <w:p w:rsidR="004F1854" w:rsidRPr="004F2DB2" w:rsidRDefault="004F1854" w:rsidP="002064F0">
            <w:pPr>
              <w:rPr>
                <w:rFonts w:ascii="Arial" w:hAnsi="Arial" w:cs="Arial"/>
                <w:b/>
                <w:sz w:val="20"/>
              </w:rPr>
            </w:pPr>
            <w:r w:rsidRPr="007244A6">
              <w:rPr>
                <w:rFonts w:ascii="Arial" w:hAnsi="Arial" w:cs="Arial"/>
                <w:b/>
                <w:sz w:val="20"/>
              </w:rPr>
              <w:t>A)  ORGANISATIONAL/SERVICE REQUIREMENTS</w:t>
            </w:r>
          </w:p>
        </w:tc>
      </w:tr>
      <w:tr w:rsidR="004F1854" w:rsidRPr="004F2DB2" w:rsidTr="00C22A10">
        <w:trPr>
          <w:trHeight w:val="277"/>
        </w:trPr>
        <w:tc>
          <w:tcPr>
            <w:tcW w:w="987" w:type="dxa"/>
            <w:shd w:val="clear" w:color="auto" w:fill="F2F2F2" w:themeFill="background1" w:themeFillShade="F2"/>
            <w:vAlign w:val="center"/>
          </w:tcPr>
          <w:p w:rsidR="004F1854" w:rsidRPr="004F2DB2" w:rsidRDefault="004F1854" w:rsidP="002064F0">
            <w:pPr>
              <w:jc w:val="center"/>
              <w:rPr>
                <w:rFonts w:ascii="Arial" w:hAnsi="Arial" w:cs="Arial"/>
                <w:b/>
                <w:sz w:val="20"/>
              </w:rPr>
            </w:pPr>
            <w:r>
              <w:rPr>
                <w:rFonts w:ascii="Arial" w:hAnsi="Arial" w:cs="Arial"/>
                <w:b/>
                <w:sz w:val="20"/>
              </w:rPr>
              <w:t>ID</w:t>
            </w:r>
          </w:p>
        </w:tc>
        <w:tc>
          <w:tcPr>
            <w:tcW w:w="6091" w:type="dxa"/>
            <w:gridSpan w:val="2"/>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Requirement</w:t>
            </w:r>
          </w:p>
        </w:tc>
        <w:tc>
          <w:tcPr>
            <w:tcW w:w="2273" w:type="dxa"/>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Evidenced How?</w:t>
            </w: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t>QR1</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CQC Certification</w:t>
            </w:r>
          </w:p>
        </w:tc>
        <w:tc>
          <w:tcPr>
            <w:tcW w:w="2273" w:type="dxa"/>
            <w:vMerge w:val="restart"/>
            <w:vAlign w:val="center"/>
          </w:tcPr>
          <w:p w:rsidR="004F1854" w:rsidRDefault="004F1854" w:rsidP="002064F0">
            <w:pPr>
              <w:rPr>
                <w:rFonts w:ascii="Arial" w:hAnsi="Arial" w:cs="Arial"/>
                <w:sz w:val="20"/>
              </w:rPr>
            </w:pPr>
            <w:r>
              <w:rPr>
                <w:rFonts w:ascii="Arial" w:hAnsi="Arial" w:cs="Arial"/>
                <w:sz w:val="20"/>
              </w:rPr>
              <w:t>Application - copy of certificate</w:t>
            </w: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lastRenderedPageBreak/>
              <w:t>QR2</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Insurance: Clinical negligence, professional negligence, employer’s liability and public liability. </w:t>
            </w:r>
          </w:p>
        </w:tc>
        <w:tc>
          <w:tcPr>
            <w:tcW w:w="2273" w:type="dxa"/>
            <w:vMerge/>
            <w:vAlign w:val="center"/>
          </w:tcPr>
          <w:p w:rsidR="004F1854" w:rsidRDefault="004F1854" w:rsidP="002064F0">
            <w:pPr>
              <w:rPr>
                <w:rFonts w:ascii="Arial" w:hAnsi="Arial" w:cs="Arial"/>
                <w:sz w:val="20"/>
              </w:rPr>
            </w:pP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t>QR3</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Emergency plans or business continuity plans or contingency plans.</w:t>
            </w:r>
          </w:p>
        </w:tc>
        <w:tc>
          <w:tcPr>
            <w:tcW w:w="2273" w:type="dxa"/>
            <w:vAlign w:val="center"/>
          </w:tcPr>
          <w:p w:rsidR="004F1854" w:rsidRDefault="004F1854" w:rsidP="002064F0">
            <w:pPr>
              <w:rPr>
                <w:rFonts w:ascii="Arial" w:hAnsi="Arial" w:cs="Arial"/>
                <w:sz w:val="20"/>
              </w:rPr>
            </w:pPr>
            <w:r>
              <w:rPr>
                <w:rFonts w:ascii="Arial" w:hAnsi="Arial" w:cs="Arial"/>
                <w:sz w:val="20"/>
              </w:rPr>
              <w:t>Application - copy of plans/procedures/ protocols</w:t>
            </w:r>
          </w:p>
        </w:tc>
      </w:tr>
      <w:tr w:rsidR="004F1854" w:rsidTr="00C22A10">
        <w:trPr>
          <w:trHeight w:val="510"/>
        </w:trPr>
        <w:tc>
          <w:tcPr>
            <w:tcW w:w="987" w:type="dxa"/>
            <w:vAlign w:val="center"/>
          </w:tcPr>
          <w:p w:rsidR="004F1854" w:rsidRDefault="004F1854" w:rsidP="002064F0">
            <w:pPr>
              <w:jc w:val="center"/>
              <w:rPr>
                <w:rFonts w:ascii="Arial" w:hAnsi="Arial" w:cs="Arial"/>
                <w:sz w:val="20"/>
              </w:rPr>
            </w:pPr>
            <w:r>
              <w:rPr>
                <w:rFonts w:ascii="Arial" w:hAnsi="Arial" w:cs="Arial"/>
                <w:sz w:val="20"/>
              </w:rPr>
              <w:t>QR4</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Policy/procedures for: </w:t>
            </w:r>
          </w:p>
          <w:p w:rsidR="004F1854" w:rsidRDefault="00ED31CF" w:rsidP="00ED31CF">
            <w:pPr>
              <w:jc w:val="both"/>
              <w:rPr>
                <w:rFonts w:ascii="Arial" w:hAnsi="Arial" w:cs="Arial"/>
                <w:sz w:val="20"/>
              </w:rPr>
            </w:pPr>
            <w:r>
              <w:rPr>
                <w:rFonts w:ascii="Arial" w:hAnsi="Arial" w:cs="Arial"/>
                <w:sz w:val="20"/>
              </w:rPr>
              <w:t>- Complaints;</w:t>
            </w:r>
          </w:p>
          <w:p w:rsidR="004F1854" w:rsidRDefault="004F1854" w:rsidP="00ED31CF">
            <w:pPr>
              <w:jc w:val="both"/>
              <w:rPr>
                <w:rFonts w:ascii="Arial" w:hAnsi="Arial" w:cs="Arial"/>
                <w:sz w:val="20"/>
              </w:rPr>
            </w:pPr>
            <w:r>
              <w:rPr>
                <w:rFonts w:ascii="Arial" w:hAnsi="Arial" w:cs="Arial"/>
                <w:sz w:val="20"/>
              </w:rPr>
              <w:t xml:space="preserve">- Serious incidents </w:t>
            </w:r>
            <w:r w:rsidR="00ED31CF">
              <w:rPr>
                <w:rFonts w:ascii="Arial" w:hAnsi="Arial" w:cs="Arial"/>
                <w:sz w:val="20"/>
              </w:rPr>
              <w:t>- including reporting via STEIS;</w:t>
            </w:r>
          </w:p>
          <w:p w:rsidR="004F1854" w:rsidRDefault="004F1854" w:rsidP="00ED31CF">
            <w:pPr>
              <w:jc w:val="both"/>
              <w:rPr>
                <w:rFonts w:ascii="Arial" w:hAnsi="Arial" w:cs="Arial"/>
                <w:sz w:val="20"/>
              </w:rPr>
            </w:pPr>
            <w:r>
              <w:rPr>
                <w:rFonts w:ascii="Arial" w:hAnsi="Arial" w:cs="Arial"/>
                <w:sz w:val="20"/>
              </w:rPr>
              <w:t>- Never events</w:t>
            </w:r>
            <w:r w:rsidR="00ED31CF">
              <w:rPr>
                <w:rFonts w:ascii="Arial" w:hAnsi="Arial" w:cs="Arial"/>
                <w:sz w:val="20"/>
              </w:rPr>
              <w:t>;</w:t>
            </w:r>
            <w:r>
              <w:rPr>
                <w:rFonts w:ascii="Arial" w:hAnsi="Arial" w:cs="Arial"/>
                <w:sz w:val="20"/>
              </w:rPr>
              <w:t xml:space="preserve"> and </w:t>
            </w:r>
          </w:p>
          <w:p w:rsidR="004F1854" w:rsidRDefault="004F1854" w:rsidP="00ED31CF">
            <w:pPr>
              <w:jc w:val="both"/>
              <w:rPr>
                <w:rFonts w:ascii="Arial" w:hAnsi="Arial" w:cs="Arial"/>
                <w:sz w:val="20"/>
              </w:rPr>
            </w:pPr>
            <w:r>
              <w:rPr>
                <w:rFonts w:ascii="Arial" w:hAnsi="Arial" w:cs="Arial"/>
                <w:sz w:val="20"/>
              </w:rPr>
              <w:t xml:space="preserve">- Safeguarding (including vulnerable adults and children). </w:t>
            </w:r>
          </w:p>
        </w:tc>
        <w:tc>
          <w:tcPr>
            <w:tcW w:w="2273" w:type="dxa"/>
            <w:vAlign w:val="center"/>
          </w:tcPr>
          <w:p w:rsidR="004F1854" w:rsidRDefault="004F1854" w:rsidP="002064F0">
            <w:pPr>
              <w:rPr>
                <w:rFonts w:ascii="Arial" w:hAnsi="Arial" w:cs="Arial"/>
                <w:sz w:val="20"/>
              </w:rPr>
            </w:pPr>
            <w:r>
              <w:rPr>
                <w:rFonts w:ascii="Arial" w:hAnsi="Arial" w:cs="Arial"/>
                <w:sz w:val="20"/>
              </w:rPr>
              <w:t>Application - copy of plans/procedures/ protocols</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QR5</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Registration details to professional bodies. </w:t>
            </w:r>
          </w:p>
        </w:tc>
        <w:tc>
          <w:tcPr>
            <w:tcW w:w="2273" w:type="dxa"/>
            <w:vAlign w:val="center"/>
          </w:tcPr>
          <w:p w:rsidR="004F1854" w:rsidRDefault="004F1854" w:rsidP="002064F0">
            <w:pPr>
              <w:rPr>
                <w:rFonts w:ascii="Arial" w:hAnsi="Arial" w:cs="Arial"/>
                <w:sz w:val="20"/>
              </w:rPr>
            </w:pPr>
            <w:r>
              <w:rPr>
                <w:rFonts w:ascii="Arial" w:hAnsi="Arial" w:cs="Arial"/>
                <w:sz w:val="20"/>
              </w:rPr>
              <w:t>Application - copy of certificate(s)</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QR6</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NHS Provider Fraud Assessment Toolkit</w:t>
            </w:r>
          </w:p>
        </w:tc>
        <w:tc>
          <w:tcPr>
            <w:tcW w:w="2273" w:type="dxa"/>
            <w:vAlign w:val="center"/>
          </w:tcPr>
          <w:p w:rsidR="004F1854" w:rsidRDefault="004F1854" w:rsidP="002064F0">
            <w:pPr>
              <w:rPr>
                <w:rFonts w:ascii="Arial" w:hAnsi="Arial" w:cs="Arial"/>
                <w:sz w:val="20"/>
              </w:rPr>
            </w:pPr>
            <w:r>
              <w:rPr>
                <w:rFonts w:ascii="Arial" w:hAnsi="Arial" w:cs="Arial"/>
                <w:sz w:val="20"/>
              </w:rPr>
              <w:t>Copied into email submission of completed fraud toolkit to NHSBA</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QR7</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Monitor License (applies to non-GP providers)</w:t>
            </w:r>
          </w:p>
        </w:tc>
        <w:tc>
          <w:tcPr>
            <w:tcW w:w="2273" w:type="dxa"/>
            <w:vMerge w:val="restart"/>
            <w:vAlign w:val="center"/>
          </w:tcPr>
          <w:p w:rsidR="004F1854" w:rsidRDefault="004F1854" w:rsidP="002064F0">
            <w:pPr>
              <w:rPr>
                <w:rFonts w:ascii="Arial" w:hAnsi="Arial" w:cs="Arial"/>
                <w:sz w:val="20"/>
              </w:rPr>
            </w:pPr>
            <w:r>
              <w:rPr>
                <w:rFonts w:ascii="Arial" w:hAnsi="Arial" w:cs="Arial"/>
                <w:sz w:val="20"/>
              </w:rPr>
              <w:t>Application - copy of certificate</w:t>
            </w: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QR8</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Any quality accreditation gained e.g. ISO9001, 9002.</w:t>
            </w:r>
          </w:p>
        </w:tc>
        <w:tc>
          <w:tcPr>
            <w:tcW w:w="2273" w:type="dxa"/>
            <w:vMerge/>
            <w:vAlign w:val="center"/>
          </w:tcPr>
          <w:p w:rsidR="004F1854" w:rsidRDefault="004F1854" w:rsidP="002064F0">
            <w:pPr>
              <w:rPr>
                <w:rFonts w:ascii="Arial" w:hAnsi="Arial" w:cs="Arial"/>
                <w:sz w:val="20"/>
              </w:rPr>
            </w:pPr>
          </w:p>
        </w:tc>
      </w:tr>
      <w:tr w:rsidR="004F1854" w:rsidTr="00C22A10">
        <w:trPr>
          <w:trHeight w:val="510"/>
        </w:trPr>
        <w:tc>
          <w:tcPr>
            <w:tcW w:w="987" w:type="dxa"/>
            <w:vAlign w:val="center"/>
          </w:tcPr>
          <w:p w:rsidR="004F1854" w:rsidRDefault="004F1854" w:rsidP="002064F0">
            <w:pPr>
              <w:jc w:val="center"/>
            </w:pPr>
            <w:r>
              <w:rPr>
                <w:rFonts w:ascii="Arial" w:hAnsi="Arial" w:cs="Arial"/>
                <w:sz w:val="20"/>
              </w:rPr>
              <w:t>QR9</w:t>
            </w:r>
          </w:p>
        </w:tc>
        <w:tc>
          <w:tcPr>
            <w:tcW w:w="6091" w:type="dxa"/>
            <w:gridSpan w:val="2"/>
            <w:vAlign w:val="center"/>
          </w:tcPr>
          <w:p w:rsidR="004F1854" w:rsidRDefault="004F1854" w:rsidP="00ED31CF">
            <w:pPr>
              <w:jc w:val="both"/>
              <w:rPr>
                <w:rFonts w:ascii="Arial" w:hAnsi="Arial" w:cs="Arial"/>
                <w:sz w:val="20"/>
              </w:rPr>
            </w:pPr>
            <w:r>
              <w:rPr>
                <w:rFonts w:ascii="Arial" w:hAnsi="Arial" w:cs="Arial"/>
                <w:sz w:val="20"/>
              </w:rPr>
              <w:t xml:space="preserve">Any current/previous litigation, criminal convictions against the </w:t>
            </w:r>
            <w:proofErr w:type="spellStart"/>
            <w:r>
              <w:rPr>
                <w:rFonts w:ascii="Arial" w:hAnsi="Arial" w:cs="Arial"/>
                <w:sz w:val="20"/>
              </w:rPr>
              <w:t>practioner</w:t>
            </w:r>
            <w:proofErr w:type="spellEnd"/>
            <w:r>
              <w:rPr>
                <w:rFonts w:ascii="Arial" w:hAnsi="Arial" w:cs="Arial"/>
                <w:sz w:val="20"/>
              </w:rPr>
              <w:t xml:space="preserve">(s). </w:t>
            </w:r>
          </w:p>
          <w:p w:rsidR="004F1854" w:rsidRDefault="004F1854" w:rsidP="00ED31CF">
            <w:pPr>
              <w:jc w:val="both"/>
              <w:rPr>
                <w:rFonts w:ascii="Arial" w:hAnsi="Arial" w:cs="Arial"/>
                <w:sz w:val="20"/>
              </w:rPr>
            </w:pPr>
            <w:r>
              <w:rPr>
                <w:rFonts w:ascii="Arial" w:hAnsi="Arial" w:cs="Arial"/>
                <w:sz w:val="20"/>
              </w:rPr>
              <w:t>If ‘</w:t>
            </w:r>
            <w:r w:rsidRPr="000A6CFB">
              <w:rPr>
                <w:rFonts w:ascii="Arial" w:hAnsi="Arial" w:cs="Arial"/>
                <w:i/>
                <w:sz w:val="20"/>
              </w:rPr>
              <w:t>none</w:t>
            </w:r>
            <w:r>
              <w:rPr>
                <w:rFonts w:ascii="Arial" w:hAnsi="Arial" w:cs="Arial"/>
                <w:sz w:val="20"/>
              </w:rPr>
              <w:t>’, please state ‘</w:t>
            </w:r>
            <w:r w:rsidRPr="000A6CFB">
              <w:rPr>
                <w:rFonts w:ascii="Arial" w:hAnsi="Arial" w:cs="Arial"/>
                <w:i/>
                <w:sz w:val="20"/>
              </w:rPr>
              <w:t>none</w:t>
            </w:r>
            <w:r>
              <w:rPr>
                <w:rFonts w:ascii="Arial" w:hAnsi="Arial" w:cs="Arial"/>
                <w:sz w:val="20"/>
              </w:rPr>
              <w:t xml:space="preserve">’ in application. </w:t>
            </w:r>
          </w:p>
        </w:tc>
        <w:tc>
          <w:tcPr>
            <w:tcW w:w="2273" w:type="dxa"/>
            <w:vAlign w:val="center"/>
          </w:tcPr>
          <w:p w:rsidR="004F1854" w:rsidRDefault="004F1854" w:rsidP="002064F0">
            <w:pPr>
              <w:rPr>
                <w:rFonts w:ascii="Arial" w:hAnsi="Arial" w:cs="Arial"/>
                <w:sz w:val="20"/>
              </w:rPr>
            </w:pPr>
            <w:r>
              <w:rPr>
                <w:rFonts w:ascii="Arial" w:hAnsi="Arial" w:cs="Arial"/>
                <w:sz w:val="20"/>
              </w:rPr>
              <w:t>Application</w:t>
            </w:r>
          </w:p>
        </w:tc>
      </w:tr>
      <w:tr w:rsidR="004F1854" w:rsidTr="00F87B3E">
        <w:trPr>
          <w:trHeight w:val="416"/>
        </w:trPr>
        <w:tc>
          <w:tcPr>
            <w:tcW w:w="9351" w:type="dxa"/>
            <w:gridSpan w:val="4"/>
            <w:shd w:val="clear" w:color="auto" w:fill="D9D9D9" w:themeFill="background1" w:themeFillShade="D9"/>
            <w:vAlign w:val="center"/>
          </w:tcPr>
          <w:p w:rsidR="004F1854" w:rsidRDefault="00C22A10" w:rsidP="002064F0">
            <w:pPr>
              <w:rPr>
                <w:rFonts w:ascii="Arial" w:hAnsi="Arial" w:cs="Arial"/>
                <w:sz w:val="20"/>
              </w:rPr>
            </w:pPr>
            <w:r>
              <w:br w:type="page"/>
            </w:r>
            <w:r w:rsidR="004F1854">
              <w:rPr>
                <w:rFonts w:ascii="Arial" w:hAnsi="Arial" w:cs="Arial"/>
                <w:b/>
                <w:sz w:val="20"/>
              </w:rPr>
              <w:t>B)  CLINICAL SAFETY</w:t>
            </w:r>
            <w:r w:rsidR="004F1854" w:rsidRPr="004F2DB2">
              <w:rPr>
                <w:rFonts w:ascii="Arial" w:hAnsi="Arial" w:cs="Arial"/>
                <w:b/>
                <w:sz w:val="20"/>
              </w:rPr>
              <w:t xml:space="preserve"> REQUIREMENTS</w:t>
            </w:r>
          </w:p>
        </w:tc>
      </w:tr>
      <w:tr w:rsidR="004F1854" w:rsidRPr="004F2DB2" w:rsidTr="00A575BE">
        <w:trPr>
          <w:trHeight w:val="279"/>
        </w:trPr>
        <w:tc>
          <w:tcPr>
            <w:tcW w:w="988" w:type="dxa"/>
            <w:shd w:val="clear" w:color="auto" w:fill="F2F2F2" w:themeFill="background1" w:themeFillShade="F2"/>
            <w:vAlign w:val="center"/>
          </w:tcPr>
          <w:p w:rsidR="004F1854" w:rsidRPr="004F2DB2" w:rsidRDefault="004F1854" w:rsidP="002064F0">
            <w:pPr>
              <w:jc w:val="center"/>
              <w:rPr>
                <w:rFonts w:ascii="Arial" w:hAnsi="Arial" w:cs="Arial"/>
                <w:b/>
                <w:sz w:val="20"/>
              </w:rPr>
            </w:pPr>
            <w:r>
              <w:rPr>
                <w:rFonts w:ascii="Arial" w:hAnsi="Arial" w:cs="Arial"/>
                <w:b/>
                <w:sz w:val="20"/>
              </w:rPr>
              <w:t>ID</w:t>
            </w:r>
          </w:p>
        </w:tc>
        <w:tc>
          <w:tcPr>
            <w:tcW w:w="6090" w:type="dxa"/>
            <w:gridSpan w:val="2"/>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Requirement</w:t>
            </w:r>
          </w:p>
        </w:tc>
        <w:tc>
          <w:tcPr>
            <w:tcW w:w="2273" w:type="dxa"/>
            <w:shd w:val="clear" w:color="auto" w:fill="F2F2F2" w:themeFill="background1" w:themeFillShade="F2"/>
            <w:vAlign w:val="center"/>
          </w:tcPr>
          <w:p w:rsidR="004F1854" w:rsidRPr="004F2DB2" w:rsidRDefault="004F1854" w:rsidP="002064F0">
            <w:pPr>
              <w:rPr>
                <w:rFonts w:ascii="Arial" w:hAnsi="Arial" w:cs="Arial"/>
                <w:b/>
                <w:sz w:val="20"/>
              </w:rPr>
            </w:pPr>
            <w:r w:rsidRPr="004F2DB2">
              <w:rPr>
                <w:rFonts w:ascii="Arial" w:hAnsi="Arial" w:cs="Arial"/>
                <w:b/>
                <w:sz w:val="20"/>
              </w:rPr>
              <w:t>Evidenced How?</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10</w:t>
            </w:r>
          </w:p>
        </w:tc>
        <w:tc>
          <w:tcPr>
            <w:tcW w:w="6090" w:type="dxa"/>
            <w:gridSpan w:val="2"/>
            <w:vAlign w:val="center"/>
          </w:tcPr>
          <w:p w:rsidR="004F1854" w:rsidRDefault="004F1854" w:rsidP="00ED31CF">
            <w:pPr>
              <w:jc w:val="both"/>
              <w:rPr>
                <w:rFonts w:ascii="Arial" w:hAnsi="Arial" w:cs="Arial"/>
                <w:sz w:val="20"/>
              </w:rPr>
            </w:pPr>
            <w:r w:rsidRPr="007C5558">
              <w:rPr>
                <w:rFonts w:ascii="Arial" w:hAnsi="Arial" w:cs="Arial"/>
                <w:sz w:val="20"/>
              </w:rPr>
              <w:t xml:space="preserve">Resuscitation </w:t>
            </w:r>
            <w:r>
              <w:rPr>
                <w:rFonts w:ascii="Arial" w:hAnsi="Arial" w:cs="Arial"/>
                <w:sz w:val="20"/>
              </w:rPr>
              <w:t xml:space="preserve">Training and Equipment </w:t>
            </w:r>
          </w:p>
          <w:p w:rsidR="004F1854" w:rsidRPr="00852CAF" w:rsidRDefault="004F1854" w:rsidP="00ED31CF">
            <w:pPr>
              <w:jc w:val="both"/>
              <w:rPr>
                <w:rFonts w:ascii="Arial" w:hAnsi="Arial" w:cs="Arial"/>
                <w:sz w:val="20"/>
              </w:rPr>
            </w:pPr>
            <w:r w:rsidRPr="00352E80">
              <w:rPr>
                <w:rFonts w:ascii="Arial" w:hAnsi="Arial" w:cs="Arial"/>
                <w:i/>
                <w:sz w:val="20"/>
              </w:rPr>
              <w:t>Resuscitation Council (UK)</w:t>
            </w:r>
          </w:p>
        </w:tc>
        <w:tc>
          <w:tcPr>
            <w:tcW w:w="2273" w:type="dxa"/>
            <w:vMerge w:val="restart"/>
            <w:vAlign w:val="center"/>
          </w:tcPr>
          <w:p w:rsidR="004F1854" w:rsidRPr="009E62FE" w:rsidRDefault="004F1854" w:rsidP="002064F0">
            <w:pPr>
              <w:rPr>
                <w:rFonts w:ascii="Arial" w:hAnsi="Arial" w:cs="Arial"/>
                <w:sz w:val="20"/>
              </w:rPr>
            </w:pPr>
            <w:r w:rsidRPr="009E62FE">
              <w:rPr>
                <w:rFonts w:ascii="Arial" w:hAnsi="Arial" w:cs="Arial"/>
                <w:sz w:val="20"/>
              </w:rPr>
              <w:t>Application - copies of certificate(s), attendance at training event(s).</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11</w:t>
            </w:r>
          </w:p>
        </w:tc>
        <w:tc>
          <w:tcPr>
            <w:tcW w:w="6090" w:type="dxa"/>
            <w:gridSpan w:val="2"/>
            <w:vAlign w:val="center"/>
          </w:tcPr>
          <w:p w:rsidR="004F1854" w:rsidRPr="007C5558" w:rsidRDefault="004F1854" w:rsidP="00ED31CF">
            <w:pPr>
              <w:jc w:val="both"/>
              <w:rPr>
                <w:rFonts w:ascii="Arial" w:hAnsi="Arial" w:cs="Arial"/>
                <w:sz w:val="20"/>
              </w:rPr>
            </w:pPr>
            <w:r>
              <w:rPr>
                <w:rFonts w:ascii="Arial" w:hAnsi="Arial" w:cs="Arial"/>
                <w:sz w:val="20"/>
              </w:rPr>
              <w:t>Allergy and a</w:t>
            </w:r>
            <w:r w:rsidRPr="00D36E51">
              <w:rPr>
                <w:rFonts w:ascii="Arial" w:hAnsi="Arial" w:cs="Arial"/>
                <w:sz w:val="20"/>
              </w:rPr>
              <w:t>naphylaxis</w:t>
            </w:r>
            <w:r>
              <w:rPr>
                <w:rFonts w:ascii="Arial" w:hAnsi="Arial" w:cs="Arial"/>
                <w:sz w:val="20"/>
              </w:rPr>
              <w:t xml:space="preserve"> Training</w:t>
            </w:r>
          </w:p>
        </w:tc>
        <w:tc>
          <w:tcPr>
            <w:tcW w:w="2273" w:type="dxa"/>
            <w:vMerge/>
            <w:vAlign w:val="center"/>
          </w:tcPr>
          <w:p w:rsidR="004F1854" w:rsidRPr="009E62FE" w:rsidRDefault="004F1854" w:rsidP="002064F0">
            <w:pPr>
              <w:rPr>
                <w:rFonts w:ascii="Arial" w:hAnsi="Arial" w:cs="Arial"/>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12</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 xml:space="preserve">NICE (2011) Clinical Guideline 134 – </w:t>
            </w:r>
            <w:r w:rsidRPr="00D36E51">
              <w:rPr>
                <w:rFonts w:ascii="Arial" w:hAnsi="Arial" w:cs="Arial"/>
                <w:sz w:val="20"/>
              </w:rPr>
              <w:t>Anaphylaxis</w:t>
            </w:r>
          </w:p>
          <w:p w:rsidR="004F1854" w:rsidRPr="00D36E51" w:rsidRDefault="004F1854" w:rsidP="00ED31CF">
            <w:pPr>
              <w:jc w:val="both"/>
              <w:rPr>
                <w:rFonts w:ascii="Arial" w:hAnsi="Arial" w:cs="Arial"/>
                <w:i/>
                <w:sz w:val="20"/>
              </w:rPr>
            </w:pPr>
            <w:r w:rsidRPr="00D36E51">
              <w:rPr>
                <w:rFonts w:ascii="Arial" w:hAnsi="Arial" w:cs="Arial"/>
                <w:i/>
                <w:sz w:val="20"/>
              </w:rPr>
              <w:t>Assessment to confirm an anaphylactic episode and the decision to refer after emergency treatment for a suspected anaphylactic episode.</w:t>
            </w:r>
          </w:p>
        </w:tc>
        <w:tc>
          <w:tcPr>
            <w:tcW w:w="2273" w:type="dxa"/>
            <w:vMerge w:val="restart"/>
            <w:vAlign w:val="center"/>
          </w:tcPr>
          <w:p w:rsidR="004F1854" w:rsidRPr="009E62FE" w:rsidRDefault="004F1854" w:rsidP="002064F0">
            <w:pPr>
              <w:rPr>
                <w:rFonts w:ascii="Arial" w:hAnsi="Arial" w:cs="Arial"/>
                <w:sz w:val="20"/>
              </w:rPr>
            </w:pPr>
            <w:r w:rsidRPr="009E62FE">
              <w:rPr>
                <w:rFonts w:ascii="Arial" w:hAnsi="Arial" w:cs="Arial"/>
                <w:sz w:val="20"/>
              </w:rPr>
              <w:t>Declaration of compliance</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13</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Health and Social Care Act (2008) Code of Practice:</w:t>
            </w:r>
          </w:p>
          <w:p w:rsidR="004F1854" w:rsidRPr="007C5558" w:rsidRDefault="004F1854" w:rsidP="00ED31CF">
            <w:pPr>
              <w:jc w:val="both"/>
              <w:rPr>
                <w:rFonts w:ascii="Arial" w:hAnsi="Arial" w:cs="Arial"/>
                <w:sz w:val="20"/>
              </w:rPr>
            </w:pPr>
            <w:r w:rsidRPr="007C5558">
              <w:rPr>
                <w:rFonts w:ascii="Arial" w:hAnsi="Arial" w:cs="Arial"/>
                <w:sz w:val="20"/>
              </w:rPr>
              <w:t xml:space="preserve">The prevention, control of infection and related guidance. </w:t>
            </w:r>
          </w:p>
          <w:p w:rsidR="004F1854" w:rsidRPr="006F2725" w:rsidRDefault="004F1854" w:rsidP="00ED31CF">
            <w:pPr>
              <w:jc w:val="both"/>
              <w:rPr>
                <w:rFonts w:ascii="Arial" w:hAnsi="Arial" w:cs="Arial"/>
                <w:i/>
                <w:sz w:val="20"/>
              </w:rPr>
            </w:pPr>
            <w:r>
              <w:rPr>
                <w:rFonts w:ascii="Arial" w:hAnsi="Arial" w:cs="Arial"/>
                <w:i/>
                <w:sz w:val="20"/>
              </w:rPr>
              <w:t xml:space="preserve">- </w:t>
            </w:r>
            <w:r w:rsidRPr="006F2725">
              <w:rPr>
                <w:rFonts w:ascii="Arial" w:hAnsi="Arial" w:cs="Arial"/>
                <w:i/>
                <w:sz w:val="20"/>
              </w:rPr>
              <w:t>2010 revision</w:t>
            </w:r>
            <w:r>
              <w:rPr>
                <w:rFonts w:ascii="Arial" w:hAnsi="Arial" w:cs="Arial"/>
                <w:i/>
                <w:sz w:val="20"/>
              </w:rPr>
              <w:t xml:space="preserve"> - </w:t>
            </w:r>
            <w:r w:rsidRPr="006F2725">
              <w:rPr>
                <w:rFonts w:ascii="Arial" w:hAnsi="Arial" w:cs="Arial"/>
                <w:i/>
                <w:sz w:val="20"/>
              </w:rPr>
              <w:t>Equipment and reusable medical devices.</w:t>
            </w:r>
          </w:p>
          <w:p w:rsidR="004F1854" w:rsidRPr="00852CAF" w:rsidRDefault="004F1854" w:rsidP="00ED31CF">
            <w:pPr>
              <w:jc w:val="both"/>
              <w:rPr>
                <w:rFonts w:ascii="Arial" w:hAnsi="Arial" w:cs="Arial"/>
                <w:sz w:val="20"/>
              </w:rPr>
            </w:pPr>
            <w:r>
              <w:rPr>
                <w:rFonts w:ascii="Arial" w:hAnsi="Arial" w:cs="Arial"/>
                <w:i/>
                <w:sz w:val="20"/>
              </w:rPr>
              <w:t xml:space="preserve">- </w:t>
            </w:r>
            <w:r w:rsidRPr="006F2725">
              <w:rPr>
                <w:rFonts w:ascii="Arial" w:hAnsi="Arial" w:cs="Arial"/>
                <w:i/>
                <w:sz w:val="20"/>
              </w:rPr>
              <w:t>2011</w:t>
            </w:r>
            <w:r>
              <w:rPr>
                <w:rFonts w:ascii="Arial" w:hAnsi="Arial" w:cs="Arial"/>
                <w:i/>
                <w:sz w:val="20"/>
              </w:rPr>
              <w:t xml:space="preserve"> update</w:t>
            </w:r>
            <w:r w:rsidRPr="006F2725">
              <w:rPr>
                <w:rFonts w:ascii="Arial" w:hAnsi="Arial" w:cs="Arial"/>
                <w:i/>
                <w:sz w:val="20"/>
              </w:rPr>
              <w:t xml:space="preserve"> </w:t>
            </w:r>
            <w:r>
              <w:rPr>
                <w:rFonts w:ascii="Arial" w:hAnsi="Arial" w:cs="Arial"/>
                <w:i/>
                <w:sz w:val="20"/>
              </w:rPr>
              <w:t xml:space="preserve">- </w:t>
            </w:r>
            <w:r w:rsidRPr="006F2725">
              <w:rPr>
                <w:rFonts w:ascii="Arial" w:hAnsi="Arial" w:cs="Arial"/>
                <w:i/>
                <w:sz w:val="20"/>
              </w:rPr>
              <w:t>Prevention and control of infections and related guidance.</w:t>
            </w:r>
          </w:p>
        </w:tc>
        <w:tc>
          <w:tcPr>
            <w:tcW w:w="2273" w:type="dxa"/>
            <w:vMerge/>
            <w:vAlign w:val="center"/>
          </w:tcPr>
          <w:p w:rsidR="004F1854" w:rsidRPr="009E62FE" w:rsidRDefault="004F1854" w:rsidP="002064F0">
            <w:pPr>
              <w:rPr>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14</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 xml:space="preserve">DH (2013) </w:t>
            </w:r>
            <w:r w:rsidRPr="004E2B1C">
              <w:rPr>
                <w:rFonts w:ascii="Arial" w:hAnsi="Arial" w:cs="Arial"/>
                <w:sz w:val="20"/>
              </w:rPr>
              <w:t>Decontamination of surgical instruments (CFPP 01-01)</w:t>
            </w:r>
          </w:p>
          <w:p w:rsidR="004F1854" w:rsidRPr="00852CAF" w:rsidRDefault="004F1854" w:rsidP="00ED31CF">
            <w:pPr>
              <w:jc w:val="both"/>
              <w:rPr>
                <w:rFonts w:ascii="Arial" w:hAnsi="Arial" w:cs="Arial"/>
                <w:sz w:val="20"/>
              </w:rPr>
            </w:pPr>
            <w:r w:rsidRPr="009F5A2B">
              <w:rPr>
                <w:rFonts w:ascii="Arial" w:hAnsi="Arial" w:cs="Arial"/>
                <w:i/>
                <w:sz w:val="20"/>
              </w:rPr>
              <w:t>Guidance about the management and decontamination of reusable medical devices.</w:t>
            </w:r>
          </w:p>
        </w:tc>
        <w:tc>
          <w:tcPr>
            <w:tcW w:w="2273" w:type="dxa"/>
            <w:vMerge/>
            <w:vAlign w:val="center"/>
          </w:tcPr>
          <w:p w:rsidR="004F1854" w:rsidRPr="009E62FE" w:rsidRDefault="004F1854" w:rsidP="002064F0">
            <w:pPr>
              <w:rPr>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15</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NICE (2011) Quality Improvement Guide:</w:t>
            </w:r>
          </w:p>
          <w:p w:rsidR="004F1854" w:rsidRPr="00852CAF" w:rsidRDefault="004F1854" w:rsidP="00ED31CF">
            <w:pPr>
              <w:jc w:val="both"/>
              <w:rPr>
                <w:rFonts w:ascii="Arial" w:hAnsi="Arial" w:cs="Arial"/>
                <w:sz w:val="20"/>
              </w:rPr>
            </w:pPr>
            <w:r w:rsidRPr="006F2725">
              <w:rPr>
                <w:rFonts w:ascii="Arial" w:hAnsi="Arial" w:cs="Arial"/>
                <w:i/>
                <w:sz w:val="20"/>
              </w:rPr>
              <w:t>Prevention and control of h</w:t>
            </w:r>
            <w:r>
              <w:rPr>
                <w:rFonts w:ascii="Arial" w:hAnsi="Arial" w:cs="Arial"/>
                <w:i/>
                <w:sz w:val="20"/>
              </w:rPr>
              <w:t>ealthcare-associated infections.</w:t>
            </w:r>
          </w:p>
        </w:tc>
        <w:tc>
          <w:tcPr>
            <w:tcW w:w="2273" w:type="dxa"/>
            <w:vMerge/>
            <w:vAlign w:val="center"/>
          </w:tcPr>
          <w:p w:rsidR="004F1854" w:rsidRPr="009E62FE" w:rsidRDefault="004F1854" w:rsidP="002064F0">
            <w:pPr>
              <w:rPr>
                <w:sz w:val="20"/>
              </w:rPr>
            </w:pP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16</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List of employed performing staff (all groups).</w:t>
            </w:r>
          </w:p>
        </w:tc>
        <w:tc>
          <w:tcPr>
            <w:tcW w:w="2273" w:type="dxa"/>
            <w:vAlign w:val="center"/>
          </w:tcPr>
          <w:p w:rsidR="004F1854" w:rsidRPr="009E62FE" w:rsidRDefault="004F1854" w:rsidP="002064F0">
            <w:pPr>
              <w:rPr>
                <w:rFonts w:ascii="Arial" w:hAnsi="Arial" w:cs="Arial"/>
                <w:sz w:val="20"/>
              </w:rPr>
            </w:pPr>
            <w:r w:rsidRPr="009E62FE">
              <w:rPr>
                <w:rFonts w:ascii="Arial" w:hAnsi="Arial" w:cs="Arial"/>
                <w:sz w:val="20"/>
              </w:rPr>
              <w:t>Application – list of performers</w:t>
            </w:r>
          </w:p>
        </w:tc>
      </w:tr>
      <w:tr w:rsidR="005B5D79" w:rsidRPr="009E62FE" w:rsidTr="00A575BE">
        <w:trPr>
          <w:trHeight w:val="510"/>
        </w:trPr>
        <w:tc>
          <w:tcPr>
            <w:tcW w:w="988" w:type="dxa"/>
            <w:vAlign w:val="center"/>
          </w:tcPr>
          <w:p w:rsidR="005B5D79" w:rsidRPr="0024587C" w:rsidRDefault="005B5D79" w:rsidP="002064F0">
            <w:pPr>
              <w:jc w:val="center"/>
              <w:rPr>
                <w:rFonts w:ascii="Arial" w:hAnsi="Arial" w:cs="Arial"/>
                <w:sz w:val="20"/>
              </w:rPr>
            </w:pPr>
            <w:r w:rsidRPr="0024587C">
              <w:rPr>
                <w:rFonts w:ascii="Arial" w:hAnsi="Arial" w:cs="Arial"/>
                <w:sz w:val="20"/>
              </w:rPr>
              <w:t>QR</w:t>
            </w:r>
            <w:r>
              <w:rPr>
                <w:rFonts w:ascii="Arial" w:hAnsi="Arial" w:cs="Arial"/>
                <w:sz w:val="20"/>
              </w:rPr>
              <w:t>16a</w:t>
            </w:r>
          </w:p>
        </w:tc>
        <w:tc>
          <w:tcPr>
            <w:tcW w:w="6090" w:type="dxa"/>
            <w:gridSpan w:val="2"/>
            <w:vAlign w:val="center"/>
          </w:tcPr>
          <w:p w:rsidR="005B5D79" w:rsidRDefault="005B5D79" w:rsidP="00ED31CF">
            <w:pPr>
              <w:jc w:val="both"/>
              <w:rPr>
                <w:rFonts w:ascii="Arial" w:hAnsi="Arial" w:cs="Arial"/>
                <w:sz w:val="20"/>
              </w:rPr>
            </w:pPr>
            <w:r>
              <w:rPr>
                <w:rFonts w:ascii="Arial" w:hAnsi="Arial" w:cs="Arial"/>
                <w:sz w:val="20"/>
              </w:rPr>
              <w:t>Relevant staff comply with a</w:t>
            </w:r>
            <w:r w:rsidRPr="000F6BB4">
              <w:rPr>
                <w:rFonts w:ascii="Arial" w:hAnsi="Arial" w:cs="Arial"/>
                <w:sz w:val="20"/>
              </w:rPr>
              <w:t xml:space="preserve">ssessment </w:t>
            </w:r>
            <w:r>
              <w:rPr>
                <w:rFonts w:ascii="Arial" w:hAnsi="Arial" w:cs="Arial"/>
                <w:sz w:val="20"/>
              </w:rPr>
              <w:t>c</w:t>
            </w:r>
            <w:r w:rsidRPr="000F6BB4">
              <w:rPr>
                <w:rFonts w:ascii="Arial" w:hAnsi="Arial" w:cs="Arial"/>
                <w:sz w:val="20"/>
              </w:rPr>
              <w:t>riteria for obt</w:t>
            </w:r>
            <w:r>
              <w:rPr>
                <w:rFonts w:ascii="Arial" w:hAnsi="Arial" w:cs="Arial"/>
                <w:sz w:val="20"/>
              </w:rPr>
              <w:t>aining a venous blood samples</w:t>
            </w:r>
          </w:p>
        </w:tc>
        <w:tc>
          <w:tcPr>
            <w:tcW w:w="2273" w:type="dxa"/>
            <w:vAlign w:val="center"/>
          </w:tcPr>
          <w:p w:rsidR="005B5D79" w:rsidRPr="009E62FE" w:rsidRDefault="005B5D79" w:rsidP="002064F0">
            <w:pPr>
              <w:rPr>
                <w:rFonts w:ascii="Arial" w:hAnsi="Arial" w:cs="Arial"/>
                <w:sz w:val="20"/>
              </w:rPr>
            </w:pPr>
            <w:r>
              <w:rPr>
                <w:rFonts w:ascii="Arial" w:hAnsi="Arial" w:cs="Arial"/>
                <w:sz w:val="20"/>
              </w:rPr>
              <w:t>Certificate / Declaration of compliance</w:t>
            </w:r>
          </w:p>
        </w:tc>
      </w:tr>
      <w:tr w:rsidR="004F1854" w:rsidRPr="009E62FE" w:rsidTr="00A575BE">
        <w:trPr>
          <w:trHeight w:val="510"/>
        </w:trPr>
        <w:tc>
          <w:tcPr>
            <w:tcW w:w="988" w:type="dxa"/>
            <w:vAlign w:val="center"/>
          </w:tcPr>
          <w:p w:rsidR="004F1854" w:rsidRDefault="004F1854" w:rsidP="002064F0">
            <w:pPr>
              <w:jc w:val="center"/>
            </w:pPr>
            <w:r w:rsidRPr="0024587C">
              <w:rPr>
                <w:rFonts w:ascii="Arial" w:hAnsi="Arial" w:cs="Arial"/>
                <w:sz w:val="20"/>
              </w:rPr>
              <w:t>QR</w:t>
            </w:r>
            <w:r>
              <w:rPr>
                <w:rFonts w:ascii="Arial" w:hAnsi="Arial" w:cs="Arial"/>
                <w:sz w:val="20"/>
              </w:rPr>
              <w:t>17</w:t>
            </w:r>
            <w:r w:rsidR="006B7CDB">
              <w:rPr>
                <w:rFonts w:ascii="Arial" w:hAnsi="Arial" w:cs="Arial"/>
                <w:sz w:val="20"/>
              </w:rPr>
              <w:t>a</w:t>
            </w:r>
          </w:p>
        </w:tc>
        <w:tc>
          <w:tcPr>
            <w:tcW w:w="6090" w:type="dxa"/>
            <w:gridSpan w:val="2"/>
            <w:vAlign w:val="center"/>
          </w:tcPr>
          <w:p w:rsidR="004F1854" w:rsidRDefault="004F1854" w:rsidP="00ED31CF">
            <w:pPr>
              <w:jc w:val="both"/>
              <w:rPr>
                <w:rFonts w:ascii="Arial" w:hAnsi="Arial" w:cs="Arial"/>
                <w:sz w:val="20"/>
              </w:rPr>
            </w:pPr>
            <w:r>
              <w:rPr>
                <w:rFonts w:ascii="Arial" w:hAnsi="Arial" w:cs="Arial"/>
                <w:sz w:val="20"/>
              </w:rPr>
              <w:t xml:space="preserve">Signed declaration by </w:t>
            </w:r>
            <w:r w:rsidRPr="00852CAF">
              <w:rPr>
                <w:rFonts w:ascii="Arial" w:hAnsi="Arial" w:cs="Arial"/>
                <w:sz w:val="20"/>
                <w:lang w:val="en-GB"/>
              </w:rPr>
              <w:t>authorised</w:t>
            </w:r>
            <w:r>
              <w:rPr>
                <w:rFonts w:ascii="Arial" w:hAnsi="Arial" w:cs="Arial"/>
                <w:sz w:val="20"/>
              </w:rPr>
              <w:t xml:space="preserve"> signatory; those employed and performing have: </w:t>
            </w:r>
          </w:p>
          <w:p w:rsidR="004F1854" w:rsidRDefault="004F1854" w:rsidP="00ED31CF">
            <w:pPr>
              <w:jc w:val="both"/>
              <w:rPr>
                <w:rFonts w:ascii="Arial" w:hAnsi="Arial" w:cs="Arial"/>
                <w:sz w:val="20"/>
              </w:rPr>
            </w:pPr>
            <w:r>
              <w:rPr>
                <w:rFonts w:ascii="Arial" w:hAnsi="Arial" w:cs="Arial"/>
                <w:sz w:val="20"/>
              </w:rPr>
              <w:t xml:space="preserve">- Up-to-date and </w:t>
            </w:r>
            <w:r w:rsidRPr="004F2062">
              <w:rPr>
                <w:rFonts w:ascii="Arial" w:hAnsi="Arial" w:cs="Arial"/>
                <w:sz w:val="20"/>
              </w:rPr>
              <w:t xml:space="preserve">necessary skills, </w:t>
            </w:r>
          </w:p>
          <w:p w:rsidR="004F1854" w:rsidRDefault="004F1854" w:rsidP="00ED31CF">
            <w:pPr>
              <w:jc w:val="both"/>
              <w:rPr>
                <w:rFonts w:ascii="Arial" w:hAnsi="Arial" w:cs="Arial"/>
                <w:sz w:val="20"/>
              </w:rPr>
            </w:pPr>
            <w:r>
              <w:rPr>
                <w:rFonts w:ascii="Arial" w:hAnsi="Arial" w:cs="Arial"/>
                <w:sz w:val="20"/>
              </w:rPr>
              <w:t>- T</w:t>
            </w:r>
            <w:r w:rsidRPr="004F2062">
              <w:rPr>
                <w:rFonts w:ascii="Arial" w:hAnsi="Arial" w:cs="Arial"/>
                <w:sz w:val="20"/>
              </w:rPr>
              <w:t xml:space="preserve">raining development, </w:t>
            </w:r>
          </w:p>
          <w:p w:rsidR="004F1854" w:rsidRDefault="004F1854" w:rsidP="00ED31CF">
            <w:pPr>
              <w:jc w:val="both"/>
              <w:rPr>
                <w:rFonts w:ascii="Arial" w:hAnsi="Arial" w:cs="Arial"/>
                <w:sz w:val="20"/>
              </w:rPr>
            </w:pPr>
            <w:r>
              <w:rPr>
                <w:rFonts w:ascii="Arial" w:hAnsi="Arial" w:cs="Arial"/>
                <w:sz w:val="20"/>
              </w:rPr>
              <w:t>- A</w:t>
            </w:r>
            <w:r w:rsidRPr="004F2062">
              <w:rPr>
                <w:rFonts w:ascii="Arial" w:hAnsi="Arial" w:cs="Arial"/>
                <w:sz w:val="20"/>
              </w:rPr>
              <w:t xml:space="preserve">ccess to CPD, </w:t>
            </w:r>
          </w:p>
          <w:p w:rsidR="004F1854" w:rsidRDefault="004F1854" w:rsidP="00ED31CF">
            <w:pPr>
              <w:jc w:val="both"/>
              <w:rPr>
                <w:rFonts w:ascii="Arial" w:hAnsi="Arial" w:cs="Arial"/>
                <w:sz w:val="20"/>
              </w:rPr>
            </w:pPr>
            <w:r>
              <w:rPr>
                <w:rFonts w:ascii="Arial" w:hAnsi="Arial" w:cs="Arial"/>
                <w:sz w:val="20"/>
              </w:rPr>
              <w:t>- P</w:t>
            </w:r>
            <w:r w:rsidRPr="004F2062">
              <w:rPr>
                <w:rFonts w:ascii="Arial" w:hAnsi="Arial" w:cs="Arial"/>
                <w:sz w:val="20"/>
              </w:rPr>
              <w:t xml:space="preserve">eer support and </w:t>
            </w:r>
          </w:p>
          <w:p w:rsidR="004F1854" w:rsidRPr="00852CAF" w:rsidRDefault="004F1854" w:rsidP="00ED31CF">
            <w:pPr>
              <w:jc w:val="both"/>
              <w:rPr>
                <w:rFonts w:ascii="Arial" w:hAnsi="Arial" w:cs="Arial"/>
                <w:sz w:val="20"/>
              </w:rPr>
            </w:pPr>
            <w:r>
              <w:rPr>
                <w:rFonts w:ascii="Arial" w:hAnsi="Arial" w:cs="Arial"/>
                <w:sz w:val="20"/>
              </w:rPr>
              <w:t>- A</w:t>
            </w:r>
            <w:r w:rsidRPr="004F2062">
              <w:rPr>
                <w:rFonts w:ascii="Arial" w:hAnsi="Arial" w:cs="Arial"/>
                <w:sz w:val="20"/>
              </w:rPr>
              <w:t>ppraisal.</w:t>
            </w:r>
            <w:r>
              <w:rPr>
                <w:rFonts w:ascii="Arial" w:hAnsi="Arial" w:cs="Arial"/>
                <w:sz w:val="20"/>
              </w:rPr>
              <w:t xml:space="preserve"> </w:t>
            </w:r>
          </w:p>
        </w:tc>
        <w:tc>
          <w:tcPr>
            <w:tcW w:w="2273" w:type="dxa"/>
            <w:vAlign w:val="center"/>
          </w:tcPr>
          <w:p w:rsidR="004F1854" w:rsidRPr="009E62FE" w:rsidRDefault="004F1854" w:rsidP="002064F0">
            <w:pPr>
              <w:rPr>
                <w:sz w:val="20"/>
              </w:rPr>
            </w:pPr>
            <w:r w:rsidRPr="009E62FE">
              <w:rPr>
                <w:rFonts w:ascii="Arial" w:hAnsi="Arial" w:cs="Arial"/>
                <w:sz w:val="20"/>
              </w:rPr>
              <w:t>Declaration of compliance</w:t>
            </w:r>
          </w:p>
        </w:tc>
      </w:tr>
      <w:tr w:rsidR="00BE2C87" w:rsidRPr="00852CAF" w:rsidTr="00F87B3E">
        <w:trPr>
          <w:trHeight w:val="416"/>
        </w:trPr>
        <w:tc>
          <w:tcPr>
            <w:tcW w:w="9351" w:type="dxa"/>
            <w:gridSpan w:val="4"/>
            <w:shd w:val="clear" w:color="auto" w:fill="D9D9D9" w:themeFill="background1" w:themeFillShade="D9"/>
            <w:vAlign w:val="center"/>
          </w:tcPr>
          <w:p w:rsidR="00BE2C87" w:rsidRPr="00852CAF" w:rsidRDefault="00BE2C87" w:rsidP="002064F0">
            <w:pPr>
              <w:rPr>
                <w:rFonts w:ascii="Arial" w:hAnsi="Arial" w:cs="Arial"/>
                <w:sz w:val="20"/>
              </w:rPr>
            </w:pPr>
            <w:r>
              <w:rPr>
                <w:rFonts w:ascii="Arial" w:hAnsi="Arial" w:cs="Arial"/>
                <w:b/>
                <w:sz w:val="20"/>
              </w:rPr>
              <w:t>C)  CLINICAL EFFECTIVENESS</w:t>
            </w:r>
            <w:r w:rsidRPr="004F2DB2">
              <w:rPr>
                <w:rFonts w:ascii="Arial" w:hAnsi="Arial" w:cs="Arial"/>
                <w:b/>
                <w:sz w:val="20"/>
              </w:rPr>
              <w:t xml:space="preserve"> REQUIREMENTS</w:t>
            </w:r>
          </w:p>
        </w:tc>
      </w:tr>
      <w:tr w:rsidR="00BE2C87" w:rsidRPr="004F2DB2" w:rsidTr="00A575BE">
        <w:trPr>
          <w:trHeight w:val="280"/>
        </w:trPr>
        <w:tc>
          <w:tcPr>
            <w:tcW w:w="988" w:type="dxa"/>
            <w:shd w:val="clear" w:color="auto" w:fill="F2F2F2" w:themeFill="background1" w:themeFillShade="F2"/>
            <w:vAlign w:val="center"/>
          </w:tcPr>
          <w:p w:rsidR="00BE2C87" w:rsidRPr="004F2DB2" w:rsidRDefault="00BE2C87" w:rsidP="002064F0">
            <w:pPr>
              <w:jc w:val="center"/>
              <w:rPr>
                <w:rFonts w:ascii="Arial" w:hAnsi="Arial" w:cs="Arial"/>
                <w:b/>
                <w:sz w:val="20"/>
              </w:rPr>
            </w:pPr>
            <w:r>
              <w:rPr>
                <w:rFonts w:ascii="Arial" w:hAnsi="Arial" w:cs="Arial"/>
                <w:b/>
                <w:sz w:val="20"/>
              </w:rPr>
              <w:lastRenderedPageBreak/>
              <w:t>ID</w:t>
            </w:r>
          </w:p>
        </w:tc>
        <w:tc>
          <w:tcPr>
            <w:tcW w:w="6090" w:type="dxa"/>
            <w:gridSpan w:val="2"/>
            <w:shd w:val="clear" w:color="auto" w:fill="F2F2F2" w:themeFill="background1" w:themeFillShade="F2"/>
            <w:vAlign w:val="center"/>
          </w:tcPr>
          <w:p w:rsidR="00BE2C87" w:rsidRPr="004F2DB2" w:rsidRDefault="00BE2C87" w:rsidP="002064F0">
            <w:pPr>
              <w:rPr>
                <w:rFonts w:ascii="Arial" w:hAnsi="Arial" w:cs="Arial"/>
                <w:b/>
                <w:sz w:val="20"/>
              </w:rPr>
            </w:pPr>
            <w:r w:rsidRPr="004F2DB2">
              <w:rPr>
                <w:rFonts w:ascii="Arial" w:hAnsi="Arial" w:cs="Arial"/>
                <w:b/>
                <w:sz w:val="20"/>
              </w:rPr>
              <w:t>Requirement</w:t>
            </w:r>
          </w:p>
        </w:tc>
        <w:tc>
          <w:tcPr>
            <w:tcW w:w="2273" w:type="dxa"/>
            <w:shd w:val="clear" w:color="auto" w:fill="F2F2F2" w:themeFill="background1" w:themeFillShade="F2"/>
            <w:vAlign w:val="center"/>
          </w:tcPr>
          <w:p w:rsidR="00BE2C87" w:rsidRPr="004F2DB2" w:rsidRDefault="00BE2C87" w:rsidP="002064F0">
            <w:pPr>
              <w:rPr>
                <w:rFonts w:ascii="Arial" w:hAnsi="Arial" w:cs="Arial"/>
                <w:b/>
                <w:sz w:val="20"/>
              </w:rPr>
            </w:pPr>
            <w:r w:rsidRPr="004F2DB2">
              <w:rPr>
                <w:rFonts w:ascii="Arial" w:hAnsi="Arial" w:cs="Arial"/>
                <w:b/>
                <w:sz w:val="20"/>
              </w:rPr>
              <w:t>Evidenced How?</w:t>
            </w:r>
          </w:p>
        </w:tc>
      </w:tr>
      <w:tr w:rsidR="00BE2C87" w:rsidRPr="00852CAF" w:rsidTr="00A575BE">
        <w:trPr>
          <w:trHeight w:val="580"/>
        </w:trPr>
        <w:tc>
          <w:tcPr>
            <w:tcW w:w="988" w:type="dxa"/>
            <w:vAlign w:val="center"/>
          </w:tcPr>
          <w:p w:rsidR="00BE2C87" w:rsidRPr="000742D4" w:rsidRDefault="00BE2C87" w:rsidP="002064F0">
            <w:pPr>
              <w:jc w:val="center"/>
              <w:rPr>
                <w:rFonts w:ascii="Arial" w:hAnsi="Arial" w:cs="Arial"/>
                <w:sz w:val="20"/>
              </w:rPr>
            </w:pPr>
            <w:r w:rsidRPr="000742D4">
              <w:rPr>
                <w:rFonts w:ascii="Arial" w:hAnsi="Arial" w:cs="Arial"/>
                <w:sz w:val="20"/>
              </w:rPr>
              <w:t>QR</w:t>
            </w:r>
            <w:r>
              <w:rPr>
                <w:rFonts w:ascii="Arial" w:hAnsi="Arial" w:cs="Arial"/>
                <w:sz w:val="20"/>
              </w:rPr>
              <w:t>18</w:t>
            </w:r>
          </w:p>
        </w:tc>
        <w:tc>
          <w:tcPr>
            <w:tcW w:w="6090" w:type="dxa"/>
            <w:gridSpan w:val="2"/>
            <w:vAlign w:val="center"/>
          </w:tcPr>
          <w:p w:rsidR="00BE2C87" w:rsidRPr="00852CAF" w:rsidRDefault="00BE2C87" w:rsidP="00ED31CF">
            <w:pPr>
              <w:jc w:val="both"/>
              <w:rPr>
                <w:rFonts w:ascii="Arial" w:hAnsi="Arial" w:cs="Arial"/>
                <w:sz w:val="20"/>
              </w:rPr>
            </w:pPr>
            <w:r w:rsidRPr="00352E80">
              <w:rPr>
                <w:rFonts w:ascii="Arial" w:hAnsi="Arial" w:cs="Arial"/>
                <w:sz w:val="20"/>
              </w:rPr>
              <w:t xml:space="preserve">Evidence of continued training and CPD for </w:t>
            </w:r>
            <w:r>
              <w:rPr>
                <w:rFonts w:ascii="Arial" w:hAnsi="Arial" w:cs="Arial"/>
                <w:sz w:val="20"/>
              </w:rPr>
              <w:t xml:space="preserve">staff members </w:t>
            </w:r>
            <w:r w:rsidRPr="00352E80">
              <w:rPr>
                <w:rFonts w:ascii="Arial" w:hAnsi="Arial" w:cs="Arial"/>
                <w:sz w:val="20"/>
              </w:rPr>
              <w:t xml:space="preserve">involved in </w:t>
            </w:r>
            <w:r>
              <w:rPr>
                <w:rFonts w:ascii="Arial" w:hAnsi="Arial" w:cs="Arial"/>
                <w:sz w:val="20"/>
              </w:rPr>
              <w:t xml:space="preserve">service </w:t>
            </w:r>
            <w:r w:rsidRPr="00352E80">
              <w:rPr>
                <w:rFonts w:ascii="Arial" w:hAnsi="Arial" w:cs="Arial"/>
                <w:sz w:val="20"/>
              </w:rPr>
              <w:t>deliver</w:t>
            </w:r>
            <w:r>
              <w:rPr>
                <w:rFonts w:ascii="Arial" w:hAnsi="Arial" w:cs="Arial"/>
                <w:sz w:val="20"/>
              </w:rPr>
              <w:t>y</w:t>
            </w:r>
            <w:r w:rsidRPr="00352E80">
              <w:rPr>
                <w:rFonts w:ascii="Arial" w:hAnsi="Arial" w:cs="Arial"/>
                <w:sz w:val="20"/>
              </w:rPr>
              <w:t>.</w:t>
            </w:r>
          </w:p>
        </w:tc>
        <w:tc>
          <w:tcPr>
            <w:tcW w:w="2273" w:type="dxa"/>
            <w:vAlign w:val="center"/>
          </w:tcPr>
          <w:p w:rsidR="00BE2C87" w:rsidRPr="00852CAF" w:rsidRDefault="00BE2C87" w:rsidP="002064F0">
            <w:pPr>
              <w:rPr>
                <w:rFonts w:ascii="Arial" w:hAnsi="Arial" w:cs="Arial"/>
                <w:sz w:val="20"/>
              </w:rPr>
            </w:pPr>
            <w:r>
              <w:rPr>
                <w:rFonts w:ascii="Arial" w:hAnsi="Arial" w:cs="Arial"/>
                <w:sz w:val="20"/>
              </w:rPr>
              <w:t>Annual submission of staff training log.</w:t>
            </w:r>
          </w:p>
        </w:tc>
      </w:tr>
      <w:tr w:rsidR="00B402F2" w:rsidRPr="00852CAF" w:rsidTr="00A575BE">
        <w:trPr>
          <w:trHeight w:val="510"/>
        </w:trPr>
        <w:tc>
          <w:tcPr>
            <w:tcW w:w="988" w:type="dxa"/>
            <w:vAlign w:val="center"/>
          </w:tcPr>
          <w:p w:rsidR="00B402F2" w:rsidRPr="000742D4" w:rsidRDefault="00B402F2" w:rsidP="002064F0">
            <w:pPr>
              <w:jc w:val="center"/>
              <w:rPr>
                <w:rFonts w:ascii="Arial" w:hAnsi="Arial" w:cs="Arial"/>
                <w:sz w:val="20"/>
              </w:rPr>
            </w:pPr>
            <w:r>
              <w:rPr>
                <w:rFonts w:ascii="Arial" w:hAnsi="Arial" w:cs="Arial"/>
                <w:sz w:val="20"/>
              </w:rPr>
              <w:t>QR19</w:t>
            </w:r>
            <w:r w:rsidR="003B0EA2">
              <w:rPr>
                <w:rFonts w:ascii="Arial" w:hAnsi="Arial" w:cs="Arial"/>
                <w:sz w:val="20"/>
              </w:rPr>
              <w:t>i</w:t>
            </w:r>
          </w:p>
        </w:tc>
        <w:tc>
          <w:tcPr>
            <w:tcW w:w="6090" w:type="dxa"/>
            <w:gridSpan w:val="2"/>
            <w:vAlign w:val="center"/>
          </w:tcPr>
          <w:p w:rsidR="00B402F2" w:rsidRPr="004F1854" w:rsidRDefault="004F1854" w:rsidP="00ED31CF">
            <w:pPr>
              <w:jc w:val="both"/>
              <w:rPr>
                <w:rFonts w:ascii="Arial" w:hAnsi="Arial" w:cs="Arial"/>
                <w:b/>
                <w:sz w:val="20"/>
              </w:rPr>
            </w:pPr>
            <w:r w:rsidRPr="004F1854">
              <w:rPr>
                <w:rFonts w:ascii="Arial" w:hAnsi="Arial" w:cs="Arial"/>
                <w:b/>
                <w:sz w:val="20"/>
              </w:rPr>
              <w:t>Annual Review</w:t>
            </w:r>
          </w:p>
          <w:p w:rsidR="004F1854" w:rsidRDefault="004F1854" w:rsidP="00ED31CF">
            <w:pPr>
              <w:jc w:val="both"/>
              <w:rPr>
                <w:rFonts w:ascii="Arial" w:hAnsi="Arial" w:cs="Arial"/>
                <w:sz w:val="20"/>
              </w:rPr>
            </w:pPr>
          </w:p>
          <w:p w:rsidR="004F1854" w:rsidRDefault="004F1854" w:rsidP="00ED31CF">
            <w:pPr>
              <w:jc w:val="both"/>
              <w:rPr>
                <w:rFonts w:ascii="Arial" w:hAnsi="Arial" w:cs="Arial"/>
                <w:sz w:val="20"/>
              </w:rPr>
            </w:pPr>
            <w:r>
              <w:rPr>
                <w:rFonts w:ascii="Arial" w:hAnsi="Arial" w:cs="Arial"/>
                <w:sz w:val="20"/>
              </w:rPr>
              <w:t xml:space="preserve">Data should </w:t>
            </w:r>
            <w:r w:rsidR="00CD4D9D">
              <w:rPr>
                <w:rFonts w:ascii="Arial" w:hAnsi="Arial" w:cs="Arial"/>
                <w:sz w:val="20"/>
              </w:rPr>
              <w:t xml:space="preserve">cover a typical </w:t>
            </w:r>
            <w:r w:rsidR="003E61A8">
              <w:rPr>
                <w:rFonts w:ascii="Arial" w:hAnsi="Arial" w:cs="Arial"/>
                <w:sz w:val="20"/>
              </w:rPr>
              <w:t xml:space="preserve">calendar </w:t>
            </w:r>
            <w:r w:rsidR="00ED31CF">
              <w:rPr>
                <w:rFonts w:ascii="Arial" w:hAnsi="Arial" w:cs="Arial"/>
                <w:sz w:val="20"/>
              </w:rPr>
              <w:t>month</w:t>
            </w:r>
            <w:r>
              <w:rPr>
                <w:rFonts w:ascii="Arial" w:hAnsi="Arial" w:cs="Arial"/>
                <w:sz w:val="20"/>
              </w:rPr>
              <w:t xml:space="preserve"> </w:t>
            </w:r>
            <w:r w:rsidR="003E61A8">
              <w:rPr>
                <w:rFonts w:ascii="Arial" w:hAnsi="Arial" w:cs="Arial"/>
                <w:sz w:val="20"/>
              </w:rPr>
              <w:t xml:space="preserve">i.e. </w:t>
            </w:r>
            <w:r w:rsidRPr="004F1854">
              <w:rPr>
                <w:rFonts w:ascii="Arial" w:hAnsi="Arial" w:cs="Arial"/>
                <w:sz w:val="20"/>
              </w:rPr>
              <w:t>not during summer or bank holiday periods</w:t>
            </w:r>
            <w:r w:rsidR="003E61A8">
              <w:rPr>
                <w:rFonts w:ascii="Arial" w:hAnsi="Arial" w:cs="Arial"/>
                <w:sz w:val="20"/>
              </w:rPr>
              <w:t>)</w:t>
            </w:r>
            <w:r w:rsidR="00F62990">
              <w:rPr>
                <w:rFonts w:ascii="Arial" w:hAnsi="Arial" w:cs="Arial"/>
                <w:i/>
                <w:sz w:val="20"/>
              </w:rPr>
              <w:t xml:space="preserve">. </w:t>
            </w:r>
            <w:r w:rsidR="00F62990" w:rsidRPr="006B63A4">
              <w:rPr>
                <w:rFonts w:ascii="Arial" w:hAnsi="Arial" w:cs="Arial"/>
                <w:sz w:val="20"/>
              </w:rPr>
              <w:t>The timing of the submission will be agreed with the commissioner:</w:t>
            </w:r>
          </w:p>
          <w:p w:rsidR="004F1854" w:rsidRDefault="004F1854" w:rsidP="00ED31CF">
            <w:pPr>
              <w:jc w:val="both"/>
              <w:rPr>
                <w:rFonts w:ascii="Arial" w:hAnsi="Arial" w:cs="Arial"/>
                <w:sz w:val="20"/>
              </w:rPr>
            </w:pPr>
          </w:p>
          <w:p w:rsidR="004F1854" w:rsidRPr="004F1854" w:rsidRDefault="004F1854" w:rsidP="00ED31CF">
            <w:pPr>
              <w:jc w:val="both"/>
              <w:rPr>
                <w:rFonts w:ascii="Arial" w:hAnsi="Arial" w:cs="Arial"/>
                <w:sz w:val="20"/>
              </w:rPr>
            </w:pPr>
            <w:r>
              <w:rPr>
                <w:rFonts w:ascii="Arial" w:hAnsi="Arial" w:cs="Arial"/>
                <w:sz w:val="20"/>
              </w:rPr>
              <w:t xml:space="preserve">- </w:t>
            </w:r>
            <w:r w:rsidRPr="004F1854">
              <w:rPr>
                <w:rFonts w:ascii="Arial" w:hAnsi="Arial" w:cs="Arial"/>
                <w:sz w:val="20"/>
              </w:rPr>
              <w:t xml:space="preserve">Time between </w:t>
            </w:r>
            <w:r w:rsidR="00F1170A">
              <w:rPr>
                <w:rFonts w:ascii="Arial" w:hAnsi="Arial" w:cs="Arial"/>
                <w:sz w:val="20"/>
              </w:rPr>
              <w:t>‘</w:t>
            </w:r>
            <w:r w:rsidRPr="00F1170A">
              <w:rPr>
                <w:rFonts w:ascii="Arial" w:hAnsi="Arial" w:cs="Arial"/>
                <w:sz w:val="20"/>
              </w:rPr>
              <w:t>date of appointment request’</w:t>
            </w:r>
            <w:r w:rsidRPr="004F1854">
              <w:rPr>
                <w:rFonts w:ascii="Arial" w:hAnsi="Arial" w:cs="Arial"/>
                <w:sz w:val="20"/>
              </w:rPr>
              <w:t xml:space="preserve"> and </w:t>
            </w:r>
            <w:r w:rsidR="00F1170A" w:rsidRPr="00F1170A">
              <w:rPr>
                <w:rFonts w:ascii="Arial" w:hAnsi="Arial" w:cs="Arial"/>
                <w:sz w:val="20"/>
              </w:rPr>
              <w:t>‘</w:t>
            </w:r>
            <w:r w:rsidRPr="00F1170A">
              <w:rPr>
                <w:rFonts w:ascii="Arial" w:hAnsi="Arial" w:cs="Arial"/>
                <w:sz w:val="20"/>
              </w:rPr>
              <w:t>date of appointment’</w:t>
            </w:r>
            <w:r w:rsidR="00F1170A" w:rsidRPr="00F1170A">
              <w:rPr>
                <w:rFonts w:ascii="Arial" w:hAnsi="Arial" w:cs="Arial"/>
                <w:sz w:val="20"/>
              </w:rPr>
              <w:t>.</w:t>
            </w:r>
            <w:r w:rsidRPr="004F1854">
              <w:rPr>
                <w:rFonts w:ascii="Arial" w:hAnsi="Arial" w:cs="Arial"/>
                <w:sz w:val="20"/>
              </w:rPr>
              <w:t xml:space="preserve"> </w:t>
            </w:r>
          </w:p>
          <w:p w:rsidR="004F1854" w:rsidRPr="004F1854" w:rsidRDefault="004F1854" w:rsidP="00ED31CF">
            <w:pPr>
              <w:jc w:val="both"/>
              <w:rPr>
                <w:rFonts w:ascii="Arial" w:hAnsi="Arial" w:cs="Arial"/>
                <w:sz w:val="20"/>
              </w:rPr>
            </w:pPr>
            <w:r>
              <w:rPr>
                <w:rFonts w:ascii="Arial" w:hAnsi="Arial" w:cs="Arial"/>
                <w:sz w:val="20"/>
              </w:rPr>
              <w:t xml:space="preserve">- </w:t>
            </w:r>
            <w:r w:rsidRPr="004F1854">
              <w:rPr>
                <w:rFonts w:ascii="Arial" w:hAnsi="Arial" w:cs="Arial"/>
                <w:sz w:val="20"/>
              </w:rPr>
              <w:t xml:space="preserve">Waiting times. </w:t>
            </w:r>
          </w:p>
          <w:p w:rsidR="004F1854" w:rsidRPr="00352E80" w:rsidRDefault="004F1854" w:rsidP="00ED31CF">
            <w:pPr>
              <w:jc w:val="both"/>
              <w:rPr>
                <w:rFonts w:ascii="Arial" w:hAnsi="Arial" w:cs="Arial"/>
                <w:sz w:val="20"/>
              </w:rPr>
            </w:pPr>
            <w:r>
              <w:rPr>
                <w:rFonts w:ascii="Arial" w:hAnsi="Arial" w:cs="Arial"/>
                <w:sz w:val="20"/>
              </w:rPr>
              <w:t xml:space="preserve">- </w:t>
            </w:r>
            <w:r w:rsidR="0072030E">
              <w:rPr>
                <w:rFonts w:ascii="Arial" w:hAnsi="Arial" w:cs="Arial"/>
                <w:sz w:val="20"/>
              </w:rPr>
              <w:t>P</w:t>
            </w:r>
            <w:r w:rsidRPr="004F1854">
              <w:rPr>
                <w:rFonts w:ascii="Arial" w:hAnsi="Arial" w:cs="Arial"/>
                <w:sz w:val="20"/>
              </w:rPr>
              <w:t>atient satisfaction survey</w:t>
            </w:r>
            <w:r w:rsidR="0072030E">
              <w:rPr>
                <w:rFonts w:ascii="Arial" w:hAnsi="Arial" w:cs="Arial"/>
                <w:sz w:val="20"/>
              </w:rPr>
              <w:t xml:space="preserve"> via standard patient questionnaire (see Appendix 1)</w:t>
            </w:r>
            <w:r w:rsidRPr="004F1854">
              <w:rPr>
                <w:rFonts w:ascii="Arial" w:hAnsi="Arial" w:cs="Arial"/>
                <w:sz w:val="20"/>
              </w:rPr>
              <w:t>.</w:t>
            </w:r>
            <w:r w:rsidR="00F62990" w:rsidRPr="004F1854">
              <w:rPr>
                <w:rFonts w:ascii="Arial" w:hAnsi="Arial" w:cs="Arial"/>
                <w:sz w:val="20"/>
              </w:rPr>
              <w:t xml:space="preserve">The provider will submit </w:t>
            </w:r>
            <w:proofErr w:type="spellStart"/>
            <w:r w:rsidR="00F62990" w:rsidRPr="004F1854">
              <w:rPr>
                <w:rFonts w:ascii="Arial" w:hAnsi="Arial" w:cs="Arial"/>
                <w:sz w:val="20"/>
              </w:rPr>
              <w:t>analysed</w:t>
            </w:r>
            <w:proofErr w:type="spellEnd"/>
            <w:r w:rsidR="00F62990" w:rsidRPr="004F1854">
              <w:rPr>
                <w:rFonts w:ascii="Arial" w:hAnsi="Arial" w:cs="Arial"/>
                <w:sz w:val="20"/>
              </w:rPr>
              <w:t xml:space="preserve"> responses</w:t>
            </w:r>
            <w:r w:rsidR="00F62990">
              <w:rPr>
                <w:rFonts w:ascii="Arial" w:hAnsi="Arial" w:cs="Arial"/>
                <w:sz w:val="20"/>
              </w:rPr>
              <w:t>;</w:t>
            </w:r>
            <w:r w:rsidR="00F62990" w:rsidRPr="004F1854">
              <w:rPr>
                <w:rFonts w:ascii="Arial" w:hAnsi="Arial" w:cs="Arial"/>
                <w:sz w:val="20"/>
              </w:rPr>
              <w:t xml:space="preserve"> </w:t>
            </w:r>
            <w:r w:rsidR="00F62990">
              <w:rPr>
                <w:rFonts w:ascii="Arial" w:hAnsi="Arial" w:cs="Arial"/>
                <w:sz w:val="20"/>
              </w:rPr>
              <w:t>a</w:t>
            </w:r>
            <w:r w:rsidR="00F62990" w:rsidRPr="004F1854">
              <w:rPr>
                <w:rFonts w:ascii="Arial" w:hAnsi="Arial" w:cs="Arial"/>
                <w:sz w:val="20"/>
              </w:rPr>
              <w:t xml:space="preserve"> </w:t>
            </w:r>
            <w:proofErr w:type="spellStart"/>
            <w:r w:rsidR="00F62990" w:rsidRPr="004F1854">
              <w:rPr>
                <w:rFonts w:ascii="Arial" w:hAnsi="Arial" w:cs="Arial"/>
                <w:sz w:val="20"/>
              </w:rPr>
              <w:t>proforma</w:t>
            </w:r>
            <w:proofErr w:type="spellEnd"/>
            <w:r w:rsidR="00F62990" w:rsidRPr="004F1854">
              <w:rPr>
                <w:rFonts w:ascii="Arial" w:hAnsi="Arial" w:cs="Arial"/>
                <w:sz w:val="20"/>
              </w:rPr>
              <w:t xml:space="preserve"> will be provided for the data collection /analysis</w:t>
            </w:r>
            <w:r w:rsidRPr="004F1854">
              <w:rPr>
                <w:rFonts w:ascii="Arial" w:hAnsi="Arial" w:cs="Arial"/>
                <w:sz w:val="20"/>
              </w:rPr>
              <w:t>.</w:t>
            </w:r>
          </w:p>
        </w:tc>
        <w:tc>
          <w:tcPr>
            <w:tcW w:w="2273" w:type="dxa"/>
            <w:vAlign w:val="center"/>
          </w:tcPr>
          <w:p w:rsidR="00677FD5" w:rsidRDefault="00677FD5" w:rsidP="002064F0">
            <w:pPr>
              <w:rPr>
                <w:rFonts w:ascii="Arial" w:hAnsi="Arial" w:cs="Arial"/>
                <w:sz w:val="20"/>
              </w:rPr>
            </w:pPr>
            <w:r>
              <w:rPr>
                <w:rFonts w:ascii="Arial" w:hAnsi="Arial" w:cs="Arial"/>
                <w:sz w:val="20"/>
              </w:rPr>
              <w:t xml:space="preserve">Annual submission of </w:t>
            </w:r>
          </w:p>
          <w:p w:rsidR="00B402F2" w:rsidRDefault="00677FD5" w:rsidP="002064F0">
            <w:pPr>
              <w:rPr>
                <w:rFonts w:ascii="Arial" w:hAnsi="Arial" w:cs="Arial"/>
                <w:sz w:val="20"/>
              </w:rPr>
            </w:pPr>
            <w:proofErr w:type="gramStart"/>
            <w:r>
              <w:rPr>
                <w:rFonts w:ascii="Arial" w:hAnsi="Arial" w:cs="Arial"/>
                <w:sz w:val="20"/>
              </w:rPr>
              <w:t>audit</w:t>
            </w:r>
            <w:proofErr w:type="gramEnd"/>
            <w:r>
              <w:rPr>
                <w:rFonts w:ascii="Arial" w:hAnsi="Arial" w:cs="Arial"/>
                <w:sz w:val="20"/>
              </w:rPr>
              <w:t xml:space="preserve"> findings.</w:t>
            </w:r>
          </w:p>
        </w:tc>
      </w:tr>
      <w:tr w:rsidR="00BE2C87" w:rsidRPr="00003FC7" w:rsidTr="00F87B3E">
        <w:trPr>
          <w:trHeight w:val="377"/>
        </w:trPr>
        <w:tc>
          <w:tcPr>
            <w:tcW w:w="9351" w:type="dxa"/>
            <w:gridSpan w:val="4"/>
            <w:shd w:val="clear" w:color="auto" w:fill="D9D9D9" w:themeFill="background1" w:themeFillShade="D9"/>
            <w:vAlign w:val="center"/>
          </w:tcPr>
          <w:p w:rsidR="00BE2C87" w:rsidRPr="00003FC7" w:rsidRDefault="00677FD5" w:rsidP="00ED31CF">
            <w:pPr>
              <w:jc w:val="both"/>
              <w:rPr>
                <w:rFonts w:ascii="Arial" w:hAnsi="Arial" w:cs="Arial"/>
                <w:b/>
                <w:sz w:val="20"/>
              </w:rPr>
            </w:pPr>
            <w:r>
              <w:br w:type="page"/>
            </w:r>
            <w:r w:rsidR="00BE2C87">
              <w:rPr>
                <w:rFonts w:ascii="Arial" w:hAnsi="Arial" w:cs="Arial"/>
                <w:b/>
                <w:sz w:val="20"/>
              </w:rPr>
              <w:t xml:space="preserve">D)  </w:t>
            </w:r>
            <w:r w:rsidR="00BE2C87" w:rsidRPr="00003FC7">
              <w:rPr>
                <w:rFonts w:ascii="Arial" w:hAnsi="Arial" w:cs="Arial"/>
                <w:b/>
                <w:sz w:val="20"/>
              </w:rPr>
              <w:t>PATIENT EXPERIENCE</w:t>
            </w:r>
          </w:p>
        </w:tc>
      </w:tr>
      <w:tr w:rsidR="00BE2C87" w:rsidRPr="004F2DB2" w:rsidTr="00A575BE">
        <w:trPr>
          <w:trHeight w:val="353"/>
        </w:trPr>
        <w:tc>
          <w:tcPr>
            <w:tcW w:w="988" w:type="dxa"/>
            <w:shd w:val="clear" w:color="auto" w:fill="F2F2F2" w:themeFill="background1" w:themeFillShade="F2"/>
            <w:vAlign w:val="center"/>
          </w:tcPr>
          <w:p w:rsidR="00BE2C87" w:rsidRPr="004F2DB2" w:rsidRDefault="00BE2C87" w:rsidP="002064F0">
            <w:pPr>
              <w:jc w:val="center"/>
              <w:rPr>
                <w:rFonts w:ascii="Arial" w:hAnsi="Arial" w:cs="Arial"/>
                <w:b/>
                <w:sz w:val="20"/>
              </w:rPr>
            </w:pPr>
            <w:r>
              <w:rPr>
                <w:rFonts w:ascii="Arial" w:hAnsi="Arial" w:cs="Arial"/>
                <w:b/>
                <w:sz w:val="20"/>
              </w:rPr>
              <w:t>ID</w:t>
            </w:r>
          </w:p>
        </w:tc>
        <w:tc>
          <w:tcPr>
            <w:tcW w:w="6079" w:type="dxa"/>
            <w:shd w:val="clear" w:color="auto" w:fill="F2F2F2" w:themeFill="background1" w:themeFillShade="F2"/>
            <w:vAlign w:val="center"/>
          </w:tcPr>
          <w:p w:rsidR="00BE2C87" w:rsidRPr="004F2DB2" w:rsidRDefault="00BE2C87" w:rsidP="00ED31CF">
            <w:pPr>
              <w:jc w:val="both"/>
              <w:rPr>
                <w:rFonts w:ascii="Arial" w:hAnsi="Arial" w:cs="Arial"/>
                <w:b/>
                <w:sz w:val="20"/>
              </w:rPr>
            </w:pPr>
            <w:r w:rsidRPr="004F2DB2">
              <w:rPr>
                <w:rFonts w:ascii="Arial" w:hAnsi="Arial" w:cs="Arial"/>
                <w:b/>
                <w:sz w:val="20"/>
              </w:rPr>
              <w:t>Requirement</w:t>
            </w:r>
          </w:p>
        </w:tc>
        <w:tc>
          <w:tcPr>
            <w:tcW w:w="2284" w:type="dxa"/>
            <w:gridSpan w:val="2"/>
            <w:shd w:val="clear" w:color="auto" w:fill="F2F2F2" w:themeFill="background1" w:themeFillShade="F2"/>
            <w:vAlign w:val="center"/>
          </w:tcPr>
          <w:p w:rsidR="00BE2C87" w:rsidRPr="004F2DB2" w:rsidRDefault="00BE2C87" w:rsidP="002064F0">
            <w:pPr>
              <w:rPr>
                <w:rFonts w:ascii="Arial" w:hAnsi="Arial" w:cs="Arial"/>
                <w:b/>
                <w:sz w:val="20"/>
              </w:rPr>
            </w:pPr>
            <w:r w:rsidRPr="004F2DB2">
              <w:rPr>
                <w:rFonts w:ascii="Arial" w:hAnsi="Arial" w:cs="Arial"/>
                <w:b/>
                <w:sz w:val="20"/>
              </w:rPr>
              <w:t>Evidenced How?</w:t>
            </w:r>
          </w:p>
        </w:tc>
      </w:tr>
      <w:tr w:rsidR="00BE2C87" w:rsidRPr="00852CAF" w:rsidTr="00A575BE">
        <w:trPr>
          <w:trHeight w:val="510"/>
        </w:trPr>
        <w:tc>
          <w:tcPr>
            <w:tcW w:w="988" w:type="dxa"/>
            <w:vAlign w:val="center"/>
          </w:tcPr>
          <w:p w:rsidR="00BE2C87" w:rsidRDefault="00BE2C87" w:rsidP="002064F0">
            <w:pPr>
              <w:jc w:val="center"/>
              <w:rPr>
                <w:rFonts w:ascii="Arial" w:hAnsi="Arial" w:cs="Arial"/>
                <w:sz w:val="20"/>
              </w:rPr>
            </w:pPr>
            <w:r>
              <w:rPr>
                <w:rFonts w:ascii="Arial" w:hAnsi="Arial" w:cs="Arial"/>
                <w:sz w:val="20"/>
              </w:rPr>
              <w:t>QR20</w:t>
            </w:r>
            <w:r w:rsidR="007422A7">
              <w:rPr>
                <w:rFonts w:ascii="Arial" w:hAnsi="Arial" w:cs="Arial"/>
                <w:sz w:val="20"/>
              </w:rPr>
              <w:t>a</w:t>
            </w:r>
          </w:p>
        </w:tc>
        <w:tc>
          <w:tcPr>
            <w:tcW w:w="6079" w:type="dxa"/>
            <w:vAlign w:val="center"/>
          </w:tcPr>
          <w:p w:rsidR="00BE2C87" w:rsidRDefault="00BE2C87" w:rsidP="00ED31CF">
            <w:pPr>
              <w:jc w:val="both"/>
              <w:rPr>
                <w:rFonts w:ascii="Arial" w:hAnsi="Arial" w:cs="Arial"/>
                <w:sz w:val="20"/>
              </w:rPr>
            </w:pPr>
            <w:r>
              <w:rPr>
                <w:rFonts w:ascii="Arial" w:hAnsi="Arial" w:cs="Arial"/>
                <w:sz w:val="20"/>
              </w:rPr>
              <w:t xml:space="preserve">Practices to seek feedback from </w:t>
            </w:r>
            <w:r w:rsidR="003523A3">
              <w:rPr>
                <w:rFonts w:ascii="Arial" w:hAnsi="Arial" w:cs="Arial"/>
                <w:sz w:val="20"/>
              </w:rPr>
              <w:t xml:space="preserve">the person who has parental responsibility for the patient </w:t>
            </w:r>
            <w:r>
              <w:rPr>
                <w:rFonts w:ascii="Arial" w:hAnsi="Arial" w:cs="Arial"/>
                <w:sz w:val="20"/>
              </w:rPr>
              <w:t xml:space="preserve">via </w:t>
            </w:r>
            <w:r w:rsidR="003523A3">
              <w:rPr>
                <w:rFonts w:ascii="Arial" w:hAnsi="Arial" w:cs="Arial"/>
                <w:sz w:val="20"/>
              </w:rPr>
              <w:t xml:space="preserve">a </w:t>
            </w:r>
            <w:r w:rsidR="0072030E">
              <w:rPr>
                <w:rFonts w:ascii="Arial" w:hAnsi="Arial" w:cs="Arial"/>
                <w:sz w:val="20"/>
              </w:rPr>
              <w:t xml:space="preserve">questionnaire specific to </w:t>
            </w:r>
            <w:r w:rsidR="003523A3">
              <w:rPr>
                <w:rFonts w:ascii="Arial" w:hAnsi="Arial" w:cs="Arial"/>
                <w:sz w:val="20"/>
              </w:rPr>
              <w:t xml:space="preserve">the paediatric </w:t>
            </w:r>
            <w:r w:rsidR="0072030E">
              <w:rPr>
                <w:rFonts w:ascii="Arial" w:hAnsi="Arial" w:cs="Arial"/>
                <w:sz w:val="20"/>
              </w:rPr>
              <w:t>phlebotomy</w:t>
            </w:r>
            <w:r w:rsidR="003523A3">
              <w:rPr>
                <w:rFonts w:ascii="Arial" w:hAnsi="Arial" w:cs="Arial"/>
                <w:sz w:val="20"/>
              </w:rPr>
              <w:t xml:space="preserve"> service</w:t>
            </w:r>
            <w:r w:rsidR="0072030E">
              <w:rPr>
                <w:rFonts w:ascii="Arial" w:hAnsi="Arial" w:cs="Arial"/>
                <w:sz w:val="20"/>
              </w:rPr>
              <w:t xml:space="preserve">.   </w:t>
            </w:r>
            <w:r>
              <w:rPr>
                <w:rFonts w:ascii="Arial" w:hAnsi="Arial" w:cs="Arial"/>
                <w:sz w:val="20"/>
              </w:rPr>
              <w:t xml:space="preserve"> </w:t>
            </w:r>
          </w:p>
          <w:p w:rsidR="00BE2C87" w:rsidRPr="00BD526B" w:rsidRDefault="00BE2C87" w:rsidP="00ED31CF">
            <w:pPr>
              <w:jc w:val="both"/>
              <w:rPr>
                <w:rFonts w:ascii="Arial" w:hAnsi="Arial" w:cs="Arial"/>
                <w:i/>
                <w:sz w:val="20"/>
              </w:rPr>
            </w:pPr>
            <w:r w:rsidRPr="00BD526B">
              <w:rPr>
                <w:rFonts w:ascii="Arial" w:hAnsi="Arial" w:cs="Arial"/>
                <w:i/>
                <w:sz w:val="20"/>
              </w:rPr>
              <w:t xml:space="preserve">See Appendix 1 </w:t>
            </w:r>
          </w:p>
        </w:tc>
        <w:tc>
          <w:tcPr>
            <w:tcW w:w="2284" w:type="dxa"/>
            <w:gridSpan w:val="2"/>
            <w:vAlign w:val="center"/>
          </w:tcPr>
          <w:p w:rsidR="00BE2C87" w:rsidRDefault="00BE2C87" w:rsidP="002064F0">
            <w:pPr>
              <w:rPr>
                <w:rFonts w:ascii="Arial" w:hAnsi="Arial" w:cs="Arial"/>
                <w:sz w:val="20"/>
              </w:rPr>
            </w:pPr>
            <w:r>
              <w:rPr>
                <w:rFonts w:ascii="Arial" w:hAnsi="Arial" w:cs="Arial"/>
                <w:sz w:val="20"/>
              </w:rPr>
              <w:t xml:space="preserve">Data submission in line with NHS contract requirements. </w:t>
            </w:r>
          </w:p>
          <w:p w:rsidR="00BE2C87" w:rsidRDefault="00BE2C87" w:rsidP="002064F0">
            <w:pPr>
              <w:rPr>
                <w:rFonts w:ascii="Arial" w:hAnsi="Arial" w:cs="Arial"/>
                <w:sz w:val="20"/>
              </w:rPr>
            </w:pPr>
          </w:p>
          <w:p w:rsidR="00BE2C87" w:rsidRPr="00852CAF" w:rsidRDefault="00BE2C87" w:rsidP="002064F0">
            <w:pPr>
              <w:rPr>
                <w:rFonts w:ascii="Arial" w:hAnsi="Arial" w:cs="Arial"/>
                <w:sz w:val="20"/>
              </w:rPr>
            </w:pPr>
            <w:r>
              <w:rPr>
                <w:rFonts w:ascii="Arial" w:hAnsi="Arial" w:cs="Arial"/>
                <w:sz w:val="20"/>
              </w:rPr>
              <w:t xml:space="preserve">Results summary every six months. </w:t>
            </w:r>
          </w:p>
        </w:tc>
      </w:tr>
    </w:tbl>
    <w:p w:rsidR="00A97440" w:rsidRDefault="00A97440"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6F2C23" w:rsidRDefault="006F2C23" w:rsidP="00ED31CF">
      <w:pPr>
        <w:spacing w:after="0" w:line="276" w:lineRule="auto"/>
        <w:rPr>
          <w:rFonts w:ascii="Arial" w:hAnsi="Arial" w:cs="Arial"/>
          <w:sz w:val="28"/>
          <w:szCs w:val="22"/>
        </w:rPr>
      </w:pPr>
    </w:p>
    <w:p w:rsidR="00BB24FB" w:rsidRDefault="00BB24FB" w:rsidP="00ED31CF">
      <w:pPr>
        <w:spacing w:after="0" w:line="276" w:lineRule="auto"/>
        <w:rPr>
          <w:rFonts w:ascii="Arial" w:hAnsi="Arial" w:cs="Arial"/>
          <w:sz w:val="28"/>
          <w:szCs w:val="22"/>
        </w:rPr>
      </w:pPr>
    </w:p>
    <w:p w:rsidR="00BB24FB" w:rsidRDefault="00BB24FB" w:rsidP="00ED31CF">
      <w:pPr>
        <w:spacing w:after="0" w:line="276" w:lineRule="auto"/>
        <w:rPr>
          <w:rFonts w:ascii="Arial" w:hAnsi="Arial" w:cs="Arial"/>
          <w:sz w:val="28"/>
          <w:szCs w:val="22"/>
        </w:rPr>
      </w:pPr>
    </w:p>
    <w:p w:rsidR="007422A7" w:rsidRPr="00AF6AA5" w:rsidRDefault="00BE2C87" w:rsidP="00ED31CF">
      <w:pPr>
        <w:spacing w:after="0" w:line="276" w:lineRule="auto"/>
        <w:rPr>
          <w:rFonts w:ascii="Arial" w:hAnsi="Arial" w:cs="Arial"/>
          <w:sz w:val="28"/>
          <w:szCs w:val="22"/>
        </w:rPr>
      </w:pPr>
      <w:r w:rsidRPr="00AF6AA5">
        <w:rPr>
          <w:rFonts w:ascii="Arial" w:hAnsi="Arial" w:cs="Arial"/>
          <w:sz w:val="28"/>
          <w:szCs w:val="22"/>
        </w:rPr>
        <w:lastRenderedPageBreak/>
        <w:t xml:space="preserve">APPENDIX 1: </w:t>
      </w:r>
    </w:p>
    <w:p w:rsidR="007422A7" w:rsidRDefault="007422A7" w:rsidP="002064F0">
      <w:pPr>
        <w:spacing w:after="0"/>
        <w:rPr>
          <w:rFonts w:ascii="Arial" w:hAnsi="Arial" w:cs="Arial"/>
          <w:sz w:val="28"/>
          <w:szCs w:val="22"/>
        </w:rPr>
      </w:pPr>
    </w:p>
    <w:p w:rsidR="007422A7" w:rsidRPr="005709C1" w:rsidRDefault="007422A7" w:rsidP="002064F0">
      <w:pPr>
        <w:spacing w:after="0"/>
        <w:rPr>
          <w:rFonts w:ascii="Arial" w:hAnsi="Arial" w:cs="Arial"/>
          <w:szCs w:val="22"/>
        </w:rPr>
      </w:pPr>
      <w:r w:rsidRPr="005709C1">
        <w:rPr>
          <w:rFonts w:ascii="Arial" w:hAnsi="Arial" w:cs="Arial"/>
          <w:szCs w:val="22"/>
        </w:rPr>
        <w:t>[</w:t>
      </w:r>
      <w:r w:rsidR="00DC36E6" w:rsidRPr="00DC36E6">
        <w:rPr>
          <w:rFonts w:ascii="Arial" w:hAnsi="Arial" w:cs="Arial"/>
          <w:szCs w:val="22"/>
          <w:highlight w:val="yellow"/>
        </w:rPr>
        <w:t>INSERT Provider Name</w:t>
      </w:r>
      <w:r w:rsidRPr="005709C1">
        <w:rPr>
          <w:rFonts w:ascii="Arial" w:hAnsi="Arial" w:cs="Arial"/>
          <w:szCs w:val="22"/>
        </w:rPr>
        <w:t>]</w:t>
      </w:r>
    </w:p>
    <w:p w:rsidR="007422A7" w:rsidRDefault="007422A7" w:rsidP="002064F0">
      <w:pPr>
        <w:spacing w:after="0"/>
        <w:rPr>
          <w:rFonts w:ascii="Arial" w:hAnsi="Arial" w:cs="Arial"/>
          <w:sz w:val="28"/>
          <w:szCs w:val="22"/>
        </w:rPr>
      </w:pPr>
    </w:p>
    <w:p w:rsidR="00BE2C87" w:rsidRPr="005709C1" w:rsidRDefault="007422A7" w:rsidP="002064F0">
      <w:pPr>
        <w:spacing w:after="0"/>
        <w:rPr>
          <w:rFonts w:ascii="Arial" w:hAnsi="Arial" w:cs="Arial"/>
          <w:b/>
          <w:sz w:val="28"/>
          <w:szCs w:val="22"/>
        </w:rPr>
      </w:pPr>
      <w:r w:rsidRPr="005709C1">
        <w:rPr>
          <w:rFonts w:ascii="Arial" w:hAnsi="Arial" w:cs="Arial"/>
          <w:b/>
          <w:sz w:val="28"/>
          <w:szCs w:val="22"/>
        </w:rPr>
        <w:t>P</w:t>
      </w:r>
      <w:r w:rsidR="003523A3">
        <w:rPr>
          <w:rFonts w:ascii="Arial" w:hAnsi="Arial" w:cs="Arial"/>
          <w:b/>
          <w:sz w:val="28"/>
          <w:szCs w:val="22"/>
        </w:rPr>
        <w:t>aediatric P</w:t>
      </w:r>
      <w:r w:rsidRPr="005709C1">
        <w:rPr>
          <w:rFonts w:ascii="Arial" w:hAnsi="Arial" w:cs="Arial"/>
          <w:b/>
          <w:sz w:val="28"/>
          <w:szCs w:val="22"/>
        </w:rPr>
        <w:t xml:space="preserve">hlebotomy </w:t>
      </w:r>
      <w:r w:rsidR="003523A3">
        <w:rPr>
          <w:rFonts w:ascii="Arial" w:hAnsi="Arial" w:cs="Arial"/>
          <w:b/>
          <w:sz w:val="28"/>
          <w:szCs w:val="22"/>
        </w:rPr>
        <w:t>Service</w:t>
      </w:r>
      <w:r w:rsidR="00BE2C87" w:rsidRPr="005709C1">
        <w:rPr>
          <w:rFonts w:ascii="Arial" w:hAnsi="Arial" w:cs="Arial"/>
          <w:b/>
          <w:sz w:val="28"/>
          <w:szCs w:val="22"/>
        </w:rPr>
        <w:t xml:space="preserve"> Experience Survey</w:t>
      </w:r>
    </w:p>
    <w:p w:rsidR="00BE2C87" w:rsidRDefault="00BE2C87" w:rsidP="002064F0">
      <w:pPr>
        <w:spacing w:after="0"/>
        <w:rPr>
          <w:rFonts w:ascii="Arial" w:hAnsi="Arial" w:cs="Arial"/>
          <w:sz w:val="22"/>
          <w:szCs w:val="22"/>
        </w:rPr>
      </w:pPr>
    </w:p>
    <w:p w:rsidR="00BE2C87" w:rsidRDefault="00BE2C87" w:rsidP="002064F0">
      <w:pPr>
        <w:spacing w:after="0"/>
        <w:jc w:val="both"/>
        <w:rPr>
          <w:rFonts w:ascii="Arial" w:hAnsi="Arial" w:cs="Arial"/>
          <w:sz w:val="22"/>
          <w:szCs w:val="22"/>
        </w:rPr>
      </w:pPr>
      <w:r w:rsidRPr="000B2201">
        <w:rPr>
          <w:rFonts w:ascii="Arial" w:hAnsi="Arial" w:cs="Arial"/>
          <w:sz w:val="22"/>
          <w:szCs w:val="22"/>
        </w:rPr>
        <w:t xml:space="preserve">We would be grateful for some feedback on how </w:t>
      </w:r>
      <w:r>
        <w:rPr>
          <w:rFonts w:ascii="Arial" w:hAnsi="Arial" w:cs="Arial"/>
          <w:sz w:val="22"/>
          <w:szCs w:val="22"/>
        </w:rPr>
        <w:t>y</w:t>
      </w:r>
      <w:r w:rsidR="00DA5278">
        <w:rPr>
          <w:rFonts w:ascii="Arial" w:hAnsi="Arial" w:cs="Arial"/>
          <w:sz w:val="22"/>
          <w:szCs w:val="22"/>
        </w:rPr>
        <w:t xml:space="preserve">ou found the service we offer.  </w:t>
      </w:r>
      <w:r w:rsidRPr="000B2201">
        <w:rPr>
          <w:rFonts w:ascii="Arial" w:hAnsi="Arial" w:cs="Arial"/>
          <w:sz w:val="22"/>
          <w:szCs w:val="22"/>
        </w:rPr>
        <w:t xml:space="preserve">This </w:t>
      </w:r>
      <w:r>
        <w:rPr>
          <w:rFonts w:ascii="Arial" w:hAnsi="Arial" w:cs="Arial"/>
          <w:sz w:val="22"/>
          <w:szCs w:val="22"/>
        </w:rPr>
        <w:t>q</w:t>
      </w:r>
      <w:r w:rsidRPr="000B2201">
        <w:rPr>
          <w:rFonts w:ascii="Arial" w:hAnsi="Arial" w:cs="Arial"/>
          <w:sz w:val="22"/>
          <w:szCs w:val="22"/>
        </w:rPr>
        <w:t>uestionnaire will only take a few minutes to complete</w:t>
      </w:r>
      <w:r>
        <w:rPr>
          <w:rFonts w:ascii="Arial" w:hAnsi="Arial" w:cs="Arial"/>
          <w:sz w:val="22"/>
          <w:szCs w:val="22"/>
        </w:rPr>
        <w:t xml:space="preserve">. </w:t>
      </w:r>
    </w:p>
    <w:p w:rsidR="00DA5278" w:rsidRDefault="00DA5278" w:rsidP="002064F0">
      <w:pPr>
        <w:spacing w:after="0"/>
        <w:jc w:val="both"/>
        <w:rPr>
          <w:rFonts w:ascii="Arial" w:hAnsi="Arial" w:cs="Arial"/>
          <w:sz w:val="22"/>
          <w:szCs w:val="22"/>
        </w:rPr>
      </w:pPr>
    </w:p>
    <w:p w:rsidR="00BE2C87" w:rsidRPr="000B2201" w:rsidRDefault="00BE2C87" w:rsidP="002064F0">
      <w:pPr>
        <w:spacing w:after="0"/>
        <w:jc w:val="both"/>
        <w:rPr>
          <w:rFonts w:ascii="Arial" w:hAnsi="Arial" w:cs="Arial"/>
          <w:sz w:val="22"/>
          <w:szCs w:val="22"/>
        </w:rPr>
      </w:pPr>
      <w:r w:rsidRPr="000B2201">
        <w:rPr>
          <w:rFonts w:ascii="Arial" w:hAnsi="Arial" w:cs="Arial"/>
          <w:sz w:val="22"/>
          <w:szCs w:val="22"/>
        </w:rPr>
        <w:t>Comments, both good and bad, are appreciated.</w:t>
      </w:r>
      <w:r>
        <w:rPr>
          <w:rFonts w:ascii="Arial" w:hAnsi="Arial" w:cs="Arial"/>
          <w:sz w:val="22"/>
          <w:szCs w:val="22"/>
        </w:rPr>
        <w:t xml:space="preserve"> </w:t>
      </w:r>
      <w:r w:rsidRPr="000B2201">
        <w:rPr>
          <w:rFonts w:ascii="Arial" w:hAnsi="Arial" w:cs="Arial"/>
          <w:sz w:val="22"/>
          <w:szCs w:val="22"/>
        </w:rPr>
        <w:t>Thank you for your time.</w:t>
      </w:r>
    </w:p>
    <w:p w:rsidR="00BE2C87" w:rsidRPr="000B2201" w:rsidRDefault="00BE2C87" w:rsidP="002064F0">
      <w:pPr>
        <w:spacing w:after="0"/>
        <w:rPr>
          <w:rFonts w:ascii="Arial" w:hAnsi="Arial" w:cs="Arial"/>
          <w:sz w:val="22"/>
          <w:szCs w:val="22"/>
        </w:rPr>
      </w:pPr>
    </w:p>
    <w:p w:rsidR="00BE2C87" w:rsidRPr="000B2201" w:rsidRDefault="00BE2C87" w:rsidP="002064F0">
      <w:pPr>
        <w:spacing w:after="0"/>
        <w:jc w:val="both"/>
        <w:rPr>
          <w:rFonts w:ascii="Arial" w:hAnsi="Arial" w:cs="Arial"/>
          <w:sz w:val="22"/>
          <w:szCs w:val="22"/>
        </w:rPr>
      </w:pPr>
      <w:r w:rsidRPr="000B2201">
        <w:rPr>
          <w:rFonts w:ascii="Arial" w:hAnsi="Arial" w:cs="Arial"/>
          <w:sz w:val="22"/>
          <w:szCs w:val="22"/>
        </w:rPr>
        <w:t>Please mark your responses with a</w:t>
      </w:r>
      <w:r w:rsidR="00DA5278">
        <w:rPr>
          <w:rFonts w:ascii="Arial" w:hAnsi="Arial" w:cs="Arial"/>
          <w:sz w:val="22"/>
          <w:szCs w:val="22"/>
        </w:rPr>
        <w:t>n “X” in the corresponding box</w:t>
      </w:r>
      <w:r w:rsidRPr="000B2201">
        <w:rPr>
          <w:rFonts w:ascii="Arial" w:hAnsi="Arial" w:cs="Arial"/>
          <w:sz w:val="22"/>
          <w:szCs w:val="22"/>
        </w:rPr>
        <w:t xml:space="preserve">. </w:t>
      </w:r>
    </w:p>
    <w:p w:rsidR="00BE2C87" w:rsidRDefault="00BE2C87" w:rsidP="002064F0">
      <w:pPr>
        <w:spacing w:after="0"/>
        <w:rPr>
          <w:rFonts w:ascii="Arial" w:hAnsi="Arial" w:cs="Arial"/>
          <w:sz w:val="22"/>
          <w:szCs w:val="22"/>
        </w:rPr>
      </w:pPr>
    </w:p>
    <w:tbl>
      <w:tblPr>
        <w:tblStyle w:val="TableGrid"/>
        <w:tblW w:w="0" w:type="dxa"/>
        <w:tblInd w:w="108" w:type="dxa"/>
        <w:tblLook w:val="04A0" w:firstRow="1" w:lastRow="0" w:firstColumn="1" w:lastColumn="0" w:noHBand="0" w:noVBand="1"/>
      </w:tblPr>
      <w:tblGrid>
        <w:gridCol w:w="3440"/>
        <w:gridCol w:w="846"/>
        <w:gridCol w:w="2424"/>
        <w:gridCol w:w="1377"/>
        <w:gridCol w:w="1047"/>
      </w:tblGrid>
      <w:tr w:rsidR="005709C1" w:rsidTr="005B5D79">
        <w:trPr>
          <w:trHeight w:val="476"/>
        </w:trPr>
        <w:tc>
          <w:tcPr>
            <w:tcW w:w="9134" w:type="dxa"/>
            <w:gridSpan w:val="5"/>
            <w:shd w:val="clear" w:color="auto" w:fill="D9D9D9" w:themeFill="background1" w:themeFillShade="D9"/>
            <w:vAlign w:val="center"/>
          </w:tcPr>
          <w:p w:rsidR="005709C1" w:rsidRPr="005709C1" w:rsidRDefault="005709C1" w:rsidP="002064F0">
            <w:pPr>
              <w:rPr>
                <w:rFonts w:ascii="Arial" w:hAnsi="Arial" w:cs="Arial"/>
                <w:b/>
                <w:sz w:val="20"/>
              </w:rPr>
            </w:pPr>
            <w:r w:rsidRPr="005709C1">
              <w:rPr>
                <w:rFonts w:ascii="Arial" w:hAnsi="Arial" w:cs="Arial"/>
                <w:b/>
                <w:sz w:val="20"/>
              </w:rPr>
              <w:t xml:space="preserve">Section A </w:t>
            </w:r>
            <w:r>
              <w:rPr>
                <w:rFonts w:ascii="Arial" w:hAnsi="Arial" w:cs="Arial"/>
                <w:b/>
                <w:sz w:val="20"/>
              </w:rPr>
              <w:t xml:space="preserve">  (</w:t>
            </w:r>
            <w:r w:rsidRPr="005709C1">
              <w:rPr>
                <w:rFonts w:ascii="Arial" w:hAnsi="Arial" w:cs="Arial"/>
                <w:b/>
                <w:sz w:val="20"/>
              </w:rPr>
              <w:t>Please complete this section if you had to wait for an appointment)</w:t>
            </w:r>
          </w:p>
        </w:tc>
      </w:tr>
      <w:tr w:rsidR="00F87B3E" w:rsidTr="005B5D79">
        <w:trPr>
          <w:trHeight w:val="454"/>
        </w:trPr>
        <w:tc>
          <w:tcPr>
            <w:tcW w:w="9134" w:type="dxa"/>
            <w:gridSpan w:val="5"/>
            <w:shd w:val="clear" w:color="auto" w:fill="F2F2F2" w:themeFill="background1" w:themeFillShade="F2"/>
            <w:vAlign w:val="center"/>
          </w:tcPr>
          <w:p w:rsidR="00F87B3E" w:rsidRPr="005709C1" w:rsidRDefault="00F87B3E" w:rsidP="002064F0">
            <w:pPr>
              <w:rPr>
                <w:rFonts w:ascii="Arial" w:hAnsi="Arial" w:cs="Arial"/>
                <w:b/>
                <w:sz w:val="20"/>
              </w:rPr>
            </w:pPr>
            <w:r w:rsidRPr="005709C1">
              <w:rPr>
                <w:rFonts w:ascii="Arial" w:hAnsi="Arial" w:cs="Arial"/>
                <w:b/>
                <w:sz w:val="20"/>
              </w:rPr>
              <w:t>Q1</w:t>
            </w:r>
            <w:r>
              <w:rPr>
                <w:rFonts w:ascii="Arial" w:hAnsi="Arial" w:cs="Arial"/>
                <w:b/>
                <w:sz w:val="20"/>
              </w:rPr>
              <w:t xml:space="preserve"> </w:t>
            </w:r>
            <w:r w:rsidRPr="005709C1">
              <w:rPr>
                <w:rFonts w:ascii="Arial" w:hAnsi="Arial" w:cs="Arial"/>
                <w:b/>
                <w:sz w:val="20"/>
              </w:rPr>
              <w:t>How long did you have to wait to get an appointment for your blood test?</w:t>
            </w:r>
          </w:p>
        </w:tc>
      </w:tr>
      <w:tr w:rsidR="005709C1" w:rsidTr="005B5D79">
        <w:trPr>
          <w:trHeight w:val="567"/>
        </w:trPr>
        <w:tc>
          <w:tcPr>
            <w:tcW w:w="3440" w:type="dxa"/>
            <w:vAlign w:val="center"/>
          </w:tcPr>
          <w:p w:rsidR="005709C1" w:rsidRDefault="005709C1" w:rsidP="002064F0">
            <w:pPr>
              <w:rPr>
                <w:rFonts w:ascii="Arial" w:hAnsi="Arial" w:cs="Arial"/>
                <w:sz w:val="20"/>
              </w:rPr>
            </w:pPr>
            <w:r>
              <w:rPr>
                <w:rFonts w:ascii="Arial" w:hAnsi="Arial" w:cs="Arial"/>
                <w:sz w:val="20"/>
              </w:rPr>
              <w:t>2 days or less</w:t>
            </w:r>
          </w:p>
        </w:tc>
        <w:tc>
          <w:tcPr>
            <w:tcW w:w="846" w:type="dxa"/>
            <w:vAlign w:val="center"/>
          </w:tcPr>
          <w:p w:rsidR="005709C1" w:rsidRDefault="005709C1" w:rsidP="002064F0">
            <w:pPr>
              <w:jc w:val="center"/>
              <w:rPr>
                <w:rFonts w:ascii="Arial" w:hAnsi="Arial" w:cs="Arial"/>
                <w:sz w:val="20"/>
              </w:rPr>
            </w:pPr>
          </w:p>
        </w:tc>
        <w:tc>
          <w:tcPr>
            <w:tcW w:w="3801" w:type="dxa"/>
            <w:gridSpan w:val="2"/>
            <w:vAlign w:val="center"/>
          </w:tcPr>
          <w:p w:rsidR="005709C1" w:rsidRDefault="005709C1" w:rsidP="002064F0">
            <w:pPr>
              <w:rPr>
                <w:rFonts w:ascii="Arial" w:hAnsi="Arial" w:cs="Arial"/>
                <w:sz w:val="20"/>
              </w:rPr>
            </w:pPr>
            <w:r>
              <w:rPr>
                <w:rFonts w:ascii="Arial" w:hAnsi="Arial" w:cs="Arial"/>
                <w:sz w:val="20"/>
              </w:rPr>
              <w:t>Over 2 weeks but less than 3 weeks</w:t>
            </w:r>
          </w:p>
        </w:tc>
        <w:tc>
          <w:tcPr>
            <w:tcW w:w="1047" w:type="dxa"/>
            <w:vAlign w:val="center"/>
          </w:tcPr>
          <w:p w:rsidR="005709C1" w:rsidRDefault="005709C1" w:rsidP="002064F0">
            <w:pPr>
              <w:jc w:val="center"/>
              <w:rPr>
                <w:rFonts w:ascii="Arial" w:hAnsi="Arial" w:cs="Arial"/>
                <w:sz w:val="20"/>
              </w:rPr>
            </w:pPr>
          </w:p>
        </w:tc>
      </w:tr>
      <w:tr w:rsidR="005709C1" w:rsidTr="005B5D79">
        <w:trPr>
          <w:trHeight w:val="567"/>
        </w:trPr>
        <w:tc>
          <w:tcPr>
            <w:tcW w:w="3440" w:type="dxa"/>
            <w:vAlign w:val="center"/>
          </w:tcPr>
          <w:p w:rsidR="005709C1" w:rsidRDefault="005709C1" w:rsidP="002064F0">
            <w:pPr>
              <w:rPr>
                <w:rFonts w:ascii="Arial" w:hAnsi="Arial" w:cs="Arial"/>
                <w:sz w:val="20"/>
              </w:rPr>
            </w:pPr>
            <w:r>
              <w:rPr>
                <w:rFonts w:ascii="Arial" w:hAnsi="Arial" w:cs="Arial"/>
                <w:sz w:val="20"/>
              </w:rPr>
              <w:t>Between 3 and 7 days</w:t>
            </w:r>
          </w:p>
        </w:tc>
        <w:tc>
          <w:tcPr>
            <w:tcW w:w="846" w:type="dxa"/>
            <w:vAlign w:val="center"/>
          </w:tcPr>
          <w:p w:rsidR="005709C1" w:rsidRDefault="005709C1" w:rsidP="002064F0">
            <w:pPr>
              <w:jc w:val="center"/>
              <w:rPr>
                <w:rFonts w:ascii="Arial" w:hAnsi="Arial" w:cs="Arial"/>
                <w:sz w:val="20"/>
              </w:rPr>
            </w:pPr>
          </w:p>
        </w:tc>
        <w:tc>
          <w:tcPr>
            <w:tcW w:w="3801" w:type="dxa"/>
            <w:gridSpan w:val="2"/>
            <w:vAlign w:val="center"/>
          </w:tcPr>
          <w:p w:rsidR="005709C1" w:rsidRDefault="005709C1" w:rsidP="002064F0">
            <w:pPr>
              <w:rPr>
                <w:rFonts w:ascii="Arial" w:hAnsi="Arial" w:cs="Arial"/>
                <w:sz w:val="20"/>
              </w:rPr>
            </w:pPr>
            <w:r>
              <w:rPr>
                <w:rFonts w:ascii="Arial" w:hAnsi="Arial" w:cs="Arial"/>
                <w:sz w:val="20"/>
              </w:rPr>
              <w:t>Over 3 weeks but less than 4 weeks</w:t>
            </w:r>
          </w:p>
        </w:tc>
        <w:tc>
          <w:tcPr>
            <w:tcW w:w="1047" w:type="dxa"/>
            <w:vAlign w:val="center"/>
          </w:tcPr>
          <w:p w:rsidR="005709C1" w:rsidRDefault="005709C1" w:rsidP="002064F0">
            <w:pPr>
              <w:jc w:val="center"/>
              <w:rPr>
                <w:rFonts w:ascii="Arial" w:hAnsi="Arial" w:cs="Arial"/>
                <w:sz w:val="20"/>
              </w:rPr>
            </w:pPr>
          </w:p>
        </w:tc>
      </w:tr>
      <w:tr w:rsidR="005709C1" w:rsidTr="005B5D79">
        <w:trPr>
          <w:trHeight w:val="567"/>
        </w:trPr>
        <w:tc>
          <w:tcPr>
            <w:tcW w:w="3440" w:type="dxa"/>
            <w:vAlign w:val="center"/>
          </w:tcPr>
          <w:p w:rsidR="005709C1" w:rsidRDefault="005709C1" w:rsidP="002064F0">
            <w:pPr>
              <w:rPr>
                <w:rFonts w:ascii="Arial" w:hAnsi="Arial" w:cs="Arial"/>
                <w:sz w:val="20"/>
              </w:rPr>
            </w:pPr>
            <w:r>
              <w:rPr>
                <w:rFonts w:ascii="Arial" w:hAnsi="Arial" w:cs="Arial"/>
                <w:sz w:val="20"/>
              </w:rPr>
              <w:t>Over 1 week but less than 2 weeks</w:t>
            </w:r>
          </w:p>
        </w:tc>
        <w:tc>
          <w:tcPr>
            <w:tcW w:w="846" w:type="dxa"/>
            <w:vAlign w:val="center"/>
          </w:tcPr>
          <w:p w:rsidR="005709C1" w:rsidRDefault="005709C1" w:rsidP="002064F0">
            <w:pPr>
              <w:jc w:val="center"/>
              <w:rPr>
                <w:rFonts w:ascii="Arial" w:hAnsi="Arial" w:cs="Arial"/>
                <w:sz w:val="20"/>
              </w:rPr>
            </w:pPr>
          </w:p>
        </w:tc>
        <w:tc>
          <w:tcPr>
            <w:tcW w:w="3801" w:type="dxa"/>
            <w:gridSpan w:val="2"/>
            <w:vAlign w:val="center"/>
          </w:tcPr>
          <w:p w:rsidR="005709C1" w:rsidRDefault="005709C1" w:rsidP="002064F0">
            <w:pPr>
              <w:rPr>
                <w:rFonts w:ascii="Arial" w:hAnsi="Arial" w:cs="Arial"/>
                <w:sz w:val="20"/>
              </w:rPr>
            </w:pPr>
            <w:r>
              <w:rPr>
                <w:rFonts w:ascii="Arial" w:hAnsi="Arial" w:cs="Arial"/>
                <w:sz w:val="20"/>
              </w:rPr>
              <w:t>Over 4 weeks</w:t>
            </w:r>
          </w:p>
        </w:tc>
        <w:tc>
          <w:tcPr>
            <w:tcW w:w="1047" w:type="dxa"/>
            <w:vAlign w:val="center"/>
          </w:tcPr>
          <w:p w:rsidR="005709C1" w:rsidRDefault="005709C1" w:rsidP="002064F0">
            <w:pPr>
              <w:jc w:val="center"/>
              <w:rPr>
                <w:rFonts w:ascii="Arial" w:hAnsi="Arial" w:cs="Arial"/>
                <w:sz w:val="20"/>
              </w:rPr>
            </w:pPr>
          </w:p>
        </w:tc>
      </w:tr>
      <w:tr w:rsidR="00F87B3E" w:rsidTr="005B5D79">
        <w:trPr>
          <w:trHeight w:val="567"/>
        </w:trPr>
        <w:tc>
          <w:tcPr>
            <w:tcW w:w="4286" w:type="dxa"/>
            <w:gridSpan w:val="2"/>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Q2) Did you feel this was acceptable?</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r w:rsidR="00F87B3E" w:rsidTr="005B5D79">
        <w:trPr>
          <w:trHeight w:val="567"/>
        </w:trPr>
        <w:tc>
          <w:tcPr>
            <w:tcW w:w="4286" w:type="dxa"/>
            <w:gridSpan w:val="2"/>
            <w:shd w:val="clear" w:color="auto" w:fill="F2F2F2" w:themeFill="background1" w:themeFillShade="F2"/>
            <w:vAlign w:val="center"/>
          </w:tcPr>
          <w:p w:rsidR="00F87B3E" w:rsidRPr="00F87B3E" w:rsidRDefault="00F87B3E" w:rsidP="002064F0">
            <w:pPr>
              <w:rPr>
                <w:rFonts w:ascii="Arial" w:hAnsi="Arial" w:cs="Arial"/>
                <w:b/>
                <w:sz w:val="20"/>
              </w:rPr>
            </w:pPr>
            <w:r>
              <w:rPr>
                <w:rFonts w:ascii="Arial" w:hAnsi="Arial" w:cs="Arial"/>
                <w:b/>
                <w:sz w:val="20"/>
              </w:rPr>
              <w:t>Q3) Was this the first date offered to you?</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r w:rsidR="00F87B3E" w:rsidTr="005B5D79">
        <w:trPr>
          <w:trHeight w:val="454"/>
        </w:trPr>
        <w:tc>
          <w:tcPr>
            <w:tcW w:w="9134" w:type="dxa"/>
            <w:gridSpan w:val="5"/>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 xml:space="preserve">Q4) On the day of your blood test how long did you have wait? </w:t>
            </w:r>
          </w:p>
          <w:p w:rsidR="00F87B3E" w:rsidRPr="00F87B3E" w:rsidRDefault="00F87B3E" w:rsidP="002064F0">
            <w:pPr>
              <w:rPr>
                <w:rFonts w:ascii="Arial" w:hAnsi="Arial" w:cs="Arial"/>
                <w:b/>
                <w:i/>
                <w:sz w:val="20"/>
              </w:rPr>
            </w:pPr>
            <w:r w:rsidRPr="00F87B3E">
              <w:rPr>
                <w:rFonts w:ascii="Arial" w:hAnsi="Arial" w:cs="Arial"/>
                <w:b/>
                <w:i/>
                <w:sz w:val="20"/>
              </w:rPr>
              <w:t>Please calculate this from the time of your appointment rather than the time of your arrival.</w:t>
            </w: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Less than 15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46 to 60 minutes</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15 to 30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Over 1 hour</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31 to 45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4286" w:type="dxa"/>
            <w:gridSpan w:val="2"/>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 xml:space="preserve">Q5) Did you feel that </w:t>
            </w:r>
            <w:r w:rsidR="00F62990">
              <w:rPr>
                <w:rFonts w:ascii="Arial" w:hAnsi="Arial" w:cs="Arial"/>
                <w:b/>
                <w:sz w:val="20"/>
              </w:rPr>
              <w:t xml:space="preserve">the </w:t>
            </w:r>
            <w:r w:rsidRPr="00F87B3E">
              <w:rPr>
                <w:rFonts w:ascii="Arial" w:hAnsi="Arial" w:cs="Arial"/>
                <w:b/>
                <w:sz w:val="20"/>
              </w:rPr>
              <w:t>time you</w:t>
            </w:r>
            <w:r w:rsidR="00F62990">
              <w:rPr>
                <w:rFonts w:ascii="Arial" w:hAnsi="Arial" w:cs="Arial"/>
                <w:b/>
                <w:sz w:val="20"/>
              </w:rPr>
              <w:t xml:space="preserve"> were required to wait</w:t>
            </w:r>
            <w:r w:rsidR="00F62990" w:rsidRPr="00F87B3E">
              <w:rPr>
                <w:rFonts w:ascii="Arial" w:hAnsi="Arial" w:cs="Arial"/>
                <w:b/>
                <w:sz w:val="20"/>
              </w:rPr>
              <w:t xml:space="preserve"> was acceptable?</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r w:rsidR="00F87B3E" w:rsidTr="005B5D79">
        <w:trPr>
          <w:trHeight w:val="434"/>
        </w:trPr>
        <w:tc>
          <w:tcPr>
            <w:tcW w:w="9134" w:type="dxa"/>
            <w:gridSpan w:val="5"/>
            <w:shd w:val="clear" w:color="auto" w:fill="D9D9D9" w:themeFill="background1" w:themeFillShade="D9"/>
            <w:vAlign w:val="center"/>
          </w:tcPr>
          <w:p w:rsidR="00F87B3E" w:rsidRPr="00F87B3E" w:rsidRDefault="00F87B3E" w:rsidP="002064F0">
            <w:pPr>
              <w:rPr>
                <w:rFonts w:ascii="Arial" w:hAnsi="Arial" w:cs="Arial"/>
                <w:b/>
                <w:sz w:val="20"/>
              </w:rPr>
            </w:pPr>
            <w:r w:rsidRPr="00F87B3E">
              <w:rPr>
                <w:rFonts w:ascii="Arial" w:hAnsi="Arial" w:cs="Arial"/>
                <w:b/>
                <w:sz w:val="20"/>
              </w:rPr>
              <w:t>SECTION B   (Please complete this section if you did not have an appointment)</w:t>
            </w:r>
          </w:p>
        </w:tc>
      </w:tr>
      <w:tr w:rsidR="00F87B3E" w:rsidTr="005B5D79">
        <w:trPr>
          <w:trHeight w:val="340"/>
        </w:trPr>
        <w:tc>
          <w:tcPr>
            <w:tcW w:w="9134" w:type="dxa"/>
            <w:gridSpan w:val="5"/>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Q6) On the day of your blood test how long did you have wait for your blood test?</w:t>
            </w: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Less than 15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46 to 60 minutes</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15 to 30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r w:rsidRPr="00F87B3E">
              <w:rPr>
                <w:rFonts w:ascii="Arial" w:hAnsi="Arial" w:cs="Arial"/>
                <w:sz w:val="20"/>
              </w:rPr>
              <w:t>Over 1 hour</w:t>
            </w: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3440" w:type="dxa"/>
            <w:vAlign w:val="center"/>
          </w:tcPr>
          <w:p w:rsidR="00F87B3E" w:rsidRDefault="00F87B3E" w:rsidP="002064F0">
            <w:pPr>
              <w:rPr>
                <w:rFonts w:ascii="Arial" w:hAnsi="Arial" w:cs="Arial"/>
                <w:sz w:val="20"/>
              </w:rPr>
            </w:pPr>
            <w:r w:rsidRPr="00F87B3E">
              <w:rPr>
                <w:rFonts w:ascii="Arial" w:hAnsi="Arial" w:cs="Arial"/>
                <w:sz w:val="20"/>
              </w:rPr>
              <w:t>31 to 45 minutes</w:t>
            </w:r>
          </w:p>
        </w:tc>
        <w:tc>
          <w:tcPr>
            <w:tcW w:w="846" w:type="dxa"/>
            <w:vAlign w:val="center"/>
          </w:tcPr>
          <w:p w:rsidR="00F87B3E" w:rsidRDefault="00F87B3E" w:rsidP="002064F0">
            <w:pPr>
              <w:rPr>
                <w:rFonts w:ascii="Arial" w:hAnsi="Arial" w:cs="Arial"/>
                <w:sz w:val="20"/>
              </w:rPr>
            </w:pPr>
          </w:p>
        </w:tc>
        <w:tc>
          <w:tcPr>
            <w:tcW w:w="3801" w:type="dxa"/>
            <w:gridSpan w:val="2"/>
            <w:vAlign w:val="center"/>
          </w:tcPr>
          <w:p w:rsidR="00F87B3E" w:rsidRDefault="00F87B3E" w:rsidP="002064F0">
            <w:pPr>
              <w:rPr>
                <w:rFonts w:ascii="Arial" w:hAnsi="Arial" w:cs="Arial"/>
                <w:sz w:val="20"/>
              </w:rPr>
            </w:pPr>
          </w:p>
        </w:tc>
        <w:tc>
          <w:tcPr>
            <w:tcW w:w="1047" w:type="dxa"/>
            <w:vAlign w:val="center"/>
          </w:tcPr>
          <w:p w:rsidR="00F87B3E" w:rsidRDefault="00F87B3E" w:rsidP="002064F0">
            <w:pPr>
              <w:rPr>
                <w:rFonts w:ascii="Arial" w:hAnsi="Arial" w:cs="Arial"/>
                <w:sz w:val="20"/>
              </w:rPr>
            </w:pPr>
          </w:p>
        </w:tc>
      </w:tr>
      <w:tr w:rsidR="00F87B3E" w:rsidTr="005B5D79">
        <w:trPr>
          <w:trHeight w:val="567"/>
        </w:trPr>
        <w:tc>
          <w:tcPr>
            <w:tcW w:w="4286" w:type="dxa"/>
            <w:gridSpan w:val="2"/>
            <w:shd w:val="clear" w:color="auto" w:fill="F2F2F2" w:themeFill="background1" w:themeFillShade="F2"/>
            <w:vAlign w:val="center"/>
          </w:tcPr>
          <w:p w:rsidR="00F87B3E" w:rsidRDefault="00F87B3E" w:rsidP="002064F0">
            <w:pPr>
              <w:rPr>
                <w:rFonts w:ascii="Arial" w:hAnsi="Arial" w:cs="Arial"/>
                <w:sz w:val="20"/>
              </w:rPr>
            </w:pPr>
            <w:r w:rsidRPr="00F87B3E">
              <w:rPr>
                <w:rFonts w:ascii="Arial" w:hAnsi="Arial" w:cs="Arial"/>
                <w:b/>
                <w:sz w:val="20"/>
              </w:rPr>
              <w:t>Q</w:t>
            </w:r>
            <w:r>
              <w:rPr>
                <w:rFonts w:ascii="Arial" w:hAnsi="Arial" w:cs="Arial"/>
                <w:b/>
                <w:sz w:val="20"/>
              </w:rPr>
              <w:t>7</w:t>
            </w:r>
            <w:r w:rsidRPr="00F87B3E">
              <w:rPr>
                <w:rFonts w:ascii="Arial" w:hAnsi="Arial" w:cs="Arial"/>
                <w:b/>
                <w:sz w:val="20"/>
              </w:rPr>
              <w:t xml:space="preserve">) </w:t>
            </w:r>
            <w:r w:rsidR="00F62990" w:rsidRPr="00F87B3E">
              <w:rPr>
                <w:rFonts w:ascii="Arial" w:hAnsi="Arial" w:cs="Arial"/>
                <w:b/>
                <w:sz w:val="20"/>
              </w:rPr>
              <w:t xml:space="preserve">Did you feel that </w:t>
            </w:r>
            <w:r w:rsidR="00F62990">
              <w:rPr>
                <w:rFonts w:ascii="Arial" w:hAnsi="Arial" w:cs="Arial"/>
                <w:b/>
                <w:sz w:val="20"/>
              </w:rPr>
              <w:t xml:space="preserve">the </w:t>
            </w:r>
            <w:r w:rsidR="00F62990" w:rsidRPr="00F87B3E">
              <w:rPr>
                <w:rFonts w:ascii="Arial" w:hAnsi="Arial" w:cs="Arial"/>
                <w:b/>
                <w:sz w:val="20"/>
              </w:rPr>
              <w:t>time you</w:t>
            </w:r>
            <w:r w:rsidR="00F62990">
              <w:rPr>
                <w:rFonts w:ascii="Arial" w:hAnsi="Arial" w:cs="Arial"/>
                <w:b/>
                <w:sz w:val="20"/>
              </w:rPr>
              <w:t xml:space="preserve"> were required to wait</w:t>
            </w:r>
            <w:r w:rsidR="00F62990" w:rsidRPr="00F87B3E">
              <w:rPr>
                <w:rFonts w:ascii="Arial" w:hAnsi="Arial" w:cs="Arial"/>
                <w:b/>
                <w:sz w:val="20"/>
              </w:rPr>
              <w:t xml:space="preserve"> was acceptable?</w:t>
            </w:r>
          </w:p>
        </w:tc>
        <w:tc>
          <w:tcPr>
            <w:tcW w:w="2424" w:type="dxa"/>
            <w:vAlign w:val="center"/>
          </w:tcPr>
          <w:p w:rsidR="00F87B3E" w:rsidRPr="00F87B3E" w:rsidRDefault="00F87B3E" w:rsidP="002064F0">
            <w:pPr>
              <w:rPr>
                <w:rFonts w:ascii="Arial" w:hAnsi="Arial" w:cs="Arial"/>
                <w:b/>
                <w:sz w:val="20"/>
              </w:rPr>
            </w:pPr>
            <w:r>
              <w:rPr>
                <w:rFonts w:ascii="Arial" w:hAnsi="Arial" w:cs="Arial"/>
                <w:b/>
                <w:sz w:val="20"/>
              </w:rPr>
              <w:t>YES</w:t>
            </w:r>
          </w:p>
        </w:tc>
        <w:tc>
          <w:tcPr>
            <w:tcW w:w="2424" w:type="dxa"/>
            <w:gridSpan w:val="2"/>
            <w:vAlign w:val="center"/>
          </w:tcPr>
          <w:p w:rsidR="00F87B3E" w:rsidRPr="00F87B3E" w:rsidRDefault="00F87B3E" w:rsidP="002064F0">
            <w:pPr>
              <w:rPr>
                <w:rFonts w:ascii="Arial" w:hAnsi="Arial" w:cs="Arial"/>
                <w:b/>
                <w:sz w:val="20"/>
              </w:rPr>
            </w:pPr>
            <w:r>
              <w:rPr>
                <w:rFonts w:ascii="Arial" w:hAnsi="Arial" w:cs="Arial"/>
                <w:b/>
                <w:sz w:val="20"/>
              </w:rPr>
              <w:t>NO</w:t>
            </w:r>
          </w:p>
        </w:tc>
      </w:tr>
    </w:tbl>
    <w:p w:rsidR="005B5D79" w:rsidRDefault="005B5D79" w:rsidP="002064F0">
      <w:pPr>
        <w:spacing w:after="0"/>
      </w:pPr>
      <w:r>
        <w:br w:type="page"/>
      </w:r>
    </w:p>
    <w:tbl>
      <w:tblPr>
        <w:tblStyle w:val="TableGrid"/>
        <w:tblW w:w="0" w:type="auto"/>
        <w:tblInd w:w="108" w:type="dxa"/>
        <w:tblLook w:val="04A0" w:firstRow="1" w:lastRow="0" w:firstColumn="1" w:lastColumn="0" w:noHBand="0" w:noVBand="1"/>
      </w:tblPr>
      <w:tblGrid>
        <w:gridCol w:w="1469"/>
        <w:gridCol w:w="1971"/>
        <w:gridCol w:w="1127"/>
        <w:gridCol w:w="962"/>
        <w:gridCol w:w="1321"/>
        <w:gridCol w:w="663"/>
        <w:gridCol w:w="1621"/>
      </w:tblGrid>
      <w:tr w:rsidR="00F87B3E" w:rsidTr="00F87B3E">
        <w:trPr>
          <w:trHeight w:val="524"/>
        </w:trPr>
        <w:tc>
          <w:tcPr>
            <w:tcW w:w="9134" w:type="dxa"/>
            <w:gridSpan w:val="7"/>
            <w:shd w:val="clear" w:color="auto" w:fill="D9D9D9" w:themeFill="background1" w:themeFillShade="D9"/>
            <w:vAlign w:val="center"/>
          </w:tcPr>
          <w:p w:rsidR="00F87B3E" w:rsidRPr="00F87B3E" w:rsidRDefault="00F87B3E" w:rsidP="002064F0">
            <w:pPr>
              <w:rPr>
                <w:rFonts w:ascii="Arial" w:hAnsi="Arial" w:cs="Arial"/>
                <w:b/>
                <w:sz w:val="20"/>
              </w:rPr>
            </w:pPr>
            <w:r w:rsidRPr="00F87B3E">
              <w:rPr>
                <w:rFonts w:ascii="Arial" w:hAnsi="Arial" w:cs="Arial"/>
                <w:b/>
                <w:sz w:val="20"/>
              </w:rPr>
              <w:lastRenderedPageBreak/>
              <w:t>SECTION C  (All patients to complete this section)</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Q8)  Please rate the comfort and cleanliness of the facility</w:t>
            </w:r>
            <w:r w:rsidR="005B5D79">
              <w:rPr>
                <w:rFonts w:ascii="Arial" w:hAnsi="Arial" w:cs="Arial"/>
                <w:b/>
                <w:sz w:val="20"/>
              </w:rPr>
              <w:t xml:space="preserve"> (mark the relevant box with a “X”)</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Q9)  Whether staff treated you in a courteous, professional manner</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Q10)  What you thought of the skill of the staff member taking the blood</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9134" w:type="dxa"/>
            <w:gridSpan w:val="7"/>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Q11)  The overall level of care you received during your visit</w:t>
            </w:r>
          </w:p>
        </w:tc>
      </w:tr>
      <w:tr w:rsidR="00F87B3E" w:rsidTr="005B5D79">
        <w:trPr>
          <w:trHeight w:val="567"/>
        </w:trPr>
        <w:tc>
          <w:tcPr>
            <w:tcW w:w="1469" w:type="dxa"/>
            <w:vAlign w:val="center"/>
          </w:tcPr>
          <w:p w:rsidR="00F87B3E" w:rsidRDefault="00F87B3E" w:rsidP="002064F0">
            <w:pPr>
              <w:rPr>
                <w:rFonts w:ascii="Arial" w:hAnsi="Arial" w:cs="Arial"/>
                <w:sz w:val="20"/>
              </w:rPr>
            </w:pPr>
            <w:r>
              <w:rPr>
                <w:rFonts w:ascii="Arial" w:hAnsi="Arial" w:cs="Arial"/>
                <w:sz w:val="20"/>
              </w:rPr>
              <w:t>Excellent</w:t>
            </w:r>
          </w:p>
        </w:tc>
        <w:tc>
          <w:tcPr>
            <w:tcW w:w="1971" w:type="dxa"/>
            <w:vAlign w:val="center"/>
          </w:tcPr>
          <w:p w:rsidR="00F87B3E" w:rsidRDefault="00F87B3E" w:rsidP="002064F0">
            <w:pPr>
              <w:rPr>
                <w:rFonts w:ascii="Arial" w:hAnsi="Arial" w:cs="Arial"/>
                <w:sz w:val="20"/>
              </w:rPr>
            </w:pPr>
            <w:r>
              <w:rPr>
                <w:rFonts w:ascii="Arial" w:hAnsi="Arial" w:cs="Arial"/>
                <w:sz w:val="20"/>
              </w:rPr>
              <w:t>Good</w:t>
            </w:r>
          </w:p>
        </w:tc>
        <w:tc>
          <w:tcPr>
            <w:tcW w:w="2089" w:type="dxa"/>
            <w:gridSpan w:val="2"/>
            <w:vAlign w:val="center"/>
          </w:tcPr>
          <w:p w:rsidR="00F87B3E" w:rsidRDefault="00F87B3E" w:rsidP="002064F0">
            <w:pPr>
              <w:rPr>
                <w:rFonts w:ascii="Arial" w:hAnsi="Arial" w:cs="Arial"/>
                <w:sz w:val="20"/>
              </w:rPr>
            </w:pPr>
            <w:r>
              <w:rPr>
                <w:rFonts w:ascii="Arial" w:hAnsi="Arial" w:cs="Arial"/>
                <w:sz w:val="20"/>
              </w:rPr>
              <w:t>Fair</w:t>
            </w:r>
          </w:p>
        </w:tc>
        <w:tc>
          <w:tcPr>
            <w:tcW w:w="1984" w:type="dxa"/>
            <w:gridSpan w:val="2"/>
            <w:vAlign w:val="center"/>
          </w:tcPr>
          <w:p w:rsidR="00F87B3E" w:rsidRDefault="00F87B3E" w:rsidP="002064F0">
            <w:pPr>
              <w:rPr>
                <w:rFonts w:ascii="Arial" w:hAnsi="Arial" w:cs="Arial"/>
                <w:sz w:val="20"/>
              </w:rPr>
            </w:pPr>
            <w:r>
              <w:rPr>
                <w:rFonts w:ascii="Arial" w:hAnsi="Arial" w:cs="Arial"/>
                <w:sz w:val="20"/>
              </w:rPr>
              <w:t>Poor</w:t>
            </w:r>
          </w:p>
        </w:tc>
        <w:tc>
          <w:tcPr>
            <w:tcW w:w="1621" w:type="dxa"/>
            <w:vAlign w:val="center"/>
          </w:tcPr>
          <w:p w:rsidR="00F87B3E" w:rsidRDefault="00F87B3E" w:rsidP="002064F0">
            <w:pPr>
              <w:rPr>
                <w:rFonts w:ascii="Arial" w:hAnsi="Arial" w:cs="Arial"/>
                <w:sz w:val="20"/>
              </w:rPr>
            </w:pPr>
            <w:r>
              <w:rPr>
                <w:rFonts w:ascii="Arial" w:hAnsi="Arial" w:cs="Arial"/>
                <w:sz w:val="20"/>
              </w:rPr>
              <w:t>Very Poor</w:t>
            </w:r>
          </w:p>
        </w:tc>
      </w:tr>
      <w:tr w:rsidR="00F87B3E" w:rsidTr="005B5D79">
        <w:trPr>
          <w:trHeight w:val="567"/>
        </w:trPr>
        <w:tc>
          <w:tcPr>
            <w:tcW w:w="4567" w:type="dxa"/>
            <w:gridSpan w:val="3"/>
            <w:shd w:val="clear" w:color="auto" w:fill="F2F2F2" w:themeFill="background1" w:themeFillShade="F2"/>
            <w:vAlign w:val="center"/>
          </w:tcPr>
          <w:p w:rsidR="00F87B3E" w:rsidRPr="00F87B3E" w:rsidRDefault="00F87B3E" w:rsidP="002064F0">
            <w:pPr>
              <w:rPr>
                <w:rFonts w:ascii="Arial" w:hAnsi="Arial" w:cs="Arial"/>
                <w:b/>
                <w:sz w:val="20"/>
              </w:rPr>
            </w:pPr>
            <w:r w:rsidRPr="00F87B3E">
              <w:rPr>
                <w:rFonts w:ascii="Arial" w:hAnsi="Arial" w:cs="Arial"/>
                <w:b/>
                <w:sz w:val="20"/>
              </w:rPr>
              <w:t xml:space="preserve">Q12) Would you recommend this </w:t>
            </w:r>
          </w:p>
          <w:p w:rsidR="00F87B3E" w:rsidRPr="00F87B3E" w:rsidRDefault="00F87B3E" w:rsidP="002064F0">
            <w:pPr>
              <w:rPr>
                <w:rFonts w:ascii="Arial" w:hAnsi="Arial" w:cs="Arial"/>
                <w:b/>
                <w:sz w:val="20"/>
              </w:rPr>
            </w:pPr>
            <w:proofErr w:type="gramStart"/>
            <w:r w:rsidRPr="00F87B3E">
              <w:rPr>
                <w:rFonts w:ascii="Arial" w:hAnsi="Arial" w:cs="Arial"/>
                <w:b/>
                <w:sz w:val="20"/>
              </w:rPr>
              <w:t>service</w:t>
            </w:r>
            <w:proofErr w:type="gramEnd"/>
            <w:r w:rsidRPr="00F87B3E">
              <w:rPr>
                <w:rFonts w:ascii="Arial" w:hAnsi="Arial" w:cs="Arial"/>
                <w:b/>
                <w:sz w:val="20"/>
              </w:rPr>
              <w:t xml:space="preserve"> to a friend or family member?</w:t>
            </w:r>
          </w:p>
        </w:tc>
        <w:tc>
          <w:tcPr>
            <w:tcW w:w="2283" w:type="dxa"/>
            <w:gridSpan w:val="2"/>
            <w:vAlign w:val="center"/>
          </w:tcPr>
          <w:p w:rsidR="00F87B3E" w:rsidRPr="00F87B3E" w:rsidRDefault="00F87B3E" w:rsidP="002064F0">
            <w:pPr>
              <w:rPr>
                <w:rFonts w:ascii="Arial" w:hAnsi="Arial" w:cs="Arial"/>
                <w:b/>
                <w:sz w:val="20"/>
              </w:rPr>
            </w:pPr>
            <w:r w:rsidRPr="00F87B3E">
              <w:rPr>
                <w:rFonts w:ascii="Arial" w:hAnsi="Arial" w:cs="Arial"/>
                <w:b/>
                <w:sz w:val="20"/>
              </w:rPr>
              <w:t>YES</w:t>
            </w:r>
          </w:p>
        </w:tc>
        <w:tc>
          <w:tcPr>
            <w:tcW w:w="2284" w:type="dxa"/>
            <w:gridSpan w:val="2"/>
            <w:vAlign w:val="center"/>
          </w:tcPr>
          <w:p w:rsidR="00F87B3E" w:rsidRPr="00F87B3E" w:rsidRDefault="00F87B3E" w:rsidP="002064F0">
            <w:pPr>
              <w:rPr>
                <w:rFonts w:ascii="Arial" w:hAnsi="Arial" w:cs="Arial"/>
                <w:b/>
                <w:sz w:val="20"/>
              </w:rPr>
            </w:pPr>
            <w:r w:rsidRPr="00F87B3E">
              <w:rPr>
                <w:rFonts w:ascii="Arial" w:hAnsi="Arial" w:cs="Arial"/>
                <w:b/>
                <w:sz w:val="20"/>
              </w:rPr>
              <w:t>NO</w:t>
            </w:r>
          </w:p>
        </w:tc>
      </w:tr>
      <w:tr w:rsidR="00F87B3E" w:rsidTr="00F87B3E">
        <w:trPr>
          <w:trHeight w:val="340"/>
        </w:trPr>
        <w:tc>
          <w:tcPr>
            <w:tcW w:w="9134" w:type="dxa"/>
            <w:gridSpan w:val="7"/>
            <w:vAlign w:val="center"/>
          </w:tcPr>
          <w:p w:rsidR="00F87B3E" w:rsidRDefault="00F87B3E" w:rsidP="002064F0">
            <w:pPr>
              <w:rPr>
                <w:rFonts w:ascii="Arial" w:hAnsi="Arial" w:cs="Arial"/>
                <w:sz w:val="20"/>
              </w:rPr>
            </w:pPr>
            <w:r>
              <w:rPr>
                <w:rFonts w:ascii="Arial" w:hAnsi="Arial" w:cs="Arial"/>
                <w:sz w:val="20"/>
              </w:rPr>
              <w:t xml:space="preserve">If No please write here why: </w:t>
            </w:r>
          </w:p>
          <w:p w:rsidR="00F87B3E" w:rsidRDefault="00F87B3E" w:rsidP="002064F0">
            <w:pPr>
              <w:rPr>
                <w:rFonts w:ascii="Arial" w:hAnsi="Arial" w:cs="Arial"/>
                <w:sz w:val="20"/>
              </w:rPr>
            </w:pPr>
          </w:p>
          <w:p w:rsidR="00F87B3E" w:rsidRDefault="00F87B3E" w:rsidP="002064F0">
            <w:pPr>
              <w:rPr>
                <w:rFonts w:ascii="Arial" w:hAnsi="Arial" w:cs="Arial"/>
                <w:sz w:val="20"/>
              </w:rPr>
            </w:pPr>
            <w:r>
              <w:rPr>
                <w:rFonts w:ascii="Arial" w:hAnsi="Arial" w:cs="Arial"/>
                <w:sz w:val="20"/>
              </w:rPr>
              <w:t>_______________________________________________________________________________</w:t>
            </w:r>
          </w:p>
          <w:p w:rsidR="00F87B3E" w:rsidRDefault="00F87B3E" w:rsidP="002064F0">
            <w:pPr>
              <w:rPr>
                <w:rFonts w:ascii="Arial" w:hAnsi="Arial" w:cs="Arial"/>
                <w:sz w:val="20"/>
              </w:rPr>
            </w:pPr>
          </w:p>
          <w:p w:rsidR="00F87B3E" w:rsidRDefault="00F87B3E" w:rsidP="002064F0">
            <w:pPr>
              <w:rPr>
                <w:rFonts w:ascii="Arial" w:hAnsi="Arial" w:cs="Arial"/>
                <w:sz w:val="20"/>
              </w:rPr>
            </w:pPr>
            <w:r>
              <w:rPr>
                <w:rFonts w:ascii="Arial" w:hAnsi="Arial" w:cs="Arial"/>
                <w:sz w:val="20"/>
              </w:rPr>
              <w:t>_______________________________________________________________________________</w:t>
            </w:r>
          </w:p>
          <w:p w:rsidR="00F87B3E" w:rsidRDefault="00F87B3E" w:rsidP="002064F0">
            <w:pPr>
              <w:rPr>
                <w:rFonts w:ascii="Arial" w:hAnsi="Arial" w:cs="Arial"/>
                <w:sz w:val="20"/>
              </w:rPr>
            </w:pPr>
          </w:p>
          <w:p w:rsidR="00F87B3E" w:rsidRDefault="00F87B3E" w:rsidP="002064F0">
            <w:pPr>
              <w:rPr>
                <w:rFonts w:ascii="Arial" w:hAnsi="Arial" w:cs="Arial"/>
                <w:sz w:val="20"/>
              </w:rPr>
            </w:pPr>
            <w:r>
              <w:rPr>
                <w:rFonts w:ascii="Arial" w:hAnsi="Arial" w:cs="Arial"/>
                <w:sz w:val="20"/>
              </w:rPr>
              <w:t>_______________________________________________________________________________</w:t>
            </w:r>
          </w:p>
          <w:p w:rsidR="00F87B3E" w:rsidRDefault="00F87B3E" w:rsidP="002064F0">
            <w:pPr>
              <w:rPr>
                <w:rFonts w:ascii="Arial" w:hAnsi="Arial" w:cs="Arial"/>
                <w:sz w:val="20"/>
              </w:rPr>
            </w:pPr>
          </w:p>
          <w:p w:rsidR="00F87B3E" w:rsidRDefault="00F87B3E" w:rsidP="002064F0">
            <w:pPr>
              <w:rPr>
                <w:rFonts w:ascii="Arial" w:hAnsi="Arial" w:cs="Arial"/>
                <w:sz w:val="20"/>
              </w:rPr>
            </w:pPr>
          </w:p>
        </w:tc>
      </w:tr>
      <w:tr w:rsidR="00F87B3E" w:rsidTr="00DB1C2C">
        <w:trPr>
          <w:trHeight w:val="585"/>
        </w:trPr>
        <w:tc>
          <w:tcPr>
            <w:tcW w:w="9134" w:type="dxa"/>
            <w:gridSpan w:val="7"/>
            <w:shd w:val="clear" w:color="auto" w:fill="F2F2F2" w:themeFill="background1" w:themeFillShade="F2"/>
            <w:vAlign w:val="center"/>
          </w:tcPr>
          <w:p w:rsidR="005B5D79" w:rsidRPr="00DB1C2C" w:rsidRDefault="00F87B3E" w:rsidP="002064F0">
            <w:pPr>
              <w:rPr>
                <w:rFonts w:ascii="Arial" w:hAnsi="Arial" w:cs="Arial"/>
                <w:b/>
                <w:sz w:val="20"/>
              </w:rPr>
            </w:pPr>
            <w:r w:rsidRPr="00F87B3E">
              <w:rPr>
                <w:rFonts w:ascii="Arial" w:hAnsi="Arial" w:cs="Arial"/>
                <w:b/>
                <w:sz w:val="20"/>
              </w:rPr>
              <w:t>Q13)  Please put any other comments or suggestions about this service in the box below:</w:t>
            </w:r>
          </w:p>
        </w:tc>
      </w:tr>
      <w:tr w:rsidR="00DB1C2C" w:rsidTr="00F87B3E">
        <w:trPr>
          <w:trHeight w:val="340"/>
        </w:trPr>
        <w:tc>
          <w:tcPr>
            <w:tcW w:w="9134" w:type="dxa"/>
            <w:gridSpan w:val="7"/>
            <w:vAlign w:val="center"/>
          </w:tcPr>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Default="00DB1C2C" w:rsidP="002064F0">
            <w:pPr>
              <w:rPr>
                <w:rFonts w:ascii="Arial" w:hAnsi="Arial" w:cs="Arial"/>
                <w:sz w:val="20"/>
              </w:rPr>
            </w:pPr>
          </w:p>
          <w:p w:rsidR="00DB1C2C" w:rsidRDefault="00DB1C2C" w:rsidP="002064F0">
            <w:pPr>
              <w:rPr>
                <w:rFonts w:ascii="Arial" w:hAnsi="Arial" w:cs="Arial"/>
                <w:sz w:val="20"/>
              </w:rPr>
            </w:pPr>
            <w:r>
              <w:rPr>
                <w:rFonts w:ascii="Arial" w:hAnsi="Arial" w:cs="Arial"/>
                <w:sz w:val="20"/>
              </w:rPr>
              <w:t>_______________________________________________________________________________</w:t>
            </w:r>
          </w:p>
          <w:p w:rsidR="00DB1C2C" w:rsidRPr="00DB1C2C" w:rsidRDefault="00DB1C2C" w:rsidP="002064F0">
            <w:pPr>
              <w:rPr>
                <w:rFonts w:ascii="Arial" w:hAnsi="Arial" w:cs="Arial"/>
                <w:sz w:val="20"/>
              </w:rPr>
            </w:pPr>
          </w:p>
        </w:tc>
      </w:tr>
    </w:tbl>
    <w:p w:rsidR="00BE2C87" w:rsidRDefault="00BE2C87" w:rsidP="002064F0">
      <w:pPr>
        <w:spacing w:after="0"/>
        <w:rPr>
          <w:rFonts w:ascii="Arial" w:hAnsi="Arial" w:cs="Arial"/>
          <w:sz w:val="20"/>
        </w:rPr>
      </w:pPr>
    </w:p>
    <w:p w:rsidR="002A68E0" w:rsidRPr="002A68E0" w:rsidRDefault="002A68E0" w:rsidP="002064F0">
      <w:pPr>
        <w:spacing w:after="0"/>
        <w:rPr>
          <w:rFonts w:ascii="Arial" w:hAnsi="Arial" w:cs="Arial"/>
          <w:sz w:val="20"/>
        </w:rPr>
      </w:pPr>
    </w:p>
    <w:p w:rsidR="002A68E0" w:rsidRPr="002A68E0" w:rsidRDefault="002A68E0" w:rsidP="002064F0">
      <w:pPr>
        <w:spacing w:after="0"/>
        <w:rPr>
          <w:rFonts w:ascii="Arial" w:hAnsi="Arial" w:cs="Arial"/>
          <w:sz w:val="22"/>
          <w:szCs w:val="22"/>
        </w:rPr>
      </w:pPr>
      <w:r w:rsidRPr="002A68E0">
        <w:rPr>
          <w:rFonts w:ascii="Arial" w:hAnsi="Arial" w:cs="Arial"/>
          <w:sz w:val="22"/>
          <w:szCs w:val="22"/>
        </w:rPr>
        <w:t>Thank you for completing this form.</w:t>
      </w:r>
    </w:p>
    <w:p w:rsidR="002A68E0" w:rsidRPr="002A68E0" w:rsidRDefault="002A68E0" w:rsidP="002064F0">
      <w:pPr>
        <w:spacing w:after="0"/>
        <w:rPr>
          <w:rFonts w:ascii="Arial" w:hAnsi="Arial" w:cs="Arial"/>
          <w:sz w:val="22"/>
          <w:szCs w:val="22"/>
        </w:rPr>
      </w:pPr>
    </w:p>
    <w:p w:rsidR="002A68E0" w:rsidRPr="002A68E0" w:rsidRDefault="002A68E0" w:rsidP="002064F0">
      <w:pPr>
        <w:spacing w:after="0"/>
        <w:rPr>
          <w:rFonts w:ascii="Arial" w:hAnsi="Arial" w:cs="Arial"/>
          <w:sz w:val="22"/>
          <w:szCs w:val="22"/>
        </w:rPr>
      </w:pPr>
    </w:p>
    <w:p w:rsidR="002A68E0" w:rsidRPr="002A68E0" w:rsidRDefault="002A68E0" w:rsidP="002064F0">
      <w:pPr>
        <w:spacing w:after="0"/>
        <w:rPr>
          <w:rFonts w:ascii="Arial" w:hAnsi="Arial" w:cs="Arial"/>
          <w:sz w:val="22"/>
          <w:szCs w:val="22"/>
        </w:rPr>
      </w:pPr>
      <w:r w:rsidRPr="002A68E0">
        <w:rPr>
          <w:rFonts w:ascii="Arial" w:hAnsi="Arial" w:cs="Arial"/>
          <w:sz w:val="22"/>
          <w:szCs w:val="22"/>
        </w:rPr>
        <w:t>Please return to [</w:t>
      </w:r>
      <w:r w:rsidRPr="002A68E0">
        <w:rPr>
          <w:rFonts w:ascii="Arial" w:hAnsi="Arial" w:cs="Arial"/>
          <w:sz w:val="22"/>
          <w:szCs w:val="22"/>
          <w:highlight w:val="yellow"/>
        </w:rPr>
        <w:t xml:space="preserve">INSERT </w:t>
      </w:r>
      <w:r w:rsidR="00DC36E6">
        <w:rPr>
          <w:rFonts w:ascii="Arial" w:hAnsi="Arial" w:cs="Arial"/>
          <w:sz w:val="22"/>
          <w:szCs w:val="22"/>
          <w:highlight w:val="yellow"/>
        </w:rPr>
        <w:t>Provider Contact Details</w:t>
      </w:r>
      <w:r w:rsidRPr="002A68E0">
        <w:rPr>
          <w:rFonts w:ascii="Arial" w:hAnsi="Arial" w:cs="Arial"/>
          <w:sz w:val="22"/>
          <w:szCs w:val="22"/>
          <w:highlight w:val="yellow"/>
        </w:rPr>
        <w:t>]</w:t>
      </w:r>
    </w:p>
    <w:sectPr w:rsidR="002A68E0" w:rsidRPr="002A68E0" w:rsidSect="00910D31">
      <w:headerReference w:type="default" r:id="rId12"/>
      <w:footerReference w:type="default" r:id="rId13"/>
      <w:pgSz w:w="11906" w:h="16838"/>
      <w:pgMar w:top="124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AE" w:rsidRDefault="00FA07AE" w:rsidP="00D24A6B">
      <w:pPr>
        <w:spacing w:after="0"/>
      </w:pPr>
      <w:r>
        <w:separator/>
      </w:r>
    </w:p>
  </w:endnote>
  <w:endnote w:type="continuationSeparator" w:id="0">
    <w:p w:rsidR="00FA07AE" w:rsidRDefault="00FA07AE" w:rsidP="00D24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ntax">
    <w:altName w:val="Syntax"/>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63452444"/>
      <w:docPartObj>
        <w:docPartGallery w:val="Page Numbers (Bottom of Page)"/>
        <w:docPartUnique/>
      </w:docPartObj>
    </w:sdtPr>
    <w:sdtEndPr>
      <w:rPr>
        <w:noProof/>
      </w:rPr>
    </w:sdtEndPr>
    <w:sdtContent>
      <w:p w:rsidR="00FA07AE" w:rsidRPr="00A65A2D" w:rsidRDefault="00926C21" w:rsidP="00BE2C87">
        <w:pPr>
          <w:pStyle w:val="Footer"/>
          <w:rPr>
            <w:rFonts w:ascii="Arial" w:hAnsi="Arial" w:cs="Arial"/>
            <w:sz w:val="16"/>
            <w:szCs w:val="16"/>
          </w:rPr>
        </w:pPr>
        <w:r>
          <w:rPr>
            <w:rFonts w:ascii="Arial" w:hAnsi="Arial" w:cs="Arial"/>
            <w:sz w:val="16"/>
            <w:szCs w:val="16"/>
          </w:rPr>
          <w:t>LOCALLY COMMISSIONED</w:t>
        </w:r>
        <w:r w:rsidR="00FA07AE" w:rsidRPr="00A65A2D">
          <w:rPr>
            <w:rFonts w:ascii="Arial" w:hAnsi="Arial" w:cs="Arial"/>
            <w:sz w:val="16"/>
            <w:szCs w:val="16"/>
          </w:rPr>
          <w:t xml:space="preserve"> SE</w:t>
        </w:r>
        <w:r>
          <w:rPr>
            <w:rFonts w:ascii="Arial" w:hAnsi="Arial" w:cs="Arial"/>
            <w:sz w:val="16"/>
            <w:szCs w:val="16"/>
          </w:rPr>
          <w:t>RVICE</w:t>
        </w:r>
        <w:r w:rsidR="00FA07AE">
          <w:rPr>
            <w:rFonts w:ascii="Arial" w:hAnsi="Arial" w:cs="Arial"/>
            <w:sz w:val="16"/>
            <w:szCs w:val="16"/>
          </w:rPr>
          <w:t>\</w:t>
        </w:r>
        <w:r>
          <w:rPr>
            <w:rFonts w:ascii="Arial" w:hAnsi="Arial" w:cs="Arial"/>
            <w:sz w:val="16"/>
            <w:szCs w:val="16"/>
          </w:rPr>
          <w:t>PAEDIATRIC</w:t>
        </w:r>
        <w:r w:rsidR="00FA07AE">
          <w:rPr>
            <w:rFonts w:ascii="Arial" w:hAnsi="Arial" w:cs="Arial"/>
            <w:sz w:val="16"/>
            <w:szCs w:val="16"/>
          </w:rPr>
          <w:t xml:space="preserve"> PHLEBOTOMY</w:t>
        </w:r>
      </w:p>
      <w:p w:rsidR="00FA07AE" w:rsidRPr="00D24A6B" w:rsidRDefault="00FA07AE" w:rsidP="00BE2C87">
        <w:pPr>
          <w:pStyle w:val="Footer"/>
          <w:rPr>
            <w:rFonts w:ascii="Arial" w:hAnsi="Arial" w:cs="Arial"/>
            <w:sz w:val="16"/>
            <w:szCs w:val="16"/>
          </w:rPr>
        </w:pPr>
        <w:r w:rsidRPr="005F5B20">
          <w:rPr>
            <w:rFonts w:ascii="Arial" w:hAnsi="Arial" w:cs="Arial"/>
            <w:sz w:val="16"/>
            <w:szCs w:val="16"/>
          </w:rPr>
          <w:t>NHS STANDARD CONTRACT</w:t>
        </w:r>
        <w:r>
          <w:rPr>
            <w:rFonts w:ascii="Arial" w:hAnsi="Arial" w:cs="Arial"/>
            <w:sz w:val="16"/>
            <w:szCs w:val="16"/>
          </w:rPr>
          <w:tab/>
        </w:r>
        <w:r>
          <w:rPr>
            <w:rFonts w:ascii="Arial" w:hAnsi="Arial" w:cs="Arial"/>
            <w:sz w:val="16"/>
            <w:szCs w:val="16"/>
          </w:rPr>
          <w:tab/>
        </w:r>
        <w:r w:rsidRPr="005F5B20">
          <w:rPr>
            <w:rFonts w:ascii="Arial" w:hAnsi="Arial" w:cs="Arial"/>
            <w:sz w:val="16"/>
            <w:szCs w:val="16"/>
          </w:rPr>
          <w:fldChar w:fldCharType="begin"/>
        </w:r>
        <w:r w:rsidRPr="005F5B20">
          <w:rPr>
            <w:rFonts w:ascii="Arial" w:hAnsi="Arial" w:cs="Arial"/>
            <w:sz w:val="16"/>
            <w:szCs w:val="16"/>
          </w:rPr>
          <w:instrText xml:space="preserve"> PAGE   \* MERGEFORMAT </w:instrText>
        </w:r>
        <w:r w:rsidRPr="005F5B20">
          <w:rPr>
            <w:rFonts w:ascii="Arial" w:hAnsi="Arial" w:cs="Arial"/>
            <w:sz w:val="16"/>
            <w:szCs w:val="16"/>
          </w:rPr>
          <w:fldChar w:fldCharType="separate"/>
        </w:r>
        <w:r w:rsidR="00B36D0B">
          <w:rPr>
            <w:rFonts w:ascii="Arial" w:hAnsi="Arial" w:cs="Arial"/>
            <w:noProof/>
            <w:sz w:val="16"/>
            <w:szCs w:val="16"/>
          </w:rPr>
          <w:t>1</w:t>
        </w:r>
        <w:r w:rsidRPr="005F5B20">
          <w:rPr>
            <w:rFonts w:ascii="Arial" w:hAnsi="Arial" w:cs="Arial"/>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AE" w:rsidRDefault="00FA07AE" w:rsidP="00D24A6B">
      <w:pPr>
        <w:spacing w:after="0"/>
      </w:pPr>
      <w:r>
        <w:separator/>
      </w:r>
    </w:p>
  </w:footnote>
  <w:footnote w:type="continuationSeparator" w:id="0">
    <w:p w:rsidR="00FA07AE" w:rsidRDefault="00FA07AE" w:rsidP="00D24A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AE" w:rsidRPr="00D24A6B" w:rsidRDefault="00B36D0B" w:rsidP="00BE2C87">
    <w:pPr>
      <w:pStyle w:val="Header"/>
      <w:rPr>
        <w:rFonts w:ascii="Arial" w:hAnsi="Arial" w:cs="Arial"/>
        <w:sz w:val="20"/>
      </w:rPr>
    </w:pPr>
    <w:sdt>
      <w:sdtPr>
        <w:rPr>
          <w:rFonts w:ascii="Arial" w:hAnsi="Arial" w:cs="Arial"/>
          <w:sz w:val="20"/>
        </w:rPr>
        <w:id w:val="-1173955616"/>
        <w:docPartObj>
          <w:docPartGallery w:val="Watermarks"/>
          <w:docPartUnique/>
        </w:docPartObj>
      </w:sdtPr>
      <w:sdtEndPr/>
      <w:sdtContent>
        <w:r>
          <w:rPr>
            <w:rFonts w:ascii="Arial" w:hAnsi="Arial" w:cs="Arial"/>
            <w:noProof/>
            <w:sz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A07AE">
      <w:rPr>
        <w:rFonts w:ascii="Arial" w:hAnsi="Arial" w:cs="Arial"/>
        <w:sz w:val="20"/>
      </w:rPr>
      <w:t>NHS SOUTH WARWICKSHIRE CCG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2D5"/>
    <w:multiLevelType w:val="hybridMultilevel"/>
    <w:tmpl w:val="DC6A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8B340C"/>
    <w:multiLevelType w:val="hybridMultilevel"/>
    <w:tmpl w:val="C7F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1A5043"/>
    <w:multiLevelType w:val="hybridMultilevel"/>
    <w:tmpl w:val="E0BA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C92FC3"/>
    <w:multiLevelType w:val="hybridMultilevel"/>
    <w:tmpl w:val="32EE5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A34AC1"/>
    <w:multiLevelType w:val="multilevel"/>
    <w:tmpl w:val="34ECCC0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483D19"/>
    <w:multiLevelType w:val="hybridMultilevel"/>
    <w:tmpl w:val="460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EF43C9"/>
    <w:multiLevelType w:val="hybridMultilevel"/>
    <w:tmpl w:val="61FEE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3D4CE2"/>
    <w:multiLevelType w:val="hybridMultilevel"/>
    <w:tmpl w:val="9A00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B3D58EF"/>
    <w:multiLevelType w:val="hybridMultilevel"/>
    <w:tmpl w:val="2934F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1CA1848"/>
    <w:multiLevelType w:val="hybridMultilevel"/>
    <w:tmpl w:val="6F7C5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1D11F6A"/>
    <w:multiLevelType w:val="hybridMultilevel"/>
    <w:tmpl w:val="E8E07F04"/>
    <w:lvl w:ilvl="0" w:tplc="14F42904">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A11396"/>
    <w:multiLevelType w:val="hybridMultilevel"/>
    <w:tmpl w:val="AEEC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DF446B"/>
    <w:multiLevelType w:val="hybridMultilevel"/>
    <w:tmpl w:val="E026A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57C44C4"/>
    <w:multiLevelType w:val="hybridMultilevel"/>
    <w:tmpl w:val="CF4063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E1229D8"/>
    <w:multiLevelType w:val="hybridMultilevel"/>
    <w:tmpl w:val="27684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FCA05BB"/>
    <w:multiLevelType w:val="hybridMultilevel"/>
    <w:tmpl w:val="233E4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8211800"/>
    <w:multiLevelType w:val="hybridMultilevel"/>
    <w:tmpl w:val="6FC4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D4703C"/>
    <w:multiLevelType w:val="hybridMultilevel"/>
    <w:tmpl w:val="F0F81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CA0029C"/>
    <w:multiLevelType w:val="hybridMultilevel"/>
    <w:tmpl w:val="8F16A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E3706EA"/>
    <w:multiLevelType w:val="hybridMultilevel"/>
    <w:tmpl w:val="F9D0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904723"/>
    <w:multiLevelType w:val="hybridMultilevel"/>
    <w:tmpl w:val="BBFA1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84A70A9"/>
    <w:multiLevelType w:val="hybridMultilevel"/>
    <w:tmpl w:val="8B86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511D26"/>
    <w:multiLevelType w:val="hybridMultilevel"/>
    <w:tmpl w:val="B5BA156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8"/>
  </w:num>
  <w:num w:numId="3">
    <w:abstractNumId w:val="23"/>
  </w:num>
  <w:num w:numId="4">
    <w:abstractNumId w:val="16"/>
  </w:num>
  <w:num w:numId="5">
    <w:abstractNumId w:val="9"/>
  </w:num>
  <w:num w:numId="6">
    <w:abstractNumId w:val="22"/>
  </w:num>
  <w:num w:numId="7">
    <w:abstractNumId w:val="11"/>
  </w:num>
  <w:num w:numId="8">
    <w:abstractNumId w:val="14"/>
  </w:num>
  <w:num w:numId="9">
    <w:abstractNumId w:val="20"/>
  </w:num>
  <w:num w:numId="10">
    <w:abstractNumId w:val="4"/>
  </w:num>
  <w:num w:numId="11">
    <w:abstractNumId w:val="12"/>
  </w:num>
  <w:num w:numId="12">
    <w:abstractNumId w:val="1"/>
  </w:num>
  <w:num w:numId="13">
    <w:abstractNumId w:val="18"/>
  </w:num>
  <w:num w:numId="14">
    <w:abstractNumId w:val="10"/>
  </w:num>
  <w:num w:numId="15">
    <w:abstractNumId w:val="24"/>
  </w:num>
  <w:num w:numId="16">
    <w:abstractNumId w:val="6"/>
  </w:num>
  <w:num w:numId="17">
    <w:abstractNumId w:val="5"/>
  </w:num>
  <w:num w:numId="18">
    <w:abstractNumId w:val="25"/>
  </w:num>
  <w:num w:numId="19">
    <w:abstractNumId w:val="17"/>
  </w:num>
  <w:num w:numId="20">
    <w:abstractNumId w:val="3"/>
  </w:num>
  <w:num w:numId="21">
    <w:abstractNumId w:val="7"/>
  </w:num>
  <w:num w:numId="22">
    <w:abstractNumId w:val="13"/>
  </w:num>
  <w:num w:numId="23">
    <w:abstractNumId w:val="15"/>
  </w:num>
  <w:num w:numId="24">
    <w:abstractNumId w:val="19"/>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6B"/>
    <w:rsid w:val="0000408F"/>
    <w:rsid w:val="00005DBD"/>
    <w:rsid w:val="0001041E"/>
    <w:rsid w:val="00017E6D"/>
    <w:rsid w:val="0004108F"/>
    <w:rsid w:val="00043736"/>
    <w:rsid w:val="000835AD"/>
    <w:rsid w:val="0009346F"/>
    <w:rsid w:val="000B6EB1"/>
    <w:rsid w:val="000D14AB"/>
    <w:rsid w:val="000F099D"/>
    <w:rsid w:val="000F25C4"/>
    <w:rsid w:val="000F6BB4"/>
    <w:rsid w:val="0011047F"/>
    <w:rsid w:val="001107C4"/>
    <w:rsid w:val="00110BD0"/>
    <w:rsid w:val="00120978"/>
    <w:rsid w:val="001215FA"/>
    <w:rsid w:val="00133E03"/>
    <w:rsid w:val="00140EFD"/>
    <w:rsid w:val="001444AB"/>
    <w:rsid w:val="00147E83"/>
    <w:rsid w:val="001602C2"/>
    <w:rsid w:val="00160E42"/>
    <w:rsid w:val="0016726D"/>
    <w:rsid w:val="00181CD6"/>
    <w:rsid w:val="00183226"/>
    <w:rsid w:val="001A4C7A"/>
    <w:rsid w:val="001B5328"/>
    <w:rsid w:val="001C1CE3"/>
    <w:rsid w:val="001C2EB5"/>
    <w:rsid w:val="001C3275"/>
    <w:rsid w:val="001C4B8F"/>
    <w:rsid w:val="001E6F56"/>
    <w:rsid w:val="001F23F6"/>
    <w:rsid w:val="002064F0"/>
    <w:rsid w:val="00213377"/>
    <w:rsid w:val="00221E8D"/>
    <w:rsid w:val="00224073"/>
    <w:rsid w:val="00261FB3"/>
    <w:rsid w:val="00262514"/>
    <w:rsid w:val="00266D41"/>
    <w:rsid w:val="00282B41"/>
    <w:rsid w:val="00294E9F"/>
    <w:rsid w:val="002A38FA"/>
    <w:rsid w:val="002A68E0"/>
    <w:rsid w:val="002B16F7"/>
    <w:rsid w:val="002C111E"/>
    <w:rsid w:val="002C391A"/>
    <w:rsid w:val="002C426C"/>
    <w:rsid w:val="002C6FF8"/>
    <w:rsid w:val="002D309B"/>
    <w:rsid w:val="002D4F3A"/>
    <w:rsid w:val="002E14BE"/>
    <w:rsid w:val="002F0C5D"/>
    <w:rsid w:val="00305DD5"/>
    <w:rsid w:val="00320E2C"/>
    <w:rsid w:val="00321C1E"/>
    <w:rsid w:val="003350F7"/>
    <w:rsid w:val="003523A3"/>
    <w:rsid w:val="00382EAE"/>
    <w:rsid w:val="003A2267"/>
    <w:rsid w:val="003B0EA2"/>
    <w:rsid w:val="003B6EC7"/>
    <w:rsid w:val="003C2DC0"/>
    <w:rsid w:val="003E61A8"/>
    <w:rsid w:val="003F0D84"/>
    <w:rsid w:val="00413310"/>
    <w:rsid w:val="00416426"/>
    <w:rsid w:val="00416AAF"/>
    <w:rsid w:val="0042059C"/>
    <w:rsid w:val="0042164B"/>
    <w:rsid w:val="00425C89"/>
    <w:rsid w:val="00466A52"/>
    <w:rsid w:val="00477D60"/>
    <w:rsid w:val="00480923"/>
    <w:rsid w:val="00481A19"/>
    <w:rsid w:val="004A4E56"/>
    <w:rsid w:val="004A56D6"/>
    <w:rsid w:val="004C0C1F"/>
    <w:rsid w:val="004D1DCF"/>
    <w:rsid w:val="004F1854"/>
    <w:rsid w:val="004F62F7"/>
    <w:rsid w:val="005047EC"/>
    <w:rsid w:val="00513722"/>
    <w:rsid w:val="00520C45"/>
    <w:rsid w:val="00524FAF"/>
    <w:rsid w:val="00533FA7"/>
    <w:rsid w:val="00546B4F"/>
    <w:rsid w:val="00553473"/>
    <w:rsid w:val="005633B2"/>
    <w:rsid w:val="005702DF"/>
    <w:rsid w:val="005709C1"/>
    <w:rsid w:val="0058510B"/>
    <w:rsid w:val="00597D35"/>
    <w:rsid w:val="005A0BF2"/>
    <w:rsid w:val="005B5D79"/>
    <w:rsid w:val="005D0F16"/>
    <w:rsid w:val="005F66F2"/>
    <w:rsid w:val="0061291A"/>
    <w:rsid w:val="00614887"/>
    <w:rsid w:val="00614BA0"/>
    <w:rsid w:val="006218D9"/>
    <w:rsid w:val="00624E0F"/>
    <w:rsid w:val="00644ACA"/>
    <w:rsid w:val="00650799"/>
    <w:rsid w:val="006508DE"/>
    <w:rsid w:val="00677FD5"/>
    <w:rsid w:val="006B0C25"/>
    <w:rsid w:val="006B61D6"/>
    <w:rsid w:val="006B63A4"/>
    <w:rsid w:val="006B7CDB"/>
    <w:rsid w:val="006C72D4"/>
    <w:rsid w:val="006D0D4B"/>
    <w:rsid w:val="006D26E2"/>
    <w:rsid w:val="006F1007"/>
    <w:rsid w:val="006F2C23"/>
    <w:rsid w:val="006F46FF"/>
    <w:rsid w:val="00706E8F"/>
    <w:rsid w:val="00712851"/>
    <w:rsid w:val="00713965"/>
    <w:rsid w:val="00714006"/>
    <w:rsid w:val="0072030E"/>
    <w:rsid w:val="007422A7"/>
    <w:rsid w:val="00744B49"/>
    <w:rsid w:val="00745136"/>
    <w:rsid w:val="00746E9C"/>
    <w:rsid w:val="00764F76"/>
    <w:rsid w:val="007702C4"/>
    <w:rsid w:val="00777EC5"/>
    <w:rsid w:val="00784D04"/>
    <w:rsid w:val="0079252B"/>
    <w:rsid w:val="0079687F"/>
    <w:rsid w:val="008012D7"/>
    <w:rsid w:val="00826212"/>
    <w:rsid w:val="0083320C"/>
    <w:rsid w:val="008458BF"/>
    <w:rsid w:val="008500FF"/>
    <w:rsid w:val="008530B6"/>
    <w:rsid w:val="00854B8E"/>
    <w:rsid w:val="0086242A"/>
    <w:rsid w:val="00864658"/>
    <w:rsid w:val="00865427"/>
    <w:rsid w:val="008757C6"/>
    <w:rsid w:val="008B101C"/>
    <w:rsid w:val="008B4B40"/>
    <w:rsid w:val="008C018A"/>
    <w:rsid w:val="008C1F8E"/>
    <w:rsid w:val="008C37C5"/>
    <w:rsid w:val="008D6D5B"/>
    <w:rsid w:val="008F6E8B"/>
    <w:rsid w:val="00901785"/>
    <w:rsid w:val="00910D31"/>
    <w:rsid w:val="00926C21"/>
    <w:rsid w:val="00936229"/>
    <w:rsid w:val="00952313"/>
    <w:rsid w:val="009552B1"/>
    <w:rsid w:val="00960D61"/>
    <w:rsid w:val="00963A2A"/>
    <w:rsid w:val="0097436D"/>
    <w:rsid w:val="00984B3A"/>
    <w:rsid w:val="0098747D"/>
    <w:rsid w:val="00990597"/>
    <w:rsid w:val="009A0A4F"/>
    <w:rsid w:val="009D2C02"/>
    <w:rsid w:val="009E6D25"/>
    <w:rsid w:val="009F1324"/>
    <w:rsid w:val="00A078B0"/>
    <w:rsid w:val="00A131B0"/>
    <w:rsid w:val="00A44018"/>
    <w:rsid w:val="00A45487"/>
    <w:rsid w:val="00A50FA4"/>
    <w:rsid w:val="00A51186"/>
    <w:rsid w:val="00A5186E"/>
    <w:rsid w:val="00A575BE"/>
    <w:rsid w:val="00A70FB2"/>
    <w:rsid w:val="00A713CE"/>
    <w:rsid w:val="00A746F9"/>
    <w:rsid w:val="00A865F8"/>
    <w:rsid w:val="00A97440"/>
    <w:rsid w:val="00AA6DC1"/>
    <w:rsid w:val="00AC193C"/>
    <w:rsid w:val="00AD3AB0"/>
    <w:rsid w:val="00AE0BB1"/>
    <w:rsid w:val="00AE3C3F"/>
    <w:rsid w:val="00AF6AA5"/>
    <w:rsid w:val="00B22683"/>
    <w:rsid w:val="00B26089"/>
    <w:rsid w:val="00B3365F"/>
    <w:rsid w:val="00B36D0B"/>
    <w:rsid w:val="00B402F2"/>
    <w:rsid w:val="00B46F4E"/>
    <w:rsid w:val="00B64909"/>
    <w:rsid w:val="00B761EF"/>
    <w:rsid w:val="00B82720"/>
    <w:rsid w:val="00B83986"/>
    <w:rsid w:val="00BB24FB"/>
    <w:rsid w:val="00BB5BD9"/>
    <w:rsid w:val="00BC5D58"/>
    <w:rsid w:val="00BE2C87"/>
    <w:rsid w:val="00BF2A7B"/>
    <w:rsid w:val="00C04570"/>
    <w:rsid w:val="00C1425F"/>
    <w:rsid w:val="00C22A10"/>
    <w:rsid w:val="00C24E37"/>
    <w:rsid w:val="00C4758C"/>
    <w:rsid w:val="00C47DD4"/>
    <w:rsid w:val="00C5360C"/>
    <w:rsid w:val="00C55E0E"/>
    <w:rsid w:val="00C65BB7"/>
    <w:rsid w:val="00C67324"/>
    <w:rsid w:val="00C71A96"/>
    <w:rsid w:val="00C95B68"/>
    <w:rsid w:val="00CA4C1D"/>
    <w:rsid w:val="00CB667F"/>
    <w:rsid w:val="00CC4ECF"/>
    <w:rsid w:val="00CC7E7F"/>
    <w:rsid w:val="00CD4D9D"/>
    <w:rsid w:val="00CE5FDA"/>
    <w:rsid w:val="00CF3380"/>
    <w:rsid w:val="00CF3E0C"/>
    <w:rsid w:val="00CF735B"/>
    <w:rsid w:val="00D24A6B"/>
    <w:rsid w:val="00D45C6C"/>
    <w:rsid w:val="00D46AA9"/>
    <w:rsid w:val="00D716EC"/>
    <w:rsid w:val="00D736A8"/>
    <w:rsid w:val="00D81669"/>
    <w:rsid w:val="00DA5278"/>
    <w:rsid w:val="00DB1C2C"/>
    <w:rsid w:val="00DC36E6"/>
    <w:rsid w:val="00DC634D"/>
    <w:rsid w:val="00DD4C3E"/>
    <w:rsid w:val="00DD63A7"/>
    <w:rsid w:val="00DF5EBA"/>
    <w:rsid w:val="00E00A2B"/>
    <w:rsid w:val="00E271FA"/>
    <w:rsid w:val="00E34026"/>
    <w:rsid w:val="00E349A0"/>
    <w:rsid w:val="00E406D9"/>
    <w:rsid w:val="00E42BF5"/>
    <w:rsid w:val="00E51FC9"/>
    <w:rsid w:val="00E77A29"/>
    <w:rsid w:val="00E85A7E"/>
    <w:rsid w:val="00E97425"/>
    <w:rsid w:val="00EA294E"/>
    <w:rsid w:val="00EB7A8D"/>
    <w:rsid w:val="00ED15D2"/>
    <w:rsid w:val="00ED31CF"/>
    <w:rsid w:val="00ED60F7"/>
    <w:rsid w:val="00EF1963"/>
    <w:rsid w:val="00F1170A"/>
    <w:rsid w:val="00F24ACC"/>
    <w:rsid w:val="00F31EBD"/>
    <w:rsid w:val="00F6061E"/>
    <w:rsid w:val="00F62990"/>
    <w:rsid w:val="00F666FE"/>
    <w:rsid w:val="00F66F45"/>
    <w:rsid w:val="00F74F9C"/>
    <w:rsid w:val="00F87B3E"/>
    <w:rsid w:val="00FA07AE"/>
    <w:rsid w:val="00FB3957"/>
    <w:rsid w:val="00FD15BB"/>
    <w:rsid w:val="00FD1EC5"/>
    <w:rsid w:val="00FE4A7F"/>
    <w:rsid w:val="00FF310A"/>
    <w:rsid w:val="00FF7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6B"/>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D24A6B"/>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A6B"/>
    <w:rPr>
      <w:rFonts w:ascii="Arial" w:eastAsiaTheme="minorEastAsia" w:hAnsi="Arial" w:cs="Arial"/>
      <w:b/>
      <w:sz w:val="28"/>
      <w:szCs w:val="28"/>
    </w:rPr>
  </w:style>
  <w:style w:type="table" w:styleId="TableGrid">
    <w:name w:val="Table Grid"/>
    <w:basedOn w:val="TableNormal"/>
    <w:uiPriority w:val="59"/>
    <w:rsid w:val="00D24A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24A6B"/>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D24A6B"/>
    <w:pPr>
      <w:tabs>
        <w:tab w:val="center" w:pos="4513"/>
        <w:tab w:val="right" w:pos="9026"/>
      </w:tabs>
      <w:spacing w:after="0"/>
    </w:pPr>
  </w:style>
  <w:style w:type="character" w:customStyle="1" w:styleId="HeaderChar">
    <w:name w:val="Header Char"/>
    <w:basedOn w:val="DefaultParagraphFont"/>
    <w:link w:val="Header"/>
    <w:uiPriority w:val="99"/>
    <w:rsid w:val="00D24A6B"/>
    <w:rPr>
      <w:rFonts w:eastAsiaTheme="minorEastAsia"/>
      <w:sz w:val="24"/>
      <w:szCs w:val="20"/>
      <w:lang w:val="en-US" w:eastAsia="ja-JP"/>
    </w:rPr>
  </w:style>
  <w:style w:type="paragraph" w:styleId="Footer">
    <w:name w:val="footer"/>
    <w:basedOn w:val="Normal"/>
    <w:link w:val="FooterChar"/>
    <w:unhideWhenUsed/>
    <w:rsid w:val="00D24A6B"/>
    <w:pPr>
      <w:tabs>
        <w:tab w:val="center" w:pos="4513"/>
        <w:tab w:val="right" w:pos="9026"/>
      </w:tabs>
      <w:spacing w:after="0"/>
    </w:pPr>
  </w:style>
  <w:style w:type="character" w:customStyle="1" w:styleId="FooterChar">
    <w:name w:val="Footer Char"/>
    <w:basedOn w:val="DefaultParagraphFont"/>
    <w:link w:val="Footer"/>
    <w:rsid w:val="00D24A6B"/>
    <w:rPr>
      <w:rFonts w:eastAsiaTheme="minorEastAsia"/>
      <w:sz w:val="24"/>
      <w:szCs w:val="20"/>
      <w:lang w:val="en-US" w:eastAsia="ja-JP"/>
    </w:rPr>
  </w:style>
  <w:style w:type="paragraph" w:styleId="FootnoteText">
    <w:name w:val="footnote text"/>
    <w:basedOn w:val="Normal"/>
    <w:link w:val="FootnoteTextChar"/>
    <w:uiPriority w:val="99"/>
    <w:semiHidden/>
    <w:unhideWhenUsed/>
    <w:rsid w:val="003B6EC7"/>
    <w:pPr>
      <w:spacing w:after="0"/>
    </w:pPr>
    <w:rPr>
      <w:sz w:val="20"/>
    </w:rPr>
  </w:style>
  <w:style w:type="character" w:customStyle="1" w:styleId="FootnoteTextChar">
    <w:name w:val="Footnote Text Char"/>
    <w:basedOn w:val="DefaultParagraphFont"/>
    <w:link w:val="FootnoteText"/>
    <w:uiPriority w:val="99"/>
    <w:semiHidden/>
    <w:rsid w:val="003B6EC7"/>
    <w:rPr>
      <w:rFonts w:eastAsiaTheme="minorEastAsia"/>
      <w:sz w:val="20"/>
      <w:szCs w:val="20"/>
      <w:lang w:val="en-US" w:eastAsia="ja-JP"/>
    </w:rPr>
  </w:style>
  <w:style w:type="character" w:styleId="FootnoteReference">
    <w:name w:val="footnote reference"/>
    <w:basedOn w:val="DefaultParagraphFont"/>
    <w:uiPriority w:val="99"/>
    <w:semiHidden/>
    <w:unhideWhenUsed/>
    <w:rsid w:val="003B6EC7"/>
    <w:rPr>
      <w:vertAlign w:val="superscript"/>
    </w:rPr>
  </w:style>
  <w:style w:type="character" w:styleId="Hyperlink">
    <w:name w:val="Hyperlink"/>
    <w:basedOn w:val="DefaultParagraphFont"/>
    <w:uiPriority w:val="99"/>
    <w:unhideWhenUsed/>
    <w:rsid w:val="00BF2A7B"/>
    <w:rPr>
      <w:color w:val="0000FF" w:themeColor="hyperlink"/>
      <w:u w:val="single"/>
    </w:rPr>
  </w:style>
  <w:style w:type="paragraph" w:customStyle="1" w:styleId="Default">
    <w:name w:val="Default"/>
    <w:rsid w:val="00F666FE"/>
    <w:pPr>
      <w:autoSpaceDE w:val="0"/>
      <w:autoSpaceDN w:val="0"/>
      <w:adjustRightInd w:val="0"/>
      <w:spacing w:after="0" w:line="240" w:lineRule="auto"/>
    </w:pPr>
    <w:rPr>
      <w:rFonts w:ascii="Syntax" w:eastAsia="Times New Roman" w:hAnsi="Syntax" w:cs="Syntax"/>
      <w:color w:val="000000"/>
      <w:sz w:val="24"/>
      <w:szCs w:val="24"/>
      <w:lang w:val="en-US"/>
    </w:rPr>
  </w:style>
  <w:style w:type="character" w:styleId="CommentReference">
    <w:name w:val="annotation reference"/>
    <w:basedOn w:val="DefaultParagraphFont"/>
    <w:uiPriority w:val="99"/>
    <w:semiHidden/>
    <w:unhideWhenUsed/>
    <w:rsid w:val="00AE0BB1"/>
    <w:rPr>
      <w:sz w:val="16"/>
      <w:szCs w:val="16"/>
    </w:rPr>
  </w:style>
  <w:style w:type="paragraph" w:styleId="CommentText">
    <w:name w:val="annotation text"/>
    <w:basedOn w:val="Normal"/>
    <w:link w:val="CommentTextChar"/>
    <w:uiPriority w:val="99"/>
    <w:semiHidden/>
    <w:unhideWhenUsed/>
    <w:rsid w:val="00AE0BB1"/>
    <w:rPr>
      <w:sz w:val="20"/>
    </w:rPr>
  </w:style>
  <w:style w:type="character" w:customStyle="1" w:styleId="CommentTextChar">
    <w:name w:val="Comment Text Char"/>
    <w:basedOn w:val="DefaultParagraphFont"/>
    <w:link w:val="CommentText"/>
    <w:uiPriority w:val="99"/>
    <w:semiHidden/>
    <w:rsid w:val="00AE0BB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E0BB1"/>
    <w:rPr>
      <w:b/>
      <w:bCs/>
    </w:rPr>
  </w:style>
  <w:style w:type="character" w:customStyle="1" w:styleId="CommentSubjectChar">
    <w:name w:val="Comment Subject Char"/>
    <w:basedOn w:val="CommentTextChar"/>
    <w:link w:val="CommentSubject"/>
    <w:uiPriority w:val="99"/>
    <w:semiHidden/>
    <w:rsid w:val="00AE0BB1"/>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AE0B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BB1"/>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6B"/>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D24A6B"/>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A6B"/>
    <w:rPr>
      <w:rFonts w:ascii="Arial" w:eastAsiaTheme="minorEastAsia" w:hAnsi="Arial" w:cs="Arial"/>
      <w:b/>
      <w:sz w:val="28"/>
      <w:szCs w:val="28"/>
    </w:rPr>
  </w:style>
  <w:style w:type="table" w:styleId="TableGrid">
    <w:name w:val="Table Grid"/>
    <w:basedOn w:val="TableNormal"/>
    <w:uiPriority w:val="59"/>
    <w:rsid w:val="00D24A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24A6B"/>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D24A6B"/>
    <w:pPr>
      <w:tabs>
        <w:tab w:val="center" w:pos="4513"/>
        <w:tab w:val="right" w:pos="9026"/>
      </w:tabs>
      <w:spacing w:after="0"/>
    </w:pPr>
  </w:style>
  <w:style w:type="character" w:customStyle="1" w:styleId="HeaderChar">
    <w:name w:val="Header Char"/>
    <w:basedOn w:val="DefaultParagraphFont"/>
    <w:link w:val="Header"/>
    <w:uiPriority w:val="99"/>
    <w:rsid w:val="00D24A6B"/>
    <w:rPr>
      <w:rFonts w:eastAsiaTheme="minorEastAsia"/>
      <w:sz w:val="24"/>
      <w:szCs w:val="20"/>
      <w:lang w:val="en-US" w:eastAsia="ja-JP"/>
    </w:rPr>
  </w:style>
  <w:style w:type="paragraph" w:styleId="Footer">
    <w:name w:val="footer"/>
    <w:basedOn w:val="Normal"/>
    <w:link w:val="FooterChar"/>
    <w:unhideWhenUsed/>
    <w:rsid w:val="00D24A6B"/>
    <w:pPr>
      <w:tabs>
        <w:tab w:val="center" w:pos="4513"/>
        <w:tab w:val="right" w:pos="9026"/>
      </w:tabs>
      <w:spacing w:after="0"/>
    </w:pPr>
  </w:style>
  <w:style w:type="character" w:customStyle="1" w:styleId="FooterChar">
    <w:name w:val="Footer Char"/>
    <w:basedOn w:val="DefaultParagraphFont"/>
    <w:link w:val="Footer"/>
    <w:rsid w:val="00D24A6B"/>
    <w:rPr>
      <w:rFonts w:eastAsiaTheme="minorEastAsia"/>
      <w:sz w:val="24"/>
      <w:szCs w:val="20"/>
      <w:lang w:val="en-US" w:eastAsia="ja-JP"/>
    </w:rPr>
  </w:style>
  <w:style w:type="paragraph" w:styleId="FootnoteText">
    <w:name w:val="footnote text"/>
    <w:basedOn w:val="Normal"/>
    <w:link w:val="FootnoteTextChar"/>
    <w:uiPriority w:val="99"/>
    <w:semiHidden/>
    <w:unhideWhenUsed/>
    <w:rsid w:val="003B6EC7"/>
    <w:pPr>
      <w:spacing w:after="0"/>
    </w:pPr>
    <w:rPr>
      <w:sz w:val="20"/>
    </w:rPr>
  </w:style>
  <w:style w:type="character" w:customStyle="1" w:styleId="FootnoteTextChar">
    <w:name w:val="Footnote Text Char"/>
    <w:basedOn w:val="DefaultParagraphFont"/>
    <w:link w:val="FootnoteText"/>
    <w:uiPriority w:val="99"/>
    <w:semiHidden/>
    <w:rsid w:val="003B6EC7"/>
    <w:rPr>
      <w:rFonts w:eastAsiaTheme="minorEastAsia"/>
      <w:sz w:val="20"/>
      <w:szCs w:val="20"/>
      <w:lang w:val="en-US" w:eastAsia="ja-JP"/>
    </w:rPr>
  </w:style>
  <w:style w:type="character" w:styleId="FootnoteReference">
    <w:name w:val="footnote reference"/>
    <w:basedOn w:val="DefaultParagraphFont"/>
    <w:uiPriority w:val="99"/>
    <w:semiHidden/>
    <w:unhideWhenUsed/>
    <w:rsid w:val="003B6EC7"/>
    <w:rPr>
      <w:vertAlign w:val="superscript"/>
    </w:rPr>
  </w:style>
  <w:style w:type="character" w:styleId="Hyperlink">
    <w:name w:val="Hyperlink"/>
    <w:basedOn w:val="DefaultParagraphFont"/>
    <w:uiPriority w:val="99"/>
    <w:unhideWhenUsed/>
    <w:rsid w:val="00BF2A7B"/>
    <w:rPr>
      <w:color w:val="0000FF" w:themeColor="hyperlink"/>
      <w:u w:val="single"/>
    </w:rPr>
  </w:style>
  <w:style w:type="paragraph" w:customStyle="1" w:styleId="Default">
    <w:name w:val="Default"/>
    <w:rsid w:val="00F666FE"/>
    <w:pPr>
      <w:autoSpaceDE w:val="0"/>
      <w:autoSpaceDN w:val="0"/>
      <w:adjustRightInd w:val="0"/>
      <w:spacing w:after="0" w:line="240" w:lineRule="auto"/>
    </w:pPr>
    <w:rPr>
      <w:rFonts w:ascii="Syntax" w:eastAsia="Times New Roman" w:hAnsi="Syntax" w:cs="Syntax"/>
      <w:color w:val="000000"/>
      <w:sz w:val="24"/>
      <w:szCs w:val="24"/>
      <w:lang w:val="en-US"/>
    </w:rPr>
  </w:style>
  <w:style w:type="character" w:styleId="CommentReference">
    <w:name w:val="annotation reference"/>
    <w:basedOn w:val="DefaultParagraphFont"/>
    <w:uiPriority w:val="99"/>
    <w:semiHidden/>
    <w:unhideWhenUsed/>
    <w:rsid w:val="00AE0BB1"/>
    <w:rPr>
      <w:sz w:val="16"/>
      <w:szCs w:val="16"/>
    </w:rPr>
  </w:style>
  <w:style w:type="paragraph" w:styleId="CommentText">
    <w:name w:val="annotation text"/>
    <w:basedOn w:val="Normal"/>
    <w:link w:val="CommentTextChar"/>
    <w:uiPriority w:val="99"/>
    <w:semiHidden/>
    <w:unhideWhenUsed/>
    <w:rsid w:val="00AE0BB1"/>
    <w:rPr>
      <w:sz w:val="20"/>
    </w:rPr>
  </w:style>
  <w:style w:type="character" w:customStyle="1" w:styleId="CommentTextChar">
    <w:name w:val="Comment Text Char"/>
    <w:basedOn w:val="DefaultParagraphFont"/>
    <w:link w:val="CommentText"/>
    <w:uiPriority w:val="99"/>
    <w:semiHidden/>
    <w:rsid w:val="00AE0BB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E0BB1"/>
    <w:rPr>
      <w:b/>
      <w:bCs/>
    </w:rPr>
  </w:style>
  <w:style w:type="character" w:customStyle="1" w:styleId="CommentSubjectChar">
    <w:name w:val="Comment Subject Char"/>
    <w:basedOn w:val="CommentTextChar"/>
    <w:link w:val="CommentSubject"/>
    <w:uiPriority w:val="99"/>
    <w:semiHidden/>
    <w:rsid w:val="00AE0BB1"/>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AE0B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BB1"/>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045">
      <w:bodyDiv w:val="1"/>
      <w:marLeft w:val="0"/>
      <w:marRight w:val="0"/>
      <w:marTop w:val="0"/>
      <w:marBottom w:val="0"/>
      <w:divBdr>
        <w:top w:val="none" w:sz="0" w:space="0" w:color="auto"/>
        <w:left w:val="none" w:sz="0" w:space="0" w:color="auto"/>
        <w:bottom w:val="none" w:sz="0" w:space="0" w:color="auto"/>
        <w:right w:val="none" w:sz="0" w:space="0" w:color="auto"/>
      </w:divBdr>
    </w:div>
    <w:div w:id="519049261">
      <w:bodyDiv w:val="1"/>
      <w:marLeft w:val="0"/>
      <w:marRight w:val="0"/>
      <w:marTop w:val="0"/>
      <w:marBottom w:val="0"/>
      <w:divBdr>
        <w:top w:val="none" w:sz="0" w:space="0" w:color="auto"/>
        <w:left w:val="none" w:sz="0" w:space="0" w:color="auto"/>
        <w:bottom w:val="none" w:sz="0" w:space="0" w:color="auto"/>
        <w:right w:val="none" w:sz="0" w:space="0" w:color="auto"/>
      </w:divBdr>
    </w:div>
    <w:div w:id="70486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n.org.uk/__data/assets/pdf_file/0011/78680/00300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hqlibdoc.who.int/publications/2010/9789241599221_eng.pdf" TargetMode="External"/><Relationship Id="rId4" Type="http://schemas.microsoft.com/office/2007/relationships/stylesWithEffects" Target="stylesWithEffects.xml"/><Relationship Id="rId9" Type="http://schemas.openxmlformats.org/officeDocument/2006/relationships/hyperlink" Target="http://www.gosh.nhs.uk/medical-information/procedures-and-treatments/distraction-therap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D303-F3C3-4B44-A543-2AD3D400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9</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21994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Sandhu Narinder (0AA) Arden CSU</dc:creator>
  <cp:lastModifiedBy>Willetts Hannah (05RN) South Warwickshire CCG</cp:lastModifiedBy>
  <cp:revision>145</cp:revision>
  <dcterms:created xsi:type="dcterms:W3CDTF">2015-06-10T10:15:00Z</dcterms:created>
  <dcterms:modified xsi:type="dcterms:W3CDTF">2015-10-26T11:20:00Z</dcterms:modified>
</cp:coreProperties>
</file>