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94BC" w14:textId="77777777" w:rsidR="00794429" w:rsidRDefault="00000000">
      <w:pPr>
        <w:spacing w:before="9" w:line="247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NHS TERMS AND CONDITIONS FOR THE PROVISION OF SERVICES (CONTRACT</w:t>
      </w:r>
    </w:p>
    <w:p w14:paraId="6EB3B2AE" w14:textId="77777777" w:rsidR="00794429" w:rsidRDefault="00000000">
      <w:pPr>
        <w:spacing w:before="8" w:after="132" w:line="247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VERSION)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6250"/>
      </w:tblGrid>
      <w:tr w:rsidR="00794429" w14:paraId="2F98EF31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ABADD" w14:textId="77777777" w:rsidR="00794429" w:rsidRDefault="00000000">
            <w:pPr>
              <w:spacing w:before="144" w:after="151" w:line="247" w:lineRule="exact"/>
              <w:ind w:left="12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The Authority</w:t>
            </w:r>
          </w:p>
        </w:tc>
        <w:tc>
          <w:tcPr>
            <w:tcW w:w="6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FB895" w14:textId="77777777" w:rsidR="00794429" w:rsidRDefault="00000000">
            <w:pPr>
              <w:spacing w:before="144" w:after="151" w:line="247" w:lineRule="exact"/>
              <w:ind w:left="12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Health Education England</w:t>
            </w:r>
          </w:p>
        </w:tc>
      </w:tr>
      <w:tr w:rsidR="00794429" w14:paraId="719CDBC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CF415" w14:textId="77777777" w:rsidR="00794429" w:rsidRDefault="00000000">
            <w:pPr>
              <w:spacing w:before="135" w:after="256" w:line="247" w:lineRule="exact"/>
              <w:ind w:left="12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The Supplier</w:t>
            </w:r>
          </w:p>
        </w:tc>
        <w:tc>
          <w:tcPr>
            <w:tcW w:w="6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C95D6" w14:textId="77777777" w:rsidR="00794429" w:rsidRDefault="00000000">
            <w:pPr>
              <w:spacing w:before="135" w:after="256" w:line="247" w:lineRule="exact"/>
              <w:ind w:left="12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Red Lion Surgery</w:t>
            </w:r>
          </w:p>
        </w:tc>
      </w:tr>
      <w:tr w:rsidR="00794429" w14:paraId="37D4CE6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935FE" w14:textId="77777777" w:rsidR="00794429" w:rsidRDefault="00000000">
            <w:pPr>
              <w:spacing w:before="135" w:after="256" w:line="247" w:lineRule="exact"/>
              <w:ind w:left="12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Date</w:t>
            </w:r>
          </w:p>
        </w:tc>
        <w:tc>
          <w:tcPr>
            <w:tcW w:w="6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9281D" w14:textId="77777777" w:rsidR="00794429" w:rsidRDefault="00000000">
            <w:pPr>
              <w:spacing w:before="124" w:after="267" w:line="247" w:lineRule="exact"/>
              <w:ind w:left="12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1</w:t>
            </w:r>
            <w:r>
              <w:rPr>
                <w:rFonts w:ascii="Arial" w:eastAsia="Arial" w:hAnsi="Arial"/>
                <w:b/>
                <w:color w:val="000000"/>
                <w:vertAlign w:val="superscript"/>
              </w:rPr>
              <w:t>st</w:t>
            </w:r>
            <w:r>
              <w:rPr>
                <w:rFonts w:ascii="Arial" w:eastAsia="Arial" w:hAnsi="Arial"/>
                <w:b/>
                <w:color w:val="000000"/>
              </w:rPr>
              <w:t xml:space="preserve"> November 2021</w:t>
            </w:r>
          </w:p>
        </w:tc>
      </w:tr>
      <w:tr w:rsidR="00794429" w14:paraId="2CA7859E" w14:textId="77777777">
        <w:tblPrEx>
          <w:tblCellMar>
            <w:top w:w="0" w:type="dxa"/>
            <w:bottom w:w="0" w:type="dxa"/>
          </w:tblCellMar>
        </w:tblPrEx>
        <w:trPr>
          <w:trHeight w:hRule="exact" w:val="807"/>
        </w:trPr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E4403" w14:textId="77777777" w:rsidR="00794429" w:rsidRDefault="00000000">
            <w:pPr>
              <w:spacing w:before="135" w:after="415" w:line="247" w:lineRule="exact"/>
              <w:ind w:left="12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Type of Services</w:t>
            </w:r>
          </w:p>
        </w:tc>
        <w:tc>
          <w:tcPr>
            <w:tcW w:w="6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4330F" w14:textId="77777777" w:rsidR="00794429" w:rsidRDefault="00000000">
            <w:pPr>
              <w:spacing w:before="128" w:after="161" w:line="254" w:lineRule="exact"/>
              <w:ind w:left="108" w:right="504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Specialist Community Public Health Nursing (Practice Nursing)</w:t>
            </w:r>
          </w:p>
        </w:tc>
      </w:tr>
    </w:tbl>
    <w:p w14:paraId="31BDB699" w14:textId="77777777" w:rsidR="00794429" w:rsidRDefault="00794429">
      <w:pPr>
        <w:spacing w:after="102" w:line="20" w:lineRule="exact"/>
      </w:pPr>
    </w:p>
    <w:p w14:paraId="5612C7E6" w14:textId="77777777" w:rsidR="00794429" w:rsidRDefault="00000000">
      <w:pPr>
        <w:spacing w:line="251" w:lineRule="exact"/>
        <w:ind w:left="72" w:righ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This Contract is made on the date set out above subject to the terms set out in the schedules listed below (“</w:t>
      </w:r>
      <w:r>
        <w:rPr>
          <w:rFonts w:ascii="Arial" w:eastAsia="Arial" w:hAnsi="Arial"/>
          <w:b/>
          <w:color w:val="000000"/>
        </w:rPr>
        <w:t>Schedules</w:t>
      </w:r>
      <w:r>
        <w:rPr>
          <w:rFonts w:ascii="Arial" w:eastAsia="Arial" w:hAnsi="Arial"/>
          <w:color w:val="000000"/>
        </w:rPr>
        <w:t>”). The Authority and the Supplier undertake to comply with the provisions of the Schedules in the performance of this Contract.</w:t>
      </w:r>
    </w:p>
    <w:p w14:paraId="298BA4DD" w14:textId="77777777" w:rsidR="00794429" w:rsidRDefault="00000000">
      <w:pPr>
        <w:spacing w:before="158" w:line="255" w:lineRule="exact"/>
        <w:ind w:left="72" w:righ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Supplier shall supply to the Authority, and the Authority shall receive and pay for, the Services on the terms of this Contract.</w:t>
      </w:r>
    </w:p>
    <w:p w14:paraId="6D4071BF" w14:textId="77777777" w:rsidR="00794429" w:rsidRDefault="00000000">
      <w:pPr>
        <w:spacing w:before="157" w:line="255" w:lineRule="exact"/>
        <w:ind w:left="72" w:righ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Definitions in </w:t>
      </w:r>
      <w:r>
        <w:rPr>
          <w:rFonts w:ascii="Arial" w:eastAsia="Arial" w:hAnsi="Arial"/>
          <w:b/>
          <w:color w:val="000000"/>
        </w:rPr>
        <w:t xml:space="preserve">Error! Reference source not found. </w:t>
      </w:r>
      <w:r>
        <w:rPr>
          <w:rFonts w:ascii="Arial" w:eastAsia="Arial" w:hAnsi="Arial"/>
          <w:color w:val="000000"/>
        </w:rPr>
        <w:t xml:space="preserve">apply to the use of all </w:t>
      </w:r>
      <w:proofErr w:type="spellStart"/>
      <w:r>
        <w:rPr>
          <w:rFonts w:ascii="Arial" w:eastAsia="Arial" w:hAnsi="Arial"/>
          <w:color w:val="000000"/>
        </w:rPr>
        <w:t>capitalised</w:t>
      </w:r>
      <w:proofErr w:type="spellEnd"/>
      <w:r>
        <w:rPr>
          <w:rFonts w:ascii="Arial" w:eastAsia="Arial" w:hAnsi="Arial"/>
          <w:color w:val="000000"/>
        </w:rPr>
        <w:t xml:space="preserve"> terms in this Contract.</w:t>
      </w:r>
    </w:p>
    <w:p w14:paraId="5C58A6D1" w14:textId="77777777" w:rsidR="00794429" w:rsidRDefault="00000000">
      <w:pPr>
        <w:spacing w:before="166" w:after="560" w:line="251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u w:val="single"/>
        </w:rPr>
      </w:pPr>
      <w:r>
        <w:rPr>
          <w:rFonts w:ascii="Arial" w:eastAsia="Arial" w:hAnsi="Arial"/>
          <w:b/>
          <w:color w:val="000000"/>
          <w:spacing w:val="-1"/>
          <w:u w:val="single"/>
        </w:rPr>
        <w:t>Schedules</w:t>
      </w:r>
      <w:r>
        <w:rPr>
          <w:rFonts w:ascii="Arial" w:eastAsia="Arial" w:hAnsi="Arial"/>
          <w:b/>
          <w:color w:val="000000"/>
          <w:spacing w:val="-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8"/>
        <w:gridCol w:w="6235"/>
      </w:tblGrid>
      <w:tr w:rsidR="00794429" w14:paraId="1DCC46B8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498A2" w14:textId="77777777" w:rsidR="00794429" w:rsidRDefault="00000000">
            <w:pPr>
              <w:spacing w:before="123" w:after="147" w:line="254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Error! Reference source not found.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7097" w14:textId="77777777" w:rsidR="00794429" w:rsidRDefault="00000000">
            <w:pPr>
              <w:spacing w:before="130" w:after="401" w:line="247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Key Provisions</w:t>
            </w:r>
          </w:p>
        </w:tc>
      </w:tr>
      <w:tr w:rsidR="00794429" w14:paraId="46B84CE9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1CFF8" w14:textId="77777777" w:rsidR="00794429" w:rsidRDefault="00000000">
            <w:pPr>
              <w:spacing w:before="128" w:after="156" w:line="254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Error! Reference source not found.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42FBD" w14:textId="77777777" w:rsidR="00794429" w:rsidRDefault="00000000">
            <w:pPr>
              <w:spacing w:before="135" w:after="410" w:line="247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General Terms and Conditions</w:t>
            </w:r>
          </w:p>
        </w:tc>
      </w:tr>
      <w:tr w:rsidR="00794429" w14:paraId="4E3E8D65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B6C06" w14:textId="77777777" w:rsidR="00794429" w:rsidRDefault="00000000">
            <w:pPr>
              <w:spacing w:before="131" w:after="156" w:line="250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Error! Reference source not found.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BF2CD" w14:textId="77777777" w:rsidR="00794429" w:rsidRDefault="00000000">
            <w:pPr>
              <w:spacing w:before="134" w:after="406" w:line="247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Information and Data Provisions</w:t>
            </w:r>
          </w:p>
        </w:tc>
      </w:tr>
      <w:tr w:rsidR="00794429" w14:paraId="546B9764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33D3F" w14:textId="77777777" w:rsidR="00794429" w:rsidRDefault="00000000">
            <w:pPr>
              <w:spacing w:before="131" w:after="165" w:line="250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Error! Reference source not found.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186C1" w14:textId="77777777" w:rsidR="00794429" w:rsidRDefault="00000000">
            <w:pPr>
              <w:spacing w:before="134" w:after="415" w:line="247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Definitions and Interpretations</w:t>
            </w:r>
          </w:p>
        </w:tc>
      </w:tr>
      <w:tr w:rsidR="00794429" w14:paraId="08F94F47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BCC24" w14:textId="77777777" w:rsidR="00794429" w:rsidRDefault="00000000">
            <w:pPr>
              <w:spacing w:before="121" w:after="160" w:line="255" w:lineRule="exact"/>
              <w:ind w:left="108" w:right="468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Error! Reference source not found.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361BB" w14:textId="77777777" w:rsidR="00794429" w:rsidRDefault="00000000">
            <w:pPr>
              <w:spacing w:before="129" w:after="415" w:line="247" w:lineRule="exact"/>
              <w:ind w:right="1579"/>
              <w:jc w:val="righ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Specification and Tender Response Document</w:t>
            </w:r>
          </w:p>
        </w:tc>
      </w:tr>
      <w:tr w:rsidR="00794429" w14:paraId="3DE90E06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31282" w14:textId="77777777" w:rsidR="00794429" w:rsidRDefault="00000000">
            <w:pPr>
              <w:spacing w:before="122" w:after="156" w:line="254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Error! Reference source not found.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9FC82" w14:textId="77777777" w:rsidR="00794429" w:rsidRDefault="00000000">
            <w:pPr>
              <w:spacing w:before="129" w:after="410" w:line="247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Commercial Schedule</w:t>
            </w:r>
          </w:p>
        </w:tc>
      </w:tr>
      <w:tr w:rsidR="00794429" w14:paraId="71B44C7B" w14:textId="77777777">
        <w:tblPrEx>
          <w:tblCellMar>
            <w:top w:w="0" w:type="dxa"/>
            <w:bottom w:w="0" w:type="dxa"/>
          </w:tblCellMar>
        </w:tblPrEx>
        <w:trPr>
          <w:trHeight w:hRule="exact" w:val="796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BCD54" w14:textId="77777777" w:rsidR="00794429" w:rsidRDefault="00000000">
            <w:pPr>
              <w:spacing w:before="127" w:after="151" w:line="254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Error! Reference source not found.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0DE7E" w14:textId="77777777" w:rsidR="00794429" w:rsidRDefault="00000000">
            <w:pPr>
              <w:spacing w:before="134" w:after="405" w:line="247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Staff Transfer</w:t>
            </w:r>
          </w:p>
        </w:tc>
      </w:tr>
      <w:tr w:rsidR="00794429" w14:paraId="294C727D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FA2E" w14:textId="77777777" w:rsidR="00794429" w:rsidRDefault="00000000">
            <w:pPr>
              <w:spacing w:before="128" w:after="146" w:line="254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Error! Reference source not found.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874FA" w14:textId="77777777" w:rsidR="00794429" w:rsidRDefault="00000000">
            <w:pPr>
              <w:spacing w:before="135" w:after="400" w:line="247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Expert Determination</w:t>
            </w:r>
          </w:p>
        </w:tc>
      </w:tr>
      <w:tr w:rsidR="00794429" w14:paraId="13757506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0ECD0" w14:textId="77777777" w:rsidR="00794429" w:rsidRDefault="00000000">
            <w:pPr>
              <w:spacing w:before="131" w:after="161" w:line="250" w:lineRule="exact"/>
              <w:ind w:left="144" w:right="468"/>
              <w:textAlignment w:val="baseline"/>
              <w:rPr>
                <w:rFonts w:ascii="Arial" w:eastAsia="Arial" w:hAnsi="Arial"/>
                <w:color w:val="000000"/>
                <w:spacing w:val="-2"/>
              </w:rPr>
            </w:pPr>
            <w:r>
              <w:rPr>
                <w:rFonts w:ascii="Arial" w:eastAsia="Arial" w:hAnsi="Arial"/>
                <w:color w:val="000000"/>
                <w:spacing w:val="-2"/>
              </w:rPr>
              <w:t>Error! Reference source not found.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EBBD" w14:textId="77777777" w:rsidR="00794429" w:rsidRDefault="00000000">
            <w:pPr>
              <w:spacing w:before="134" w:after="411" w:line="247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Data Protection Protocol</w:t>
            </w:r>
          </w:p>
        </w:tc>
      </w:tr>
      <w:tr w:rsidR="00794429" w14:paraId="2986F846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725F9" w14:textId="77777777" w:rsidR="00794429" w:rsidRDefault="00000000">
            <w:pPr>
              <w:spacing w:before="134" w:after="147" w:line="247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Schedule 10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87D2D" w14:textId="77777777" w:rsidR="00794429" w:rsidRDefault="00000000">
            <w:pPr>
              <w:spacing w:before="134" w:after="147" w:line="247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Change Control Process</w:t>
            </w:r>
          </w:p>
        </w:tc>
      </w:tr>
    </w:tbl>
    <w:p w14:paraId="39EF4F80" w14:textId="77777777" w:rsidR="00794429" w:rsidRDefault="00000000">
      <w:pPr>
        <w:spacing w:before="2295" w:line="240" w:lineRule="exact"/>
        <w:jc w:val="right"/>
        <w:textAlignment w:val="baseline"/>
        <w:rPr>
          <w:rFonts w:ascii="Calibri" w:eastAsia="Calibri" w:hAnsi="Calibri"/>
          <w:i/>
          <w:color w:val="663366"/>
          <w:sz w:val="24"/>
        </w:rPr>
      </w:pPr>
      <w:r>
        <w:pict w14:anchorId="4B49260B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left:0;text-align:left;margin-left:404.65pt;margin-top:789.8pt;width:135.1pt;height:127.2pt;z-index:-251662848;mso-wrap-distance-left:0;mso-wrap-distance-right:0;mso-position-horizontal-relative:page;mso-position-vertical-relative:page" filled="f" stroked="f">
            <v:textbox inset="0,0,0,0">
              <w:txbxContent>
                <w:p w14:paraId="553BA6FA" w14:textId="77777777" w:rsidR="00794429" w:rsidRDefault="00000000">
                  <w:pPr>
                    <w:spacing w:before="2252" w:after="23" w:line="269" w:lineRule="exact"/>
                    <w:ind w:left="81" w:right="398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431F0DB9" wp14:editId="195E57E3">
                        <wp:extent cx="1411605" cy="17081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1605" cy="170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Calibri" w:eastAsia="Calibri" w:hAnsi="Calibri"/>
          <w:i/>
          <w:color w:val="663366"/>
          <w:sz w:val="24"/>
        </w:rPr>
        <w:t>Developed in partnership with</w:t>
      </w:r>
    </w:p>
    <w:p w14:paraId="2CC9B293" w14:textId="77777777" w:rsidR="00794429" w:rsidRDefault="00794429">
      <w:pPr>
        <w:sectPr w:rsidR="00794429">
          <w:pgSz w:w="12240" w:h="20160"/>
          <w:pgMar w:top="1560" w:right="1445" w:bottom="1424" w:left="1570" w:header="720" w:footer="720" w:gutter="0"/>
          <w:cols w:space="720"/>
        </w:sectPr>
      </w:pPr>
    </w:p>
    <w:p w14:paraId="50D47968" w14:textId="4BCC9D85" w:rsidR="00794429" w:rsidRDefault="00CA0532">
      <w:pPr>
        <w:spacing w:before="2" w:after="151" w:line="247" w:lineRule="exact"/>
        <w:ind w:left="72"/>
        <w:textAlignment w:val="baseline"/>
        <w:rPr>
          <w:rFonts w:ascii="Arial" w:eastAsia="Arial" w:hAnsi="Arial"/>
          <w:b/>
          <w:color w:val="000000"/>
        </w:rPr>
      </w:pPr>
      <w:r>
        <w:lastRenderedPageBreak/>
        <w:pict w14:anchorId="01DBA1B1">
          <v:shape id="_x0000_s1027" type="#_x0000_t202" style="position:absolute;left:0;text-align:left;margin-left:314.4pt;margin-top:120.15pt;width:132.45pt;height:17.95pt;z-index:-251654656;mso-wrap-distance-left:0;mso-wrap-distance-right:0;mso-position-horizontal-relative:page;mso-position-vertical-relative:page" filled="f" stroked="f">
            <v:textbox inset="0,0,0,0">
              <w:txbxContent>
                <w:p w14:paraId="551BBB35" w14:textId="77777777" w:rsidR="00CA0532" w:rsidRDefault="00000000" w:rsidP="00CA0532">
                  <w:pPr>
                    <w:spacing w:before="2" w:line="24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2"/>
                    </w:rPr>
                    <w:t>Signature:</w:t>
                  </w:r>
                  <w:r w:rsidR="00CA0532">
                    <w:rPr>
                      <w:rFonts w:ascii="Arial" w:eastAsia="Arial" w:hAnsi="Arial"/>
                      <w:color w:val="000000"/>
                      <w:spacing w:val="-12"/>
                    </w:rPr>
                    <w:t xml:space="preserve"> </w:t>
                  </w:r>
                  <w:proofErr w:type="spellStart"/>
                  <w:r w:rsidR="00CA0532" w:rsidRPr="00CA0532">
                    <w:rPr>
                      <w:rFonts w:ascii="Arial" w:eastAsia="Arial" w:hAnsi="Arial"/>
                      <w:color w:val="000000"/>
                      <w:spacing w:val="-11"/>
                      <w:highlight w:val="black"/>
                    </w:rPr>
                    <w:t>xxxxxxxxxxxxxx</w:t>
                  </w:r>
                  <w:proofErr w:type="spellEnd"/>
                </w:p>
                <w:p w14:paraId="665A3EF1" w14:textId="23E9CDF3" w:rsidR="00794429" w:rsidRDefault="00794429">
                  <w:pPr>
                    <w:spacing w:before="2" w:line="24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2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rPr>
          <w:rFonts w:ascii="Arial" w:eastAsia="Arial" w:hAnsi="Arial"/>
          <w:b/>
          <w:color w:val="000000"/>
        </w:rPr>
        <w:t xml:space="preserve">Signed by the </w:t>
      </w:r>
      <w:proofErr w:type="spellStart"/>
      <w:r w:rsidR="00000000">
        <w:rPr>
          <w:rFonts w:ascii="Arial" w:eastAsia="Arial" w:hAnsi="Arial"/>
          <w:b/>
          <w:color w:val="000000"/>
        </w:rPr>
        <w:t>authorised</w:t>
      </w:r>
      <w:proofErr w:type="spellEnd"/>
      <w:r w:rsidR="00000000">
        <w:rPr>
          <w:rFonts w:ascii="Arial" w:eastAsia="Arial" w:hAnsi="Arial"/>
          <w:b/>
          <w:color w:val="000000"/>
        </w:rPr>
        <w:t xml:space="preserve"> representative of THE AUTHORITY</w:t>
      </w:r>
    </w:p>
    <w:p w14:paraId="024279FB" w14:textId="47921F6E" w:rsidR="00794429" w:rsidRDefault="00000000">
      <w:pPr>
        <w:spacing w:before="2" w:after="108" w:line="247" w:lineRule="exact"/>
        <w:ind w:left="72"/>
        <w:textAlignment w:val="baseline"/>
        <w:rPr>
          <w:rFonts w:ascii="Arial" w:eastAsia="Arial" w:hAnsi="Arial"/>
          <w:b/>
          <w:color w:val="000000"/>
        </w:rPr>
      </w:pPr>
      <w:r>
        <w:pict w14:anchorId="504548D0">
          <v:shape id="_x0000_s1033" type="#_x0000_t202" style="position:absolute;left:0;text-align:left;margin-left:79.2pt;margin-top:113.3pt;width:463pt;height:117.95pt;z-index:-251661824;mso-wrap-distance-left:0;mso-wrap-distance-right:0;mso-position-horizontal-relative:page;mso-position-vertical-relative:page" filled="f" stroked="f">
            <v:textbox inset="0,0,0,0">
              <w:txbxContent>
                <w:p w14:paraId="42DBD4A3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0D074515">
          <v:shape id="_x0000_s1032" type="#_x0000_t202" style="position:absolute;left:0;text-align:left;margin-left:79.2pt;margin-top:113.3pt;width:462.95pt;height:90.95pt;z-index:-251660800;mso-wrap-distance-left:0;mso-wrap-distance-right:0;mso-position-horizontal-relative:page;mso-position-vertical-relative:page" filled="f" stroked="f">
            <v:textbox inset="0,0,0,0">
              <w:txbxContent>
                <w:p w14:paraId="75E52DE5" w14:textId="12515829" w:rsidR="00794429" w:rsidRDefault="00794429">
                  <w:pPr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6AF1F138">
          <v:shape id="_x0000_s1031" type="#_x0000_t202" style="position:absolute;left:0;text-align:left;margin-left:80.95pt;margin-top:120.15pt;width:40.4pt;height:12.45pt;z-index:-251658752;mso-wrap-distance-left:0;mso-wrap-distance-right:0;mso-position-horizontal-relative:page;mso-position-vertical-relative:page" filled="f" stroked="f">
            <v:textbox inset="0,0,0,0">
              <w:txbxContent>
                <w:p w14:paraId="542E9C76" w14:textId="77777777" w:rsidR="00794429" w:rsidRDefault="00000000">
                  <w:pPr>
                    <w:spacing w:before="2" w:line="244" w:lineRule="exact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Name:</w:t>
                  </w:r>
                </w:p>
              </w:txbxContent>
            </v:textbox>
            <w10:wrap type="square" anchorx="page" anchory="page"/>
          </v:shape>
        </w:pict>
      </w:r>
      <w:r>
        <w:pict w14:anchorId="5EBFF331">
          <v:shape id="_x0000_s1030" type="#_x0000_t202" style="position:absolute;left:0;text-align:left;margin-left:85.9pt;margin-top:170.75pt;width:40.35pt;height:12.45pt;z-index:-251657728;mso-wrap-distance-left:0;mso-wrap-distance-right:0;mso-position-horizontal-relative:page;mso-position-vertical-relative:page" filled="f" stroked="f">
            <v:textbox inset="0,0,0,0">
              <w:txbxContent>
                <w:p w14:paraId="61C9A5B8" w14:textId="77777777" w:rsidR="00794429" w:rsidRDefault="00000000">
                  <w:pPr>
                    <w:spacing w:before="2" w:line="24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4"/>
                    </w:rPr>
                    <w:t>Position:</w:t>
                  </w:r>
                </w:p>
              </w:txbxContent>
            </v:textbox>
            <w10:wrap type="square" anchorx="page" anchory="page"/>
          </v:shape>
        </w:pict>
      </w:r>
      <w:r>
        <w:pict w14:anchorId="04E196C4">
          <v:shape id="_x0000_s1029" type="#_x0000_t202" style="position:absolute;left:0;text-align:left;margin-left:151.45pt;margin-top:170.75pt;width:96.25pt;height:25.2pt;z-index:-251656704;mso-wrap-distance-left:0;mso-wrap-distance-right:0;mso-position-horizontal-relative:page;mso-position-vertical-relative:page" filled="f" stroked="f">
            <v:textbox inset="0,0,0,0">
              <w:txbxContent>
                <w:p w14:paraId="3D043196" w14:textId="77777777" w:rsidR="00794429" w:rsidRDefault="00000000">
                  <w:pPr>
                    <w:spacing w:line="25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</w:rPr>
                    <w:t>Head of Quality and Commissioning</w:t>
                  </w:r>
                </w:p>
              </w:txbxContent>
            </v:textbox>
            <w10:wrap type="square" anchorx="page" anchory="page"/>
          </v:shape>
        </w:pict>
      </w:r>
      <w:r>
        <w:pict w14:anchorId="5D618942">
          <v:shape id="_x0000_s1028" type="#_x0000_t202" style="position:absolute;left:0;text-align:left;margin-left:151.9pt;margin-top:120.15pt;width:68.4pt;height:12.45pt;z-index:-251655680;mso-wrap-distance-left:0;mso-wrap-distance-right:0;mso-position-horizontal-relative:page;mso-position-vertical-relative:page" filled="f" stroked="f">
            <v:textbox inset="0,0,0,0">
              <w:txbxContent>
                <w:p w14:paraId="4603BE5C" w14:textId="38698076" w:rsidR="00794429" w:rsidRDefault="00CA0532">
                  <w:pPr>
                    <w:spacing w:before="2" w:line="244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1"/>
                    </w:rPr>
                  </w:pPr>
                  <w:proofErr w:type="spellStart"/>
                  <w:r w:rsidRPr="00CA0532">
                    <w:rPr>
                      <w:rFonts w:ascii="Arial" w:eastAsia="Arial" w:hAnsi="Arial"/>
                      <w:color w:val="000000"/>
                      <w:spacing w:val="-11"/>
                      <w:highlight w:val="black"/>
                    </w:rPr>
                    <w:t>xxxxxxxxxxxxxx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b/>
          <w:color w:val="000000"/>
        </w:rPr>
        <w:t xml:space="preserve">Signed by the </w:t>
      </w:r>
      <w:proofErr w:type="spellStart"/>
      <w:r>
        <w:rPr>
          <w:rFonts w:ascii="Arial" w:eastAsia="Arial" w:hAnsi="Arial"/>
          <w:b/>
          <w:color w:val="000000"/>
        </w:rPr>
        <w:t>authorised</w:t>
      </w:r>
      <w:proofErr w:type="spellEnd"/>
      <w:r>
        <w:rPr>
          <w:rFonts w:ascii="Arial" w:eastAsia="Arial" w:hAnsi="Arial"/>
          <w:b/>
          <w:color w:val="000000"/>
        </w:rPr>
        <w:t xml:space="preserve"> representative of THE SUPPLIER</w:t>
      </w:r>
    </w:p>
    <w:p w14:paraId="4B4E3493" w14:textId="405A4216" w:rsidR="00794429" w:rsidRDefault="00CA0532">
      <w:pPr>
        <w:spacing w:after="12019"/>
        <w:ind w:left="115" w:right="447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677FB9" wp14:editId="3CCF3553">
                <wp:simplePos x="0" y="0"/>
                <wp:positionH relativeFrom="column">
                  <wp:posOffset>3604260</wp:posOffset>
                </wp:positionH>
                <wp:positionV relativeFrom="paragraph">
                  <wp:posOffset>49530</wp:posOffset>
                </wp:positionV>
                <wp:extent cx="1771650" cy="292100"/>
                <wp:effectExtent l="0" t="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263CF" id="Rectangle 7" o:spid="_x0000_s1026" style="position:absolute;margin-left:283.8pt;margin-top:3.9pt;width:139.5pt;height:23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5469AA" wp14:editId="2E5E5C95">
                <wp:simplePos x="0" y="0"/>
                <wp:positionH relativeFrom="column">
                  <wp:posOffset>927100</wp:posOffset>
                </wp:positionH>
                <wp:positionV relativeFrom="paragraph">
                  <wp:posOffset>336550</wp:posOffset>
                </wp:positionV>
                <wp:extent cx="1771650" cy="29210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F3F3B" id="Rectangle 6" o:spid="_x0000_s1026" style="position:absolute;margin-left:73pt;margin-top:26.5pt;width:139.5pt;height:23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3B8760" wp14:editId="2083AE82">
                <wp:simplePos x="0" y="0"/>
                <wp:positionH relativeFrom="column">
                  <wp:posOffset>924560</wp:posOffset>
                </wp:positionH>
                <wp:positionV relativeFrom="paragraph">
                  <wp:posOffset>24130</wp:posOffset>
                </wp:positionV>
                <wp:extent cx="1771650" cy="2921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E97CD" id="Rectangle 5" o:spid="_x0000_s1026" style="position:absolute;margin-left:72.8pt;margin-top:1.9pt;width:139.5pt;height:23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" fillcolor="black [3200]" strokecolor="black [1600]" strokeweight="1pt"/>
            </w:pict>
          </mc:Fallback>
        </mc:AlternateContent>
      </w:r>
      <w:r w:rsidR="00000000">
        <w:rPr>
          <w:noProof/>
        </w:rPr>
        <w:drawing>
          <wp:inline distT="0" distB="0" distL="0" distR="0" wp14:anchorId="61D6A850" wp14:editId="022C8193">
            <wp:extent cx="5523230" cy="658495"/>
            <wp:effectExtent l="0" t="0" r="1270" b="8255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3D38F" w14:textId="1ADB4A04" w:rsidR="00794429" w:rsidRDefault="00794429">
      <w:pPr>
        <w:spacing w:after="12019"/>
        <w:sectPr w:rsidR="00794429">
          <w:pgSz w:w="12240" w:h="20160"/>
          <w:pgMar w:top="1860" w:right="1396" w:bottom="1424" w:left="1584" w:header="720" w:footer="720" w:gutter="0"/>
          <w:cols w:space="720"/>
        </w:sectPr>
      </w:pPr>
    </w:p>
    <w:p w14:paraId="4F17CB7F" w14:textId="77777777" w:rsidR="00794429" w:rsidRDefault="00000000">
      <w:pPr>
        <w:spacing w:before="43" w:line="240" w:lineRule="exact"/>
        <w:textAlignment w:val="baseline"/>
        <w:rPr>
          <w:rFonts w:ascii="Calibri" w:eastAsia="Calibri" w:hAnsi="Calibri"/>
          <w:i/>
          <w:color w:val="663366"/>
          <w:spacing w:val="-4"/>
          <w:sz w:val="24"/>
        </w:rPr>
      </w:pPr>
      <w:r>
        <w:pict w14:anchorId="4ABE3C39">
          <v:shape id="_x0000_s1026" type="#_x0000_t202" style="position:absolute;margin-left:408.7pt;margin-top:902.4pt;width:111.15pt;height:13.45pt;z-index:-251659776;mso-wrap-distance-left:0;mso-wrap-distance-right:0;mso-position-horizontal-relative:page;mso-position-vertical-relative:page" filled="f" stroked="f">
            <v:textbox inset="0,0,0,0">
              <w:txbxContent>
                <w:p w14:paraId="00BCE528" w14:textId="77777777" w:rsidR="00794429" w:rsidRDefault="00000000">
                  <w:pPr>
                    <w:spacing w:line="269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476B97DF" wp14:editId="05AE24CD">
                        <wp:extent cx="1411605" cy="17081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1605" cy="170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Calibri" w:eastAsia="Calibri" w:hAnsi="Calibri"/>
          <w:i/>
          <w:color w:val="663366"/>
          <w:spacing w:val="-4"/>
          <w:sz w:val="24"/>
        </w:rPr>
        <w:t>Developed in partnership with</w:t>
      </w:r>
    </w:p>
    <w:p w14:paraId="5EE6A9F7" w14:textId="77777777" w:rsidR="00794429" w:rsidRDefault="00794429">
      <w:pPr>
        <w:sectPr w:rsidR="00794429">
          <w:type w:val="continuous"/>
          <w:pgSz w:w="12240" w:h="20160"/>
          <w:pgMar w:top="1860" w:right="4131" w:bottom="1424" w:left="5189" w:header="720" w:footer="720" w:gutter="0"/>
          <w:cols w:space="720"/>
        </w:sectPr>
      </w:pPr>
    </w:p>
    <w:p w14:paraId="521358F9" w14:textId="77777777" w:rsidR="00794429" w:rsidRDefault="00794429"/>
    <w:sectPr w:rsidR="00794429">
      <w:pgSz w:w="12240" w:h="20160"/>
      <w:pgMar w:top="1152" w:right="1800" w:bottom="104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E058" w14:textId="77777777" w:rsidR="00D31314" w:rsidRDefault="00D31314">
      <w:r>
        <w:separator/>
      </w:r>
    </w:p>
  </w:endnote>
  <w:endnote w:type="continuationSeparator" w:id="0">
    <w:p w14:paraId="0473A7E7" w14:textId="77777777" w:rsidR="00D31314" w:rsidRDefault="00D3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AE2C" w14:textId="77777777" w:rsidR="00D31314" w:rsidRDefault="00D31314"/>
  </w:footnote>
  <w:footnote w:type="continuationSeparator" w:id="0">
    <w:p w14:paraId="132A565B" w14:textId="77777777" w:rsidR="00D31314" w:rsidRDefault="00D3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29"/>
    <w:rsid w:val="00794429"/>
    <w:rsid w:val="009F46E7"/>
    <w:rsid w:val="00CA0532"/>
    <w:rsid w:val="00D3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CDCCDD2"/>
  <w15:docId w15:val="{41B0C6AF-ACEC-4F59-A103-6DA645C8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bafe6ae46857479eb0b8560f156b03ccOOrSBrqF7NZRoOHe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bafe6ae46857479eb0b8560f156b03ccOOrSBrqF7NZRoOHe</dc:title>
  <dc:creator>word</dc:creator>
  <cp:lastModifiedBy>Jack Halpin</cp:lastModifiedBy>
  <cp:revision>2</cp:revision>
  <dcterms:created xsi:type="dcterms:W3CDTF">2023-07-06T11:00:00Z</dcterms:created>
  <dcterms:modified xsi:type="dcterms:W3CDTF">2023-07-06T11:00:00Z</dcterms:modified>
</cp:coreProperties>
</file>