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4CB1" w14:textId="77777777" w:rsidR="00DF7564" w:rsidRDefault="00DF7564" w:rsidP="009E2FEA">
      <w:pPr>
        <w:jc w:val="both"/>
        <w:rPr>
          <w:b/>
          <w:bCs/>
        </w:rPr>
      </w:pPr>
    </w:p>
    <w:p w14:paraId="3365F82B" w14:textId="77777777" w:rsidR="00DF7564" w:rsidRDefault="007B2240" w:rsidP="009E2FEA">
      <w:pPr>
        <w:jc w:val="both"/>
        <w:rPr>
          <w:b/>
          <w:bCs/>
        </w:rPr>
      </w:pPr>
      <w:r>
        <w:rPr>
          <w:b/>
          <w:bCs/>
          <w:noProof/>
        </w:rPr>
        <w:object w:dxaOrig="1440" w:dyaOrig="1440" w14:anchorId="428C7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76.7pt;margin-top:4.2pt;width:80.3pt;height:81pt;z-index:251659264">
            <v:imagedata r:id="rId11" o:title=""/>
          </v:shape>
          <o:OLEObject Type="Embed" ProgID="MSPhotoEd.3" ShapeID="_x0000_s1032" DrawAspect="Content" ObjectID="_1674645735" r:id="rId12"/>
        </w:object>
      </w:r>
    </w:p>
    <w:p w14:paraId="69EE699A" w14:textId="77777777" w:rsidR="00DF7564" w:rsidRDefault="00DF7564" w:rsidP="009E2FEA">
      <w:pPr>
        <w:jc w:val="both"/>
        <w:rPr>
          <w:b/>
          <w:bCs/>
        </w:rPr>
      </w:pPr>
    </w:p>
    <w:p w14:paraId="7A562CEE" w14:textId="77777777" w:rsidR="00DF7564" w:rsidRPr="00933144" w:rsidRDefault="00DF7564" w:rsidP="009E2FEA">
      <w:pPr>
        <w:jc w:val="both"/>
        <w:rPr>
          <w:b/>
          <w:bCs/>
          <w:sz w:val="36"/>
          <w:szCs w:val="36"/>
        </w:rPr>
      </w:pPr>
    </w:p>
    <w:p w14:paraId="5706AD8E" w14:textId="77777777" w:rsidR="00DF7564" w:rsidRDefault="00DF7564" w:rsidP="009E2FEA">
      <w:pPr>
        <w:jc w:val="both"/>
        <w:rPr>
          <w:b/>
          <w:bCs/>
          <w:sz w:val="36"/>
          <w:szCs w:val="36"/>
        </w:rPr>
      </w:pPr>
    </w:p>
    <w:p w14:paraId="363D0D9C" w14:textId="77777777" w:rsidR="00DF7564" w:rsidRDefault="00DF7564" w:rsidP="009E2FEA">
      <w:pPr>
        <w:jc w:val="both"/>
        <w:rPr>
          <w:b/>
          <w:bCs/>
          <w:sz w:val="36"/>
          <w:szCs w:val="36"/>
        </w:rPr>
      </w:pPr>
    </w:p>
    <w:p w14:paraId="5F3FD829" w14:textId="77777777" w:rsidR="00DF7564" w:rsidRDefault="00DF7564" w:rsidP="009E2FEA">
      <w:pPr>
        <w:jc w:val="both"/>
        <w:rPr>
          <w:b/>
          <w:bCs/>
          <w:sz w:val="36"/>
          <w:szCs w:val="36"/>
        </w:rPr>
      </w:pPr>
    </w:p>
    <w:p w14:paraId="2F548978" w14:textId="77777777" w:rsidR="00DF7564" w:rsidRDefault="00DF7564" w:rsidP="009E2FEA">
      <w:pPr>
        <w:tabs>
          <w:tab w:val="left" w:pos="2145"/>
        </w:tabs>
        <w:jc w:val="both"/>
        <w:rPr>
          <w:b/>
          <w:bCs/>
          <w:sz w:val="36"/>
          <w:szCs w:val="36"/>
        </w:rPr>
      </w:pPr>
      <w:r>
        <w:rPr>
          <w:b/>
          <w:bCs/>
          <w:sz w:val="36"/>
          <w:szCs w:val="36"/>
        </w:rPr>
        <w:tab/>
      </w:r>
    </w:p>
    <w:p w14:paraId="592A7BA3" w14:textId="4FF24CEF" w:rsidR="00DF7564" w:rsidRPr="00044B1D" w:rsidRDefault="00DF7564" w:rsidP="009E2FEA">
      <w:pPr>
        <w:jc w:val="center"/>
        <w:rPr>
          <w:b/>
          <w:bCs/>
          <w:sz w:val="36"/>
          <w:szCs w:val="36"/>
        </w:rPr>
      </w:pPr>
      <w:r w:rsidRPr="00044B1D">
        <w:rPr>
          <w:b/>
          <w:bCs/>
          <w:sz w:val="36"/>
          <w:szCs w:val="36"/>
        </w:rPr>
        <w:t>Health and Safety Executive</w:t>
      </w:r>
    </w:p>
    <w:p w14:paraId="4DD5FB26" w14:textId="77777777" w:rsidR="00DF7564" w:rsidRPr="0002589A" w:rsidRDefault="00DF7564" w:rsidP="009E2FEA">
      <w:pPr>
        <w:jc w:val="center"/>
        <w:rPr>
          <w:bCs/>
          <w:sz w:val="20"/>
          <w:szCs w:val="20"/>
        </w:rPr>
      </w:pPr>
    </w:p>
    <w:p w14:paraId="2510BFF7" w14:textId="77777777" w:rsidR="00DF7564" w:rsidRPr="00044B1D" w:rsidRDefault="00DF7564" w:rsidP="009E2FEA">
      <w:pPr>
        <w:jc w:val="center"/>
        <w:rPr>
          <w:b/>
          <w:bCs/>
          <w:sz w:val="36"/>
          <w:szCs w:val="36"/>
        </w:rPr>
      </w:pPr>
    </w:p>
    <w:p w14:paraId="0EA1346F" w14:textId="77777777" w:rsidR="00DF7564" w:rsidRPr="00044B1D" w:rsidRDefault="00DF7564" w:rsidP="009E2FEA">
      <w:pPr>
        <w:jc w:val="center"/>
        <w:rPr>
          <w:b/>
          <w:bCs/>
          <w:sz w:val="36"/>
          <w:szCs w:val="36"/>
        </w:rPr>
      </w:pPr>
    </w:p>
    <w:p w14:paraId="596547A9" w14:textId="45C3BB40" w:rsidR="00DF7564" w:rsidRPr="00044B1D" w:rsidRDefault="00DF7564" w:rsidP="009E2FEA">
      <w:pPr>
        <w:jc w:val="center"/>
        <w:rPr>
          <w:b/>
          <w:bCs/>
          <w:sz w:val="36"/>
          <w:szCs w:val="36"/>
        </w:rPr>
      </w:pPr>
      <w:r w:rsidRPr="00044B1D">
        <w:rPr>
          <w:b/>
          <w:bCs/>
          <w:sz w:val="36"/>
          <w:szCs w:val="36"/>
        </w:rPr>
        <w:t xml:space="preserve">Invitation to Tender for </w:t>
      </w:r>
      <w:r w:rsidR="009E04E9">
        <w:rPr>
          <w:b/>
          <w:bCs/>
          <w:sz w:val="36"/>
          <w:szCs w:val="36"/>
        </w:rPr>
        <w:t>the</w:t>
      </w:r>
      <w:r w:rsidR="009917E9">
        <w:rPr>
          <w:b/>
          <w:bCs/>
          <w:sz w:val="36"/>
          <w:szCs w:val="36"/>
        </w:rPr>
        <w:t xml:space="preserve"> Provision of a Gas Chromatograph Mass Spectrometer </w:t>
      </w:r>
    </w:p>
    <w:p w14:paraId="4C6C7A1E" w14:textId="77777777" w:rsidR="00DF7564" w:rsidRPr="00044B1D" w:rsidRDefault="00DF7564" w:rsidP="00B065F1">
      <w:pPr>
        <w:pStyle w:val="BodyText3"/>
        <w:rPr>
          <w:sz w:val="36"/>
          <w:szCs w:val="36"/>
        </w:rPr>
      </w:pPr>
    </w:p>
    <w:p w14:paraId="78959D52" w14:textId="77777777" w:rsidR="00DF7564" w:rsidRPr="00044B1D" w:rsidRDefault="00DF7564" w:rsidP="009E2FEA">
      <w:pPr>
        <w:pStyle w:val="BodyText3"/>
        <w:jc w:val="center"/>
        <w:rPr>
          <w:sz w:val="36"/>
          <w:szCs w:val="36"/>
        </w:rPr>
      </w:pPr>
    </w:p>
    <w:p w14:paraId="7B2C19E9" w14:textId="2C952AF1" w:rsidR="00DF7564" w:rsidRPr="00044B1D" w:rsidRDefault="00DF7564" w:rsidP="009E2FEA">
      <w:pPr>
        <w:pStyle w:val="BodyText3"/>
        <w:jc w:val="center"/>
        <w:rPr>
          <w:sz w:val="36"/>
          <w:szCs w:val="36"/>
        </w:rPr>
      </w:pPr>
      <w:r w:rsidRPr="00044B1D">
        <w:rPr>
          <w:sz w:val="36"/>
          <w:szCs w:val="36"/>
        </w:rPr>
        <w:t xml:space="preserve">Instructions to Bidders and </w:t>
      </w:r>
      <w:r w:rsidR="007B2240">
        <w:rPr>
          <w:sz w:val="36"/>
          <w:szCs w:val="36"/>
        </w:rPr>
        <w:t xml:space="preserve">Supporting Information </w:t>
      </w:r>
      <w:r w:rsidR="00F0740E">
        <w:rPr>
          <w:sz w:val="36"/>
          <w:szCs w:val="36"/>
        </w:rPr>
        <w:t xml:space="preserve"> </w:t>
      </w:r>
    </w:p>
    <w:p w14:paraId="65EB04DD" w14:textId="77777777" w:rsidR="00DF7564" w:rsidRPr="00044B1D" w:rsidRDefault="00DF7564" w:rsidP="009E2FEA">
      <w:pPr>
        <w:pStyle w:val="BodyText3"/>
        <w:jc w:val="center"/>
        <w:rPr>
          <w:sz w:val="36"/>
          <w:szCs w:val="36"/>
        </w:rPr>
      </w:pPr>
    </w:p>
    <w:p w14:paraId="042690FE" w14:textId="77777777" w:rsidR="00DF7564" w:rsidRPr="00044B1D" w:rsidRDefault="00DF7564" w:rsidP="009E2FEA">
      <w:pPr>
        <w:pStyle w:val="BodyText3"/>
        <w:jc w:val="center"/>
        <w:rPr>
          <w:sz w:val="36"/>
          <w:szCs w:val="36"/>
        </w:rPr>
      </w:pPr>
    </w:p>
    <w:p w14:paraId="569519AB" w14:textId="77777777" w:rsidR="00DF7564" w:rsidRPr="00044B1D" w:rsidRDefault="00DF7564" w:rsidP="009E2FEA">
      <w:pPr>
        <w:jc w:val="center"/>
        <w:rPr>
          <w:b/>
          <w:bCs/>
          <w:sz w:val="36"/>
          <w:szCs w:val="36"/>
        </w:rPr>
      </w:pPr>
      <w:r w:rsidRPr="00044B1D">
        <w:rPr>
          <w:b/>
          <w:bCs/>
          <w:sz w:val="36"/>
          <w:szCs w:val="36"/>
        </w:rPr>
        <w:t>Tender Reference Number</w:t>
      </w:r>
    </w:p>
    <w:p w14:paraId="31069435" w14:textId="57B4566F" w:rsidR="00DF7564" w:rsidRPr="00044B1D" w:rsidRDefault="00DF7564" w:rsidP="009E2FEA">
      <w:pPr>
        <w:jc w:val="center"/>
        <w:rPr>
          <w:b/>
          <w:bCs/>
          <w:sz w:val="36"/>
          <w:szCs w:val="36"/>
        </w:rPr>
      </w:pPr>
      <w:r w:rsidRPr="00044B1D">
        <w:rPr>
          <w:b/>
          <w:bCs/>
          <w:sz w:val="36"/>
          <w:szCs w:val="36"/>
        </w:rPr>
        <w:t>HSE/</w:t>
      </w:r>
      <w:r w:rsidR="00B065F1">
        <w:rPr>
          <w:b/>
          <w:bCs/>
          <w:sz w:val="36"/>
          <w:szCs w:val="36"/>
        </w:rPr>
        <w:t>T</w:t>
      </w:r>
      <w:r w:rsidR="00BF46FA">
        <w:rPr>
          <w:b/>
          <w:bCs/>
          <w:sz w:val="36"/>
          <w:szCs w:val="36"/>
        </w:rPr>
        <w:t>38</w:t>
      </w:r>
      <w:r w:rsidR="009917E9">
        <w:rPr>
          <w:b/>
          <w:bCs/>
          <w:sz w:val="36"/>
          <w:szCs w:val="36"/>
        </w:rPr>
        <w:t>68</w:t>
      </w:r>
    </w:p>
    <w:p w14:paraId="64707BFC" w14:textId="77777777" w:rsidR="00DF7564" w:rsidRPr="00044B1D" w:rsidRDefault="00DF7564" w:rsidP="009E2FEA">
      <w:pPr>
        <w:jc w:val="center"/>
        <w:rPr>
          <w:b/>
          <w:bCs/>
          <w:sz w:val="36"/>
          <w:szCs w:val="36"/>
        </w:rPr>
      </w:pPr>
    </w:p>
    <w:p w14:paraId="4A515E5E" w14:textId="77777777" w:rsidR="00DF7564" w:rsidRPr="0068239E" w:rsidRDefault="00DF7564" w:rsidP="009E2FEA">
      <w:pPr>
        <w:pStyle w:val="BodyText3"/>
        <w:jc w:val="both"/>
        <w:rPr>
          <w:lang w:val="en-GB"/>
        </w:rPr>
      </w:pPr>
    </w:p>
    <w:p w14:paraId="2E9E249A" w14:textId="77777777" w:rsidR="00DF7564" w:rsidRDefault="00DF7564" w:rsidP="009E2FEA">
      <w:pPr>
        <w:pStyle w:val="BodyText3"/>
        <w:jc w:val="both"/>
      </w:pPr>
    </w:p>
    <w:p w14:paraId="03EEE35E" w14:textId="77777777" w:rsidR="00DF7564" w:rsidRDefault="00DF7564" w:rsidP="009E2FEA">
      <w:pPr>
        <w:pStyle w:val="BodyText3"/>
        <w:jc w:val="both"/>
      </w:pPr>
    </w:p>
    <w:p w14:paraId="7E954232" w14:textId="77777777" w:rsidR="00DF7564" w:rsidRDefault="00DF7564" w:rsidP="009E2FEA">
      <w:pPr>
        <w:pStyle w:val="BodyText3"/>
        <w:jc w:val="both"/>
      </w:pPr>
    </w:p>
    <w:p w14:paraId="3F196915" w14:textId="77777777" w:rsidR="00DF7564" w:rsidRDefault="00DF7564" w:rsidP="009E2FEA">
      <w:pPr>
        <w:pStyle w:val="BodyText3"/>
        <w:jc w:val="both"/>
      </w:pPr>
    </w:p>
    <w:p w14:paraId="4CE11A47" w14:textId="77777777" w:rsidR="00DF7564" w:rsidRDefault="00DF7564" w:rsidP="009E2FEA">
      <w:pPr>
        <w:pStyle w:val="BodyText3"/>
        <w:jc w:val="both"/>
      </w:pPr>
    </w:p>
    <w:p w14:paraId="72B9F2DA" w14:textId="77777777" w:rsidR="00DF7564" w:rsidRDefault="00DF7564" w:rsidP="009E2FEA">
      <w:pPr>
        <w:pStyle w:val="BodyText3"/>
        <w:jc w:val="both"/>
      </w:pPr>
    </w:p>
    <w:p w14:paraId="62A685F6" w14:textId="77777777" w:rsidR="00DF7564" w:rsidRDefault="00DF7564" w:rsidP="009E2FEA">
      <w:pPr>
        <w:pStyle w:val="BodyText3"/>
        <w:jc w:val="both"/>
      </w:pPr>
    </w:p>
    <w:p w14:paraId="296E1672" w14:textId="77777777" w:rsidR="00DF7564" w:rsidRDefault="00DF7564" w:rsidP="009E2FEA">
      <w:pPr>
        <w:pStyle w:val="BodyText3"/>
        <w:tabs>
          <w:tab w:val="left" w:pos="709"/>
        </w:tabs>
        <w:jc w:val="both"/>
      </w:pPr>
    </w:p>
    <w:p w14:paraId="7F5FD25A" w14:textId="77777777" w:rsidR="00DF7564" w:rsidRPr="002B7414" w:rsidRDefault="00DF7564" w:rsidP="009E2FEA">
      <w:pPr>
        <w:jc w:val="both"/>
      </w:pPr>
      <w:bookmarkStart w:id="0" w:name="_Toc242695117"/>
      <w:r>
        <w:br w:type="page"/>
      </w:r>
      <w:bookmarkStart w:id="1" w:name="_Toc242695118"/>
      <w:bookmarkEnd w:id="0"/>
    </w:p>
    <w:p w14:paraId="1A15B6B7" w14:textId="77777777" w:rsidR="00DF7564" w:rsidRPr="00A6144A" w:rsidRDefault="00DF7564" w:rsidP="009E2FEA">
      <w:pPr>
        <w:pStyle w:val="Heading1"/>
      </w:pPr>
      <w:r w:rsidRPr="00A6144A">
        <w:lastRenderedPageBreak/>
        <w:t>1.</w:t>
      </w:r>
      <w:r>
        <w:tab/>
      </w:r>
      <w:r w:rsidRPr="00A6144A">
        <w:t>Introduction</w:t>
      </w:r>
    </w:p>
    <w:p w14:paraId="4E0F533C" w14:textId="77777777" w:rsidR="00DF7564" w:rsidRPr="0034624F" w:rsidRDefault="00DF7564" w:rsidP="009E2FEA">
      <w:pPr>
        <w:pStyle w:val="Header"/>
        <w:jc w:val="both"/>
        <w:rPr>
          <w:sz w:val="28"/>
          <w:szCs w:val="28"/>
        </w:rPr>
      </w:pPr>
    </w:p>
    <w:p w14:paraId="3CF90CF3" w14:textId="77777777" w:rsidR="00DF7564" w:rsidRDefault="00DF7564" w:rsidP="009E2FEA">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9728C30" w14:textId="77777777" w:rsidR="00DF7564" w:rsidRDefault="00DF7564" w:rsidP="009E2FEA">
      <w:pPr>
        <w:ind w:left="709" w:hanging="709"/>
        <w:jc w:val="both"/>
      </w:pPr>
      <w:r>
        <w:t>1.2</w:t>
      </w:r>
      <w:r>
        <w:tab/>
        <w:t>This Invitation to Tender (ITT) comprises of the following documents:</w:t>
      </w:r>
    </w:p>
    <w:p w14:paraId="7A78D2F8" w14:textId="77777777" w:rsidR="00DF7564" w:rsidRDefault="00DF7564" w:rsidP="009E2FEA">
      <w:pPr>
        <w:ind w:left="709" w:hanging="709"/>
        <w:jc w:val="both"/>
      </w:pPr>
    </w:p>
    <w:tbl>
      <w:tblPr>
        <w:tblW w:w="0" w:type="auto"/>
        <w:tblInd w:w="678" w:type="dxa"/>
        <w:tblLook w:val="01E0" w:firstRow="1" w:lastRow="1" w:firstColumn="1" w:lastColumn="1" w:noHBand="0" w:noVBand="0"/>
      </w:tblPr>
      <w:tblGrid>
        <w:gridCol w:w="2393"/>
        <w:gridCol w:w="5956"/>
      </w:tblGrid>
      <w:tr w:rsidR="00DF7564" w14:paraId="24F830E9" w14:textId="77777777" w:rsidTr="00B065F1">
        <w:trPr>
          <w:trHeight w:val="206"/>
        </w:trPr>
        <w:tc>
          <w:tcPr>
            <w:tcW w:w="2393" w:type="dxa"/>
            <w:shd w:val="clear" w:color="auto" w:fill="auto"/>
          </w:tcPr>
          <w:p w14:paraId="08426384" w14:textId="003B208C" w:rsidR="00DF7564" w:rsidRDefault="00DF7564" w:rsidP="00FA54E0">
            <w:pPr>
              <w:jc w:val="both"/>
            </w:pPr>
            <w:r w:rsidRPr="002C1D09">
              <w:rPr>
                <w:b/>
              </w:rPr>
              <w:t>Schedule A</w:t>
            </w:r>
            <w:r>
              <w:t>:</w:t>
            </w:r>
          </w:p>
        </w:tc>
        <w:tc>
          <w:tcPr>
            <w:tcW w:w="5956" w:type="dxa"/>
            <w:shd w:val="clear" w:color="auto" w:fill="auto"/>
          </w:tcPr>
          <w:p w14:paraId="75F07652" w14:textId="1EB257D3" w:rsidR="00DF7564" w:rsidRDefault="009E04E9" w:rsidP="009E2FEA">
            <w:pPr>
              <w:jc w:val="both"/>
            </w:pPr>
            <w:r>
              <w:t xml:space="preserve">Details of the </w:t>
            </w:r>
            <w:r w:rsidR="009917E9">
              <w:t>provision</w:t>
            </w:r>
            <w:r w:rsidR="005E7DF7">
              <w:t xml:space="preserve">s </w:t>
            </w:r>
            <w:r w:rsidR="009917E9">
              <w:t>laid out below</w:t>
            </w:r>
            <w:r w:rsidR="00DF7564">
              <w:t>;</w:t>
            </w:r>
          </w:p>
        </w:tc>
      </w:tr>
      <w:tr w:rsidR="00FA54E0" w14:paraId="5EF5283E" w14:textId="77777777" w:rsidTr="00B065F1">
        <w:trPr>
          <w:trHeight w:val="206"/>
        </w:trPr>
        <w:tc>
          <w:tcPr>
            <w:tcW w:w="2393" w:type="dxa"/>
            <w:shd w:val="clear" w:color="auto" w:fill="auto"/>
          </w:tcPr>
          <w:p w14:paraId="1120E462" w14:textId="422567DC" w:rsidR="00FA54E0" w:rsidRPr="00E76C3D" w:rsidRDefault="00FA54E0" w:rsidP="00FA54E0">
            <w:pPr>
              <w:jc w:val="both"/>
              <w:rPr>
                <w:b/>
              </w:rPr>
            </w:pPr>
            <w:r w:rsidRPr="002C1D09">
              <w:rPr>
                <w:b/>
              </w:rPr>
              <w:t xml:space="preserve">Schedule B </w:t>
            </w:r>
            <w:r>
              <w:t>:</w:t>
            </w:r>
          </w:p>
        </w:tc>
        <w:tc>
          <w:tcPr>
            <w:tcW w:w="5956" w:type="dxa"/>
            <w:shd w:val="clear" w:color="auto" w:fill="auto"/>
          </w:tcPr>
          <w:p w14:paraId="35E64BC2" w14:textId="300E386B" w:rsidR="00FA54E0" w:rsidRDefault="00FA54E0" w:rsidP="00FA54E0">
            <w:pPr>
              <w:jc w:val="both"/>
            </w:pPr>
            <w:r>
              <w:t>The Tender Submission Form which must be completed by Bidders;</w:t>
            </w:r>
          </w:p>
        </w:tc>
      </w:tr>
    </w:tbl>
    <w:p w14:paraId="227666F5" w14:textId="77777777" w:rsidR="00DF7564" w:rsidRPr="002538EA" w:rsidRDefault="00DF7564" w:rsidP="009E2FEA">
      <w:pPr>
        <w:ind w:left="684" w:hanging="684"/>
        <w:jc w:val="both"/>
      </w:pPr>
      <w:r w:rsidRPr="002538EA">
        <w:t>1.3</w:t>
      </w:r>
      <w:r w:rsidRPr="002538EA">
        <w:tab/>
      </w:r>
      <w:r>
        <w:t>If you wish to tender for this procurement, you must do so in accordance with these instructions.</w:t>
      </w:r>
    </w:p>
    <w:p w14:paraId="335883DF" w14:textId="77777777" w:rsidR="00DF7564" w:rsidRDefault="00DF7564" w:rsidP="009E2FEA">
      <w:pPr>
        <w:ind w:left="720"/>
        <w:jc w:val="both"/>
      </w:pPr>
    </w:p>
    <w:bookmarkEnd w:id="1"/>
    <w:p w14:paraId="65C7C4B2" w14:textId="77777777" w:rsidR="00DF7564" w:rsidRDefault="00DF7564" w:rsidP="009E2FEA">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3BD1D3D4" w14:textId="77777777" w:rsidR="00DF7564" w:rsidRDefault="00DF7564" w:rsidP="009E2FEA">
      <w:pPr>
        <w:ind w:left="720" w:hanging="720"/>
        <w:jc w:val="both"/>
      </w:pPr>
    </w:p>
    <w:p w14:paraId="7BB84CD2" w14:textId="77777777" w:rsidR="00DF7564" w:rsidRDefault="00DF7564" w:rsidP="009E2FEA">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68680833" w14:textId="77777777" w:rsidR="00DF7564" w:rsidRDefault="00DF7564" w:rsidP="009E2FEA">
      <w:pPr>
        <w:ind w:left="720" w:hanging="720"/>
        <w:jc w:val="both"/>
      </w:pPr>
    </w:p>
    <w:p w14:paraId="7A0F8CBA" w14:textId="77777777" w:rsidR="00DF7564" w:rsidRDefault="00DF7564" w:rsidP="009E2FEA">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4196B39B" w14:textId="77777777" w:rsidR="00DF7564" w:rsidRDefault="00DF7564" w:rsidP="009E2FEA">
      <w:pPr>
        <w:ind w:left="720" w:hanging="720"/>
        <w:jc w:val="both"/>
      </w:pPr>
      <w:r>
        <w:t xml:space="preserve">    </w:t>
      </w:r>
    </w:p>
    <w:p w14:paraId="4D751AD9" w14:textId="77777777" w:rsidR="00DF7564" w:rsidRPr="00295802" w:rsidRDefault="00DF7564" w:rsidP="009E2FEA">
      <w:pPr>
        <w:pStyle w:val="Heading1"/>
      </w:pPr>
      <w:r>
        <w:t>2.</w:t>
      </w:r>
      <w:r>
        <w:tab/>
      </w:r>
      <w:r w:rsidRPr="00295802">
        <w:t xml:space="preserve">Tender </w:t>
      </w:r>
      <w:r>
        <w:t xml:space="preserve">Process and </w:t>
      </w:r>
      <w:r w:rsidRPr="00295802">
        <w:t>Documents</w:t>
      </w:r>
    </w:p>
    <w:p w14:paraId="2093D2FF" w14:textId="77777777" w:rsidR="00DF7564" w:rsidRPr="007B685B" w:rsidRDefault="00DF7564" w:rsidP="009E2FEA">
      <w:pPr>
        <w:jc w:val="both"/>
      </w:pPr>
    </w:p>
    <w:p w14:paraId="62124425" w14:textId="77777777" w:rsidR="00DF7564" w:rsidRDefault="00DF7564" w:rsidP="009E2FEA">
      <w:pPr>
        <w:ind w:left="720" w:hanging="720"/>
        <w:jc w:val="both"/>
      </w:pPr>
      <w:r>
        <w:t>2.1</w:t>
      </w:r>
      <w:r>
        <w:tab/>
        <w:t>HSE</w:t>
      </w:r>
      <w:r w:rsidRPr="00711FF0">
        <w:t xml:space="preserve"> reserves the right to discontinue this tendering process at any time and not to award a contract.</w:t>
      </w:r>
    </w:p>
    <w:p w14:paraId="71CD3287" w14:textId="77777777" w:rsidR="00DF7564" w:rsidRDefault="00DF7564" w:rsidP="009E2FEA">
      <w:pPr>
        <w:ind w:left="720" w:hanging="720"/>
        <w:jc w:val="both"/>
      </w:pPr>
    </w:p>
    <w:p w14:paraId="6818653E" w14:textId="77777777" w:rsidR="00DF7564" w:rsidRDefault="00DF7564" w:rsidP="009E2FEA">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0AF0F3A3" w14:textId="77777777" w:rsidR="00DF7564" w:rsidRDefault="00DF7564" w:rsidP="009E2FEA">
      <w:pPr>
        <w:ind w:left="720" w:hanging="720"/>
        <w:jc w:val="both"/>
      </w:pPr>
    </w:p>
    <w:p w14:paraId="58BF6E35" w14:textId="77777777" w:rsidR="00DF7564" w:rsidRDefault="00DF7564" w:rsidP="009E2FEA">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42F3D7B9" w14:textId="77777777" w:rsidR="00157888" w:rsidRDefault="00157888" w:rsidP="009E2FEA">
      <w:pPr>
        <w:ind w:left="720" w:hanging="720"/>
        <w:jc w:val="both"/>
      </w:pPr>
    </w:p>
    <w:p w14:paraId="1FA7A056" w14:textId="5D1A0796" w:rsidR="00157888" w:rsidRDefault="00157888" w:rsidP="009E2FEA">
      <w:pPr>
        <w:ind w:left="720" w:hanging="720"/>
        <w:jc w:val="both"/>
      </w:pPr>
      <w:r w:rsidRPr="00E76C3D">
        <w:t>2.4</w:t>
      </w:r>
      <w:r w:rsidRPr="00E76C3D">
        <w:tab/>
        <w:t>Tenders must be submitted</w:t>
      </w:r>
      <w:r w:rsidR="004F4933">
        <w:t xml:space="preserve"> through the </w:t>
      </w:r>
      <w:hyperlink r:id="rId13" w:history="1">
        <w:r w:rsidR="004F4933" w:rsidRPr="00CE558F">
          <w:rPr>
            <w:rStyle w:val="Hyperlink"/>
            <w:rFonts w:cs="Arial"/>
          </w:rPr>
          <w:t>tenders@hse.gov.uk</w:t>
        </w:r>
      </w:hyperlink>
      <w:r w:rsidR="004F4933">
        <w:t xml:space="preserve"> email account, quoting HSE/T</w:t>
      </w:r>
      <w:r w:rsidR="00645709">
        <w:t>38</w:t>
      </w:r>
      <w:r w:rsidR="009917E9">
        <w:t>68</w:t>
      </w:r>
      <w:r w:rsidR="00645709">
        <w:t xml:space="preserve">. </w:t>
      </w:r>
      <w:r w:rsidRPr="00E76C3D">
        <w:t xml:space="preserve">No other means of submitting your bid is permissible unless in exceptional circumstances and with the advance agreement of HSE Procurement Unit. </w:t>
      </w:r>
    </w:p>
    <w:p w14:paraId="4C8B9FA2" w14:textId="2377EE1C" w:rsidR="00B065F1" w:rsidRDefault="00B065F1" w:rsidP="009E2FEA">
      <w:pPr>
        <w:ind w:left="720" w:hanging="720"/>
        <w:jc w:val="both"/>
      </w:pPr>
    </w:p>
    <w:p w14:paraId="4AF65CFF" w14:textId="77777777" w:rsidR="00B065F1" w:rsidRPr="00E76C3D" w:rsidRDefault="00B065F1" w:rsidP="009E2FEA">
      <w:pPr>
        <w:ind w:left="720" w:hanging="720"/>
        <w:jc w:val="both"/>
      </w:pPr>
    </w:p>
    <w:p w14:paraId="3E995E4E" w14:textId="77777777" w:rsidR="00DF7564" w:rsidRPr="00166363" w:rsidRDefault="00DF7564" w:rsidP="009E2FEA">
      <w:pPr>
        <w:pStyle w:val="Heading1"/>
      </w:pPr>
      <w:bookmarkStart w:id="2" w:name="_Toc242695113"/>
      <w:r>
        <w:lastRenderedPageBreak/>
        <w:t>3.</w:t>
      </w:r>
      <w:r>
        <w:tab/>
      </w:r>
      <w:r w:rsidRPr="00166363">
        <w:t>Inducements and Collusion</w:t>
      </w:r>
      <w:bookmarkEnd w:id="2"/>
    </w:p>
    <w:p w14:paraId="1CC3ACE1" w14:textId="77777777" w:rsidR="00DF7564" w:rsidRPr="007B685B" w:rsidRDefault="00DF7564" w:rsidP="009E2FEA">
      <w:pPr>
        <w:pStyle w:val="Footer"/>
        <w:tabs>
          <w:tab w:val="left" w:pos="720"/>
        </w:tabs>
        <w:jc w:val="both"/>
        <w:rPr>
          <w:b/>
          <w:bCs/>
        </w:rPr>
      </w:pPr>
    </w:p>
    <w:p w14:paraId="19CC05B6" w14:textId="36C729BE" w:rsidR="00DF7564" w:rsidRPr="007B685B" w:rsidRDefault="00DF7564" w:rsidP="009E2FEA">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B065F1">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4303E604" w14:textId="77777777" w:rsidR="00DF7564" w:rsidRPr="007B685B" w:rsidRDefault="00DF7564" w:rsidP="009E2FEA">
      <w:pPr>
        <w:jc w:val="both"/>
      </w:pPr>
    </w:p>
    <w:p w14:paraId="079C0B90" w14:textId="77777777" w:rsidR="00DF7564" w:rsidRDefault="00DF7564" w:rsidP="009E2FEA">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8743A34" w14:textId="77777777" w:rsidR="00DF7564" w:rsidRDefault="00DF7564" w:rsidP="009E2FEA">
      <w:pPr>
        <w:ind w:left="720" w:hanging="720"/>
        <w:jc w:val="both"/>
      </w:pPr>
    </w:p>
    <w:p w14:paraId="6DE99AC7" w14:textId="77777777" w:rsidR="00DF7564" w:rsidRPr="00166363" w:rsidRDefault="00DF7564" w:rsidP="009E2FEA">
      <w:pPr>
        <w:pStyle w:val="Heading1"/>
      </w:pPr>
      <w:bookmarkStart w:id="3" w:name="_Toc242695111"/>
      <w:r>
        <w:t>4</w:t>
      </w:r>
      <w:r w:rsidRPr="009E620D">
        <w:t>.</w:t>
      </w:r>
      <w:r w:rsidRPr="009E620D">
        <w:tab/>
      </w:r>
      <w:r w:rsidRPr="00166363">
        <w:t>Costs and Expenses</w:t>
      </w:r>
      <w:bookmarkEnd w:id="3"/>
    </w:p>
    <w:p w14:paraId="35E3C5D8" w14:textId="77777777" w:rsidR="00DF7564" w:rsidRPr="007B685B" w:rsidRDefault="00DF7564" w:rsidP="009E2FEA">
      <w:pPr>
        <w:pStyle w:val="Footer"/>
        <w:tabs>
          <w:tab w:val="left" w:pos="720"/>
        </w:tabs>
        <w:jc w:val="both"/>
      </w:pPr>
    </w:p>
    <w:p w14:paraId="7E29CB8D" w14:textId="77777777" w:rsidR="00DF7564" w:rsidRDefault="00DF7564" w:rsidP="009E2FEA">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472E97E" w14:textId="77777777" w:rsidR="00DF7564" w:rsidRDefault="00DF7564" w:rsidP="009E2FEA">
      <w:pPr>
        <w:pStyle w:val="BodyText"/>
        <w:ind w:left="720" w:right="32" w:hanging="720"/>
        <w:jc w:val="both"/>
        <w:rPr>
          <w:rFonts w:ascii="Arial" w:hAnsi="Arial" w:cs="Arial"/>
          <w:b w:val="0"/>
          <w:bCs w:val="0"/>
          <w:color w:val="auto"/>
          <w:sz w:val="24"/>
          <w:szCs w:val="24"/>
        </w:rPr>
      </w:pPr>
    </w:p>
    <w:p w14:paraId="6774579E" w14:textId="77777777" w:rsidR="00DF7564" w:rsidRDefault="00DF7564" w:rsidP="009E2FEA">
      <w:pPr>
        <w:pStyle w:val="Heading1"/>
      </w:pPr>
      <w:r>
        <w:t>5.</w:t>
      </w:r>
      <w:r>
        <w:tab/>
        <w:t>Compliance and Clarification</w:t>
      </w:r>
    </w:p>
    <w:p w14:paraId="75524839" w14:textId="77777777" w:rsidR="00DF7564" w:rsidRPr="00027437" w:rsidRDefault="00DF7564" w:rsidP="009E2FEA">
      <w:pPr>
        <w:pStyle w:val="BodyText"/>
        <w:ind w:left="720" w:right="32" w:hanging="720"/>
        <w:jc w:val="both"/>
        <w:rPr>
          <w:rFonts w:ascii="Arial" w:hAnsi="Arial" w:cs="Arial"/>
          <w:bCs w:val="0"/>
          <w:color w:val="auto"/>
          <w:sz w:val="24"/>
          <w:szCs w:val="24"/>
        </w:rPr>
      </w:pPr>
    </w:p>
    <w:p w14:paraId="70A9AE43" w14:textId="28FCDA7C" w:rsidR="00DF7564" w:rsidRDefault="00DF7564" w:rsidP="009E2FEA">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w:t>
      </w:r>
      <w:r w:rsidR="00BF46FA">
        <w:t xml:space="preserve"> </w:t>
      </w:r>
      <w:hyperlink r:id="rId14" w:history="1">
        <w:r w:rsidR="00BF46FA" w:rsidRPr="006C04E2">
          <w:rPr>
            <w:rStyle w:val="Hyperlink"/>
            <w:rFonts w:cs="Arial"/>
          </w:rPr>
          <w:t>tenders@hse.gov.uk</w:t>
        </w:r>
      </w:hyperlink>
      <w:r w:rsidR="00BF46FA">
        <w:t xml:space="preserve"> email account. N</w:t>
      </w:r>
      <w:r w:rsidR="00FB335F" w:rsidRPr="001F2150">
        <w:t xml:space="preserve">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p>
    <w:p w14:paraId="388F2E69" w14:textId="77777777" w:rsidR="00DF7564" w:rsidRPr="001F2150" w:rsidRDefault="00DF7564" w:rsidP="009E2FEA">
      <w:pPr>
        <w:jc w:val="both"/>
      </w:pPr>
    </w:p>
    <w:p w14:paraId="67F4458A" w14:textId="33D4A025" w:rsidR="00E76C3D" w:rsidRDefault="00DF7564" w:rsidP="009E2FEA">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w:t>
      </w:r>
      <w:r w:rsidR="00B46EB1">
        <w:t>email</w:t>
      </w:r>
      <w:r w:rsidR="0068174E">
        <w:t xml:space="preserve"> </w:t>
      </w:r>
      <w:r w:rsidR="00E76C3D" w:rsidRPr="001F2150">
        <w:t xml:space="preserve">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211C9F58" w14:textId="77777777" w:rsidR="00DF7564" w:rsidRPr="001456D7" w:rsidRDefault="00DF7564" w:rsidP="009E2FEA">
      <w:pPr>
        <w:pStyle w:val="Default"/>
        <w:ind w:left="720"/>
        <w:jc w:val="both"/>
        <w:rPr>
          <w:rFonts w:ascii="Arial" w:hAnsi="Arial" w:cs="Arial"/>
          <w:bCs/>
          <w:color w:val="auto"/>
          <w:lang w:val="en-GB"/>
        </w:rPr>
      </w:pPr>
    </w:p>
    <w:bookmarkEnd w:id="4"/>
    <w:p w14:paraId="6219AF22" w14:textId="77777777" w:rsidR="00E76C3D" w:rsidRPr="00F049E9" w:rsidRDefault="00DF7564" w:rsidP="009E2FEA">
      <w:pPr>
        <w:pStyle w:val="Heading1"/>
      </w:pPr>
      <w:r>
        <w:t>6</w:t>
      </w:r>
      <w:r w:rsidRPr="00F049E9">
        <w:t>.</w:t>
      </w:r>
      <w:r w:rsidRPr="00F049E9">
        <w:tab/>
      </w:r>
      <w:r w:rsidR="00E76C3D" w:rsidRPr="00F049E9">
        <w:t>Timetable</w:t>
      </w:r>
    </w:p>
    <w:p w14:paraId="0E60A616" w14:textId="77777777" w:rsidR="00E76C3D" w:rsidRPr="00F049E9" w:rsidRDefault="00E76C3D" w:rsidP="009E2FEA">
      <w:pPr>
        <w:pStyle w:val="Heading1"/>
        <w:rPr>
          <w:i/>
        </w:rPr>
      </w:pPr>
    </w:p>
    <w:p w14:paraId="2CD061B3" w14:textId="522B2E8F" w:rsidR="00E76C3D" w:rsidRDefault="00E76C3D" w:rsidP="009E2FEA">
      <w:pPr>
        <w:ind w:left="709" w:hanging="709"/>
        <w:jc w:val="both"/>
      </w:pPr>
      <w:r>
        <w:t>6.1</w:t>
      </w:r>
      <w:r>
        <w:tab/>
        <w:t>Set out below is the proposed procurement timetable.  This is intended as a guide and, whilst HSE does not intend to depart from it, HSE reserves the right to do so at any time.</w:t>
      </w:r>
    </w:p>
    <w:p w14:paraId="5140E359" w14:textId="77777777" w:rsidR="00E76C3D" w:rsidRDefault="00E76C3D" w:rsidP="009E2FEA">
      <w:pPr>
        <w:ind w:left="709" w:hanging="709"/>
        <w:jc w:val="both"/>
      </w:pPr>
    </w:p>
    <w:p w14:paraId="415EA692" w14:textId="77777777" w:rsidR="00E76C3D" w:rsidRDefault="00E76C3D" w:rsidP="009E2FEA">
      <w:pPr>
        <w:ind w:left="709" w:hanging="709"/>
        <w:jc w:val="both"/>
      </w:pPr>
      <w:r>
        <w:t>6.2</w:t>
      </w:r>
      <w:r>
        <w:tab/>
        <w:t>Award of Contract shall be subject to internal governance and budgetary approvals.</w:t>
      </w:r>
    </w:p>
    <w:p w14:paraId="672915B0" w14:textId="6B73207D" w:rsidR="00911317" w:rsidRDefault="00911317" w:rsidP="009E2FEA">
      <w:pPr>
        <w:ind w:left="709" w:hanging="709"/>
        <w:jc w:val="both"/>
      </w:pPr>
    </w:p>
    <w:p w14:paraId="3AB23B05" w14:textId="628EFFF6" w:rsidR="00691863" w:rsidRDefault="00691863" w:rsidP="009E2FEA">
      <w:pPr>
        <w:ind w:left="709" w:hanging="709"/>
        <w:jc w:val="both"/>
      </w:pPr>
    </w:p>
    <w:p w14:paraId="22FE75B5" w14:textId="16F66577" w:rsidR="00691863" w:rsidRDefault="00691863" w:rsidP="009E2FEA">
      <w:pPr>
        <w:ind w:left="709" w:hanging="709"/>
        <w:jc w:val="both"/>
      </w:pPr>
    </w:p>
    <w:p w14:paraId="059F4F5D" w14:textId="4BB4610D" w:rsidR="00691863" w:rsidRDefault="00691863" w:rsidP="009E2FEA">
      <w:pPr>
        <w:ind w:left="709" w:hanging="709"/>
        <w:jc w:val="both"/>
      </w:pPr>
    </w:p>
    <w:p w14:paraId="61FC0763" w14:textId="77777777" w:rsidR="00691863" w:rsidRDefault="00691863" w:rsidP="009E2FEA">
      <w:pPr>
        <w:ind w:left="709" w:hanging="709"/>
        <w:jc w:val="both"/>
      </w:pPr>
    </w:p>
    <w:p w14:paraId="2E31FB4C" w14:textId="77777777" w:rsidR="00E76C3D" w:rsidRDefault="00E76C3D" w:rsidP="009E2FEA">
      <w:pPr>
        <w:jc w:val="both"/>
      </w:pPr>
    </w:p>
    <w:tbl>
      <w:tblPr>
        <w:tblW w:w="458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842"/>
      </w:tblGrid>
      <w:tr w:rsidR="00E76C3D" w:rsidRPr="002C1D09" w14:paraId="6D76F17C" w14:textId="77777777" w:rsidTr="001D6F21">
        <w:trPr>
          <w:trHeight w:val="602"/>
        </w:trPr>
        <w:tc>
          <w:tcPr>
            <w:tcW w:w="2676" w:type="pct"/>
            <w:shd w:val="clear" w:color="auto" w:fill="auto"/>
            <w:vAlign w:val="center"/>
          </w:tcPr>
          <w:p w14:paraId="4E825DD6" w14:textId="77777777" w:rsidR="00E76C3D" w:rsidRDefault="00E76C3D" w:rsidP="009E2FEA">
            <w:pPr>
              <w:ind w:left="128"/>
              <w:jc w:val="both"/>
            </w:pPr>
            <w:bookmarkStart w:id="5" w:name="_Hlk59110248"/>
            <w:r>
              <w:lastRenderedPageBreak/>
              <w:t>Invitation to Tender (</w:t>
            </w:r>
            <w:smartTag w:uri="urn:schemas-microsoft-com:office:smarttags" w:element="stockticker">
              <w:r>
                <w:t>ITT</w:t>
              </w:r>
            </w:smartTag>
            <w:r>
              <w:t>) issued</w:t>
            </w:r>
          </w:p>
        </w:tc>
        <w:tc>
          <w:tcPr>
            <w:tcW w:w="2324" w:type="pct"/>
            <w:shd w:val="clear" w:color="auto" w:fill="auto"/>
            <w:vAlign w:val="center"/>
          </w:tcPr>
          <w:p w14:paraId="7A56C2AA" w14:textId="2D5386C8" w:rsidR="00E76C3D" w:rsidRPr="009F667C" w:rsidRDefault="001D6F21" w:rsidP="009E2FEA">
            <w:pPr>
              <w:jc w:val="both"/>
              <w:rPr>
                <w:b/>
                <w:color w:val="0000FF"/>
              </w:rPr>
            </w:pPr>
            <w:r>
              <w:rPr>
                <w:b/>
                <w:color w:val="0000FF"/>
              </w:rPr>
              <w:t>12 February 2021</w:t>
            </w:r>
          </w:p>
        </w:tc>
      </w:tr>
      <w:tr w:rsidR="00E76C3D" w:rsidRPr="002C1D09" w14:paraId="73938C5D" w14:textId="77777777" w:rsidTr="001D6F21">
        <w:trPr>
          <w:trHeight w:val="602"/>
        </w:trPr>
        <w:tc>
          <w:tcPr>
            <w:tcW w:w="2676" w:type="pct"/>
            <w:shd w:val="clear" w:color="auto" w:fill="auto"/>
            <w:vAlign w:val="center"/>
          </w:tcPr>
          <w:p w14:paraId="071B1A76" w14:textId="77777777" w:rsidR="00E76C3D" w:rsidRDefault="00E76C3D" w:rsidP="009E2FEA">
            <w:pPr>
              <w:ind w:left="128"/>
              <w:jc w:val="both"/>
            </w:pPr>
            <w:r>
              <w:t>Deadline for questions</w:t>
            </w:r>
          </w:p>
        </w:tc>
        <w:tc>
          <w:tcPr>
            <w:tcW w:w="2324" w:type="pct"/>
            <w:shd w:val="clear" w:color="auto" w:fill="auto"/>
            <w:vAlign w:val="center"/>
          </w:tcPr>
          <w:p w14:paraId="35D2D073" w14:textId="59EB94D5" w:rsidR="00E76C3D" w:rsidRPr="009F667C" w:rsidRDefault="00747F16" w:rsidP="009E2FEA">
            <w:pPr>
              <w:jc w:val="both"/>
              <w:rPr>
                <w:b/>
                <w:color w:val="0000FF"/>
              </w:rPr>
            </w:pPr>
            <w:r>
              <w:rPr>
                <w:b/>
                <w:color w:val="0000FF"/>
              </w:rPr>
              <w:t>12 Noon</w:t>
            </w:r>
            <w:r w:rsidR="00A64BEF">
              <w:rPr>
                <w:b/>
                <w:color w:val="0000FF"/>
              </w:rPr>
              <w:t>,</w:t>
            </w:r>
            <w:r w:rsidR="003E6789">
              <w:rPr>
                <w:b/>
                <w:color w:val="0000FF"/>
              </w:rPr>
              <w:t xml:space="preserve"> </w:t>
            </w:r>
            <w:r w:rsidR="001D6F21">
              <w:rPr>
                <w:b/>
                <w:color w:val="0000FF"/>
              </w:rPr>
              <w:t>17 Febr</w:t>
            </w:r>
            <w:r w:rsidR="00CE3E0D">
              <w:rPr>
                <w:b/>
                <w:color w:val="0000FF"/>
              </w:rPr>
              <w:t>uary 2021</w:t>
            </w:r>
          </w:p>
        </w:tc>
      </w:tr>
      <w:tr w:rsidR="00E76C3D" w:rsidRPr="002C1D09" w14:paraId="033A334E" w14:textId="77777777" w:rsidTr="001D6F21">
        <w:trPr>
          <w:trHeight w:val="602"/>
        </w:trPr>
        <w:tc>
          <w:tcPr>
            <w:tcW w:w="2676" w:type="pct"/>
            <w:shd w:val="clear" w:color="auto" w:fill="auto"/>
            <w:vAlign w:val="center"/>
          </w:tcPr>
          <w:p w14:paraId="7E7CBBA6" w14:textId="77777777" w:rsidR="00E76C3D" w:rsidRDefault="00E76C3D" w:rsidP="009E2FEA">
            <w:pPr>
              <w:ind w:left="128"/>
              <w:jc w:val="both"/>
            </w:pPr>
            <w:r>
              <w:t>Publication of questions and answers</w:t>
            </w:r>
          </w:p>
        </w:tc>
        <w:tc>
          <w:tcPr>
            <w:tcW w:w="2324" w:type="pct"/>
            <w:shd w:val="clear" w:color="auto" w:fill="auto"/>
            <w:vAlign w:val="center"/>
          </w:tcPr>
          <w:p w14:paraId="1237D6DA" w14:textId="0684EF26" w:rsidR="00E76C3D" w:rsidRPr="009F667C" w:rsidRDefault="00B065F1" w:rsidP="009E2FEA">
            <w:pPr>
              <w:jc w:val="both"/>
              <w:rPr>
                <w:b/>
                <w:color w:val="0000FF"/>
              </w:rPr>
            </w:pPr>
            <w:r>
              <w:rPr>
                <w:b/>
                <w:color w:val="0000FF"/>
              </w:rPr>
              <w:t xml:space="preserve">12 </w:t>
            </w:r>
            <w:r w:rsidR="009917E9">
              <w:rPr>
                <w:b/>
                <w:color w:val="0000FF"/>
              </w:rPr>
              <w:t xml:space="preserve">Noon, </w:t>
            </w:r>
            <w:r w:rsidR="00CE3E0D">
              <w:rPr>
                <w:b/>
                <w:color w:val="0000FF"/>
              </w:rPr>
              <w:t>19 February 2021</w:t>
            </w:r>
          </w:p>
        </w:tc>
      </w:tr>
      <w:tr w:rsidR="00E76C3D" w:rsidRPr="002C1D09" w14:paraId="6280DF32" w14:textId="77777777" w:rsidTr="001D6F21">
        <w:trPr>
          <w:trHeight w:val="602"/>
        </w:trPr>
        <w:tc>
          <w:tcPr>
            <w:tcW w:w="2676" w:type="pct"/>
            <w:shd w:val="clear" w:color="auto" w:fill="auto"/>
            <w:vAlign w:val="center"/>
          </w:tcPr>
          <w:p w14:paraId="6ACEDD19" w14:textId="77777777" w:rsidR="00E76C3D" w:rsidRDefault="00E76C3D" w:rsidP="009E2FEA">
            <w:pPr>
              <w:ind w:left="128"/>
              <w:jc w:val="both"/>
            </w:pPr>
            <w:r>
              <w:t>Deadline for receipt of tenders</w:t>
            </w:r>
          </w:p>
        </w:tc>
        <w:tc>
          <w:tcPr>
            <w:tcW w:w="2324" w:type="pct"/>
            <w:shd w:val="clear" w:color="auto" w:fill="auto"/>
            <w:vAlign w:val="center"/>
          </w:tcPr>
          <w:p w14:paraId="1D04F6E8" w14:textId="4ADC42AB" w:rsidR="00E76C3D" w:rsidRPr="009F667C" w:rsidRDefault="003E6789" w:rsidP="009E2FEA">
            <w:pPr>
              <w:jc w:val="both"/>
              <w:rPr>
                <w:b/>
                <w:color w:val="0000FF"/>
              </w:rPr>
            </w:pPr>
            <w:r>
              <w:rPr>
                <w:b/>
                <w:color w:val="0000FF"/>
              </w:rPr>
              <w:t xml:space="preserve">12 Noon, </w:t>
            </w:r>
            <w:r w:rsidR="00CE3E0D">
              <w:rPr>
                <w:b/>
                <w:color w:val="0000FF"/>
              </w:rPr>
              <w:t>24 February 2021</w:t>
            </w:r>
          </w:p>
        </w:tc>
      </w:tr>
      <w:tr w:rsidR="00E76C3D" w:rsidRPr="002C1D09" w14:paraId="502671F0" w14:textId="77777777" w:rsidTr="001D6F21">
        <w:trPr>
          <w:trHeight w:val="602"/>
        </w:trPr>
        <w:tc>
          <w:tcPr>
            <w:tcW w:w="2676" w:type="pct"/>
            <w:shd w:val="clear" w:color="auto" w:fill="auto"/>
            <w:vAlign w:val="center"/>
          </w:tcPr>
          <w:p w14:paraId="04FF74DB" w14:textId="77777777" w:rsidR="00E76C3D" w:rsidRDefault="00E76C3D" w:rsidP="009E2FEA">
            <w:pPr>
              <w:ind w:left="128"/>
              <w:jc w:val="both"/>
            </w:pPr>
            <w:r>
              <w:t>Identify preferred bidder</w:t>
            </w:r>
          </w:p>
        </w:tc>
        <w:tc>
          <w:tcPr>
            <w:tcW w:w="2324" w:type="pct"/>
            <w:shd w:val="clear" w:color="auto" w:fill="auto"/>
            <w:vAlign w:val="center"/>
          </w:tcPr>
          <w:p w14:paraId="5732BA6B" w14:textId="0B81AB3D" w:rsidR="00E76C3D" w:rsidRPr="009F667C" w:rsidRDefault="009917E9" w:rsidP="009E2FEA">
            <w:pPr>
              <w:jc w:val="both"/>
              <w:rPr>
                <w:b/>
                <w:color w:val="0000FF"/>
              </w:rPr>
            </w:pPr>
            <w:r>
              <w:rPr>
                <w:b/>
                <w:color w:val="0000FF"/>
              </w:rPr>
              <w:t xml:space="preserve">By </w:t>
            </w:r>
            <w:r w:rsidR="00CE3E0D">
              <w:rPr>
                <w:b/>
                <w:color w:val="0000FF"/>
              </w:rPr>
              <w:t xml:space="preserve">26 February </w:t>
            </w:r>
            <w:r w:rsidR="007B2240">
              <w:rPr>
                <w:b/>
                <w:color w:val="0000FF"/>
              </w:rPr>
              <w:t>2021</w:t>
            </w:r>
          </w:p>
        </w:tc>
      </w:tr>
      <w:bookmarkEnd w:id="5"/>
    </w:tbl>
    <w:p w14:paraId="6DEDE092" w14:textId="77777777" w:rsidR="00E76C3D" w:rsidRDefault="00E76C3D" w:rsidP="009E2FEA">
      <w:pPr>
        <w:pStyle w:val="Heading1"/>
      </w:pPr>
    </w:p>
    <w:p w14:paraId="59CD3FD1" w14:textId="77777777" w:rsidR="00DF7564" w:rsidRPr="00F049E9" w:rsidRDefault="00E76C3D" w:rsidP="009E2FEA">
      <w:pPr>
        <w:pStyle w:val="Heading1"/>
      </w:pPr>
      <w:r>
        <w:t>7</w:t>
      </w:r>
      <w:r>
        <w:tab/>
      </w:r>
      <w:r w:rsidR="00DF7564" w:rsidRPr="00F049E9">
        <w:t>Status of Tenders</w:t>
      </w:r>
    </w:p>
    <w:p w14:paraId="32161BA7" w14:textId="77777777" w:rsidR="00DF7564" w:rsidRDefault="00DF7564" w:rsidP="009E2FEA">
      <w:pPr>
        <w:ind w:left="720"/>
        <w:jc w:val="both"/>
      </w:pPr>
    </w:p>
    <w:p w14:paraId="152FB0A2" w14:textId="77777777" w:rsidR="00DF7564" w:rsidRDefault="00E76C3D" w:rsidP="009E2FEA">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6197FDF5" w14:textId="77777777" w:rsidR="00DF7564" w:rsidRDefault="00DF7564" w:rsidP="009E2FEA">
      <w:pPr>
        <w:jc w:val="both"/>
      </w:pPr>
    </w:p>
    <w:p w14:paraId="1EF6884E" w14:textId="77777777" w:rsidR="00DF7564" w:rsidRDefault="00E76C3D" w:rsidP="009E2FEA">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72D7EC2E" w14:textId="77777777" w:rsidR="00DF7564" w:rsidRDefault="00DF7564" w:rsidP="009E2FEA">
      <w:pPr>
        <w:ind w:left="720" w:hanging="720"/>
        <w:jc w:val="both"/>
      </w:pPr>
    </w:p>
    <w:p w14:paraId="608C845D" w14:textId="77777777" w:rsidR="00DF7564" w:rsidRPr="000000FA" w:rsidRDefault="00E76C3D" w:rsidP="009E2FEA">
      <w:pPr>
        <w:pStyle w:val="Heading1"/>
      </w:pPr>
      <w:r>
        <w:t>8</w:t>
      </w:r>
      <w:r w:rsidR="00DF7564" w:rsidRPr="00F049E9">
        <w:t>.</w:t>
      </w:r>
      <w:r w:rsidR="00DF7564">
        <w:tab/>
      </w:r>
      <w:r w:rsidR="00DF7564" w:rsidRPr="000000FA">
        <w:t>Consistency of Tender Information</w:t>
      </w:r>
    </w:p>
    <w:p w14:paraId="09BED41B" w14:textId="77777777" w:rsidR="00DF7564" w:rsidRDefault="00DF7564" w:rsidP="009E2FEA">
      <w:pPr>
        <w:jc w:val="both"/>
      </w:pPr>
    </w:p>
    <w:p w14:paraId="78DBCDFF" w14:textId="77777777" w:rsidR="00DF7564" w:rsidRDefault="00E76C3D" w:rsidP="009E2FEA">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237AA6B3" w14:textId="77777777" w:rsidR="00DF7564" w:rsidRDefault="00DF7564" w:rsidP="009E2FEA">
      <w:pPr>
        <w:jc w:val="both"/>
      </w:pPr>
    </w:p>
    <w:p w14:paraId="3359ECA2" w14:textId="77777777" w:rsidR="00DF7564" w:rsidRDefault="00E76C3D" w:rsidP="009E2FEA">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1BD7C0E5" w14:textId="77777777" w:rsidR="00DF7564" w:rsidRDefault="00DF7564" w:rsidP="009E2FEA">
      <w:pPr>
        <w:jc w:val="both"/>
        <w:rPr>
          <w:iCs/>
        </w:rPr>
      </w:pPr>
    </w:p>
    <w:p w14:paraId="3F0FD3F4" w14:textId="77777777" w:rsidR="00DF7564" w:rsidRDefault="00E76C3D" w:rsidP="009E2FEA">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5D430B69" w14:textId="77777777" w:rsidR="00DF7564" w:rsidRDefault="00DF7564" w:rsidP="009E2FEA">
      <w:pPr>
        <w:ind w:left="709" w:hanging="709"/>
        <w:jc w:val="both"/>
      </w:pPr>
    </w:p>
    <w:p w14:paraId="701997D4" w14:textId="77777777" w:rsidR="00DF7564" w:rsidRPr="004A7671" w:rsidRDefault="00E76C3D" w:rsidP="009E2FEA">
      <w:pPr>
        <w:ind w:left="709" w:hanging="709"/>
        <w:jc w:val="both"/>
        <w:rPr>
          <w:b/>
        </w:rPr>
      </w:pPr>
      <w:r>
        <w:rPr>
          <w:b/>
        </w:rPr>
        <w:t>9</w:t>
      </w:r>
      <w:r w:rsidR="00DF7564">
        <w:rPr>
          <w:b/>
        </w:rPr>
        <w:t>.</w:t>
      </w:r>
      <w:r w:rsidR="00DF7564">
        <w:rPr>
          <w:b/>
        </w:rPr>
        <w:tab/>
      </w:r>
      <w:r w:rsidR="00DF7564" w:rsidRPr="004A7671">
        <w:rPr>
          <w:b/>
        </w:rPr>
        <w:t>Additional Information</w:t>
      </w:r>
    </w:p>
    <w:p w14:paraId="20E2944E" w14:textId="77777777" w:rsidR="00DF7564" w:rsidRDefault="00DF7564" w:rsidP="009E2FEA">
      <w:pPr>
        <w:ind w:left="709" w:hanging="709"/>
        <w:jc w:val="both"/>
      </w:pPr>
    </w:p>
    <w:p w14:paraId="2F604A94" w14:textId="77777777" w:rsidR="00DF7564" w:rsidRPr="001F2150" w:rsidRDefault="00E76C3D" w:rsidP="009E2FEA">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C19EC3B" w14:textId="77777777" w:rsidR="00DF7564" w:rsidRDefault="00DF7564" w:rsidP="009E2FEA">
      <w:pPr>
        <w:ind w:left="709" w:hanging="709"/>
        <w:jc w:val="both"/>
      </w:pPr>
    </w:p>
    <w:p w14:paraId="29884C75" w14:textId="77777777" w:rsidR="00DF7564" w:rsidRPr="00D66B98" w:rsidRDefault="00E76C3D" w:rsidP="009E2FEA">
      <w:pPr>
        <w:ind w:left="709" w:hanging="709"/>
        <w:jc w:val="both"/>
        <w:rPr>
          <w:b/>
        </w:rPr>
      </w:pPr>
      <w:r>
        <w:rPr>
          <w:b/>
        </w:rPr>
        <w:t>10</w:t>
      </w:r>
      <w:r w:rsidR="00DF7564">
        <w:rPr>
          <w:b/>
        </w:rPr>
        <w:t>.</w:t>
      </w:r>
      <w:r w:rsidR="00DF7564">
        <w:rPr>
          <w:b/>
        </w:rPr>
        <w:tab/>
        <w:t>Sub-contracting</w:t>
      </w:r>
    </w:p>
    <w:p w14:paraId="6CE9E0BE" w14:textId="77777777" w:rsidR="00DF7564" w:rsidRPr="001F2150" w:rsidRDefault="00DF7564" w:rsidP="009E2FEA">
      <w:pPr>
        <w:ind w:left="709" w:hanging="709"/>
        <w:jc w:val="both"/>
      </w:pPr>
    </w:p>
    <w:p w14:paraId="635FDAB9" w14:textId="77777777" w:rsidR="00DF7564" w:rsidRDefault="00E76C3D" w:rsidP="009E2FEA">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w:t>
      </w:r>
      <w:r w:rsidR="00DF7564" w:rsidRPr="001F2150">
        <w:lastRenderedPageBreak/>
        <w:t xml:space="preserve">a significant role in the delivery of services or products under any ensuing contract. Responses must enable </w:t>
      </w:r>
      <w:r w:rsidR="00DF7564">
        <w:t>HSE</w:t>
      </w:r>
      <w:r w:rsidR="00DF7564" w:rsidRPr="001F2150">
        <w:t xml:space="preserve"> to assess the overall service proposed.</w:t>
      </w:r>
    </w:p>
    <w:p w14:paraId="6F56D53A" w14:textId="77777777" w:rsidR="00DF7564" w:rsidRDefault="00DF7564" w:rsidP="009E2FEA">
      <w:pPr>
        <w:jc w:val="both"/>
      </w:pPr>
    </w:p>
    <w:p w14:paraId="713F1318" w14:textId="77777777" w:rsidR="00DF7564" w:rsidRDefault="00E76C3D" w:rsidP="009E2FEA">
      <w:pPr>
        <w:ind w:left="709" w:hanging="709"/>
        <w:jc w:val="both"/>
      </w:pPr>
      <w:r>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BCC77D5" w14:textId="77777777" w:rsidR="00DF7564" w:rsidRDefault="00DF7564" w:rsidP="009E2FEA">
      <w:pPr>
        <w:jc w:val="both"/>
        <w:rPr>
          <w:bCs/>
          <w:sz w:val="22"/>
          <w:szCs w:val="22"/>
        </w:rPr>
      </w:pPr>
    </w:p>
    <w:p w14:paraId="0E1DE074" w14:textId="77777777" w:rsidR="00E76C3D" w:rsidRDefault="00E76C3D" w:rsidP="009E2FEA">
      <w:pPr>
        <w:jc w:val="both"/>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2B386CDA" w14:textId="77777777" w:rsidR="00E76C3D" w:rsidRDefault="00E76C3D" w:rsidP="009E2FEA">
      <w:pPr>
        <w:jc w:val="both"/>
        <w:rPr>
          <w:b/>
          <w:bCs/>
          <w:sz w:val="22"/>
          <w:szCs w:val="22"/>
        </w:rPr>
      </w:pPr>
    </w:p>
    <w:p w14:paraId="2EB4AF34" w14:textId="77777777" w:rsidR="00E76C3D" w:rsidRDefault="00E76C3D" w:rsidP="009E2FEA">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64B226B8" w14:textId="77777777" w:rsidR="00E76C3D" w:rsidRDefault="00E76C3D" w:rsidP="009E2FEA">
      <w:pPr>
        <w:jc w:val="both"/>
        <w:rPr>
          <w:b/>
          <w:bCs/>
        </w:rPr>
      </w:pPr>
    </w:p>
    <w:p w14:paraId="21844FF7" w14:textId="77777777" w:rsidR="00DF7564" w:rsidRPr="000000FA" w:rsidRDefault="00DF7564" w:rsidP="009E2FEA">
      <w:pPr>
        <w:jc w:val="both"/>
        <w:rPr>
          <w:b/>
          <w:bCs/>
        </w:rPr>
      </w:pPr>
      <w:r w:rsidRPr="009F6C27">
        <w:rPr>
          <w:b/>
          <w:bCs/>
        </w:rPr>
        <w:t>1</w:t>
      </w:r>
      <w:r w:rsidR="00E76C3D">
        <w:rPr>
          <w:b/>
          <w:bCs/>
        </w:rPr>
        <w:t>2</w:t>
      </w:r>
      <w:r>
        <w:rPr>
          <w:b/>
          <w:bCs/>
        </w:rPr>
        <w:t>.</w:t>
      </w:r>
      <w:r>
        <w:rPr>
          <w:b/>
          <w:bCs/>
        </w:rPr>
        <w:tab/>
      </w:r>
      <w:r w:rsidRPr="000000FA">
        <w:rPr>
          <w:b/>
          <w:bCs/>
        </w:rPr>
        <w:t>Confidentiality and Freedom of Information</w:t>
      </w:r>
    </w:p>
    <w:p w14:paraId="6BFC7884" w14:textId="77777777" w:rsidR="00DF7564" w:rsidRPr="00D66B98" w:rsidRDefault="00DF7564" w:rsidP="009E2FEA">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FA84C39" w14:textId="77777777" w:rsidR="00DF7564" w:rsidRDefault="00DF7564" w:rsidP="009E2FEA">
      <w:pPr>
        <w:ind w:left="720" w:hanging="720"/>
        <w:jc w:val="both"/>
        <w:rPr>
          <w:b/>
        </w:rPr>
      </w:pPr>
      <w:r w:rsidRPr="009F6C27">
        <w:rPr>
          <w:b/>
        </w:rPr>
        <w:t xml:space="preserve"> </w:t>
      </w:r>
    </w:p>
    <w:p w14:paraId="068112AF" w14:textId="77777777" w:rsidR="00DF7564" w:rsidRPr="0003371A" w:rsidRDefault="00DF7564" w:rsidP="009E2FEA">
      <w:pPr>
        <w:ind w:left="720" w:hanging="720"/>
        <w:jc w:val="both"/>
        <w:rPr>
          <w:b/>
        </w:rPr>
      </w:pPr>
      <w:r w:rsidRPr="009F6C27">
        <w:rPr>
          <w:b/>
        </w:rPr>
        <w:t>1</w:t>
      </w:r>
      <w:r w:rsidR="00E76C3D">
        <w:rPr>
          <w:b/>
        </w:rPr>
        <w:t>3</w:t>
      </w:r>
      <w:r>
        <w:rPr>
          <w:b/>
        </w:rPr>
        <w:t>.</w:t>
      </w:r>
      <w:r>
        <w:rPr>
          <w:b/>
        </w:rPr>
        <w:tab/>
        <w:t>Transparency</w:t>
      </w:r>
    </w:p>
    <w:p w14:paraId="20B66D3D" w14:textId="77777777" w:rsidR="00DF7564" w:rsidRDefault="00DF7564" w:rsidP="009E2FEA">
      <w:pPr>
        <w:tabs>
          <w:tab w:val="center" w:pos="709"/>
          <w:tab w:val="right" w:pos="8306"/>
        </w:tabs>
        <w:ind w:left="705" w:hanging="705"/>
        <w:jc w:val="both"/>
      </w:pPr>
    </w:p>
    <w:p w14:paraId="11897057" w14:textId="77777777" w:rsidR="00DF7564" w:rsidRDefault="00DF7564" w:rsidP="009E2FEA">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60A76F67" w14:textId="77777777" w:rsidR="00DF7564" w:rsidRDefault="00DF7564" w:rsidP="009E2FEA">
      <w:pPr>
        <w:jc w:val="both"/>
      </w:pPr>
    </w:p>
    <w:p w14:paraId="1269AC4B" w14:textId="77777777" w:rsidR="00DF7564" w:rsidRDefault="00DF7564" w:rsidP="009E2FEA">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7B0385F8" w14:textId="77777777" w:rsidR="00DF7564" w:rsidRDefault="00DF7564" w:rsidP="009E2FEA">
      <w:pPr>
        <w:jc w:val="both"/>
      </w:pPr>
    </w:p>
    <w:p w14:paraId="51377B4C" w14:textId="77777777" w:rsidR="00DF7564" w:rsidRDefault="00DF7564" w:rsidP="009E2FEA">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w:t>
      </w:r>
      <w:r>
        <w:lastRenderedPageBreak/>
        <w:t>reference the relevant text, show clear justification for redaction and detail the appropriate section of the Freedom of Information Act 2000 (for example, Sections 40, 41, 43) on which the redaction request is sought.</w:t>
      </w:r>
    </w:p>
    <w:p w14:paraId="5881E45B" w14:textId="77777777" w:rsidR="00DF7564" w:rsidRDefault="00DF7564" w:rsidP="009E2FEA">
      <w:pPr>
        <w:tabs>
          <w:tab w:val="center" w:pos="709"/>
          <w:tab w:val="right" w:pos="8306"/>
        </w:tabs>
        <w:ind w:left="705" w:hanging="705"/>
        <w:jc w:val="both"/>
      </w:pPr>
    </w:p>
    <w:p w14:paraId="0A22576C" w14:textId="77777777" w:rsidR="00DF7564" w:rsidRDefault="00DF7564" w:rsidP="009E2FEA">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62806DF9" w14:textId="77777777" w:rsidR="00DF7564" w:rsidRDefault="00DF7564" w:rsidP="009E2FEA">
      <w:pPr>
        <w:tabs>
          <w:tab w:val="center" w:pos="709"/>
          <w:tab w:val="right" w:pos="8306"/>
        </w:tabs>
        <w:ind w:left="705" w:hanging="705"/>
        <w:jc w:val="both"/>
        <w:rPr>
          <w:b/>
        </w:rPr>
      </w:pPr>
    </w:p>
    <w:p w14:paraId="7407DBF2" w14:textId="77777777" w:rsidR="00DF7564" w:rsidRDefault="00DF7564" w:rsidP="009E2FEA">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6C8DC1BB" w14:textId="77777777" w:rsidR="00DF7564" w:rsidRDefault="00DF7564" w:rsidP="009E2FEA">
      <w:pPr>
        <w:tabs>
          <w:tab w:val="center" w:pos="709"/>
          <w:tab w:val="right" w:pos="8306"/>
        </w:tabs>
        <w:ind w:left="705" w:hanging="705"/>
        <w:jc w:val="both"/>
      </w:pPr>
    </w:p>
    <w:p w14:paraId="154E15A7" w14:textId="77777777" w:rsidR="00DF7564" w:rsidRPr="00CC24FC" w:rsidRDefault="00DF7564" w:rsidP="009E2FEA">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6FA15EBD" w14:textId="77777777" w:rsidR="00DF7564" w:rsidRPr="009908D6" w:rsidRDefault="00DF7564" w:rsidP="009E2FEA">
      <w:pPr>
        <w:jc w:val="both"/>
        <w:rPr>
          <w:b/>
          <w:bCs/>
          <w:sz w:val="22"/>
          <w:szCs w:val="22"/>
          <w:lang w:val="en"/>
        </w:rPr>
      </w:pPr>
    </w:p>
    <w:p w14:paraId="1CBC65E8" w14:textId="77777777" w:rsidR="00E76C3D" w:rsidRDefault="00E76C3D" w:rsidP="009E2FEA">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029E48D5" w14:textId="77777777" w:rsidR="00E76C3D" w:rsidRPr="00FA5BB7" w:rsidRDefault="00E76C3D" w:rsidP="009E2FEA">
      <w:pPr>
        <w:pStyle w:val="DefaultText"/>
        <w:tabs>
          <w:tab w:val="left" w:pos="6120"/>
          <w:tab w:val="left" w:pos="7200"/>
        </w:tabs>
        <w:ind w:left="684" w:hanging="684"/>
        <w:jc w:val="both"/>
        <w:rPr>
          <w:rFonts w:ascii="Arial" w:hAnsi="Arial" w:cs="Arial"/>
          <w:b/>
          <w:sz w:val="24"/>
          <w:szCs w:val="24"/>
        </w:rPr>
      </w:pPr>
    </w:p>
    <w:p w14:paraId="0D5CB4CD" w14:textId="0FC10860" w:rsidR="00B56293" w:rsidRPr="00A67DD6" w:rsidRDefault="00E76C3D" w:rsidP="009E2FEA">
      <w:pPr>
        <w:pStyle w:val="NumberList"/>
        <w:numPr>
          <w:ilvl w:val="1"/>
          <w:numId w:val="12"/>
        </w:numPr>
        <w:tabs>
          <w:tab w:val="clear" w:pos="891"/>
          <w:tab w:val="num" w:pos="709"/>
        </w:tabs>
        <w:spacing w:after="0"/>
        <w:ind w:left="709" w:hanging="709"/>
        <w:rPr>
          <w:rFonts w:cs="Arial"/>
          <w:iCs/>
          <w:szCs w:val="24"/>
        </w:rPr>
      </w:pPr>
      <w:r>
        <w:t xml:space="preserve">You must </w:t>
      </w:r>
      <w:r w:rsidR="00691863">
        <w:t xml:space="preserve">provide a detailed breakdown of costs for the items and </w:t>
      </w:r>
      <w:r w:rsidR="005E7DF7">
        <w:t xml:space="preserve">any additional requirements as </w:t>
      </w:r>
      <w:r w:rsidR="00691863">
        <w:t xml:space="preserve">described in Schedule A. </w:t>
      </w:r>
    </w:p>
    <w:p w14:paraId="69EDDF62" w14:textId="77777777" w:rsidR="00A67DD6" w:rsidRPr="004E5A49" w:rsidRDefault="00A67DD6" w:rsidP="00A67DD6">
      <w:pPr>
        <w:pStyle w:val="NumberList"/>
        <w:spacing w:after="0"/>
        <w:ind w:left="709"/>
        <w:rPr>
          <w:rFonts w:cs="Arial"/>
          <w:iCs/>
          <w:szCs w:val="24"/>
        </w:rPr>
      </w:pPr>
    </w:p>
    <w:p w14:paraId="2744AC24" w14:textId="1BE970AC" w:rsidR="004E5A49" w:rsidRPr="00B56293" w:rsidRDefault="00A67DD6" w:rsidP="009E2FEA">
      <w:pPr>
        <w:pStyle w:val="NumberList"/>
        <w:numPr>
          <w:ilvl w:val="1"/>
          <w:numId w:val="12"/>
        </w:numPr>
        <w:tabs>
          <w:tab w:val="clear" w:pos="891"/>
          <w:tab w:val="num" w:pos="709"/>
        </w:tabs>
        <w:spacing w:after="0"/>
        <w:ind w:left="709" w:hanging="709"/>
        <w:rPr>
          <w:rFonts w:cs="Arial"/>
          <w:iCs/>
          <w:szCs w:val="24"/>
        </w:rPr>
      </w:pPr>
      <w:r>
        <w:rPr>
          <w:rFonts w:cs="Arial"/>
          <w:iCs/>
          <w:szCs w:val="24"/>
        </w:rPr>
        <w:t>You must complete Schedule B, Tender Submission form.</w:t>
      </w:r>
    </w:p>
    <w:p w14:paraId="27742D4F" w14:textId="276C6113" w:rsidR="00E76C3D" w:rsidRPr="00FA5BB7" w:rsidRDefault="00E76C3D" w:rsidP="009E2FEA">
      <w:pPr>
        <w:pStyle w:val="NumberList"/>
        <w:spacing w:after="0"/>
        <w:ind w:left="465"/>
        <w:rPr>
          <w:rFonts w:cs="Arial"/>
          <w:iCs/>
          <w:szCs w:val="24"/>
        </w:rPr>
      </w:pPr>
    </w:p>
    <w:p w14:paraId="2EFB00FF" w14:textId="5D1138A8" w:rsidR="00E76C3D" w:rsidRPr="00D3732A" w:rsidRDefault="00E76C3D" w:rsidP="009E2FEA">
      <w:pPr>
        <w:pStyle w:val="NumberList"/>
        <w:numPr>
          <w:ilvl w:val="1"/>
          <w:numId w:val="12"/>
        </w:numPr>
        <w:spacing w:after="0"/>
        <w:ind w:left="741" w:hanging="741"/>
        <w:rPr>
          <w:rFonts w:cs="Arial"/>
          <w:iCs/>
          <w:szCs w:val="24"/>
        </w:rPr>
      </w:pPr>
      <w:r w:rsidRPr="00EB20B6">
        <w:t xml:space="preserve">The deadline for receipt of </w:t>
      </w:r>
      <w:r>
        <w:t>responses i</w:t>
      </w:r>
      <w:r w:rsidRPr="00EB20B6">
        <w:t>s no later than</w:t>
      </w:r>
      <w:r>
        <w:t xml:space="preserve"> </w:t>
      </w:r>
      <w:r w:rsidR="00452AF8" w:rsidRPr="00D1523C">
        <w:rPr>
          <w:b/>
          <w:bCs/>
        </w:rPr>
        <w:t xml:space="preserve">midday, </w:t>
      </w:r>
      <w:r w:rsidR="0040282C">
        <w:rPr>
          <w:b/>
          <w:bCs/>
        </w:rPr>
        <w:t>Wednesday</w:t>
      </w:r>
      <w:r w:rsidR="009917E9">
        <w:rPr>
          <w:b/>
          <w:bCs/>
        </w:rPr>
        <w:t xml:space="preserve"> 2</w:t>
      </w:r>
      <w:r w:rsidR="0040282C">
        <w:rPr>
          <w:b/>
          <w:bCs/>
        </w:rPr>
        <w:t>4</w:t>
      </w:r>
      <w:r w:rsidR="009917E9" w:rsidRPr="009917E9">
        <w:rPr>
          <w:b/>
          <w:bCs/>
          <w:vertAlign w:val="superscript"/>
        </w:rPr>
        <w:t>th</w:t>
      </w:r>
      <w:r w:rsidR="009917E9">
        <w:rPr>
          <w:b/>
          <w:bCs/>
        </w:rPr>
        <w:t xml:space="preserve"> February</w:t>
      </w:r>
      <w:r w:rsidR="006613DF">
        <w:rPr>
          <w:b/>
          <w:bCs/>
        </w:rPr>
        <w:t xml:space="preserve"> 2021</w:t>
      </w:r>
      <w:r w:rsidRPr="00EB20B6">
        <w:rPr>
          <w:b/>
        </w:rPr>
        <w:t>.</w:t>
      </w:r>
      <w:r>
        <w:rPr>
          <w:b/>
        </w:rPr>
        <w:t xml:space="preserve"> </w:t>
      </w:r>
      <w:r w:rsidRPr="00631988">
        <w:t>HSE reserves the right to reject an</w:t>
      </w:r>
      <w:r>
        <w:t>y</w:t>
      </w:r>
      <w:r w:rsidRPr="00631988">
        <w:t xml:space="preserve"> tender received after this deadline, for whatever reason.</w:t>
      </w:r>
    </w:p>
    <w:p w14:paraId="6E62138C" w14:textId="77777777" w:rsidR="00E76C3D" w:rsidRPr="00FA5BB7" w:rsidRDefault="00E76C3D" w:rsidP="009E2FEA">
      <w:pPr>
        <w:pStyle w:val="NumberList"/>
        <w:spacing w:after="0"/>
        <w:rPr>
          <w:rFonts w:cs="Arial"/>
          <w:iCs/>
          <w:szCs w:val="24"/>
        </w:rPr>
      </w:pPr>
    </w:p>
    <w:p w14:paraId="4394C4B1" w14:textId="0F475ADF" w:rsidR="00E76C3D" w:rsidRDefault="00E76C3D" w:rsidP="009E2FEA">
      <w:pPr>
        <w:pStyle w:val="NumberList"/>
        <w:numPr>
          <w:ilvl w:val="1"/>
          <w:numId w:val="12"/>
        </w:numPr>
        <w:spacing w:after="0"/>
        <w:ind w:left="684" w:hanging="684"/>
        <w:rPr>
          <w:b/>
          <w:bCs/>
        </w:rPr>
      </w:pPr>
      <w:r>
        <w:t xml:space="preserve">Responses </w:t>
      </w:r>
      <w:r w:rsidRPr="00EB20B6">
        <w:t xml:space="preserve">should be </w:t>
      </w:r>
      <w:r>
        <w:t>submitted via</w:t>
      </w:r>
      <w:r w:rsidR="004E5A49">
        <w:t xml:space="preserve"> </w:t>
      </w:r>
      <w:hyperlink r:id="rId15" w:history="1">
        <w:r w:rsidR="004E5A49" w:rsidRPr="00CE558F">
          <w:rPr>
            <w:rStyle w:val="Hyperlink"/>
          </w:rPr>
          <w:t>tenders@hse.gov.uk</w:t>
        </w:r>
      </w:hyperlink>
      <w:r w:rsidR="004E5A49">
        <w:t xml:space="preserve"> </w:t>
      </w:r>
      <w:r>
        <w:rPr>
          <w:b/>
          <w:bCs/>
        </w:rPr>
        <w:t xml:space="preserve"> </w:t>
      </w:r>
    </w:p>
    <w:p w14:paraId="4CD206ED" w14:textId="77777777" w:rsidR="009E2FEA" w:rsidRDefault="009E2FEA" w:rsidP="009E2FEA">
      <w:pPr>
        <w:pStyle w:val="NumberList"/>
        <w:spacing w:after="0"/>
        <w:rPr>
          <w:b/>
          <w:bCs/>
        </w:rPr>
      </w:pPr>
    </w:p>
    <w:p w14:paraId="6EC0962A" w14:textId="63764F6D" w:rsidR="00E76C3D" w:rsidRDefault="00E76C3D" w:rsidP="009E2FEA">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6D4DC051" w14:textId="77777777" w:rsidR="00E76C3D" w:rsidRDefault="00E76C3D" w:rsidP="009E2FEA">
      <w:pPr>
        <w:jc w:val="both"/>
        <w:rPr>
          <w:b/>
          <w:bCs/>
        </w:rPr>
      </w:pPr>
    </w:p>
    <w:p w14:paraId="2E436BEE" w14:textId="38080289" w:rsidR="00E76C3D" w:rsidRPr="00691863" w:rsidRDefault="00E76C3D" w:rsidP="00F61AEA">
      <w:pPr>
        <w:ind w:left="720" w:hanging="720"/>
        <w:jc w:val="both"/>
        <w:rPr>
          <w:bCs/>
        </w:rPr>
      </w:pPr>
      <w:r w:rsidRPr="00735590">
        <w:rPr>
          <w:bCs/>
        </w:rPr>
        <w:t>16.1</w:t>
      </w:r>
      <w:r>
        <w:rPr>
          <w:b/>
          <w:bCs/>
        </w:rPr>
        <w:tab/>
      </w:r>
      <w:r w:rsidR="00FE197E">
        <w:t xml:space="preserve">HSE will select a bidder who best meets HSE requirements and offers Value for Money.  </w:t>
      </w:r>
      <w:r w:rsidRPr="00656046">
        <w:rPr>
          <w:bCs/>
        </w:rPr>
        <w:t>Submissions</w:t>
      </w:r>
      <w:r w:rsidRPr="00E15B32">
        <w:rPr>
          <w:bCs/>
        </w:rPr>
        <w:t xml:space="preserve"> will be evaluated </w:t>
      </w:r>
      <w:r w:rsidR="009E04E9">
        <w:rPr>
          <w:bCs/>
        </w:rPr>
        <w:t>taking into account cost</w:t>
      </w:r>
      <w:r w:rsidR="009917E9">
        <w:rPr>
          <w:bCs/>
        </w:rPr>
        <w:t xml:space="preserve"> and </w:t>
      </w:r>
      <w:r w:rsidR="009E04E9">
        <w:rPr>
          <w:bCs/>
        </w:rPr>
        <w:t xml:space="preserve">lead times for the delivery of the required </w:t>
      </w:r>
      <w:r w:rsidR="009917E9">
        <w:rPr>
          <w:bCs/>
        </w:rPr>
        <w:t>provisions</w:t>
      </w:r>
      <w:r w:rsidR="00911317">
        <w:rPr>
          <w:bCs/>
        </w:rPr>
        <w:t>.</w:t>
      </w:r>
      <w:r w:rsidR="00A85095" w:rsidRPr="00691863">
        <w:rPr>
          <w:bCs/>
        </w:rPr>
        <w:t xml:space="preserve"> </w:t>
      </w:r>
      <w:r w:rsidR="00F61AEA">
        <w:rPr>
          <w:bCs/>
        </w:rPr>
        <w:t xml:space="preserve"> </w:t>
      </w:r>
    </w:p>
    <w:p w14:paraId="6B90591B" w14:textId="77777777" w:rsidR="00E76C3D" w:rsidRDefault="00E76C3D" w:rsidP="009E2FEA">
      <w:pPr>
        <w:jc w:val="both"/>
        <w:rPr>
          <w:b/>
          <w:bCs/>
        </w:rPr>
      </w:pPr>
    </w:p>
    <w:p w14:paraId="1BB7643C" w14:textId="77777777" w:rsidR="00E76C3D" w:rsidRPr="00416E04" w:rsidRDefault="00E76C3D" w:rsidP="009E2FEA">
      <w:pPr>
        <w:ind w:left="684" w:hanging="684"/>
        <w:jc w:val="both"/>
        <w:rPr>
          <w:bCs/>
        </w:rPr>
      </w:pPr>
      <w:r>
        <w:rPr>
          <w:bCs/>
        </w:rPr>
        <w:t>1</w:t>
      </w:r>
      <w:r w:rsidR="00911317">
        <w:rPr>
          <w:bCs/>
        </w:rPr>
        <w:t>6</w:t>
      </w:r>
      <w:r>
        <w:rPr>
          <w:bCs/>
        </w:rPr>
        <w:t>.</w:t>
      </w:r>
      <w:r w:rsidR="00A85095">
        <w:rPr>
          <w:bCs/>
        </w:rPr>
        <w:t>3</w:t>
      </w:r>
      <w:r>
        <w:rPr>
          <w:bCs/>
        </w:rPr>
        <w:tab/>
        <w:t>Following the selection process bidders may be required to supply some additional information to HSE.</w:t>
      </w:r>
    </w:p>
    <w:p w14:paraId="658D1C59" w14:textId="77777777" w:rsidR="00E76C3D" w:rsidRDefault="00E76C3D" w:rsidP="009E2FEA">
      <w:pPr>
        <w:jc w:val="both"/>
        <w:rPr>
          <w:b/>
          <w:bCs/>
        </w:rPr>
      </w:pPr>
    </w:p>
    <w:p w14:paraId="71857844" w14:textId="77777777" w:rsidR="00E76C3D" w:rsidRDefault="00E76C3D" w:rsidP="009E2FEA">
      <w:pPr>
        <w:jc w:val="both"/>
        <w:rPr>
          <w:b/>
          <w:bCs/>
          <w:color w:val="000000"/>
        </w:rPr>
      </w:pPr>
      <w:r>
        <w:rPr>
          <w:b/>
          <w:bCs/>
          <w:color w:val="000000"/>
        </w:rPr>
        <w:t>1</w:t>
      </w:r>
      <w:r w:rsidR="00911317">
        <w:rPr>
          <w:b/>
          <w:bCs/>
          <w:color w:val="000000"/>
        </w:rPr>
        <w:t>7</w:t>
      </w:r>
      <w:r>
        <w:rPr>
          <w:b/>
          <w:bCs/>
          <w:color w:val="000000"/>
        </w:rPr>
        <w:t>.</w:t>
      </w:r>
      <w:r>
        <w:rPr>
          <w:b/>
          <w:bCs/>
          <w:color w:val="000000"/>
        </w:rPr>
        <w:tab/>
        <w:t>Notification of Results</w:t>
      </w:r>
    </w:p>
    <w:p w14:paraId="2863C529" w14:textId="77777777" w:rsidR="00E76C3D" w:rsidRDefault="00E76C3D" w:rsidP="009E2FEA">
      <w:pPr>
        <w:tabs>
          <w:tab w:val="num" w:pos="567"/>
        </w:tabs>
        <w:jc w:val="both"/>
        <w:rPr>
          <w:color w:val="000000"/>
        </w:rPr>
      </w:pPr>
    </w:p>
    <w:p w14:paraId="168F847F" w14:textId="77777777" w:rsidR="00E76C3D" w:rsidRDefault="00E76C3D" w:rsidP="009E2FEA">
      <w:pPr>
        <w:ind w:left="720" w:hanging="720"/>
        <w:jc w:val="both"/>
        <w:rPr>
          <w:color w:val="000000"/>
        </w:rPr>
      </w:pPr>
      <w:r>
        <w:rPr>
          <w:color w:val="000000"/>
        </w:rPr>
        <w:t>1</w:t>
      </w:r>
      <w:r w:rsidR="00911317">
        <w:rPr>
          <w:color w:val="000000"/>
        </w:rPr>
        <w:t>7</w:t>
      </w:r>
      <w:r>
        <w:rPr>
          <w:color w:val="000000"/>
        </w:rPr>
        <w:t>.1</w:t>
      </w:r>
      <w:r>
        <w:rPr>
          <w:color w:val="000000"/>
        </w:rPr>
        <w:tab/>
        <w:t xml:space="preserve">Following the conclusion of the procurement process you will be informed whether or not you have been successful.  </w:t>
      </w:r>
    </w:p>
    <w:p w14:paraId="1ADAC45F" w14:textId="77777777" w:rsidR="00911317" w:rsidRDefault="00911317" w:rsidP="009E2FEA">
      <w:pPr>
        <w:ind w:left="720" w:hanging="720"/>
        <w:jc w:val="both"/>
        <w:rPr>
          <w:color w:val="000000"/>
        </w:rPr>
      </w:pPr>
    </w:p>
    <w:p w14:paraId="55AC27E2" w14:textId="2656141E" w:rsidR="00911317" w:rsidRDefault="00911317" w:rsidP="009E2FEA">
      <w:pPr>
        <w:ind w:left="720" w:hanging="720"/>
        <w:jc w:val="both"/>
        <w:rPr>
          <w:color w:val="000000"/>
        </w:rPr>
      </w:pPr>
    </w:p>
    <w:p w14:paraId="4F4E8E47" w14:textId="13B5094B" w:rsidR="009917E9" w:rsidRDefault="009917E9" w:rsidP="009E2FEA">
      <w:pPr>
        <w:ind w:left="720" w:hanging="720"/>
        <w:jc w:val="both"/>
        <w:rPr>
          <w:color w:val="000000"/>
        </w:rPr>
      </w:pPr>
    </w:p>
    <w:p w14:paraId="189E6CD7" w14:textId="77777777" w:rsidR="00D1523C" w:rsidRDefault="00D1523C" w:rsidP="009E2FEA">
      <w:pPr>
        <w:jc w:val="both"/>
        <w:rPr>
          <w:color w:val="000000"/>
        </w:rPr>
      </w:pPr>
      <w:bookmarkStart w:id="6" w:name="_GoBack"/>
      <w:bookmarkEnd w:id="6"/>
    </w:p>
    <w:sectPr w:rsidR="00D1523C" w:rsidSect="008E20E5">
      <w:footerReference w:type="default" r:id="rId16"/>
      <w:footerReference w:type="first" r:id="rId17"/>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1E4B" w14:textId="77777777" w:rsidR="00FB1E0E" w:rsidRDefault="00FB1E0E">
      <w:r>
        <w:separator/>
      </w:r>
    </w:p>
  </w:endnote>
  <w:endnote w:type="continuationSeparator" w:id="0">
    <w:p w14:paraId="74B51D89" w14:textId="77777777" w:rsidR="00FB1E0E" w:rsidRDefault="00FB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D8C1"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64EB"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965B" w14:textId="77777777" w:rsidR="00FB1E0E" w:rsidRDefault="00FB1E0E">
      <w:r>
        <w:separator/>
      </w:r>
    </w:p>
  </w:footnote>
  <w:footnote w:type="continuationSeparator" w:id="0">
    <w:p w14:paraId="282FBF09" w14:textId="77777777" w:rsidR="00FB1E0E" w:rsidRDefault="00FB1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C6843C0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409C3"/>
    <w:multiLevelType w:val="hybridMultilevel"/>
    <w:tmpl w:val="DBA28EB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D8A45F0"/>
    <w:multiLevelType w:val="hybridMultilevel"/>
    <w:tmpl w:val="DBA28EB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DD44C92"/>
    <w:multiLevelType w:val="hybridMultilevel"/>
    <w:tmpl w:val="7CD206A8"/>
    <w:lvl w:ilvl="0" w:tplc="8250CD2C">
      <w:start w:val="1"/>
      <w:numFmt w:val="bullet"/>
      <w:lvlText w:val=""/>
      <w:lvlJc w:val="righ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0F5724E"/>
    <w:multiLevelType w:val="hybridMultilevel"/>
    <w:tmpl w:val="C0E0EFF0"/>
    <w:lvl w:ilvl="0" w:tplc="75BE6E70">
      <w:start w:val="1"/>
      <w:numFmt w:val="lowerLetter"/>
      <w:lvlText w:val="%1)"/>
      <w:lvlJc w:val="left"/>
      <w:pPr>
        <w:tabs>
          <w:tab w:val="num" w:pos="720"/>
        </w:tabs>
        <w:ind w:left="720" w:hanging="360"/>
      </w:pPr>
      <w:rPr>
        <w:i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EE4ACF"/>
    <w:multiLevelType w:val="multilevel"/>
    <w:tmpl w:val="539A9138"/>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6C2DC5"/>
    <w:multiLevelType w:val="hybridMultilevel"/>
    <w:tmpl w:val="1BAAA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C45B63"/>
    <w:multiLevelType w:val="hybridMultilevel"/>
    <w:tmpl w:val="6E4CE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260FFF"/>
    <w:multiLevelType w:val="multilevel"/>
    <w:tmpl w:val="7BAE5B34"/>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296B49"/>
    <w:multiLevelType w:val="hybridMultilevel"/>
    <w:tmpl w:val="DBA28EBC"/>
    <w:lvl w:ilvl="0" w:tplc="04090001">
      <w:start w:val="1"/>
      <w:numFmt w:val="bullet"/>
      <w:lvlText w:val=""/>
      <w:lvlJc w:val="left"/>
      <w:pPr>
        <w:tabs>
          <w:tab w:val="num" w:pos="1800"/>
        </w:tabs>
        <w:ind w:left="1800" w:hanging="360"/>
      </w:pPr>
      <w:rPr>
        <w:rFonts w:ascii="Symbol" w:hAnsi="Symbol" w:hint="default"/>
      </w:rPr>
    </w:lvl>
    <w:lvl w:ilvl="1" w:tplc="FFFFFFFF">
      <w:start w:val="1"/>
      <w:numFmt w:val="lowerRoman"/>
      <w:lvlText w:val="%2."/>
      <w:lvlJc w:val="right"/>
      <w:pPr>
        <w:tabs>
          <w:tab w:val="num" w:pos="2520"/>
        </w:tabs>
        <w:ind w:left="2520" w:hanging="360"/>
      </w:pPr>
      <w:rPr>
        <w:rFonts w:ascii="Arial" w:hAnsi="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9"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4D370D06"/>
    <w:multiLevelType w:val="hybridMultilevel"/>
    <w:tmpl w:val="413E512A"/>
    <w:lvl w:ilvl="0" w:tplc="BCF6AAB8">
      <w:start w:val="1"/>
      <w:numFmt w:val="bullet"/>
      <w:lvlText w:val=""/>
      <w:lvlJc w:val="left"/>
      <w:pPr>
        <w:tabs>
          <w:tab w:val="num" w:pos="1080"/>
        </w:tabs>
        <w:ind w:left="1080" w:hanging="360"/>
      </w:pPr>
      <w:rPr>
        <w:rFonts w:ascii="Symbol" w:hAnsi="Symbol" w:hint="default"/>
      </w:rPr>
    </w:lvl>
    <w:lvl w:ilvl="1" w:tplc="E942225C">
      <w:start w:val="1"/>
      <w:numFmt w:val="bullet"/>
      <w:lvlText w:val="o"/>
      <w:lvlJc w:val="left"/>
      <w:pPr>
        <w:tabs>
          <w:tab w:val="num" w:pos="1800"/>
        </w:tabs>
        <w:ind w:left="1800" w:hanging="360"/>
      </w:pPr>
      <w:rPr>
        <w:rFonts w:ascii="Courier New" w:hAnsi="Courier New" w:cs="Courier New" w:hint="default"/>
      </w:rPr>
    </w:lvl>
    <w:lvl w:ilvl="2" w:tplc="9FA2B01E">
      <w:start w:val="1"/>
      <w:numFmt w:val="bullet"/>
      <w:lvlText w:val=""/>
      <w:lvlJc w:val="left"/>
      <w:pPr>
        <w:tabs>
          <w:tab w:val="num" w:pos="2520"/>
        </w:tabs>
        <w:ind w:left="2520" w:hanging="360"/>
      </w:pPr>
      <w:rPr>
        <w:rFonts w:ascii="Wingdings" w:hAnsi="Wingdings" w:hint="default"/>
      </w:rPr>
    </w:lvl>
    <w:lvl w:ilvl="3" w:tplc="18A8697C">
      <w:start w:val="1"/>
      <w:numFmt w:val="bullet"/>
      <w:lvlText w:val=""/>
      <w:lvlJc w:val="left"/>
      <w:pPr>
        <w:tabs>
          <w:tab w:val="num" w:pos="3240"/>
        </w:tabs>
        <w:ind w:left="3240" w:hanging="360"/>
      </w:pPr>
      <w:rPr>
        <w:rFonts w:ascii="Symbol" w:hAnsi="Symbol" w:hint="default"/>
      </w:rPr>
    </w:lvl>
    <w:lvl w:ilvl="4" w:tplc="13DE95B4">
      <w:start w:val="1"/>
      <w:numFmt w:val="bullet"/>
      <w:lvlText w:val="o"/>
      <w:lvlJc w:val="left"/>
      <w:pPr>
        <w:tabs>
          <w:tab w:val="num" w:pos="3960"/>
        </w:tabs>
        <w:ind w:left="3960" w:hanging="360"/>
      </w:pPr>
      <w:rPr>
        <w:rFonts w:ascii="Courier New" w:hAnsi="Courier New" w:cs="Courier New" w:hint="default"/>
      </w:rPr>
    </w:lvl>
    <w:lvl w:ilvl="5" w:tplc="AC0CE2E8">
      <w:start w:val="1"/>
      <w:numFmt w:val="bullet"/>
      <w:lvlText w:val=""/>
      <w:lvlJc w:val="left"/>
      <w:pPr>
        <w:tabs>
          <w:tab w:val="num" w:pos="4680"/>
        </w:tabs>
        <w:ind w:left="4680" w:hanging="360"/>
      </w:pPr>
      <w:rPr>
        <w:rFonts w:ascii="Wingdings" w:hAnsi="Wingdings" w:hint="default"/>
      </w:rPr>
    </w:lvl>
    <w:lvl w:ilvl="6" w:tplc="6DB070CA">
      <w:start w:val="1"/>
      <w:numFmt w:val="bullet"/>
      <w:lvlText w:val=""/>
      <w:lvlJc w:val="left"/>
      <w:pPr>
        <w:tabs>
          <w:tab w:val="num" w:pos="5400"/>
        </w:tabs>
        <w:ind w:left="5400" w:hanging="360"/>
      </w:pPr>
      <w:rPr>
        <w:rFonts w:ascii="Symbol" w:hAnsi="Symbol" w:hint="default"/>
      </w:rPr>
    </w:lvl>
    <w:lvl w:ilvl="7" w:tplc="6770CC8E">
      <w:start w:val="1"/>
      <w:numFmt w:val="bullet"/>
      <w:lvlText w:val="o"/>
      <w:lvlJc w:val="left"/>
      <w:pPr>
        <w:tabs>
          <w:tab w:val="num" w:pos="6120"/>
        </w:tabs>
        <w:ind w:left="6120" w:hanging="360"/>
      </w:pPr>
      <w:rPr>
        <w:rFonts w:ascii="Courier New" w:hAnsi="Courier New" w:cs="Courier New" w:hint="default"/>
      </w:rPr>
    </w:lvl>
    <w:lvl w:ilvl="8" w:tplc="1E40CE0A">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5E01CC"/>
    <w:multiLevelType w:val="multilevel"/>
    <w:tmpl w:val="3E00DE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D56190"/>
    <w:multiLevelType w:val="hybridMultilevel"/>
    <w:tmpl w:val="FC5CF7AE"/>
    <w:lvl w:ilvl="0" w:tplc="023AAC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7"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DB3492"/>
    <w:multiLevelType w:val="hybridMultilevel"/>
    <w:tmpl w:val="E5BAC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2946222"/>
    <w:multiLevelType w:val="multilevel"/>
    <w:tmpl w:val="370297A2"/>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257DA7"/>
    <w:multiLevelType w:val="multilevel"/>
    <w:tmpl w:val="BAA862D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64E4D2D"/>
    <w:multiLevelType w:val="hybridMultilevel"/>
    <w:tmpl w:val="DE5AAF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A5EEE"/>
    <w:multiLevelType w:val="multilevel"/>
    <w:tmpl w:val="BEF20418"/>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891"/>
        </w:tabs>
        <w:ind w:left="891"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B913710"/>
    <w:multiLevelType w:val="multilevel"/>
    <w:tmpl w:val="45B8F662"/>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4"/>
  </w:num>
  <w:num w:numId="3">
    <w:abstractNumId w:val="0"/>
  </w:num>
  <w:num w:numId="4">
    <w:abstractNumId w:val="19"/>
  </w:num>
  <w:num w:numId="5">
    <w:abstractNumId w:val="1"/>
  </w:num>
  <w:num w:numId="6">
    <w:abstractNumId w:val="12"/>
  </w:num>
  <w:num w:numId="7">
    <w:abstractNumId w:val="23"/>
  </w:num>
  <w:num w:numId="8">
    <w:abstractNumId w:val="5"/>
  </w:num>
  <w:num w:numId="9">
    <w:abstractNumId w:val="1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3"/>
  </w:num>
  <w:num w:numId="13">
    <w:abstractNumId w:val="30"/>
  </w:num>
  <w:num w:numId="14">
    <w:abstractNumId w:val="31"/>
  </w:num>
  <w:num w:numId="15">
    <w:abstractNumId w:val="15"/>
  </w:num>
  <w:num w:numId="16">
    <w:abstractNumId w:val="34"/>
  </w:num>
  <w:num w:numId="17">
    <w:abstractNumId w:val="27"/>
  </w:num>
  <w:num w:numId="18">
    <w:abstractNumId w:val="20"/>
  </w:num>
  <w:num w:numId="19">
    <w:abstractNumId w:val="17"/>
  </w:num>
  <w:num w:numId="20">
    <w:abstractNumId w:val="3"/>
  </w:num>
  <w:num w:numId="21">
    <w:abstractNumId w:val="22"/>
  </w:num>
  <w:num w:numId="22">
    <w:abstractNumId w:val="11"/>
  </w:num>
  <w:num w:numId="23">
    <w:abstractNumId w:val="0"/>
  </w:num>
  <w:num w:numId="24">
    <w:abstractNumId w:val="18"/>
  </w:num>
  <w:num w:numId="25">
    <w:abstractNumId w:val="26"/>
  </w:num>
  <w:num w:numId="26">
    <w:abstractNumId w:val="21"/>
  </w:num>
  <w:num w:numId="27">
    <w:abstractNumId w:val="25"/>
  </w:num>
  <w:num w:numId="28">
    <w:abstractNumId w:val="8"/>
  </w:num>
  <w:num w:numId="29">
    <w:abstractNumId w:val="9"/>
  </w:num>
  <w:num w:numId="30">
    <w:abstractNumId w:val="16"/>
  </w:num>
  <w:num w:numId="31">
    <w:abstractNumId w:val="6"/>
  </w:num>
  <w:num w:numId="32">
    <w:abstractNumId w:val="7"/>
  </w:num>
  <w:num w:numId="33">
    <w:abstractNumId w:val="14"/>
  </w:num>
  <w:num w:numId="34">
    <w:abstractNumId w:val="13"/>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4CE1"/>
    <w:rsid w:val="00007A40"/>
    <w:rsid w:val="000142FE"/>
    <w:rsid w:val="000176B4"/>
    <w:rsid w:val="0002589A"/>
    <w:rsid w:val="00031DA9"/>
    <w:rsid w:val="0003553C"/>
    <w:rsid w:val="00044B1D"/>
    <w:rsid w:val="00064B27"/>
    <w:rsid w:val="000B6462"/>
    <w:rsid w:val="000D5EEE"/>
    <w:rsid w:val="00116C1A"/>
    <w:rsid w:val="00116FC3"/>
    <w:rsid w:val="0011709C"/>
    <w:rsid w:val="00157888"/>
    <w:rsid w:val="001624D9"/>
    <w:rsid w:val="001628C4"/>
    <w:rsid w:val="001807E0"/>
    <w:rsid w:val="001C5A1E"/>
    <w:rsid w:val="001C5AE3"/>
    <w:rsid w:val="001D3827"/>
    <w:rsid w:val="001D6435"/>
    <w:rsid w:val="001D6F21"/>
    <w:rsid w:val="00220E0F"/>
    <w:rsid w:val="002323F9"/>
    <w:rsid w:val="00247113"/>
    <w:rsid w:val="00252991"/>
    <w:rsid w:val="002538EA"/>
    <w:rsid w:val="002773DE"/>
    <w:rsid w:val="002809BE"/>
    <w:rsid w:val="00282D8A"/>
    <w:rsid w:val="002C1D09"/>
    <w:rsid w:val="002C42CD"/>
    <w:rsid w:val="002D19C2"/>
    <w:rsid w:val="002F0750"/>
    <w:rsid w:val="003029A1"/>
    <w:rsid w:val="00306C21"/>
    <w:rsid w:val="003242A8"/>
    <w:rsid w:val="00346BBC"/>
    <w:rsid w:val="00350233"/>
    <w:rsid w:val="00353899"/>
    <w:rsid w:val="00355516"/>
    <w:rsid w:val="0038789D"/>
    <w:rsid w:val="0039505E"/>
    <w:rsid w:val="003C1A3A"/>
    <w:rsid w:val="003C567D"/>
    <w:rsid w:val="003D4610"/>
    <w:rsid w:val="003E3367"/>
    <w:rsid w:val="003E349A"/>
    <w:rsid w:val="003E4407"/>
    <w:rsid w:val="003E5662"/>
    <w:rsid w:val="003E6789"/>
    <w:rsid w:val="003F6E62"/>
    <w:rsid w:val="00400462"/>
    <w:rsid w:val="0040282C"/>
    <w:rsid w:val="00416E04"/>
    <w:rsid w:val="00452AF8"/>
    <w:rsid w:val="004549B1"/>
    <w:rsid w:val="004736AD"/>
    <w:rsid w:val="0048391F"/>
    <w:rsid w:val="0048626C"/>
    <w:rsid w:val="004922B9"/>
    <w:rsid w:val="00496110"/>
    <w:rsid w:val="00497A63"/>
    <w:rsid w:val="004A3790"/>
    <w:rsid w:val="004C7FD7"/>
    <w:rsid w:val="004D1385"/>
    <w:rsid w:val="004E5A49"/>
    <w:rsid w:val="004F4933"/>
    <w:rsid w:val="00514C54"/>
    <w:rsid w:val="00536B1C"/>
    <w:rsid w:val="00540CA7"/>
    <w:rsid w:val="00555528"/>
    <w:rsid w:val="005603BF"/>
    <w:rsid w:val="00564172"/>
    <w:rsid w:val="0058481F"/>
    <w:rsid w:val="005963EF"/>
    <w:rsid w:val="005C32FC"/>
    <w:rsid w:val="005E7A03"/>
    <w:rsid w:val="005E7DF7"/>
    <w:rsid w:val="00602FE7"/>
    <w:rsid w:val="006060B9"/>
    <w:rsid w:val="00617F63"/>
    <w:rsid w:val="006333BA"/>
    <w:rsid w:val="00637E8D"/>
    <w:rsid w:val="00645709"/>
    <w:rsid w:val="0064617F"/>
    <w:rsid w:val="006606F6"/>
    <w:rsid w:val="006613DF"/>
    <w:rsid w:val="0066667F"/>
    <w:rsid w:val="006704C2"/>
    <w:rsid w:val="0068168E"/>
    <w:rsid w:val="0068174E"/>
    <w:rsid w:val="00690FFC"/>
    <w:rsid w:val="00691863"/>
    <w:rsid w:val="006B6416"/>
    <w:rsid w:val="006D691E"/>
    <w:rsid w:val="006E4236"/>
    <w:rsid w:val="006E64C4"/>
    <w:rsid w:val="0074297F"/>
    <w:rsid w:val="00747F16"/>
    <w:rsid w:val="007508BB"/>
    <w:rsid w:val="00751120"/>
    <w:rsid w:val="007627CA"/>
    <w:rsid w:val="00765AD3"/>
    <w:rsid w:val="007669E4"/>
    <w:rsid w:val="00772EBA"/>
    <w:rsid w:val="00796C74"/>
    <w:rsid w:val="007A564B"/>
    <w:rsid w:val="007B0D36"/>
    <w:rsid w:val="007B2240"/>
    <w:rsid w:val="007B64EC"/>
    <w:rsid w:val="007D2B2A"/>
    <w:rsid w:val="00806C3D"/>
    <w:rsid w:val="00823E35"/>
    <w:rsid w:val="00850435"/>
    <w:rsid w:val="0088198D"/>
    <w:rsid w:val="008937C2"/>
    <w:rsid w:val="008963FC"/>
    <w:rsid w:val="008E20E5"/>
    <w:rsid w:val="008F3B52"/>
    <w:rsid w:val="00903F8C"/>
    <w:rsid w:val="00911317"/>
    <w:rsid w:val="00933144"/>
    <w:rsid w:val="00942539"/>
    <w:rsid w:val="0095021C"/>
    <w:rsid w:val="0095102C"/>
    <w:rsid w:val="00953915"/>
    <w:rsid w:val="00973E81"/>
    <w:rsid w:val="00975102"/>
    <w:rsid w:val="009803FB"/>
    <w:rsid w:val="009917E9"/>
    <w:rsid w:val="00994C1B"/>
    <w:rsid w:val="009A394C"/>
    <w:rsid w:val="009A6BEC"/>
    <w:rsid w:val="009B1670"/>
    <w:rsid w:val="009E04E9"/>
    <w:rsid w:val="009E2FEA"/>
    <w:rsid w:val="009E6890"/>
    <w:rsid w:val="009E7AB0"/>
    <w:rsid w:val="009F048C"/>
    <w:rsid w:val="00A04890"/>
    <w:rsid w:val="00A20F0B"/>
    <w:rsid w:val="00A23EF3"/>
    <w:rsid w:val="00A25973"/>
    <w:rsid w:val="00A357D3"/>
    <w:rsid w:val="00A3748D"/>
    <w:rsid w:val="00A4217D"/>
    <w:rsid w:val="00A43C5A"/>
    <w:rsid w:val="00A64BEF"/>
    <w:rsid w:val="00A6635E"/>
    <w:rsid w:val="00A67DD6"/>
    <w:rsid w:val="00A85095"/>
    <w:rsid w:val="00A92A16"/>
    <w:rsid w:val="00A92C7A"/>
    <w:rsid w:val="00AA09BB"/>
    <w:rsid w:val="00AA44DD"/>
    <w:rsid w:val="00AA4698"/>
    <w:rsid w:val="00AB4B38"/>
    <w:rsid w:val="00AC4ED0"/>
    <w:rsid w:val="00AE418C"/>
    <w:rsid w:val="00AE4912"/>
    <w:rsid w:val="00AF36D3"/>
    <w:rsid w:val="00AF3973"/>
    <w:rsid w:val="00AF4BE4"/>
    <w:rsid w:val="00AF58BE"/>
    <w:rsid w:val="00B01F81"/>
    <w:rsid w:val="00B031AD"/>
    <w:rsid w:val="00B065F1"/>
    <w:rsid w:val="00B401AC"/>
    <w:rsid w:val="00B46EB1"/>
    <w:rsid w:val="00B471A7"/>
    <w:rsid w:val="00B56293"/>
    <w:rsid w:val="00B567E1"/>
    <w:rsid w:val="00B67A9A"/>
    <w:rsid w:val="00B74222"/>
    <w:rsid w:val="00B77640"/>
    <w:rsid w:val="00B83B2F"/>
    <w:rsid w:val="00B97B67"/>
    <w:rsid w:val="00BA0E0D"/>
    <w:rsid w:val="00BA798D"/>
    <w:rsid w:val="00BB5070"/>
    <w:rsid w:val="00BC3CA9"/>
    <w:rsid w:val="00BD0A9B"/>
    <w:rsid w:val="00BE2565"/>
    <w:rsid w:val="00BF20F8"/>
    <w:rsid w:val="00BF46FA"/>
    <w:rsid w:val="00C074CF"/>
    <w:rsid w:val="00C11FDB"/>
    <w:rsid w:val="00C22190"/>
    <w:rsid w:val="00C439DD"/>
    <w:rsid w:val="00C61153"/>
    <w:rsid w:val="00C75C21"/>
    <w:rsid w:val="00C83AE8"/>
    <w:rsid w:val="00C84605"/>
    <w:rsid w:val="00CC0BA5"/>
    <w:rsid w:val="00CC1B85"/>
    <w:rsid w:val="00CC24FC"/>
    <w:rsid w:val="00CC4A3C"/>
    <w:rsid w:val="00CD5816"/>
    <w:rsid w:val="00CE0C72"/>
    <w:rsid w:val="00CE23C6"/>
    <w:rsid w:val="00CE3E0D"/>
    <w:rsid w:val="00CF3853"/>
    <w:rsid w:val="00D00593"/>
    <w:rsid w:val="00D1523C"/>
    <w:rsid w:val="00D20B65"/>
    <w:rsid w:val="00D3732A"/>
    <w:rsid w:val="00D7364C"/>
    <w:rsid w:val="00D8170D"/>
    <w:rsid w:val="00D832C2"/>
    <w:rsid w:val="00DA0A15"/>
    <w:rsid w:val="00DB05FA"/>
    <w:rsid w:val="00DB660F"/>
    <w:rsid w:val="00DE0ACB"/>
    <w:rsid w:val="00DE0E51"/>
    <w:rsid w:val="00DF0103"/>
    <w:rsid w:val="00DF0FEF"/>
    <w:rsid w:val="00DF2E1E"/>
    <w:rsid w:val="00DF5938"/>
    <w:rsid w:val="00DF5AAF"/>
    <w:rsid w:val="00DF7564"/>
    <w:rsid w:val="00E015C1"/>
    <w:rsid w:val="00E11020"/>
    <w:rsid w:val="00E2722D"/>
    <w:rsid w:val="00E33634"/>
    <w:rsid w:val="00E40A9D"/>
    <w:rsid w:val="00E56F33"/>
    <w:rsid w:val="00E66A88"/>
    <w:rsid w:val="00E76C3D"/>
    <w:rsid w:val="00E80AA0"/>
    <w:rsid w:val="00E85C35"/>
    <w:rsid w:val="00E90060"/>
    <w:rsid w:val="00E90295"/>
    <w:rsid w:val="00EA22CC"/>
    <w:rsid w:val="00ED60D2"/>
    <w:rsid w:val="00F0740E"/>
    <w:rsid w:val="00F11102"/>
    <w:rsid w:val="00F233DD"/>
    <w:rsid w:val="00F24236"/>
    <w:rsid w:val="00F26A43"/>
    <w:rsid w:val="00F4221F"/>
    <w:rsid w:val="00F43BF0"/>
    <w:rsid w:val="00F45C33"/>
    <w:rsid w:val="00F5302C"/>
    <w:rsid w:val="00F61AEA"/>
    <w:rsid w:val="00F64B6C"/>
    <w:rsid w:val="00FA54E0"/>
    <w:rsid w:val="00FA5BB7"/>
    <w:rsid w:val="00FB1E0E"/>
    <w:rsid w:val="00FB335F"/>
    <w:rsid w:val="00FB484E"/>
    <w:rsid w:val="00FD4B8E"/>
    <w:rsid w:val="00FD4E2A"/>
    <w:rsid w:val="00FD78CB"/>
    <w:rsid w:val="00FE1248"/>
    <w:rsid w:val="00FE197E"/>
    <w:rsid w:val="00FE4EF2"/>
    <w:rsid w:val="04DE0B41"/>
    <w:rsid w:val="058E0635"/>
    <w:rsid w:val="072B3D57"/>
    <w:rsid w:val="1FC12E9B"/>
    <w:rsid w:val="22059437"/>
    <w:rsid w:val="2A7C8415"/>
    <w:rsid w:val="2F278A42"/>
    <w:rsid w:val="34B8728A"/>
    <w:rsid w:val="3639189D"/>
    <w:rsid w:val="415B1B19"/>
    <w:rsid w:val="43C9988A"/>
    <w:rsid w:val="4A2B4084"/>
    <w:rsid w:val="4E7F1A80"/>
    <w:rsid w:val="506C4119"/>
    <w:rsid w:val="5754092A"/>
    <w:rsid w:val="622B967A"/>
    <w:rsid w:val="63D72916"/>
    <w:rsid w:val="63FD05B3"/>
    <w:rsid w:val="6E2E0650"/>
    <w:rsid w:val="71B84C08"/>
    <w:rsid w:val="7A73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167A0ED8"/>
  <w15:docId w15:val="{316F39D8-B165-478C-B265-68309EA3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uiPriority w:val="34"/>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CommentReference">
    <w:name w:val="annotation reference"/>
    <w:basedOn w:val="DefaultParagraphFont"/>
    <w:semiHidden/>
    <w:unhideWhenUsed/>
    <w:rsid w:val="00AB4B38"/>
    <w:rPr>
      <w:sz w:val="16"/>
      <w:szCs w:val="16"/>
    </w:rPr>
  </w:style>
  <w:style w:type="paragraph" w:styleId="CommentText">
    <w:name w:val="annotation text"/>
    <w:basedOn w:val="Normal"/>
    <w:link w:val="CommentTextChar"/>
    <w:semiHidden/>
    <w:unhideWhenUsed/>
    <w:rsid w:val="00AB4B38"/>
    <w:rPr>
      <w:sz w:val="20"/>
      <w:szCs w:val="20"/>
    </w:rPr>
  </w:style>
  <w:style w:type="character" w:customStyle="1" w:styleId="CommentTextChar">
    <w:name w:val="Comment Text Char"/>
    <w:basedOn w:val="DefaultParagraphFont"/>
    <w:link w:val="CommentText"/>
    <w:semiHidden/>
    <w:rsid w:val="00AB4B38"/>
    <w:rPr>
      <w:rFonts w:ascii="Arial" w:hAnsi="Arial" w:cs="Arial"/>
    </w:rPr>
  </w:style>
  <w:style w:type="paragraph" w:styleId="CommentSubject">
    <w:name w:val="annotation subject"/>
    <w:basedOn w:val="CommentText"/>
    <w:next w:val="CommentText"/>
    <w:link w:val="CommentSubjectChar"/>
    <w:semiHidden/>
    <w:unhideWhenUsed/>
    <w:rsid w:val="00AB4B38"/>
    <w:rPr>
      <w:b/>
      <w:bCs/>
    </w:rPr>
  </w:style>
  <w:style w:type="character" w:customStyle="1" w:styleId="CommentSubjectChar">
    <w:name w:val="Comment Subject Char"/>
    <w:basedOn w:val="CommentTextChar"/>
    <w:link w:val="CommentSubject"/>
    <w:semiHidden/>
    <w:rsid w:val="00AB4B38"/>
    <w:rPr>
      <w:rFonts w:ascii="Arial" w:hAnsi="Arial" w:cs="Arial"/>
      <w:b/>
      <w:bCs/>
    </w:rPr>
  </w:style>
  <w:style w:type="character" w:customStyle="1" w:styleId="normaltextrun">
    <w:name w:val="normaltextrun"/>
    <w:basedOn w:val="DefaultParagraphFont"/>
    <w:rsid w:val="002773DE"/>
  </w:style>
  <w:style w:type="character" w:styleId="UnresolvedMention">
    <w:name w:val="Unresolved Mention"/>
    <w:basedOn w:val="DefaultParagraphFont"/>
    <w:uiPriority w:val="99"/>
    <w:semiHidden/>
    <w:unhideWhenUsed/>
    <w:rsid w:val="00BF46FA"/>
    <w:rPr>
      <w:color w:val="605E5C"/>
      <w:shd w:val="clear" w:color="auto" w:fill="E1DFDD"/>
    </w:rPr>
  </w:style>
  <w:style w:type="paragraph" w:customStyle="1" w:styleId="BodySingle">
    <w:name w:val="Body Single"/>
    <w:basedOn w:val="Normal"/>
    <w:rsid w:val="009917E9"/>
    <w:pPr>
      <w:overflowPunct/>
      <w:textAlignment w:val="auto"/>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09487">
      <w:bodyDiv w:val="1"/>
      <w:marLeft w:val="0"/>
      <w:marRight w:val="0"/>
      <w:marTop w:val="0"/>
      <w:marBottom w:val="0"/>
      <w:divBdr>
        <w:top w:val="none" w:sz="0" w:space="0" w:color="auto"/>
        <w:left w:val="none" w:sz="0" w:space="0" w:color="auto"/>
        <w:bottom w:val="none" w:sz="0" w:space="0" w:color="auto"/>
        <w:right w:val="none" w:sz="0" w:space="0" w:color="auto"/>
      </w:divBdr>
    </w:div>
    <w:div w:id="1121150826">
      <w:bodyDiv w:val="1"/>
      <w:marLeft w:val="0"/>
      <w:marRight w:val="0"/>
      <w:marTop w:val="0"/>
      <w:marBottom w:val="0"/>
      <w:divBdr>
        <w:top w:val="none" w:sz="0" w:space="0" w:color="auto"/>
        <w:left w:val="none" w:sz="0" w:space="0" w:color="auto"/>
        <w:bottom w:val="none" w:sz="0" w:space="0" w:color="auto"/>
        <w:right w:val="none" w:sz="0" w:space="0" w:color="auto"/>
      </w:divBdr>
    </w:div>
    <w:div w:id="1178153419">
      <w:bodyDiv w:val="1"/>
      <w:marLeft w:val="0"/>
      <w:marRight w:val="0"/>
      <w:marTop w:val="0"/>
      <w:marBottom w:val="0"/>
      <w:divBdr>
        <w:top w:val="none" w:sz="0" w:space="0" w:color="auto"/>
        <w:left w:val="none" w:sz="0" w:space="0" w:color="auto"/>
        <w:bottom w:val="none" w:sz="0" w:space="0" w:color="auto"/>
        <w:right w:val="none" w:sz="0" w:space="0" w:color="auto"/>
      </w:divBdr>
    </w:div>
    <w:div w:id="1305115498">
      <w:bodyDiv w:val="1"/>
      <w:marLeft w:val="0"/>
      <w:marRight w:val="0"/>
      <w:marTop w:val="0"/>
      <w:marBottom w:val="0"/>
      <w:divBdr>
        <w:top w:val="none" w:sz="0" w:space="0" w:color="auto"/>
        <w:left w:val="none" w:sz="0" w:space="0" w:color="auto"/>
        <w:bottom w:val="none" w:sz="0" w:space="0" w:color="auto"/>
        <w:right w:val="none" w:sz="0" w:space="0" w:color="auto"/>
      </w:divBdr>
    </w:div>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716538565">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 w:id="20294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hse.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D87E-1E47-4F66-88F1-530915677F77}">
  <ds:schemaRefs>
    <ds:schemaRef ds:uri="http://schemas.microsoft.com/sharepoint/v3/contenttype/forms"/>
  </ds:schemaRefs>
</ds:datastoreItem>
</file>

<file path=customXml/itemProps2.xml><?xml version="1.0" encoding="utf-8"?>
<ds:datastoreItem xmlns:ds="http://schemas.openxmlformats.org/officeDocument/2006/customXml" ds:itemID="{0D9F2F73-B50B-4D6A-90C8-DAB5C0B0FD80}">
  <ds:schemaRefs>
    <ds:schemaRef ds:uri="http://schemas.microsoft.com/office/2006/metadata/properties"/>
    <ds:schemaRef ds:uri="http://purl.org/dc/terms/"/>
    <ds:schemaRef ds:uri="http://schemas.openxmlformats.org/package/2006/metadata/core-properties"/>
    <ds:schemaRef ds:uri="http://purl.org/dc/dcmitype/"/>
    <ds:schemaRef ds:uri="90425da6-4405-4c1d-9bee-a011cf4fcfd3"/>
    <ds:schemaRef ds:uri="http://schemas.microsoft.com/office/2006/documentManagement/types"/>
    <ds:schemaRef ds:uri="http://purl.org/dc/elements/1.1/"/>
    <ds:schemaRef ds:uri="http://schemas.microsoft.com/office/infopath/2007/PartnerControls"/>
    <ds:schemaRef ds:uri="4ca1aae7-52f3-4888-a3a9-80000c83842a"/>
    <ds:schemaRef ds:uri="http://www.w3.org/XML/1998/namespace"/>
  </ds:schemaRefs>
</ds:datastoreItem>
</file>

<file path=customXml/itemProps3.xml><?xml version="1.0" encoding="utf-8"?>
<ds:datastoreItem xmlns:ds="http://schemas.openxmlformats.org/officeDocument/2006/customXml" ds:itemID="{6C86EAD1-7C1A-4B20-A85C-001F060E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6F163-294E-4D31-A09A-AC6EED15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1966</Words>
  <Characters>10638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Fran Davies</cp:lastModifiedBy>
  <cp:revision>9</cp:revision>
  <cp:lastPrinted>2016-03-16T11:12:00Z</cp:lastPrinted>
  <dcterms:created xsi:type="dcterms:W3CDTF">2021-02-12T11:25:00Z</dcterms:created>
  <dcterms:modified xsi:type="dcterms:W3CDTF">2021-02-12T14:36:00Z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