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2213" w14:textId="77777777" w:rsidR="0079327B" w:rsidRDefault="0079327B" w:rsidP="0079327B">
      <w:pPr>
        <w:widowControl w:val="0"/>
        <w:autoSpaceDE w:val="0"/>
        <w:autoSpaceDN w:val="0"/>
        <w:adjustRightInd w:val="0"/>
        <w:spacing w:after="0" w:line="240" w:lineRule="auto"/>
        <w:ind w:left="120" w:right="120"/>
        <w:jc w:val="center"/>
        <w:rPr>
          <w:rFonts w:ascii="Arial" w:hAnsi="Arial" w:cs="Arial"/>
          <w:sz w:val="24"/>
          <w:szCs w:val="24"/>
        </w:rPr>
      </w:pPr>
      <w:r>
        <w:rPr>
          <w:rFonts w:ascii="Arial" w:hAnsi="Arial" w:cs="Arial"/>
          <w:noProof/>
          <w:sz w:val="24"/>
          <w:szCs w:val="24"/>
        </w:rPr>
        <w:drawing>
          <wp:inline distT="0" distB="0" distL="0" distR="0" wp14:anchorId="707030C4" wp14:editId="1B0BBEA0">
            <wp:extent cx="2133600" cy="170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708150"/>
                    </a:xfrm>
                    <a:prstGeom prst="rect">
                      <a:avLst/>
                    </a:prstGeom>
                    <a:noFill/>
                    <a:ln>
                      <a:noFill/>
                    </a:ln>
                  </pic:spPr>
                </pic:pic>
              </a:graphicData>
            </a:graphic>
          </wp:inline>
        </w:drawing>
      </w:r>
    </w:p>
    <w:p w14:paraId="12B82279" w14:textId="77777777" w:rsidR="0079327B" w:rsidRDefault="0079327B" w:rsidP="0079327B">
      <w:pPr>
        <w:widowControl w:val="0"/>
        <w:autoSpaceDE w:val="0"/>
        <w:autoSpaceDN w:val="0"/>
        <w:adjustRightInd w:val="0"/>
        <w:spacing w:after="200" w:line="276" w:lineRule="auto"/>
        <w:ind w:right="120"/>
        <w:rPr>
          <w:rFonts w:ascii="Arial" w:hAnsi="Arial" w:cs="Arial"/>
          <w:b/>
          <w:bCs/>
          <w:color w:val="000000"/>
          <w:sz w:val="48"/>
          <w:szCs w:val="48"/>
        </w:rPr>
      </w:pPr>
    </w:p>
    <w:p w14:paraId="3D0F4144" w14:textId="77777777" w:rsidR="0079327B" w:rsidRDefault="0079327B" w:rsidP="0079327B">
      <w:pPr>
        <w:widowControl w:val="0"/>
        <w:autoSpaceDE w:val="0"/>
        <w:autoSpaceDN w:val="0"/>
        <w:adjustRightInd w:val="0"/>
        <w:spacing w:after="200" w:line="276" w:lineRule="auto"/>
        <w:ind w:left="108" w:right="94"/>
        <w:jc w:val="center"/>
        <w:rPr>
          <w:rFonts w:ascii="Arial" w:hAnsi="Arial" w:cs="Arial"/>
          <w:b/>
          <w:bCs/>
          <w:color w:val="000000"/>
          <w:sz w:val="48"/>
          <w:szCs w:val="48"/>
        </w:rPr>
      </w:pPr>
      <w:r>
        <w:rPr>
          <w:rFonts w:ascii="Arial" w:hAnsi="Arial" w:cs="Arial"/>
          <w:b/>
          <w:bCs/>
          <w:color w:val="000000"/>
          <w:sz w:val="48"/>
          <w:szCs w:val="48"/>
        </w:rPr>
        <w:t>DIO Commercial Enabling Services</w:t>
      </w:r>
    </w:p>
    <w:p w14:paraId="0D47A838" w14:textId="77777777" w:rsidR="0079327B" w:rsidRDefault="0079327B" w:rsidP="0079327B">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703067450</w:t>
      </w:r>
    </w:p>
    <w:p w14:paraId="110D3002" w14:textId="77777777" w:rsidR="0079327B" w:rsidRDefault="0079327B" w:rsidP="0079327B">
      <w:pPr>
        <w:widowControl w:val="0"/>
        <w:autoSpaceDE w:val="0"/>
        <w:autoSpaceDN w:val="0"/>
        <w:adjustRightInd w:val="0"/>
        <w:spacing w:after="200" w:line="276" w:lineRule="auto"/>
        <w:ind w:left="120" w:right="120"/>
        <w:jc w:val="center"/>
        <w:rPr>
          <w:rFonts w:ascii="Arial" w:hAnsi="Arial" w:cs="Arial"/>
          <w:b/>
          <w:bCs/>
          <w:color w:val="000000"/>
          <w:sz w:val="48"/>
          <w:szCs w:val="48"/>
        </w:rPr>
      </w:pPr>
      <w:r>
        <w:rPr>
          <w:rFonts w:ascii="Arial" w:hAnsi="Arial" w:cs="Arial"/>
          <w:b/>
          <w:bCs/>
          <w:color w:val="000000"/>
          <w:sz w:val="48"/>
          <w:szCs w:val="48"/>
        </w:rPr>
        <w:t>For:</w:t>
      </w:r>
    </w:p>
    <w:p w14:paraId="41F77107" w14:textId="77777777" w:rsidR="0079327B" w:rsidRDefault="00E41239" w:rsidP="00B67709">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 xml:space="preserve">The provision of </w:t>
      </w:r>
      <w:r w:rsidR="0079327B">
        <w:rPr>
          <w:rFonts w:ascii="Arial" w:hAnsi="Arial" w:cs="Arial"/>
          <w:b/>
          <w:bCs/>
          <w:color w:val="000000"/>
          <w:sz w:val="48"/>
          <w:szCs w:val="48"/>
        </w:rPr>
        <w:t>Technical Support</w:t>
      </w:r>
      <w:r w:rsidR="0079327B" w:rsidRPr="00EE782E">
        <w:rPr>
          <w:rFonts w:ascii="Arial" w:hAnsi="Arial" w:cs="Arial"/>
          <w:b/>
          <w:bCs/>
          <w:color w:val="000000"/>
          <w:sz w:val="48"/>
          <w:szCs w:val="48"/>
        </w:rPr>
        <w:t xml:space="preserve"> </w:t>
      </w:r>
      <w:r w:rsidR="00B67709" w:rsidRPr="00B67709">
        <w:rPr>
          <w:rFonts w:ascii="Arial" w:hAnsi="Arial" w:cs="Arial"/>
          <w:b/>
          <w:bCs/>
          <w:color w:val="000000"/>
          <w:sz w:val="48"/>
          <w:szCs w:val="48"/>
        </w:rPr>
        <w:t>for Climate Change Agenda and Changes brought about by the introduction of the 2020 Agriculture Act</w:t>
      </w:r>
      <w:r>
        <w:rPr>
          <w:rFonts w:ascii="Arial" w:hAnsi="Arial" w:cs="Arial"/>
          <w:b/>
          <w:bCs/>
          <w:color w:val="000000"/>
          <w:sz w:val="48"/>
          <w:szCs w:val="48"/>
        </w:rPr>
        <w:t xml:space="preserve"> for LMS</w:t>
      </w:r>
    </w:p>
    <w:p w14:paraId="4CB7EB24" w14:textId="77777777" w:rsidR="0079327B" w:rsidRDefault="0079327B" w:rsidP="0079327B">
      <w:pPr>
        <w:widowControl w:val="0"/>
        <w:autoSpaceDE w:val="0"/>
        <w:autoSpaceDN w:val="0"/>
        <w:adjustRightInd w:val="0"/>
        <w:spacing w:after="200" w:line="276" w:lineRule="auto"/>
        <w:ind w:left="120" w:right="120"/>
        <w:jc w:val="center"/>
        <w:rPr>
          <w:rFonts w:ascii="Arial" w:hAnsi="Arial" w:cs="Arial"/>
          <w:sz w:val="24"/>
          <w:szCs w:val="24"/>
        </w:rPr>
      </w:pPr>
    </w:p>
    <w:p w14:paraId="46C49680" w14:textId="77777777" w:rsidR="0079327B" w:rsidRDefault="0079327B" w:rsidP="0079327B">
      <w:pPr>
        <w:widowControl w:val="0"/>
        <w:autoSpaceDE w:val="0"/>
        <w:autoSpaceDN w:val="0"/>
        <w:adjustRightInd w:val="0"/>
        <w:spacing w:after="120" w:line="276" w:lineRule="auto"/>
        <w:ind w:left="120" w:right="120"/>
        <w:rPr>
          <w:rFonts w:ascii="Arial" w:hAnsi="Arial" w:cs="Arial"/>
          <w:color w:val="000000"/>
          <w:sz w:val="20"/>
          <w:szCs w:val="20"/>
        </w:rPr>
      </w:pPr>
    </w:p>
    <w:tbl>
      <w:tblPr>
        <w:tblW w:w="9498" w:type="dxa"/>
        <w:tblInd w:w="-137" w:type="dxa"/>
        <w:tblLayout w:type="fixed"/>
        <w:tblCellMar>
          <w:left w:w="0" w:type="dxa"/>
          <w:right w:w="0" w:type="dxa"/>
        </w:tblCellMar>
        <w:tblLook w:val="04A0" w:firstRow="1" w:lastRow="0" w:firstColumn="1" w:lastColumn="0" w:noHBand="0" w:noVBand="1"/>
      </w:tblPr>
      <w:tblGrid>
        <w:gridCol w:w="4678"/>
        <w:gridCol w:w="4820"/>
      </w:tblGrid>
      <w:tr w:rsidR="0079327B" w:rsidRPr="0037692D" w14:paraId="3991E544" w14:textId="77777777" w:rsidTr="00B67709">
        <w:tc>
          <w:tcPr>
            <w:tcW w:w="4678" w:type="dxa"/>
            <w:tcBorders>
              <w:top w:val="single" w:sz="4" w:space="0" w:color="000000"/>
              <w:left w:val="single" w:sz="4" w:space="0" w:color="000000"/>
              <w:bottom w:val="nil"/>
              <w:right w:val="single" w:sz="4" w:space="0" w:color="000000"/>
            </w:tcBorders>
            <w:shd w:val="clear" w:color="auto" w:fill="FFFFFF"/>
            <w:hideMark/>
          </w:tcPr>
          <w:p w14:paraId="7ECE7ED8"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sz w:val="20"/>
                <w:szCs w:val="20"/>
              </w:rPr>
            </w:pPr>
            <w:r w:rsidRPr="0037692D">
              <w:rPr>
                <w:rFonts w:ascii="Arial" w:hAnsi="Arial" w:cs="Arial"/>
                <w:b/>
                <w:bCs/>
                <w:color w:val="000000"/>
                <w:sz w:val="20"/>
                <w:szCs w:val="20"/>
              </w:rPr>
              <w:t>Between the Secretary of State for Defence of the United Kingdom of Great Britain and Northern Ireland</w:t>
            </w:r>
          </w:p>
        </w:tc>
        <w:tc>
          <w:tcPr>
            <w:tcW w:w="4820" w:type="dxa"/>
            <w:tcBorders>
              <w:top w:val="single" w:sz="4" w:space="0" w:color="000000"/>
              <w:left w:val="single" w:sz="4" w:space="0" w:color="000000"/>
              <w:bottom w:val="nil"/>
              <w:right w:val="single" w:sz="4" w:space="0" w:color="000000"/>
            </w:tcBorders>
            <w:shd w:val="clear" w:color="auto" w:fill="FFFFFF"/>
            <w:hideMark/>
          </w:tcPr>
          <w:p w14:paraId="52E51636" w14:textId="77777777" w:rsidR="0079327B" w:rsidRPr="0037692D" w:rsidRDefault="0079327B" w:rsidP="00B67709">
            <w:pPr>
              <w:widowControl w:val="0"/>
              <w:autoSpaceDE w:val="0"/>
              <w:autoSpaceDN w:val="0"/>
              <w:adjustRightInd w:val="0"/>
              <w:spacing w:after="200" w:line="276" w:lineRule="auto"/>
              <w:ind w:left="134" w:right="80"/>
              <w:rPr>
                <w:rFonts w:ascii="Arial" w:hAnsi="Arial" w:cs="Arial"/>
                <w:b/>
                <w:bCs/>
                <w:color w:val="000000"/>
                <w:sz w:val="20"/>
                <w:szCs w:val="20"/>
              </w:rPr>
            </w:pPr>
            <w:r w:rsidRPr="0037692D">
              <w:rPr>
                <w:rFonts w:ascii="Arial" w:hAnsi="Arial" w:cs="Arial"/>
                <w:b/>
                <w:bCs/>
                <w:color w:val="000000"/>
                <w:sz w:val="20"/>
                <w:szCs w:val="20"/>
              </w:rPr>
              <w:t>And</w:t>
            </w:r>
          </w:p>
        </w:tc>
      </w:tr>
      <w:tr w:rsidR="0079327B" w:rsidRPr="0037692D" w14:paraId="6656FB6D" w14:textId="77777777" w:rsidTr="00B67709">
        <w:trPr>
          <w:trHeight w:val="1808"/>
        </w:trPr>
        <w:tc>
          <w:tcPr>
            <w:tcW w:w="4678" w:type="dxa"/>
            <w:tcBorders>
              <w:top w:val="nil"/>
              <w:left w:val="single" w:sz="4" w:space="0" w:color="000000"/>
              <w:bottom w:val="nil"/>
              <w:right w:val="single" w:sz="4" w:space="0" w:color="000000"/>
            </w:tcBorders>
            <w:shd w:val="clear" w:color="auto" w:fill="FFFFFF"/>
            <w:hideMark/>
          </w:tcPr>
          <w:p w14:paraId="2D153EC4"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b/>
                <w:bCs/>
                <w:color w:val="000000"/>
                <w:sz w:val="20"/>
                <w:szCs w:val="20"/>
              </w:rPr>
            </w:pPr>
            <w:r w:rsidRPr="0037692D">
              <w:rPr>
                <w:rFonts w:ascii="Arial" w:hAnsi="Arial" w:cs="Arial"/>
                <w:b/>
                <w:bCs/>
                <w:color w:val="000000"/>
                <w:sz w:val="20"/>
                <w:szCs w:val="20"/>
              </w:rPr>
              <w:t>Team Name and address:</w:t>
            </w:r>
          </w:p>
          <w:p w14:paraId="2315AF9C"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color w:val="000000"/>
                <w:sz w:val="20"/>
                <w:szCs w:val="20"/>
              </w:rPr>
            </w:pPr>
          </w:p>
          <w:p w14:paraId="11FEB550"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color w:val="000000"/>
                <w:sz w:val="20"/>
                <w:szCs w:val="20"/>
              </w:rPr>
            </w:pPr>
            <w:r w:rsidRPr="0037692D">
              <w:rPr>
                <w:rFonts w:ascii="Arial" w:hAnsi="Arial" w:cs="Arial"/>
                <w:color w:val="000000"/>
                <w:sz w:val="20"/>
                <w:szCs w:val="20"/>
              </w:rPr>
              <w:t>DIO Commercial Enabling Services</w:t>
            </w:r>
          </w:p>
          <w:p w14:paraId="737E7608"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color w:val="000000"/>
                <w:sz w:val="20"/>
                <w:szCs w:val="20"/>
              </w:rPr>
            </w:pPr>
            <w:r w:rsidRPr="0037692D">
              <w:rPr>
                <w:rFonts w:ascii="Arial" w:hAnsi="Arial" w:cs="Arial"/>
                <w:color w:val="000000"/>
                <w:sz w:val="20"/>
                <w:szCs w:val="20"/>
              </w:rPr>
              <w:t>Room 1.2.02</w:t>
            </w:r>
          </w:p>
          <w:p w14:paraId="5583050B"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color w:val="000000"/>
                <w:sz w:val="20"/>
                <w:szCs w:val="20"/>
              </w:rPr>
            </w:pPr>
            <w:r w:rsidRPr="0037692D">
              <w:rPr>
                <w:rFonts w:ascii="Arial" w:hAnsi="Arial" w:cs="Arial"/>
                <w:color w:val="000000"/>
                <w:sz w:val="20"/>
                <w:szCs w:val="20"/>
              </w:rPr>
              <w:t>Kentigern House,</w:t>
            </w:r>
          </w:p>
          <w:p w14:paraId="1E6565D1"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color w:val="000000"/>
                <w:sz w:val="20"/>
                <w:szCs w:val="20"/>
              </w:rPr>
            </w:pPr>
            <w:r w:rsidRPr="0037692D">
              <w:rPr>
                <w:rFonts w:ascii="Arial" w:hAnsi="Arial" w:cs="Arial"/>
                <w:color w:val="000000"/>
                <w:sz w:val="20"/>
                <w:szCs w:val="20"/>
              </w:rPr>
              <w:t>65 Brown Street,</w:t>
            </w:r>
          </w:p>
          <w:p w14:paraId="32FFCF34"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b/>
                <w:bCs/>
                <w:color w:val="000000"/>
                <w:sz w:val="20"/>
                <w:szCs w:val="20"/>
              </w:rPr>
            </w:pPr>
            <w:r w:rsidRPr="0037692D">
              <w:rPr>
                <w:rFonts w:ascii="Arial" w:hAnsi="Arial" w:cs="Arial"/>
                <w:color w:val="000000"/>
                <w:sz w:val="20"/>
                <w:szCs w:val="20"/>
              </w:rPr>
              <w:t>Glasgow</w:t>
            </w:r>
            <w:r w:rsidR="00D33C99">
              <w:rPr>
                <w:rFonts w:ascii="Arial" w:hAnsi="Arial" w:cs="Arial"/>
                <w:color w:val="000000"/>
                <w:sz w:val="20"/>
                <w:szCs w:val="20"/>
              </w:rPr>
              <w:t>, G2 8EX</w:t>
            </w:r>
          </w:p>
        </w:tc>
        <w:tc>
          <w:tcPr>
            <w:tcW w:w="4820" w:type="dxa"/>
            <w:tcBorders>
              <w:top w:val="nil"/>
              <w:left w:val="single" w:sz="4" w:space="0" w:color="000000"/>
              <w:bottom w:val="nil"/>
              <w:right w:val="single" w:sz="4" w:space="0" w:color="000000"/>
            </w:tcBorders>
            <w:shd w:val="clear" w:color="auto" w:fill="FFFFFF"/>
          </w:tcPr>
          <w:p w14:paraId="1ABCD449" w14:textId="77777777" w:rsidR="0079327B" w:rsidRPr="0037692D" w:rsidRDefault="0079327B" w:rsidP="00B67709">
            <w:pPr>
              <w:widowControl w:val="0"/>
              <w:autoSpaceDE w:val="0"/>
              <w:autoSpaceDN w:val="0"/>
              <w:adjustRightInd w:val="0"/>
              <w:spacing w:after="200" w:line="276" w:lineRule="auto"/>
              <w:ind w:left="134" w:right="80"/>
              <w:rPr>
                <w:rFonts w:ascii="Arial" w:hAnsi="Arial" w:cs="Arial"/>
                <w:b/>
                <w:bCs/>
                <w:color w:val="000000"/>
                <w:sz w:val="20"/>
                <w:szCs w:val="20"/>
              </w:rPr>
            </w:pPr>
            <w:r w:rsidRPr="0037692D">
              <w:rPr>
                <w:rFonts w:ascii="Arial" w:hAnsi="Arial" w:cs="Arial"/>
                <w:b/>
                <w:bCs/>
                <w:color w:val="000000"/>
                <w:sz w:val="20"/>
                <w:szCs w:val="20"/>
              </w:rPr>
              <w:t>Contractor Name and address:</w:t>
            </w:r>
          </w:p>
          <w:p w14:paraId="5928B88E" w14:textId="77777777" w:rsidR="0079327B" w:rsidRPr="0079327B" w:rsidRDefault="0079327B" w:rsidP="0079327B">
            <w:pPr>
              <w:widowControl w:val="0"/>
              <w:autoSpaceDE w:val="0"/>
              <w:autoSpaceDN w:val="0"/>
              <w:adjustRightInd w:val="0"/>
              <w:spacing w:after="0" w:line="240" w:lineRule="auto"/>
              <w:ind w:left="36" w:right="24"/>
              <w:rPr>
                <w:rFonts w:ascii="Arial" w:hAnsi="Arial" w:cs="Arial"/>
                <w:color w:val="000000"/>
                <w:sz w:val="20"/>
                <w:szCs w:val="20"/>
              </w:rPr>
            </w:pPr>
            <w:r w:rsidRPr="0079327B">
              <w:rPr>
                <w:rFonts w:ascii="Arial" w:hAnsi="Arial" w:cs="Arial"/>
                <w:color w:val="000000"/>
                <w:sz w:val="20"/>
                <w:szCs w:val="20"/>
              </w:rPr>
              <w:t>Harper Adams University College</w:t>
            </w:r>
          </w:p>
          <w:p w14:paraId="0A3CF6BB" w14:textId="77777777" w:rsidR="0079327B" w:rsidRPr="0079327B" w:rsidRDefault="0079327B" w:rsidP="0079327B">
            <w:pPr>
              <w:widowControl w:val="0"/>
              <w:autoSpaceDE w:val="0"/>
              <w:autoSpaceDN w:val="0"/>
              <w:adjustRightInd w:val="0"/>
              <w:spacing w:after="0" w:line="240" w:lineRule="auto"/>
              <w:ind w:left="36" w:right="24"/>
              <w:rPr>
                <w:rFonts w:ascii="Arial" w:hAnsi="Arial" w:cs="Arial"/>
                <w:color w:val="000000"/>
                <w:sz w:val="20"/>
                <w:szCs w:val="20"/>
              </w:rPr>
            </w:pPr>
            <w:r w:rsidRPr="0079327B">
              <w:rPr>
                <w:rFonts w:ascii="Arial" w:hAnsi="Arial" w:cs="Arial"/>
                <w:color w:val="000000"/>
                <w:sz w:val="20"/>
                <w:szCs w:val="20"/>
              </w:rPr>
              <w:t>Newport</w:t>
            </w:r>
          </w:p>
          <w:p w14:paraId="5FD220EC" w14:textId="77777777" w:rsidR="0079327B" w:rsidRPr="0079327B" w:rsidRDefault="0079327B" w:rsidP="0079327B">
            <w:pPr>
              <w:widowControl w:val="0"/>
              <w:autoSpaceDE w:val="0"/>
              <w:autoSpaceDN w:val="0"/>
              <w:adjustRightInd w:val="0"/>
              <w:spacing w:after="0" w:line="240" w:lineRule="auto"/>
              <w:ind w:left="36" w:right="24"/>
              <w:rPr>
                <w:rFonts w:ascii="Helvetica" w:hAnsi="Helvetica"/>
                <w:color w:val="333333"/>
                <w:sz w:val="20"/>
                <w:szCs w:val="20"/>
              </w:rPr>
            </w:pPr>
            <w:r w:rsidRPr="0079327B">
              <w:rPr>
                <w:rFonts w:ascii="Arial" w:hAnsi="Arial" w:cs="Arial"/>
                <w:color w:val="000000"/>
                <w:sz w:val="20"/>
                <w:szCs w:val="20"/>
              </w:rPr>
              <w:t>Shropshir</w:t>
            </w:r>
            <w:r w:rsidRPr="0079327B">
              <w:rPr>
                <w:rFonts w:ascii="Helvetica" w:hAnsi="Helvetica"/>
                <w:color w:val="333333"/>
                <w:sz w:val="20"/>
                <w:szCs w:val="20"/>
              </w:rPr>
              <w:t>e</w:t>
            </w:r>
          </w:p>
          <w:p w14:paraId="1B45F865" w14:textId="77777777" w:rsidR="0079327B" w:rsidRPr="0037692D" w:rsidRDefault="007944A2" w:rsidP="0079327B">
            <w:pPr>
              <w:pStyle w:val="Default"/>
              <w:rPr>
                <w:rFonts w:ascii="Arial" w:hAnsi="Arial" w:cs="Arial"/>
                <w:sz w:val="20"/>
                <w:szCs w:val="20"/>
              </w:rPr>
            </w:pPr>
            <w:r>
              <w:rPr>
                <w:rFonts w:ascii="Arial" w:hAnsi="Arial" w:cs="Arial"/>
                <w:sz w:val="20"/>
                <w:szCs w:val="20"/>
              </w:rPr>
              <w:t xml:space="preserve"> </w:t>
            </w:r>
            <w:r w:rsidR="0079327B" w:rsidRPr="0079327B">
              <w:rPr>
                <w:rFonts w:ascii="Arial" w:hAnsi="Arial" w:cs="Arial"/>
                <w:sz w:val="20"/>
                <w:szCs w:val="20"/>
              </w:rPr>
              <w:t>T</w:t>
            </w:r>
            <w:r>
              <w:rPr>
                <w:rFonts w:ascii="Arial" w:hAnsi="Arial" w:cs="Arial"/>
                <w:sz w:val="20"/>
                <w:szCs w:val="20"/>
              </w:rPr>
              <w:t>F</w:t>
            </w:r>
            <w:r w:rsidR="0079327B" w:rsidRPr="0079327B">
              <w:rPr>
                <w:rFonts w:ascii="Arial" w:hAnsi="Arial" w:cs="Arial"/>
                <w:sz w:val="20"/>
                <w:szCs w:val="20"/>
              </w:rPr>
              <w:t>10 8</w:t>
            </w:r>
            <w:r w:rsidR="0079327B">
              <w:rPr>
                <w:rFonts w:ascii="Arial" w:hAnsi="Arial" w:cs="Arial"/>
                <w:sz w:val="20"/>
                <w:szCs w:val="20"/>
              </w:rPr>
              <w:t>NB</w:t>
            </w:r>
          </w:p>
        </w:tc>
      </w:tr>
      <w:tr w:rsidR="0079327B" w:rsidRPr="0037692D" w14:paraId="7DD8B7AE" w14:textId="77777777" w:rsidTr="00B67709">
        <w:tc>
          <w:tcPr>
            <w:tcW w:w="4678" w:type="dxa"/>
            <w:tcBorders>
              <w:top w:val="nil"/>
              <w:left w:val="single" w:sz="4" w:space="0" w:color="000000"/>
              <w:bottom w:val="single" w:sz="4" w:space="0" w:color="000000"/>
              <w:right w:val="single" w:sz="4" w:space="0" w:color="000000"/>
            </w:tcBorders>
            <w:shd w:val="clear" w:color="auto" w:fill="FFFFFF"/>
          </w:tcPr>
          <w:p w14:paraId="31F88267" w14:textId="01DC15CB" w:rsidR="0079327B" w:rsidRPr="0037692D" w:rsidRDefault="0079327B" w:rsidP="00B67709">
            <w:pPr>
              <w:spacing w:after="0" w:line="240" w:lineRule="auto"/>
              <w:rPr>
                <w:rFonts w:ascii="Arial" w:hAnsi="Arial" w:cs="Arial"/>
                <w:color w:val="666699"/>
                <w:sz w:val="20"/>
                <w:szCs w:val="20"/>
              </w:rPr>
            </w:pPr>
            <w:r w:rsidRPr="0037692D">
              <w:rPr>
                <w:rFonts w:ascii="Arial" w:hAnsi="Arial" w:cs="Arial"/>
                <w:b/>
                <w:bCs/>
                <w:color w:val="000000"/>
                <w:sz w:val="20"/>
                <w:szCs w:val="20"/>
              </w:rPr>
              <w:t xml:space="preserve">E-mail Address: </w:t>
            </w:r>
            <w:r w:rsidR="001E0FF9" w:rsidRPr="001E0FF9">
              <w:rPr>
                <w:rFonts w:ascii="Arial" w:hAnsi="Arial" w:cs="Arial"/>
                <w:i/>
                <w:iCs/>
                <w:color w:val="FF0000"/>
                <w:sz w:val="20"/>
                <w:szCs w:val="20"/>
                <w:highlight w:val="yellow"/>
              </w:rPr>
              <w:t>REDACTED</w:t>
            </w:r>
            <w:r w:rsidRPr="001E0FF9">
              <w:rPr>
                <w:rFonts w:ascii="Arial" w:hAnsi="Arial" w:cs="Arial"/>
                <w:sz w:val="20"/>
                <w:szCs w:val="20"/>
              </w:rPr>
              <w:t>@mod.gov.uk</w:t>
            </w:r>
            <w:r w:rsidRPr="0037692D">
              <w:rPr>
                <w:rFonts w:ascii="Arial" w:hAnsi="Arial" w:cs="Arial"/>
                <w:color w:val="660066"/>
                <w:sz w:val="20"/>
                <w:szCs w:val="20"/>
                <w:u w:val="single"/>
              </w:rPr>
              <w:t xml:space="preserve"> </w:t>
            </w:r>
            <w:r w:rsidRPr="0037692D">
              <w:rPr>
                <w:rFonts w:ascii="Arial" w:hAnsi="Arial" w:cs="Arial"/>
                <w:color w:val="660066"/>
                <w:sz w:val="20"/>
                <w:szCs w:val="20"/>
              </w:rPr>
              <w:t>  </w:t>
            </w:r>
            <w:r w:rsidRPr="0037692D">
              <w:rPr>
                <w:rFonts w:ascii="Arial" w:hAnsi="Arial" w:cs="Arial"/>
                <w:color w:val="666699"/>
                <w:sz w:val="20"/>
                <w:szCs w:val="20"/>
              </w:rPr>
              <w:t xml:space="preserve"> </w:t>
            </w:r>
          </w:p>
          <w:p w14:paraId="25AF8249" w14:textId="77777777" w:rsidR="0079327B" w:rsidRPr="0037692D" w:rsidRDefault="0079327B" w:rsidP="00B67709">
            <w:pPr>
              <w:widowControl w:val="0"/>
              <w:autoSpaceDE w:val="0"/>
              <w:autoSpaceDN w:val="0"/>
              <w:adjustRightInd w:val="0"/>
              <w:spacing w:after="0" w:line="240" w:lineRule="auto"/>
              <w:ind w:left="108" w:right="94"/>
              <w:rPr>
                <w:rFonts w:ascii="Arial" w:hAnsi="Arial" w:cs="Arial"/>
                <w:b/>
                <w:bCs/>
                <w:color w:val="000000"/>
                <w:sz w:val="20"/>
                <w:szCs w:val="20"/>
              </w:rPr>
            </w:pPr>
            <w:r w:rsidRPr="0037692D">
              <w:rPr>
                <w:rFonts w:ascii="Arial" w:hAnsi="Arial" w:cs="Arial"/>
                <w:b/>
                <w:bCs/>
                <w:color w:val="000000"/>
                <w:sz w:val="20"/>
                <w:szCs w:val="20"/>
              </w:rPr>
              <w:t xml:space="preserve"> </w:t>
            </w:r>
          </w:p>
          <w:p w14:paraId="5925EE54" w14:textId="52AD87C6" w:rsidR="0079327B" w:rsidRDefault="0079327B" w:rsidP="00B67709">
            <w:pPr>
              <w:spacing w:after="0" w:line="240" w:lineRule="auto"/>
              <w:rPr>
                <w:rFonts w:ascii="Arial" w:hAnsi="Arial" w:cs="Arial"/>
                <w:sz w:val="20"/>
                <w:szCs w:val="20"/>
              </w:rPr>
            </w:pPr>
            <w:r w:rsidRPr="0037692D">
              <w:rPr>
                <w:rFonts w:ascii="Arial" w:hAnsi="Arial" w:cs="Arial"/>
                <w:b/>
                <w:bCs/>
                <w:color w:val="000000"/>
                <w:sz w:val="20"/>
                <w:szCs w:val="20"/>
              </w:rPr>
              <w:t xml:space="preserve">Telephone Number: </w:t>
            </w:r>
            <w:r w:rsidR="001E0FF9" w:rsidRPr="001E0FF9">
              <w:rPr>
                <w:rFonts w:ascii="Arial" w:hAnsi="Arial" w:cs="Arial"/>
                <w:i/>
                <w:iCs/>
                <w:color w:val="FF0000"/>
                <w:sz w:val="20"/>
                <w:szCs w:val="20"/>
                <w:highlight w:val="yellow"/>
              </w:rPr>
              <w:t>REDACTED</w:t>
            </w:r>
          </w:p>
          <w:p w14:paraId="1F34F51E" w14:textId="77777777" w:rsidR="0079327B" w:rsidRPr="00F467C2" w:rsidRDefault="0079327B" w:rsidP="00B67709">
            <w:pPr>
              <w:rPr>
                <w:rFonts w:ascii="Arial" w:hAnsi="Arial" w:cs="Arial"/>
                <w:sz w:val="20"/>
                <w:szCs w:val="20"/>
              </w:rPr>
            </w:pPr>
          </w:p>
          <w:p w14:paraId="4DAC4941" w14:textId="77777777" w:rsidR="0079327B" w:rsidRPr="00F467C2" w:rsidRDefault="0079327B" w:rsidP="00B67709">
            <w:pPr>
              <w:tabs>
                <w:tab w:val="left" w:pos="3330"/>
              </w:tabs>
              <w:rPr>
                <w:rFonts w:ascii="Arial" w:hAnsi="Arial" w:cs="Arial"/>
                <w:sz w:val="20"/>
                <w:szCs w:val="20"/>
              </w:rPr>
            </w:pPr>
            <w:r>
              <w:rPr>
                <w:rFonts w:ascii="Arial" w:hAnsi="Arial" w:cs="Arial"/>
                <w:sz w:val="20"/>
                <w:szCs w:val="20"/>
              </w:rPr>
              <w:tab/>
            </w:r>
          </w:p>
        </w:tc>
        <w:tc>
          <w:tcPr>
            <w:tcW w:w="4820" w:type="dxa"/>
            <w:tcBorders>
              <w:top w:val="nil"/>
              <w:left w:val="single" w:sz="4" w:space="0" w:color="000000"/>
              <w:bottom w:val="single" w:sz="4" w:space="0" w:color="000000"/>
              <w:right w:val="single" w:sz="4" w:space="0" w:color="000000"/>
            </w:tcBorders>
            <w:shd w:val="clear" w:color="auto" w:fill="FFFFFF"/>
          </w:tcPr>
          <w:p w14:paraId="658315C8" w14:textId="77777777" w:rsidR="0079327B" w:rsidRPr="0037692D" w:rsidRDefault="0079327B" w:rsidP="00B67709">
            <w:pPr>
              <w:widowControl w:val="0"/>
              <w:autoSpaceDE w:val="0"/>
              <w:autoSpaceDN w:val="0"/>
              <w:adjustRightInd w:val="0"/>
              <w:spacing w:after="200" w:line="276" w:lineRule="auto"/>
              <w:ind w:left="134" w:right="80"/>
              <w:rPr>
                <w:rFonts w:ascii="Arial" w:hAnsi="Arial" w:cs="Arial"/>
                <w:color w:val="000000"/>
                <w:sz w:val="20"/>
                <w:szCs w:val="20"/>
              </w:rPr>
            </w:pPr>
            <w:r w:rsidRPr="0037692D">
              <w:rPr>
                <w:rFonts w:ascii="Arial" w:hAnsi="Arial" w:cs="Arial"/>
                <w:b/>
                <w:bCs/>
                <w:color w:val="000000"/>
                <w:sz w:val="20"/>
                <w:szCs w:val="20"/>
              </w:rPr>
              <w:t xml:space="preserve">E-mail Address: </w:t>
            </w:r>
          </w:p>
          <w:p w14:paraId="70E78B52" w14:textId="77777777" w:rsidR="0079327B" w:rsidRPr="0037692D" w:rsidRDefault="0079327B" w:rsidP="00B67709">
            <w:pPr>
              <w:ind w:left="134"/>
              <w:rPr>
                <w:rFonts w:ascii="Arial" w:hAnsi="Arial" w:cs="Arial"/>
                <w:sz w:val="20"/>
                <w:szCs w:val="20"/>
              </w:rPr>
            </w:pPr>
            <w:r w:rsidRPr="0037692D">
              <w:rPr>
                <w:rFonts w:ascii="Arial" w:hAnsi="Arial" w:cs="Arial"/>
                <w:b/>
                <w:bCs/>
                <w:color w:val="000000"/>
                <w:sz w:val="20"/>
                <w:szCs w:val="20"/>
              </w:rPr>
              <w:t xml:space="preserve">Telephone Number: </w:t>
            </w:r>
          </w:p>
        </w:tc>
      </w:tr>
    </w:tbl>
    <w:p w14:paraId="7E0B87D1" w14:textId="77777777" w:rsidR="00337CED" w:rsidRDefault="00C83621">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B6655A3" w14:textId="77777777" w:rsidR="00337CED" w:rsidRDefault="00337CED">
      <w:pPr>
        <w:widowControl w:val="0"/>
        <w:autoSpaceDE w:val="0"/>
        <w:autoSpaceDN w:val="0"/>
        <w:adjustRightInd w:val="0"/>
        <w:spacing w:after="200" w:line="276" w:lineRule="auto"/>
        <w:ind w:left="120" w:right="114"/>
        <w:rPr>
          <w:rFonts w:ascii="Arial" w:hAnsi="Arial" w:cs="Arial"/>
          <w:color w:val="000000"/>
        </w:rPr>
      </w:pPr>
    </w:p>
    <w:p w14:paraId="3FF019AB" w14:textId="77777777" w:rsidR="00337CED" w:rsidRDefault="00C83621">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79158B96" w14:textId="77777777" w:rsidR="00337CED" w:rsidRDefault="00337CED">
      <w:pPr>
        <w:widowControl w:val="0"/>
        <w:autoSpaceDE w:val="0"/>
        <w:autoSpaceDN w:val="0"/>
        <w:adjustRightInd w:val="0"/>
        <w:spacing w:after="200" w:line="276" w:lineRule="auto"/>
        <w:ind w:left="120" w:right="114"/>
        <w:rPr>
          <w:rFonts w:ascii="Arial" w:hAnsi="Arial" w:cs="Arial"/>
          <w:color w:val="000000"/>
        </w:rPr>
      </w:pPr>
    </w:p>
    <w:p w14:paraId="4A98EADC" w14:textId="77777777" w:rsidR="00070339" w:rsidRDefault="00B75CB4" w:rsidP="0037367E">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C83621">
          <w:rPr>
            <w:rFonts w:ascii="Arial" w:hAnsi="Arial" w:cs="Arial"/>
            <w:color w:val="0000FF"/>
            <w:u w:val="single"/>
          </w:rPr>
          <w:t>Standardised Contracting Terms</w:t>
        </w:r>
        <w:r w:rsidR="00C83621">
          <w:rPr>
            <w:rFonts w:ascii="Arial" w:hAnsi="Arial" w:cs="Arial"/>
            <w:color w:val="0000FF"/>
            <w:u w:val="single"/>
          </w:rPr>
          <w:tab/>
        </w:r>
        <w:r w:rsidR="00C83621">
          <w:rPr>
            <w:rFonts w:ascii="Arial" w:hAnsi="Arial" w:cs="Arial"/>
            <w:color w:val="0000FF"/>
            <w:u w:val="single"/>
          </w:rPr>
          <w:fldChar w:fldCharType="begin"/>
        </w:r>
        <w:r w:rsidR="00C83621">
          <w:rPr>
            <w:rFonts w:ascii="Arial" w:hAnsi="Arial" w:cs="Arial"/>
            <w:color w:val="0000FF"/>
            <w:u w:val="single"/>
          </w:rPr>
          <w:instrText>PAGEREF _Toc501022445_3</w:instrText>
        </w:r>
        <w:r w:rsidR="00C83621">
          <w:rPr>
            <w:rFonts w:ascii="Arial" w:hAnsi="Arial" w:cs="Arial"/>
            <w:color w:val="0000FF"/>
            <w:u w:val="single"/>
          </w:rPr>
          <w:fldChar w:fldCharType="separate"/>
        </w:r>
        <w:r w:rsidR="00C83621">
          <w:rPr>
            <w:rFonts w:ascii="Arial" w:hAnsi="Arial" w:cs="Arial"/>
            <w:noProof/>
            <w:color w:val="0000FF"/>
            <w:u w:val="single"/>
          </w:rPr>
          <w:t>0</w:t>
        </w:r>
        <w:r w:rsidR="00C83621">
          <w:rPr>
            <w:rFonts w:ascii="Arial" w:hAnsi="Arial" w:cs="Arial"/>
            <w:color w:val="0000FF"/>
            <w:u w:val="single"/>
          </w:rPr>
          <w:fldChar w:fldCharType="end"/>
        </w:r>
      </w:hyperlink>
    </w:p>
    <w:p w14:paraId="6776CD04" w14:textId="77777777" w:rsidR="00070339" w:rsidRDefault="00B75CB4" w:rsidP="0007033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070339">
          <w:rPr>
            <w:rFonts w:ascii="Arial" w:hAnsi="Arial" w:cs="Arial"/>
            <w:color w:val="0000FF"/>
            <w:u w:val="single"/>
          </w:rPr>
          <w:t>Schedule 1 - Additional Definitions of Contract</w:t>
        </w:r>
        <w:r w:rsidR="00070339">
          <w:rPr>
            <w:rFonts w:ascii="Arial" w:hAnsi="Arial" w:cs="Arial"/>
            <w:color w:val="0000FF"/>
            <w:u w:val="single"/>
          </w:rPr>
          <w:tab/>
        </w:r>
        <w:r w:rsidR="00070339">
          <w:rPr>
            <w:rFonts w:ascii="Arial" w:hAnsi="Arial" w:cs="Arial"/>
            <w:color w:val="0000FF"/>
            <w:u w:val="single"/>
          </w:rPr>
          <w:fldChar w:fldCharType="begin"/>
        </w:r>
        <w:r w:rsidR="00070339">
          <w:rPr>
            <w:rFonts w:ascii="Arial" w:hAnsi="Arial" w:cs="Arial"/>
            <w:color w:val="0000FF"/>
            <w:u w:val="single"/>
          </w:rPr>
          <w:instrText>PAGEREF _Toc501022445_10</w:instrText>
        </w:r>
        <w:r w:rsidR="00070339">
          <w:rPr>
            <w:rFonts w:ascii="Arial" w:hAnsi="Arial" w:cs="Arial"/>
            <w:color w:val="0000FF"/>
            <w:u w:val="single"/>
          </w:rPr>
          <w:fldChar w:fldCharType="separate"/>
        </w:r>
        <w:r w:rsidR="00070339">
          <w:rPr>
            <w:rFonts w:ascii="Arial" w:hAnsi="Arial" w:cs="Arial"/>
            <w:noProof/>
            <w:color w:val="0000FF"/>
            <w:u w:val="single"/>
          </w:rPr>
          <w:t>0</w:t>
        </w:r>
        <w:r w:rsidR="00070339">
          <w:rPr>
            <w:rFonts w:ascii="Arial" w:hAnsi="Arial" w:cs="Arial"/>
            <w:color w:val="0000FF"/>
            <w:u w:val="single"/>
          </w:rPr>
          <w:fldChar w:fldCharType="end"/>
        </w:r>
      </w:hyperlink>
    </w:p>
    <w:p w14:paraId="53A3FD26" w14:textId="77777777" w:rsidR="00337CED" w:rsidRDefault="00B75CB4" w:rsidP="00070339">
      <w:pPr>
        <w:widowControl w:val="0"/>
        <w:tabs>
          <w:tab w:val="right" w:leader="dot" w:pos="9124"/>
        </w:tabs>
        <w:autoSpaceDE w:val="0"/>
        <w:autoSpaceDN w:val="0"/>
        <w:adjustRightInd w:val="0"/>
        <w:spacing w:after="0" w:line="240" w:lineRule="auto"/>
        <w:ind w:left="142" w:right="114"/>
        <w:jc w:val="both"/>
        <w:rPr>
          <w:rFonts w:ascii="Arial" w:hAnsi="Arial" w:cs="Arial"/>
          <w:sz w:val="24"/>
          <w:szCs w:val="24"/>
        </w:rPr>
      </w:pPr>
      <w:hyperlink w:anchor="_Toc501022446_3_2" w:history="1">
        <w:r w:rsidR="00C83621">
          <w:rPr>
            <w:rFonts w:ascii="Arial" w:hAnsi="Arial" w:cs="Arial"/>
            <w:color w:val="0000FF"/>
            <w:u w:val="single"/>
          </w:rPr>
          <w:t>Purchase Order</w:t>
        </w:r>
        <w:r w:rsidR="00C83621">
          <w:rPr>
            <w:rFonts w:ascii="Arial" w:hAnsi="Arial" w:cs="Arial"/>
            <w:color w:val="0000FF"/>
            <w:u w:val="single"/>
          </w:rPr>
          <w:tab/>
        </w:r>
        <w:r w:rsidR="00C83621">
          <w:rPr>
            <w:rFonts w:ascii="Arial" w:hAnsi="Arial" w:cs="Arial"/>
            <w:color w:val="0000FF"/>
            <w:u w:val="single"/>
          </w:rPr>
          <w:fldChar w:fldCharType="begin"/>
        </w:r>
        <w:r w:rsidR="00C83621">
          <w:rPr>
            <w:rFonts w:ascii="Arial" w:hAnsi="Arial" w:cs="Arial"/>
            <w:color w:val="0000FF"/>
            <w:u w:val="single"/>
          </w:rPr>
          <w:instrText>PAGEREF _Toc501022446_3_2</w:instrText>
        </w:r>
        <w:r w:rsidR="00C83621">
          <w:rPr>
            <w:rFonts w:ascii="Arial" w:hAnsi="Arial" w:cs="Arial"/>
            <w:color w:val="0000FF"/>
            <w:u w:val="single"/>
          </w:rPr>
          <w:fldChar w:fldCharType="separate"/>
        </w:r>
        <w:r w:rsidR="00C83621">
          <w:rPr>
            <w:rFonts w:ascii="Arial" w:hAnsi="Arial" w:cs="Arial"/>
            <w:noProof/>
            <w:color w:val="0000FF"/>
            <w:u w:val="single"/>
          </w:rPr>
          <w:t>0</w:t>
        </w:r>
        <w:r w:rsidR="00C83621">
          <w:rPr>
            <w:rFonts w:ascii="Arial" w:hAnsi="Arial" w:cs="Arial"/>
            <w:color w:val="0000FF"/>
            <w:u w:val="single"/>
          </w:rPr>
          <w:fldChar w:fldCharType="end"/>
        </w:r>
      </w:hyperlink>
    </w:p>
    <w:p w14:paraId="55338DD2" w14:textId="77777777" w:rsidR="00337CED" w:rsidRDefault="00B75CB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C83621">
          <w:rPr>
            <w:rFonts w:ascii="Arial" w:hAnsi="Arial" w:cs="Arial"/>
            <w:color w:val="0000FF"/>
            <w:u w:val="single"/>
          </w:rPr>
          <w:t>Annex A to Schedule of Requirements - SoR</w:t>
        </w:r>
        <w:r w:rsidR="00C83621">
          <w:rPr>
            <w:rFonts w:ascii="Arial" w:hAnsi="Arial" w:cs="Arial"/>
            <w:color w:val="0000FF"/>
            <w:u w:val="single"/>
          </w:rPr>
          <w:tab/>
        </w:r>
        <w:r w:rsidR="00C83621">
          <w:rPr>
            <w:rFonts w:ascii="Arial" w:hAnsi="Arial" w:cs="Arial"/>
            <w:color w:val="0000FF"/>
            <w:u w:val="single"/>
          </w:rPr>
          <w:fldChar w:fldCharType="begin"/>
        </w:r>
        <w:r w:rsidR="00C83621">
          <w:rPr>
            <w:rFonts w:ascii="Arial" w:hAnsi="Arial" w:cs="Arial"/>
            <w:color w:val="0000FF"/>
            <w:u w:val="single"/>
          </w:rPr>
          <w:instrText>PAGEREF _Toc501022446_3_3</w:instrText>
        </w:r>
        <w:r w:rsidR="00C83621">
          <w:rPr>
            <w:rFonts w:ascii="Arial" w:hAnsi="Arial" w:cs="Arial"/>
            <w:color w:val="0000FF"/>
            <w:u w:val="single"/>
          </w:rPr>
          <w:fldChar w:fldCharType="separate"/>
        </w:r>
        <w:r w:rsidR="00C83621">
          <w:rPr>
            <w:rFonts w:ascii="Arial" w:hAnsi="Arial" w:cs="Arial"/>
            <w:noProof/>
            <w:color w:val="0000FF"/>
            <w:u w:val="single"/>
          </w:rPr>
          <w:t>0</w:t>
        </w:r>
        <w:r w:rsidR="00C83621">
          <w:rPr>
            <w:rFonts w:ascii="Arial" w:hAnsi="Arial" w:cs="Arial"/>
            <w:color w:val="0000FF"/>
            <w:u w:val="single"/>
          </w:rPr>
          <w:fldChar w:fldCharType="end"/>
        </w:r>
      </w:hyperlink>
    </w:p>
    <w:p w14:paraId="35D48429" w14:textId="77777777" w:rsidR="00337CED" w:rsidRDefault="00B75CB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C83621">
          <w:rPr>
            <w:rFonts w:ascii="Arial" w:hAnsi="Arial" w:cs="Arial"/>
            <w:color w:val="0000FF"/>
            <w:u w:val="single"/>
          </w:rPr>
          <w:t>DEFFORM 111</w:t>
        </w:r>
        <w:r w:rsidR="00C83621">
          <w:rPr>
            <w:rFonts w:ascii="Arial" w:hAnsi="Arial" w:cs="Arial"/>
            <w:color w:val="0000FF"/>
            <w:u w:val="single"/>
          </w:rPr>
          <w:tab/>
        </w:r>
        <w:r w:rsidR="00C83621">
          <w:rPr>
            <w:rFonts w:ascii="Arial" w:hAnsi="Arial" w:cs="Arial"/>
            <w:color w:val="0000FF"/>
            <w:u w:val="single"/>
          </w:rPr>
          <w:fldChar w:fldCharType="begin"/>
        </w:r>
        <w:r w:rsidR="00C83621">
          <w:rPr>
            <w:rFonts w:ascii="Arial" w:hAnsi="Arial" w:cs="Arial"/>
            <w:color w:val="0000FF"/>
            <w:u w:val="single"/>
          </w:rPr>
          <w:instrText>PAGEREF _Toc501022445_13</w:instrText>
        </w:r>
        <w:r w:rsidR="00C83621">
          <w:rPr>
            <w:rFonts w:ascii="Arial" w:hAnsi="Arial" w:cs="Arial"/>
            <w:color w:val="0000FF"/>
            <w:u w:val="single"/>
          </w:rPr>
          <w:fldChar w:fldCharType="separate"/>
        </w:r>
        <w:r w:rsidR="00C83621">
          <w:rPr>
            <w:rFonts w:ascii="Arial" w:hAnsi="Arial" w:cs="Arial"/>
            <w:noProof/>
            <w:color w:val="0000FF"/>
            <w:u w:val="single"/>
          </w:rPr>
          <w:t>0</w:t>
        </w:r>
        <w:r w:rsidR="00C83621">
          <w:rPr>
            <w:rFonts w:ascii="Arial" w:hAnsi="Arial" w:cs="Arial"/>
            <w:color w:val="0000FF"/>
            <w:u w:val="single"/>
          </w:rPr>
          <w:fldChar w:fldCharType="end"/>
        </w:r>
      </w:hyperlink>
    </w:p>
    <w:p w14:paraId="34DEEEB0" w14:textId="77777777" w:rsidR="00070339" w:rsidRDefault="00070339">
      <w:pPr>
        <w:widowControl w:val="0"/>
        <w:autoSpaceDE w:val="0"/>
        <w:autoSpaceDN w:val="0"/>
        <w:adjustRightInd w:val="0"/>
        <w:spacing w:after="200" w:line="276" w:lineRule="auto"/>
        <w:ind w:left="120" w:right="114"/>
        <w:rPr>
          <w:rFonts w:ascii="Arial" w:hAnsi="Arial" w:cs="Arial"/>
          <w:color w:val="000000"/>
        </w:rPr>
        <w:sectPr w:rsidR="00070339" w:rsidSect="001A0E8F">
          <w:headerReference w:type="even" r:id="rId9"/>
          <w:headerReference w:type="default" r:id="rId10"/>
          <w:footerReference w:type="even" r:id="rId11"/>
          <w:footerReference w:type="default" r:id="rId12"/>
          <w:headerReference w:type="first" r:id="rId13"/>
          <w:footerReference w:type="first" r:id="rId14"/>
          <w:pgSz w:w="11900" w:h="16820"/>
          <w:pgMar w:top="1134" w:right="1134" w:bottom="1134" w:left="1134" w:header="567" w:footer="708" w:gutter="0"/>
          <w:cols w:space="720"/>
          <w:noEndnote/>
          <w:docGrid w:linePitch="299"/>
        </w:sectPr>
      </w:pPr>
    </w:p>
    <w:p w14:paraId="6777AEF3" w14:textId="77777777" w:rsidR="00337CED" w:rsidRPr="00070339" w:rsidRDefault="00C83621" w:rsidP="00184CB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Text73"/>
      <w:bookmarkStart w:id="1" w:name="_Toc501022445_3"/>
      <w:bookmarkEnd w:id="0"/>
      <w:r w:rsidRPr="00070339">
        <w:rPr>
          <w:rFonts w:ascii="Arial" w:hAnsi="Arial" w:cs="Arial"/>
          <w:b/>
          <w:bCs/>
          <w:color w:val="000000"/>
          <w:sz w:val="24"/>
          <w:szCs w:val="24"/>
        </w:rPr>
        <w:lastRenderedPageBreak/>
        <w:t>Standardised Contracting Terms</w:t>
      </w:r>
      <w:bookmarkEnd w:id="1"/>
      <w:r w:rsidR="00184CBF" w:rsidRPr="00070339">
        <w:rPr>
          <w:rFonts w:ascii="Arial" w:hAnsi="Arial" w:cs="Arial"/>
          <w:b/>
          <w:bCs/>
          <w:color w:val="000000"/>
          <w:sz w:val="24"/>
          <w:szCs w:val="24"/>
        </w:rPr>
        <w:t xml:space="preserve"> </w:t>
      </w:r>
      <w:bookmarkStart w:id="2" w:name="_Toc501022446_3_1"/>
      <w:r w:rsidR="00184CBF" w:rsidRPr="00070339">
        <w:rPr>
          <w:rFonts w:ascii="Arial" w:hAnsi="Arial" w:cs="Arial"/>
          <w:b/>
          <w:bCs/>
          <w:color w:val="000000"/>
          <w:sz w:val="24"/>
          <w:szCs w:val="24"/>
        </w:rPr>
        <w:tab/>
      </w:r>
      <w:r w:rsidR="00184CBF" w:rsidRPr="00070339">
        <w:rPr>
          <w:rFonts w:ascii="Arial" w:hAnsi="Arial" w:cs="Arial"/>
          <w:b/>
          <w:bCs/>
          <w:color w:val="000000"/>
          <w:sz w:val="24"/>
          <w:szCs w:val="24"/>
        </w:rPr>
        <w:tab/>
      </w:r>
      <w:r w:rsidR="00184CBF" w:rsidRPr="00070339">
        <w:rPr>
          <w:rFonts w:ascii="Arial" w:hAnsi="Arial" w:cs="Arial"/>
          <w:b/>
          <w:bCs/>
          <w:color w:val="000000"/>
          <w:sz w:val="24"/>
          <w:szCs w:val="24"/>
        </w:rPr>
        <w:tab/>
      </w:r>
      <w:r w:rsidR="00184CBF" w:rsidRPr="00070339">
        <w:rPr>
          <w:rFonts w:ascii="Arial" w:hAnsi="Arial" w:cs="Arial"/>
          <w:b/>
          <w:bCs/>
          <w:color w:val="000000"/>
          <w:sz w:val="24"/>
          <w:szCs w:val="24"/>
        </w:rPr>
        <w:tab/>
      </w:r>
      <w:r w:rsidR="00184CBF" w:rsidRPr="00070339">
        <w:rPr>
          <w:rFonts w:ascii="Arial" w:hAnsi="Arial" w:cs="Arial"/>
          <w:b/>
          <w:bCs/>
          <w:color w:val="000000"/>
          <w:sz w:val="24"/>
          <w:szCs w:val="24"/>
        </w:rPr>
        <w:tab/>
      </w:r>
      <w:r w:rsidR="00070339">
        <w:rPr>
          <w:rFonts w:ascii="Arial" w:hAnsi="Arial" w:cs="Arial"/>
          <w:b/>
          <w:bCs/>
          <w:color w:val="000000"/>
          <w:sz w:val="24"/>
          <w:szCs w:val="24"/>
        </w:rPr>
        <w:tab/>
      </w:r>
      <w:r w:rsidRPr="00070339">
        <w:rPr>
          <w:rFonts w:ascii="Arial" w:hAnsi="Arial" w:cs="Arial"/>
          <w:b/>
          <w:bCs/>
          <w:color w:val="000000"/>
          <w:sz w:val="24"/>
          <w:szCs w:val="24"/>
        </w:rPr>
        <w:t>SC1A</w:t>
      </w:r>
      <w:bookmarkEnd w:id="2"/>
    </w:p>
    <w:p w14:paraId="757F9862" w14:textId="77777777" w:rsidR="00337CED" w:rsidRDefault="00C83621" w:rsidP="00184CBF">
      <w:pPr>
        <w:widowControl w:val="0"/>
        <w:autoSpaceDE w:val="0"/>
        <w:autoSpaceDN w:val="0"/>
        <w:adjustRightInd w:val="0"/>
        <w:spacing w:after="60" w:line="240" w:lineRule="auto"/>
        <w:ind w:left="7320" w:firstLine="600"/>
        <w:rPr>
          <w:rFonts w:ascii="Arial" w:hAnsi="Arial" w:cs="Arial"/>
          <w:sz w:val="24"/>
          <w:szCs w:val="24"/>
        </w:rPr>
      </w:pPr>
      <w:r>
        <w:rPr>
          <w:rFonts w:ascii="Arial" w:hAnsi="Arial" w:cs="Arial"/>
          <w:color w:val="000000"/>
        </w:rPr>
        <w:t>(Edn 05/22)</w:t>
      </w:r>
    </w:p>
    <w:p w14:paraId="3B05EE53" w14:textId="77777777" w:rsidR="00070339" w:rsidRDefault="00070339">
      <w:pPr>
        <w:widowControl w:val="0"/>
        <w:autoSpaceDE w:val="0"/>
        <w:autoSpaceDN w:val="0"/>
        <w:adjustRightInd w:val="0"/>
        <w:spacing w:after="60" w:line="240" w:lineRule="auto"/>
        <w:ind w:left="120"/>
        <w:rPr>
          <w:rFonts w:ascii="Arial" w:hAnsi="Arial" w:cs="Arial"/>
          <w:b/>
          <w:bCs/>
          <w:color w:val="000000"/>
          <w:sz w:val="18"/>
          <w:szCs w:val="18"/>
        </w:rPr>
        <w:sectPr w:rsidR="00070339" w:rsidSect="001A0E8F">
          <w:pgSz w:w="11900" w:h="16820"/>
          <w:pgMar w:top="1134" w:right="1134" w:bottom="1134" w:left="1134" w:header="567" w:footer="708" w:gutter="0"/>
          <w:cols w:space="720"/>
          <w:noEndnote/>
          <w:docGrid w:linePitch="299"/>
        </w:sectPr>
      </w:pPr>
    </w:p>
    <w:p w14:paraId="6D94B06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    Definitions - In the Contract:</w:t>
      </w:r>
    </w:p>
    <w:p w14:paraId="7C405FD7"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4CA9C83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 xml:space="preserve">The Authority   </w:t>
      </w:r>
      <w:r w:rsidRPr="00070339">
        <w:rPr>
          <w:rFonts w:ascii="Arial" w:hAnsi="Arial" w:cs="Arial"/>
          <w:color w:val="000000"/>
          <w:sz w:val="18"/>
          <w:szCs w:val="18"/>
        </w:rPr>
        <w:t>means the Secretary of State for Defence of the United Kingdom of Great Britain and Northern Ireland, (referred to in this document as "the Authority"), acting as part of the Crown;</w:t>
      </w:r>
    </w:p>
    <w:p w14:paraId="2872013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 xml:space="preserve">Business Day   </w:t>
      </w:r>
      <w:r w:rsidRPr="00070339">
        <w:rPr>
          <w:rFonts w:ascii="Arial" w:hAnsi="Arial" w:cs="Arial"/>
          <w:color w:val="000000"/>
          <w:sz w:val="18"/>
          <w:szCs w:val="18"/>
        </w:rPr>
        <w:t>means 09:00 to 17:00 Monday to Friday, excluding public and statutory holidays;</w:t>
      </w:r>
    </w:p>
    <w:p w14:paraId="38A4F5F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Contract</w:t>
      </w:r>
      <w:r w:rsidRPr="00070339">
        <w:rPr>
          <w:rFonts w:ascii="Arial" w:hAnsi="Arial" w:cs="Arial"/>
          <w:color w:val="000000"/>
          <w:sz w:val="18"/>
          <w:szCs w:val="18"/>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2B7CE8E9"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 xml:space="preserve">Contractor   </w:t>
      </w:r>
      <w:r w:rsidRPr="00070339">
        <w:rPr>
          <w:rFonts w:ascii="Arial" w:hAnsi="Arial" w:cs="Arial"/>
          <w:color w:val="000000"/>
          <w:sz w:val="18"/>
          <w:szCs w:val="18"/>
        </w:rPr>
        <w:t>means the person, firm or company specified as such in the purchase order. Where the Contractor is an individual or a partnership, the expression shall include the personal representatives of the individual or of the partners, as the case may be;</w:t>
      </w:r>
    </w:p>
    <w:p w14:paraId="720006D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Contractor Deliverables</w:t>
      </w:r>
      <w:r w:rsidRPr="00070339">
        <w:rPr>
          <w:rFonts w:ascii="Arial" w:hAnsi="Arial" w:cs="Arial"/>
          <w:color w:val="000000"/>
          <w:sz w:val="18"/>
          <w:szCs w:val="18"/>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6142C6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Effective Date of Contract</w:t>
      </w:r>
      <w:r w:rsidRPr="00070339">
        <w:rPr>
          <w:rFonts w:ascii="Arial" w:hAnsi="Arial" w:cs="Arial"/>
          <w:color w:val="000000"/>
          <w:sz w:val="18"/>
          <w:szCs w:val="18"/>
        </w:rPr>
        <w:t xml:space="preserve">   means the date stated on the purchase order or, if there is no such date stated, the date upon which both Parties have signed the purchase order;</w:t>
      </w:r>
    </w:p>
    <w:p w14:paraId="4EF8E08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Firm Price</w:t>
      </w:r>
      <w:r w:rsidRPr="00070339">
        <w:rPr>
          <w:rFonts w:ascii="Arial" w:hAnsi="Arial" w:cs="Arial"/>
          <w:color w:val="000000"/>
          <w:sz w:val="18"/>
          <w:szCs w:val="18"/>
        </w:rPr>
        <w:t xml:space="preserve">   means a price excluding Value Added Tax (VAT) which is not subject to variation;</w:t>
      </w:r>
    </w:p>
    <w:p w14:paraId="3CC9BAB0"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Government Furnished Assets (GFA)</w:t>
      </w:r>
      <w:r w:rsidRPr="00070339">
        <w:rPr>
          <w:rFonts w:ascii="Arial" w:hAnsi="Arial" w:cs="Arial"/>
          <w:color w:val="000000"/>
          <w:sz w:val="18"/>
          <w:szCs w:val="18"/>
        </w:rPr>
        <w:t xml:space="preserve"> is a generic term for any MOD asset such as equipment, information or resources issued or made available to the Contractor in connection with the Contract by or on behalf of the Authority;</w:t>
      </w:r>
    </w:p>
    <w:p w14:paraId="220BB52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Hazardous Contractor Deliverable</w:t>
      </w:r>
      <w:r w:rsidRPr="00070339">
        <w:rPr>
          <w:rFonts w:ascii="Arial" w:hAnsi="Arial" w:cs="Arial"/>
          <w:color w:val="000000"/>
          <w:sz w:val="18"/>
          <w:szCs w:val="18"/>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6314A0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Issued Property</w:t>
      </w:r>
      <w:r w:rsidRPr="00070339">
        <w:rPr>
          <w:rFonts w:ascii="Arial" w:hAnsi="Arial" w:cs="Arial"/>
          <w:color w:val="000000"/>
          <w:sz w:val="18"/>
          <w:szCs w:val="18"/>
        </w:rPr>
        <w:t xml:space="preserve"> means any item of Government Furnished Assets (GFA), including any materiel issued or otherwise furnished to the Contractor in connection with the Contract by or on behalf of the Authority;</w:t>
      </w:r>
    </w:p>
    <w:p w14:paraId="1BF18C2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 xml:space="preserve">Legislation </w:t>
      </w:r>
      <w:r w:rsidRPr="00070339">
        <w:rPr>
          <w:rFonts w:ascii="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C9A114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 xml:space="preserve">Notices </w:t>
      </w:r>
      <w:r w:rsidRPr="00070339">
        <w:rPr>
          <w:rFonts w:ascii="Arial" w:hAnsi="Arial" w:cs="Arial"/>
          <w:color w:val="000000"/>
          <w:sz w:val="18"/>
          <w:szCs w:val="18"/>
        </w:rPr>
        <w:t xml:space="preserve">  means all notices, orders, or other forms of communication required to be given in writing under or in connection with the Contract;</w:t>
      </w:r>
    </w:p>
    <w:p w14:paraId="5D94ABB9"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Parties</w:t>
      </w:r>
      <w:r w:rsidRPr="00070339">
        <w:rPr>
          <w:rFonts w:ascii="Arial" w:hAnsi="Arial" w:cs="Arial"/>
          <w:color w:val="000000"/>
          <w:sz w:val="18"/>
          <w:szCs w:val="18"/>
        </w:rPr>
        <w:t xml:space="preserve">   means the Contractor and the Authority, and Party shall be construed accordingly;</w:t>
      </w:r>
    </w:p>
    <w:p w14:paraId="2B8CD27E"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Sensitive Information</w:t>
      </w:r>
      <w:r w:rsidRPr="00070339">
        <w:rPr>
          <w:rFonts w:ascii="Arial" w:hAnsi="Arial" w:cs="Arial"/>
          <w:color w:val="000000"/>
          <w:sz w:val="18"/>
          <w:szCs w:val="18"/>
        </w:rPr>
        <w:t xml:space="preserve">  means the information listed as such in the purchase order, being information notified by the Contractor to the Authority, which is acknowledged </w:t>
      </w:r>
      <w:r w:rsidRPr="00070339">
        <w:rPr>
          <w:rFonts w:ascii="Arial" w:hAnsi="Arial" w:cs="Arial"/>
          <w:color w:val="000000"/>
          <w:sz w:val="18"/>
          <w:szCs w:val="18"/>
        </w:rPr>
        <w:t>by the Authority as being sensitive, at the point at which the Contract is entered into or amended (as relevant) and remains sensitive information at the time of publication;</w:t>
      </w:r>
    </w:p>
    <w:p w14:paraId="5473F00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Transparency Information</w:t>
      </w:r>
      <w:r w:rsidRPr="00070339">
        <w:rPr>
          <w:rFonts w:ascii="Arial" w:hAnsi="Arial" w:cs="Arial"/>
          <w:color w:val="000000"/>
          <w:sz w:val="18"/>
          <w:szCs w:val="18"/>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7ECC4EF3"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7EFDBDA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2   General</w:t>
      </w:r>
    </w:p>
    <w:p w14:paraId="6760C55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Contractor shall comply with all applicable Legislation, whether specifically referenced in this Contract or not.</w:t>
      </w:r>
    </w:p>
    <w:p w14:paraId="067FA48D"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b.   Any variation to the Contract shall have no effect unless expressly agreed in writing and signed by both Parties. </w:t>
      </w:r>
    </w:p>
    <w:p w14:paraId="69D8780E"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If there is any inconsistency between these terms and conditions and the purchase order or the documents expressly referred to therein, the conflict shall be resolved according to the following descending order of priority:</w:t>
      </w:r>
    </w:p>
    <w:p w14:paraId="3082B230"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the terms and conditions;</w:t>
      </w:r>
    </w:p>
    <w:p w14:paraId="20FAB401"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the purchase order; and</w:t>
      </w:r>
    </w:p>
    <w:p w14:paraId="4CD858AA"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(3)   the documents expressly referred to in the purchase order.</w:t>
      </w:r>
    </w:p>
    <w:p w14:paraId="22CE447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Neither Party shall be entitled to assign the Contract (or any part thereof) without the prior written consent of the other Party.</w:t>
      </w:r>
    </w:p>
    <w:p w14:paraId="5E25EA8A"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FA3916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f.   The Parties to the Contract do not intend that any term of the Contract shall be enforceable by virtue of the Contracts (Rights of Third Parties) Act 1999 by any person that is not a Party to it.</w:t>
      </w:r>
    </w:p>
    <w:p w14:paraId="710D7A5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D1AA9A1"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72EA597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3    Application of Conditions</w:t>
      </w:r>
    </w:p>
    <w:p w14:paraId="2377B54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purchase order, these terms and conditions and the specification govern the Contract to the entire exclusion of all other terms and conditions. No other terms or conditions are implied.</w:t>
      </w:r>
    </w:p>
    <w:p w14:paraId="4272265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b.   The Contract constitutes the entire agreement and </w:t>
      </w:r>
      <w:r w:rsidRPr="00070339">
        <w:rPr>
          <w:rFonts w:ascii="Arial" w:hAnsi="Arial" w:cs="Arial"/>
          <w:color w:val="000000"/>
          <w:sz w:val="18"/>
          <w:szCs w:val="18"/>
        </w:rPr>
        <w:lastRenderedPageBreak/>
        <w:t>understanding and supersedes any previous agreement between the Parties relating to the subject matter of the Contract.</w:t>
      </w:r>
    </w:p>
    <w:p w14:paraId="3036486D"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2D854F7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4   Disclosure of Information</w:t>
      </w:r>
    </w:p>
    <w:p w14:paraId="6E47831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Disclosure of information under the Contract shall be managed in accordance with DEFCON 531 (SC1).</w:t>
      </w:r>
    </w:p>
    <w:p w14:paraId="487C0B67"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59CE3B5E"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5   Transparency</w:t>
      </w:r>
    </w:p>
    <w:p w14:paraId="57C873E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a.   Notwithstanding any other condition of this Contract, and in particular Clause 4, the Contractor understands that the Authority may publish the Transparency Information to the general public.  </w:t>
      </w:r>
    </w:p>
    <w:p w14:paraId="4012DD80"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Subject to clause 5.c, the Authority shall publish and maintain an up-to-date version of the Transparency Information in a format readily accessible and reusable by the general public under an open licence where applicable.</w:t>
      </w:r>
    </w:p>
    <w:p w14:paraId="2EC8520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5FF271D"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88C5E33" w14:textId="77777777" w:rsidR="00337CED" w:rsidRPr="00070339" w:rsidRDefault="00C83621">
      <w:pPr>
        <w:widowControl w:val="0"/>
        <w:autoSpaceDE w:val="0"/>
        <w:autoSpaceDN w:val="0"/>
        <w:adjustRightInd w:val="0"/>
        <w:spacing w:after="60" w:line="240" w:lineRule="auto"/>
        <w:ind w:left="546"/>
        <w:rPr>
          <w:rFonts w:ascii="Arial" w:hAnsi="Arial" w:cs="Arial"/>
          <w:sz w:val="18"/>
          <w:szCs w:val="18"/>
        </w:rPr>
      </w:pPr>
      <w:r w:rsidRPr="00070339">
        <w:rPr>
          <w:rFonts w:ascii="Arial" w:hAnsi="Arial" w:cs="Arial"/>
          <w:color w:val="000000"/>
          <w:sz w:val="18"/>
          <w:szCs w:val="18"/>
        </w:rPr>
        <w:t>(1)   before publishing redact any information that would be exempt from disclosure if it was the subject of a request for information under the FOIA and/or the EIR , for the avoidance of doubt, including Sensitive Information;</w:t>
      </w:r>
    </w:p>
    <w:p w14:paraId="7C069C1F" w14:textId="77777777" w:rsidR="00337CED" w:rsidRPr="00070339" w:rsidRDefault="00C83621">
      <w:pPr>
        <w:widowControl w:val="0"/>
        <w:autoSpaceDE w:val="0"/>
        <w:autoSpaceDN w:val="0"/>
        <w:adjustRightInd w:val="0"/>
        <w:spacing w:after="60" w:line="240" w:lineRule="auto"/>
        <w:ind w:left="546"/>
        <w:rPr>
          <w:rFonts w:ascii="Arial" w:hAnsi="Arial" w:cs="Arial"/>
          <w:sz w:val="18"/>
          <w:szCs w:val="18"/>
        </w:rPr>
      </w:pPr>
      <w:r w:rsidRPr="00070339">
        <w:rPr>
          <w:rFonts w:ascii="Arial" w:hAnsi="Arial" w:cs="Arial"/>
          <w:color w:val="000000"/>
          <w:sz w:val="18"/>
          <w:szCs w:val="18"/>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4A04A0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(3)   present information in a format that assists the general public in understanding the relevance and completeness of the information being published to ensure the public obtain a fair view on how this Contract is being performed.</w:t>
      </w:r>
    </w:p>
    <w:p w14:paraId="344580B5" w14:textId="77777777" w:rsidR="00337CED" w:rsidRPr="00070339" w:rsidRDefault="00337CED">
      <w:pPr>
        <w:widowControl w:val="0"/>
        <w:autoSpaceDE w:val="0"/>
        <w:autoSpaceDN w:val="0"/>
        <w:adjustRightInd w:val="0"/>
        <w:spacing w:after="0" w:line="240" w:lineRule="auto"/>
        <w:ind w:left="120"/>
        <w:rPr>
          <w:rFonts w:ascii="Arial" w:hAnsi="Arial" w:cs="Arial"/>
          <w:color w:val="000000"/>
          <w:sz w:val="18"/>
          <w:szCs w:val="18"/>
        </w:rPr>
      </w:pPr>
    </w:p>
    <w:p w14:paraId="69676B2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6   Notices</w:t>
      </w:r>
    </w:p>
    <w:p w14:paraId="3F85C6DA"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A Notice served under the Contract shall be:</w:t>
      </w:r>
    </w:p>
    <w:p w14:paraId="0A2A6853"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in writing in the English Language;</w:t>
      </w:r>
    </w:p>
    <w:p w14:paraId="17F0E470"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authenticated by signature or such other method as may be agreed between the Parties;</w:t>
      </w:r>
    </w:p>
    <w:p w14:paraId="0F785D94"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 xml:space="preserve">(3)   sent for the attention of the other Party’s </w:t>
      </w:r>
      <w:r w:rsidRPr="00070339">
        <w:rPr>
          <w:rFonts w:ascii="Arial" w:hAnsi="Arial" w:cs="Arial"/>
          <w:color w:val="000000"/>
          <w:sz w:val="18"/>
          <w:szCs w:val="18"/>
        </w:rPr>
        <w:t>representative, and to the address set out in the purchase order;</w:t>
      </w:r>
    </w:p>
    <w:p w14:paraId="17AAB5C8"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(4)   marked with the number of the Contract; and</w:t>
      </w:r>
    </w:p>
    <w:p w14:paraId="0B0C8A48"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(5)   delivered by hand, prepaid post (or airmail), facsimile transmission or, if agreed in the purchase order, by electronic mail.</w:t>
      </w:r>
    </w:p>
    <w:p w14:paraId="7B21B0B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Notices shall be deemed to have been received:</w:t>
      </w:r>
    </w:p>
    <w:p w14:paraId="56853E09"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if delivered by hand, on the day of delivery if it is the recipient’s Business Day and otherwise on the first Business Day of the recipient immediately following the day of delivery;</w:t>
      </w:r>
    </w:p>
    <w:p w14:paraId="50A9CC4A"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if sent by prepaid post, on the fourth Business Day (or the tenth Business Day in the case of airmail) after the day of posting;</w:t>
      </w:r>
    </w:p>
    <w:p w14:paraId="1D0F17BD"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 xml:space="preserve">(3)   if sent by facsimile or electronic means: </w:t>
      </w:r>
    </w:p>
    <w:p w14:paraId="670E73DE" w14:textId="77777777" w:rsidR="00337CED" w:rsidRPr="00070339" w:rsidRDefault="00C83621">
      <w:pPr>
        <w:widowControl w:val="0"/>
        <w:autoSpaceDE w:val="0"/>
        <w:autoSpaceDN w:val="0"/>
        <w:adjustRightInd w:val="0"/>
        <w:spacing w:after="60" w:line="240" w:lineRule="auto"/>
        <w:ind w:left="1254"/>
        <w:rPr>
          <w:rFonts w:ascii="Arial" w:hAnsi="Arial" w:cs="Arial"/>
          <w:sz w:val="18"/>
          <w:szCs w:val="18"/>
        </w:rPr>
      </w:pPr>
      <w:r w:rsidRPr="00070339">
        <w:rPr>
          <w:rFonts w:ascii="Arial" w:hAnsi="Arial" w:cs="Arial"/>
          <w:color w:val="000000"/>
          <w:sz w:val="18"/>
          <w:szCs w:val="18"/>
        </w:rPr>
        <w:t>(a)   if transmitted between 09:00 and 17:00 hours on a Business Day (recipient’s time) on completion of receipt by the sender of verification of the transmission from the receiving instrument; or</w:t>
      </w:r>
    </w:p>
    <w:p w14:paraId="307FED0E" w14:textId="77777777" w:rsidR="00337CED" w:rsidRPr="00070339" w:rsidRDefault="00C83621">
      <w:pPr>
        <w:widowControl w:val="0"/>
        <w:autoSpaceDE w:val="0"/>
        <w:autoSpaceDN w:val="0"/>
        <w:adjustRightInd w:val="0"/>
        <w:spacing w:after="60" w:line="240" w:lineRule="auto"/>
        <w:ind w:left="1254"/>
        <w:rPr>
          <w:rFonts w:ascii="Arial" w:hAnsi="Arial" w:cs="Arial"/>
          <w:sz w:val="18"/>
          <w:szCs w:val="18"/>
        </w:rPr>
      </w:pPr>
      <w:r w:rsidRPr="00070339">
        <w:rPr>
          <w:rFonts w:ascii="Arial" w:hAnsi="Arial" w:cs="Arial"/>
          <w:color w:val="000000"/>
          <w:sz w:val="18"/>
          <w:szCs w:val="18"/>
        </w:rPr>
        <w:t>(b)   if transmitted at any other time, at 09:00 on the first Business Day (recipient’s time) following the completion of receipt by the sender of verification of transmission from the receiving instrument.</w:t>
      </w:r>
    </w:p>
    <w:p w14:paraId="36B61105"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01B7CBF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7   Intellectual Property</w:t>
      </w:r>
    </w:p>
    <w:p w14:paraId="0319038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1A8ED0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7899B24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591B7F"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6480988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Notification of Intellectual Property Rights (IPR)</w:t>
      </w:r>
      <w:r w:rsidRPr="00070339">
        <w:rPr>
          <w:rFonts w:ascii="Arial" w:hAnsi="Arial" w:cs="Arial"/>
          <w:color w:val="000000"/>
          <w:sz w:val="18"/>
          <w:szCs w:val="18"/>
        </w:rPr>
        <w:t xml:space="preserve"> Restrictions </w:t>
      </w:r>
    </w:p>
    <w:p w14:paraId="346922A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w:t>
      </w:r>
      <w:r w:rsidRPr="00070339">
        <w:rPr>
          <w:rFonts w:ascii="Arial" w:hAnsi="Arial" w:cs="Arial"/>
          <w:color w:val="000000"/>
          <w:sz w:val="18"/>
          <w:szCs w:val="18"/>
        </w:rPr>
        <w:lastRenderedPageBreak/>
        <w:t>aware as at Effective Date of Contract, are disclosed in Schedule 5 (Notification of Intellectual Property Rights (IPR) Restrictions):</w:t>
      </w:r>
    </w:p>
    <w:p w14:paraId="40633AC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(1)   DEFCON 15 - including notification of any self-standing background Intellectual Property; </w:t>
      </w:r>
    </w:p>
    <w:p w14:paraId="39D3DE6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(2)   DEFCON 90 - including copyright material supplied under clause 5; </w:t>
      </w:r>
    </w:p>
    <w:p w14:paraId="10071E8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(3)   DEFCON 91 - limitations of Deliverable Software under clause 3b; </w:t>
      </w:r>
    </w:p>
    <w:p w14:paraId="7C2A30F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e.   The Contractor shall promptly notify the Authority in writing if they become aware during the performance of the Contract of any required additions, inaccuracies or omissions in Schedule 5.</w:t>
      </w:r>
    </w:p>
    <w:p w14:paraId="79A4BE4E"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Any amendment to Schedule 5 shall be made in accordance with DEFCON 503 (SC1).</w:t>
      </w:r>
    </w:p>
    <w:p w14:paraId="4025A30F"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7EED3F80"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8   Supply of Contractor Deliverables and Quality Assurance</w:t>
      </w:r>
    </w:p>
    <w:p w14:paraId="6EAA158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This Contract comes into effect on the Effective Date of Contract.</w:t>
      </w:r>
    </w:p>
    <w:p w14:paraId="0E08919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The Contractor shall supply the Contractor Deliverables to the Authority at the Firm Price stated in the Schedule to the purchase order.</w:t>
      </w:r>
    </w:p>
    <w:p w14:paraId="79C72F70"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The Contractor shall ensure that the Contractor Deliverables:</w:t>
      </w:r>
    </w:p>
    <w:p w14:paraId="6973E21B"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correspond with the specification;</w:t>
      </w:r>
    </w:p>
    <w:p w14:paraId="1DB620EB"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F199B8E"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(3)   comply with any applicable Quality Assurance Requirements specified in the purchase order.</w:t>
      </w:r>
    </w:p>
    <w:p w14:paraId="44717BAA"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0A203F2"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727E36E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9   Supply of Data for Hazardous Contractor Deliverables</w:t>
      </w:r>
    </w:p>
    <w:p w14:paraId="6F0DFE0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6D77451"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the Technical Instructions for the Safe Transport of Dangerous Goods by Air (ICAO), IATA Dangerous Goods Regulations;</w:t>
      </w:r>
    </w:p>
    <w:p w14:paraId="12960133"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the International Maritime Dangerous Goods (IMDG) Code;</w:t>
      </w:r>
    </w:p>
    <w:p w14:paraId="1FB8B6BB"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(3)   the Regulations Concerning the International Carriage of Dangerous Goods by Rail (RID); and</w:t>
      </w:r>
    </w:p>
    <w:p w14:paraId="0C46D610"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(4)   the European Agreement Concerning the International Carriage of Dangerous Goods by Road (ADR).</w:t>
      </w:r>
    </w:p>
    <w:p w14:paraId="148EEB26"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b.    Certification markings, incorporating the UN logo, </w:t>
      </w:r>
      <w:r w:rsidRPr="00070339">
        <w:rPr>
          <w:rFonts w:ascii="Arial" w:hAnsi="Arial" w:cs="Arial"/>
          <w:color w:val="000000"/>
          <w:sz w:val="18"/>
          <w:szCs w:val="18"/>
        </w:rPr>
        <w:t>the package code and other prescribed information indicating that the package corresponds to the successfully designed type shall be marked on the packaging in accordance with the relevant regulation.</w:t>
      </w:r>
    </w:p>
    <w:p w14:paraId="49DFC14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806D501"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confirmation as to whether or not to the best of its knowledge any of the Contractor Deliverables are Hazardous Contractor Deliverables; and</w:t>
      </w:r>
    </w:p>
    <w:p w14:paraId="292645C8"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for each Hazardous Contractor Deliverable, a Safety Data Sheet containing the data set out at Clause 9.d, which shall be updated by the Contractor during the period of the Contract if it becomes aware of any new relevant data.</w:t>
      </w:r>
    </w:p>
    <w:p w14:paraId="3C4FC8E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Safety Data Sheets if required under Clause 9.c shall be provided in accordance with the extant UK REACH Regulation and any additional information required by the Health and Safety at Work etc. Act 1974 and shall contain:</w:t>
      </w:r>
    </w:p>
    <w:p w14:paraId="5BDADEB8" w14:textId="77777777" w:rsidR="00337CED" w:rsidRPr="00070339" w:rsidRDefault="00337CED">
      <w:pPr>
        <w:widowControl w:val="0"/>
        <w:autoSpaceDE w:val="0"/>
        <w:autoSpaceDN w:val="0"/>
        <w:adjustRightInd w:val="0"/>
        <w:spacing w:after="0" w:line="240" w:lineRule="auto"/>
        <w:ind w:left="687"/>
        <w:rPr>
          <w:rFonts w:ascii="Arial" w:hAnsi="Arial" w:cs="Arial"/>
          <w:sz w:val="18"/>
          <w:szCs w:val="18"/>
        </w:rPr>
      </w:pPr>
      <w:bookmarkStart w:id="3" w:name="#_Hlk44417965"/>
      <w:bookmarkEnd w:id="3"/>
    </w:p>
    <w:p w14:paraId="769F1766"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 xml:space="preserve"> (1)  information required by the Classification, Labelling and Packaging (GB CLP) Regulation or any replacement thereof; and  </w:t>
      </w:r>
    </w:p>
    <w:p w14:paraId="5051AD19"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where the Hazardous Contractor Deliverable is, contains or embodies a radioactive substance as defined in the extant Ionising Radiation Regulations, details of the activity, substance and form (including any isotope); and</w:t>
      </w:r>
    </w:p>
    <w:p w14:paraId="686A7A76"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(3)   where the Hazardous Contractor Deliverable has magnetic properties, details of the magnetic flux density at a defined distance, for the condition in which it is packed.</w:t>
      </w:r>
    </w:p>
    <w:p w14:paraId="57E8EDA9"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e.   The Contractor shall retain its own copies of the Safety Data Sheets provided to the Authority in accordance with Clause 9.d for 4 years after the end of the Contract and shall make them available to the Authority’s representatives on request.</w:t>
      </w:r>
    </w:p>
    <w:p w14:paraId="1DF262B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f.   Nothing in this Clause 9 reduces or limits any statutory or legal obligation of the Authority or the Contractor.</w:t>
      </w:r>
    </w:p>
    <w:p w14:paraId="76C18C52" w14:textId="77777777" w:rsidR="00337CED" w:rsidRPr="00070339" w:rsidRDefault="00337CED">
      <w:pPr>
        <w:widowControl w:val="0"/>
        <w:autoSpaceDE w:val="0"/>
        <w:autoSpaceDN w:val="0"/>
        <w:adjustRightInd w:val="0"/>
        <w:spacing w:after="0" w:line="240" w:lineRule="auto"/>
        <w:ind w:left="120"/>
        <w:rPr>
          <w:rFonts w:ascii="Arial" w:hAnsi="Arial" w:cs="Arial"/>
          <w:sz w:val="18"/>
          <w:szCs w:val="18"/>
        </w:rPr>
      </w:pPr>
      <w:bookmarkStart w:id="4" w:name="#_Hlk44418036"/>
      <w:bookmarkEnd w:id="4"/>
    </w:p>
    <w:p w14:paraId="7A312C6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g.   Where delivery is made to the Defence Fulfilment Centre (DFC) and / or other Team Leidos location / building, the Contractor must comply with the Logistic Commodities and Services Transformation (LCST) Supplier Manual. </w:t>
      </w:r>
    </w:p>
    <w:p w14:paraId="4B8287E6" w14:textId="77777777" w:rsidR="00337CED" w:rsidRPr="00070339" w:rsidRDefault="00337CED">
      <w:pPr>
        <w:widowControl w:val="0"/>
        <w:autoSpaceDE w:val="0"/>
        <w:autoSpaceDN w:val="0"/>
        <w:adjustRightInd w:val="0"/>
        <w:spacing w:after="0" w:line="240" w:lineRule="auto"/>
        <w:ind w:left="120"/>
        <w:rPr>
          <w:rFonts w:ascii="Arial" w:hAnsi="Arial" w:cs="Arial"/>
          <w:color w:val="000000"/>
          <w:sz w:val="18"/>
          <w:szCs w:val="18"/>
        </w:rPr>
      </w:pPr>
    </w:p>
    <w:p w14:paraId="69A459D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10   Delivery / Collection</w:t>
      </w:r>
    </w:p>
    <w:p w14:paraId="6117A4C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purchase order shall specify whether the Contractor Deliverables are to be delivered to the consignee by the Contractor or collected from the consignor by the Authority.</w:t>
      </w:r>
    </w:p>
    <w:p w14:paraId="631898E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b.   Title and risk in the Contractor Deliverables shall pass from the Contractor to the Authority on delivery or on collection in accordance with Clause 10.a.    </w:t>
      </w:r>
    </w:p>
    <w:p w14:paraId="41AE4AAE"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5673C59C"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3270C7B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11   Marking of Contractor Deliverables</w:t>
      </w:r>
    </w:p>
    <w:p w14:paraId="2BA998D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459F54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Any marking method used shall not have a detrimental effect on the strength, serviceability or corrosion resistance of the Contractor Deliverables.</w:t>
      </w:r>
    </w:p>
    <w:p w14:paraId="2A2492D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The marking shall include any serial numbers allocated to the Contractor Deliverable.</w:t>
      </w:r>
    </w:p>
    <w:p w14:paraId="582141D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E73D0F" w14:textId="77777777" w:rsidR="00337CED" w:rsidRPr="00070339" w:rsidRDefault="00337CED">
      <w:pPr>
        <w:widowControl w:val="0"/>
        <w:autoSpaceDE w:val="0"/>
        <w:autoSpaceDN w:val="0"/>
        <w:adjustRightInd w:val="0"/>
        <w:spacing w:after="0" w:line="240" w:lineRule="auto"/>
        <w:ind w:left="120"/>
        <w:rPr>
          <w:rFonts w:ascii="Arial" w:hAnsi="Arial" w:cs="Arial"/>
          <w:color w:val="000000"/>
          <w:sz w:val="18"/>
          <w:szCs w:val="18"/>
        </w:rPr>
      </w:pPr>
    </w:p>
    <w:p w14:paraId="581E1029"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12   Packaging and Labelling of Contractor Deliverables (Excluding Contractor Deliverables Containing Ammunition or Explosives)</w:t>
      </w:r>
    </w:p>
    <w:p w14:paraId="145ED914"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The Contractor shall pack or have packed the Contractor Deliverables in accordance with any requirements specified in the purchase order and Def Stan 81-041 (Part 1 and Part 6).</w:t>
      </w:r>
    </w:p>
    <w:p w14:paraId="15BA8220"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2F1EBF6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13   Progress Monitoring, Meetings and Reports</w:t>
      </w:r>
    </w:p>
    <w:p w14:paraId="49A1614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F1CD31A"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1FDB7A2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14  Payment</w:t>
      </w:r>
    </w:p>
    <w:p w14:paraId="41E98DE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7F65E3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Where the Contractor submits an invoice to the Authority in accordance with clause 14a, the Authority will consider and verify that invoice in a timely fashion.</w:t>
      </w:r>
    </w:p>
    <w:p w14:paraId="018948C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The Authority shall pay the Contractor any sums due under such an invoice no later than a period of 30 days from the date on which the Authority has determined that the invoice is valid and undisputed.</w:t>
      </w:r>
    </w:p>
    <w:p w14:paraId="0AB9201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d.  Where the Authority fails to comply with clause 14b and there is undue delay in considering and verifying the invoice, the invoice shall be regarded as valid and undisputed for the purpose of clause 14c after a reasonable time has passed.</w:t>
      </w:r>
    </w:p>
    <w:p w14:paraId="7B1084C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e.  The approval for payment of a valid and undisputed invoice by the Authority shall not be construed as acceptance by the Authority of the performance of the </w:t>
      </w:r>
      <w:r w:rsidRPr="00070339">
        <w:rPr>
          <w:rFonts w:ascii="Arial" w:hAnsi="Arial" w:cs="Arial"/>
          <w:color w:val="000000"/>
          <w:sz w:val="18"/>
          <w:szCs w:val="18"/>
        </w:rPr>
        <w:t>Contractor’s obligations nor as a waiver of its rights and remedies under this Contract.</w:t>
      </w:r>
    </w:p>
    <w:p w14:paraId="43C349C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5F35534"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53187EE9"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15   Dispute Resolution</w:t>
      </w:r>
    </w:p>
    <w:p w14:paraId="6DC9945F"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4DF7A5"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F226DF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E0EA88"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4D922292"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16   Termination for Corrupt Gifts</w:t>
      </w:r>
    </w:p>
    <w:p w14:paraId="7A45199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 xml:space="preserve">The Authority may terminate the Contract with immediate effect, without compensation, by giving written notice to the Contractor at any time after any of the following events: </w:t>
      </w:r>
    </w:p>
    <w:p w14:paraId="47F3E543"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where the Authority becomes aware that the Contractor, its employees, agents or any sub-contractor (or anyone acting on its behalf or any of its or their employees):</w:t>
      </w:r>
    </w:p>
    <w:p w14:paraId="72AF1DB8"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(1)   has offered, promised or given to any Crown servant any gift or financial or other advantage of any kind as an inducement or reward;</w:t>
      </w:r>
    </w:p>
    <w:p w14:paraId="431408A4"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commits or has committed any prohibited act or any offence under the Bribery Act 2010 with or without the knowledge or authority of the Contractor in relation to this Contract or any other contract with the Crown;</w:t>
      </w:r>
    </w:p>
    <w:p w14:paraId="729C4B86"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10A4C9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In exercising its rights or remedies to terminate the Contract under Clause 16.a. the Authority shall:</w:t>
      </w:r>
    </w:p>
    <w:p w14:paraId="332A0378"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 xml:space="preserve">(1)   act in a reasonable and proportionate </w:t>
      </w:r>
      <w:r w:rsidRPr="00070339">
        <w:rPr>
          <w:rFonts w:ascii="Arial" w:hAnsi="Arial" w:cs="Arial"/>
          <w:color w:val="000000"/>
          <w:sz w:val="18"/>
          <w:szCs w:val="18"/>
        </w:rPr>
        <w:lastRenderedPageBreak/>
        <w:t>manner having regard to such matters as the gravity of, and the identity of the person committing the prohibited act;</w:t>
      </w:r>
    </w:p>
    <w:p w14:paraId="6DD3E3BD" w14:textId="77777777" w:rsidR="00337CED" w:rsidRPr="00070339" w:rsidRDefault="00C83621">
      <w:pPr>
        <w:widowControl w:val="0"/>
        <w:autoSpaceDE w:val="0"/>
        <w:autoSpaceDN w:val="0"/>
        <w:adjustRightInd w:val="0"/>
        <w:spacing w:after="60" w:line="240" w:lineRule="auto"/>
        <w:ind w:left="687"/>
        <w:rPr>
          <w:rFonts w:ascii="Arial" w:hAnsi="Arial" w:cs="Arial"/>
          <w:sz w:val="18"/>
          <w:szCs w:val="18"/>
        </w:rPr>
      </w:pPr>
      <w:r w:rsidRPr="00070339">
        <w:rPr>
          <w:rFonts w:ascii="Arial" w:hAnsi="Arial" w:cs="Arial"/>
          <w:color w:val="000000"/>
          <w:sz w:val="18"/>
          <w:szCs w:val="18"/>
        </w:rPr>
        <w:t>(2)   give due consideration, where appropriate, to action other than termination of the Contract, including (without being limited to):</w:t>
      </w:r>
    </w:p>
    <w:p w14:paraId="74D4BEFF" w14:textId="77777777" w:rsidR="00337CED" w:rsidRPr="00070339" w:rsidRDefault="00C83621">
      <w:pPr>
        <w:widowControl w:val="0"/>
        <w:autoSpaceDE w:val="0"/>
        <w:autoSpaceDN w:val="0"/>
        <w:adjustRightInd w:val="0"/>
        <w:spacing w:after="60" w:line="240" w:lineRule="auto"/>
        <w:ind w:left="1254"/>
        <w:rPr>
          <w:rFonts w:ascii="Arial" w:hAnsi="Arial" w:cs="Arial"/>
          <w:sz w:val="18"/>
          <w:szCs w:val="18"/>
        </w:rPr>
      </w:pPr>
      <w:r w:rsidRPr="00070339">
        <w:rPr>
          <w:rFonts w:ascii="Arial" w:hAnsi="Arial" w:cs="Arial"/>
          <w:color w:val="000000"/>
          <w:sz w:val="18"/>
          <w:szCs w:val="18"/>
        </w:rPr>
        <w:t>(a)   requiring the Contractor to procure the termination of a subcontract where the prohibited act is that of a Subcontractor or anyone acting on its or their behalf;</w:t>
      </w:r>
    </w:p>
    <w:p w14:paraId="20B027DD" w14:textId="77777777" w:rsidR="00337CED" w:rsidRPr="00070339" w:rsidRDefault="00C83621">
      <w:pPr>
        <w:widowControl w:val="0"/>
        <w:autoSpaceDE w:val="0"/>
        <w:autoSpaceDN w:val="0"/>
        <w:adjustRightInd w:val="0"/>
        <w:spacing w:after="60" w:line="240" w:lineRule="auto"/>
        <w:ind w:left="1254"/>
        <w:rPr>
          <w:rFonts w:ascii="Arial" w:hAnsi="Arial" w:cs="Arial"/>
          <w:sz w:val="18"/>
          <w:szCs w:val="18"/>
        </w:rPr>
      </w:pPr>
      <w:r w:rsidRPr="00070339">
        <w:rPr>
          <w:rFonts w:ascii="Arial" w:hAnsi="Arial" w:cs="Arial"/>
          <w:color w:val="000000"/>
          <w:sz w:val="18"/>
          <w:szCs w:val="18"/>
        </w:rPr>
        <w:t>(b)   requiring the Contractor to procure the dismissal of an employee (whether its own or that of a Subcontractor or anyone acting on its behalf) where the prohibited act is that of such employee.</w:t>
      </w:r>
    </w:p>
    <w:p w14:paraId="20F5FA1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7871B2C"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352A14E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17   Material Breach</w:t>
      </w:r>
    </w:p>
    <w:p w14:paraId="2A713C1C"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51BD59D"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27DEC0E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18   Insolvency</w:t>
      </w:r>
    </w:p>
    <w:p w14:paraId="279B21BB"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The Authority shall have the right to terminate the contract if the Contractor is declared bankrupt or goes into liquidation or administration. This is without prejudice to any other rights or remedies under this Contract.</w:t>
      </w:r>
    </w:p>
    <w:p w14:paraId="0569C52D" w14:textId="77777777" w:rsidR="00337CED" w:rsidRPr="00070339" w:rsidRDefault="00337CED">
      <w:pPr>
        <w:widowControl w:val="0"/>
        <w:autoSpaceDE w:val="0"/>
        <w:autoSpaceDN w:val="0"/>
        <w:adjustRightInd w:val="0"/>
        <w:spacing w:after="60" w:line="240" w:lineRule="auto"/>
        <w:ind w:left="120"/>
        <w:rPr>
          <w:rFonts w:ascii="Arial" w:hAnsi="Arial" w:cs="Arial"/>
          <w:sz w:val="18"/>
          <w:szCs w:val="18"/>
        </w:rPr>
      </w:pPr>
    </w:p>
    <w:p w14:paraId="45BDF25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19   Limitation of Contractor’s Liability</w:t>
      </w:r>
    </w:p>
    <w:p w14:paraId="2306C6C7"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    Subject to Clause 19.b the Contractor's liability to the Authority in connection with this Contract shall be limited to £5m (five million pounds).</w:t>
      </w:r>
    </w:p>
    <w:p w14:paraId="56048B98"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b.   Nothing in this Contract shall operate to limit or exclude the Contractor's liability:</w:t>
      </w:r>
    </w:p>
    <w:p w14:paraId="076C351E"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(1)   for:</w:t>
      </w:r>
    </w:p>
    <w:p w14:paraId="5D3E6CC7" w14:textId="77777777" w:rsidR="00337CED" w:rsidRPr="00070339" w:rsidRDefault="00C83621">
      <w:pPr>
        <w:widowControl w:val="0"/>
        <w:autoSpaceDE w:val="0"/>
        <w:autoSpaceDN w:val="0"/>
        <w:adjustRightInd w:val="0"/>
        <w:spacing w:after="60" w:line="240" w:lineRule="auto"/>
        <w:ind w:left="1113"/>
        <w:rPr>
          <w:rFonts w:ascii="Arial" w:hAnsi="Arial" w:cs="Arial"/>
          <w:sz w:val="18"/>
          <w:szCs w:val="18"/>
        </w:rPr>
      </w:pPr>
      <w:r w:rsidRPr="00070339">
        <w:rPr>
          <w:rFonts w:ascii="Arial" w:hAnsi="Arial" w:cs="Arial"/>
          <w:color w:val="000000"/>
          <w:sz w:val="18"/>
          <w:szCs w:val="18"/>
        </w:rPr>
        <w:t>a.   any liquidated damages (to the extent expressly provided for under this Contract);</w:t>
      </w:r>
    </w:p>
    <w:p w14:paraId="3EE006EE" w14:textId="77777777" w:rsidR="00337CED" w:rsidRPr="00070339" w:rsidRDefault="00C83621">
      <w:pPr>
        <w:widowControl w:val="0"/>
        <w:autoSpaceDE w:val="0"/>
        <w:autoSpaceDN w:val="0"/>
        <w:adjustRightInd w:val="0"/>
        <w:spacing w:after="60" w:line="240" w:lineRule="auto"/>
        <w:ind w:left="1113"/>
        <w:rPr>
          <w:rFonts w:ascii="Arial" w:hAnsi="Arial" w:cs="Arial"/>
          <w:sz w:val="18"/>
          <w:szCs w:val="18"/>
        </w:rPr>
      </w:pPr>
      <w:r w:rsidRPr="00070339">
        <w:rPr>
          <w:rFonts w:ascii="Arial" w:hAnsi="Arial" w:cs="Arial"/>
          <w:color w:val="000000"/>
          <w:sz w:val="18"/>
          <w:szCs w:val="18"/>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3769CDF" w14:textId="77777777" w:rsidR="00337CED" w:rsidRPr="00070339" w:rsidRDefault="00C83621">
      <w:pPr>
        <w:widowControl w:val="0"/>
        <w:autoSpaceDE w:val="0"/>
        <w:autoSpaceDN w:val="0"/>
        <w:adjustRightInd w:val="0"/>
        <w:spacing w:after="60" w:line="240" w:lineRule="auto"/>
        <w:ind w:left="1113"/>
        <w:rPr>
          <w:rFonts w:ascii="Arial" w:hAnsi="Arial" w:cs="Arial"/>
          <w:sz w:val="18"/>
          <w:szCs w:val="18"/>
        </w:rPr>
      </w:pPr>
      <w:r w:rsidRPr="00070339">
        <w:rPr>
          <w:rFonts w:ascii="Arial" w:hAnsi="Arial" w:cs="Arial"/>
          <w:color w:val="000000"/>
          <w:sz w:val="18"/>
          <w:szCs w:val="18"/>
        </w:rPr>
        <w:t>c.   any interest payable in relation to the late payment of any sum due and payable by the Contractor to the Authority under this Contract;</w:t>
      </w:r>
    </w:p>
    <w:p w14:paraId="686CEAA1" w14:textId="77777777" w:rsidR="00337CED" w:rsidRPr="00070339" w:rsidRDefault="00C83621">
      <w:pPr>
        <w:widowControl w:val="0"/>
        <w:autoSpaceDE w:val="0"/>
        <w:autoSpaceDN w:val="0"/>
        <w:adjustRightInd w:val="0"/>
        <w:spacing w:after="60" w:line="240" w:lineRule="auto"/>
        <w:ind w:left="1113"/>
        <w:rPr>
          <w:rFonts w:ascii="Arial" w:hAnsi="Arial" w:cs="Arial"/>
          <w:sz w:val="18"/>
          <w:szCs w:val="18"/>
        </w:rPr>
      </w:pPr>
      <w:r w:rsidRPr="00070339">
        <w:rPr>
          <w:rFonts w:ascii="Arial" w:hAnsi="Arial" w:cs="Arial"/>
          <w:color w:val="000000"/>
          <w:sz w:val="18"/>
          <w:szCs w:val="18"/>
        </w:rPr>
        <w:t xml:space="preserve">d.   any amount payable by the Contractor to the Authority in relation to TUPE or pensions </w:t>
      </w:r>
      <w:r w:rsidRPr="00070339">
        <w:rPr>
          <w:rFonts w:ascii="Arial" w:hAnsi="Arial" w:cs="Arial"/>
          <w:color w:val="000000"/>
          <w:sz w:val="18"/>
          <w:szCs w:val="18"/>
        </w:rPr>
        <w:t>to the extent expressly provided for under this Contract;</w:t>
      </w:r>
    </w:p>
    <w:p w14:paraId="3572179A"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(2)   under Condition 7 of the Contract (Intellectual Property), and DEFCONs 91 or 638 (SC1) where specified in the contract;</w:t>
      </w:r>
    </w:p>
    <w:p w14:paraId="7500451C"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(3)   for death or personal injury caused by the Contractor’s negligence or the negligence of any of its personnel, agents, consultants or sub-contractors;</w:t>
      </w:r>
    </w:p>
    <w:p w14:paraId="26683F08"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(4)   for fraud, fraudulent misrepresentation, wilful misconduct or negligence;</w:t>
      </w:r>
    </w:p>
    <w:p w14:paraId="0846D320"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(5)   in relation to the termination of this Contract on the basis of abandonment by the Contractor;</w:t>
      </w:r>
    </w:p>
    <w:p w14:paraId="201E3577"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(6)   for breach of the terms implied by Section 2 of the Supply of Goods and Services Act 1982; or</w:t>
      </w:r>
    </w:p>
    <w:p w14:paraId="41F5CA9B" w14:textId="77777777" w:rsidR="00337CED" w:rsidRPr="00070339" w:rsidRDefault="00C83621">
      <w:pPr>
        <w:widowControl w:val="0"/>
        <w:autoSpaceDE w:val="0"/>
        <w:autoSpaceDN w:val="0"/>
        <w:adjustRightInd w:val="0"/>
        <w:spacing w:after="60" w:line="240" w:lineRule="auto"/>
        <w:ind w:left="829"/>
        <w:rPr>
          <w:rFonts w:ascii="Arial" w:hAnsi="Arial" w:cs="Arial"/>
          <w:sz w:val="18"/>
          <w:szCs w:val="18"/>
        </w:rPr>
      </w:pPr>
      <w:r w:rsidRPr="00070339">
        <w:rPr>
          <w:rFonts w:ascii="Arial" w:hAnsi="Arial" w:cs="Arial"/>
          <w:color w:val="000000"/>
          <w:sz w:val="18"/>
          <w:szCs w:val="18"/>
        </w:rPr>
        <w:t>(7)   for any other liability which cannot be limited or excluded under general (including statute and common) law.</w:t>
      </w:r>
    </w:p>
    <w:p w14:paraId="0D6A74E1" w14:textId="77777777" w:rsidR="00337CED" w:rsidRPr="00070339" w:rsidRDefault="00C83621">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c.    The rights of the Authority under this Contract are in addition to, and not exclusive of, any rights or remedies provided by general (including statute and common) law.</w:t>
      </w:r>
    </w:p>
    <w:p w14:paraId="481283AD" w14:textId="77777777" w:rsidR="00337CED" w:rsidRPr="00070339" w:rsidRDefault="00337CED">
      <w:pPr>
        <w:widowControl w:val="0"/>
        <w:autoSpaceDE w:val="0"/>
        <w:autoSpaceDN w:val="0"/>
        <w:adjustRightInd w:val="0"/>
        <w:spacing w:after="60" w:line="240" w:lineRule="auto"/>
        <w:ind w:left="120"/>
        <w:rPr>
          <w:rFonts w:ascii="Arial" w:hAnsi="Arial" w:cs="Arial"/>
          <w:color w:val="000000"/>
          <w:sz w:val="18"/>
          <w:szCs w:val="18"/>
        </w:rPr>
      </w:pPr>
    </w:p>
    <w:p w14:paraId="09525692" w14:textId="77777777" w:rsidR="00184CBF" w:rsidRPr="00070339" w:rsidRDefault="00184CBF" w:rsidP="00184CBF">
      <w:pPr>
        <w:widowControl w:val="0"/>
        <w:autoSpaceDE w:val="0"/>
        <w:autoSpaceDN w:val="0"/>
        <w:adjustRightInd w:val="0"/>
        <w:spacing w:after="0" w:line="276" w:lineRule="auto"/>
        <w:ind w:left="120" w:right="114"/>
        <w:rPr>
          <w:rFonts w:ascii="Arial" w:hAnsi="Arial" w:cs="Arial"/>
          <w:sz w:val="18"/>
          <w:szCs w:val="18"/>
        </w:rPr>
      </w:pPr>
      <w:bookmarkStart w:id="5" w:name="_Toc501022445_4"/>
      <w:r w:rsidRPr="00070339">
        <w:rPr>
          <w:rFonts w:ascii="Arial" w:hAnsi="Arial" w:cs="Arial"/>
          <w:b/>
          <w:bCs/>
          <w:color w:val="000000"/>
          <w:sz w:val="18"/>
          <w:szCs w:val="18"/>
        </w:rPr>
        <w:t>20 Project specific DEFCONs and DEFCON SC variants that apply to this Contract:</w:t>
      </w:r>
      <w:bookmarkEnd w:id="5"/>
    </w:p>
    <w:p w14:paraId="36CFE6E5"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6" w:name="_Toc501022446_4_1"/>
      <w:r w:rsidRPr="00070339">
        <w:rPr>
          <w:rFonts w:ascii="Arial" w:hAnsi="Arial" w:cs="Arial"/>
          <w:b/>
          <w:bCs/>
          <w:color w:val="000000"/>
          <w:sz w:val="18"/>
          <w:szCs w:val="18"/>
        </w:rPr>
        <w:t>DEFCON 076 (SC1)</w:t>
      </w:r>
      <w:bookmarkEnd w:id="6"/>
      <w:r w:rsidRPr="00070339">
        <w:rPr>
          <w:rFonts w:ascii="Arial" w:hAnsi="Arial" w:cs="Arial"/>
          <w:color w:val="000000"/>
          <w:sz w:val="18"/>
          <w:szCs w:val="18"/>
        </w:rPr>
        <w:t xml:space="preserve"> (Edn. 06/21) - Contractor's Personnel at Government Establishments</w:t>
      </w:r>
    </w:p>
    <w:p w14:paraId="60D9C072"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7" w:name="_Toc501022446_4_2"/>
      <w:r w:rsidRPr="00070339">
        <w:rPr>
          <w:rFonts w:ascii="Arial" w:hAnsi="Arial" w:cs="Arial"/>
          <w:b/>
          <w:bCs/>
          <w:color w:val="000000"/>
          <w:sz w:val="18"/>
          <w:szCs w:val="18"/>
        </w:rPr>
        <w:t>DEFCON 503 (SC1)</w:t>
      </w:r>
      <w:bookmarkEnd w:id="7"/>
      <w:r w:rsidRPr="00070339">
        <w:rPr>
          <w:rFonts w:ascii="Arial" w:hAnsi="Arial" w:cs="Arial"/>
          <w:b/>
          <w:bCs/>
          <w:color w:val="000000"/>
          <w:sz w:val="18"/>
          <w:szCs w:val="18"/>
        </w:rPr>
        <w:t xml:space="preserve"> </w:t>
      </w:r>
      <w:r w:rsidRPr="00070339">
        <w:rPr>
          <w:rFonts w:ascii="Arial" w:hAnsi="Arial" w:cs="Arial"/>
          <w:color w:val="000000"/>
          <w:sz w:val="18"/>
          <w:szCs w:val="18"/>
        </w:rPr>
        <w:t xml:space="preserve">(Edn. 07/21) - Formal Amendments </w:t>
      </w:r>
      <w:r w:rsidR="00B1561A">
        <w:rPr>
          <w:rFonts w:ascii="Arial" w:hAnsi="Arial" w:cs="Arial"/>
          <w:color w:val="000000"/>
          <w:sz w:val="18"/>
          <w:szCs w:val="18"/>
        </w:rPr>
        <w:t>t</w:t>
      </w:r>
      <w:r w:rsidRPr="00070339">
        <w:rPr>
          <w:rFonts w:ascii="Arial" w:hAnsi="Arial" w:cs="Arial"/>
          <w:color w:val="000000"/>
          <w:sz w:val="18"/>
          <w:szCs w:val="18"/>
        </w:rPr>
        <w:t>o Contract</w:t>
      </w:r>
    </w:p>
    <w:p w14:paraId="1CB8CCC7"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8" w:name="_Toc501022446_4_3"/>
      <w:r w:rsidRPr="00070339">
        <w:rPr>
          <w:rFonts w:ascii="Arial" w:hAnsi="Arial" w:cs="Arial"/>
          <w:b/>
          <w:bCs/>
          <w:color w:val="000000"/>
          <w:sz w:val="18"/>
          <w:szCs w:val="18"/>
        </w:rPr>
        <w:t>DEFCON 531 (SC1)</w:t>
      </w:r>
      <w:bookmarkEnd w:id="8"/>
      <w:r w:rsidRPr="00070339">
        <w:rPr>
          <w:rFonts w:ascii="Arial" w:hAnsi="Arial" w:cs="Arial"/>
          <w:color w:val="000000"/>
          <w:sz w:val="18"/>
          <w:szCs w:val="18"/>
        </w:rPr>
        <w:t xml:space="preserve"> (Edn. 09/21) - Disclosure of Information</w:t>
      </w:r>
    </w:p>
    <w:p w14:paraId="7894AF54"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9" w:name="_Toc501022446_4_5"/>
      <w:r w:rsidRPr="00070339">
        <w:rPr>
          <w:rFonts w:ascii="Arial" w:hAnsi="Arial" w:cs="Arial"/>
          <w:b/>
          <w:bCs/>
          <w:color w:val="000000"/>
          <w:sz w:val="18"/>
          <w:szCs w:val="18"/>
        </w:rPr>
        <w:t>DEFCON 532A (SC1)</w:t>
      </w:r>
      <w:bookmarkEnd w:id="9"/>
      <w:r w:rsidRPr="00070339">
        <w:rPr>
          <w:rFonts w:ascii="Arial" w:hAnsi="Arial" w:cs="Arial"/>
          <w:color w:val="000000"/>
          <w:sz w:val="18"/>
          <w:szCs w:val="18"/>
        </w:rPr>
        <w:t xml:space="preserve"> (Edn. 05/21) – Protection of Personal Data (Where Personal Data is not being processed on behalf of the Authority)</w:t>
      </w:r>
    </w:p>
    <w:p w14:paraId="7B171CD4"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10" w:name="_Toc501022446_4_6"/>
      <w:r w:rsidRPr="00070339">
        <w:rPr>
          <w:rFonts w:ascii="Arial" w:hAnsi="Arial" w:cs="Arial"/>
          <w:b/>
          <w:bCs/>
          <w:color w:val="000000"/>
          <w:sz w:val="18"/>
          <w:szCs w:val="18"/>
        </w:rPr>
        <w:t>DEFCON 534</w:t>
      </w:r>
      <w:bookmarkEnd w:id="10"/>
      <w:r w:rsidRPr="00070339">
        <w:rPr>
          <w:rFonts w:ascii="Arial" w:hAnsi="Arial" w:cs="Arial"/>
          <w:color w:val="000000"/>
          <w:sz w:val="18"/>
          <w:szCs w:val="18"/>
        </w:rPr>
        <w:t xml:space="preserve"> (Edn. 06/21) - Subcontracting and Prompt Payment</w:t>
      </w:r>
    </w:p>
    <w:p w14:paraId="40B9DFD6"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11" w:name="_Toc501022446_4_7"/>
      <w:r w:rsidRPr="00070339">
        <w:rPr>
          <w:rFonts w:ascii="Arial" w:hAnsi="Arial" w:cs="Arial"/>
          <w:b/>
          <w:bCs/>
          <w:color w:val="000000"/>
          <w:sz w:val="18"/>
          <w:szCs w:val="18"/>
        </w:rPr>
        <w:t>DEFCON 537</w:t>
      </w:r>
      <w:bookmarkEnd w:id="11"/>
      <w:r w:rsidRPr="00070339">
        <w:rPr>
          <w:rFonts w:ascii="Arial" w:hAnsi="Arial" w:cs="Arial"/>
          <w:color w:val="000000"/>
          <w:sz w:val="18"/>
          <w:szCs w:val="18"/>
        </w:rPr>
        <w:t xml:space="preserve"> (Edn. 12/21) - Rights of Third Parties</w:t>
      </w:r>
    </w:p>
    <w:p w14:paraId="35CCE118" w14:textId="77777777" w:rsidR="00184CBF" w:rsidRPr="00070339" w:rsidRDefault="00184CBF" w:rsidP="00070339">
      <w:pPr>
        <w:keepNext/>
        <w:keepLines/>
        <w:widowControl w:val="0"/>
        <w:autoSpaceDE w:val="0"/>
        <w:autoSpaceDN w:val="0"/>
        <w:adjustRightInd w:val="0"/>
        <w:spacing w:after="0" w:line="276" w:lineRule="auto"/>
        <w:ind w:left="120" w:right="114"/>
        <w:rPr>
          <w:rFonts w:ascii="Arial" w:hAnsi="Arial" w:cs="Arial"/>
          <w:sz w:val="18"/>
          <w:szCs w:val="18"/>
        </w:rPr>
      </w:pPr>
      <w:bookmarkStart w:id="12" w:name="_Toc501022446_4_8"/>
      <w:r w:rsidRPr="00070339">
        <w:rPr>
          <w:rFonts w:ascii="Arial" w:hAnsi="Arial" w:cs="Arial"/>
          <w:b/>
          <w:bCs/>
          <w:color w:val="000000"/>
          <w:sz w:val="18"/>
          <w:szCs w:val="18"/>
        </w:rPr>
        <w:t>DEFCON 538</w:t>
      </w:r>
      <w:bookmarkEnd w:id="12"/>
      <w:r w:rsidRPr="00070339">
        <w:rPr>
          <w:rFonts w:ascii="Arial" w:hAnsi="Arial" w:cs="Arial"/>
          <w:b/>
          <w:bCs/>
          <w:color w:val="000000"/>
          <w:sz w:val="18"/>
          <w:szCs w:val="18"/>
        </w:rPr>
        <w:t xml:space="preserve"> </w:t>
      </w:r>
      <w:r w:rsidRPr="00070339">
        <w:rPr>
          <w:rFonts w:ascii="Arial" w:hAnsi="Arial" w:cs="Arial"/>
          <w:color w:val="000000"/>
          <w:sz w:val="18"/>
          <w:szCs w:val="18"/>
        </w:rPr>
        <w:t>(Edn. 06/02) - Severability</w:t>
      </w:r>
    </w:p>
    <w:p w14:paraId="0FE43315" w14:textId="77777777" w:rsidR="00184CBF" w:rsidRDefault="00184CBF" w:rsidP="00070339">
      <w:pPr>
        <w:keepNext/>
        <w:keepLines/>
        <w:widowControl w:val="0"/>
        <w:autoSpaceDE w:val="0"/>
        <w:autoSpaceDN w:val="0"/>
        <w:adjustRightInd w:val="0"/>
        <w:spacing w:after="0" w:line="276" w:lineRule="auto"/>
        <w:ind w:left="120" w:right="114"/>
        <w:rPr>
          <w:rFonts w:ascii="Arial" w:hAnsi="Arial" w:cs="Arial"/>
          <w:color w:val="000000"/>
          <w:sz w:val="18"/>
          <w:szCs w:val="18"/>
        </w:rPr>
      </w:pPr>
      <w:bookmarkStart w:id="13" w:name="_Toc501022446_4_9"/>
      <w:r w:rsidRPr="00070339">
        <w:rPr>
          <w:rFonts w:ascii="Arial" w:hAnsi="Arial" w:cs="Arial"/>
          <w:b/>
          <w:bCs/>
          <w:color w:val="000000"/>
          <w:sz w:val="18"/>
          <w:szCs w:val="18"/>
        </w:rPr>
        <w:t>DEFCON 566</w:t>
      </w:r>
      <w:bookmarkEnd w:id="13"/>
      <w:r w:rsidRPr="00070339">
        <w:rPr>
          <w:rFonts w:ascii="Arial" w:hAnsi="Arial" w:cs="Arial"/>
          <w:b/>
          <w:bCs/>
          <w:color w:val="000000"/>
          <w:sz w:val="18"/>
          <w:szCs w:val="18"/>
        </w:rPr>
        <w:t xml:space="preserve"> </w:t>
      </w:r>
      <w:r w:rsidRPr="00070339">
        <w:rPr>
          <w:rFonts w:ascii="Arial" w:hAnsi="Arial" w:cs="Arial"/>
          <w:color w:val="000000"/>
          <w:sz w:val="18"/>
          <w:szCs w:val="18"/>
        </w:rPr>
        <w:t>(Edn. 12/18) - Change of Control of Contractor</w:t>
      </w:r>
    </w:p>
    <w:p w14:paraId="40886C8B" w14:textId="77777777" w:rsidR="00B1561A" w:rsidRPr="00070339" w:rsidRDefault="00B1561A" w:rsidP="00070339">
      <w:pPr>
        <w:keepNext/>
        <w:keepLines/>
        <w:widowControl w:val="0"/>
        <w:autoSpaceDE w:val="0"/>
        <w:autoSpaceDN w:val="0"/>
        <w:adjustRightInd w:val="0"/>
        <w:spacing w:after="0" w:line="276" w:lineRule="auto"/>
        <w:ind w:left="120" w:right="114"/>
        <w:rPr>
          <w:rFonts w:ascii="Arial" w:hAnsi="Arial" w:cs="Arial"/>
          <w:color w:val="000000"/>
          <w:sz w:val="18"/>
          <w:szCs w:val="18"/>
        </w:rPr>
      </w:pPr>
      <w:r>
        <w:rPr>
          <w:rFonts w:ascii="Arial" w:hAnsi="Arial" w:cs="Arial"/>
          <w:b/>
          <w:bCs/>
          <w:color w:val="000000"/>
          <w:sz w:val="18"/>
          <w:szCs w:val="18"/>
        </w:rPr>
        <w:t xml:space="preserve">DEFCON 630 </w:t>
      </w:r>
      <w:r w:rsidRPr="00B1561A">
        <w:rPr>
          <w:rFonts w:ascii="Arial" w:hAnsi="Arial" w:cs="Arial"/>
          <w:color w:val="000000"/>
          <w:sz w:val="18"/>
          <w:szCs w:val="18"/>
        </w:rPr>
        <w:t>(</w:t>
      </w:r>
      <w:r>
        <w:rPr>
          <w:rFonts w:ascii="Arial" w:hAnsi="Arial" w:cs="Arial"/>
          <w:color w:val="000000"/>
          <w:sz w:val="18"/>
          <w:szCs w:val="18"/>
        </w:rPr>
        <w:t>E</w:t>
      </w:r>
      <w:r w:rsidRPr="00B1561A">
        <w:rPr>
          <w:rFonts w:ascii="Arial" w:hAnsi="Arial" w:cs="Arial"/>
          <w:color w:val="000000"/>
          <w:sz w:val="18"/>
          <w:szCs w:val="18"/>
        </w:rPr>
        <w:t>dn</w:t>
      </w:r>
      <w:r>
        <w:rPr>
          <w:rFonts w:ascii="Arial" w:hAnsi="Arial" w:cs="Arial"/>
          <w:color w:val="000000"/>
          <w:sz w:val="18"/>
          <w:szCs w:val="18"/>
        </w:rPr>
        <w:t xml:space="preserve"> </w:t>
      </w:r>
      <w:r w:rsidRPr="00B1561A">
        <w:rPr>
          <w:rFonts w:ascii="Arial" w:hAnsi="Arial" w:cs="Arial"/>
          <w:color w:val="000000"/>
          <w:sz w:val="18"/>
          <w:szCs w:val="18"/>
        </w:rPr>
        <w:t>02/18) – Framework Agreements</w:t>
      </w:r>
    </w:p>
    <w:p w14:paraId="4CB8E803" w14:textId="77777777" w:rsidR="00184CBF" w:rsidRPr="00070339" w:rsidRDefault="00184CBF" w:rsidP="00184CBF">
      <w:pPr>
        <w:keepNext/>
        <w:keepLines/>
        <w:widowControl w:val="0"/>
        <w:autoSpaceDE w:val="0"/>
        <w:autoSpaceDN w:val="0"/>
        <w:adjustRightInd w:val="0"/>
        <w:spacing w:after="0" w:line="276" w:lineRule="auto"/>
        <w:ind w:left="120" w:right="114"/>
        <w:rPr>
          <w:rFonts w:ascii="Arial" w:hAnsi="Arial" w:cs="Arial"/>
          <w:sz w:val="18"/>
          <w:szCs w:val="18"/>
        </w:rPr>
      </w:pPr>
    </w:p>
    <w:p w14:paraId="6CA99AEC" w14:textId="77777777" w:rsidR="00184CBF" w:rsidRPr="00070339" w:rsidRDefault="00184CBF" w:rsidP="00184CBF">
      <w:pPr>
        <w:keepNext/>
        <w:keepLines/>
        <w:widowControl w:val="0"/>
        <w:autoSpaceDE w:val="0"/>
        <w:autoSpaceDN w:val="0"/>
        <w:adjustRightInd w:val="0"/>
        <w:spacing w:after="0" w:line="276" w:lineRule="auto"/>
        <w:ind w:left="120" w:right="114"/>
        <w:rPr>
          <w:rFonts w:ascii="Arial" w:hAnsi="Arial" w:cs="Arial"/>
          <w:sz w:val="18"/>
          <w:szCs w:val="18"/>
        </w:rPr>
      </w:pPr>
      <w:bookmarkStart w:id="14" w:name="_Toc501022446_5_1"/>
      <w:r w:rsidRPr="00070339">
        <w:rPr>
          <w:rFonts w:ascii="Arial" w:hAnsi="Arial" w:cs="Arial"/>
          <w:b/>
          <w:bCs/>
          <w:color w:val="000000"/>
          <w:sz w:val="18"/>
          <w:szCs w:val="18"/>
        </w:rPr>
        <w:t>Third Party IPR Authorisation</w:t>
      </w:r>
      <w:bookmarkEnd w:id="14"/>
    </w:p>
    <w:p w14:paraId="41A935C9" w14:textId="77777777" w:rsidR="00184CBF" w:rsidRPr="00070339" w:rsidRDefault="00184CBF" w:rsidP="00184CBF">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color w:val="000000"/>
          <w:sz w:val="18"/>
          <w:szCs w:val="18"/>
        </w:rPr>
        <w:t>AUTHORISATIONBY THE CROWN FOR USE OF THIRD PARTY INTELLECTUAL PROPERTY RIGHTS</w:t>
      </w:r>
    </w:p>
    <w:p w14:paraId="13814926" w14:textId="77777777" w:rsidR="00070339" w:rsidRDefault="00184CBF" w:rsidP="00070339">
      <w:pPr>
        <w:widowControl w:val="0"/>
        <w:autoSpaceDE w:val="0"/>
        <w:autoSpaceDN w:val="0"/>
        <w:adjustRightInd w:val="0"/>
        <w:spacing w:after="60" w:line="240" w:lineRule="auto"/>
        <w:ind w:left="120"/>
        <w:rPr>
          <w:rFonts w:ascii="Arial" w:hAnsi="Arial" w:cs="Arial"/>
          <w:color w:val="000000"/>
          <w:sz w:val="18"/>
          <w:szCs w:val="18"/>
        </w:rPr>
      </w:pPr>
      <w:r w:rsidRPr="00070339">
        <w:rPr>
          <w:rFonts w:ascii="Arial" w:hAnsi="Arial" w:cs="Arial"/>
          <w:color w:val="000000"/>
          <w:sz w:val="18"/>
          <w:szCs w:val="18"/>
        </w:rPr>
        <w:t>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15" w:name="_Toc501022446_6_1"/>
      <w:bookmarkStart w:id="16" w:name="_Toc501022446_7_1"/>
      <w:bookmarkStart w:id="17" w:name="_Toc501022445_8"/>
      <w:bookmarkEnd w:id="15"/>
      <w:bookmarkEnd w:id="16"/>
    </w:p>
    <w:p w14:paraId="61DFE436" w14:textId="77777777" w:rsidR="00070339" w:rsidRDefault="00070339" w:rsidP="00070339">
      <w:pPr>
        <w:widowControl w:val="0"/>
        <w:autoSpaceDE w:val="0"/>
        <w:autoSpaceDN w:val="0"/>
        <w:adjustRightInd w:val="0"/>
        <w:spacing w:after="60" w:line="240" w:lineRule="auto"/>
        <w:ind w:left="120"/>
        <w:rPr>
          <w:rFonts w:ascii="Arial" w:hAnsi="Arial" w:cs="Arial"/>
          <w:color w:val="000000"/>
          <w:sz w:val="18"/>
          <w:szCs w:val="18"/>
        </w:rPr>
      </w:pPr>
    </w:p>
    <w:p w14:paraId="6542C84D" w14:textId="77777777" w:rsidR="00184CBF" w:rsidRPr="00070339" w:rsidRDefault="00184CBF" w:rsidP="00070339">
      <w:pPr>
        <w:widowControl w:val="0"/>
        <w:autoSpaceDE w:val="0"/>
        <w:autoSpaceDN w:val="0"/>
        <w:adjustRightInd w:val="0"/>
        <w:spacing w:after="60" w:line="240" w:lineRule="auto"/>
        <w:ind w:left="120"/>
        <w:rPr>
          <w:rFonts w:ascii="Arial" w:hAnsi="Arial" w:cs="Arial"/>
          <w:sz w:val="18"/>
          <w:szCs w:val="18"/>
        </w:rPr>
      </w:pPr>
      <w:r w:rsidRPr="00070339">
        <w:rPr>
          <w:rFonts w:ascii="Arial" w:hAnsi="Arial" w:cs="Arial"/>
          <w:b/>
          <w:bCs/>
          <w:color w:val="000000"/>
          <w:sz w:val="18"/>
          <w:szCs w:val="18"/>
        </w:rPr>
        <w:t>21 The special conditions that apply to this Contract are:</w:t>
      </w:r>
      <w:bookmarkEnd w:id="17"/>
      <w:r w:rsidR="00B1561A">
        <w:rPr>
          <w:rFonts w:ascii="Arial" w:hAnsi="Arial" w:cs="Arial"/>
          <w:b/>
          <w:bCs/>
          <w:color w:val="000000"/>
          <w:sz w:val="18"/>
          <w:szCs w:val="18"/>
        </w:rPr>
        <w:br/>
      </w:r>
    </w:p>
    <w:p w14:paraId="4E0B2643" w14:textId="77777777" w:rsidR="00070339" w:rsidRDefault="00184CBF" w:rsidP="00184CBF">
      <w:pPr>
        <w:widowControl w:val="0"/>
        <w:autoSpaceDE w:val="0"/>
        <w:autoSpaceDN w:val="0"/>
        <w:adjustRightInd w:val="0"/>
        <w:spacing w:after="200" w:line="276" w:lineRule="auto"/>
        <w:ind w:left="120" w:right="114"/>
        <w:rPr>
          <w:rFonts w:ascii="Arial" w:hAnsi="Arial" w:cs="Arial"/>
          <w:b/>
          <w:bCs/>
          <w:color w:val="000000"/>
          <w:sz w:val="18"/>
          <w:szCs w:val="18"/>
        </w:rPr>
        <w:sectPr w:rsidR="00070339" w:rsidSect="00070339">
          <w:type w:val="continuous"/>
          <w:pgSz w:w="11900" w:h="16820"/>
          <w:pgMar w:top="1134" w:right="1134" w:bottom="1134" w:left="1134" w:header="567" w:footer="708" w:gutter="0"/>
          <w:cols w:num="2" w:space="292"/>
          <w:noEndnote/>
          <w:docGrid w:linePitch="299"/>
        </w:sectPr>
      </w:pPr>
      <w:bookmarkStart w:id="18" w:name="_Toc501022446_8_1"/>
      <w:bookmarkStart w:id="19" w:name="_Toc501022445_9"/>
      <w:bookmarkEnd w:id="18"/>
      <w:r w:rsidRPr="00070339">
        <w:rPr>
          <w:rFonts w:ascii="Arial" w:hAnsi="Arial" w:cs="Arial"/>
          <w:b/>
          <w:bCs/>
          <w:color w:val="000000"/>
          <w:sz w:val="18"/>
          <w:szCs w:val="18"/>
        </w:rPr>
        <w:t>22 The processes that apply to this Contract are:</w:t>
      </w:r>
      <w:bookmarkStart w:id="20" w:name="_Toc501022446_9_1"/>
      <w:bookmarkEnd w:id="19"/>
      <w:bookmarkEnd w:id="20"/>
    </w:p>
    <w:p w14:paraId="1CC7AE96" w14:textId="77777777" w:rsidR="00184CBF" w:rsidRPr="00070339" w:rsidRDefault="00184CBF" w:rsidP="00070339">
      <w:pPr>
        <w:widowControl w:val="0"/>
        <w:autoSpaceDE w:val="0"/>
        <w:autoSpaceDN w:val="0"/>
        <w:adjustRightInd w:val="0"/>
        <w:spacing w:after="0" w:line="276" w:lineRule="auto"/>
        <w:ind w:left="120" w:right="114"/>
        <w:rPr>
          <w:rFonts w:ascii="Arial" w:hAnsi="Arial" w:cs="Arial"/>
          <w:sz w:val="24"/>
          <w:szCs w:val="24"/>
        </w:rPr>
      </w:pPr>
      <w:bookmarkStart w:id="21" w:name="_Toc501022445_10"/>
      <w:r w:rsidRPr="00070339">
        <w:rPr>
          <w:rFonts w:ascii="Arial" w:hAnsi="Arial" w:cs="Arial"/>
          <w:b/>
          <w:bCs/>
          <w:color w:val="000000"/>
          <w:sz w:val="24"/>
          <w:szCs w:val="24"/>
        </w:rPr>
        <w:lastRenderedPageBreak/>
        <w:t>Schedule 1 - Additional Definitions of Contract</w:t>
      </w:r>
      <w:bookmarkEnd w:id="21"/>
    </w:p>
    <w:p w14:paraId="33816697" w14:textId="77777777" w:rsidR="00184CBF" w:rsidRDefault="00184CBF" w:rsidP="00184CB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498E3E" w14:textId="77777777" w:rsidR="00184CBF" w:rsidRPr="00070339" w:rsidRDefault="00070339" w:rsidP="00184CBF">
      <w:pPr>
        <w:widowControl w:val="0"/>
        <w:autoSpaceDE w:val="0"/>
        <w:autoSpaceDN w:val="0"/>
        <w:adjustRightInd w:val="0"/>
        <w:spacing w:after="60" w:line="240" w:lineRule="auto"/>
        <w:ind w:left="120"/>
        <w:rPr>
          <w:rFonts w:ascii="Arial" w:hAnsi="Arial" w:cs="Arial"/>
          <w:sz w:val="24"/>
          <w:szCs w:val="24"/>
        </w:rPr>
      </w:pPr>
      <w:r w:rsidRPr="00070339">
        <w:rPr>
          <w:rFonts w:ascii="Arial" w:hAnsi="Arial" w:cs="Arial"/>
          <w:color w:val="000000"/>
        </w:rPr>
        <w:t>n/a</w:t>
      </w:r>
      <w:r w:rsidR="00184CBF" w:rsidRPr="00070339">
        <w:rPr>
          <w:rFonts w:ascii="Arial" w:hAnsi="Arial" w:cs="Arial"/>
          <w:color w:val="000000"/>
        </w:rPr>
        <w:t> </w:t>
      </w:r>
    </w:p>
    <w:p w14:paraId="4EE29CC4" w14:textId="77777777" w:rsidR="001A0E8F" w:rsidRDefault="001A0E8F">
      <w:pPr>
        <w:widowControl w:val="0"/>
        <w:autoSpaceDE w:val="0"/>
        <w:autoSpaceDN w:val="0"/>
        <w:adjustRightInd w:val="0"/>
        <w:spacing w:after="60" w:line="240" w:lineRule="auto"/>
        <w:ind w:left="120"/>
        <w:jc w:val="right"/>
        <w:rPr>
          <w:rFonts w:ascii="Arial" w:hAnsi="Arial" w:cs="Arial"/>
          <w:color w:val="000000"/>
        </w:rPr>
        <w:sectPr w:rsidR="001A0E8F" w:rsidSect="00070339">
          <w:type w:val="continuous"/>
          <w:pgSz w:w="11900" w:h="16820"/>
          <w:pgMar w:top="1134" w:right="1134" w:bottom="1134" w:left="1134" w:header="567" w:footer="708" w:gutter="0"/>
          <w:cols w:space="720"/>
          <w:noEndnote/>
          <w:docGrid w:linePitch="299"/>
        </w:sectPr>
      </w:pPr>
    </w:p>
    <w:p w14:paraId="66A4E68A" w14:textId="77777777" w:rsidR="00337CED" w:rsidRDefault="00C83621">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3_2"/>
      <w:r>
        <w:rPr>
          <w:rFonts w:ascii="Arial" w:hAnsi="Arial" w:cs="Arial"/>
          <w:b/>
          <w:bCs/>
          <w:color w:val="000000"/>
        </w:rPr>
        <w:lastRenderedPageBreak/>
        <w:t>Purchase Order</w:t>
      </w:r>
      <w:bookmarkEnd w:id="22"/>
    </w:p>
    <w:p w14:paraId="5F2D2614" w14:textId="77777777" w:rsidR="00337CED" w:rsidRDefault="00C83621">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621AC752" w14:textId="77777777" w:rsidR="00337CED" w:rsidRDefault="00C836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385D90DF" w14:textId="77777777" w:rsidR="00337CED" w:rsidRDefault="00C836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02/22)</w:t>
      </w:r>
    </w:p>
    <w:p w14:paraId="788B8D0E" w14:textId="77777777" w:rsidR="00337CED" w:rsidRPr="0037367E" w:rsidRDefault="00337CED">
      <w:pPr>
        <w:widowControl w:val="0"/>
        <w:autoSpaceDE w:val="0"/>
        <w:autoSpaceDN w:val="0"/>
        <w:adjustRightInd w:val="0"/>
        <w:spacing w:after="0" w:line="240" w:lineRule="auto"/>
        <w:ind w:left="120"/>
        <w:rPr>
          <w:rFonts w:ascii="Arial" w:hAnsi="Arial" w:cs="Arial"/>
          <w:color w:val="000000"/>
        </w:rPr>
      </w:pPr>
    </w:p>
    <w:p w14:paraId="1CAF4E52" w14:textId="77777777" w:rsidR="00337CED" w:rsidRPr="0037367E" w:rsidRDefault="00C83621">
      <w:pPr>
        <w:widowControl w:val="0"/>
        <w:autoSpaceDE w:val="0"/>
        <w:autoSpaceDN w:val="0"/>
        <w:adjustRightInd w:val="0"/>
        <w:spacing w:after="60" w:line="240" w:lineRule="auto"/>
        <w:ind w:left="120"/>
        <w:rPr>
          <w:rFonts w:ascii="Arial" w:hAnsi="Arial" w:cs="Arial"/>
        </w:rPr>
      </w:pPr>
      <w:r w:rsidRPr="0037367E">
        <w:rPr>
          <w:rFonts w:ascii="Arial" w:hAnsi="Arial" w:cs="Arial"/>
          <w:b/>
          <w:bCs/>
          <w:color w:val="000000"/>
        </w:rPr>
        <w:t xml:space="preserve">Contract No: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001A0E8F" w:rsidRPr="0037367E">
        <w:rPr>
          <w:rFonts w:ascii="Arial" w:hAnsi="Arial" w:cs="Arial"/>
          <w:color w:val="000000"/>
        </w:rPr>
        <w:t>703067450</w:t>
      </w:r>
    </w:p>
    <w:p w14:paraId="0C5C5990" w14:textId="77777777" w:rsidR="00E41239" w:rsidRPr="0037367E" w:rsidRDefault="00C83621" w:rsidP="00E41239">
      <w:pPr>
        <w:widowControl w:val="0"/>
        <w:autoSpaceDE w:val="0"/>
        <w:autoSpaceDN w:val="0"/>
        <w:adjustRightInd w:val="0"/>
        <w:spacing w:after="60" w:line="240" w:lineRule="auto"/>
        <w:ind w:left="2127" w:hanging="2007"/>
        <w:rPr>
          <w:rFonts w:ascii="Arial" w:hAnsi="Arial" w:cs="Arial"/>
        </w:rPr>
      </w:pPr>
      <w:r w:rsidRPr="0037367E">
        <w:rPr>
          <w:rFonts w:ascii="Arial" w:hAnsi="Arial" w:cs="Arial"/>
          <w:b/>
          <w:bCs/>
          <w:color w:val="000000"/>
        </w:rPr>
        <w:t>Contract Name:</w:t>
      </w:r>
      <w:r w:rsidRPr="0037367E">
        <w:rPr>
          <w:rFonts w:ascii="Arial" w:hAnsi="Arial" w:cs="Arial"/>
          <w:color w:val="000000"/>
        </w:rPr>
        <w:t xml:space="preserve"> </w:t>
      </w:r>
      <w:r w:rsidRPr="0037367E">
        <w:rPr>
          <w:rFonts w:ascii="Arial" w:hAnsi="Arial" w:cs="Arial"/>
          <w:color w:val="000000"/>
        </w:rPr>
        <w:t> </w:t>
      </w:r>
      <w:r w:rsidRPr="0037367E">
        <w:rPr>
          <w:rFonts w:ascii="Arial" w:hAnsi="Arial" w:cs="Arial"/>
          <w:color w:val="000000"/>
        </w:rPr>
        <w:t> </w:t>
      </w:r>
      <w:r w:rsidR="00E41239" w:rsidRPr="0037367E">
        <w:rPr>
          <w:rFonts w:ascii="Arial" w:hAnsi="Arial" w:cs="Arial"/>
          <w:color w:val="000000"/>
        </w:rPr>
        <w:t xml:space="preserve"> The provision of Technical Support for Climate Change Agenda and Changes brought about by the introduction of the 2020 Agriculture Act for LMS</w:t>
      </w:r>
    </w:p>
    <w:p w14:paraId="4DE49E83" w14:textId="77777777" w:rsidR="00337CED" w:rsidRPr="0037367E" w:rsidRDefault="00C83621">
      <w:pPr>
        <w:widowControl w:val="0"/>
        <w:autoSpaceDE w:val="0"/>
        <w:autoSpaceDN w:val="0"/>
        <w:adjustRightInd w:val="0"/>
        <w:spacing w:after="60" w:line="240" w:lineRule="auto"/>
        <w:ind w:left="120"/>
        <w:rPr>
          <w:rFonts w:ascii="Arial" w:hAnsi="Arial" w:cs="Arial"/>
        </w:rPr>
      </w:pPr>
      <w:r w:rsidRPr="0037367E">
        <w:rPr>
          <w:rFonts w:ascii="Arial" w:hAnsi="Arial" w:cs="Arial"/>
          <w:b/>
          <w:bCs/>
          <w:color w:val="000000"/>
        </w:rPr>
        <w:t xml:space="preserve">Dated: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Pr="0037367E">
        <w:rPr>
          <w:rFonts w:ascii="Arial" w:hAnsi="Arial" w:cs="Arial"/>
          <w:color w:val="000000"/>
        </w:rPr>
        <w:t> </w:t>
      </w:r>
      <w:r w:rsidR="00B1561A" w:rsidRPr="0037367E">
        <w:rPr>
          <w:rFonts w:ascii="Arial" w:hAnsi="Arial" w:cs="Arial"/>
          <w:color w:val="000000"/>
        </w:rPr>
        <w:tab/>
      </w:r>
      <w:r w:rsidR="002A6A0C">
        <w:rPr>
          <w:rFonts w:ascii="Arial" w:hAnsi="Arial" w:cs="Arial"/>
          <w:color w:val="000000"/>
        </w:rPr>
        <w:t>07</w:t>
      </w:r>
      <w:r w:rsidR="00B1561A" w:rsidRPr="0037367E">
        <w:rPr>
          <w:rFonts w:ascii="Arial" w:hAnsi="Arial" w:cs="Arial"/>
          <w:color w:val="000000"/>
        </w:rPr>
        <w:t xml:space="preserve"> </w:t>
      </w:r>
      <w:r w:rsidR="001A0E8F" w:rsidRPr="0037367E">
        <w:rPr>
          <w:rFonts w:ascii="Arial" w:hAnsi="Arial" w:cs="Arial"/>
          <w:color w:val="000000"/>
        </w:rPr>
        <w:t>June 2022</w:t>
      </w:r>
    </w:p>
    <w:p w14:paraId="56A1E014" w14:textId="77777777" w:rsidR="00337CED" w:rsidRDefault="00337CED">
      <w:pPr>
        <w:widowControl w:val="0"/>
        <w:autoSpaceDE w:val="0"/>
        <w:autoSpaceDN w:val="0"/>
        <w:adjustRightInd w:val="0"/>
        <w:spacing w:after="60" w:line="240" w:lineRule="auto"/>
        <w:ind w:left="120"/>
        <w:rPr>
          <w:rFonts w:ascii="Arial" w:hAnsi="Arial" w:cs="Arial"/>
          <w:sz w:val="24"/>
          <w:szCs w:val="24"/>
        </w:rPr>
      </w:pPr>
    </w:p>
    <w:p w14:paraId="1B1E4CF7" w14:textId="77777777" w:rsidR="00337CED" w:rsidRDefault="00C836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747B5035" w14:textId="77777777" w:rsidR="00337CED" w:rsidRDefault="00337CED">
      <w:pPr>
        <w:widowControl w:val="0"/>
        <w:autoSpaceDE w:val="0"/>
        <w:autoSpaceDN w:val="0"/>
        <w:adjustRightInd w:val="0"/>
        <w:spacing w:after="60" w:line="240" w:lineRule="auto"/>
        <w:ind w:left="120"/>
        <w:rPr>
          <w:rFonts w:ascii="Arial" w:hAnsi="Arial" w:cs="Arial"/>
          <w:sz w:val="24"/>
          <w:szCs w:val="24"/>
        </w:rPr>
      </w:pPr>
    </w:p>
    <w:tbl>
      <w:tblPr>
        <w:tblW w:w="9641" w:type="dxa"/>
        <w:tblInd w:w="130" w:type="dxa"/>
        <w:tblLayout w:type="fixed"/>
        <w:tblCellMar>
          <w:left w:w="0" w:type="dxa"/>
          <w:right w:w="0" w:type="dxa"/>
        </w:tblCellMar>
        <w:tblLook w:val="0000" w:firstRow="0" w:lastRow="0" w:firstColumn="0" w:lastColumn="0" w:noHBand="0" w:noVBand="0"/>
      </w:tblPr>
      <w:tblGrid>
        <w:gridCol w:w="4822"/>
        <w:gridCol w:w="4819"/>
      </w:tblGrid>
      <w:tr w:rsidR="00337CED" w:rsidRPr="003E1C1F" w14:paraId="025F7B45"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BFBFBF"/>
          </w:tcPr>
          <w:p w14:paraId="39C0EF19"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Contractor</w:t>
            </w:r>
          </w:p>
        </w:tc>
        <w:tc>
          <w:tcPr>
            <w:tcW w:w="4819" w:type="dxa"/>
            <w:tcBorders>
              <w:top w:val="single" w:sz="8" w:space="0" w:color="000000"/>
              <w:left w:val="single" w:sz="8" w:space="0" w:color="000000"/>
              <w:bottom w:val="single" w:sz="8" w:space="0" w:color="000000"/>
              <w:right w:val="single" w:sz="8" w:space="0" w:color="000000"/>
            </w:tcBorders>
            <w:shd w:val="clear" w:color="auto" w:fill="BFBFBF"/>
          </w:tcPr>
          <w:p w14:paraId="39A17703"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Quality Assurance Requirement (Clause 8)</w:t>
            </w:r>
          </w:p>
        </w:tc>
      </w:tr>
      <w:tr w:rsidR="00337CED" w:rsidRPr="003E1C1F" w14:paraId="5C9CD66A"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FFFFFF"/>
          </w:tcPr>
          <w:p w14:paraId="2408BCF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Name:</w:t>
            </w:r>
          </w:p>
          <w:p w14:paraId="7E471538" w14:textId="77777777" w:rsidR="003E1C1F" w:rsidRPr="003E1C1F" w:rsidRDefault="00C83621" w:rsidP="003B4F44">
            <w:pPr>
              <w:widowControl w:val="0"/>
              <w:autoSpaceDE w:val="0"/>
              <w:autoSpaceDN w:val="0"/>
              <w:adjustRightInd w:val="0"/>
              <w:spacing w:after="60" w:line="360" w:lineRule="auto"/>
              <w:ind w:left="119" w:right="11"/>
              <w:rPr>
                <w:rFonts w:ascii="Arial" w:hAnsi="Arial" w:cs="Arial"/>
                <w:color w:val="000000"/>
              </w:rPr>
            </w:pPr>
            <w:r w:rsidRPr="003E1C1F">
              <w:rPr>
                <w:rFonts w:ascii="Arial" w:hAnsi="Arial" w:cs="Arial"/>
                <w:color w:val="000000"/>
              </w:rPr>
              <w:t> </w:t>
            </w:r>
            <w:r w:rsidRPr="003E1C1F">
              <w:rPr>
                <w:rFonts w:ascii="Arial" w:hAnsi="Arial" w:cs="Arial"/>
                <w:color w:val="000000"/>
              </w:rPr>
              <w:t> </w:t>
            </w:r>
            <w:r w:rsidR="003E1C1F">
              <w:rPr>
                <w:rFonts w:ascii="Arial" w:hAnsi="Arial" w:cs="Arial"/>
                <w:color w:val="000000"/>
              </w:rPr>
              <w:t>Harper Adams University College</w:t>
            </w:r>
          </w:p>
          <w:p w14:paraId="0805F7FD" w14:textId="77777777" w:rsidR="003B4F44" w:rsidRDefault="00C83621" w:rsidP="003B4F44">
            <w:pPr>
              <w:widowControl w:val="0"/>
              <w:autoSpaceDE w:val="0"/>
              <w:autoSpaceDN w:val="0"/>
              <w:adjustRightInd w:val="0"/>
              <w:spacing w:after="60" w:line="240" w:lineRule="auto"/>
              <w:ind w:left="119" w:right="11"/>
              <w:rPr>
                <w:rFonts w:ascii="Arial" w:hAnsi="Arial" w:cs="Arial"/>
                <w:color w:val="000000"/>
              </w:rPr>
            </w:pPr>
            <w:r w:rsidRPr="003E1C1F">
              <w:rPr>
                <w:rFonts w:ascii="Arial" w:hAnsi="Arial" w:cs="Arial"/>
                <w:color w:val="000000"/>
              </w:rPr>
              <w:t>Registered Address:</w:t>
            </w:r>
          </w:p>
          <w:p w14:paraId="68075516" w14:textId="77777777" w:rsidR="00337CED" w:rsidRPr="003E1C1F" w:rsidRDefault="003B4F44" w:rsidP="003B4F44">
            <w:pPr>
              <w:widowControl w:val="0"/>
              <w:autoSpaceDE w:val="0"/>
              <w:autoSpaceDN w:val="0"/>
              <w:adjustRightInd w:val="0"/>
              <w:spacing w:after="60" w:line="240" w:lineRule="auto"/>
              <w:ind w:left="119" w:right="11"/>
              <w:rPr>
                <w:rFonts w:ascii="Arial" w:hAnsi="Arial" w:cs="Arial"/>
              </w:rPr>
            </w:pPr>
            <w:r>
              <w:rPr>
                <w:rFonts w:ascii="Arial" w:hAnsi="Arial" w:cs="Arial"/>
                <w:color w:val="000000"/>
              </w:rPr>
              <w:t xml:space="preserve">   </w:t>
            </w:r>
            <w:r w:rsidRPr="00AA7696">
              <w:rPr>
                <w:rFonts w:ascii="Arial" w:hAnsi="Arial" w:cs="Arial"/>
                <w:color w:val="000000"/>
              </w:rPr>
              <w:t>Newport</w:t>
            </w:r>
            <w:r>
              <w:rPr>
                <w:rFonts w:ascii="Arial" w:hAnsi="Arial" w:cs="Arial"/>
                <w:color w:val="000000"/>
              </w:rPr>
              <w:t xml:space="preserve">, </w:t>
            </w:r>
            <w:r w:rsidRPr="00AA7696">
              <w:rPr>
                <w:rFonts w:ascii="Arial" w:hAnsi="Arial" w:cs="Arial"/>
                <w:color w:val="000000"/>
              </w:rPr>
              <w:t>Shropshir</w:t>
            </w:r>
            <w:r>
              <w:rPr>
                <w:rFonts w:ascii="Helvetica" w:hAnsi="Helvetica"/>
                <w:color w:val="333333"/>
                <w:sz w:val="18"/>
                <w:szCs w:val="18"/>
              </w:rPr>
              <w:t xml:space="preserve">e, </w:t>
            </w:r>
            <w:r w:rsidRPr="00AA7696">
              <w:rPr>
                <w:rFonts w:ascii="Arial" w:hAnsi="Arial" w:cs="Arial"/>
                <w:color w:val="000000"/>
              </w:rPr>
              <w:t>T</w:t>
            </w:r>
            <w:r w:rsidR="00B67709">
              <w:rPr>
                <w:rFonts w:ascii="Arial" w:hAnsi="Arial" w:cs="Arial"/>
                <w:color w:val="000000"/>
              </w:rPr>
              <w:t>F</w:t>
            </w:r>
            <w:r w:rsidRPr="00AA7696">
              <w:rPr>
                <w:rFonts w:ascii="Arial" w:hAnsi="Arial" w:cs="Arial"/>
                <w:color w:val="000000"/>
              </w:rPr>
              <w:t>10 8</w:t>
            </w:r>
            <w:r>
              <w:rPr>
                <w:rFonts w:ascii="Arial" w:hAnsi="Arial" w:cs="Arial"/>
                <w:color w:val="000000"/>
              </w:rPr>
              <w:t>NB</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7C582553"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n/a</w:t>
            </w:r>
          </w:p>
        </w:tc>
      </w:tr>
    </w:tbl>
    <w:p w14:paraId="07DA84B1" w14:textId="77777777" w:rsidR="00337CED" w:rsidRPr="003E1C1F" w:rsidRDefault="00337CED">
      <w:pPr>
        <w:widowControl w:val="0"/>
        <w:autoSpaceDE w:val="0"/>
        <w:autoSpaceDN w:val="0"/>
        <w:adjustRightInd w:val="0"/>
        <w:spacing w:after="60" w:line="240" w:lineRule="auto"/>
        <w:ind w:left="120"/>
        <w:rPr>
          <w:rFonts w:ascii="Arial" w:hAnsi="Arial" w:cs="Arial"/>
        </w:rPr>
      </w:pPr>
    </w:p>
    <w:tbl>
      <w:tblPr>
        <w:tblW w:w="9641" w:type="dxa"/>
        <w:tblInd w:w="130" w:type="dxa"/>
        <w:tblLayout w:type="fixed"/>
        <w:tblCellMar>
          <w:left w:w="0" w:type="dxa"/>
          <w:right w:w="0" w:type="dxa"/>
        </w:tblCellMar>
        <w:tblLook w:val="0000" w:firstRow="0" w:lastRow="0" w:firstColumn="0" w:lastColumn="0" w:noHBand="0" w:noVBand="0"/>
      </w:tblPr>
      <w:tblGrid>
        <w:gridCol w:w="4822"/>
        <w:gridCol w:w="4819"/>
      </w:tblGrid>
      <w:tr w:rsidR="00337CED" w:rsidRPr="003E1C1F" w14:paraId="77856351"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BFBFBF"/>
          </w:tcPr>
          <w:p w14:paraId="65212828"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Consignor (if different from Contractor’s registered address)</w:t>
            </w:r>
          </w:p>
        </w:tc>
        <w:tc>
          <w:tcPr>
            <w:tcW w:w="4819" w:type="dxa"/>
            <w:tcBorders>
              <w:top w:val="single" w:sz="8" w:space="0" w:color="000000"/>
              <w:left w:val="single" w:sz="8" w:space="0" w:color="000000"/>
              <w:bottom w:val="single" w:sz="8" w:space="0" w:color="000000"/>
              <w:right w:val="single" w:sz="8" w:space="0" w:color="000000"/>
            </w:tcBorders>
            <w:shd w:val="clear" w:color="auto" w:fill="BFBFBF"/>
          </w:tcPr>
          <w:p w14:paraId="440E66AA"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Transport Instructions (Clause 10)</w:t>
            </w:r>
          </w:p>
        </w:tc>
      </w:tr>
      <w:tr w:rsidR="00337CED" w:rsidRPr="003E1C1F" w14:paraId="73E4975E"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FFFFFF"/>
          </w:tcPr>
          <w:p w14:paraId="53401947" w14:textId="77777777" w:rsidR="00337CED" w:rsidRPr="003E1C1F" w:rsidRDefault="00C83621">
            <w:pPr>
              <w:widowControl w:val="0"/>
              <w:autoSpaceDE w:val="0"/>
              <w:autoSpaceDN w:val="0"/>
              <w:adjustRightInd w:val="0"/>
              <w:spacing w:after="60" w:line="240" w:lineRule="auto"/>
              <w:ind w:left="118" w:right="10"/>
              <w:rPr>
                <w:rFonts w:ascii="Arial" w:hAnsi="Arial" w:cs="Arial"/>
                <w:b/>
                <w:bCs/>
                <w:color w:val="000000"/>
              </w:rPr>
            </w:pPr>
            <w:r w:rsidRPr="003E1C1F">
              <w:rPr>
                <w:rFonts w:ascii="Arial" w:hAnsi="Arial" w:cs="Arial"/>
                <w:b/>
                <w:bCs/>
                <w:color w:val="000000"/>
              </w:rPr>
              <w:t>Name:</w:t>
            </w:r>
          </w:p>
          <w:p w14:paraId="5D16A690"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900C01F"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Address:</w:t>
            </w:r>
          </w:p>
          <w:p w14:paraId="3CD74EFC"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2AFDFEB4"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Select method of transport of Deliverables</w:t>
            </w:r>
          </w:p>
          <w:p w14:paraId="6D20FB1B"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54E3219"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bookmarkStart w:id="23" w:name="#Check8"/>
            <w:bookmarkEnd w:id="23"/>
            <w:r w:rsidRPr="003E1C1F">
              <w:rPr>
                <w:rFonts w:ascii="Arial" w:hAnsi="Arial" w:cs="Arial"/>
                <w:color w:val="000000"/>
              </w:rPr>
              <w:t xml:space="preserve">To be Delivered by the Contractor    </w:t>
            </w:r>
          </w:p>
          <w:p w14:paraId="43E4A32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[Special Instructions]</w:t>
            </w:r>
          </w:p>
          <w:p w14:paraId="3553E03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6DCE728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To be Collected by the Authority       </w:t>
            </w:r>
          </w:p>
          <w:p w14:paraId="240C943D"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[Special Instructions]</w:t>
            </w:r>
          </w:p>
          <w:p w14:paraId="119FB0E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3652E929"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5C78FCE" w14:textId="77777777" w:rsidR="00337CED" w:rsidRPr="003E1C1F" w:rsidRDefault="00C83621" w:rsidP="001A0E8F">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Each consignment of the Deliverables shall be accompanied by a delivery note.</w:t>
            </w:r>
          </w:p>
        </w:tc>
      </w:tr>
    </w:tbl>
    <w:p w14:paraId="238FE092" w14:textId="77777777" w:rsidR="00337CED" w:rsidRPr="003E1C1F" w:rsidRDefault="00337CED">
      <w:pPr>
        <w:widowControl w:val="0"/>
        <w:autoSpaceDE w:val="0"/>
        <w:autoSpaceDN w:val="0"/>
        <w:adjustRightInd w:val="0"/>
        <w:spacing w:after="60" w:line="240" w:lineRule="auto"/>
        <w:ind w:left="120"/>
        <w:rPr>
          <w:rFonts w:ascii="Arial" w:hAnsi="Arial" w:cs="Arial"/>
        </w:rPr>
      </w:pPr>
    </w:p>
    <w:tbl>
      <w:tblPr>
        <w:tblW w:w="9641" w:type="dxa"/>
        <w:tblInd w:w="130" w:type="dxa"/>
        <w:tblLayout w:type="fixed"/>
        <w:tblCellMar>
          <w:left w:w="0" w:type="dxa"/>
          <w:right w:w="0" w:type="dxa"/>
        </w:tblCellMar>
        <w:tblLook w:val="0000" w:firstRow="0" w:lastRow="0" w:firstColumn="0" w:lastColumn="0" w:noHBand="0" w:noVBand="0"/>
      </w:tblPr>
      <w:tblGrid>
        <w:gridCol w:w="4822"/>
        <w:gridCol w:w="4819"/>
      </w:tblGrid>
      <w:tr w:rsidR="00337CED" w:rsidRPr="003E1C1F" w14:paraId="2D397ED5"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BFBFBF"/>
          </w:tcPr>
          <w:p w14:paraId="61A6F869"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Progress Meetings (Clause 13)</w:t>
            </w:r>
          </w:p>
        </w:tc>
        <w:tc>
          <w:tcPr>
            <w:tcW w:w="4819" w:type="dxa"/>
            <w:tcBorders>
              <w:top w:val="single" w:sz="8" w:space="0" w:color="000000"/>
              <w:left w:val="single" w:sz="8" w:space="0" w:color="000000"/>
              <w:bottom w:val="single" w:sz="8" w:space="0" w:color="000000"/>
              <w:right w:val="single" w:sz="8" w:space="0" w:color="000000"/>
            </w:tcBorders>
            <w:shd w:val="clear" w:color="auto" w:fill="BFBFBF"/>
          </w:tcPr>
          <w:p w14:paraId="5D94B6E6"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Progress Reports (Clause 13)</w:t>
            </w:r>
          </w:p>
        </w:tc>
      </w:tr>
      <w:tr w:rsidR="00337CED" w:rsidRPr="003E1C1F" w14:paraId="4E590A74"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FFFFFF"/>
          </w:tcPr>
          <w:p w14:paraId="11C36CBA"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The Contractor shall be required to attend the following meetings:</w:t>
            </w:r>
            <w:r w:rsidR="001A0E8F" w:rsidRPr="003E1C1F">
              <w:rPr>
                <w:rFonts w:ascii="Arial" w:hAnsi="Arial" w:cs="Arial"/>
                <w:color w:val="000000"/>
              </w:rPr>
              <w:br/>
            </w:r>
          </w:p>
          <w:p w14:paraId="112EC9A8"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Subject: </w:t>
            </w:r>
            <w:r w:rsidR="00B67709">
              <w:rPr>
                <w:rFonts w:ascii="Arial" w:hAnsi="Arial" w:cs="Arial"/>
                <w:color w:val="000000"/>
              </w:rPr>
              <w:t>tbc</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4AFADA58"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1497312C"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Frequency: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0746183D"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71C98EE"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 xml:space="preserve">Location: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0F23A1D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The Contractor is required to submit the following Reports:</w:t>
            </w:r>
          </w:p>
          <w:p w14:paraId="6504F54B" w14:textId="77777777" w:rsidR="003B4F44" w:rsidRDefault="003B4F44">
            <w:pPr>
              <w:widowControl w:val="0"/>
              <w:autoSpaceDE w:val="0"/>
              <w:autoSpaceDN w:val="0"/>
              <w:adjustRightInd w:val="0"/>
              <w:spacing w:after="60" w:line="240" w:lineRule="auto"/>
              <w:ind w:left="118" w:right="10"/>
              <w:rPr>
                <w:rFonts w:ascii="Arial" w:hAnsi="Arial" w:cs="Arial"/>
                <w:color w:val="000000"/>
              </w:rPr>
            </w:pPr>
          </w:p>
          <w:p w14:paraId="0A433AE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Subject:</w:t>
            </w:r>
            <w:r w:rsidR="00B67709">
              <w:rPr>
                <w:rFonts w:ascii="Arial" w:hAnsi="Arial" w:cs="Arial"/>
                <w:color w:val="000000"/>
              </w:rPr>
              <w:t xml:space="preserve"> tbc</w:t>
            </w:r>
            <w:r w:rsidRPr="003E1C1F">
              <w:rPr>
                <w:rFonts w:ascii="Arial" w:hAnsi="Arial" w:cs="Arial"/>
                <w:color w:val="000000"/>
              </w:rPr>
              <w:t> </w:t>
            </w:r>
          </w:p>
          <w:p w14:paraId="50387987"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19B0B4F"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Frequency: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540D9251"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7B3053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Method of Delivery: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19DCF0DF"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C114A37" w14:textId="77777777" w:rsidR="00337CED" w:rsidRPr="003E1C1F" w:rsidRDefault="00C83621" w:rsidP="001A0E8F">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 xml:space="preserve">Delivery Address: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tc>
      </w:tr>
    </w:tbl>
    <w:p w14:paraId="48F2E240" w14:textId="77777777" w:rsidR="00337CED" w:rsidRPr="003E1C1F" w:rsidRDefault="00337CED">
      <w:pPr>
        <w:widowControl w:val="0"/>
        <w:autoSpaceDE w:val="0"/>
        <w:autoSpaceDN w:val="0"/>
        <w:adjustRightInd w:val="0"/>
        <w:spacing w:after="60" w:line="240" w:lineRule="auto"/>
        <w:ind w:left="120"/>
        <w:rPr>
          <w:rFonts w:ascii="Arial" w:hAnsi="Arial" w:cs="Arial"/>
        </w:rPr>
      </w:pPr>
    </w:p>
    <w:tbl>
      <w:tblPr>
        <w:tblW w:w="9641" w:type="dxa"/>
        <w:tblInd w:w="130" w:type="dxa"/>
        <w:tblLayout w:type="fixed"/>
        <w:tblCellMar>
          <w:left w:w="0" w:type="dxa"/>
          <w:right w:w="0" w:type="dxa"/>
        </w:tblCellMar>
        <w:tblLook w:val="0000" w:firstRow="0" w:lastRow="0" w:firstColumn="0" w:lastColumn="0" w:noHBand="0" w:noVBand="0"/>
      </w:tblPr>
      <w:tblGrid>
        <w:gridCol w:w="9641"/>
      </w:tblGrid>
      <w:tr w:rsidR="00337CED" w:rsidRPr="003E1C1F" w14:paraId="7D59B9B6" w14:textId="77777777" w:rsidTr="001A0E8F">
        <w:tc>
          <w:tcPr>
            <w:tcW w:w="9641" w:type="dxa"/>
            <w:tcBorders>
              <w:top w:val="single" w:sz="8" w:space="0" w:color="000000"/>
              <w:left w:val="single" w:sz="8" w:space="0" w:color="000000"/>
              <w:bottom w:val="single" w:sz="8" w:space="0" w:color="000000"/>
              <w:right w:val="single" w:sz="8" w:space="0" w:color="000000"/>
            </w:tcBorders>
            <w:shd w:val="clear" w:color="auto" w:fill="BFBFBF"/>
          </w:tcPr>
          <w:p w14:paraId="28DE907C"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Payment (Clause 14)</w:t>
            </w:r>
          </w:p>
        </w:tc>
      </w:tr>
      <w:tr w:rsidR="00337CED" w:rsidRPr="003E1C1F" w14:paraId="4D35B852" w14:textId="77777777" w:rsidTr="001A0E8F">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7636850F"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49B79BA" w14:textId="77777777" w:rsidR="00337CED" w:rsidRPr="003E1C1F" w:rsidRDefault="00C83621">
            <w:pPr>
              <w:widowControl w:val="0"/>
              <w:autoSpaceDE w:val="0"/>
              <w:autoSpaceDN w:val="0"/>
              <w:adjustRightInd w:val="0"/>
              <w:spacing w:after="60" w:line="240" w:lineRule="auto"/>
              <w:ind w:left="118" w:right="10"/>
              <w:rPr>
                <w:rFonts w:ascii="Arial" w:hAnsi="Arial" w:cs="Arial"/>
                <w:b/>
                <w:bCs/>
                <w:color w:val="000000"/>
              </w:rPr>
            </w:pPr>
            <w:r w:rsidRPr="003E1C1F">
              <w:rPr>
                <w:rFonts w:ascii="Arial" w:hAnsi="Arial" w:cs="Arial"/>
                <w:b/>
                <w:bCs/>
                <w:color w:val="000000"/>
              </w:rPr>
              <w:t>Payment is to be enabled by CP&amp;F.</w:t>
            </w:r>
          </w:p>
          <w:p w14:paraId="7B998FFC"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bl>
    <w:p w14:paraId="20ED12B5" w14:textId="77777777" w:rsidR="00337CED" w:rsidRPr="003E1C1F" w:rsidRDefault="00337CED">
      <w:pPr>
        <w:widowControl w:val="0"/>
        <w:autoSpaceDE w:val="0"/>
        <w:autoSpaceDN w:val="0"/>
        <w:adjustRightInd w:val="0"/>
        <w:spacing w:after="60" w:line="240" w:lineRule="auto"/>
        <w:ind w:left="120"/>
        <w:rPr>
          <w:rFonts w:ascii="Arial" w:hAnsi="Arial" w:cs="Arial"/>
        </w:rPr>
      </w:pPr>
    </w:p>
    <w:tbl>
      <w:tblPr>
        <w:tblW w:w="9641" w:type="dxa"/>
        <w:tblInd w:w="130" w:type="dxa"/>
        <w:tblLayout w:type="fixed"/>
        <w:tblCellMar>
          <w:left w:w="0" w:type="dxa"/>
          <w:right w:w="0" w:type="dxa"/>
        </w:tblCellMar>
        <w:tblLook w:val="0000" w:firstRow="0" w:lastRow="0" w:firstColumn="0" w:lastColumn="0" w:noHBand="0" w:noVBand="0"/>
      </w:tblPr>
      <w:tblGrid>
        <w:gridCol w:w="4822"/>
        <w:gridCol w:w="4819"/>
      </w:tblGrid>
      <w:tr w:rsidR="00337CED" w:rsidRPr="003E1C1F" w14:paraId="08E76C33"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BFBFBF"/>
          </w:tcPr>
          <w:p w14:paraId="41F37954"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Forms and Documentation</w:t>
            </w:r>
          </w:p>
        </w:tc>
        <w:tc>
          <w:tcPr>
            <w:tcW w:w="4819" w:type="dxa"/>
            <w:tcBorders>
              <w:top w:val="single" w:sz="8" w:space="0" w:color="000000"/>
              <w:left w:val="single" w:sz="8" w:space="0" w:color="000000"/>
              <w:bottom w:val="single" w:sz="8" w:space="0" w:color="000000"/>
              <w:right w:val="single" w:sz="8" w:space="0" w:color="000000"/>
            </w:tcBorders>
            <w:shd w:val="clear" w:color="auto" w:fill="BFBFBF"/>
          </w:tcPr>
          <w:p w14:paraId="3482619C"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Supply of Hazardous Deliverables (Clause 9)</w:t>
            </w:r>
          </w:p>
        </w:tc>
      </w:tr>
      <w:tr w:rsidR="00337CED" w:rsidRPr="003E1C1F" w14:paraId="3079AA9B"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FFFFFF"/>
          </w:tcPr>
          <w:p w14:paraId="312EA1C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Forms can be obtained from the following websites:</w:t>
            </w:r>
          </w:p>
          <w:p w14:paraId="6501A43D" w14:textId="77777777" w:rsidR="00337CED" w:rsidRPr="003E1C1F" w:rsidRDefault="00B75CB4">
            <w:pPr>
              <w:widowControl w:val="0"/>
              <w:autoSpaceDE w:val="0"/>
              <w:autoSpaceDN w:val="0"/>
              <w:adjustRightInd w:val="0"/>
              <w:spacing w:after="60" w:line="240" w:lineRule="auto"/>
              <w:ind w:left="118" w:right="10"/>
              <w:rPr>
                <w:rFonts w:ascii="Arial" w:hAnsi="Arial" w:cs="Arial"/>
                <w:color w:val="0000FF"/>
                <w:sz w:val="21"/>
                <w:szCs w:val="21"/>
                <w:u w:val="single"/>
              </w:rPr>
            </w:pPr>
            <w:hyperlink r:id="rId15" w:history="1">
              <w:r w:rsidR="00C83621" w:rsidRPr="003E1C1F">
                <w:rPr>
                  <w:rFonts w:ascii="Arial" w:hAnsi="Arial" w:cs="Arial"/>
                  <w:color w:val="0000FF"/>
                  <w:sz w:val="21"/>
                  <w:szCs w:val="21"/>
                  <w:u w:val="single"/>
                </w:rPr>
                <w:t>https://www.aof.mod.uk/aofcontent/tactical/toolkit</w:t>
              </w:r>
            </w:hyperlink>
          </w:p>
          <w:p w14:paraId="0B069A8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(Registration is required). </w:t>
            </w:r>
          </w:p>
          <w:p w14:paraId="17638CEE"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61225668" w14:textId="77777777" w:rsidR="00337CED" w:rsidRPr="003E1C1F" w:rsidRDefault="00B75CB4">
            <w:pPr>
              <w:widowControl w:val="0"/>
              <w:autoSpaceDE w:val="0"/>
              <w:autoSpaceDN w:val="0"/>
              <w:adjustRightInd w:val="0"/>
              <w:spacing w:after="60" w:line="240" w:lineRule="auto"/>
              <w:ind w:left="118" w:right="10"/>
              <w:rPr>
                <w:rFonts w:ascii="Arial" w:hAnsi="Arial" w:cs="Arial"/>
                <w:color w:val="0000FF"/>
                <w:u w:val="single"/>
              </w:rPr>
            </w:pPr>
            <w:hyperlink r:id="rId16" w:anchor="invoice-processing" w:history="1">
              <w:r w:rsidR="00C83621" w:rsidRPr="003E1C1F">
                <w:rPr>
                  <w:rFonts w:ascii="Arial" w:hAnsi="Arial" w:cs="Arial"/>
                  <w:color w:val="0000FF"/>
                  <w:u w:val="single"/>
                </w:rPr>
                <w:t>https://www.gov.uk/government/organisations/ministry-of-defence/about/procurement#invoice-processing</w:t>
              </w:r>
            </w:hyperlink>
          </w:p>
          <w:p w14:paraId="7D59CCB6"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790F68C3" w14:textId="77777777" w:rsidR="00337CED" w:rsidRPr="003E1C1F" w:rsidRDefault="00B75CB4">
            <w:pPr>
              <w:widowControl w:val="0"/>
              <w:autoSpaceDE w:val="0"/>
              <w:autoSpaceDN w:val="0"/>
              <w:adjustRightInd w:val="0"/>
              <w:spacing w:after="60" w:line="240" w:lineRule="auto"/>
              <w:ind w:left="118" w:right="10"/>
              <w:rPr>
                <w:rFonts w:ascii="Arial" w:hAnsi="Arial" w:cs="Arial"/>
                <w:color w:val="0000FF"/>
                <w:u w:val="single"/>
              </w:rPr>
            </w:pPr>
            <w:hyperlink r:id="rId17" w:history="1">
              <w:r w:rsidR="00C83621" w:rsidRPr="003E1C1F">
                <w:rPr>
                  <w:rFonts w:ascii="Arial" w:hAnsi="Arial" w:cs="Arial"/>
                  <w:color w:val="0000FF"/>
                  <w:u w:val="single"/>
                </w:rPr>
                <w:t>https://www.dstan.mod.uk/</w:t>
              </w:r>
            </w:hyperlink>
          </w:p>
          <w:p w14:paraId="5F32EA6A"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(Registration is required).</w:t>
            </w:r>
          </w:p>
          <w:p w14:paraId="3F57BBCD"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3CC726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The MOD Forms and Documentation referred to in the Conditions are available free of charge from:</w:t>
            </w:r>
          </w:p>
          <w:p w14:paraId="754DA578"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3ED1D472"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Ministry of Defence, Forms and Pubs Commodity Management </w:t>
            </w:r>
          </w:p>
          <w:p w14:paraId="12CFE9F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PO Box 2, Building C16, C Site</w:t>
            </w:r>
          </w:p>
          <w:p w14:paraId="4D4F6652"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Lower Arncott</w:t>
            </w:r>
          </w:p>
          <w:p w14:paraId="7A153D7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Bicester, OX25 1LP  </w:t>
            </w:r>
          </w:p>
          <w:p w14:paraId="1BE3EAB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(Tel. 01869 256197 Fax: 01869 256824)</w:t>
            </w:r>
          </w:p>
          <w:p w14:paraId="11B0BC03"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4297BC8"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Applications via email: </w:t>
            </w:r>
          </w:p>
          <w:p w14:paraId="067E8672" w14:textId="77777777" w:rsidR="00337CED" w:rsidRPr="003E1C1F" w:rsidRDefault="00B75CB4">
            <w:pPr>
              <w:widowControl w:val="0"/>
              <w:autoSpaceDE w:val="0"/>
              <w:autoSpaceDN w:val="0"/>
              <w:adjustRightInd w:val="0"/>
              <w:spacing w:after="60" w:line="240" w:lineRule="auto"/>
              <w:ind w:left="118" w:right="10"/>
              <w:rPr>
                <w:rFonts w:ascii="Arial" w:hAnsi="Arial" w:cs="Arial"/>
                <w:color w:val="0000FF"/>
                <w:u w:val="single"/>
              </w:rPr>
            </w:pPr>
            <w:hyperlink r:id="rId18" w:history="1">
              <w:r w:rsidR="00C83621" w:rsidRPr="003E1C1F">
                <w:rPr>
                  <w:rFonts w:ascii="Arial" w:hAnsi="Arial" w:cs="Arial"/>
                  <w:color w:val="0000FF"/>
                  <w:u w:val="single"/>
                </w:rPr>
                <w:t>Leidos-FormsPublications@teamleidos.mod.uk</w:t>
              </w:r>
            </w:hyperlink>
          </w:p>
          <w:p w14:paraId="3EF86E46"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5BAB495F" w14:textId="77777777" w:rsidR="00337CED" w:rsidRPr="003E1C1F" w:rsidRDefault="00C83621" w:rsidP="001A0E8F">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If you require this document in a different format (i.e. in a larger font) please contact the Authority’s Representative (Commercial Officer), detailed below.</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552AA876"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A completed DEFFORM 68 and, if applicable, Safety Data Sheet(s) are to be provided by email with attachment(s) in Adobe PDF or MS WORD format to:</w:t>
            </w:r>
          </w:p>
          <w:p w14:paraId="608DA6BC"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a.  The Commercial Officer detailed in the Purchase Order, and  </w:t>
            </w:r>
          </w:p>
          <w:p w14:paraId="35425B68"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DB967D7"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FF"/>
                <w:u w:val="single"/>
              </w:rPr>
            </w:pPr>
            <w:r w:rsidRPr="003E1C1F">
              <w:rPr>
                <w:rFonts w:ascii="Arial" w:hAnsi="Arial" w:cs="Arial"/>
                <w:color w:val="000000"/>
              </w:rPr>
              <w:t>b.</w:t>
            </w:r>
            <w:hyperlink r:id="rId19" w:history="1">
              <w:r w:rsidR="003E1C1F" w:rsidRPr="003E1C1F">
                <w:rPr>
                  <w:rStyle w:val="Hyperlink"/>
                  <w:rFonts w:ascii="Arial" w:hAnsi="Arial" w:cs="Arial"/>
                  <w:sz w:val="21"/>
                  <w:szCs w:val="21"/>
                </w:rPr>
                <w:t>DESTECH-QSEPEnv-HSISMulti@mod.gov.uk</w:t>
              </w:r>
            </w:hyperlink>
          </w:p>
          <w:p w14:paraId="5CD192BF"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6EF79BF3"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by the following date: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r w:rsidRPr="003E1C1F">
              <w:rPr>
                <w:rFonts w:ascii="Arial" w:hAnsi="Arial" w:cs="Arial"/>
                <w:color w:val="000000"/>
              </w:rPr>
              <w:t> </w:t>
            </w:r>
          </w:p>
          <w:p w14:paraId="2C26AF11"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6316E754"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or if only hardcopy is available to the addresses below:</w:t>
            </w:r>
          </w:p>
          <w:p w14:paraId="00B57EA6"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DC866D1"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Hazardous Stores Information System (HSIS)</w:t>
            </w:r>
          </w:p>
          <w:p w14:paraId="1C1D48D4"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Defence Safety Authority (DSA) </w:t>
            </w:r>
          </w:p>
          <w:p w14:paraId="2A7FB759"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Movement Transport Safety Regulator (MTSR) </w:t>
            </w:r>
          </w:p>
          <w:p w14:paraId="00A98C01"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Hazel Building Level 1, #H019</w:t>
            </w:r>
          </w:p>
          <w:p w14:paraId="036CBE76"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MOD Abbey Wood (North)</w:t>
            </w:r>
          </w:p>
          <w:p w14:paraId="7DD35BE7"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Bristol BS34 8QW</w:t>
            </w:r>
          </w:p>
        </w:tc>
      </w:tr>
    </w:tbl>
    <w:p w14:paraId="4692D64C" w14:textId="77777777" w:rsidR="001A0E8F" w:rsidRPr="003E1C1F" w:rsidRDefault="001A0E8F">
      <w:pPr>
        <w:widowControl w:val="0"/>
        <w:autoSpaceDE w:val="0"/>
        <w:autoSpaceDN w:val="0"/>
        <w:adjustRightInd w:val="0"/>
        <w:spacing w:after="60" w:line="240" w:lineRule="auto"/>
        <w:ind w:left="120"/>
        <w:rPr>
          <w:rFonts w:ascii="Arial" w:hAnsi="Arial" w:cs="Arial"/>
        </w:rPr>
      </w:pPr>
      <w:r w:rsidRPr="003E1C1F">
        <w:rPr>
          <w:rFonts w:ascii="Arial" w:hAnsi="Arial" w:cs="Arial"/>
        </w:rPr>
        <w:br w:type="page"/>
      </w:r>
    </w:p>
    <w:tbl>
      <w:tblPr>
        <w:tblW w:w="9499" w:type="dxa"/>
        <w:tblInd w:w="130" w:type="dxa"/>
        <w:tblLayout w:type="fixed"/>
        <w:tblCellMar>
          <w:left w:w="0" w:type="dxa"/>
          <w:right w:w="0" w:type="dxa"/>
        </w:tblCellMar>
        <w:tblLook w:val="0000" w:firstRow="0" w:lastRow="0" w:firstColumn="0" w:lastColumn="0" w:noHBand="0" w:noVBand="0"/>
      </w:tblPr>
      <w:tblGrid>
        <w:gridCol w:w="9499"/>
      </w:tblGrid>
      <w:tr w:rsidR="00337CED" w:rsidRPr="003E1C1F" w14:paraId="47601C76"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BFBFBF"/>
          </w:tcPr>
          <w:p w14:paraId="0A340139" w14:textId="77777777" w:rsidR="00337CED" w:rsidRPr="003E1C1F" w:rsidRDefault="00C83621">
            <w:pPr>
              <w:widowControl w:val="0"/>
              <w:autoSpaceDE w:val="0"/>
              <w:autoSpaceDN w:val="0"/>
              <w:adjustRightInd w:val="0"/>
              <w:spacing w:after="60" w:line="240" w:lineRule="auto"/>
              <w:ind w:left="118" w:right="10"/>
              <w:rPr>
                <w:rFonts w:ascii="Arial" w:hAnsi="Arial" w:cs="Arial"/>
                <w:b/>
                <w:bCs/>
                <w:color w:val="000000"/>
              </w:rPr>
            </w:pPr>
            <w:r w:rsidRPr="003E1C1F">
              <w:rPr>
                <w:rFonts w:ascii="Arial" w:hAnsi="Arial" w:cs="Arial"/>
                <w:b/>
                <w:bCs/>
                <w:color w:val="000000"/>
              </w:rPr>
              <w:lastRenderedPageBreak/>
              <w:t>Contractor Sensitive Information (Clause 5). Not to be published.</w:t>
            </w:r>
          </w:p>
          <w:p w14:paraId="081F927F"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3E43BAC0"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73034DEA"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4D30A3FF"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Description of Contractor’s Sensitive Information:</w:t>
            </w:r>
          </w:p>
          <w:p w14:paraId="5E105244"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3330D25F"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2B8B3967"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60D10E2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Cross reference to location of Sensitive Information:</w:t>
            </w:r>
          </w:p>
          <w:p w14:paraId="4F19E46F"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F5D5B7B"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187B7AC3"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1725F558"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Explanation of Sensitivity:</w:t>
            </w:r>
          </w:p>
          <w:p w14:paraId="2641EB0A"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9E2AFB4"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483B04F8"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542153A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Details of potential harm resulting from disclosure:</w:t>
            </w:r>
          </w:p>
          <w:p w14:paraId="1D93B63E"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46C32A4F"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34D8CC23"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1B3A89F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Period of Confidence (if Applicable): </w:t>
            </w:r>
          </w:p>
          <w:p w14:paraId="2FCC9E54"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57E2DA2D"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r w:rsidR="00337CED" w:rsidRPr="003E1C1F" w14:paraId="7818A6AA" w14:textId="77777777" w:rsidTr="001A0E8F">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7C1C21BE"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Contact Details for Transparency / Freedom of Information matters:</w:t>
            </w:r>
          </w:p>
          <w:p w14:paraId="5E477DB8"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Name:</w:t>
            </w:r>
          </w:p>
          <w:p w14:paraId="77AED3E2"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Position:</w:t>
            </w:r>
          </w:p>
          <w:p w14:paraId="09036F5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Address:</w:t>
            </w:r>
          </w:p>
          <w:p w14:paraId="63D3990C"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Telephone Number:</w:t>
            </w:r>
          </w:p>
          <w:p w14:paraId="47A35AE5"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E-mail Address:</w:t>
            </w:r>
          </w:p>
          <w:p w14:paraId="60E2CE7E" w14:textId="77777777" w:rsidR="00337CED" w:rsidRPr="003E1C1F" w:rsidRDefault="00337CED">
            <w:pPr>
              <w:widowControl w:val="0"/>
              <w:autoSpaceDE w:val="0"/>
              <w:autoSpaceDN w:val="0"/>
              <w:adjustRightInd w:val="0"/>
              <w:spacing w:after="0" w:line="240" w:lineRule="auto"/>
              <w:ind w:left="118" w:right="10"/>
              <w:rPr>
                <w:rFonts w:ascii="Arial" w:hAnsi="Arial" w:cs="Arial"/>
              </w:rPr>
            </w:pPr>
          </w:p>
        </w:tc>
      </w:tr>
    </w:tbl>
    <w:p w14:paraId="64BEC15D" w14:textId="77777777" w:rsidR="00337CED" w:rsidRPr="003E1C1F" w:rsidRDefault="00337CED">
      <w:pPr>
        <w:widowControl w:val="0"/>
        <w:autoSpaceDE w:val="0"/>
        <w:autoSpaceDN w:val="0"/>
        <w:adjustRightInd w:val="0"/>
        <w:spacing w:after="60" w:line="240" w:lineRule="auto"/>
        <w:ind w:left="120"/>
        <w:rPr>
          <w:rFonts w:ascii="Arial" w:hAnsi="Arial" w:cs="Arial"/>
        </w:rPr>
      </w:pPr>
    </w:p>
    <w:tbl>
      <w:tblPr>
        <w:tblW w:w="9499" w:type="dxa"/>
        <w:tblInd w:w="130" w:type="dxa"/>
        <w:tblLayout w:type="fixed"/>
        <w:tblCellMar>
          <w:left w:w="0" w:type="dxa"/>
          <w:right w:w="0" w:type="dxa"/>
        </w:tblCellMar>
        <w:tblLook w:val="0000" w:firstRow="0" w:lastRow="0" w:firstColumn="0" w:lastColumn="0" w:noHBand="0" w:noVBand="0"/>
      </w:tblPr>
      <w:tblGrid>
        <w:gridCol w:w="4822"/>
        <w:gridCol w:w="4677"/>
      </w:tblGrid>
      <w:tr w:rsidR="00337CED" w:rsidRPr="003E1C1F" w14:paraId="5F98A483" w14:textId="77777777" w:rsidTr="001A0E8F">
        <w:tc>
          <w:tcPr>
            <w:tcW w:w="9499" w:type="dxa"/>
            <w:gridSpan w:val="2"/>
            <w:tcBorders>
              <w:top w:val="single" w:sz="8" w:space="0" w:color="000000"/>
              <w:left w:val="single" w:sz="8" w:space="0" w:color="000000"/>
              <w:bottom w:val="single" w:sz="8" w:space="0" w:color="000000"/>
              <w:right w:val="single" w:sz="8" w:space="0" w:color="000000"/>
            </w:tcBorders>
            <w:shd w:val="clear" w:color="auto" w:fill="BFBFBF"/>
          </w:tcPr>
          <w:p w14:paraId="050D0580"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Offer and Acceptance</w:t>
            </w:r>
          </w:p>
        </w:tc>
      </w:tr>
      <w:tr w:rsidR="00337CED" w:rsidRPr="003E1C1F" w14:paraId="50898459" w14:textId="77777777" w:rsidTr="001A0E8F">
        <w:tc>
          <w:tcPr>
            <w:tcW w:w="4822" w:type="dxa"/>
            <w:tcBorders>
              <w:top w:val="single" w:sz="8" w:space="0" w:color="000000"/>
              <w:left w:val="single" w:sz="8" w:space="0" w:color="000000"/>
              <w:bottom w:val="single" w:sz="8" w:space="0" w:color="000000"/>
              <w:right w:val="single" w:sz="8" w:space="0" w:color="000000"/>
            </w:tcBorders>
            <w:shd w:val="clear" w:color="auto" w:fill="FFFFFF"/>
          </w:tcPr>
          <w:p w14:paraId="7DEC2B73"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 xml:space="preserve">A) The Purchase Order constitutes an offer by the Contractor to supply the Deliverables. This is open for acceptance by the Authority for </w:t>
            </w:r>
            <w:r w:rsidR="003E1C1F" w:rsidRPr="003E1C1F">
              <w:rPr>
                <w:rFonts w:ascii="Arial" w:hAnsi="Arial" w:cs="Arial"/>
                <w:color w:val="000000"/>
              </w:rPr>
              <w:t>30</w:t>
            </w:r>
            <w:r w:rsidRPr="003E1C1F">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684BD043"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3F819359" w14:textId="08B5FF20" w:rsidR="00337CED"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Name (Block Capitals):</w:t>
            </w:r>
            <w:r w:rsidR="00A853C5">
              <w:rPr>
                <w:rFonts w:ascii="Arial" w:hAnsi="Arial" w:cs="Arial"/>
                <w:color w:val="000000"/>
              </w:rPr>
              <w:t xml:space="preserve"> </w:t>
            </w:r>
            <w:r w:rsidR="00A853C5" w:rsidRPr="001E0FF9">
              <w:rPr>
                <w:rFonts w:ascii="Arial" w:hAnsi="Arial" w:cs="Arial"/>
                <w:i/>
                <w:iCs/>
                <w:color w:val="FF0000"/>
                <w:sz w:val="20"/>
                <w:szCs w:val="20"/>
                <w:highlight w:val="yellow"/>
              </w:rPr>
              <w:t>REDACTED</w:t>
            </w:r>
          </w:p>
          <w:p w14:paraId="68FEA495" w14:textId="77777777" w:rsidR="003B4F44" w:rsidRDefault="003B4F44" w:rsidP="003B4F44">
            <w:pPr>
              <w:widowControl w:val="0"/>
              <w:autoSpaceDE w:val="0"/>
              <w:autoSpaceDN w:val="0"/>
              <w:adjustRightInd w:val="0"/>
              <w:spacing w:before="60" w:after="60" w:line="240" w:lineRule="auto"/>
              <w:ind w:left="119" w:right="11"/>
              <w:rPr>
                <w:rFonts w:ascii="Arial" w:hAnsi="Arial" w:cs="Arial"/>
                <w:color w:val="000000"/>
              </w:rPr>
            </w:pPr>
          </w:p>
          <w:p w14:paraId="0BFCCD83" w14:textId="70E77717" w:rsidR="00337CED"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Position:</w:t>
            </w:r>
            <w:r w:rsidR="00A853C5">
              <w:rPr>
                <w:rFonts w:ascii="Arial" w:hAnsi="Arial" w:cs="Arial"/>
                <w:color w:val="000000"/>
              </w:rPr>
              <w:t xml:space="preserve"> Deputy University Secretary</w:t>
            </w:r>
          </w:p>
          <w:p w14:paraId="7C64C4D9" w14:textId="77777777" w:rsidR="00337CED"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For and on behalf of the Contractor</w:t>
            </w:r>
          </w:p>
          <w:p w14:paraId="40E0A3C1" w14:textId="578A57A8" w:rsidR="00337CED"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 xml:space="preserve">Authorised Signatory </w:t>
            </w:r>
            <w:r w:rsidR="00A853C5">
              <w:rPr>
                <w:rFonts w:ascii="Arial" w:hAnsi="Arial" w:cs="Arial"/>
                <w:color w:val="000000"/>
              </w:rPr>
              <w:t xml:space="preserve"> </w:t>
            </w:r>
            <w:r w:rsidR="00A853C5" w:rsidRPr="001E0FF9">
              <w:rPr>
                <w:rFonts w:ascii="Arial" w:hAnsi="Arial" w:cs="Arial"/>
                <w:i/>
                <w:iCs/>
                <w:color w:val="FF0000"/>
                <w:sz w:val="20"/>
                <w:szCs w:val="20"/>
                <w:highlight w:val="yellow"/>
              </w:rPr>
              <w:t>REDACTED</w:t>
            </w:r>
          </w:p>
          <w:p w14:paraId="04F704C0" w14:textId="77777777" w:rsidR="003B4F44" w:rsidRPr="003E1C1F" w:rsidRDefault="003B4F44" w:rsidP="003B4F44">
            <w:pPr>
              <w:widowControl w:val="0"/>
              <w:autoSpaceDE w:val="0"/>
              <w:autoSpaceDN w:val="0"/>
              <w:adjustRightInd w:val="0"/>
              <w:spacing w:before="60" w:after="60" w:line="240" w:lineRule="auto"/>
              <w:ind w:left="119" w:right="11"/>
              <w:rPr>
                <w:rFonts w:ascii="Arial" w:hAnsi="Arial" w:cs="Arial"/>
                <w:color w:val="000000"/>
              </w:rPr>
            </w:pPr>
          </w:p>
          <w:p w14:paraId="137DE0DE" w14:textId="2FAC3B55"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color w:val="000000"/>
              </w:rPr>
              <w:t>Date:</w:t>
            </w:r>
            <w:r w:rsidR="001A0E8F" w:rsidRPr="003E1C1F">
              <w:rPr>
                <w:rFonts w:ascii="Arial" w:hAnsi="Arial" w:cs="Arial"/>
                <w:color w:val="000000"/>
              </w:rPr>
              <w:t xml:space="preserve">     </w:t>
            </w:r>
            <w:r w:rsidR="00B75046">
              <w:rPr>
                <w:rFonts w:ascii="Arial" w:hAnsi="Arial" w:cs="Arial"/>
                <w:color w:val="000000"/>
              </w:rPr>
              <w:t>Jul</w:t>
            </w:r>
            <w:r w:rsidR="001A0E8F" w:rsidRPr="003E1C1F">
              <w:rPr>
                <w:rFonts w:ascii="Arial" w:hAnsi="Arial" w:cs="Arial"/>
                <w:color w:val="000000"/>
              </w:rPr>
              <w:t xml:space="preserve"> 2022</w:t>
            </w:r>
            <w:r w:rsidR="00A853C5">
              <w:rPr>
                <w:rFonts w:ascii="Arial" w:hAnsi="Arial" w:cs="Arial"/>
                <w:color w:val="000000"/>
              </w:rPr>
              <w:t xml:space="preserve"> 12.09.2022</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Pr>
          <w:p w14:paraId="5F285114"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8BB6175"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37967C47"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232A812B" w14:textId="77777777" w:rsidR="00337CED" w:rsidRPr="003E1C1F" w:rsidRDefault="00C83621">
            <w:pPr>
              <w:widowControl w:val="0"/>
              <w:autoSpaceDE w:val="0"/>
              <w:autoSpaceDN w:val="0"/>
              <w:adjustRightInd w:val="0"/>
              <w:spacing w:after="60" w:line="240" w:lineRule="auto"/>
              <w:ind w:left="118" w:right="10"/>
              <w:rPr>
                <w:rFonts w:ascii="Arial" w:hAnsi="Arial" w:cs="Arial"/>
                <w:color w:val="000000"/>
              </w:rPr>
            </w:pPr>
            <w:r w:rsidRPr="003E1C1F">
              <w:rPr>
                <w:rFonts w:ascii="Arial" w:hAnsi="Arial" w:cs="Arial"/>
                <w:color w:val="000000"/>
              </w:rPr>
              <w:t>B) Acceptance</w:t>
            </w:r>
          </w:p>
          <w:p w14:paraId="30AA0C23"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06A0796E" w14:textId="77777777" w:rsidR="00337CED" w:rsidRPr="003E1C1F" w:rsidRDefault="00337CED">
            <w:pPr>
              <w:widowControl w:val="0"/>
              <w:autoSpaceDE w:val="0"/>
              <w:autoSpaceDN w:val="0"/>
              <w:adjustRightInd w:val="0"/>
              <w:spacing w:after="60" w:line="240" w:lineRule="auto"/>
              <w:ind w:left="118" w:right="10"/>
              <w:rPr>
                <w:rFonts w:ascii="Arial" w:hAnsi="Arial" w:cs="Arial"/>
              </w:rPr>
            </w:pPr>
          </w:p>
          <w:p w14:paraId="555F14DA" w14:textId="77777777" w:rsidR="001A0E8F" w:rsidRPr="003E1C1F" w:rsidRDefault="001A0E8F" w:rsidP="003B4F44">
            <w:pPr>
              <w:widowControl w:val="0"/>
              <w:autoSpaceDE w:val="0"/>
              <w:autoSpaceDN w:val="0"/>
              <w:adjustRightInd w:val="0"/>
              <w:spacing w:before="60" w:after="60" w:line="240" w:lineRule="auto"/>
              <w:ind w:left="119" w:right="11"/>
              <w:rPr>
                <w:rFonts w:ascii="Arial" w:hAnsi="Arial" w:cs="Arial"/>
              </w:rPr>
            </w:pPr>
          </w:p>
          <w:p w14:paraId="3BAFC942" w14:textId="46BECB08" w:rsidR="00337CED" w:rsidRPr="003E1C1F" w:rsidRDefault="00C83621" w:rsidP="003B4F44">
            <w:pPr>
              <w:widowControl w:val="0"/>
              <w:autoSpaceDE w:val="0"/>
              <w:autoSpaceDN w:val="0"/>
              <w:adjustRightInd w:val="0"/>
              <w:spacing w:before="60" w:after="60" w:line="240" w:lineRule="auto"/>
              <w:ind w:left="119" w:right="11"/>
              <w:rPr>
                <w:rFonts w:ascii="Arial" w:hAnsi="Arial" w:cs="Arial"/>
              </w:rPr>
            </w:pPr>
            <w:r w:rsidRPr="003E1C1F">
              <w:rPr>
                <w:rFonts w:ascii="Arial" w:hAnsi="Arial" w:cs="Arial"/>
                <w:color w:val="000000"/>
              </w:rPr>
              <w:t>Name (Block Capitals):</w:t>
            </w:r>
            <w:r w:rsidR="004D1746">
              <w:rPr>
                <w:rFonts w:ascii="Arial" w:hAnsi="Arial" w:cs="Arial"/>
                <w:color w:val="000000"/>
              </w:rPr>
              <w:t xml:space="preserve"> </w:t>
            </w:r>
            <w:r w:rsidR="001E0FF9" w:rsidRPr="001E0FF9">
              <w:rPr>
                <w:rFonts w:ascii="Arial" w:hAnsi="Arial" w:cs="Arial"/>
                <w:i/>
                <w:iCs/>
                <w:color w:val="FF0000"/>
                <w:sz w:val="20"/>
                <w:szCs w:val="20"/>
                <w:highlight w:val="yellow"/>
              </w:rPr>
              <w:t>REDACTED</w:t>
            </w:r>
            <w:r w:rsidR="001E0FF9" w:rsidRPr="003E1C1F">
              <w:rPr>
                <w:rFonts w:ascii="Arial" w:hAnsi="Arial" w:cs="Arial"/>
              </w:rPr>
              <w:t xml:space="preserve"> </w:t>
            </w:r>
          </w:p>
          <w:p w14:paraId="61C8CF8D" w14:textId="77777777" w:rsidR="00337CED"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Position:</w:t>
            </w:r>
            <w:r w:rsidR="001A0E8F" w:rsidRPr="003E1C1F">
              <w:rPr>
                <w:rFonts w:ascii="Arial" w:hAnsi="Arial" w:cs="Arial"/>
                <w:color w:val="000000"/>
              </w:rPr>
              <w:t xml:space="preserve"> </w:t>
            </w:r>
            <w:r w:rsidR="003E1C1F" w:rsidRPr="003E1C1F">
              <w:rPr>
                <w:rFonts w:ascii="Arial" w:hAnsi="Arial" w:cs="Arial"/>
                <w:color w:val="000000"/>
              </w:rPr>
              <w:t xml:space="preserve">  </w:t>
            </w:r>
            <w:r w:rsidR="001A0E8F" w:rsidRPr="003E1C1F">
              <w:rPr>
                <w:rFonts w:ascii="Arial" w:hAnsi="Arial" w:cs="Arial"/>
                <w:color w:val="000000"/>
              </w:rPr>
              <w:t>DIO C</w:t>
            </w:r>
            <w:r w:rsidR="003E1C1F" w:rsidRPr="003E1C1F">
              <w:rPr>
                <w:rFonts w:ascii="Arial" w:hAnsi="Arial" w:cs="Arial"/>
                <w:color w:val="000000"/>
              </w:rPr>
              <w:t>omrcl-EnSer</w:t>
            </w:r>
          </w:p>
          <w:p w14:paraId="6FCF479C" w14:textId="77777777" w:rsidR="00337CED"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For and on behalf of the Authority</w:t>
            </w:r>
          </w:p>
          <w:p w14:paraId="7DFB2161" w14:textId="77777777" w:rsidR="003E1C1F" w:rsidRPr="003E1C1F" w:rsidRDefault="00C83621" w:rsidP="003B4F44">
            <w:pPr>
              <w:widowControl w:val="0"/>
              <w:autoSpaceDE w:val="0"/>
              <w:autoSpaceDN w:val="0"/>
              <w:adjustRightInd w:val="0"/>
              <w:spacing w:before="60" w:after="60" w:line="240" w:lineRule="auto"/>
              <w:ind w:left="119" w:right="11"/>
              <w:rPr>
                <w:rFonts w:ascii="Arial" w:hAnsi="Arial" w:cs="Arial"/>
                <w:color w:val="000000"/>
              </w:rPr>
            </w:pPr>
            <w:r w:rsidRPr="003E1C1F">
              <w:rPr>
                <w:rFonts w:ascii="Arial" w:hAnsi="Arial" w:cs="Arial"/>
                <w:color w:val="000000"/>
              </w:rPr>
              <w:t xml:space="preserve">Authorised Signatory </w:t>
            </w:r>
          </w:p>
          <w:p w14:paraId="263C943B" w14:textId="0D4F78AF" w:rsidR="003B4F44" w:rsidRDefault="001E0FF9" w:rsidP="003B4F44">
            <w:pPr>
              <w:widowControl w:val="0"/>
              <w:autoSpaceDE w:val="0"/>
              <w:autoSpaceDN w:val="0"/>
              <w:adjustRightInd w:val="0"/>
              <w:spacing w:before="60" w:after="60" w:line="240" w:lineRule="auto"/>
              <w:ind w:left="119" w:right="11"/>
              <w:rPr>
                <w:rFonts w:ascii="Arial" w:hAnsi="Arial" w:cs="Arial"/>
                <w:color w:val="000000"/>
              </w:rPr>
            </w:pPr>
            <w:r w:rsidRPr="001E0FF9">
              <w:rPr>
                <w:rFonts w:ascii="Arial" w:hAnsi="Arial" w:cs="Arial"/>
                <w:i/>
                <w:iCs/>
                <w:color w:val="FF0000"/>
                <w:sz w:val="20"/>
                <w:szCs w:val="20"/>
                <w:highlight w:val="yellow"/>
              </w:rPr>
              <w:t>REDACTED</w:t>
            </w:r>
          </w:p>
          <w:p w14:paraId="7D0F5700" w14:textId="77777777" w:rsidR="00337CED" w:rsidRPr="003E1C1F" w:rsidRDefault="00C83621" w:rsidP="003B4F44">
            <w:pPr>
              <w:widowControl w:val="0"/>
              <w:autoSpaceDE w:val="0"/>
              <w:autoSpaceDN w:val="0"/>
              <w:adjustRightInd w:val="0"/>
              <w:spacing w:before="60" w:after="60" w:line="240" w:lineRule="auto"/>
              <w:ind w:left="119" w:right="11"/>
              <w:rPr>
                <w:rFonts w:ascii="Arial" w:hAnsi="Arial" w:cs="Arial"/>
              </w:rPr>
            </w:pPr>
            <w:r w:rsidRPr="003E1C1F">
              <w:rPr>
                <w:rFonts w:ascii="Arial" w:hAnsi="Arial" w:cs="Arial"/>
                <w:color w:val="000000"/>
              </w:rPr>
              <w:t>Date:</w:t>
            </w:r>
            <w:r w:rsidR="001A0E8F" w:rsidRPr="003E1C1F">
              <w:rPr>
                <w:rFonts w:ascii="Arial" w:hAnsi="Arial" w:cs="Arial"/>
                <w:color w:val="000000"/>
              </w:rPr>
              <w:t xml:space="preserve"> </w:t>
            </w:r>
            <w:r w:rsidR="00B10A9E">
              <w:rPr>
                <w:rFonts w:ascii="Arial" w:hAnsi="Arial" w:cs="Arial"/>
                <w:color w:val="000000"/>
              </w:rPr>
              <w:t>7</w:t>
            </w:r>
            <w:r w:rsidR="00B67709">
              <w:rPr>
                <w:rFonts w:ascii="Arial" w:hAnsi="Arial" w:cs="Arial"/>
                <w:color w:val="000000"/>
              </w:rPr>
              <w:t xml:space="preserve"> </w:t>
            </w:r>
            <w:r w:rsidR="00B75046">
              <w:rPr>
                <w:rFonts w:ascii="Arial" w:hAnsi="Arial" w:cs="Arial"/>
                <w:color w:val="000000"/>
              </w:rPr>
              <w:t>Jul</w:t>
            </w:r>
            <w:r w:rsidR="001A0E8F" w:rsidRPr="003E1C1F">
              <w:rPr>
                <w:rFonts w:ascii="Arial" w:hAnsi="Arial" w:cs="Arial"/>
                <w:color w:val="000000"/>
              </w:rPr>
              <w:t xml:space="preserve"> 2022</w:t>
            </w:r>
          </w:p>
        </w:tc>
      </w:tr>
      <w:tr w:rsidR="00337CED" w:rsidRPr="003E1C1F" w14:paraId="176263CB" w14:textId="77777777" w:rsidTr="001A0E8F">
        <w:tc>
          <w:tcPr>
            <w:tcW w:w="9499"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A73328" w14:textId="77777777" w:rsidR="00337CED" w:rsidRPr="003E1C1F" w:rsidRDefault="00C83621">
            <w:pPr>
              <w:widowControl w:val="0"/>
              <w:autoSpaceDE w:val="0"/>
              <w:autoSpaceDN w:val="0"/>
              <w:adjustRightInd w:val="0"/>
              <w:spacing w:after="60" w:line="240" w:lineRule="auto"/>
              <w:ind w:left="118" w:right="10"/>
              <w:rPr>
                <w:rFonts w:ascii="Arial" w:hAnsi="Arial" w:cs="Arial"/>
              </w:rPr>
            </w:pPr>
            <w:r w:rsidRPr="003E1C1F">
              <w:rPr>
                <w:rFonts w:ascii="Arial" w:hAnsi="Arial" w:cs="Arial"/>
                <w:b/>
                <w:bCs/>
                <w:color w:val="000000"/>
              </w:rPr>
              <w:t xml:space="preserve">C) Effective Date of Contract: </w:t>
            </w:r>
            <w:r w:rsidRPr="003E1C1F">
              <w:rPr>
                <w:rFonts w:ascii="Arial" w:hAnsi="Arial" w:cs="Arial"/>
                <w:color w:val="000000"/>
              </w:rPr>
              <w:t> </w:t>
            </w:r>
            <w:r w:rsidR="00B10A9E">
              <w:rPr>
                <w:rFonts w:ascii="Arial" w:hAnsi="Arial" w:cs="Arial"/>
                <w:color w:val="000000"/>
              </w:rPr>
              <w:t>7</w:t>
            </w:r>
            <w:r w:rsidR="00B75046">
              <w:rPr>
                <w:rFonts w:ascii="Arial" w:hAnsi="Arial" w:cs="Arial"/>
                <w:color w:val="000000"/>
              </w:rPr>
              <w:t xml:space="preserve"> Jul</w:t>
            </w:r>
            <w:r w:rsidR="00B67709">
              <w:rPr>
                <w:rFonts w:ascii="Arial" w:hAnsi="Arial" w:cs="Arial"/>
                <w:color w:val="000000"/>
              </w:rPr>
              <w:t xml:space="preserve"> 2022</w:t>
            </w:r>
          </w:p>
        </w:tc>
      </w:tr>
    </w:tbl>
    <w:p w14:paraId="349B298E" w14:textId="77777777" w:rsidR="003E1C1F" w:rsidRDefault="003E1C1F">
      <w:pPr>
        <w:widowControl w:val="0"/>
        <w:autoSpaceDE w:val="0"/>
        <w:autoSpaceDN w:val="0"/>
        <w:adjustRightInd w:val="0"/>
        <w:spacing w:after="0" w:line="240" w:lineRule="auto"/>
        <w:ind w:left="120"/>
        <w:rPr>
          <w:rFonts w:ascii="Arial" w:hAnsi="Arial" w:cs="Arial"/>
          <w:color w:val="000000"/>
        </w:rPr>
        <w:sectPr w:rsidR="003E1C1F" w:rsidSect="001A0E8F">
          <w:pgSz w:w="11900" w:h="16820"/>
          <w:pgMar w:top="1134" w:right="1134" w:bottom="1134" w:left="1134" w:header="567" w:footer="708" w:gutter="0"/>
          <w:cols w:space="720"/>
          <w:noEndnote/>
          <w:docGrid w:linePitch="299"/>
        </w:sectPr>
      </w:pPr>
    </w:p>
    <w:p w14:paraId="3F95F903" w14:textId="77777777" w:rsidR="00337CED" w:rsidRDefault="00337CED">
      <w:pPr>
        <w:widowControl w:val="0"/>
        <w:autoSpaceDE w:val="0"/>
        <w:autoSpaceDN w:val="0"/>
        <w:adjustRightInd w:val="0"/>
        <w:spacing w:after="0" w:line="240" w:lineRule="auto"/>
        <w:ind w:left="120"/>
        <w:rPr>
          <w:rFonts w:ascii="Arial" w:hAnsi="Arial" w:cs="Arial"/>
          <w:color w:val="000000"/>
        </w:rPr>
      </w:pPr>
    </w:p>
    <w:p w14:paraId="777ECC6A" w14:textId="77777777" w:rsidR="00337CED" w:rsidRDefault="00337CED">
      <w:pPr>
        <w:widowControl w:val="0"/>
        <w:autoSpaceDE w:val="0"/>
        <w:autoSpaceDN w:val="0"/>
        <w:adjustRightInd w:val="0"/>
        <w:spacing w:after="0" w:line="240" w:lineRule="auto"/>
        <w:ind w:left="120"/>
        <w:jc w:val="center"/>
        <w:rPr>
          <w:rFonts w:ascii="Arial" w:hAnsi="Arial" w:cs="Arial"/>
          <w:sz w:val="24"/>
          <w:szCs w:val="24"/>
        </w:rPr>
      </w:pPr>
      <w:bookmarkStart w:id="24" w:name="#Text262"/>
      <w:bookmarkEnd w:id="24"/>
    </w:p>
    <w:p w14:paraId="56750707" w14:textId="77777777" w:rsidR="00E41239" w:rsidRDefault="00C83621" w:rsidP="00E41239">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rPr>
        <w:t>SCHEDULE OF REQUIREMENTS FOR THE</w:t>
      </w:r>
      <w:r w:rsidR="00E41239">
        <w:rPr>
          <w:rFonts w:ascii="Arial" w:hAnsi="Arial" w:cs="Arial"/>
          <w:b/>
          <w:bCs/>
          <w:color w:val="000000"/>
          <w:sz w:val="48"/>
          <w:szCs w:val="48"/>
        </w:rPr>
        <w:t xml:space="preserve"> </w:t>
      </w:r>
      <w:r w:rsidR="00E41239" w:rsidRPr="00E41239">
        <w:rPr>
          <w:rFonts w:ascii="Arial" w:hAnsi="Arial" w:cs="Arial"/>
          <w:b/>
          <w:bCs/>
          <w:color w:val="000000"/>
        </w:rPr>
        <w:t>PROVISION OF TECHNICAL SUPPORT FOR CLIMATE CHANGE AGENDA AND CHANGES BROUGHT ABOUT BY THE INTRODUCTION OF THE 2020 AGRICULTURE ACT FOR LMS</w:t>
      </w:r>
    </w:p>
    <w:p w14:paraId="629B6F95" w14:textId="77777777" w:rsidR="00337CED" w:rsidRDefault="00C83621">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0149162" w14:textId="77777777" w:rsidR="00337CED" w:rsidRDefault="00337CED">
      <w:pPr>
        <w:widowControl w:val="0"/>
        <w:autoSpaceDE w:val="0"/>
        <w:autoSpaceDN w:val="0"/>
        <w:adjustRightInd w:val="0"/>
        <w:spacing w:after="60" w:line="240" w:lineRule="auto"/>
        <w:ind w:left="120"/>
        <w:jc w:val="center"/>
        <w:rPr>
          <w:rFonts w:ascii="Arial" w:hAnsi="Arial" w:cs="Arial"/>
          <w:sz w:val="24"/>
          <w:szCs w:val="24"/>
        </w:rPr>
      </w:pPr>
    </w:p>
    <w:p w14:paraId="3019FF72" w14:textId="77777777" w:rsidR="00337CED" w:rsidRDefault="00337CED">
      <w:pPr>
        <w:widowControl w:val="0"/>
        <w:autoSpaceDE w:val="0"/>
        <w:autoSpaceDN w:val="0"/>
        <w:adjustRightInd w:val="0"/>
        <w:spacing w:after="60" w:line="240" w:lineRule="auto"/>
        <w:ind w:left="120"/>
        <w:jc w:val="center"/>
        <w:rPr>
          <w:rFonts w:ascii="Arial" w:hAnsi="Arial" w:cs="Arial"/>
          <w:sz w:val="24"/>
          <w:szCs w:val="24"/>
        </w:rPr>
      </w:pPr>
    </w:p>
    <w:tbl>
      <w:tblPr>
        <w:tblW w:w="15168" w:type="dxa"/>
        <w:tblInd w:w="-719" w:type="dxa"/>
        <w:tblLayout w:type="fixed"/>
        <w:tblCellMar>
          <w:left w:w="0" w:type="dxa"/>
          <w:right w:w="0" w:type="dxa"/>
        </w:tblCellMar>
        <w:tblLook w:val="0000" w:firstRow="0" w:lastRow="0" w:firstColumn="0" w:lastColumn="0" w:noHBand="0" w:noVBand="0"/>
      </w:tblPr>
      <w:tblGrid>
        <w:gridCol w:w="567"/>
        <w:gridCol w:w="1135"/>
        <w:gridCol w:w="992"/>
        <w:gridCol w:w="5103"/>
        <w:gridCol w:w="1134"/>
        <w:gridCol w:w="1417"/>
        <w:gridCol w:w="993"/>
        <w:gridCol w:w="1134"/>
        <w:gridCol w:w="1134"/>
        <w:gridCol w:w="1559"/>
      </w:tblGrid>
      <w:tr w:rsidR="00337CED" w14:paraId="1A062A7D" w14:textId="77777777" w:rsidTr="00364DBE">
        <w:tc>
          <w:tcPr>
            <w:tcW w:w="15168" w:type="dxa"/>
            <w:gridSpan w:val="10"/>
            <w:tcBorders>
              <w:top w:val="single" w:sz="8" w:space="0" w:color="000000"/>
              <w:left w:val="single" w:sz="8" w:space="0" w:color="000000"/>
              <w:bottom w:val="single" w:sz="8" w:space="0" w:color="000000"/>
              <w:right w:val="single" w:sz="8" w:space="0" w:color="000000"/>
            </w:tcBorders>
            <w:shd w:val="clear" w:color="auto" w:fill="E6E6E6"/>
          </w:tcPr>
          <w:p w14:paraId="70697DA6" w14:textId="77777777" w:rsidR="00337CED" w:rsidRDefault="00C83621" w:rsidP="00364DBE">
            <w:pPr>
              <w:widowControl w:val="0"/>
              <w:autoSpaceDE w:val="0"/>
              <w:autoSpaceDN w:val="0"/>
              <w:adjustRightInd w:val="0"/>
              <w:spacing w:after="60" w:line="240" w:lineRule="auto"/>
              <w:ind w:right="6"/>
              <w:jc w:val="center"/>
              <w:rPr>
                <w:rFonts w:ascii="Arial" w:hAnsi="Arial" w:cs="Arial"/>
                <w:sz w:val="24"/>
                <w:szCs w:val="24"/>
              </w:rPr>
            </w:pPr>
            <w:r>
              <w:rPr>
                <w:rFonts w:ascii="Arial" w:hAnsi="Arial" w:cs="Arial"/>
                <w:b/>
                <w:bCs/>
                <w:color w:val="000000"/>
              </w:rPr>
              <w:t>Deliverables</w:t>
            </w:r>
          </w:p>
        </w:tc>
      </w:tr>
      <w:tr w:rsidR="00364DBE" w:rsidRPr="00364DBE" w14:paraId="0836D518" w14:textId="77777777" w:rsidTr="00364DBE">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998C783" w14:textId="77777777" w:rsidR="00337CED" w:rsidRPr="00364DBE" w:rsidRDefault="00C83621" w:rsidP="00364DBE">
            <w:pPr>
              <w:widowControl w:val="0"/>
              <w:autoSpaceDE w:val="0"/>
              <w:autoSpaceDN w:val="0"/>
              <w:adjustRightInd w:val="0"/>
              <w:spacing w:after="60" w:line="240" w:lineRule="auto"/>
              <w:ind w:right="3"/>
              <w:jc w:val="center"/>
              <w:rPr>
                <w:rFonts w:ascii="Arial" w:hAnsi="Arial" w:cs="Arial"/>
                <w:sz w:val="20"/>
                <w:szCs w:val="20"/>
              </w:rPr>
            </w:pPr>
            <w:r w:rsidRPr="00364DBE">
              <w:rPr>
                <w:rFonts w:ascii="Arial" w:hAnsi="Arial" w:cs="Arial"/>
                <w:b/>
                <w:bCs/>
                <w:color w:val="000000"/>
                <w:sz w:val="20"/>
                <w:szCs w:val="20"/>
              </w:rPr>
              <w:t>Item N</w:t>
            </w:r>
            <w:r w:rsidR="00364DBE">
              <w:rPr>
                <w:rFonts w:ascii="Arial" w:hAnsi="Arial" w:cs="Arial"/>
                <w:b/>
                <w:bCs/>
                <w:color w:val="000000"/>
                <w:sz w:val="20"/>
                <w:szCs w:val="20"/>
              </w:rPr>
              <w:t>o.</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2ADF14"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MOD Stock Reference No.</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8BCF117"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Part No.</w:t>
            </w:r>
            <w:r w:rsidRPr="00364DBE">
              <w:rPr>
                <w:rFonts w:ascii="Arial" w:hAnsi="Arial" w:cs="Arial"/>
                <w:b/>
                <w:bCs/>
                <w:color w:val="000000"/>
                <w:sz w:val="18"/>
                <w:szCs w:val="18"/>
              </w:rPr>
              <w:t xml:space="preserve"> (where applicable)</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79A558" w14:textId="77777777" w:rsidR="00337CED" w:rsidRPr="00364DBE" w:rsidRDefault="00C83621" w:rsidP="00364DBE">
            <w:pPr>
              <w:widowControl w:val="0"/>
              <w:autoSpaceDE w:val="0"/>
              <w:autoSpaceDN w:val="0"/>
              <w:adjustRightInd w:val="0"/>
              <w:spacing w:after="60" w:line="240" w:lineRule="auto"/>
              <w:jc w:val="center"/>
              <w:rPr>
                <w:rFonts w:ascii="Arial" w:hAnsi="Arial" w:cs="Arial"/>
                <w:b/>
                <w:bCs/>
                <w:color w:val="000000"/>
                <w:sz w:val="20"/>
                <w:szCs w:val="20"/>
              </w:rPr>
            </w:pPr>
            <w:r w:rsidRPr="00364DBE">
              <w:rPr>
                <w:rFonts w:ascii="Arial" w:hAnsi="Arial" w:cs="Arial"/>
                <w:b/>
                <w:bCs/>
                <w:color w:val="000000"/>
                <w:sz w:val="20"/>
                <w:szCs w:val="20"/>
              </w:rPr>
              <w:t>Specification</w:t>
            </w:r>
          </w:p>
          <w:p w14:paraId="7CC8FE53" w14:textId="77777777" w:rsidR="00337CED" w:rsidRPr="00364DBE" w:rsidRDefault="00337CED" w:rsidP="00364DBE">
            <w:pPr>
              <w:widowControl w:val="0"/>
              <w:autoSpaceDE w:val="0"/>
              <w:autoSpaceDN w:val="0"/>
              <w:adjustRightInd w:val="0"/>
              <w:spacing w:after="0" w:line="240" w:lineRule="auto"/>
              <w:jc w:val="center"/>
              <w:rPr>
                <w:rFonts w:ascii="Arial" w:hAnsi="Arial" w:cs="Arial"/>
                <w:sz w:val="20"/>
                <w:szCs w:val="20"/>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5D1C2CB"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 xml:space="preserve">Consignee Address Code </w:t>
            </w:r>
            <w:r w:rsidRPr="00364DBE">
              <w:rPr>
                <w:rFonts w:ascii="Arial" w:hAnsi="Arial" w:cs="Arial"/>
                <w:color w:val="000000"/>
                <w:sz w:val="20"/>
                <w:szCs w:val="20"/>
              </w:rPr>
              <w:t>(full address is detailed in DEFFORM 96)</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B2ABD57"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Packaging Requirements inc. PPQ and DofQ</w:t>
            </w:r>
            <w:r w:rsidR="00364DBE">
              <w:rPr>
                <w:rFonts w:ascii="Arial" w:hAnsi="Arial" w:cs="Arial"/>
                <w:b/>
                <w:bCs/>
                <w:color w:val="000000"/>
                <w:sz w:val="20"/>
                <w:szCs w:val="20"/>
              </w:rPr>
              <w:t xml:space="preserve"> </w:t>
            </w:r>
            <w:r w:rsidRPr="00364DBE">
              <w:rPr>
                <w:rFonts w:ascii="Arial" w:hAnsi="Arial" w:cs="Arial"/>
                <w:color w:val="000000"/>
                <w:sz w:val="20"/>
                <w:szCs w:val="20"/>
              </w:rPr>
              <w:t>(as detailed in DEFFORM 96)</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1AE730B"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Delivery Date</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C804EEE"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Total Qty</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60C372" w14:textId="77777777" w:rsidR="00337CED" w:rsidRPr="00364DBE" w:rsidRDefault="00C83621" w:rsidP="00364DBE">
            <w:pPr>
              <w:widowControl w:val="0"/>
              <w:autoSpaceDE w:val="0"/>
              <w:autoSpaceDN w:val="0"/>
              <w:adjustRightInd w:val="0"/>
              <w:spacing w:after="60" w:line="240" w:lineRule="auto"/>
              <w:jc w:val="center"/>
              <w:rPr>
                <w:rFonts w:ascii="Arial" w:hAnsi="Arial" w:cs="Arial"/>
                <w:sz w:val="20"/>
                <w:szCs w:val="20"/>
              </w:rPr>
            </w:pPr>
            <w:r w:rsidRPr="00364DBE">
              <w:rPr>
                <w:rFonts w:ascii="Arial" w:hAnsi="Arial" w:cs="Arial"/>
                <w:b/>
                <w:bCs/>
                <w:color w:val="000000"/>
                <w:sz w:val="20"/>
                <w:szCs w:val="20"/>
              </w:rPr>
              <w:t>Firm Price (£) Ex VAT</w:t>
            </w:r>
          </w:p>
        </w:tc>
      </w:tr>
      <w:tr w:rsidR="00364DBE" w14:paraId="37254858" w14:textId="77777777" w:rsidTr="00364DBE">
        <w:tc>
          <w:tcPr>
            <w:tcW w:w="567" w:type="dxa"/>
            <w:vMerge/>
            <w:tcBorders>
              <w:top w:val="single" w:sz="8" w:space="0" w:color="000000"/>
              <w:left w:val="single" w:sz="8" w:space="0" w:color="000000"/>
              <w:bottom w:val="single" w:sz="8" w:space="0" w:color="000000"/>
              <w:right w:val="single" w:sz="8" w:space="0" w:color="000000"/>
            </w:tcBorders>
            <w:shd w:val="clear" w:color="auto" w:fill="FFFFFF"/>
          </w:tcPr>
          <w:p w14:paraId="3A99A3AE"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1135" w:type="dxa"/>
            <w:vMerge/>
            <w:tcBorders>
              <w:top w:val="single" w:sz="8" w:space="0" w:color="000000"/>
              <w:left w:val="single" w:sz="8" w:space="0" w:color="000000"/>
              <w:bottom w:val="single" w:sz="8" w:space="0" w:color="000000"/>
              <w:right w:val="single" w:sz="8" w:space="0" w:color="000000"/>
            </w:tcBorders>
            <w:shd w:val="clear" w:color="auto" w:fill="FFFFFF"/>
          </w:tcPr>
          <w:p w14:paraId="33291943"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ABAEB04"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5103" w:type="dxa"/>
            <w:vMerge/>
            <w:tcBorders>
              <w:top w:val="single" w:sz="8" w:space="0" w:color="000000"/>
              <w:left w:val="single" w:sz="8" w:space="0" w:color="000000"/>
              <w:bottom w:val="single" w:sz="8" w:space="0" w:color="000000"/>
              <w:right w:val="single" w:sz="8" w:space="0" w:color="000000"/>
            </w:tcBorders>
            <w:shd w:val="clear" w:color="auto" w:fill="FFFFFF"/>
          </w:tcPr>
          <w:p w14:paraId="7FD6E3D2"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1EEFAA7"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7812D32C"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053C3E97"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339E737" w14:textId="77777777" w:rsidR="00337CED" w:rsidRDefault="00337CED" w:rsidP="00364DBE">
            <w:pPr>
              <w:widowControl w:val="0"/>
              <w:autoSpaceDE w:val="0"/>
              <w:autoSpaceDN w:val="0"/>
              <w:adjustRightInd w:val="0"/>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F682A4F" w14:textId="77777777" w:rsidR="00337CED" w:rsidRDefault="00C83621" w:rsidP="00364DBE">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rPr>
              <w:t>Per Item</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A2BDFF5" w14:textId="77777777" w:rsidR="00337CED" w:rsidRPr="00364DBE" w:rsidRDefault="00C83621" w:rsidP="00364DBE">
            <w:pPr>
              <w:widowControl w:val="0"/>
              <w:autoSpaceDE w:val="0"/>
              <w:autoSpaceDN w:val="0"/>
              <w:adjustRightInd w:val="0"/>
              <w:spacing w:after="60" w:line="240" w:lineRule="auto"/>
              <w:jc w:val="center"/>
              <w:rPr>
                <w:rFonts w:ascii="Arial" w:hAnsi="Arial" w:cs="Arial"/>
                <w:b/>
                <w:bCs/>
                <w:color w:val="000000"/>
                <w:sz w:val="20"/>
                <w:szCs w:val="20"/>
              </w:rPr>
            </w:pPr>
            <w:r>
              <w:rPr>
                <w:rFonts w:ascii="Arial" w:hAnsi="Arial" w:cs="Arial"/>
                <w:b/>
                <w:bCs/>
                <w:color w:val="000000"/>
              </w:rPr>
              <w:t>Total inc. packaging</w:t>
            </w:r>
          </w:p>
          <w:p w14:paraId="703B89E0" w14:textId="77777777" w:rsidR="00337CED" w:rsidRDefault="00C83621" w:rsidP="00364DBE">
            <w:pPr>
              <w:widowControl w:val="0"/>
              <w:autoSpaceDE w:val="0"/>
              <w:autoSpaceDN w:val="0"/>
              <w:adjustRightInd w:val="0"/>
              <w:spacing w:after="60" w:line="240" w:lineRule="auto"/>
              <w:jc w:val="center"/>
              <w:rPr>
                <w:rFonts w:ascii="Arial" w:hAnsi="Arial" w:cs="Arial"/>
                <w:sz w:val="24"/>
                <w:szCs w:val="24"/>
              </w:rPr>
            </w:pPr>
            <w:r w:rsidRPr="00364DBE">
              <w:rPr>
                <w:rFonts w:ascii="Arial" w:hAnsi="Arial" w:cs="Arial"/>
                <w:b/>
                <w:bCs/>
                <w:color w:val="000000"/>
                <w:sz w:val="20"/>
                <w:szCs w:val="20"/>
              </w:rPr>
              <w:t>(and delivery if specified in the Purchase Order)</w:t>
            </w:r>
          </w:p>
        </w:tc>
      </w:tr>
      <w:tr w:rsidR="00364DBE" w:rsidRPr="00364DBE" w14:paraId="1CC174ED" w14:textId="77777777" w:rsidTr="00364DBE">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2C551616" w14:textId="77777777" w:rsidR="00337CED" w:rsidRPr="00364DBE" w:rsidRDefault="00364DBE" w:rsidP="00364DBE">
            <w:pPr>
              <w:widowControl w:val="0"/>
              <w:autoSpaceDE w:val="0"/>
              <w:autoSpaceDN w:val="0"/>
              <w:adjustRightInd w:val="0"/>
              <w:spacing w:after="60" w:line="240" w:lineRule="auto"/>
              <w:ind w:right="3"/>
              <w:jc w:val="center"/>
              <w:rPr>
                <w:rFonts w:ascii="Arial" w:hAnsi="Arial" w:cs="Arial"/>
              </w:rPr>
            </w:pPr>
            <w:bookmarkStart w:id="25" w:name="#Text123"/>
            <w:bookmarkEnd w:id="25"/>
            <w:r w:rsidRPr="00364DBE">
              <w:rPr>
                <w:rFonts w:ascii="Arial" w:hAnsi="Arial" w:cs="Arial"/>
              </w:rPr>
              <w:t>1</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573D13B8" w14:textId="77777777" w:rsidR="00337CED" w:rsidRPr="00364DBE" w:rsidRDefault="00337CED" w:rsidP="00364DBE">
            <w:pPr>
              <w:widowControl w:val="0"/>
              <w:autoSpaceDE w:val="0"/>
              <w:autoSpaceDN w:val="0"/>
              <w:adjustRightInd w:val="0"/>
              <w:spacing w:after="60" w:line="240" w:lineRule="auto"/>
              <w:jc w:val="center"/>
              <w:rPr>
                <w:rFonts w:ascii="Arial" w:hAnsi="Arial" w:cs="Arial"/>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D2A6FDB" w14:textId="77777777" w:rsidR="00337CED" w:rsidRPr="00364DBE" w:rsidRDefault="00337CED" w:rsidP="00364DBE">
            <w:pPr>
              <w:widowControl w:val="0"/>
              <w:autoSpaceDE w:val="0"/>
              <w:autoSpaceDN w:val="0"/>
              <w:adjustRightInd w:val="0"/>
              <w:spacing w:after="60" w:line="240" w:lineRule="auto"/>
              <w:jc w:val="center"/>
              <w:rPr>
                <w:rFonts w:ascii="Arial" w:hAnsi="Arial" w:cs="Arial"/>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14:paraId="4012019F" w14:textId="77777777" w:rsidR="00E41239" w:rsidRDefault="00E41239" w:rsidP="00E41239">
            <w:pPr>
              <w:widowControl w:val="0"/>
              <w:autoSpaceDE w:val="0"/>
              <w:autoSpaceDN w:val="0"/>
              <w:adjustRightInd w:val="0"/>
              <w:spacing w:after="200" w:line="276" w:lineRule="auto"/>
              <w:ind w:left="5" w:right="120"/>
              <w:rPr>
                <w:rFonts w:ascii="Arial" w:hAnsi="Arial" w:cs="Arial"/>
                <w:color w:val="000000"/>
              </w:rPr>
            </w:pPr>
            <w:r>
              <w:rPr>
                <w:rFonts w:ascii="Arial" w:hAnsi="Arial" w:cs="Arial"/>
              </w:rPr>
              <w:t xml:space="preserve">Provision of </w:t>
            </w:r>
            <w:r w:rsidRPr="00E41239">
              <w:rPr>
                <w:rFonts w:ascii="Arial" w:hAnsi="Arial" w:cs="Arial"/>
              </w:rPr>
              <w:t>Technical Support</w:t>
            </w:r>
            <w:r w:rsidRPr="00E41239">
              <w:rPr>
                <w:rFonts w:ascii="Arial" w:hAnsi="Arial" w:cs="Arial"/>
                <w:color w:val="000000"/>
              </w:rPr>
              <w:t xml:space="preserve"> for Climate Change Agenda and Changes brought about by the introduction of the 2020 Agriculture Act for LMS</w:t>
            </w:r>
            <w:r>
              <w:rPr>
                <w:rFonts w:ascii="Arial" w:hAnsi="Arial" w:cs="Arial"/>
                <w:color w:val="000000"/>
              </w:rPr>
              <w:t xml:space="preserve">, as stated in Annex A </w:t>
            </w:r>
            <w:r w:rsidR="00B1561A">
              <w:rPr>
                <w:rFonts w:ascii="Arial" w:hAnsi="Arial" w:cs="Arial"/>
                <w:color w:val="000000"/>
              </w:rPr>
              <w:t>to this schedule.</w:t>
            </w:r>
          </w:p>
          <w:p w14:paraId="0DD4FB2B" w14:textId="77777777" w:rsidR="00B67709" w:rsidRDefault="00B67709" w:rsidP="00E41239">
            <w:pPr>
              <w:pStyle w:val="xmsonormal"/>
              <w:spacing w:before="0" w:beforeAutospacing="0" w:after="0" w:afterAutospacing="0"/>
              <w:ind w:left="5"/>
              <w:rPr>
                <w:rFonts w:ascii="Arial" w:hAnsi="Arial" w:cs="Arial"/>
              </w:rPr>
            </w:pPr>
            <w:r>
              <w:rPr>
                <w:rFonts w:ascii="Arial" w:hAnsi="Arial" w:cs="Arial"/>
              </w:rPr>
              <w:t xml:space="preserve">Invoices </w:t>
            </w:r>
            <w:r w:rsidR="00E41239">
              <w:rPr>
                <w:rFonts w:ascii="Arial" w:hAnsi="Arial" w:cs="Arial"/>
              </w:rPr>
              <w:t>to</w:t>
            </w:r>
            <w:r>
              <w:rPr>
                <w:rFonts w:ascii="Arial" w:hAnsi="Arial" w:cs="Arial"/>
              </w:rPr>
              <w:t xml:space="preserve"> be submitted quarterly in arrears</w:t>
            </w:r>
            <w:r w:rsidR="00E41239">
              <w:rPr>
                <w:rFonts w:ascii="Arial" w:hAnsi="Arial" w:cs="Arial"/>
              </w:rPr>
              <w:t>.</w:t>
            </w:r>
            <w:r>
              <w:rPr>
                <w:rFonts w:ascii="Arial" w:hAnsi="Arial" w:cs="Arial"/>
              </w:rPr>
              <w:t> </w:t>
            </w:r>
          </w:p>
          <w:p w14:paraId="3EB46242" w14:textId="77777777" w:rsidR="00B67709" w:rsidRPr="00364DBE" w:rsidRDefault="00B67709" w:rsidP="00364DBE">
            <w:pPr>
              <w:widowControl w:val="0"/>
              <w:autoSpaceDE w:val="0"/>
              <w:autoSpaceDN w:val="0"/>
              <w:adjustRightInd w:val="0"/>
              <w:spacing w:after="60" w:line="240" w:lineRule="auto"/>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2A5C50" w14:textId="77777777" w:rsidR="00337CED" w:rsidRPr="00364DBE" w:rsidRDefault="00337CED" w:rsidP="00364DBE">
            <w:pPr>
              <w:widowControl w:val="0"/>
              <w:autoSpaceDE w:val="0"/>
              <w:autoSpaceDN w:val="0"/>
              <w:adjustRightInd w:val="0"/>
              <w:spacing w:after="60" w:line="240" w:lineRule="auto"/>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92436D6" w14:textId="77777777" w:rsidR="00337CED" w:rsidRPr="00364DBE" w:rsidRDefault="00337CED" w:rsidP="00364DBE">
            <w:pPr>
              <w:widowControl w:val="0"/>
              <w:autoSpaceDE w:val="0"/>
              <w:autoSpaceDN w:val="0"/>
              <w:adjustRightInd w:val="0"/>
              <w:spacing w:after="60" w:line="240" w:lineRule="auto"/>
              <w:jc w:val="center"/>
              <w:rPr>
                <w:rFonts w:ascii="Arial" w:hAnsi="Arial" w:cs="Arial"/>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D589E69" w14:textId="77777777" w:rsidR="00337CED" w:rsidRPr="00364DBE" w:rsidRDefault="00B67709" w:rsidP="00364DBE">
            <w:pPr>
              <w:widowControl w:val="0"/>
              <w:autoSpaceDE w:val="0"/>
              <w:autoSpaceDN w:val="0"/>
              <w:adjustRightInd w:val="0"/>
              <w:spacing w:after="60" w:line="240" w:lineRule="auto"/>
              <w:jc w:val="center"/>
              <w:rPr>
                <w:rFonts w:ascii="Arial" w:hAnsi="Arial" w:cs="Arial"/>
              </w:rPr>
            </w:pPr>
            <w:r>
              <w:rPr>
                <w:rFonts w:ascii="Arial" w:hAnsi="Arial" w:cs="Arial"/>
              </w:rPr>
              <w:t>End Dec 202</w:t>
            </w:r>
            <w:r w:rsidR="00061710">
              <w:rPr>
                <w:rFonts w:ascii="Arial"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BC206DA" w14:textId="77777777" w:rsidR="00337CED" w:rsidRPr="00364DBE" w:rsidRDefault="00364DBE" w:rsidP="00364DBE">
            <w:pPr>
              <w:widowControl w:val="0"/>
              <w:autoSpaceDE w:val="0"/>
              <w:autoSpaceDN w:val="0"/>
              <w:adjustRightInd w:val="0"/>
              <w:spacing w:after="60" w:line="240" w:lineRule="auto"/>
              <w:jc w:val="center"/>
              <w:rPr>
                <w:rFonts w:ascii="Arial" w:hAnsi="Arial" w:cs="Arial"/>
              </w:rPr>
            </w:pPr>
            <w:r>
              <w:rPr>
                <w:rFonts w:ascii="Arial" w:hAnsi="Arial" w:cs="Arial"/>
              </w:rPr>
              <w:t>tbc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D8D9177" w14:textId="151E70F6" w:rsidR="00337CED" w:rsidRPr="00364DBE" w:rsidRDefault="00A853C5" w:rsidP="00364DBE">
            <w:pPr>
              <w:widowControl w:val="0"/>
              <w:autoSpaceDE w:val="0"/>
              <w:autoSpaceDN w:val="0"/>
              <w:adjustRightInd w:val="0"/>
              <w:spacing w:after="60" w:line="240" w:lineRule="auto"/>
              <w:jc w:val="center"/>
              <w:rPr>
                <w:rFonts w:ascii="Arial" w:hAnsi="Arial" w:cs="Arial"/>
              </w:rPr>
            </w:pPr>
            <w:r w:rsidRPr="001E0FF9">
              <w:rPr>
                <w:rFonts w:ascii="Arial" w:hAnsi="Arial" w:cs="Arial"/>
                <w:i/>
                <w:iCs/>
                <w:color w:val="FF0000"/>
                <w:sz w:val="20"/>
                <w:szCs w:val="20"/>
                <w:highlight w:val="yellow"/>
              </w:rPr>
              <w:t>REDACTED</w:t>
            </w:r>
            <w:r w:rsidR="00E41239">
              <w:rPr>
                <w:rFonts w:ascii="Arial" w:hAnsi="Arial" w:cs="Arial"/>
              </w:rPr>
              <w:t xml:space="preserve"> per </w:t>
            </w:r>
            <w:r w:rsidR="0010099C">
              <w:rPr>
                <w:rFonts w:ascii="Arial" w:hAnsi="Arial" w:cs="Arial"/>
              </w:rPr>
              <w:t>day</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B126BE1" w14:textId="77777777" w:rsidR="00337CED" w:rsidRPr="00364DBE" w:rsidRDefault="00337CED" w:rsidP="00364DBE">
            <w:pPr>
              <w:widowControl w:val="0"/>
              <w:autoSpaceDE w:val="0"/>
              <w:autoSpaceDN w:val="0"/>
              <w:adjustRightInd w:val="0"/>
              <w:spacing w:after="60" w:line="240" w:lineRule="auto"/>
              <w:jc w:val="center"/>
              <w:rPr>
                <w:rFonts w:ascii="Arial" w:hAnsi="Arial" w:cs="Arial"/>
              </w:rPr>
            </w:pPr>
          </w:p>
        </w:tc>
      </w:tr>
      <w:tr w:rsidR="00364DBE" w:rsidRPr="00364DBE" w14:paraId="333DD193" w14:textId="77777777" w:rsidTr="00364DBE">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4AF67F0" w14:textId="77777777" w:rsidR="00337CED" w:rsidRPr="00364DBE" w:rsidRDefault="00C83621" w:rsidP="00364DBE">
            <w:pPr>
              <w:widowControl w:val="0"/>
              <w:autoSpaceDE w:val="0"/>
              <w:autoSpaceDN w:val="0"/>
              <w:adjustRightInd w:val="0"/>
              <w:spacing w:after="60" w:line="240" w:lineRule="auto"/>
              <w:ind w:right="3"/>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183332BD"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2E3A3F"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14:paraId="2B7D8EEE"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AE106AC"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5C9AF86"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55FACFA"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27BD20E"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3637C1"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205CAB2" w14:textId="77777777" w:rsidR="00337CED" w:rsidRPr="00364DBE" w:rsidRDefault="00C83621" w:rsidP="00364DBE">
            <w:pPr>
              <w:widowControl w:val="0"/>
              <w:autoSpaceDE w:val="0"/>
              <w:autoSpaceDN w:val="0"/>
              <w:adjustRightInd w:val="0"/>
              <w:spacing w:after="60" w:line="240" w:lineRule="auto"/>
              <w:jc w:val="center"/>
              <w:rPr>
                <w:rFonts w:ascii="Arial" w:hAnsi="Arial" w:cs="Arial"/>
              </w:rPr>
            </w:pP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r w:rsidRPr="00364DBE">
              <w:rPr>
                <w:rFonts w:ascii="Arial" w:hAnsi="Arial" w:cs="Arial"/>
                <w:color w:val="000000"/>
              </w:rPr>
              <w:t> </w:t>
            </w:r>
          </w:p>
        </w:tc>
      </w:tr>
      <w:tr w:rsidR="00364DBE" w:rsidRPr="00364DBE" w14:paraId="76BBE0F0" w14:textId="77777777" w:rsidTr="00364DBE">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659DD61C" w14:textId="77777777" w:rsidR="00337CED" w:rsidRPr="00364DBE" w:rsidRDefault="00337CED" w:rsidP="00364DBE">
            <w:pPr>
              <w:widowControl w:val="0"/>
              <w:autoSpaceDE w:val="0"/>
              <w:autoSpaceDN w:val="0"/>
              <w:adjustRightInd w:val="0"/>
              <w:spacing w:after="0" w:line="240" w:lineRule="auto"/>
              <w:ind w:right="3"/>
              <w:jc w:val="center"/>
              <w:rPr>
                <w:rFonts w:ascii="Arial" w:hAnsi="Arial" w:cs="Arial"/>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732BDB9E"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495285E"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14:paraId="193A949D"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7640540"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32A6D9F"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DBC52E4"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CC4BE68"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2C983DC"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7D44DDE" w14:textId="77777777" w:rsidR="00337CED" w:rsidRPr="00364DBE" w:rsidRDefault="00337CED" w:rsidP="00364DBE">
            <w:pPr>
              <w:widowControl w:val="0"/>
              <w:autoSpaceDE w:val="0"/>
              <w:autoSpaceDN w:val="0"/>
              <w:adjustRightInd w:val="0"/>
              <w:spacing w:after="0" w:line="240" w:lineRule="auto"/>
              <w:jc w:val="center"/>
              <w:rPr>
                <w:rFonts w:ascii="Arial" w:hAnsi="Arial" w:cs="Arial"/>
              </w:rPr>
            </w:pPr>
          </w:p>
        </w:tc>
      </w:tr>
      <w:tr w:rsidR="00364DBE" w14:paraId="0949AEDC" w14:textId="77777777" w:rsidTr="00364DBE">
        <w:trPr>
          <w:trHeight w:val="657"/>
        </w:trPr>
        <w:tc>
          <w:tcPr>
            <w:tcW w:w="567" w:type="dxa"/>
            <w:tcBorders>
              <w:top w:val="nil"/>
              <w:left w:val="nil"/>
              <w:bottom w:val="nil"/>
              <w:right w:val="nil"/>
            </w:tcBorders>
            <w:shd w:val="clear" w:color="auto" w:fill="FFFFFF"/>
          </w:tcPr>
          <w:p w14:paraId="20B15D3A" w14:textId="77777777" w:rsidR="00364DBE" w:rsidRDefault="00364DBE" w:rsidP="00364DBE">
            <w:pPr>
              <w:widowControl w:val="0"/>
              <w:autoSpaceDE w:val="0"/>
              <w:autoSpaceDN w:val="0"/>
              <w:adjustRightInd w:val="0"/>
              <w:spacing w:after="0" w:line="240" w:lineRule="auto"/>
              <w:jc w:val="center"/>
              <w:rPr>
                <w:rFonts w:ascii="Arial" w:hAnsi="Arial" w:cs="Arial"/>
                <w:sz w:val="24"/>
                <w:szCs w:val="24"/>
              </w:rPr>
            </w:pPr>
          </w:p>
        </w:tc>
        <w:tc>
          <w:tcPr>
            <w:tcW w:w="1135" w:type="dxa"/>
            <w:tcBorders>
              <w:top w:val="nil"/>
              <w:left w:val="nil"/>
              <w:bottom w:val="nil"/>
              <w:right w:val="nil"/>
            </w:tcBorders>
            <w:shd w:val="clear" w:color="auto" w:fill="FFFFFF"/>
          </w:tcPr>
          <w:p w14:paraId="4F5242FA" w14:textId="77777777" w:rsidR="00364DBE" w:rsidRDefault="00364DBE" w:rsidP="00364DBE">
            <w:pPr>
              <w:widowControl w:val="0"/>
              <w:autoSpaceDE w:val="0"/>
              <w:autoSpaceDN w:val="0"/>
              <w:adjustRightInd w:val="0"/>
              <w:spacing w:after="0" w:line="240" w:lineRule="auto"/>
              <w:jc w:val="center"/>
              <w:rPr>
                <w:rFonts w:ascii="Arial" w:hAnsi="Arial" w:cs="Arial"/>
                <w:sz w:val="24"/>
                <w:szCs w:val="24"/>
              </w:rPr>
            </w:pPr>
          </w:p>
        </w:tc>
        <w:tc>
          <w:tcPr>
            <w:tcW w:w="992" w:type="dxa"/>
            <w:tcBorders>
              <w:top w:val="nil"/>
              <w:left w:val="nil"/>
              <w:bottom w:val="nil"/>
              <w:right w:val="nil"/>
            </w:tcBorders>
            <w:shd w:val="clear" w:color="auto" w:fill="FFFFFF"/>
          </w:tcPr>
          <w:p w14:paraId="21E0408C" w14:textId="77777777" w:rsidR="00364DBE" w:rsidRDefault="00364DBE" w:rsidP="00364DBE">
            <w:pPr>
              <w:widowControl w:val="0"/>
              <w:autoSpaceDE w:val="0"/>
              <w:autoSpaceDN w:val="0"/>
              <w:adjustRightInd w:val="0"/>
              <w:spacing w:after="0" w:line="240" w:lineRule="auto"/>
              <w:jc w:val="center"/>
              <w:rPr>
                <w:rFonts w:ascii="Arial" w:hAnsi="Arial" w:cs="Arial"/>
                <w:sz w:val="24"/>
                <w:szCs w:val="24"/>
              </w:rPr>
            </w:pPr>
          </w:p>
        </w:tc>
        <w:tc>
          <w:tcPr>
            <w:tcW w:w="5103" w:type="dxa"/>
            <w:tcBorders>
              <w:top w:val="nil"/>
              <w:left w:val="nil"/>
              <w:bottom w:val="nil"/>
              <w:right w:val="nil"/>
            </w:tcBorders>
            <w:shd w:val="clear" w:color="auto" w:fill="FFFFFF"/>
          </w:tcPr>
          <w:p w14:paraId="3318F887" w14:textId="77777777" w:rsidR="00364DBE" w:rsidRDefault="00364DBE" w:rsidP="00364DBE">
            <w:pPr>
              <w:widowControl w:val="0"/>
              <w:autoSpaceDE w:val="0"/>
              <w:autoSpaceDN w:val="0"/>
              <w:adjustRightInd w:val="0"/>
              <w:spacing w:after="0" w:line="240" w:lineRule="auto"/>
              <w:jc w:val="center"/>
              <w:rPr>
                <w:rFonts w:ascii="Arial" w:hAnsi="Arial" w:cs="Arial"/>
                <w:sz w:val="24"/>
                <w:szCs w:val="24"/>
              </w:rPr>
            </w:pPr>
          </w:p>
        </w:tc>
        <w:tc>
          <w:tcPr>
            <w:tcW w:w="5812" w:type="dxa"/>
            <w:gridSpan w:val="5"/>
            <w:tcBorders>
              <w:top w:val="nil"/>
              <w:left w:val="nil"/>
              <w:bottom w:val="nil"/>
              <w:right w:val="single" w:sz="16" w:space="0" w:color="000000"/>
            </w:tcBorders>
            <w:shd w:val="clear" w:color="auto" w:fill="FFFFFF"/>
            <w:vAlign w:val="center"/>
          </w:tcPr>
          <w:p w14:paraId="60031953" w14:textId="77777777" w:rsidR="00364DBE" w:rsidRPr="00364DBE" w:rsidRDefault="00364DBE" w:rsidP="00364DBE">
            <w:pPr>
              <w:widowControl w:val="0"/>
              <w:autoSpaceDE w:val="0"/>
              <w:autoSpaceDN w:val="0"/>
              <w:adjustRightInd w:val="0"/>
              <w:spacing w:after="60" w:line="240" w:lineRule="auto"/>
              <w:jc w:val="center"/>
              <w:rPr>
                <w:rFonts w:ascii="Arial" w:hAnsi="Arial" w:cs="Arial"/>
                <w:sz w:val="24"/>
                <w:szCs w:val="24"/>
              </w:rPr>
            </w:pPr>
            <w:r w:rsidRPr="00364DBE">
              <w:rPr>
                <w:rFonts w:ascii="Arial" w:hAnsi="Arial" w:cs="Arial"/>
                <w:b/>
                <w:bCs/>
                <w:color w:val="000000"/>
                <w:sz w:val="24"/>
                <w:szCs w:val="24"/>
              </w:rPr>
              <w:t>Total Contract Limit of Expenditure</w:t>
            </w:r>
            <w:r w:rsidR="00B1561A">
              <w:rPr>
                <w:rFonts w:ascii="Arial" w:hAnsi="Arial" w:cs="Arial"/>
                <w:b/>
                <w:bCs/>
                <w:color w:val="000000"/>
                <w:sz w:val="24"/>
                <w:szCs w:val="24"/>
              </w:rPr>
              <w:t>*</w:t>
            </w:r>
          </w:p>
        </w:tc>
        <w:tc>
          <w:tcPr>
            <w:tcW w:w="155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1EF6D86" w14:textId="77777777" w:rsidR="00364DBE" w:rsidRDefault="00364DBE" w:rsidP="00364DBE">
            <w:pPr>
              <w:widowControl w:val="0"/>
              <w:autoSpaceDE w:val="0"/>
              <w:autoSpaceDN w:val="0"/>
              <w:adjustRightInd w:val="0"/>
              <w:spacing w:after="60" w:line="240" w:lineRule="auto"/>
              <w:jc w:val="center"/>
              <w:rPr>
                <w:rFonts w:ascii="Arial" w:hAnsi="Arial" w:cs="Arial"/>
                <w:sz w:val="24"/>
                <w:szCs w:val="24"/>
              </w:rPr>
            </w:pPr>
            <w:r w:rsidRPr="00364DBE">
              <w:rPr>
                <w:rFonts w:ascii="Arial" w:hAnsi="Arial" w:cs="Arial"/>
                <w:b/>
                <w:bCs/>
                <w:color w:val="000000"/>
              </w:rPr>
              <w:t>20,000.00</w:t>
            </w:r>
          </w:p>
        </w:tc>
      </w:tr>
    </w:tbl>
    <w:p w14:paraId="6AC5E717" w14:textId="77777777" w:rsidR="00337CED" w:rsidRDefault="00337CED">
      <w:pPr>
        <w:widowControl w:val="0"/>
        <w:autoSpaceDE w:val="0"/>
        <w:autoSpaceDN w:val="0"/>
        <w:adjustRightInd w:val="0"/>
        <w:spacing w:after="60" w:line="240" w:lineRule="auto"/>
        <w:ind w:left="120"/>
        <w:rPr>
          <w:rFonts w:ascii="Arial" w:hAnsi="Arial" w:cs="Arial"/>
          <w:sz w:val="24"/>
          <w:szCs w:val="24"/>
        </w:rPr>
      </w:pPr>
    </w:p>
    <w:tbl>
      <w:tblPr>
        <w:tblW w:w="0" w:type="auto"/>
        <w:tblInd w:w="-719" w:type="dxa"/>
        <w:tblLayout w:type="fixed"/>
        <w:tblCellMar>
          <w:left w:w="0" w:type="dxa"/>
          <w:right w:w="0" w:type="dxa"/>
        </w:tblCellMar>
        <w:tblLook w:val="0000" w:firstRow="0" w:lastRow="0" w:firstColumn="0" w:lastColumn="0" w:noHBand="0" w:noVBand="0"/>
      </w:tblPr>
      <w:tblGrid>
        <w:gridCol w:w="1702"/>
        <w:gridCol w:w="7229"/>
      </w:tblGrid>
      <w:tr w:rsidR="00364DBE" w14:paraId="0DE1E1BF" w14:textId="77777777" w:rsidTr="00364DBE">
        <w:tc>
          <w:tcPr>
            <w:tcW w:w="1702" w:type="dxa"/>
            <w:tcBorders>
              <w:top w:val="single" w:sz="8" w:space="0" w:color="000000"/>
              <w:left w:val="single" w:sz="8" w:space="0" w:color="000000"/>
              <w:bottom w:val="single" w:sz="8" w:space="0" w:color="000000"/>
              <w:right w:val="single" w:sz="8" w:space="0" w:color="000000"/>
            </w:tcBorders>
            <w:shd w:val="clear" w:color="auto" w:fill="FFFFFF"/>
          </w:tcPr>
          <w:p w14:paraId="453F4DE6" w14:textId="77777777" w:rsidR="00364DBE" w:rsidRDefault="00364DBE">
            <w:pPr>
              <w:widowControl w:val="0"/>
              <w:autoSpaceDE w:val="0"/>
              <w:autoSpaceDN w:val="0"/>
              <w:adjustRightInd w:val="0"/>
              <w:spacing w:after="60" w:line="240" w:lineRule="auto"/>
              <w:ind w:left="118" w:right="9"/>
              <w:rPr>
                <w:rFonts w:ascii="Arial" w:hAnsi="Arial" w:cs="Arial"/>
                <w:sz w:val="24"/>
                <w:szCs w:val="24"/>
              </w:rPr>
            </w:pPr>
            <w:r>
              <w:rPr>
                <w:rFonts w:ascii="Arial" w:hAnsi="Arial" w:cs="Arial"/>
                <w:b/>
                <w:bCs/>
                <w:color w:val="000000"/>
              </w:rPr>
              <w:t>Item Number</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289C43CD" w14:textId="77777777" w:rsidR="00364DBE" w:rsidRDefault="00364DBE" w:rsidP="00364DBE">
            <w:pPr>
              <w:widowControl w:val="0"/>
              <w:autoSpaceDE w:val="0"/>
              <w:autoSpaceDN w:val="0"/>
              <w:adjustRightInd w:val="0"/>
              <w:spacing w:after="60" w:line="240" w:lineRule="auto"/>
              <w:ind w:left="119" w:right="2961"/>
              <w:rPr>
                <w:rFonts w:ascii="Arial" w:hAnsi="Arial" w:cs="Arial"/>
                <w:sz w:val="24"/>
                <w:szCs w:val="24"/>
              </w:rPr>
            </w:pPr>
            <w:r>
              <w:rPr>
                <w:rFonts w:ascii="Arial" w:hAnsi="Arial" w:cs="Arial"/>
                <w:b/>
                <w:bCs/>
                <w:color w:val="000000"/>
              </w:rPr>
              <w:t>Consignee Address (XY code only)</w:t>
            </w:r>
          </w:p>
        </w:tc>
      </w:tr>
      <w:tr w:rsidR="00337CED" w14:paraId="59B1A5AF" w14:textId="77777777" w:rsidTr="00364DBE">
        <w:tc>
          <w:tcPr>
            <w:tcW w:w="1702" w:type="dxa"/>
            <w:tcBorders>
              <w:top w:val="single" w:sz="8" w:space="0" w:color="000000"/>
              <w:left w:val="single" w:sz="8" w:space="0" w:color="000000"/>
              <w:bottom w:val="single" w:sz="8" w:space="0" w:color="000000"/>
              <w:right w:val="single" w:sz="8" w:space="0" w:color="000000"/>
            </w:tcBorders>
            <w:shd w:val="clear" w:color="auto" w:fill="FFFFFF"/>
          </w:tcPr>
          <w:p w14:paraId="2D9E20CC" w14:textId="77777777" w:rsidR="00337CED" w:rsidRDefault="00337CED">
            <w:pPr>
              <w:widowControl w:val="0"/>
              <w:autoSpaceDE w:val="0"/>
              <w:autoSpaceDN w:val="0"/>
              <w:adjustRightInd w:val="0"/>
              <w:spacing w:after="60" w:line="240" w:lineRule="auto"/>
              <w:ind w:left="118" w:right="9"/>
              <w:rPr>
                <w:rFonts w:ascii="Arial" w:hAnsi="Arial" w:cs="Arial"/>
                <w:sz w:val="24"/>
                <w:szCs w:val="24"/>
              </w:rPr>
            </w:pPr>
            <w:bookmarkStart w:id="26" w:name="#Text257"/>
            <w:bookmarkEnd w:id="26"/>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265D05BB" w14:textId="77777777" w:rsidR="00337CED" w:rsidRDefault="00337CED">
            <w:pPr>
              <w:widowControl w:val="0"/>
              <w:autoSpaceDE w:val="0"/>
              <w:autoSpaceDN w:val="0"/>
              <w:adjustRightInd w:val="0"/>
              <w:spacing w:after="0" w:line="240" w:lineRule="auto"/>
              <w:ind w:left="119"/>
              <w:rPr>
                <w:rFonts w:ascii="Arial" w:hAnsi="Arial" w:cs="Arial"/>
                <w:sz w:val="24"/>
                <w:szCs w:val="24"/>
              </w:rPr>
            </w:pPr>
            <w:bookmarkStart w:id="27" w:name="#Text258"/>
            <w:bookmarkEnd w:id="27"/>
          </w:p>
        </w:tc>
      </w:tr>
    </w:tbl>
    <w:p w14:paraId="0F2E00BF" w14:textId="77777777" w:rsidR="003E1C1F" w:rsidRPr="00B1561A" w:rsidRDefault="00B1561A" w:rsidP="00B1561A">
      <w:pPr>
        <w:widowControl w:val="0"/>
        <w:autoSpaceDE w:val="0"/>
        <w:autoSpaceDN w:val="0"/>
        <w:adjustRightInd w:val="0"/>
        <w:spacing w:after="0" w:line="240" w:lineRule="auto"/>
        <w:ind w:left="-709"/>
        <w:rPr>
          <w:rFonts w:ascii="Arial" w:hAnsi="Arial" w:cs="Arial"/>
        </w:rPr>
        <w:sectPr w:rsidR="003E1C1F" w:rsidRPr="00B1561A" w:rsidSect="003E1C1F">
          <w:pgSz w:w="16820" w:h="11900" w:orient="landscape"/>
          <w:pgMar w:top="1134" w:right="1134" w:bottom="1134" w:left="1134" w:header="567" w:footer="708" w:gutter="0"/>
          <w:cols w:space="720"/>
          <w:noEndnote/>
          <w:docGrid w:linePitch="299"/>
        </w:sectPr>
      </w:pPr>
      <w:r w:rsidRPr="00B1561A">
        <w:rPr>
          <w:rFonts w:ascii="Arial" w:hAnsi="Arial" w:cs="Arial"/>
        </w:rPr>
        <w:t>*Spend not to exceed this value</w:t>
      </w:r>
    </w:p>
    <w:p w14:paraId="72DF4E84" w14:textId="77777777" w:rsidR="00070339" w:rsidRPr="00061710" w:rsidRDefault="00C83621" w:rsidP="00B1561A">
      <w:pPr>
        <w:keepNext/>
        <w:keepLines/>
        <w:widowControl w:val="0"/>
        <w:autoSpaceDE w:val="0"/>
        <w:autoSpaceDN w:val="0"/>
        <w:adjustRightInd w:val="0"/>
        <w:spacing w:after="0" w:line="276" w:lineRule="auto"/>
        <w:ind w:right="114"/>
        <w:rPr>
          <w:rFonts w:ascii="Arial" w:hAnsi="Arial" w:cs="Arial"/>
          <w:color w:val="000000"/>
          <w:sz w:val="24"/>
          <w:szCs w:val="24"/>
        </w:rPr>
      </w:pPr>
      <w:bookmarkStart w:id="28" w:name="_Toc501022446_3_3"/>
      <w:r w:rsidRPr="00061710">
        <w:rPr>
          <w:rFonts w:ascii="Arial" w:hAnsi="Arial" w:cs="Arial"/>
          <w:color w:val="000000"/>
          <w:sz w:val="24"/>
          <w:szCs w:val="24"/>
        </w:rPr>
        <w:lastRenderedPageBreak/>
        <w:t>Annex A to Schedule of Requirements</w:t>
      </w:r>
    </w:p>
    <w:p w14:paraId="7BD40174" w14:textId="77777777" w:rsidR="00070339" w:rsidRDefault="00070339" w:rsidP="00070339">
      <w:pPr>
        <w:keepNext/>
        <w:keepLines/>
        <w:widowControl w:val="0"/>
        <w:autoSpaceDE w:val="0"/>
        <w:autoSpaceDN w:val="0"/>
        <w:adjustRightInd w:val="0"/>
        <w:spacing w:after="0" w:line="276" w:lineRule="auto"/>
        <w:ind w:left="120" w:right="114"/>
        <w:rPr>
          <w:rFonts w:ascii="Arial" w:hAnsi="Arial" w:cs="Arial"/>
          <w:b/>
          <w:bCs/>
          <w:color w:val="000000"/>
          <w:sz w:val="24"/>
          <w:szCs w:val="24"/>
        </w:rPr>
      </w:pPr>
    </w:p>
    <w:p w14:paraId="0F48C7BD" w14:textId="77777777" w:rsidR="00B67709" w:rsidRDefault="00C83621" w:rsidP="00B1561A">
      <w:pPr>
        <w:keepNext/>
        <w:keepLines/>
        <w:widowControl w:val="0"/>
        <w:autoSpaceDE w:val="0"/>
        <w:autoSpaceDN w:val="0"/>
        <w:adjustRightInd w:val="0"/>
        <w:spacing w:after="0" w:line="276" w:lineRule="auto"/>
        <w:ind w:right="114"/>
        <w:rPr>
          <w:rFonts w:ascii="Arial" w:hAnsi="Arial" w:cs="Arial"/>
          <w:b/>
          <w:bCs/>
          <w:sz w:val="24"/>
          <w:szCs w:val="24"/>
        </w:rPr>
      </w:pPr>
      <w:r w:rsidRPr="003E1C1F">
        <w:rPr>
          <w:rFonts w:ascii="Arial" w:hAnsi="Arial" w:cs="Arial"/>
          <w:b/>
          <w:bCs/>
          <w:color w:val="000000"/>
          <w:sz w:val="24"/>
          <w:szCs w:val="24"/>
        </w:rPr>
        <w:t>S</w:t>
      </w:r>
      <w:r w:rsidR="00070339">
        <w:rPr>
          <w:rFonts w:ascii="Arial" w:hAnsi="Arial" w:cs="Arial"/>
          <w:b/>
          <w:bCs/>
          <w:color w:val="000000"/>
          <w:sz w:val="24"/>
          <w:szCs w:val="24"/>
        </w:rPr>
        <w:t>tatement of Requirement</w:t>
      </w:r>
      <w:bookmarkEnd w:id="28"/>
      <w:r w:rsidR="00B67709">
        <w:rPr>
          <w:rFonts w:ascii="Arial" w:hAnsi="Arial" w:cs="Arial"/>
          <w:b/>
          <w:bCs/>
          <w:sz w:val="24"/>
          <w:szCs w:val="24"/>
        </w:rPr>
        <w:t xml:space="preserve"> - Technical Support for Climate Change Agenda and Changes brought about by the introduction of the 2020 Agriculture Act</w:t>
      </w:r>
    </w:p>
    <w:p w14:paraId="7623563A" w14:textId="77777777" w:rsidR="00B67709" w:rsidRDefault="00B67709" w:rsidP="00B67709">
      <w:pPr>
        <w:pStyle w:val="xmsonormal"/>
        <w:spacing w:before="0" w:beforeAutospacing="0" w:after="0" w:afterAutospacing="0"/>
        <w:jc w:val="center"/>
        <w:rPr>
          <w:rFonts w:ascii="Arial" w:hAnsi="Arial" w:cs="Arial"/>
          <w:b/>
          <w:bCs/>
          <w:sz w:val="24"/>
          <w:szCs w:val="24"/>
        </w:rPr>
      </w:pPr>
    </w:p>
    <w:p w14:paraId="44AFF498" w14:textId="77777777" w:rsidR="00B67709" w:rsidRDefault="00B67709" w:rsidP="00B67709">
      <w:pPr>
        <w:pStyle w:val="xmsonormal"/>
        <w:spacing w:before="0" w:beforeAutospacing="0" w:after="0" w:afterAutospacing="0"/>
        <w:rPr>
          <w:rFonts w:ascii="Arial" w:hAnsi="Arial" w:cs="Arial"/>
        </w:rPr>
      </w:pPr>
      <w:r>
        <w:rPr>
          <w:rFonts w:ascii="Arial" w:hAnsi="Arial" w:cs="Arial"/>
        </w:rPr>
        <w:t>To provide Defence Infrastructure Organisation</w:t>
      </w:r>
      <w:r w:rsidR="00E41239">
        <w:rPr>
          <w:rFonts w:ascii="Arial" w:hAnsi="Arial" w:cs="Arial"/>
        </w:rPr>
        <w:t xml:space="preserve"> (DIO)</w:t>
      </w:r>
      <w:r>
        <w:rPr>
          <w:rFonts w:ascii="Arial" w:hAnsi="Arial" w:cs="Arial"/>
        </w:rPr>
        <w:t>, Land Management Services (LMS) with Strategic Estate Management Consultancy support</w:t>
      </w:r>
      <w:r w:rsidR="00E41239">
        <w:rPr>
          <w:rFonts w:ascii="Arial" w:hAnsi="Arial" w:cs="Arial"/>
        </w:rPr>
        <w:t>.</w:t>
      </w:r>
      <w:r>
        <w:rPr>
          <w:rFonts w:ascii="Arial" w:hAnsi="Arial" w:cs="Arial"/>
        </w:rPr>
        <w:t xml:space="preserve"> </w:t>
      </w:r>
    </w:p>
    <w:p w14:paraId="2D473912" w14:textId="77777777" w:rsidR="00E41239" w:rsidRDefault="00E41239" w:rsidP="00B67709">
      <w:pPr>
        <w:pStyle w:val="xmsonormal"/>
        <w:spacing w:before="0" w:beforeAutospacing="0" w:after="0" w:afterAutospacing="0"/>
        <w:rPr>
          <w:rFonts w:ascii="Arial" w:hAnsi="Arial" w:cs="Arial"/>
        </w:rPr>
      </w:pPr>
    </w:p>
    <w:p w14:paraId="206536D1" w14:textId="77777777" w:rsidR="00B67709" w:rsidRDefault="00B67709" w:rsidP="00B67709">
      <w:pPr>
        <w:pStyle w:val="xmsonormal"/>
        <w:spacing w:before="0" w:beforeAutospacing="0" w:after="0" w:afterAutospacing="0"/>
        <w:rPr>
          <w:rFonts w:ascii="Arial" w:hAnsi="Arial" w:cs="Arial"/>
        </w:rPr>
      </w:pPr>
      <w:r>
        <w:rPr>
          <w:rFonts w:ascii="Arial" w:hAnsi="Arial" w:cs="Arial"/>
        </w:rPr>
        <w:t>Th</w:t>
      </w:r>
      <w:r w:rsidR="00B1561A">
        <w:rPr>
          <w:rFonts w:ascii="Arial" w:hAnsi="Arial" w:cs="Arial"/>
        </w:rPr>
        <w:t>is service is to be provided on an hourly time charge basis, as and when required and will</w:t>
      </w:r>
      <w:r>
        <w:rPr>
          <w:rFonts w:ascii="Arial" w:hAnsi="Arial" w:cs="Arial"/>
        </w:rPr>
        <w:t xml:space="preserve"> run for a period of up to 18 months</w:t>
      </w:r>
      <w:r w:rsidR="00B75046">
        <w:rPr>
          <w:rFonts w:ascii="Arial" w:hAnsi="Arial" w:cs="Arial"/>
        </w:rPr>
        <w:t>.</w:t>
      </w:r>
      <w:r>
        <w:rPr>
          <w:rFonts w:ascii="Arial" w:hAnsi="Arial" w:cs="Arial"/>
        </w:rPr>
        <w:t xml:space="preserve"> </w:t>
      </w:r>
    </w:p>
    <w:p w14:paraId="65F4AA25" w14:textId="77777777" w:rsidR="00B67709" w:rsidRDefault="00B67709" w:rsidP="00B67709">
      <w:pPr>
        <w:pStyle w:val="xmsonormal"/>
        <w:spacing w:before="0" w:beforeAutospacing="0" w:after="0" w:afterAutospacing="0"/>
        <w:rPr>
          <w:rFonts w:ascii="Arial" w:hAnsi="Arial" w:cs="Arial"/>
        </w:rPr>
      </w:pPr>
    </w:p>
    <w:p w14:paraId="76302C73" w14:textId="77777777" w:rsidR="00B67709" w:rsidRDefault="00B67709" w:rsidP="00B67709">
      <w:pPr>
        <w:pStyle w:val="xmsonormal"/>
        <w:spacing w:before="0" w:beforeAutospacing="0" w:after="0" w:afterAutospacing="0"/>
        <w:rPr>
          <w:rFonts w:ascii="Arial" w:hAnsi="Arial" w:cs="Arial"/>
        </w:rPr>
      </w:pPr>
      <w:r>
        <w:rPr>
          <w:rFonts w:ascii="Arial" w:hAnsi="Arial" w:cs="Arial"/>
        </w:rPr>
        <w:t>The service is to be delivered by Dr Ri</w:t>
      </w:r>
      <w:r w:rsidR="00B1561A">
        <w:rPr>
          <w:rFonts w:ascii="Arial" w:hAnsi="Arial" w:cs="Arial"/>
        </w:rPr>
        <w:t>chard</w:t>
      </w:r>
      <w:r>
        <w:rPr>
          <w:rFonts w:ascii="Arial" w:hAnsi="Arial" w:cs="Arial"/>
        </w:rPr>
        <w:t xml:space="preserve"> Byrne, who has the </w:t>
      </w:r>
      <w:r w:rsidR="00B1561A">
        <w:rPr>
          <w:rFonts w:ascii="Arial" w:hAnsi="Arial" w:cs="Arial"/>
        </w:rPr>
        <w:t>required</w:t>
      </w:r>
      <w:r>
        <w:rPr>
          <w:rFonts w:ascii="Arial" w:hAnsi="Arial" w:cs="Arial"/>
        </w:rPr>
        <w:t xml:space="preserve"> estates professional expertise</w:t>
      </w:r>
      <w:r w:rsidR="00B1561A">
        <w:rPr>
          <w:rFonts w:ascii="Arial" w:hAnsi="Arial" w:cs="Arial"/>
        </w:rPr>
        <w:t xml:space="preserve"> and </w:t>
      </w:r>
      <w:r>
        <w:rPr>
          <w:rFonts w:ascii="Arial" w:hAnsi="Arial" w:cs="Arial"/>
        </w:rPr>
        <w:t>also has a special understanding of the military and strategic estate planning within MOD.</w:t>
      </w:r>
    </w:p>
    <w:p w14:paraId="31261DE8" w14:textId="77777777" w:rsidR="00B67709" w:rsidRDefault="00B67709" w:rsidP="00B67709">
      <w:pPr>
        <w:pStyle w:val="xmsonormal"/>
        <w:spacing w:before="0" w:beforeAutospacing="0" w:after="0" w:afterAutospacing="0"/>
        <w:rPr>
          <w:rFonts w:ascii="Arial" w:hAnsi="Arial" w:cs="Arial"/>
        </w:rPr>
      </w:pPr>
    </w:p>
    <w:p w14:paraId="1E5616F0" w14:textId="77777777" w:rsidR="00B67709" w:rsidRDefault="00061710" w:rsidP="00B67709">
      <w:pPr>
        <w:pStyle w:val="xmsonormal"/>
        <w:spacing w:before="0" w:beforeAutospacing="0" w:after="0" w:afterAutospacing="0"/>
        <w:rPr>
          <w:rFonts w:ascii="Arial" w:hAnsi="Arial" w:cs="Arial"/>
        </w:rPr>
      </w:pPr>
      <w:r>
        <w:rPr>
          <w:rFonts w:ascii="Arial" w:hAnsi="Arial" w:cs="Arial"/>
        </w:rPr>
        <w:t>An outline of requirements which he may be</w:t>
      </w:r>
      <w:r w:rsidR="00B67709">
        <w:rPr>
          <w:rFonts w:ascii="Arial" w:hAnsi="Arial" w:cs="Arial"/>
        </w:rPr>
        <w:t xml:space="preserve"> required to help and support by providing specialist advice on:</w:t>
      </w:r>
    </w:p>
    <w:p w14:paraId="67BABDDE" w14:textId="77777777" w:rsidR="00B67709" w:rsidRDefault="00B67709" w:rsidP="00B67709">
      <w:pPr>
        <w:pStyle w:val="xmsonormal"/>
        <w:spacing w:before="0" w:beforeAutospacing="0" w:after="0" w:afterAutospacing="0"/>
        <w:rPr>
          <w:rFonts w:ascii="Arial" w:hAnsi="Arial" w:cs="Arial"/>
        </w:rPr>
      </w:pPr>
    </w:p>
    <w:p w14:paraId="0212CED6"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eastAsia="Times New Roman" w:hAnsi="Arial" w:cs="Arial"/>
        </w:rPr>
      </w:pPr>
      <w:r>
        <w:rPr>
          <w:rFonts w:ascii="Arial" w:eastAsia="Times New Roman" w:hAnsi="Arial" w:cs="Arial"/>
        </w:rPr>
        <w:t>Intelligent customer support in respect of MOD’s DEFRA sponsored Environmental Land Management trial on the Defence Estate.</w:t>
      </w:r>
    </w:p>
    <w:p w14:paraId="26958B69" w14:textId="77777777" w:rsidR="00B67709" w:rsidRDefault="00B67709" w:rsidP="00B67709">
      <w:pPr>
        <w:pStyle w:val="xmsonormal"/>
        <w:tabs>
          <w:tab w:val="num" w:pos="567"/>
        </w:tabs>
        <w:spacing w:before="0" w:beforeAutospacing="0" w:after="0" w:afterAutospacing="0"/>
        <w:ind w:left="567" w:hanging="567"/>
        <w:rPr>
          <w:rFonts w:ascii="Arial" w:eastAsia="Times New Roman" w:hAnsi="Arial" w:cs="Arial"/>
        </w:rPr>
      </w:pPr>
    </w:p>
    <w:p w14:paraId="5212004E"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eastAsia="Times New Roman" w:hAnsi="Arial" w:cs="Arial"/>
        </w:rPr>
      </w:pPr>
      <w:r>
        <w:rPr>
          <w:rFonts w:ascii="Arial" w:eastAsia="Times New Roman" w:hAnsi="Arial" w:cs="Arial"/>
        </w:rPr>
        <w:t>Expertise and advice in relation to the emerging strategy for the Rural Defence Estate.</w:t>
      </w:r>
    </w:p>
    <w:p w14:paraId="17A293EB" w14:textId="77777777" w:rsidR="00B67709" w:rsidRDefault="00B67709" w:rsidP="00B67709">
      <w:pPr>
        <w:pStyle w:val="xmsonormal"/>
        <w:tabs>
          <w:tab w:val="num" w:pos="567"/>
        </w:tabs>
        <w:spacing w:before="0" w:beforeAutospacing="0" w:after="0" w:afterAutospacing="0"/>
        <w:ind w:left="567" w:hanging="567"/>
        <w:rPr>
          <w:rFonts w:ascii="Arial" w:eastAsia="Times New Roman" w:hAnsi="Arial" w:cs="Arial"/>
        </w:rPr>
      </w:pPr>
    </w:p>
    <w:p w14:paraId="53116135"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eastAsia="Times New Roman" w:hAnsi="Arial" w:cs="Arial"/>
        </w:rPr>
      </w:pPr>
      <w:r>
        <w:rPr>
          <w:rFonts w:ascii="Arial" w:eastAsia="Times New Roman" w:hAnsi="Arial" w:cs="Arial"/>
        </w:rPr>
        <w:t>Support LMS in considering Carbon Sequestration and afforestation initiatives whilst integrating them with delivering military capability.</w:t>
      </w:r>
    </w:p>
    <w:p w14:paraId="5CCB08FE" w14:textId="77777777" w:rsidR="00B67709" w:rsidRDefault="00B67709" w:rsidP="00B67709">
      <w:pPr>
        <w:pStyle w:val="ListParagraph"/>
        <w:spacing w:after="0" w:line="240" w:lineRule="auto"/>
        <w:rPr>
          <w:rFonts w:ascii="Arial" w:eastAsia="Times New Roman" w:hAnsi="Arial" w:cs="Arial"/>
        </w:rPr>
      </w:pPr>
    </w:p>
    <w:p w14:paraId="7424D0D6"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eastAsia="Times New Roman" w:hAnsi="Arial" w:cs="Arial"/>
        </w:rPr>
      </w:pPr>
      <w:r>
        <w:rPr>
          <w:rFonts w:ascii="Arial" w:eastAsia="Times New Roman" w:hAnsi="Arial" w:cs="Arial"/>
        </w:rPr>
        <w:t>Advise LMS on potential impacts of the recent Agriculture and Environment Acts on MOD, and any potential mitigation measures that they might take.</w:t>
      </w:r>
    </w:p>
    <w:p w14:paraId="436C9668" w14:textId="77777777" w:rsidR="00B67709" w:rsidRDefault="00B67709" w:rsidP="00B67709">
      <w:pPr>
        <w:pStyle w:val="xmsonormal"/>
        <w:spacing w:before="0" w:beforeAutospacing="0" w:after="0" w:afterAutospacing="0"/>
        <w:ind w:left="567"/>
        <w:rPr>
          <w:rFonts w:ascii="Arial" w:eastAsia="Times New Roman" w:hAnsi="Arial" w:cs="Arial"/>
        </w:rPr>
      </w:pPr>
    </w:p>
    <w:p w14:paraId="37D2E694"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eastAsia="Times New Roman" w:hAnsi="Arial" w:cs="Arial"/>
        </w:rPr>
      </w:pPr>
      <w:r>
        <w:rPr>
          <w:rFonts w:ascii="Arial" w:eastAsia="Times New Roman" w:hAnsi="Arial" w:cs="Arial"/>
        </w:rPr>
        <w:t>Advise and comment upon emerging MOD policy in relation to the Defence rural estate.</w:t>
      </w:r>
    </w:p>
    <w:p w14:paraId="30E48A97" w14:textId="77777777" w:rsidR="00B67709" w:rsidRDefault="00B67709" w:rsidP="00B67709">
      <w:pPr>
        <w:pStyle w:val="xmsonormal"/>
        <w:tabs>
          <w:tab w:val="num" w:pos="567"/>
        </w:tabs>
        <w:spacing w:before="0" w:beforeAutospacing="0" w:after="0" w:afterAutospacing="0"/>
        <w:ind w:left="567" w:hanging="567"/>
        <w:rPr>
          <w:rFonts w:ascii="Arial" w:eastAsia="Times New Roman" w:hAnsi="Arial" w:cs="Arial"/>
        </w:rPr>
      </w:pPr>
    </w:p>
    <w:p w14:paraId="4AA59FFE" w14:textId="77777777" w:rsidR="00B67709" w:rsidRDefault="00B67709" w:rsidP="00B67709">
      <w:pPr>
        <w:pStyle w:val="xmsonormal"/>
        <w:numPr>
          <w:ilvl w:val="0"/>
          <w:numId w:val="7"/>
        </w:numPr>
        <w:tabs>
          <w:tab w:val="num" w:pos="567"/>
        </w:tabs>
        <w:spacing w:before="0" w:beforeAutospacing="0" w:after="0" w:afterAutospacing="0"/>
        <w:ind w:left="567" w:hanging="567"/>
        <w:rPr>
          <w:rFonts w:ascii="Arial" w:hAnsi="Arial" w:cs="Arial"/>
        </w:rPr>
      </w:pPr>
      <w:r>
        <w:rPr>
          <w:rFonts w:ascii="Arial" w:eastAsia="Times New Roman" w:hAnsi="Arial" w:cs="Arial"/>
        </w:rPr>
        <w:t>Help inform and advise LMS on the impact of Biodiversity Net Gain (BNG) on the Defence Estate, and/or in relation to:</w:t>
      </w:r>
    </w:p>
    <w:p w14:paraId="4EF7A4A5" w14:textId="77777777" w:rsidR="00B67709" w:rsidRDefault="00B67709" w:rsidP="00B67709">
      <w:pPr>
        <w:pStyle w:val="ListParagraph"/>
        <w:spacing w:after="0" w:line="240" w:lineRule="auto"/>
        <w:rPr>
          <w:rFonts w:ascii="Arial" w:eastAsia="Times New Roman" w:hAnsi="Arial" w:cs="Arial"/>
        </w:rPr>
      </w:pPr>
    </w:p>
    <w:p w14:paraId="0D7431D3" w14:textId="77777777" w:rsidR="00B67709" w:rsidRDefault="00B67709" w:rsidP="00B67709">
      <w:pPr>
        <w:pStyle w:val="xmsonormal"/>
        <w:numPr>
          <w:ilvl w:val="0"/>
          <w:numId w:val="7"/>
        </w:numPr>
        <w:tabs>
          <w:tab w:val="clear" w:pos="720"/>
          <w:tab w:val="num" w:pos="1134"/>
        </w:tabs>
        <w:spacing w:before="0" w:beforeAutospacing="0" w:after="0" w:afterAutospacing="0"/>
        <w:ind w:left="567" w:firstLine="0"/>
        <w:rPr>
          <w:rFonts w:ascii="Arial" w:hAnsi="Arial" w:cs="Arial"/>
        </w:rPr>
      </w:pPr>
      <w:r>
        <w:rPr>
          <w:rFonts w:ascii="Arial" w:eastAsia="Times New Roman" w:hAnsi="Arial" w:cs="Arial"/>
        </w:rPr>
        <w:t>Disposals/estate rationalisation.</w:t>
      </w:r>
    </w:p>
    <w:p w14:paraId="3DA82400" w14:textId="77777777" w:rsidR="00B67709" w:rsidRDefault="00B67709" w:rsidP="00B67709">
      <w:pPr>
        <w:pStyle w:val="xmsolistparagraph"/>
        <w:rPr>
          <w:rFonts w:ascii="Arial" w:eastAsia="Times New Roman" w:hAnsi="Arial" w:cs="Arial"/>
        </w:rPr>
      </w:pPr>
    </w:p>
    <w:p w14:paraId="7679DE40" w14:textId="77777777" w:rsidR="00B67709" w:rsidRDefault="00B67709" w:rsidP="00B67709">
      <w:pPr>
        <w:pStyle w:val="xmsolistparagraph"/>
        <w:numPr>
          <w:ilvl w:val="0"/>
          <w:numId w:val="8"/>
        </w:numPr>
        <w:tabs>
          <w:tab w:val="clear" w:pos="720"/>
          <w:tab w:val="num" w:pos="1134"/>
        </w:tabs>
        <w:ind w:left="1134" w:hanging="567"/>
        <w:rPr>
          <w:rFonts w:ascii="Arial" w:eastAsia="Times New Roman" w:hAnsi="Arial" w:cs="Arial"/>
        </w:rPr>
      </w:pPr>
      <w:r>
        <w:rPr>
          <w:rFonts w:ascii="Arial" w:eastAsia="Times New Roman" w:hAnsi="Arial" w:cs="Arial"/>
        </w:rPr>
        <w:t>Managing BNG projects for 30 years on the retained estate looking at the options to bank credits in preparation for future developments.</w:t>
      </w:r>
    </w:p>
    <w:p w14:paraId="3C503DAD" w14:textId="77777777" w:rsidR="00B67709" w:rsidRDefault="00B67709" w:rsidP="00B67709">
      <w:pPr>
        <w:pStyle w:val="xmsolistparagraph"/>
        <w:ind w:left="567"/>
        <w:rPr>
          <w:rFonts w:ascii="Arial" w:eastAsia="Times New Roman" w:hAnsi="Arial" w:cs="Arial"/>
        </w:rPr>
      </w:pPr>
    </w:p>
    <w:p w14:paraId="6D5AFC92" w14:textId="77777777" w:rsidR="00B67709" w:rsidRDefault="00B67709" w:rsidP="00B67709">
      <w:pPr>
        <w:pStyle w:val="xmsolistparagraph"/>
        <w:numPr>
          <w:ilvl w:val="0"/>
          <w:numId w:val="8"/>
        </w:numPr>
        <w:tabs>
          <w:tab w:val="clear" w:pos="720"/>
          <w:tab w:val="num" w:pos="1134"/>
        </w:tabs>
        <w:ind w:left="1134" w:hanging="567"/>
        <w:rPr>
          <w:rFonts w:ascii="Arial" w:eastAsia="Times New Roman" w:hAnsi="Arial" w:cs="Arial"/>
        </w:rPr>
      </w:pPr>
      <w:r>
        <w:rPr>
          <w:rFonts w:ascii="Arial" w:eastAsia="Times New Roman" w:hAnsi="Arial" w:cs="Arial"/>
        </w:rPr>
        <w:t>Integrating land committed to a BNG project with military training, agriculture and forestry.</w:t>
      </w:r>
    </w:p>
    <w:p w14:paraId="56986E5D" w14:textId="77777777" w:rsidR="00B67709" w:rsidRDefault="00B67709" w:rsidP="00B67709">
      <w:pPr>
        <w:pStyle w:val="xmsolistparagraph"/>
        <w:rPr>
          <w:rFonts w:ascii="Arial" w:eastAsia="Times New Roman" w:hAnsi="Arial" w:cs="Arial"/>
        </w:rPr>
      </w:pPr>
    </w:p>
    <w:p w14:paraId="30CED368" w14:textId="77777777" w:rsidR="00B67709" w:rsidRDefault="00B67709" w:rsidP="00B67709">
      <w:pPr>
        <w:pStyle w:val="xmsolistparagraph"/>
        <w:rPr>
          <w:rFonts w:ascii="Arial" w:eastAsia="Times New Roman" w:hAnsi="Arial" w:cs="Arial"/>
        </w:rPr>
      </w:pPr>
    </w:p>
    <w:p w14:paraId="09910CA9" w14:textId="77777777" w:rsidR="00B67709" w:rsidRDefault="00B67709" w:rsidP="00B67709">
      <w:pPr>
        <w:pStyle w:val="xmsonormal"/>
        <w:tabs>
          <w:tab w:val="num" w:pos="567"/>
        </w:tabs>
        <w:spacing w:before="0" w:beforeAutospacing="0" w:after="0" w:afterAutospacing="0"/>
        <w:ind w:left="567" w:hanging="578"/>
        <w:rPr>
          <w:rFonts w:ascii="Arial" w:hAnsi="Arial" w:cs="Arial"/>
        </w:rPr>
      </w:pPr>
    </w:p>
    <w:p w14:paraId="1C9F54A3" w14:textId="77777777" w:rsidR="00337CED" w:rsidRDefault="00C836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77EAF42" w14:textId="77777777" w:rsidR="00337CED" w:rsidRDefault="00C83621" w:rsidP="00184CBF">
      <w:pPr>
        <w:widowControl w:val="0"/>
        <w:autoSpaceDE w:val="0"/>
        <w:autoSpaceDN w:val="0"/>
        <w:adjustRightInd w:val="0"/>
        <w:spacing w:after="0" w:line="276" w:lineRule="auto"/>
        <w:ind w:left="120" w:right="114"/>
        <w:rPr>
          <w:rFonts w:ascii="Arial" w:hAnsi="Arial" w:cs="Arial"/>
          <w:sz w:val="24"/>
          <w:szCs w:val="24"/>
        </w:rPr>
      </w:pPr>
      <w:bookmarkStart w:id="29" w:name="_Toc501022445_13"/>
      <w:r>
        <w:rPr>
          <w:rFonts w:ascii="Arial" w:hAnsi="Arial" w:cs="Arial"/>
          <w:b/>
          <w:bCs/>
          <w:color w:val="000000"/>
          <w:sz w:val="28"/>
          <w:szCs w:val="28"/>
        </w:rPr>
        <w:lastRenderedPageBreak/>
        <w:t>DEFFORM 111</w:t>
      </w:r>
      <w:bookmarkEnd w:id="29"/>
    </w:p>
    <w:p w14:paraId="421639BD" w14:textId="77777777" w:rsidR="00061710" w:rsidRDefault="00061710">
      <w:pPr>
        <w:widowControl w:val="0"/>
        <w:autoSpaceDE w:val="0"/>
        <w:autoSpaceDN w:val="0"/>
        <w:adjustRightInd w:val="0"/>
        <w:spacing w:after="60" w:line="240" w:lineRule="auto"/>
        <w:ind w:left="120"/>
        <w:rPr>
          <w:rFonts w:ascii="Arial" w:hAnsi="Arial" w:cs="Arial"/>
          <w:b/>
          <w:bCs/>
          <w:color w:val="000000"/>
          <w:sz w:val="18"/>
          <w:szCs w:val="18"/>
        </w:rPr>
        <w:sectPr w:rsidR="00061710" w:rsidSect="00B67709">
          <w:pgSz w:w="11900" w:h="16820"/>
          <w:pgMar w:top="1134" w:right="1134" w:bottom="1134" w:left="1134" w:header="567" w:footer="708" w:gutter="0"/>
          <w:cols w:space="8"/>
          <w:noEndnote/>
          <w:docGrid w:linePitch="299"/>
        </w:sectPr>
      </w:pPr>
    </w:p>
    <w:p w14:paraId="69B1DB6E"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Appendix - Addresses and Other Information</w:t>
      </w:r>
    </w:p>
    <w:p w14:paraId="673BE7A5" w14:textId="77777777" w:rsidR="00337CED" w:rsidRPr="00184CBF" w:rsidRDefault="00337CED">
      <w:pPr>
        <w:widowControl w:val="0"/>
        <w:autoSpaceDE w:val="0"/>
        <w:autoSpaceDN w:val="0"/>
        <w:adjustRightInd w:val="0"/>
        <w:spacing w:after="60" w:line="240" w:lineRule="auto"/>
        <w:ind w:left="840"/>
        <w:rPr>
          <w:rFonts w:ascii="Arial" w:hAnsi="Arial" w:cs="Arial"/>
          <w:sz w:val="18"/>
          <w:szCs w:val="18"/>
        </w:rPr>
      </w:pPr>
    </w:p>
    <w:p w14:paraId="0032993C"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1. Commercial Officer</w:t>
      </w:r>
    </w:p>
    <w:p w14:paraId="302D42AD" w14:textId="51034A81"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Name: </w:t>
      </w:r>
      <w:r w:rsidR="00A853C5" w:rsidRPr="001E0FF9">
        <w:rPr>
          <w:rFonts w:ascii="Arial" w:hAnsi="Arial" w:cs="Arial"/>
          <w:i/>
          <w:iCs/>
          <w:color w:val="FF0000"/>
          <w:sz w:val="20"/>
          <w:szCs w:val="20"/>
          <w:highlight w:val="yellow"/>
        </w:rPr>
        <w:t>REDACTED</w:t>
      </w:r>
      <w:r w:rsidR="00A853C5" w:rsidRPr="00184CBF">
        <w:rPr>
          <w:rFonts w:ascii="Arial" w:hAnsi="Arial" w:cs="Arial"/>
          <w:color w:val="000000"/>
          <w:sz w:val="18"/>
          <w:szCs w:val="18"/>
        </w:rPr>
        <w:t xml:space="preserve"> </w:t>
      </w:r>
    </w:p>
    <w:p w14:paraId="5363C34F"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Address: Kentigern House 65 brown Street Glasgow G2 8EX</w:t>
      </w:r>
    </w:p>
    <w:p w14:paraId="35489B78" w14:textId="2F223185" w:rsidR="00337CED" w:rsidRDefault="00C83621">
      <w:pPr>
        <w:widowControl w:val="0"/>
        <w:autoSpaceDE w:val="0"/>
        <w:autoSpaceDN w:val="0"/>
        <w:adjustRightInd w:val="0"/>
        <w:spacing w:after="60" w:line="240" w:lineRule="auto"/>
        <w:ind w:left="120"/>
        <w:rPr>
          <w:rFonts w:ascii="Arial" w:hAnsi="Arial" w:cs="Arial"/>
          <w:color w:val="000000"/>
          <w:sz w:val="18"/>
          <w:szCs w:val="18"/>
        </w:rPr>
      </w:pPr>
      <w:r w:rsidRPr="00184CBF">
        <w:rPr>
          <w:rFonts w:ascii="Arial" w:hAnsi="Arial" w:cs="Arial"/>
          <w:color w:val="000000"/>
          <w:sz w:val="18"/>
          <w:szCs w:val="18"/>
        </w:rPr>
        <w:t xml:space="preserve">Email:  </w:t>
      </w:r>
      <w:r w:rsidR="00A853C5" w:rsidRPr="001E0FF9">
        <w:rPr>
          <w:rFonts w:ascii="Arial" w:hAnsi="Arial" w:cs="Arial"/>
          <w:i/>
          <w:iCs/>
          <w:color w:val="FF0000"/>
          <w:sz w:val="20"/>
          <w:szCs w:val="20"/>
          <w:highlight w:val="yellow"/>
        </w:rPr>
        <w:t>REDACTED</w:t>
      </w:r>
      <w:r w:rsidR="00A853C5" w:rsidRPr="00184CBF">
        <w:rPr>
          <w:rFonts w:ascii="Arial" w:hAnsi="Arial" w:cs="Arial"/>
          <w:color w:val="000000"/>
          <w:sz w:val="18"/>
          <w:szCs w:val="18"/>
        </w:rPr>
        <w:t xml:space="preserve"> </w:t>
      </w:r>
      <w:r w:rsidRPr="00184CBF">
        <w:rPr>
          <w:rFonts w:ascii="Arial" w:hAnsi="Arial" w:cs="Arial"/>
          <w:color w:val="000000"/>
          <w:sz w:val="18"/>
          <w:szCs w:val="18"/>
        </w:rPr>
        <w:t>@mod.gov.uk     </w:t>
      </w:r>
      <w:r w:rsidRPr="00184CBF">
        <w:rPr>
          <w:rFonts w:ascii="Wingdings" w:hAnsi="Wingdings" w:cs="Wingdings"/>
          <w:color w:val="000000"/>
          <w:sz w:val="18"/>
          <w:szCs w:val="18"/>
        </w:rPr>
        <w:t>(</w:t>
      </w:r>
      <w:r w:rsidRPr="00184CBF">
        <w:rPr>
          <w:rFonts w:ascii="Arial" w:hAnsi="Arial" w:cs="Arial"/>
          <w:color w:val="000000"/>
          <w:sz w:val="18"/>
          <w:szCs w:val="18"/>
        </w:rPr>
        <w:t xml:space="preserve"> </w:t>
      </w:r>
      <w:r w:rsidR="00A853C5" w:rsidRPr="001E0FF9">
        <w:rPr>
          <w:rFonts w:ascii="Arial" w:hAnsi="Arial" w:cs="Arial"/>
          <w:i/>
          <w:iCs/>
          <w:color w:val="FF0000"/>
          <w:sz w:val="20"/>
          <w:szCs w:val="20"/>
          <w:highlight w:val="yellow"/>
        </w:rPr>
        <w:t>REDACTED</w:t>
      </w:r>
    </w:p>
    <w:p w14:paraId="3D812868" w14:textId="77777777" w:rsidR="00B75046" w:rsidRPr="00184CBF" w:rsidRDefault="00B75046">
      <w:pPr>
        <w:widowControl w:val="0"/>
        <w:autoSpaceDE w:val="0"/>
        <w:autoSpaceDN w:val="0"/>
        <w:adjustRightInd w:val="0"/>
        <w:spacing w:after="60" w:line="240" w:lineRule="auto"/>
        <w:ind w:left="120"/>
        <w:rPr>
          <w:rFonts w:ascii="Arial" w:hAnsi="Arial" w:cs="Arial"/>
          <w:sz w:val="18"/>
          <w:szCs w:val="18"/>
        </w:rPr>
      </w:pPr>
    </w:p>
    <w:p w14:paraId="1EF7E12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2. Project Manager, Equipment Support Manager or PT Leader</w:t>
      </w:r>
      <w:r w:rsidRPr="00184CBF">
        <w:rPr>
          <w:rFonts w:ascii="Arial" w:hAnsi="Arial" w:cs="Arial"/>
          <w:color w:val="000000"/>
          <w:sz w:val="18"/>
          <w:szCs w:val="18"/>
        </w:rPr>
        <w:t xml:space="preserve"> (from whom technical information is available)</w:t>
      </w:r>
    </w:p>
    <w:p w14:paraId="2685073C" w14:textId="39781936"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Name:  </w:t>
      </w:r>
      <w:r w:rsidR="00A853C5" w:rsidRPr="001E0FF9">
        <w:rPr>
          <w:rFonts w:ascii="Arial" w:hAnsi="Arial" w:cs="Arial"/>
          <w:i/>
          <w:iCs/>
          <w:color w:val="FF0000"/>
          <w:sz w:val="20"/>
          <w:szCs w:val="20"/>
          <w:highlight w:val="yellow"/>
        </w:rPr>
        <w:t>REDACTED</w:t>
      </w:r>
    </w:p>
    <w:p w14:paraId="58734483"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Address Defence Infrastructure Organisation, </w:t>
      </w:r>
      <w:r w:rsidR="00B75046" w:rsidRPr="00184CBF">
        <w:rPr>
          <w:rFonts w:ascii="Arial" w:hAnsi="Arial" w:cs="Arial"/>
          <w:color w:val="000000"/>
          <w:sz w:val="18"/>
          <w:szCs w:val="18"/>
        </w:rPr>
        <w:t>Estates, The</w:t>
      </w:r>
      <w:r w:rsidRPr="00184CBF">
        <w:rPr>
          <w:rFonts w:ascii="Arial" w:hAnsi="Arial" w:cs="Arial"/>
          <w:color w:val="000000"/>
          <w:sz w:val="18"/>
          <w:szCs w:val="18"/>
        </w:rPr>
        <w:t xml:space="preserve"> Barracks, Brecon, Powys, LD3 7EA</w:t>
      </w:r>
    </w:p>
    <w:p w14:paraId="59184CE0" w14:textId="7EBE02F1"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Email:  </w:t>
      </w:r>
      <w:r w:rsidR="00A853C5" w:rsidRPr="001E0FF9">
        <w:rPr>
          <w:rFonts w:ascii="Arial" w:hAnsi="Arial" w:cs="Arial"/>
          <w:i/>
          <w:iCs/>
          <w:color w:val="FF0000"/>
          <w:sz w:val="20"/>
          <w:szCs w:val="20"/>
          <w:highlight w:val="yellow"/>
        </w:rPr>
        <w:t>REDACTED</w:t>
      </w:r>
      <w:r w:rsidR="00A853C5">
        <w:rPr>
          <w:rFonts w:ascii="Arial" w:hAnsi="Arial" w:cs="Arial"/>
          <w:color w:val="000000"/>
          <w:sz w:val="18"/>
          <w:szCs w:val="18"/>
        </w:rPr>
        <w:t xml:space="preserve"> </w:t>
      </w:r>
      <w:r w:rsidR="003E1C1F">
        <w:rPr>
          <w:rFonts w:ascii="Arial" w:hAnsi="Arial" w:cs="Arial"/>
          <w:color w:val="000000"/>
          <w:sz w:val="18"/>
          <w:szCs w:val="18"/>
        </w:rPr>
        <w:t>@mod.gov.uk</w:t>
      </w:r>
      <w:r w:rsidRPr="00184CBF">
        <w:rPr>
          <w:rFonts w:ascii="Arial" w:hAnsi="Arial" w:cs="Arial"/>
          <w:color w:val="000000"/>
          <w:sz w:val="18"/>
          <w:szCs w:val="18"/>
        </w:rPr>
        <w:t>   </w:t>
      </w:r>
      <w:r w:rsidRPr="00184CBF">
        <w:rPr>
          <w:rFonts w:ascii="Wingdings" w:hAnsi="Wingdings" w:cs="Wingdings"/>
          <w:color w:val="000000"/>
          <w:sz w:val="18"/>
          <w:szCs w:val="18"/>
        </w:rPr>
        <w:t>(</w:t>
      </w:r>
      <w:r w:rsidRPr="00184CBF">
        <w:rPr>
          <w:rFonts w:ascii="Arial" w:hAnsi="Arial" w:cs="Arial"/>
          <w:color w:val="000000"/>
          <w:sz w:val="18"/>
          <w:szCs w:val="18"/>
        </w:rPr>
        <w:t xml:space="preserve"> </w:t>
      </w:r>
      <w:r w:rsidR="00A853C5" w:rsidRPr="001E0FF9">
        <w:rPr>
          <w:rFonts w:ascii="Arial" w:hAnsi="Arial" w:cs="Arial"/>
          <w:i/>
          <w:iCs/>
          <w:color w:val="FF0000"/>
          <w:sz w:val="20"/>
          <w:szCs w:val="20"/>
          <w:highlight w:val="yellow"/>
        </w:rPr>
        <w:t>REDACTED</w:t>
      </w:r>
    </w:p>
    <w:p w14:paraId="144A0DD0"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78008F4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3. Packaging Design Authority</w:t>
      </w:r>
      <w:r w:rsidRPr="00184CBF">
        <w:rPr>
          <w:rFonts w:ascii="Arial" w:hAnsi="Arial" w:cs="Arial"/>
          <w:color w:val="000000"/>
          <w:sz w:val="18"/>
          <w:szCs w:val="18"/>
        </w:rPr>
        <w:t xml:space="preserve"> Organisation &amp; point of contact:</w:t>
      </w:r>
    </w:p>
    <w:p w14:paraId="48853870"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n/a</w:t>
      </w:r>
    </w:p>
    <w:p w14:paraId="39D2E998"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(Where no address is shown please contact the Project Team in Box 2) </w:t>
      </w:r>
    </w:p>
    <w:p w14:paraId="6B583BF1"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Wingdings" w:hAnsi="Wingdings" w:cs="Wingdings"/>
          <w:color w:val="000000"/>
          <w:sz w:val="18"/>
          <w:szCs w:val="18"/>
        </w:rPr>
        <w:t>(</w:t>
      </w:r>
      <w:r w:rsidRPr="00184CBF">
        <w:rPr>
          <w:rFonts w:ascii="Arial" w:hAnsi="Arial" w:cs="Arial"/>
          <w:color w:val="000000"/>
          <w:sz w:val="18"/>
          <w:szCs w:val="18"/>
        </w:rPr>
        <w:t xml:space="preserve">     n/a</w:t>
      </w:r>
    </w:p>
    <w:p w14:paraId="33007095"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32EBCA7D"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4. (a) Supply / Support Management Branch or Order Manager:</w:t>
      </w:r>
    </w:p>
    <w:p w14:paraId="1AC3E66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Branch/Name: </w:t>
      </w:r>
      <w:r w:rsidRPr="00184CBF">
        <w:rPr>
          <w:rFonts w:ascii="Arial" w:hAnsi="Arial" w:cs="Arial"/>
          <w:color w:val="000000"/>
          <w:sz w:val="18"/>
          <w:szCs w:val="18"/>
        </w:rPr>
        <w:t>n/a</w:t>
      </w:r>
    </w:p>
    <w:p w14:paraId="686A610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Wingdings" w:hAnsi="Wingdings" w:cs="Wingdings"/>
          <w:color w:val="000000"/>
          <w:sz w:val="18"/>
          <w:szCs w:val="18"/>
        </w:rPr>
        <w:t>(</w:t>
      </w:r>
      <w:r w:rsidR="003E1C1F">
        <w:rPr>
          <w:rFonts w:ascii="Wingdings" w:hAnsi="Wingdings" w:cs="Wingdings"/>
          <w:color w:val="000000"/>
          <w:sz w:val="18"/>
          <w:szCs w:val="18"/>
        </w:rPr>
        <w:t xml:space="preserve"> </w:t>
      </w:r>
      <w:r w:rsidRPr="00184CBF">
        <w:rPr>
          <w:rFonts w:ascii="Arial" w:hAnsi="Arial" w:cs="Arial"/>
          <w:color w:val="000000"/>
          <w:sz w:val="18"/>
          <w:szCs w:val="18"/>
        </w:rPr>
        <w:t>n/a</w:t>
      </w:r>
    </w:p>
    <w:p w14:paraId="5418DCB9"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(b) U.I.N.   </w:t>
      </w:r>
      <w:r w:rsidRPr="00184CBF">
        <w:rPr>
          <w:rFonts w:ascii="Arial" w:hAnsi="Arial" w:cs="Arial"/>
          <w:color w:val="000000"/>
          <w:sz w:val="18"/>
          <w:szCs w:val="18"/>
        </w:rPr>
        <w:t>n/a</w:t>
      </w:r>
    </w:p>
    <w:p w14:paraId="58D8923A"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076E9FED"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5. Drawings/Specifications are available from</w:t>
      </w:r>
      <w:r w:rsidRPr="00184CBF">
        <w:rPr>
          <w:rFonts w:ascii="Arial" w:hAnsi="Arial" w:cs="Arial"/>
          <w:color w:val="000000"/>
          <w:sz w:val="18"/>
          <w:szCs w:val="18"/>
        </w:rPr>
        <w:t xml:space="preserve"> n/a</w:t>
      </w:r>
    </w:p>
    <w:p w14:paraId="39FA0D4E"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48DD4ABE"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6. Intentionally Blank</w:t>
      </w:r>
    </w:p>
    <w:p w14:paraId="6C8939F5"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67814B29"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7. Quality Assurance Representative:  </w:t>
      </w:r>
      <w:r w:rsidRPr="00184CBF">
        <w:rPr>
          <w:rFonts w:ascii="Arial" w:hAnsi="Arial" w:cs="Arial"/>
          <w:color w:val="000000"/>
          <w:sz w:val="18"/>
          <w:szCs w:val="18"/>
        </w:rPr>
        <w:t>See PM details</w:t>
      </w:r>
    </w:p>
    <w:p w14:paraId="662D581B"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Commercial staff are reminded that all Quality Assurance requirements should be listed under the General Contract Conditions. </w:t>
      </w:r>
    </w:p>
    <w:p w14:paraId="7499F971" w14:textId="77777777" w:rsidR="00061710" w:rsidRDefault="00061710">
      <w:pPr>
        <w:widowControl w:val="0"/>
        <w:autoSpaceDE w:val="0"/>
        <w:autoSpaceDN w:val="0"/>
        <w:adjustRightInd w:val="0"/>
        <w:spacing w:after="60" w:line="240" w:lineRule="auto"/>
        <w:ind w:left="120"/>
        <w:rPr>
          <w:rFonts w:ascii="Arial" w:hAnsi="Arial" w:cs="Arial"/>
          <w:b/>
          <w:bCs/>
          <w:color w:val="000000"/>
          <w:sz w:val="18"/>
          <w:szCs w:val="18"/>
        </w:rPr>
      </w:pPr>
    </w:p>
    <w:p w14:paraId="52036AFF"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AQAPS</w:t>
      </w:r>
      <w:r w:rsidRPr="00184CBF">
        <w:rPr>
          <w:rFonts w:ascii="Arial" w:hAnsi="Arial" w:cs="Arial"/>
          <w:color w:val="000000"/>
          <w:sz w:val="18"/>
          <w:szCs w:val="18"/>
        </w:rPr>
        <w:t xml:space="preserve"> and </w:t>
      </w:r>
      <w:r w:rsidRPr="00184CBF">
        <w:rPr>
          <w:rFonts w:ascii="Arial" w:hAnsi="Arial" w:cs="Arial"/>
          <w:b/>
          <w:bCs/>
          <w:color w:val="000000"/>
          <w:sz w:val="18"/>
          <w:szCs w:val="18"/>
        </w:rPr>
        <w:t>DEF STANs</w:t>
      </w:r>
      <w:r w:rsidRPr="00184CBF">
        <w:rPr>
          <w:rFonts w:ascii="Arial" w:hAnsi="Arial" w:cs="Arial"/>
          <w:color w:val="000000"/>
          <w:sz w:val="18"/>
          <w:szCs w:val="18"/>
        </w:rPr>
        <w:t xml:space="preserve"> are available from UK Defence Standardization, for access to the documents and details of the helpdesk visit </w:t>
      </w:r>
      <w:hyperlink r:id="rId20" w:history="1">
        <w:r w:rsidRPr="00184CBF">
          <w:rPr>
            <w:rFonts w:ascii="Arial" w:hAnsi="Arial" w:cs="Arial"/>
            <w:color w:val="0000FF"/>
            <w:sz w:val="18"/>
            <w:szCs w:val="18"/>
            <w:u w:val="single"/>
          </w:rPr>
          <w:t>http://dstan.gateway.isg-r.r.mil.uk</w:t>
        </w:r>
      </w:hyperlink>
      <w:hyperlink r:id="rId21" w:history="1">
        <w:r w:rsidRPr="00184CBF">
          <w:rPr>
            <w:rFonts w:ascii="Arial" w:hAnsi="Arial" w:cs="Arial"/>
            <w:color w:val="0000FF"/>
            <w:sz w:val="18"/>
            <w:szCs w:val="18"/>
            <w:u w:val="single"/>
          </w:rPr>
          <w:t>/index.html </w:t>
        </w:r>
      </w:hyperlink>
      <w:r w:rsidRPr="00184CBF">
        <w:rPr>
          <w:rFonts w:ascii="Arial" w:hAnsi="Arial" w:cs="Arial"/>
          <w:color w:val="000000"/>
          <w:sz w:val="18"/>
          <w:szCs w:val="18"/>
        </w:rPr>
        <w:t xml:space="preserve"> [intranet] or </w:t>
      </w:r>
      <w:r w:rsidRPr="00184CBF">
        <w:rPr>
          <w:rFonts w:ascii="Arial" w:hAnsi="Arial" w:cs="Arial"/>
          <w:color w:val="0000FF"/>
          <w:sz w:val="18"/>
          <w:szCs w:val="18"/>
          <w:u w:val="single"/>
        </w:rPr>
        <w:t>https://www.dstan.mod.uk/</w:t>
      </w:r>
      <w:r w:rsidRPr="00184CBF">
        <w:rPr>
          <w:rFonts w:ascii="Arial" w:hAnsi="Arial" w:cs="Arial"/>
          <w:color w:val="000000"/>
          <w:sz w:val="18"/>
          <w:szCs w:val="18"/>
        </w:rPr>
        <w:t xml:space="preserve"> [extranet, registration needed].</w:t>
      </w:r>
    </w:p>
    <w:p w14:paraId="682C97B8"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11C55AF1"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8.  Public Accounting Authority</w:t>
      </w:r>
    </w:p>
    <w:p w14:paraId="5B3E9502"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1.  Returns under DEFCON 694 (or SC equivalent) should be sent to DBS Finance ADMT – Assets In Industry 1, Level 4 Piccadilly Gate, Store Street, Manchester, M1 2WD</w:t>
      </w:r>
    </w:p>
    <w:p w14:paraId="0AE7562E"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Wingdings" w:hAnsi="Wingdings" w:cs="Wingdings"/>
          <w:color w:val="000000"/>
          <w:sz w:val="18"/>
          <w:szCs w:val="18"/>
        </w:rPr>
        <w:t>(</w:t>
      </w:r>
      <w:r w:rsidR="003E1C1F">
        <w:rPr>
          <w:rFonts w:ascii="Wingdings" w:hAnsi="Wingdings" w:cs="Wingdings"/>
          <w:color w:val="000000"/>
          <w:sz w:val="18"/>
          <w:szCs w:val="18"/>
        </w:rPr>
        <w:t xml:space="preserve"> </w:t>
      </w:r>
      <w:r w:rsidRPr="00184CBF">
        <w:rPr>
          <w:rFonts w:ascii="Arial" w:hAnsi="Arial" w:cs="Arial"/>
          <w:color w:val="000000"/>
          <w:sz w:val="18"/>
          <w:szCs w:val="18"/>
        </w:rPr>
        <w:t xml:space="preserve"> 44 (0) 161 233 5397</w:t>
      </w:r>
    </w:p>
    <w:p w14:paraId="67E1DE21" w14:textId="77777777" w:rsidR="00061710" w:rsidRDefault="00061710">
      <w:pPr>
        <w:widowControl w:val="0"/>
        <w:autoSpaceDE w:val="0"/>
        <w:autoSpaceDN w:val="0"/>
        <w:adjustRightInd w:val="0"/>
        <w:spacing w:after="60" w:line="240" w:lineRule="auto"/>
        <w:ind w:left="120"/>
        <w:rPr>
          <w:rFonts w:ascii="Arial" w:hAnsi="Arial" w:cs="Arial"/>
          <w:color w:val="000000"/>
          <w:sz w:val="18"/>
          <w:szCs w:val="18"/>
        </w:rPr>
      </w:pPr>
    </w:p>
    <w:p w14:paraId="5F137366"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2.  For all other enquiries contact DES Fin FA-AMET </w:t>
      </w:r>
      <w:r w:rsidRPr="00184CBF">
        <w:rPr>
          <w:rFonts w:ascii="Arial" w:hAnsi="Arial" w:cs="Arial"/>
          <w:color w:val="000000"/>
          <w:sz w:val="18"/>
          <w:szCs w:val="18"/>
        </w:rPr>
        <w:t>Policy, Level 4 Piccadilly Gate, Store Street, Manchester,</w:t>
      </w:r>
      <w:r w:rsidR="00061710">
        <w:rPr>
          <w:rFonts w:ascii="Arial" w:hAnsi="Arial" w:cs="Arial"/>
          <w:color w:val="000000"/>
          <w:sz w:val="18"/>
          <w:szCs w:val="18"/>
        </w:rPr>
        <w:t xml:space="preserve"> </w:t>
      </w:r>
      <w:r w:rsidRPr="00184CBF">
        <w:rPr>
          <w:rFonts w:ascii="Arial" w:hAnsi="Arial" w:cs="Arial"/>
          <w:color w:val="000000"/>
          <w:sz w:val="18"/>
          <w:szCs w:val="18"/>
        </w:rPr>
        <w:t>M1 2WD</w:t>
      </w:r>
    </w:p>
    <w:p w14:paraId="083F00FA"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Wingdings" w:hAnsi="Wingdings" w:cs="Wingdings"/>
          <w:color w:val="000000"/>
          <w:sz w:val="18"/>
          <w:szCs w:val="18"/>
        </w:rPr>
        <w:t>(</w:t>
      </w:r>
      <w:r w:rsidR="003E1C1F">
        <w:rPr>
          <w:rFonts w:ascii="Wingdings" w:hAnsi="Wingdings" w:cs="Wingdings"/>
          <w:color w:val="000000"/>
          <w:sz w:val="18"/>
          <w:szCs w:val="18"/>
        </w:rPr>
        <w:t xml:space="preserve"> </w:t>
      </w:r>
      <w:r w:rsidRPr="00184CBF">
        <w:rPr>
          <w:rFonts w:ascii="Arial" w:hAnsi="Arial" w:cs="Arial"/>
          <w:color w:val="000000"/>
          <w:sz w:val="18"/>
          <w:szCs w:val="18"/>
        </w:rPr>
        <w:t xml:space="preserve"> 44 (0) 161 233 5394</w:t>
      </w:r>
    </w:p>
    <w:p w14:paraId="74152007" w14:textId="77777777" w:rsidR="003E1C1F" w:rsidRDefault="003E1C1F">
      <w:pPr>
        <w:widowControl w:val="0"/>
        <w:autoSpaceDE w:val="0"/>
        <w:autoSpaceDN w:val="0"/>
        <w:adjustRightInd w:val="0"/>
        <w:spacing w:after="60" w:line="240" w:lineRule="auto"/>
        <w:ind w:left="120"/>
        <w:rPr>
          <w:rFonts w:ascii="Arial" w:hAnsi="Arial" w:cs="Arial"/>
          <w:sz w:val="18"/>
          <w:szCs w:val="18"/>
        </w:rPr>
      </w:pPr>
    </w:p>
    <w:p w14:paraId="697AA8FF"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9.  Consignment Instructions</w:t>
      </w:r>
      <w:r w:rsidRPr="00184CBF">
        <w:rPr>
          <w:rFonts w:ascii="Arial" w:hAnsi="Arial" w:cs="Arial"/>
          <w:color w:val="000000"/>
          <w:sz w:val="18"/>
          <w:szCs w:val="18"/>
        </w:rPr>
        <w:t xml:space="preserve"> The items are to be consigned as follows: n/a</w:t>
      </w:r>
    </w:p>
    <w:p w14:paraId="21B2339A"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4C72632D"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10.  Transport.</w:t>
      </w:r>
      <w:r w:rsidRPr="00184CBF">
        <w:rPr>
          <w:rFonts w:ascii="Arial" w:hAnsi="Arial" w:cs="Arial"/>
          <w:color w:val="000000"/>
          <w:sz w:val="18"/>
          <w:szCs w:val="18"/>
        </w:rPr>
        <w:t xml:space="preserve"> The appropriate Ministry of Defence Transport Offices are:</w:t>
      </w:r>
    </w:p>
    <w:p w14:paraId="5B53931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A. </w:t>
      </w:r>
      <w:r w:rsidRPr="00184CBF">
        <w:rPr>
          <w:rFonts w:ascii="Arial" w:hAnsi="Arial" w:cs="Arial"/>
          <w:b/>
          <w:bCs/>
          <w:color w:val="000000"/>
          <w:sz w:val="18"/>
          <w:szCs w:val="18"/>
          <w:u w:val="single"/>
        </w:rPr>
        <w:t>DSCOM</w:t>
      </w:r>
      <w:r w:rsidRPr="00184CBF">
        <w:rPr>
          <w:rFonts w:ascii="Arial" w:hAnsi="Arial" w:cs="Arial"/>
          <w:color w:val="000000"/>
          <w:sz w:val="18"/>
          <w:szCs w:val="18"/>
        </w:rPr>
        <w:t xml:space="preserve">, DE&amp;S, DSCOM, MoD Abbey Wood, Cedar 3c, Mail Point 3351, BRISTOL BS34 8JH                      </w:t>
      </w:r>
    </w:p>
    <w:p w14:paraId="303E6F63"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u w:val="single"/>
        </w:rPr>
        <w:t>Air Freight Centre</w:t>
      </w:r>
    </w:p>
    <w:p w14:paraId="6643EBE0"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IMPORTS </w:t>
      </w:r>
      <w:r w:rsidRPr="00184CBF">
        <w:rPr>
          <w:rFonts w:ascii="Wingdings" w:hAnsi="Wingdings" w:cs="Wingdings"/>
          <w:color w:val="000000"/>
          <w:sz w:val="18"/>
          <w:szCs w:val="18"/>
        </w:rPr>
        <w:t>(</w:t>
      </w:r>
      <w:r w:rsidRPr="00184CBF">
        <w:rPr>
          <w:rFonts w:ascii="Arial" w:hAnsi="Arial" w:cs="Arial"/>
          <w:color w:val="000000"/>
          <w:sz w:val="18"/>
          <w:szCs w:val="18"/>
        </w:rPr>
        <w:t xml:space="preserve"> 030 679 81113 / 81114   Fax 0117 913 8943</w:t>
      </w:r>
    </w:p>
    <w:p w14:paraId="56BCD215"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EXPORTS </w:t>
      </w:r>
      <w:r w:rsidRPr="00184CBF">
        <w:rPr>
          <w:rFonts w:ascii="Wingdings" w:hAnsi="Wingdings" w:cs="Wingdings"/>
          <w:color w:val="000000"/>
          <w:sz w:val="18"/>
          <w:szCs w:val="18"/>
        </w:rPr>
        <w:t>(</w:t>
      </w:r>
      <w:r w:rsidRPr="00184CBF">
        <w:rPr>
          <w:rFonts w:ascii="Arial" w:hAnsi="Arial" w:cs="Arial"/>
          <w:color w:val="000000"/>
          <w:sz w:val="18"/>
          <w:szCs w:val="18"/>
        </w:rPr>
        <w:t xml:space="preserve"> 030 679 81113 / 81114  Fax 0117 913 8943</w:t>
      </w:r>
    </w:p>
    <w:p w14:paraId="24D44413"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u w:val="single"/>
        </w:rPr>
        <w:t>Surface Freight Centre</w:t>
      </w:r>
    </w:p>
    <w:p w14:paraId="7E445B93"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IMPORTS </w:t>
      </w:r>
      <w:r w:rsidRPr="00184CBF">
        <w:rPr>
          <w:rFonts w:ascii="Wingdings" w:hAnsi="Wingdings" w:cs="Wingdings"/>
          <w:color w:val="000000"/>
          <w:sz w:val="18"/>
          <w:szCs w:val="18"/>
        </w:rPr>
        <w:t>(</w:t>
      </w:r>
      <w:r w:rsidRPr="00184CBF">
        <w:rPr>
          <w:rFonts w:ascii="Arial" w:hAnsi="Arial" w:cs="Arial"/>
          <w:color w:val="000000"/>
          <w:sz w:val="18"/>
          <w:szCs w:val="18"/>
        </w:rPr>
        <w:t xml:space="preserve"> 030 679 81129 / 81133 / 81138   Fax 0117 913 8946</w:t>
      </w:r>
    </w:p>
    <w:p w14:paraId="1F7A0BF8"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EXPORTS </w:t>
      </w:r>
      <w:r w:rsidRPr="00184CBF">
        <w:rPr>
          <w:rFonts w:ascii="Wingdings" w:hAnsi="Wingdings" w:cs="Wingdings"/>
          <w:color w:val="000000"/>
          <w:sz w:val="18"/>
          <w:szCs w:val="18"/>
        </w:rPr>
        <w:t>(</w:t>
      </w:r>
      <w:r w:rsidRPr="00184CBF">
        <w:rPr>
          <w:rFonts w:ascii="Arial" w:hAnsi="Arial" w:cs="Arial"/>
          <w:color w:val="000000"/>
          <w:sz w:val="18"/>
          <w:szCs w:val="18"/>
        </w:rPr>
        <w:t xml:space="preserve"> 030 679 81129 / 81133 / 81138   Fax 0117 913 8946</w:t>
      </w:r>
    </w:p>
    <w:p w14:paraId="2829DC6C"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B.</w:t>
      </w:r>
      <w:r w:rsidR="00364DBE">
        <w:rPr>
          <w:rFonts w:ascii="Arial" w:hAnsi="Arial" w:cs="Arial"/>
          <w:b/>
          <w:bCs/>
          <w:color w:val="000000"/>
          <w:sz w:val="18"/>
          <w:szCs w:val="18"/>
        </w:rPr>
        <w:t xml:space="preserve"> </w:t>
      </w:r>
      <w:r w:rsidRPr="00184CBF">
        <w:rPr>
          <w:rFonts w:ascii="Arial" w:hAnsi="Arial" w:cs="Arial"/>
          <w:b/>
          <w:bCs/>
          <w:color w:val="000000"/>
          <w:sz w:val="18"/>
          <w:szCs w:val="18"/>
          <w:u w:val="single"/>
        </w:rPr>
        <w:t>JSCS</w:t>
      </w:r>
    </w:p>
    <w:p w14:paraId="68F9DEF8"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JSCS Helpdesk No. 01869 256052 (select option 2, then option 3)</w:t>
      </w:r>
    </w:p>
    <w:p w14:paraId="54EBB1B9"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JSCS Fax No. 01869 256837</w:t>
      </w:r>
    </w:p>
    <w:p w14:paraId="710DFA0B"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Users requiring an account to use the MOD Freight Collection Service should contact </w:t>
      </w:r>
      <w:hyperlink r:id="rId22" w:history="1">
        <w:r w:rsidRPr="00184CBF">
          <w:rPr>
            <w:rFonts w:ascii="Arial" w:hAnsi="Arial" w:cs="Arial"/>
            <w:color w:val="0000FF"/>
            <w:sz w:val="18"/>
            <w:szCs w:val="18"/>
            <w:u w:val="single"/>
          </w:rPr>
          <w:t>UKStratCom-DefSp-RAMP@mod.gov.uk</w:t>
        </w:r>
      </w:hyperlink>
      <w:r w:rsidRPr="00184CBF">
        <w:rPr>
          <w:rFonts w:ascii="Arial" w:hAnsi="Arial" w:cs="Arial"/>
          <w:color w:val="000000"/>
          <w:sz w:val="18"/>
          <w:szCs w:val="18"/>
        </w:rPr>
        <w:t xml:space="preserve"> in the first instance.</w:t>
      </w:r>
    </w:p>
    <w:p w14:paraId="403E7128"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3687DA6F"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11. The Invoice Paying Authority</w:t>
      </w:r>
    </w:p>
    <w:p w14:paraId="14D39211"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 xml:space="preserve">Ministry of Defence, DBS Finance, Walker House, Exchange Flags Liverpool, L2 3YL                    </w:t>
      </w:r>
    </w:p>
    <w:p w14:paraId="1397636E"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Wingdings" w:hAnsi="Wingdings" w:cs="Wingdings"/>
          <w:color w:val="000000"/>
          <w:sz w:val="18"/>
          <w:szCs w:val="18"/>
        </w:rPr>
        <w:t>(</w:t>
      </w:r>
      <w:r w:rsidR="00364DBE">
        <w:rPr>
          <w:rFonts w:ascii="Wingdings" w:hAnsi="Wingdings" w:cs="Wingdings"/>
          <w:color w:val="000000"/>
          <w:sz w:val="18"/>
          <w:szCs w:val="18"/>
        </w:rPr>
        <w:t xml:space="preserve"> </w:t>
      </w:r>
      <w:r w:rsidRPr="00184CBF">
        <w:rPr>
          <w:rFonts w:ascii="Arial" w:hAnsi="Arial" w:cs="Arial"/>
          <w:color w:val="000000"/>
          <w:sz w:val="18"/>
          <w:szCs w:val="18"/>
        </w:rPr>
        <w:t xml:space="preserve">0151-242-2000 </w:t>
      </w:r>
      <w:r w:rsidR="00364DBE">
        <w:rPr>
          <w:rFonts w:ascii="Arial" w:hAnsi="Arial" w:cs="Arial"/>
          <w:color w:val="000000"/>
          <w:sz w:val="18"/>
          <w:szCs w:val="18"/>
        </w:rPr>
        <w:t xml:space="preserve"> </w:t>
      </w:r>
      <w:r w:rsidRPr="00184CBF">
        <w:rPr>
          <w:rFonts w:ascii="Arial" w:hAnsi="Arial" w:cs="Arial"/>
          <w:color w:val="000000"/>
          <w:sz w:val="18"/>
          <w:szCs w:val="18"/>
        </w:rPr>
        <w:t>Fax:  0151-242-2809</w:t>
      </w:r>
    </w:p>
    <w:p w14:paraId="31CE30DA"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Website is: </w:t>
      </w:r>
      <w:hyperlink w:anchor="https://www.gov.uk/government/organisations/ministry_of_defence/about/procurement" w:history="1">
        <w:r w:rsidRPr="00184CBF">
          <w:rPr>
            <w:rFonts w:ascii="Arial" w:hAnsi="Arial" w:cs="Arial"/>
            <w:color w:val="000000"/>
            <w:sz w:val="18"/>
            <w:szCs w:val="18"/>
          </w:rPr>
          <w:t>https://www.gov.uk/government/organisations/ministry-of-defence/about/procurement#invoice-processing</w:t>
        </w:r>
      </w:hyperlink>
    </w:p>
    <w:p w14:paraId="4E34F662"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60DCE99D"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12.  Forms and Documentation are available through *:</w:t>
      </w:r>
    </w:p>
    <w:p w14:paraId="15FB07FA"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color w:val="000000"/>
          <w:sz w:val="18"/>
          <w:szCs w:val="18"/>
        </w:rPr>
        <w:t>Ministry of Defence, Forms and Pubs Commodity Management PO Box 2, Building C16, C Site, Lower Arncott, Bicester, OX25 1LP (Tel. 01869 256197  Fax: 01869 256824)</w:t>
      </w:r>
    </w:p>
    <w:p w14:paraId="5A6DB06D"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Applications via fax or email: </w:t>
      </w:r>
      <w:hyperlink r:id="rId23" w:history="1">
        <w:r w:rsidRPr="00184CBF">
          <w:rPr>
            <w:rFonts w:ascii="Arial" w:hAnsi="Arial" w:cs="Arial"/>
            <w:color w:val="0000FF"/>
            <w:sz w:val="18"/>
            <w:szCs w:val="18"/>
            <w:u w:val="single"/>
          </w:rPr>
          <w:t>Leidos-FormsPublications@teamleidos.mod.uk</w:t>
        </w:r>
      </w:hyperlink>
    </w:p>
    <w:p w14:paraId="3D161EB0"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14A41EA8"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NOTE</w:t>
      </w:r>
    </w:p>
    <w:p w14:paraId="7738C8E7"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 xml:space="preserve">1. </w:t>
      </w:r>
      <w:r w:rsidRPr="00184CBF">
        <w:rPr>
          <w:rFonts w:ascii="Arial" w:hAnsi="Arial" w:cs="Arial"/>
          <w:color w:val="000000"/>
          <w:sz w:val="18"/>
          <w:szCs w:val="18"/>
        </w:rPr>
        <w:t xml:space="preserve">Many </w:t>
      </w:r>
      <w:r w:rsidRPr="00184CBF">
        <w:rPr>
          <w:rFonts w:ascii="Arial" w:hAnsi="Arial" w:cs="Arial"/>
          <w:b/>
          <w:bCs/>
          <w:color w:val="000000"/>
          <w:sz w:val="18"/>
          <w:szCs w:val="18"/>
        </w:rPr>
        <w:t xml:space="preserve">DEFCONs </w:t>
      </w:r>
      <w:r w:rsidRPr="00184CBF">
        <w:rPr>
          <w:rFonts w:ascii="Arial" w:hAnsi="Arial" w:cs="Arial"/>
          <w:color w:val="000000"/>
          <w:sz w:val="18"/>
          <w:szCs w:val="18"/>
        </w:rPr>
        <w:t xml:space="preserve">and </w:t>
      </w:r>
      <w:r w:rsidRPr="00184CBF">
        <w:rPr>
          <w:rFonts w:ascii="Arial" w:hAnsi="Arial" w:cs="Arial"/>
          <w:b/>
          <w:bCs/>
          <w:color w:val="000000"/>
          <w:sz w:val="18"/>
          <w:szCs w:val="18"/>
        </w:rPr>
        <w:t>DEFFORMs</w:t>
      </w:r>
      <w:r w:rsidRPr="00184CBF">
        <w:rPr>
          <w:rFonts w:ascii="Arial" w:hAnsi="Arial" w:cs="Arial"/>
          <w:color w:val="000000"/>
          <w:sz w:val="18"/>
          <w:szCs w:val="18"/>
        </w:rPr>
        <w:t xml:space="preserve"> can be obtained from the MOD Internet Site: </w:t>
      </w:r>
      <w:hyperlink r:id="rId24" w:history="1">
        <w:r w:rsidRPr="00184CBF">
          <w:rPr>
            <w:rFonts w:ascii="Arial" w:hAnsi="Arial" w:cs="Arial"/>
            <w:color w:val="0000FF"/>
            <w:sz w:val="18"/>
            <w:szCs w:val="18"/>
            <w:u w:val="single"/>
          </w:rPr>
          <w:t>https://www.aof.mod.uk/aofcontent/tactical/toolkit/index.htm</w:t>
        </w:r>
      </w:hyperlink>
    </w:p>
    <w:p w14:paraId="588036C2" w14:textId="77777777" w:rsidR="00337CED" w:rsidRPr="00184CBF" w:rsidRDefault="00337CED">
      <w:pPr>
        <w:widowControl w:val="0"/>
        <w:autoSpaceDE w:val="0"/>
        <w:autoSpaceDN w:val="0"/>
        <w:adjustRightInd w:val="0"/>
        <w:spacing w:after="60" w:line="240" w:lineRule="auto"/>
        <w:ind w:left="120"/>
        <w:rPr>
          <w:rFonts w:ascii="Arial" w:hAnsi="Arial" w:cs="Arial"/>
          <w:sz w:val="18"/>
          <w:szCs w:val="18"/>
        </w:rPr>
      </w:pPr>
    </w:p>
    <w:p w14:paraId="49C19F98" w14:textId="77777777" w:rsidR="00337CED" w:rsidRPr="00184CBF" w:rsidRDefault="00C83621">
      <w:pPr>
        <w:widowControl w:val="0"/>
        <w:autoSpaceDE w:val="0"/>
        <w:autoSpaceDN w:val="0"/>
        <w:adjustRightInd w:val="0"/>
        <w:spacing w:after="60" w:line="240" w:lineRule="auto"/>
        <w:ind w:left="120"/>
        <w:rPr>
          <w:rFonts w:ascii="Arial" w:hAnsi="Arial" w:cs="Arial"/>
          <w:sz w:val="18"/>
          <w:szCs w:val="18"/>
        </w:rPr>
      </w:pPr>
      <w:r w:rsidRPr="00184CBF">
        <w:rPr>
          <w:rFonts w:ascii="Arial" w:hAnsi="Arial" w:cs="Arial"/>
          <w:b/>
          <w:bCs/>
          <w:color w:val="000000"/>
          <w:sz w:val="18"/>
          <w:szCs w:val="18"/>
        </w:rPr>
        <w:t>2.</w:t>
      </w:r>
      <w:r w:rsidRPr="00184CBF">
        <w:rPr>
          <w:rFonts w:ascii="Arial" w:hAnsi="Arial" w:cs="Arial"/>
          <w:color w:val="000000"/>
          <w:sz w:val="18"/>
          <w:szCs w:val="18"/>
        </w:rPr>
        <w:t xml:space="preserve"> If the required forms or documentation are not available on the MOD Internet site requests should be submitted through the Commercial Officer named in Section 1.  </w:t>
      </w:r>
    </w:p>
    <w:p w14:paraId="2414725F" w14:textId="77777777" w:rsidR="00061710" w:rsidRDefault="00061710">
      <w:pPr>
        <w:widowControl w:val="0"/>
        <w:autoSpaceDE w:val="0"/>
        <w:autoSpaceDN w:val="0"/>
        <w:adjustRightInd w:val="0"/>
        <w:spacing w:after="60" w:line="240" w:lineRule="auto"/>
        <w:ind w:left="120"/>
        <w:rPr>
          <w:rFonts w:ascii="Arial" w:hAnsi="Arial" w:cs="Arial"/>
          <w:sz w:val="18"/>
          <w:szCs w:val="18"/>
        </w:rPr>
        <w:sectPr w:rsidR="00061710" w:rsidSect="00061710">
          <w:type w:val="continuous"/>
          <w:pgSz w:w="11900" w:h="16820"/>
          <w:pgMar w:top="1134" w:right="1134" w:bottom="1134" w:left="1134" w:header="567" w:footer="708" w:gutter="0"/>
          <w:cols w:num="2" w:space="8"/>
          <w:noEndnote/>
          <w:docGrid w:linePitch="299"/>
        </w:sectPr>
      </w:pPr>
    </w:p>
    <w:p w14:paraId="3F746C6C" w14:textId="77777777" w:rsidR="00C83621" w:rsidRPr="00184CBF" w:rsidRDefault="00C83621" w:rsidP="00061710">
      <w:pPr>
        <w:widowControl w:val="0"/>
        <w:autoSpaceDE w:val="0"/>
        <w:autoSpaceDN w:val="0"/>
        <w:adjustRightInd w:val="0"/>
        <w:spacing w:after="0" w:line="240" w:lineRule="auto"/>
        <w:ind w:left="120"/>
        <w:rPr>
          <w:rFonts w:ascii="Arial" w:hAnsi="Arial" w:cs="Arial"/>
          <w:color w:val="000000"/>
          <w:sz w:val="18"/>
          <w:szCs w:val="18"/>
        </w:rPr>
      </w:pPr>
    </w:p>
    <w:sectPr w:rsidR="00C83621" w:rsidRPr="00184CBF" w:rsidSect="00061710">
      <w:type w:val="continuous"/>
      <w:pgSz w:w="11900" w:h="16820"/>
      <w:pgMar w:top="1134" w:right="1134" w:bottom="1134" w:left="1134" w:header="567" w:footer="708" w:gutter="0"/>
      <w:cols w:space="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B854" w14:textId="77777777" w:rsidR="00B75CB4" w:rsidRDefault="00B75CB4">
      <w:pPr>
        <w:spacing w:after="0" w:line="240" w:lineRule="auto"/>
      </w:pPr>
      <w:r>
        <w:separator/>
      </w:r>
    </w:p>
  </w:endnote>
  <w:endnote w:type="continuationSeparator" w:id="0">
    <w:p w14:paraId="5DD4E527" w14:textId="77777777" w:rsidR="00B75CB4" w:rsidRDefault="00B7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336B" w14:textId="1BB951F5" w:rsidR="00B67709" w:rsidRDefault="001E0FF9">
    <w:pPr>
      <w:pStyle w:val="Footer"/>
    </w:pPr>
    <w:r>
      <w:rPr>
        <w:noProof/>
      </w:rPr>
      <mc:AlternateContent>
        <mc:Choice Requires="wps">
          <w:drawing>
            <wp:anchor distT="0" distB="0" distL="0" distR="0" simplePos="0" relativeHeight="251662336" behindDoc="0" locked="0" layoutInCell="1" allowOverlap="1" wp14:anchorId="2F89EB0A" wp14:editId="09182BE4">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54DED" w14:textId="5C6B4A6C"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89EB0A"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F654DED" w14:textId="5C6B4A6C"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865C" w14:textId="03BD0921" w:rsidR="00B67709" w:rsidRDefault="001E0FF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noProof/>
        <w:color w:val="000000"/>
      </w:rPr>
      <mc:AlternateContent>
        <mc:Choice Requires="wps">
          <w:drawing>
            <wp:anchor distT="0" distB="0" distL="0" distR="0" simplePos="0" relativeHeight="251663360" behindDoc="0" locked="0" layoutInCell="1" allowOverlap="1" wp14:anchorId="0613E479" wp14:editId="49F99A27">
              <wp:simplePos x="723569" y="9891423"/>
              <wp:positionH relativeFrom="column">
                <wp:align>center</wp:align>
              </wp:positionH>
              <wp:positionV relativeFrom="paragraph">
                <wp:posOffset>635</wp:posOffset>
              </wp:positionV>
              <wp:extent cx="443865" cy="443865"/>
              <wp:effectExtent l="0" t="0" r="1270" b="1397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B7B4" w14:textId="3A094D55"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13E479" id="_x0000_t202" coordsize="21600,21600" o:spt="202" path="m,l,21600r21600,l21600,xe">
              <v:stroke joinstyle="miter"/>
              <v:path gradientshapeok="t" o:connecttype="rect"/>
            </v:shapetype>
            <v:shape id="Text Box 8"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FF9B7B4" w14:textId="3A094D55"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r w:rsidR="00B67709">
      <w:rPr>
        <w:rFonts w:ascii="Calibri" w:hAnsi="Calibri" w:cs="Calibri"/>
        <w:color w:val="000000"/>
      </w:rPr>
      <w:pgNum/>
    </w:r>
  </w:p>
  <w:p w14:paraId="468C4EDD" w14:textId="77777777" w:rsidR="00B67709" w:rsidRDefault="00B67709">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AF96" w14:textId="5D9043A6" w:rsidR="00B67709" w:rsidRDefault="001E0FF9">
    <w:pPr>
      <w:pStyle w:val="Footer"/>
    </w:pPr>
    <w:r>
      <w:rPr>
        <w:noProof/>
      </w:rPr>
      <mc:AlternateContent>
        <mc:Choice Requires="wps">
          <w:drawing>
            <wp:anchor distT="0" distB="0" distL="0" distR="0" simplePos="0" relativeHeight="251661312" behindDoc="0" locked="0" layoutInCell="1" allowOverlap="1" wp14:anchorId="028019B1" wp14:editId="209D7697">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D476F" w14:textId="57FA3554"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8019B1"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58D476F" w14:textId="57FA3554"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B931" w14:textId="77777777" w:rsidR="00B75CB4" w:rsidRDefault="00B75CB4">
      <w:pPr>
        <w:spacing w:after="0" w:line="240" w:lineRule="auto"/>
      </w:pPr>
      <w:r>
        <w:separator/>
      </w:r>
    </w:p>
  </w:footnote>
  <w:footnote w:type="continuationSeparator" w:id="0">
    <w:p w14:paraId="5A332050" w14:textId="77777777" w:rsidR="00B75CB4" w:rsidRDefault="00B75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3753" w14:textId="5E07787B" w:rsidR="00B67709" w:rsidRDefault="001E0FF9">
    <w:pPr>
      <w:pStyle w:val="Header"/>
    </w:pPr>
    <w:r>
      <w:rPr>
        <w:noProof/>
      </w:rPr>
      <mc:AlternateContent>
        <mc:Choice Requires="wps">
          <w:drawing>
            <wp:anchor distT="0" distB="0" distL="0" distR="0" simplePos="0" relativeHeight="251659264" behindDoc="0" locked="0" layoutInCell="1" allowOverlap="1" wp14:anchorId="5FA5F700" wp14:editId="4EDDF874">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34B1E" w14:textId="1C55C8AB"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A5F700"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FB34B1E" w14:textId="1C55C8AB"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9E1C" w14:textId="4732ABA3" w:rsidR="00B67709" w:rsidRDefault="001E0FF9">
    <w:pPr>
      <w:pStyle w:val="Header"/>
    </w:pPr>
    <w:r>
      <w:rPr>
        <w:noProof/>
      </w:rPr>
      <mc:AlternateContent>
        <mc:Choice Requires="wps">
          <w:drawing>
            <wp:anchor distT="0" distB="0" distL="0" distR="0" simplePos="0" relativeHeight="251660288" behindDoc="0" locked="0" layoutInCell="1" allowOverlap="1" wp14:anchorId="7DEF794F" wp14:editId="4EEF90D3">
              <wp:simplePos x="723569" y="357809"/>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E8DDA" w14:textId="7154E1D9"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EF794F"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8BE8DDA" w14:textId="7154E1D9"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94FA" w14:textId="38E9DEBB" w:rsidR="00B67709" w:rsidRDefault="001E0FF9">
    <w:pPr>
      <w:pStyle w:val="Header"/>
    </w:pPr>
    <w:r>
      <w:rPr>
        <w:noProof/>
      </w:rPr>
      <mc:AlternateContent>
        <mc:Choice Requires="wps">
          <w:drawing>
            <wp:anchor distT="0" distB="0" distL="0" distR="0" simplePos="0" relativeHeight="251658240" behindDoc="0" locked="0" layoutInCell="1" allowOverlap="1" wp14:anchorId="7F126C85" wp14:editId="14F2AD69">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BD401" w14:textId="3291215A"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126C85" id="_x0000_t202" coordsize="21600,21600" o:spt="202" path="m,l,21600r21600,l21600,xe">
              <v:stroke joinstyle="miter"/>
              <v:path gradientshapeok="t" o:connecttype="rect"/>
            </v:shapetype>
            <v:shape id="Text Box 3"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CCBD401" w14:textId="3291215A" w:rsidR="001E0FF9" w:rsidRPr="001E0FF9" w:rsidRDefault="001E0FF9">
                    <w:pPr>
                      <w:rPr>
                        <w:rFonts w:ascii="Arial" w:eastAsia="Arial" w:hAnsi="Arial" w:cs="Arial"/>
                        <w:noProof/>
                        <w:color w:val="000000"/>
                        <w:sz w:val="24"/>
                        <w:szCs w:val="24"/>
                      </w:rPr>
                    </w:pPr>
                    <w:r w:rsidRPr="001E0FF9">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68D3"/>
    <w:multiLevelType w:val="multilevel"/>
    <w:tmpl w:val="7B1E9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8777DA9"/>
    <w:multiLevelType w:val="hybridMultilevel"/>
    <w:tmpl w:val="07745E4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5E291667"/>
    <w:multiLevelType w:val="multilevel"/>
    <w:tmpl w:val="597A0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7"/>
  </w:num>
  <w:num w:numId="3">
    <w:abstractNumId w:val="1"/>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07"/>
    <w:rsid w:val="000009C8"/>
    <w:rsid w:val="00061710"/>
    <w:rsid w:val="00070339"/>
    <w:rsid w:val="0010099C"/>
    <w:rsid w:val="00160667"/>
    <w:rsid w:val="00184CBF"/>
    <w:rsid w:val="001A0E8F"/>
    <w:rsid w:val="001E0FF9"/>
    <w:rsid w:val="002A6A0C"/>
    <w:rsid w:val="00337CED"/>
    <w:rsid w:val="00364DBE"/>
    <w:rsid w:val="0037367E"/>
    <w:rsid w:val="003B4F44"/>
    <w:rsid w:val="003E1C1F"/>
    <w:rsid w:val="004D1746"/>
    <w:rsid w:val="004D1BA8"/>
    <w:rsid w:val="004E084E"/>
    <w:rsid w:val="005E65EA"/>
    <w:rsid w:val="006E2553"/>
    <w:rsid w:val="0079327B"/>
    <w:rsid w:val="007944A2"/>
    <w:rsid w:val="00812919"/>
    <w:rsid w:val="009D251C"/>
    <w:rsid w:val="00A10A07"/>
    <w:rsid w:val="00A853C5"/>
    <w:rsid w:val="00B10A9E"/>
    <w:rsid w:val="00B1561A"/>
    <w:rsid w:val="00B67709"/>
    <w:rsid w:val="00B75046"/>
    <w:rsid w:val="00B75CB4"/>
    <w:rsid w:val="00BF5D0D"/>
    <w:rsid w:val="00C83621"/>
    <w:rsid w:val="00D33C99"/>
    <w:rsid w:val="00D857CA"/>
    <w:rsid w:val="00E41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1581CF"/>
  <w14:defaultImageDpi w14:val="0"/>
  <w15:docId w15:val="{2B74A81B-0C89-4546-AC69-BB93A889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E8F"/>
    <w:rPr>
      <w:color w:val="0563C1" w:themeColor="hyperlink"/>
      <w:u w:val="single"/>
    </w:rPr>
  </w:style>
  <w:style w:type="character" w:styleId="UnresolvedMention">
    <w:name w:val="Unresolved Mention"/>
    <w:basedOn w:val="DefaultParagraphFont"/>
    <w:uiPriority w:val="99"/>
    <w:semiHidden/>
    <w:unhideWhenUsed/>
    <w:rsid w:val="001A0E8F"/>
    <w:rPr>
      <w:color w:val="605E5C"/>
      <w:shd w:val="clear" w:color="auto" w:fill="E1DFDD"/>
    </w:rPr>
  </w:style>
  <w:style w:type="paragraph" w:styleId="Header">
    <w:name w:val="header"/>
    <w:basedOn w:val="Normal"/>
    <w:link w:val="HeaderChar"/>
    <w:uiPriority w:val="99"/>
    <w:unhideWhenUsed/>
    <w:rsid w:val="001A0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E8F"/>
  </w:style>
  <w:style w:type="paragraph" w:styleId="Footer">
    <w:name w:val="footer"/>
    <w:basedOn w:val="Normal"/>
    <w:link w:val="FooterChar"/>
    <w:uiPriority w:val="99"/>
    <w:unhideWhenUsed/>
    <w:rsid w:val="001A0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E8F"/>
  </w:style>
  <w:style w:type="paragraph" w:styleId="ListParagraph">
    <w:name w:val="List Paragraph"/>
    <w:basedOn w:val="Normal"/>
    <w:uiPriority w:val="34"/>
    <w:qFormat/>
    <w:rsid w:val="00070339"/>
    <w:pPr>
      <w:ind w:left="720"/>
      <w:contextualSpacing/>
    </w:pPr>
  </w:style>
  <w:style w:type="paragraph" w:customStyle="1" w:styleId="Default">
    <w:name w:val="Default"/>
    <w:rsid w:val="0079327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xmsonormal">
    <w:name w:val="x_msonormal"/>
    <w:basedOn w:val="Normal"/>
    <w:rsid w:val="00B67709"/>
    <w:pPr>
      <w:spacing w:before="100" w:beforeAutospacing="1" w:after="100" w:afterAutospacing="1" w:line="240" w:lineRule="auto"/>
    </w:pPr>
    <w:rPr>
      <w:rFonts w:ascii="Calibri" w:eastAsiaTheme="minorHAnsi" w:hAnsi="Calibri" w:cs="Calibri"/>
    </w:rPr>
  </w:style>
  <w:style w:type="paragraph" w:customStyle="1" w:styleId="xmsolistparagraph">
    <w:name w:val="x_msolistparagraph"/>
    <w:basedOn w:val="Normal"/>
    <w:rsid w:val="00B67709"/>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2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Leidos-FormsPublications@teamleidos.mod.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H:\u07\appmprod\log\C:.html&#19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stan.mod.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dstan.gateway.isg-r.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yperlink" Target="https://www.aof.mod.uk/aofcontent/tactical/toolkit" TargetMode="External"/><Relationship Id="rId23" Type="http://schemas.openxmlformats.org/officeDocument/2006/relationships/hyperlink" Target="mailto:Leidos-FormsPublications@teamleidos.mod.uk" TargetMode="External"/><Relationship Id="rId10" Type="http://schemas.openxmlformats.org/officeDocument/2006/relationships/header" Target="header2.xml"/><Relationship Id="rId19" Type="http://schemas.openxmlformats.org/officeDocument/2006/relationships/hyperlink" Target="mailto:DESTECH-QSEPEnv-HSISMulti@mod.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UKStratCom-DefSp-RAM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4F6A-151C-4D25-89FC-23EC0126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White, Elaine  (DIO Comrcl -EnSer8</dc:creator>
  <cp:keywords/>
  <dc:description>Generated by Oracle BI Publisher 10.1.3.4.2</dc:description>
  <cp:lastModifiedBy>White, Elaine Miss (DIO Comrcl-EnSer 8)</cp:lastModifiedBy>
  <cp:revision>3</cp:revision>
  <dcterms:created xsi:type="dcterms:W3CDTF">2022-12-21T09:58:00Z</dcterms:created>
  <dcterms:modified xsi:type="dcterms:W3CDTF">2022-12-21T10:01:00Z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2022-12-21T09:56:48Z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db507e5b-9084-4ada-83ec-2d14b8b21370</vt:lpwstr>
  </property>
  <property fmtid="{D5CDD505-2E9C-101B-9397-08002B2CF9AE}" pid="14" name="MSIP_Label_5e992740-1f89-4ed6-b51b-95a6d0136ac8_ContentBits">
    <vt:lpwstr>3</vt:lpwstr>
  </property>
</Properties>
</file>