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4A7" w:rsidRDefault="007654A7" w:rsidP="00295AC6">
      <w:pPr>
        <w:ind w:firstLine="720"/>
        <w:rPr>
          <w:rFonts w:ascii="Verdana" w:hAnsi="Verdana"/>
          <w:b/>
          <w:sz w:val="28"/>
        </w:rPr>
      </w:pPr>
    </w:p>
    <w:p w:rsidR="005365CF" w:rsidRPr="005F46BD" w:rsidRDefault="00821029" w:rsidP="005365CF">
      <w:pPr>
        <w:rPr>
          <w:b/>
          <w:sz w:val="72"/>
          <w:szCs w:val="72"/>
        </w:rPr>
      </w:pPr>
      <w:r w:rsidRPr="005F46BD">
        <w:rPr>
          <w:b/>
          <w:sz w:val="72"/>
          <w:szCs w:val="72"/>
        </w:rPr>
        <w:t>ECITB AWARDING ORGANISATION APPROVED CENTRE QUALIFICATION REQUIREMENTS</w:t>
      </w:r>
    </w:p>
    <w:p w:rsidR="00821029" w:rsidRDefault="00821029" w:rsidP="005365CF">
      <w:pPr>
        <w:rPr>
          <w:b/>
          <w:sz w:val="44"/>
          <w:szCs w:val="44"/>
        </w:rPr>
      </w:pPr>
    </w:p>
    <w:p w:rsidR="005365CF" w:rsidRPr="005365CF" w:rsidRDefault="005365CF" w:rsidP="005365CF">
      <w:pPr>
        <w:rPr>
          <w:b/>
          <w:sz w:val="44"/>
          <w:szCs w:val="44"/>
        </w:rPr>
      </w:pPr>
      <w:r w:rsidRPr="005365CF">
        <w:rPr>
          <w:b/>
          <w:sz w:val="44"/>
          <w:szCs w:val="44"/>
        </w:rPr>
        <w:t xml:space="preserve">ECITB Level 3 Diploma in </w:t>
      </w:r>
      <w:r w:rsidR="00274A79">
        <w:rPr>
          <w:b/>
          <w:sz w:val="44"/>
          <w:szCs w:val="44"/>
        </w:rPr>
        <w:t xml:space="preserve">Engineering </w:t>
      </w:r>
      <w:r w:rsidR="00AB0F55">
        <w:rPr>
          <w:b/>
          <w:sz w:val="44"/>
          <w:szCs w:val="44"/>
        </w:rPr>
        <w:t xml:space="preserve">Design and </w:t>
      </w:r>
      <w:proofErr w:type="spellStart"/>
      <w:r w:rsidR="00AB0F55">
        <w:rPr>
          <w:b/>
          <w:sz w:val="44"/>
          <w:szCs w:val="44"/>
        </w:rPr>
        <w:t>Draughting</w:t>
      </w:r>
      <w:proofErr w:type="spellEnd"/>
      <w:r w:rsidRPr="005365CF">
        <w:rPr>
          <w:b/>
          <w:sz w:val="44"/>
          <w:szCs w:val="44"/>
        </w:rPr>
        <w:t xml:space="preserve"> (RQF)</w:t>
      </w:r>
    </w:p>
    <w:p w:rsidR="005365CF" w:rsidRDefault="005365CF" w:rsidP="005365CF">
      <w:pPr>
        <w:rPr>
          <w:b/>
          <w:sz w:val="44"/>
          <w:szCs w:val="44"/>
        </w:rPr>
      </w:pPr>
    </w:p>
    <w:p w:rsidR="0078301C" w:rsidRDefault="0078301C" w:rsidP="005365CF">
      <w:pPr>
        <w:rPr>
          <w:b/>
          <w:sz w:val="44"/>
          <w:szCs w:val="44"/>
        </w:rPr>
      </w:pPr>
    </w:p>
    <w:p w:rsidR="0078301C" w:rsidRDefault="0078301C" w:rsidP="005365CF">
      <w:pPr>
        <w:rPr>
          <w:b/>
          <w:sz w:val="44"/>
          <w:szCs w:val="44"/>
        </w:rPr>
      </w:pPr>
      <w:r w:rsidRPr="00F425DD">
        <w:rPr>
          <w:rFonts w:ascii="Verdana" w:hAnsi="Verdana"/>
          <w:b/>
          <w:sz w:val="36"/>
          <w:szCs w:val="36"/>
        </w:rPr>
        <w:t>Confidential Assessment Guidance for Approved Centre use only</w:t>
      </w:r>
    </w:p>
    <w:p w:rsidR="00DE640C" w:rsidRDefault="00DE640C" w:rsidP="006B15F8">
      <w:pPr>
        <w:pStyle w:val="NoSpacing"/>
        <w:tabs>
          <w:tab w:val="left" w:pos="743"/>
        </w:tabs>
        <w:ind w:left="743"/>
        <w:rPr>
          <w:rStyle w:val="PlaceholderText"/>
          <w:rFonts w:cs="Arial"/>
        </w:rPr>
      </w:pPr>
    </w:p>
    <w:p w:rsidR="00C80EE7" w:rsidRDefault="00C80EE7" w:rsidP="005365CF">
      <w:pPr>
        <w:rPr>
          <w:rFonts w:ascii="Verdana" w:hAnsi="Verdana"/>
          <w:b/>
          <w:sz w:val="28"/>
        </w:rPr>
      </w:pPr>
    </w:p>
    <w:p w:rsidR="00C80EE7" w:rsidRDefault="00C80EE7" w:rsidP="00685562">
      <w:pPr>
        <w:pStyle w:val="NoSpacing"/>
        <w:numPr>
          <w:ilvl w:val="0"/>
          <w:numId w:val="35"/>
        </w:numPr>
        <w:tabs>
          <w:tab w:val="left" w:pos="743"/>
        </w:tabs>
        <w:ind w:left="743" w:hanging="709"/>
        <w:rPr>
          <w:rFonts w:ascii="Verdana" w:hAnsi="Verdana"/>
          <w:b/>
          <w:sz w:val="28"/>
        </w:rPr>
      </w:pPr>
      <w:r>
        <w:rPr>
          <w:rFonts w:ascii="Verdana" w:hAnsi="Verdana"/>
          <w:b/>
          <w:sz w:val="28"/>
        </w:rPr>
        <w:br w:type="page"/>
      </w:r>
    </w:p>
    <w:p w:rsidR="005365CF" w:rsidRDefault="005365CF">
      <w:pPr>
        <w:rPr>
          <w:rFonts w:ascii="Verdana" w:hAnsi="Verdana"/>
          <w:b/>
          <w:sz w:val="28"/>
        </w:rPr>
      </w:pPr>
    </w:p>
    <w:p w:rsidR="005B60FF" w:rsidRPr="005C1044" w:rsidRDefault="005C1044" w:rsidP="002A2DF4">
      <w:pPr>
        <w:rPr>
          <w:rFonts w:ascii="Verdana" w:hAnsi="Verdana"/>
          <w:b/>
          <w:sz w:val="28"/>
          <w:szCs w:val="28"/>
        </w:rPr>
      </w:pPr>
      <w:r w:rsidRPr="005C1044">
        <w:rPr>
          <w:rFonts w:ascii="Verdana" w:hAnsi="Verdana"/>
          <w:b/>
          <w:sz w:val="28"/>
          <w:szCs w:val="28"/>
        </w:rPr>
        <w:t xml:space="preserve">ECITB Level 3 Diploma </w:t>
      </w:r>
      <w:r w:rsidRPr="003730B0">
        <w:rPr>
          <w:rFonts w:ascii="Verdana" w:hAnsi="Verdana"/>
          <w:b/>
          <w:sz w:val="28"/>
          <w:szCs w:val="28"/>
        </w:rPr>
        <w:t xml:space="preserve">in Engineering </w:t>
      </w:r>
      <w:r w:rsidR="00AB0F55" w:rsidRPr="003730B0">
        <w:rPr>
          <w:rFonts w:ascii="Verdana" w:hAnsi="Verdana"/>
          <w:b/>
          <w:sz w:val="28"/>
          <w:szCs w:val="28"/>
        </w:rPr>
        <w:t>Design</w:t>
      </w:r>
      <w:r w:rsidR="00AB0F55">
        <w:rPr>
          <w:rFonts w:ascii="Verdana" w:hAnsi="Verdana"/>
          <w:b/>
          <w:sz w:val="28"/>
          <w:szCs w:val="28"/>
        </w:rPr>
        <w:t xml:space="preserve"> and </w:t>
      </w:r>
      <w:proofErr w:type="spellStart"/>
      <w:r w:rsidR="00AB0F55">
        <w:rPr>
          <w:rFonts w:ascii="Verdana" w:hAnsi="Verdana"/>
          <w:b/>
          <w:sz w:val="28"/>
          <w:szCs w:val="28"/>
        </w:rPr>
        <w:t>Draughting</w:t>
      </w:r>
      <w:proofErr w:type="spellEnd"/>
      <w:r w:rsidR="00AB0F55">
        <w:rPr>
          <w:rFonts w:ascii="Verdana" w:hAnsi="Verdana"/>
          <w:b/>
          <w:sz w:val="28"/>
          <w:szCs w:val="28"/>
        </w:rPr>
        <w:t xml:space="preserve"> </w:t>
      </w:r>
      <w:r w:rsidRPr="005C1044">
        <w:rPr>
          <w:rFonts w:ascii="Verdana" w:hAnsi="Verdana"/>
          <w:b/>
          <w:sz w:val="28"/>
          <w:szCs w:val="28"/>
        </w:rPr>
        <w:t>(RQF)</w:t>
      </w:r>
    </w:p>
    <w:p w:rsidR="002005C2" w:rsidRDefault="002005C2" w:rsidP="002A2DF4"/>
    <w:p w:rsidR="002005C2" w:rsidRDefault="002005C2" w:rsidP="002A2DF4"/>
    <w:bookmarkStart w:id="0" w:name="_Toc489968820" w:displacedByCustomXml="next"/>
    <w:bookmarkStart w:id="1" w:name="_Toc500339679" w:displacedByCustomXml="next"/>
    <w:sdt>
      <w:sdtPr>
        <w:rPr>
          <w:rFonts w:cs="Times New Roman"/>
          <w:b w:val="0"/>
          <w:bCs/>
          <w:sz w:val="22"/>
        </w:rPr>
        <w:id w:val="840666603"/>
        <w:docPartObj>
          <w:docPartGallery w:val="Table of Contents"/>
          <w:docPartUnique/>
        </w:docPartObj>
      </w:sdtPr>
      <w:sdtEndPr>
        <w:rPr>
          <w:bCs w:val="0"/>
          <w:noProof/>
        </w:rPr>
      </w:sdtEndPr>
      <w:sdtContent>
        <w:p w:rsidR="00DF3C92" w:rsidRDefault="00DF3C92" w:rsidP="002608A0">
          <w:pPr>
            <w:pStyle w:val="Heading1"/>
          </w:pPr>
          <w:r>
            <w:t>Contents</w:t>
          </w:r>
          <w:bookmarkEnd w:id="1"/>
          <w:bookmarkEnd w:id="0"/>
        </w:p>
        <w:p w:rsidR="00410016" w:rsidRDefault="00DF3C92">
          <w:pPr>
            <w:pStyle w:val="TOC1"/>
            <w:tabs>
              <w:tab w:val="right" w:leader="dot" w:pos="10224"/>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500339679" w:history="1">
            <w:r w:rsidR="00410016" w:rsidRPr="00B31BD2">
              <w:rPr>
                <w:rStyle w:val="Hyperlink"/>
                <w:noProof/>
              </w:rPr>
              <w:t>Contents</w:t>
            </w:r>
            <w:r w:rsidR="00410016">
              <w:rPr>
                <w:noProof/>
                <w:webHidden/>
              </w:rPr>
              <w:tab/>
            </w:r>
            <w:r w:rsidR="00410016">
              <w:rPr>
                <w:noProof/>
                <w:webHidden/>
              </w:rPr>
              <w:fldChar w:fldCharType="begin"/>
            </w:r>
            <w:r w:rsidR="00410016">
              <w:rPr>
                <w:noProof/>
                <w:webHidden/>
              </w:rPr>
              <w:instrText xml:space="preserve"> PAGEREF _Toc500339679 \h </w:instrText>
            </w:r>
            <w:r w:rsidR="00410016">
              <w:rPr>
                <w:noProof/>
                <w:webHidden/>
              </w:rPr>
            </w:r>
            <w:r w:rsidR="00410016">
              <w:rPr>
                <w:noProof/>
                <w:webHidden/>
              </w:rPr>
              <w:fldChar w:fldCharType="separate"/>
            </w:r>
            <w:r w:rsidR="00410016">
              <w:rPr>
                <w:noProof/>
                <w:webHidden/>
              </w:rPr>
              <w:t>2</w:t>
            </w:r>
            <w:r w:rsidR="00410016">
              <w:rPr>
                <w:noProof/>
                <w:webHidden/>
              </w:rPr>
              <w:fldChar w:fldCharType="end"/>
            </w:r>
          </w:hyperlink>
        </w:p>
        <w:p w:rsidR="00410016" w:rsidRDefault="005B0AEA">
          <w:pPr>
            <w:pStyle w:val="TOC1"/>
            <w:tabs>
              <w:tab w:val="left" w:pos="440"/>
              <w:tab w:val="right" w:leader="dot" w:pos="10224"/>
            </w:tabs>
            <w:rPr>
              <w:rFonts w:asciiTheme="minorHAnsi" w:eastAsiaTheme="minorEastAsia" w:hAnsiTheme="minorHAnsi" w:cstheme="minorBidi"/>
              <w:noProof/>
              <w:lang w:eastAsia="en-GB"/>
            </w:rPr>
          </w:pPr>
          <w:hyperlink w:anchor="_Toc500339680" w:history="1">
            <w:r w:rsidR="00410016" w:rsidRPr="00B31BD2">
              <w:rPr>
                <w:rStyle w:val="Hyperlink"/>
                <w:noProof/>
              </w:rPr>
              <w:t>1.</w:t>
            </w:r>
            <w:r w:rsidR="00410016">
              <w:rPr>
                <w:rFonts w:asciiTheme="minorHAnsi" w:eastAsiaTheme="minorEastAsia" w:hAnsiTheme="minorHAnsi" w:cstheme="minorBidi"/>
                <w:noProof/>
                <w:lang w:eastAsia="en-GB"/>
              </w:rPr>
              <w:tab/>
            </w:r>
            <w:r w:rsidR="00410016" w:rsidRPr="00B31BD2">
              <w:rPr>
                <w:rStyle w:val="Hyperlink"/>
                <w:noProof/>
              </w:rPr>
              <w:t>Introduction</w:t>
            </w:r>
            <w:r w:rsidR="00410016">
              <w:rPr>
                <w:noProof/>
                <w:webHidden/>
              </w:rPr>
              <w:tab/>
            </w:r>
            <w:r w:rsidR="00410016">
              <w:rPr>
                <w:noProof/>
                <w:webHidden/>
              </w:rPr>
              <w:fldChar w:fldCharType="begin"/>
            </w:r>
            <w:r w:rsidR="00410016">
              <w:rPr>
                <w:noProof/>
                <w:webHidden/>
              </w:rPr>
              <w:instrText xml:space="preserve"> PAGEREF _Toc500339680 \h </w:instrText>
            </w:r>
            <w:r w:rsidR="00410016">
              <w:rPr>
                <w:noProof/>
                <w:webHidden/>
              </w:rPr>
            </w:r>
            <w:r w:rsidR="00410016">
              <w:rPr>
                <w:noProof/>
                <w:webHidden/>
              </w:rPr>
              <w:fldChar w:fldCharType="separate"/>
            </w:r>
            <w:r w:rsidR="00410016">
              <w:rPr>
                <w:noProof/>
                <w:webHidden/>
              </w:rPr>
              <w:t>3</w:t>
            </w:r>
            <w:r w:rsidR="00410016">
              <w:rPr>
                <w:noProof/>
                <w:webHidden/>
              </w:rPr>
              <w:fldChar w:fldCharType="end"/>
            </w:r>
          </w:hyperlink>
        </w:p>
        <w:p w:rsidR="00410016" w:rsidRDefault="005B0AEA">
          <w:pPr>
            <w:pStyle w:val="TOC2"/>
            <w:tabs>
              <w:tab w:val="left" w:pos="880"/>
              <w:tab w:val="right" w:leader="dot" w:pos="10224"/>
            </w:tabs>
            <w:rPr>
              <w:rFonts w:asciiTheme="minorHAnsi" w:eastAsiaTheme="minorEastAsia" w:hAnsiTheme="minorHAnsi" w:cstheme="minorBidi"/>
              <w:noProof/>
              <w:lang w:eastAsia="en-GB"/>
            </w:rPr>
          </w:pPr>
          <w:hyperlink w:anchor="_Toc500339681" w:history="1">
            <w:r w:rsidR="00410016" w:rsidRPr="00B31BD2">
              <w:rPr>
                <w:rStyle w:val="Hyperlink"/>
                <w:noProof/>
              </w:rPr>
              <w:t>1.1</w:t>
            </w:r>
            <w:r w:rsidR="00410016">
              <w:rPr>
                <w:rFonts w:asciiTheme="minorHAnsi" w:eastAsiaTheme="minorEastAsia" w:hAnsiTheme="minorHAnsi" w:cstheme="minorBidi"/>
                <w:noProof/>
                <w:lang w:eastAsia="en-GB"/>
              </w:rPr>
              <w:tab/>
            </w:r>
            <w:r w:rsidR="00410016" w:rsidRPr="00B31BD2">
              <w:rPr>
                <w:rStyle w:val="Hyperlink"/>
                <w:noProof/>
              </w:rPr>
              <w:t>Objective and overview</w:t>
            </w:r>
            <w:r w:rsidR="00410016">
              <w:rPr>
                <w:noProof/>
                <w:webHidden/>
              </w:rPr>
              <w:tab/>
            </w:r>
            <w:r w:rsidR="00410016">
              <w:rPr>
                <w:noProof/>
                <w:webHidden/>
              </w:rPr>
              <w:fldChar w:fldCharType="begin"/>
            </w:r>
            <w:r w:rsidR="00410016">
              <w:rPr>
                <w:noProof/>
                <w:webHidden/>
              </w:rPr>
              <w:instrText xml:space="preserve"> PAGEREF _Toc500339681 \h </w:instrText>
            </w:r>
            <w:r w:rsidR="00410016">
              <w:rPr>
                <w:noProof/>
                <w:webHidden/>
              </w:rPr>
            </w:r>
            <w:r w:rsidR="00410016">
              <w:rPr>
                <w:noProof/>
                <w:webHidden/>
              </w:rPr>
              <w:fldChar w:fldCharType="separate"/>
            </w:r>
            <w:r w:rsidR="00410016">
              <w:rPr>
                <w:noProof/>
                <w:webHidden/>
              </w:rPr>
              <w:t>3</w:t>
            </w:r>
            <w:r w:rsidR="00410016">
              <w:rPr>
                <w:noProof/>
                <w:webHidden/>
              </w:rPr>
              <w:fldChar w:fldCharType="end"/>
            </w:r>
          </w:hyperlink>
        </w:p>
        <w:p w:rsidR="00410016" w:rsidRDefault="005B0AEA">
          <w:pPr>
            <w:pStyle w:val="TOC2"/>
            <w:tabs>
              <w:tab w:val="left" w:pos="880"/>
              <w:tab w:val="right" w:leader="dot" w:pos="10224"/>
            </w:tabs>
            <w:rPr>
              <w:rFonts w:asciiTheme="minorHAnsi" w:eastAsiaTheme="minorEastAsia" w:hAnsiTheme="minorHAnsi" w:cstheme="minorBidi"/>
              <w:noProof/>
              <w:lang w:eastAsia="en-GB"/>
            </w:rPr>
          </w:pPr>
          <w:hyperlink w:anchor="_Toc500339682" w:history="1">
            <w:r w:rsidR="00410016" w:rsidRPr="00B31BD2">
              <w:rPr>
                <w:rStyle w:val="Hyperlink"/>
                <w:noProof/>
              </w:rPr>
              <w:t xml:space="preserve">1.2 </w:t>
            </w:r>
            <w:r w:rsidR="00410016">
              <w:rPr>
                <w:rFonts w:asciiTheme="minorHAnsi" w:eastAsiaTheme="minorEastAsia" w:hAnsiTheme="minorHAnsi" w:cstheme="minorBidi"/>
                <w:noProof/>
                <w:lang w:eastAsia="en-GB"/>
              </w:rPr>
              <w:tab/>
            </w:r>
            <w:r w:rsidR="00410016" w:rsidRPr="00B31BD2">
              <w:rPr>
                <w:rStyle w:val="Hyperlink"/>
                <w:noProof/>
              </w:rPr>
              <w:t>Design and Draughting technicians</w:t>
            </w:r>
            <w:r w:rsidR="00410016">
              <w:rPr>
                <w:noProof/>
                <w:webHidden/>
              </w:rPr>
              <w:tab/>
            </w:r>
            <w:r w:rsidR="00410016">
              <w:rPr>
                <w:noProof/>
                <w:webHidden/>
              </w:rPr>
              <w:fldChar w:fldCharType="begin"/>
            </w:r>
            <w:r w:rsidR="00410016">
              <w:rPr>
                <w:noProof/>
                <w:webHidden/>
              </w:rPr>
              <w:instrText xml:space="preserve"> PAGEREF _Toc500339682 \h </w:instrText>
            </w:r>
            <w:r w:rsidR="00410016">
              <w:rPr>
                <w:noProof/>
                <w:webHidden/>
              </w:rPr>
            </w:r>
            <w:r w:rsidR="00410016">
              <w:rPr>
                <w:noProof/>
                <w:webHidden/>
              </w:rPr>
              <w:fldChar w:fldCharType="separate"/>
            </w:r>
            <w:r w:rsidR="00410016">
              <w:rPr>
                <w:noProof/>
                <w:webHidden/>
              </w:rPr>
              <w:t>3</w:t>
            </w:r>
            <w:r w:rsidR="00410016">
              <w:rPr>
                <w:noProof/>
                <w:webHidden/>
              </w:rPr>
              <w:fldChar w:fldCharType="end"/>
            </w:r>
          </w:hyperlink>
        </w:p>
        <w:p w:rsidR="00410016" w:rsidRDefault="005B0AEA">
          <w:pPr>
            <w:pStyle w:val="TOC2"/>
            <w:tabs>
              <w:tab w:val="left" w:pos="880"/>
              <w:tab w:val="right" w:leader="dot" w:pos="10224"/>
            </w:tabs>
            <w:rPr>
              <w:rFonts w:asciiTheme="minorHAnsi" w:eastAsiaTheme="minorEastAsia" w:hAnsiTheme="minorHAnsi" w:cstheme="minorBidi"/>
              <w:noProof/>
              <w:lang w:eastAsia="en-GB"/>
            </w:rPr>
          </w:pPr>
          <w:hyperlink w:anchor="_Toc500339683" w:history="1">
            <w:r w:rsidR="00410016" w:rsidRPr="00B31BD2">
              <w:rPr>
                <w:rStyle w:val="Hyperlink"/>
                <w:noProof/>
              </w:rPr>
              <w:t>1.3</w:t>
            </w:r>
            <w:r w:rsidR="00410016">
              <w:rPr>
                <w:rFonts w:asciiTheme="minorHAnsi" w:eastAsiaTheme="minorEastAsia" w:hAnsiTheme="minorHAnsi" w:cstheme="minorBidi"/>
                <w:noProof/>
                <w:lang w:eastAsia="en-GB"/>
              </w:rPr>
              <w:tab/>
            </w:r>
            <w:r w:rsidR="00410016" w:rsidRPr="00B31BD2">
              <w:rPr>
                <w:rStyle w:val="Hyperlink"/>
                <w:noProof/>
              </w:rPr>
              <w:t>Entry requirements</w:t>
            </w:r>
            <w:r w:rsidR="00410016">
              <w:rPr>
                <w:noProof/>
                <w:webHidden/>
              </w:rPr>
              <w:tab/>
            </w:r>
            <w:r w:rsidR="00410016">
              <w:rPr>
                <w:noProof/>
                <w:webHidden/>
              </w:rPr>
              <w:fldChar w:fldCharType="begin"/>
            </w:r>
            <w:r w:rsidR="00410016">
              <w:rPr>
                <w:noProof/>
                <w:webHidden/>
              </w:rPr>
              <w:instrText xml:space="preserve"> PAGEREF _Toc500339683 \h </w:instrText>
            </w:r>
            <w:r w:rsidR="00410016">
              <w:rPr>
                <w:noProof/>
                <w:webHidden/>
              </w:rPr>
            </w:r>
            <w:r w:rsidR="00410016">
              <w:rPr>
                <w:noProof/>
                <w:webHidden/>
              </w:rPr>
              <w:fldChar w:fldCharType="separate"/>
            </w:r>
            <w:r w:rsidR="00410016">
              <w:rPr>
                <w:noProof/>
                <w:webHidden/>
              </w:rPr>
              <w:t>3</w:t>
            </w:r>
            <w:r w:rsidR="00410016">
              <w:rPr>
                <w:noProof/>
                <w:webHidden/>
              </w:rPr>
              <w:fldChar w:fldCharType="end"/>
            </w:r>
          </w:hyperlink>
        </w:p>
        <w:p w:rsidR="00410016" w:rsidRDefault="005B0AEA">
          <w:pPr>
            <w:pStyle w:val="TOC2"/>
            <w:tabs>
              <w:tab w:val="left" w:pos="880"/>
              <w:tab w:val="right" w:leader="dot" w:pos="10224"/>
            </w:tabs>
            <w:rPr>
              <w:rFonts w:asciiTheme="minorHAnsi" w:eastAsiaTheme="minorEastAsia" w:hAnsiTheme="minorHAnsi" w:cstheme="minorBidi"/>
              <w:noProof/>
              <w:lang w:eastAsia="en-GB"/>
            </w:rPr>
          </w:pPr>
          <w:hyperlink w:anchor="_Toc500339684" w:history="1">
            <w:r w:rsidR="00410016" w:rsidRPr="00B31BD2">
              <w:rPr>
                <w:rStyle w:val="Hyperlink"/>
                <w:noProof/>
              </w:rPr>
              <w:t>1.4</w:t>
            </w:r>
            <w:r w:rsidR="00410016">
              <w:rPr>
                <w:rFonts w:asciiTheme="minorHAnsi" w:eastAsiaTheme="minorEastAsia" w:hAnsiTheme="minorHAnsi" w:cstheme="minorBidi"/>
                <w:noProof/>
                <w:lang w:eastAsia="en-GB"/>
              </w:rPr>
              <w:tab/>
            </w:r>
            <w:r w:rsidR="00410016" w:rsidRPr="00B31BD2">
              <w:rPr>
                <w:rStyle w:val="Hyperlink"/>
                <w:noProof/>
              </w:rPr>
              <w:t>Achievement</w:t>
            </w:r>
            <w:r w:rsidR="00410016">
              <w:rPr>
                <w:noProof/>
                <w:webHidden/>
              </w:rPr>
              <w:tab/>
            </w:r>
            <w:r w:rsidR="00410016">
              <w:rPr>
                <w:noProof/>
                <w:webHidden/>
              </w:rPr>
              <w:fldChar w:fldCharType="begin"/>
            </w:r>
            <w:r w:rsidR="00410016">
              <w:rPr>
                <w:noProof/>
                <w:webHidden/>
              </w:rPr>
              <w:instrText xml:space="preserve"> PAGEREF _Toc500339684 \h </w:instrText>
            </w:r>
            <w:r w:rsidR="00410016">
              <w:rPr>
                <w:noProof/>
                <w:webHidden/>
              </w:rPr>
            </w:r>
            <w:r w:rsidR="00410016">
              <w:rPr>
                <w:noProof/>
                <w:webHidden/>
              </w:rPr>
              <w:fldChar w:fldCharType="separate"/>
            </w:r>
            <w:r w:rsidR="00410016">
              <w:rPr>
                <w:noProof/>
                <w:webHidden/>
              </w:rPr>
              <w:t>3</w:t>
            </w:r>
            <w:r w:rsidR="00410016">
              <w:rPr>
                <w:noProof/>
                <w:webHidden/>
              </w:rPr>
              <w:fldChar w:fldCharType="end"/>
            </w:r>
          </w:hyperlink>
        </w:p>
        <w:p w:rsidR="00410016" w:rsidRDefault="005B0AEA">
          <w:pPr>
            <w:pStyle w:val="TOC2"/>
            <w:tabs>
              <w:tab w:val="left" w:pos="880"/>
              <w:tab w:val="right" w:leader="dot" w:pos="10224"/>
            </w:tabs>
            <w:rPr>
              <w:rFonts w:asciiTheme="minorHAnsi" w:eastAsiaTheme="minorEastAsia" w:hAnsiTheme="minorHAnsi" w:cstheme="minorBidi"/>
              <w:noProof/>
              <w:lang w:eastAsia="en-GB"/>
            </w:rPr>
          </w:pPr>
          <w:hyperlink w:anchor="_Toc500339685" w:history="1">
            <w:r w:rsidR="00410016" w:rsidRPr="00B31BD2">
              <w:rPr>
                <w:rStyle w:val="Hyperlink"/>
                <w:noProof/>
              </w:rPr>
              <w:t>1.5</w:t>
            </w:r>
            <w:r w:rsidR="00410016">
              <w:rPr>
                <w:rFonts w:asciiTheme="minorHAnsi" w:eastAsiaTheme="minorEastAsia" w:hAnsiTheme="minorHAnsi" w:cstheme="minorBidi"/>
                <w:noProof/>
                <w:lang w:eastAsia="en-GB"/>
              </w:rPr>
              <w:tab/>
            </w:r>
            <w:r w:rsidR="00410016" w:rsidRPr="00B31BD2">
              <w:rPr>
                <w:rStyle w:val="Hyperlink"/>
                <w:noProof/>
              </w:rPr>
              <w:t>Assessment</w:t>
            </w:r>
            <w:r w:rsidR="00410016">
              <w:rPr>
                <w:noProof/>
                <w:webHidden/>
              </w:rPr>
              <w:tab/>
            </w:r>
            <w:r w:rsidR="00410016">
              <w:rPr>
                <w:noProof/>
                <w:webHidden/>
              </w:rPr>
              <w:fldChar w:fldCharType="begin"/>
            </w:r>
            <w:r w:rsidR="00410016">
              <w:rPr>
                <w:noProof/>
                <w:webHidden/>
              </w:rPr>
              <w:instrText xml:space="preserve"> PAGEREF _Toc500339685 \h </w:instrText>
            </w:r>
            <w:r w:rsidR="00410016">
              <w:rPr>
                <w:noProof/>
                <w:webHidden/>
              </w:rPr>
            </w:r>
            <w:r w:rsidR="00410016">
              <w:rPr>
                <w:noProof/>
                <w:webHidden/>
              </w:rPr>
              <w:fldChar w:fldCharType="separate"/>
            </w:r>
            <w:r w:rsidR="00410016">
              <w:rPr>
                <w:noProof/>
                <w:webHidden/>
              </w:rPr>
              <w:t>4</w:t>
            </w:r>
            <w:r w:rsidR="00410016">
              <w:rPr>
                <w:noProof/>
                <w:webHidden/>
              </w:rPr>
              <w:fldChar w:fldCharType="end"/>
            </w:r>
          </w:hyperlink>
        </w:p>
        <w:p w:rsidR="00410016" w:rsidRDefault="005B0AEA">
          <w:pPr>
            <w:pStyle w:val="TOC2"/>
            <w:tabs>
              <w:tab w:val="left" w:pos="880"/>
              <w:tab w:val="right" w:leader="dot" w:pos="10224"/>
            </w:tabs>
            <w:rPr>
              <w:rFonts w:asciiTheme="minorHAnsi" w:eastAsiaTheme="minorEastAsia" w:hAnsiTheme="minorHAnsi" w:cstheme="minorBidi"/>
              <w:noProof/>
              <w:lang w:eastAsia="en-GB"/>
            </w:rPr>
          </w:pPr>
          <w:hyperlink w:anchor="_Toc500339686" w:history="1">
            <w:r w:rsidR="00410016" w:rsidRPr="00B31BD2">
              <w:rPr>
                <w:rStyle w:val="Hyperlink"/>
                <w:noProof/>
              </w:rPr>
              <w:t>1.6</w:t>
            </w:r>
            <w:r w:rsidR="00410016">
              <w:rPr>
                <w:rFonts w:asciiTheme="minorHAnsi" w:eastAsiaTheme="minorEastAsia" w:hAnsiTheme="minorHAnsi" w:cstheme="minorBidi"/>
                <w:noProof/>
                <w:lang w:eastAsia="en-GB"/>
              </w:rPr>
              <w:tab/>
            </w:r>
            <w:r w:rsidR="00410016" w:rsidRPr="00B31BD2">
              <w:rPr>
                <w:rStyle w:val="Hyperlink"/>
                <w:noProof/>
              </w:rPr>
              <w:t>Total qualification time, level and duration</w:t>
            </w:r>
            <w:r w:rsidR="00410016">
              <w:rPr>
                <w:noProof/>
                <w:webHidden/>
              </w:rPr>
              <w:tab/>
            </w:r>
            <w:r w:rsidR="00410016">
              <w:rPr>
                <w:noProof/>
                <w:webHidden/>
              </w:rPr>
              <w:fldChar w:fldCharType="begin"/>
            </w:r>
            <w:r w:rsidR="00410016">
              <w:rPr>
                <w:noProof/>
                <w:webHidden/>
              </w:rPr>
              <w:instrText xml:space="preserve"> PAGEREF _Toc500339686 \h </w:instrText>
            </w:r>
            <w:r w:rsidR="00410016">
              <w:rPr>
                <w:noProof/>
                <w:webHidden/>
              </w:rPr>
            </w:r>
            <w:r w:rsidR="00410016">
              <w:rPr>
                <w:noProof/>
                <w:webHidden/>
              </w:rPr>
              <w:fldChar w:fldCharType="separate"/>
            </w:r>
            <w:r w:rsidR="00410016">
              <w:rPr>
                <w:noProof/>
                <w:webHidden/>
              </w:rPr>
              <w:t>4</w:t>
            </w:r>
            <w:r w:rsidR="00410016">
              <w:rPr>
                <w:noProof/>
                <w:webHidden/>
              </w:rPr>
              <w:fldChar w:fldCharType="end"/>
            </w:r>
          </w:hyperlink>
        </w:p>
        <w:p w:rsidR="00410016" w:rsidRDefault="005B0AEA">
          <w:pPr>
            <w:pStyle w:val="TOC2"/>
            <w:tabs>
              <w:tab w:val="left" w:pos="880"/>
              <w:tab w:val="right" w:leader="dot" w:pos="10224"/>
            </w:tabs>
            <w:rPr>
              <w:rFonts w:asciiTheme="minorHAnsi" w:eastAsiaTheme="minorEastAsia" w:hAnsiTheme="minorHAnsi" w:cstheme="minorBidi"/>
              <w:noProof/>
              <w:lang w:eastAsia="en-GB"/>
            </w:rPr>
          </w:pPr>
          <w:hyperlink w:anchor="_Toc500339687" w:history="1">
            <w:r w:rsidR="00410016" w:rsidRPr="00B31BD2">
              <w:rPr>
                <w:rStyle w:val="Hyperlink"/>
                <w:noProof/>
              </w:rPr>
              <w:t>1.7</w:t>
            </w:r>
            <w:r w:rsidR="00410016">
              <w:rPr>
                <w:rFonts w:asciiTheme="minorHAnsi" w:eastAsiaTheme="minorEastAsia" w:hAnsiTheme="minorHAnsi" w:cstheme="minorBidi"/>
                <w:noProof/>
                <w:lang w:eastAsia="en-GB"/>
              </w:rPr>
              <w:tab/>
            </w:r>
            <w:r w:rsidR="00410016" w:rsidRPr="00B31BD2">
              <w:rPr>
                <w:rStyle w:val="Hyperlink"/>
                <w:noProof/>
              </w:rPr>
              <w:t>Equal opportunities, reasonable adjustments and special considerations</w:t>
            </w:r>
            <w:r w:rsidR="00410016">
              <w:rPr>
                <w:noProof/>
                <w:webHidden/>
              </w:rPr>
              <w:tab/>
            </w:r>
            <w:r w:rsidR="00410016">
              <w:rPr>
                <w:noProof/>
                <w:webHidden/>
              </w:rPr>
              <w:fldChar w:fldCharType="begin"/>
            </w:r>
            <w:r w:rsidR="00410016">
              <w:rPr>
                <w:noProof/>
                <w:webHidden/>
              </w:rPr>
              <w:instrText xml:space="preserve"> PAGEREF _Toc500339687 \h </w:instrText>
            </w:r>
            <w:r w:rsidR="00410016">
              <w:rPr>
                <w:noProof/>
                <w:webHidden/>
              </w:rPr>
            </w:r>
            <w:r w:rsidR="00410016">
              <w:rPr>
                <w:noProof/>
                <w:webHidden/>
              </w:rPr>
              <w:fldChar w:fldCharType="separate"/>
            </w:r>
            <w:r w:rsidR="00410016">
              <w:rPr>
                <w:noProof/>
                <w:webHidden/>
              </w:rPr>
              <w:t>4</w:t>
            </w:r>
            <w:r w:rsidR="00410016">
              <w:rPr>
                <w:noProof/>
                <w:webHidden/>
              </w:rPr>
              <w:fldChar w:fldCharType="end"/>
            </w:r>
          </w:hyperlink>
        </w:p>
        <w:p w:rsidR="00410016" w:rsidRDefault="005B0AEA">
          <w:pPr>
            <w:pStyle w:val="TOC1"/>
            <w:tabs>
              <w:tab w:val="left" w:pos="440"/>
              <w:tab w:val="right" w:leader="dot" w:pos="10224"/>
            </w:tabs>
            <w:rPr>
              <w:rFonts w:asciiTheme="minorHAnsi" w:eastAsiaTheme="minorEastAsia" w:hAnsiTheme="minorHAnsi" w:cstheme="minorBidi"/>
              <w:noProof/>
              <w:lang w:eastAsia="en-GB"/>
            </w:rPr>
          </w:pPr>
          <w:hyperlink w:anchor="_Toc500339688" w:history="1">
            <w:r w:rsidR="00410016" w:rsidRPr="00B31BD2">
              <w:rPr>
                <w:rStyle w:val="Hyperlink"/>
                <w:noProof/>
              </w:rPr>
              <w:t>2</w:t>
            </w:r>
            <w:r w:rsidR="00410016">
              <w:rPr>
                <w:rFonts w:asciiTheme="minorHAnsi" w:eastAsiaTheme="minorEastAsia" w:hAnsiTheme="minorHAnsi" w:cstheme="minorBidi"/>
                <w:noProof/>
                <w:lang w:eastAsia="en-GB"/>
              </w:rPr>
              <w:tab/>
            </w:r>
            <w:r w:rsidR="00410016" w:rsidRPr="00B31BD2">
              <w:rPr>
                <w:rStyle w:val="Hyperlink"/>
                <w:noProof/>
              </w:rPr>
              <w:t>Qualification Units</w:t>
            </w:r>
            <w:r w:rsidR="00410016">
              <w:rPr>
                <w:noProof/>
                <w:webHidden/>
              </w:rPr>
              <w:tab/>
            </w:r>
            <w:r w:rsidR="00410016">
              <w:rPr>
                <w:noProof/>
                <w:webHidden/>
              </w:rPr>
              <w:fldChar w:fldCharType="begin"/>
            </w:r>
            <w:r w:rsidR="00410016">
              <w:rPr>
                <w:noProof/>
                <w:webHidden/>
              </w:rPr>
              <w:instrText xml:space="preserve"> PAGEREF _Toc500339688 \h </w:instrText>
            </w:r>
            <w:r w:rsidR="00410016">
              <w:rPr>
                <w:noProof/>
                <w:webHidden/>
              </w:rPr>
            </w:r>
            <w:r w:rsidR="00410016">
              <w:rPr>
                <w:noProof/>
                <w:webHidden/>
              </w:rPr>
              <w:fldChar w:fldCharType="separate"/>
            </w:r>
            <w:r w:rsidR="00410016">
              <w:rPr>
                <w:noProof/>
                <w:webHidden/>
              </w:rPr>
              <w:t>4</w:t>
            </w:r>
            <w:r w:rsidR="00410016">
              <w:rPr>
                <w:noProof/>
                <w:webHidden/>
              </w:rPr>
              <w:fldChar w:fldCharType="end"/>
            </w:r>
          </w:hyperlink>
        </w:p>
        <w:p w:rsidR="00410016" w:rsidRDefault="005B0AEA">
          <w:pPr>
            <w:pStyle w:val="TOC1"/>
            <w:tabs>
              <w:tab w:val="right" w:leader="dot" w:pos="10224"/>
            </w:tabs>
            <w:rPr>
              <w:rFonts w:asciiTheme="minorHAnsi" w:eastAsiaTheme="minorEastAsia" w:hAnsiTheme="minorHAnsi" w:cstheme="minorBidi"/>
              <w:noProof/>
              <w:lang w:eastAsia="en-GB"/>
            </w:rPr>
          </w:pPr>
          <w:hyperlink w:anchor="_Toc500339689" w:history="1">
            <w:r w:rsidR="00410016" w:rsidRPr="00B31BD2">
              <w:rPr>
                <w:rStyle w:val="Hyperlink"/>
                <w:noProof/>
              </w:rPr>
              <w:t>Unit DD01 Undertake design and draughting activities in accordance with health, safety, environmental and ethical requirements</w:t>
            </w:r>
            <w:r w:rsidR="00410016">
              <w:rPr>
                <w:noProof/>
                <w:webHidden/>
              </w:rPr>
              <w:tab/>
            </w:r>
            <w:r w:rsidR="00410016">
              <w:rPr>
                <w:noProof/>
                <w:webHidden/>
              </w:rPr>
              <w:fldChar w:fldCharType="begin"/>
            </w:r>
            <w:r w:rsidR="00410016">
              <w:rPr>
                <w:noProof/>
                <w:webHidden/>
              </w:rPr>
              <w:instrText xml:space="preserve"> PAGEREF _Toc500339689 \h </w:instrText>
            </w:r>
            <w:r w:rsidR="00410016">
              <w:rPr>
                <w:noProof/>
                <w:webHidden/>
              </w:rPr>
            </w:r>
            <w:r w:rsidR="00410016">
              <w:rPr>
                <w:noProof/>
                <w:webHidden/>
              </w:rPr>
              <w:fldChar w:fldCharType="separate"/>
            </w:r>
            <w:r w:rsidR="00410016">
              <w:rPr>
                <w:noProof/>
                <w:webHidden/>
              </w:rPr>
              <w:t>5</w:t>
            </w:r>
            <w:r w:rsidR="00410016">
              <w:rPr>
                <w:noProof/>
                <w:webHidden/>
              </w:rPr>
              <w:fldChar w:fldCharType="end"/>
            </w:r>
          </w:hyperlink>
        </w:p>
        <w:p w:rsidR="00410016" w:rsidRDefault="005B0AEA">
          <w:pPr>
            <w:pStyle w:val="TOC1"/>
            <w:tabs>
              <w:tab w:val="right" w:leader="dot" w:pos="10224"/>
            </w:tabs>
            <w:rPr>
              <w:rFonts w:asciiTheme="minorHAnsi" w:eastAsiaTheme="minorEastAsia" w:hAnsiTheme="minorHAnsi" w:cstheme="minorBidi"/>
              <w:noProof/>
              <w:lang w:eastAsia="en-GB"/>
            </w:rPr>
          </w:pPr>
          <w:hyperlink w:anchor="_Toc500339690" w:history="1">
            <w:r w:rsidR="00410016" w:rsidRPr="00B31BD2">
              <w:rPr>
                <w:rStyle w:val="Hyperlink"/>
                <w:noProof/>
              </w:rPr>
              <w:t>Unit DD02 Undertake design and draughting activities with effective communication, procedures and behaviours</w:t>
            </w:r>
            <w:r w:rsidR="00410016">
              <w:rPr>
                <w:noProof/>
                <w:webHidden/>
              </w:rPr>
              <w:tab/>
            </w:r>
            <w:r w:rsidR="00410016">
              <w:rPr>
                <w:noProof/>
                <w:webHidden/>
              </w:rPr>
              <w:fldChar w:fldCharType="begin"/>
            </w:r>
            <w:r w:rsidR="00410016">
              <w:rPr>
                <w:noProof/>
                <w:webHidden/>
              </w:rPr>
              <w:instrText xml:space="preserve"> PAGEREF _Toc500339690 \h </w:instrText>
            </w:r>
            <w:r w:rsidR="00410016">
              <w:rPr>
                <w:noProof/>
                <w:webHidden/>
              </w:rPr>
            </w:r>
            <w:r w:rsidR="00410016">
              <w:rPr>
                <w:noProof/>
                <w:webHidden/>
              </w:rPr>
              <w:fldChar w:fldCharType="separate"/>
            </w:r>
            <w:r w:rsidR="00410016">
              <w:rPr>
                <w:noProof/>
                <w:webHidden/>
              </w:rPr>
              <w:t>8</w:t>
            </w:r>
            <w:r w:rsidR="00410016">
              <w:rPr>
                <w:noProof/>
                <w:webHidden/>
              </w:rPr>
              <w:fldChar w:fldCharType="end"/>
            </w:r>
          </w:hyperlink>
        </w:p>
        <w:p w:rsidR="00410016" w:rsidRDefault="005B0AEA">
          <w:pPr>
            <w:pStyle w:val="TOC1"/>
            <w:tabs>
              <w:tab w:val="right" w:leader="dot" w:pos="10224"/>
            </w:tabs>
            <w:rPr>
              <w:rFonts w:asciiTheme="minorHAnsi" w:eastAsiaTheme="minorEastAsia" w:hAnsiTheme="minorHAnsi" w:cstheme="minorBidi"/>
              <w:noProof/>
              <w:lang w:eastAsia="en-GB"/>
            </w:rPr>
          </w:pPr>
          <w:hyperlink w:anchor="_Toc500339691" w:history="1">
            <w:r w:rsidR="00410016" w:rsidRPr="00B31BD2">
              <w:rPr>
                <w:rStyle w:val="Hyperlink"/>
                <w:noProof/>
              </w:rPr>
              <w:t>Unit DD03 Understand the design requirements by interpreting technical information</w:t>
            </w:r>
            <w:r w:rsidR="00410016">
              <w:rPr>
                <w:noProof/>
                <w:webHidden/>
              </w:rPr>
              <w:tab/>
            </w:r>
            <w:r w:rsidR="00410016">
              <w:rPr>
                <w:noProof/>
                <w:webHidden/>
              </w:rPr>
              <w:fldChar w:fldCharType="begin"/>
            </w:r>
            <w:r w:rsidR="00410016">
              <w:rPr>
                <w:noProof/>
                <w:webHidden/>
              </w:rPr>
              <w:instrText xml:space="preserve"> PAGEREF _Toc500339691 \h </w:instrText>
            </w:r>
            <w:r w:rsidR="00410016">
              <w:rPr>
                <w:noProof/>
                <w:webHidden/>
              </w:rPr>
            </w:r>
            <w:r w:rsidR="00410016">
              <w:rPr>
                <w:noProof/>
                <w:webHidden/>
              </w:rPr>
              <w:fldChar w:fldCharType="separate"/>
            </w:r>
            <w:r w:rsidR="00410016">
              <w:rPr>
                <w:noProof/>
                <w:webHidden/>
              </w:rPr>
              <w:t>11</w:t>
            </w:r>
            <w:r w:rsidR="00410016">
              <w:rPr>
                <w:noProof/>
                <w:webHidden/>
              </w:rPr>
              <w:fldChar w:fldCharType="end"/>
            </w:r>
          </w:hyperlink>
        </w:p>
        <w:p w:rsidR="00410016" w:rsidRDefault="005B0AEA">
          <w:pPr>
            <w:pStyle w:val="TOC1"/>
            <w:tabs>
              <w:tab w:val="right" w:leader="dot" w:pos="10224"/>
            </w:tabs>
            <w:rPr>
              <w:rFonts w:asciiTheme="minorHAnsi" w:eastAsiaTheme="minorEastAsia" w:hAnsiTheme="minorHAnsi" w:cstheme="minorBidi"/>
              <w:noProof/>
              <w:lang w:eastAsia="en-GB"/>
            </w:rPr>
          </w:pPr>
          <w:hyperlink w:anchor="_Toc500339692" w:history="1">
            <w:r w:rsidR="00410016" w:rsidRPr="00B31BD2">
              <w:rPr>
                <w:rStyle w:val="Hyperlink"/>
                <w:noProof/>
              </w:rPr>
              <w:t xml:space="preserve">Unit DD04 </w:t>
            </w:r>
            <w:r w:rsidR="00410016" w:rsidRPr="00B31BD2">
              <w:rPr>
                <w:rStyle w:val="Hyperlink"/>
                <w:noProof/>
                <w:spacing w:val="-2"/>
              </w:rPr>
              <w:t>I</w:t>
            </w:r>
            <w:r w:rsidR="00410016" w:rsidRPr="00B31BD2">
              <w:rPr>
                <w:rStyle w:val="Hyperlink"/>
                <w:noProof/>
              </w:rPr>
              <w:t>dentif</w:t>
            </w:r>
            <w:r w:rsidR="00410016" w:rsidRPr="00B31BD2">
              <w:rPr>
                <w:rStyle w:val="Hyperlink"/>
                <w:noProof/>
                <w:spacing w:val="-2"/>
              </w:rPr>
              <w:t>y,</w:t>
            </w:r>
            <w:r w:rsidR="00410016" w:rsidRPr="00B31BD2">
              <w:rPr>
                <w:rStyle w:val="Hyperlink"/>
                <w:noProof/>
                <w:spacing w:val="-12"/>
              </w:rPr>
              <w:t xml:space="preserve"> </w:t>
            </w:r>
            <w:r w:rsidR="00410016" w:rsidRPr="00B31BD2">
              <w:rPr>
                <w:rStyle w:val="Hyperlink"/>
                <w:noProof/>
                <w:spacing w:val="-2"/>
              </w:rPr>
              <w:t>e</w:t>
            </w:r>
            <w:r w:rsidR="00410016" w:rsidRPr="00B31BD2">
              <w:rPr>
                <w:rStyle w:val="Hyperlink"/>
                <w:noProof/>
                <w:spacing w:val="-3"/>
              </w:rPr>
              <w:t>v</w:t>
            </w:r>
            <w:r w:rsidR="00410016" w:rsidRPr="00B31BD2">
              <w:rPr>
                <w:rStyle w:val="Hyperlink"/>
                <w:noProof/>
                <w:spacing w:val="-2"/>
              </w:rPr>
              <w:t>aluate</w:t>
            </w:r>
            <w:r w:rsidR="00410016" w:rsidRPr="00B31BD2">
              <w:rPr>
                <w:rStyle w:val="Hyperlink"/>
                <w:noProof/>
                <w:spacing w:val="-12"/>
              </w:rPr>
              <w:t xml:space="preserve"> </w:t>
            </w:r>
            <w:r w:rsidR="00410016" w:rsidRPr="00B31BD2">
              <w:rPr>
                <w:rStyle w:val="Hyperlink"/>
                <w:noProof/>
              </w:rPr>
              <w:t>and</w:t>
            </w:r>
            <w:r w:rsidR="00410016" w:rsidRPr="00B31BD2">
              <w:rPr>
                <w:rStyle w:val="Hyperlink"/>
                <w:noProof/>
                <w:spacing w:val="-12"/>
              </w:rPr>
              <w:t xml:space="preserve"> </w:t>
            </w:r>
            <w:r w:rsidR="00410016" w:rsidRPr="00B31BD2">
              <w:rPr>
                <w:rStyle w:val="Hyperlink"/>
                <w:noProof/>
              </w:rPr>
              <w:t>understand</w:t>
            </w:r>
            <w:r w:rsidR="00410016" w:rsidRPr="00B31BD2">
              <w:rPr>
                <w:rStyle w:val="Hyperlink"/>
                <w:noProof/>
                <w:spacing w:val="-12"/>
              </w:rPr>
              <w:t xml:space="preserve"> </w:t>
            </w:r>
            <w:r w:rsidR="00410016" w:rsidRPr="00B31BD2">
              <w:rPr>
                <w:rStyle w:val="Hyperlink"/>
                <w:noProof/>
              </w:rPr>
              <w:t>factors</w:t>
            </w:r>
            <w:r w:rsidR="00410016" w:rsidRPr="00B31BD2">
              <w:rPr>
                <w:rStyle w:val="Hyperlink"/>
                <w:noProof/>
                <w:spacing w:val="-12"/>
              </w:rPr>
              <w:t xml:space="preserve"> </w:t>
            </w:r>
            <w:r w:rsidR="00410016" w:rsidRPr="00B31BD2">
              <w:rPr>
                <w:rStyle w:val="Hyperlink"/>
                <w:noProof/>
              </w:rPr>
              <w:t>affecting</w:t>
            </w:r>
            <w:r w:rsidR="00410016" w:rsidRPr="00B31BD2">
              <w:rPr>
                <w:rStyle w:val="Hyperlink"/>
                <w:noProof/>
                <w:spacing w:val="-12"/>
              </w:rPr>
              <w:t xml:space="preserve"> technical </w:t>
            </w:r>
            <w:r w:rsidR="00410016" w:rsidRPr="00B31BD2">
              <w:rPr>
                <w:rStyle w:val="Hyperlink"/>
                <w:noProof/>
              </w:rPr>
              <w:t>design</w:t>
            </w:r>
            <w:r w:rsidR="00410016">
              <w:rPr>
                <w:noProof/>
                <w:webHidden/>
              </w:rPr>
              <w:tab/>
            </w:r>
            <w:r w:rsidR="00410016">
              <w:rPr>
                <w:noProof/>
                <w:webHidden/>
              </w:rPr>
              <w:fldChar w:fldCharType="begin"/>
            </w:r>
            <w:r w:rsidR="00410016">
              <w:rPr>
                <w:noProof/>
                <w:webHidden/>
              </w:rPr>
              <w:instrText xml:space="preserve"> PAGEREF _Toc500339692 \h </w:instrText>
            </w:r>
            <w:r w:rsidR="00410016">
              <w:rPr>
                <w:noProof/>
                <w:webHidden/>
              </w:rPr>
            </w:r>
            <w:r w:rsidR="00410016">
              <w:rPr>
                <w:noProof/>
                <w:webHidden/>
              </w:rPr>
              <w:fldChar w:fldCharType="separate"/>
            </w:r>
            <w:r w:rsidR="00410016">
              <w:rPr>
                <w:noProof/>
                <w:webHidden/>
              </w:rPr>
              <w:t>13</w:t>
            </w:r>
            <w:r w:rsidR="00410016">
              <w:rPr>
                <w:noProof/>
                <w:webHidden/>
              </w:rPr>
              <w:fldChar w:fldCharType="end"/>
            </w:r>
          </w:hyperlink>
        </w:p>
        <w:p w:rsidR="00410016" w:rsidRDefault="005B0AEA">
          <w:pPr>
            <w:pStyle w:val="TOC1"/>
            <w:tabs>
              <w:tab w:val="right" w:leader="dot" w:pos="10224"/>
            </w:tabs>
            <w:rPr>
              <w:rFonts w:asciiTheme="minorHAnsi" w:eastAsiaTheme="minorEastAsia" w:hAnsiTheme="minorHAnsi" w:cstheme="minorBidi"/>
              <w:noProof/>
              <w:lang w:eastAsia="en-GB"/>
            </w:rPr>
          </w:pPr>
          <w:hyperlink w:anchor="_Toc500339693" w:history="1">
            <w:r w:rsidR="00410016" w:rsidRPr="00B31BD2">
              <w:rPr>
                <w:rStyle w:val="Hyperlink"/>
                <w:noProof/>
              </w:rPr>
              <w:t>Unit DD05 Generate creative engineering concepts and design options to solve technical challenges</w:t>
            </w:r>
            <w:r w:rsidR="00410016">
              <w:rPr>
                <w:noProof/>
                <w:webHidden/>
              </w:rPr>
              <w:tab/>
            </w:r>
            <w:r w:rsidR="00410016">
              <w:rPr>
                <w:noProof/>
                <w:webHidden/>
              </w:rPr>
              <w:fldChar w:fldCharType="begin"/>
            </w:r>
            <w:r w:rsidR="00410016">
              <w:rPr>
                <w:noProof/>
                <w:webHidden/>
              </w:rPr>
              <w:instrText xml:space="preserve"> PAGEREF _Toc500339693 \h </w:instrText>
            </w:r>
            <w:r w:rsidR="00410016">
              <w:rPr>
                <w:noProof/>
                <w:webHidden/>
              </w:rPr>
            </w:r>
            <w:r w:rsidR="00410016">
              <w:rPr>
                <w:noProof/>
                <w:webHidden/>
              </w:rPr>
              <w:fldChar w:fldCharType="separate"/>
            </w:r>
            <w:r w:rsidR="00410016">
              <w:rPr>
                <w:noProof/>
                <w:webHidden/>
              </w:rPr>
              <w:t>15</w:t>
            </w:r>
            <w:r w:rsidR="00410016">
              <w:rPr>
                <w:noProof/>
                <w:webHidden/>
              </w:rPr>
              <w:fldChar w:fldCharType="end"/>
            </w:r>
          </w:hyperlink>
        </w:p>
        <w:p w:rsidR="00410016" w:rsidRDefault="005B0AEA">
          <w:pPr>
            <w:pStyle w:val="TOC1"/>
            <w:tabs>
              <w:tab w:val="right" w:leader="dot" w:pos="10224"/>
            </w:tabs>
            <w:rPr>
              <w:rFonts w:asciiTheme="minorHAnsi" w:eastAsiaTheme="minorEastAsia" w:hAnsiTheme="minorHAnsi" w:cstheme="minorBidi"/>
              <w:noProof/>
              <w:lang w:eastAsia="en-GB"/>
            </w:rPr>
          </w:pPr>
          <w:hyperlink w:anchor="_Toc500339694" w:history="1">
            <w:r w:rsidR="00410016" w:rsidRPr="00B31BD2">
              <w:rPr>
                <w:rStyle w:val="Hyperlink"/>
                <w:noProof/>
              </w:rPr>
              <w:t>Unit DD06 Evaluate engineering (or technical) design options to determine the most effective solution</w:t>
            </w:r>
            <w:r w:rsidR="00410016">
              <w:rPr>
                <w:noProof/>
                <w:webHidden/>
              </w:rPr>
              <w:tab/>
            </w:r>
            <w:r w:rsidR="00410016">
              <w:rPr>
                <w:noProof/>
                <w:webHidden/>
              </w:rPr>
              <w:fldChar w:fldCharType="begin"/>
            </w:r>
            <w:r w:rsidR="00410016">
              <w:rPr>
                <w:noProof/>
                <w:webHidden/>
              </w:rPr>
              <w:instrText xml:space="preserve"> PAGEREF _Toc500339694 \h </w:instrText>
            </w:r>
            <w:r w:rsidR="00410016">
              <w:rPr>
                <w:noProof/>
                <w:webHidden/>
              </w:rPr>
            </w:r>
            <w:r w:rsidR="00410016">
              <w:rPr>
                <w:noProof/>
                <w:webHidden/>
              </w:rPr>
              <w:fldChar w:fldCharType="separate"/>
            </w:r>
            <w:r w:rsidR="00410016">
              <w:rPr>
                <w:noProof/>
                <w:webHidden/>
              </w:rPr>
              <w:t>17</w:t>
            </w:r>
            <w:r w:rsidR="00410016">
              <w:rPr>
                <w:noProof/>
                <w:webHidden/>
              </w:rPr>
              <w:fldChar w:fldCharType="end"/>
            </w:r>
          </w:hyperlink>
        </w:p>
        <w:p w:rsidR="00410016" w:rsidRDefault="005B0AEA">
          <w:pPr>
            <w:pStyle w:val="TOC1"/>
            <w:tabs>
              <w:tab w:val="right" w:leader="dot" w:pos="10224"/>
            </w:tabs>
            <w:rPr>
              <w:rFonts w:asciiTheme="minorHAnsi" w:eastAsiaTheme="minorEastAsia" w:hAnsiTheme="minorHAnsi" w:cstheme="minorBidi"/>
              <w:noProof/>
              <w:lang w:eastAsia="en-GB"/>
            </w:rPr>
          </w:pPr>
          <w:hyperlink w:anchor="_Toc500339695" w:history="1">
            <w:r w:rsidR="00410016" w:rsidRPr="00B31BD2">
              <w:rPr>
                <w:rStyle w:val="Hyperlink"/>
                <w:noProof/>
              </w:rPr>
              <w:t>Unit DD07 Complete engineering designs, produce and handover the final design package</w:t>
            </w:r>
            <w:r w:rsidR="00410016">
              <w:rPr>
                <w:noProof/>
                <w:webHidden/>
              </w:rPr>
              <w:tab/>
            </w:r>
            <w:r w:rsidR="00410016">
              <w:rPr>
                <w:noProof/>
                <w:webHidden/>
              </w:rPr>
              <w:fldChar w:fldCharType="begin"/>
            </w:r>
            <w:r w:rsidR="00410016">
              <w:rPr>
                <w:noProof/>
                <w:webHidden/>
              </w:rPr>
              <w:instrText xml:space="preserve"> PAGEREF _Toc500339695 \h </w:instrText>
            </w:r>
            <w:r w:rsidR="00410016">
              <w:rPr>
                <w:noProof/>
                <w:webHidden/>
              </w:rPr>
            </w:r>
            <w:r w:rsidR="00410016">
              <w:rPr>
                <w:noProof/>
                <w:webHidden/>
              </w:rPr>
              <w:fldChar w:fldCharType="separate"/>
            </w:r>
            <w:r w:rsidR="00410016">
              <w:rPr>
                <w:noProof/>
                <w:webHidden/>
              </w:rPr>
              <w:t>19</w:t>
            </w:r>
            <w:r w:rsidR="00410016">
              <w:rPr>
                <w:noProof/>
                <w:webHidden/>
              </w:rPr>
              <w:fldChar w:fldCharType="end"/>
            </w:r>
          </w:hyperlink>
        </w:p>
        <w:p w:rsidR="00410016" w:rsidRDefault="005B0AEA">
          <w:pPr>
            <w:pStyle w:val="TOC1"/>
            <w:tabs>
              <w:tab w:val="left" w:pos="440"/>
              <w:tab w:val="right" w:leader="dot" w:pos="10224"/>
            </w:tabs>
            <w:rPr>
              <w:rFonts w:asciiTheme="minorHAnsi" w:eastAsiaTheme="minorEastAsia" w:hAnsiTheme="minorHAnsi" w:cstheme="minorBidi"/>
              <w:noProof/>
              <w:lang w:eastAsia="en-GB"/>
            </w:rPr>
          </w:pPr>
          <w:hyperlink w:anchor="_Toc500339696" w:history="1">
            <w:r w:rsidR="00410016" w:rsidRPr="00B31BD2">
              <w:rPr>
                <w:rStyle w:val="Hyperlink"/>
                <w:noProof/>
              </w:rPr>
              <w:t>3.</w:t>
            </w:r>
            <w:r w:rsidR="00410016">
              <w:rPr>
                <w:rFonts w:asciiTheme="minorHAnsi" w:eastAsiaTheme="minorEastAsia" w:hAnsiTheme="minorHAnsi" w:cstheme="minorBidi"/>
                <w:noProof/>
                <w:lang w:eastAsia="en-GB"/>
              </w:rPr>
              <w:tab/>
            </w:r>
            <w:r w:rsidR="00410016" w:rsidRPr="00B31BD2">
              <w:rPr>
                <w:rStyle w:val="Hyperlink"/>
                <w:noProof/>
              </w:rPr>
              <w:t>Assessment</w:t>
            </w:r>
            <w:r w:rsidR="00410016">
              <w:rPr>
                <w:noProof/>
                <w:webHidden/>
              </w:rPr>
              <w:tab/>
            </w:r>
            <w:r w:rsidR="00410016">
              <w:rPr>
                <w:noProof/>
                <w:webHidden/>
              </w:rPr>
              <w:fldChar w:fldCharType="begin"/>
            </w:r>
            <w:r w:rsidR="00410016">
              <w:rPr>
                <w:noProof/>
                <w:webHidden/>
              </w:rPr>
              <w:instrText xml:space="preserve"> PAGEREF _Toc500339696 \h </w:instrText>
            </w:r>
            <w:r w:rsidR="00410016">
              <w:rPr>
                <w:noProof/>
                <w:webHidden/>
              </w:rPr>
            </w:r>
            <w:r w:rsidR="00410016">
              <w:rPr>
                <w:noProof/>
                <w:webHidden/>
              </w:rPr>
              <w:fldChar w:fldCharType="separate"/>
            </w:r>
            <w:r w:rsidR="00410016">
              <w:rPr>
                <w:noProof/>
                <w:webHidden/>
              </w:rPr>
              <w:t>22</w:t>
            </w:r>
            <w:r w:rsidR="00410016">
              <w:rPr>
                <w:noProof/>
                <w:webHidden/>
              </w:rPr>
              <w:fldChar w:fldCharType="end"/>
            </w:r>
          </w:hyperlink>
        </w:p>
        <w:p w:rsidR="00410016" w:rsidRDefault="005B0AEA">
          <w:pPr>
            <w:pStyle w:val="TOC2"/>
            <w:tabs>
              <w:tab w:val="left" w:pos="880"/>
              <w:tab w:val="right" w:leader="dot" w:pos="10224"/>
            </w:tabs>
            <w:rPr>
              <w:rFonts w:asciiTheme="minorHAnsi" w:eastAsiaTheme="minorEastAsia" w:hAnsiTheme="minorHAnsi" w:cstheme="minorBidi"/>
              <w:noProof/>
              <w:lang w:eastAsia="en-GB"/>
            </w:rPr>
          </w:pPr>
          <w:hyperlink w:anchor="_Toc500339697" w:history="1">
            <w:r w:rsidR="00410016" w:rsidRPr="00B31BD2">
              <w:rPr>
                <w:rStyle w:val="Hyperlink"/>
                <w:noProof/>
              </w:rPr>
              <w:t>3.1</w:t>
            </w:r>
            <w:r w:rsidR="00410016">
              <w:rPr>
                <w:rFonts w:asciiTheme="minorHAnsi" w:eastAsiaTheme="minorEastAsia" w:hAnsiTheme="minorHAnsi" w:cstheme="minorBidi"/>
                <w:noProof/>
                <w:lang w:eastAsia="en-GB"/>
              </w:rPr>
              <w:tab/>
            </w:r>
            <w:r w:rsidR="00410016" w:rsidRPr="00B31BD2">
              <w:rPr>
                <w:rStyle w:val="Hyperlink"/>
                <w:noProof/>
              </w:rPr>
              <w:t>Achieving this qualification</w:t>
            </w:r>
            <w:r w:rsidR="00410016">
              <w:rPr>
                <w:noProof/>
                <w:webHidden/>
              </w:rPr>
              <w:tab/>
            </w:r>
            <w:r w:rsidR="00410016">
              <w:rPr>
                <w:noProof/>
                <w:webHidden/>
              </w:rPr>
              <w:fldChar w:fldCharType="begin"/>
            </w:r>
            <w:r w:rsidR="00410016">
              <w:rPr>
                <w:noProof/>
                <w:webHidden/>
              </w:rPr>
              <w:instrText xml:space="preserve"> PAGEREF _Toc500339697 \h </w:instrText>
            </w:r>
            <w:r w:rsidR="00410016">
              <w:rPr>
                <w:noProof/>
                <w:webHidden/>
              </w:rPr>
            </w:r>
            <w:r w:rsidR="00410016">
              <w:rPr>
                <w:noProof/>
                <w:webHidden/>
              </w:rPr>
              <w:fldChar w:fldCharType="separate"/>
            </w:r>
            <w:r w:rsidR="00410016">
              <w:rPr>
                <w:noProof/>
                <w:webHidden/>
              </w:rPr>
              <w:t>22</w:t>
            </w:r>
            <w:r w:rsidR="00410016">
              <w:rPr>
                <w:noProof/>
                <w:webHidden/>
              </w:rPr>
              <w:fldChar w:fldCharType="end"/>
            </w:r>
          </w:hyperlink>
        </w:p>
        <w:p w:rsidR="00410016" w:rsidRDefault="005B0AEA">
          <w:pPr>
            <w:pStyle w:val="TOC2"/>
            <w:tabs>
              <w:tab w:val="left" w:pos="880"/>
              <w:tab w:val="right" w:leader="dot" w:pos="10224"/>
            </w:tabs>
            <w:rPr>
              <w:rFonts w:asciiTheme="minorHAnsi" w:eastAsiaTheme="minorEastAsia" w:hAnsiTheme="minorHAnsi" w:cstheme="minorBidi"/>
              <w:noProof/>
              <w:lang w:eastAsia="en-GB"/>
            </w:rPr>
          </w:pPr>
          <w:hyperlink w:anchor="_Toc500339698" w:history="1">
            <w:r w:rsidR="00410016" w:rsidRPr="00B31BD2">
              <w:rPr>
                <w:rStyle w:val="Hyperlink"/>
                <w:noProof/>
              </w:rPr>
              <w:t>3.2</w:t>
            </w:r>
            <w:r w:rsidR="00410016">
              <w:rPr>
                <w:rFonts w:asciiTheme="minorHAnsi" w:eastAsiaTheme="minorEastAsia" w:hAnsiTheme="minorHAnsi" w:cstheme="minorBidi"/>
                <w:noProof/>
                <w:lang w:eastAsia="en-GB"/>
              </w:rPr>
              <w:tab/>
            </w:r>
            <w:r w:rsidR="00410016" w:rsidRPr="00B31BD2">
              <w:rPr>
                <w:rStyle w:val="Hyperlink"/>
                <w:noProof/>
              </w:rPr>
              <w:t>Assessing knowledge – online tests</w:t>
            </w:r>
            <w:r w:rsidR="00410016">
              <w:rPr>
                <w:noProof/>
                <w:webHidden/>
              </w:rPr>
              <w:tab/>
            </w:r>
            <w:r w:rsidR="00410016">
              <w:rPr>
                <w:noProof/>
                <w:webHidden/>
              </w:rPr>
              <w:fldChar w:fldCharType="begin"/>
            </w:r>
            <w:r w:rsidR="00410016">
              <w:rPr>
                <w:noProof/>
                <w:webHidden/>
              </w:rPr>
              <w:instrText xml:space="preserve"> PAGEREF _Toc500339698 \h </w:instrText>
            </w:r>
            <w:r w:rsidR="00410016">
              <w:rPr>
                <w:noProof/>
                <w:webHidden/>
              </w:rPr>
            </w:r>
            <w:r w:rsidR="00410016">
              <w:rPr>
                <w:noProof/>
                <w:webHidden/>
              </w:rPr>
              <w:fldChar w:fldCharType="separate"/>
            </w:r>
            <w:r w:rsidR="00410016">
              <w:rPr>
                <w:noProof/>
                <w:webHidden/>
              </w:rPr>
              <w:t>22</w:t>
            </w:r>
            <w:r w:rsidR="00410016">
              <w:rPr>
                <w:noProof/>
                <w:webHidden/>
              </w:rPr>
              <w:fldChar w:fldCharType="end"/>
            </w:r>
          </w:hyperlink>
        </w:p>
        <w:p w:rsidR="00410016" w:rsidRDefault="005B0AEA">
          <w:pPr>
            <w:pStyle w:val="TOC2"/>
            <w:tabs>
              <w:tab w:val="left" w:pos="880"/>
              <w:tab w:val="right" w:leader="dot" w:pos="10224"/>
            </w:tabs>
            <w:rPr>
              <w:rFonts w:asciiTheme="minorHAnsi" w:eastAsiaTheme="minorEastAsia" w:hAnsiTheme="minorHAnsi" w:cstheme="minorBidi"/>
              <w:noProof/>
              <w:lang w:eastAsia="en-GB"/>
            </w:rPr>
          </w:pPr>
          <w:hyperlink w:anchor="_Toc500339699" w:history="1">
            <w:r w:rsidR="00410016" w:rsidRPr="00B31BD2">
              <w:rPr>
                <w:rStyle w:val="Hyperlink"/>
                <w:noProof/>
              </w:rPr>
              <w:t>3.3</w:t>
            </w:r>
            <w:r w:rsidR="00410016">
              <w:rPr>
                <w:rFonts w:asciiTheme="minorHAnsi" w:eastAsiaTheme="minorEastAsia" w:hAnsiTheme="minorHAnsi" w:cstheme="minorBidi"/>
                <w:noProof/>
                <w:lang w:eastAsia="en-GB"/>
              </w:rPr>
              <w:tab/>
            </w:r>
            <w:r w:rsidR="00410016" w:rsidRPr="00B31BD2">
              <w:rPr>
                <w:rStyle w:val="Hyperlink"/>
                <w:noProof/>
              </w:rPr>
              <w:t>Assessing skills and behaviours – assignments / portfolio of evidence?</w:t>
            </w:r>
            <w:r w:rsidR="00410016">
              <w:rPr>
                <w:noProof/>
                <w:webHidden/>
              </w:rPr>
              <w:tab/>
            </w:r>
            <w:r w:rsidR="00410016">
              <w:rPr>
                <w:noProof/>
                <w:webHidden/>
              </w:rPr>
              <w:fldChar w:fldCharType="begin"/>
            </w:r>
            <w:r w:rsidR="00410016">
              <w:rPr>
                <w:noProof/>
                <w:webHidden/>
              </w:rPr>
              <w:instrText xml:space="preserve"> PAGEREF _Toc500339699 \h </w:instrText>
            </w:r>
            <w:r w:rsidR="00410016">
              <w:rPr>
                <w:noProof/>
                <w:webHidden/>
              </w:rPr>
            </w:r>
            <w:r w:rsidR="00410016">
              <w:rPr>
                <w:noProof/>
                <w:webHidden/>
              </w:rPr>
              <w:fldChar w:fldCharType="separate"/>
            </w:r>
            <w:r w:rsidR="00410016">
              <w:rPr>
                <w:noProof/>
                <w:webHidden/>
              </w:rPr>
              <w:t>22</w:t>
            </w:r>
            <w:r w:rsidR="00410016">
              <w:rPr>
                <w:noProof/>
                <w:webHidden/>
              </w:rPr>
              <w:fldChar w:fldCharType="end"/>
            </w:r>
          </w:hyperlink>
        </w:p>
        <w:p w:rsidR="00410016" w:rsidRDefault="005B0AEA">
          <w:pPr>
            <w:pStyle w:val="TOC2"/>
            <w:tabs>
              <w:tab w:val="left" w:pos="880"/>
              <w:tab w:val="right" w:leader="dot" w:pos="10224"/>
            </w:tabs>
            <w:rPr>
              <w:rFonts w:asciiTheme="minorHAnsi" w:eastAsiaTheme="minorEastAsia" w:hAnsiTheme="minorHAnsi" w:cstheme="minorBidi"/>
              <w:noProof/>
              <w:lang w:eastAsia="en-GB"/>
            </w:rPr>
          </w:pPr>
          <w:hyperlink w:anchor="_Toc500339700" w:history="1">
            <w:r w:rsidR="00410016" w:rsidRPr="00B31BD2">
              <w:rPr>
                <w:rStyle w:val="Hyperlink"/>
                <w:noProof/>
              </w:rPr>
              <w:t>3.4</w:t>
            </w:r>
            <w:r w:rsidR="00410016">
              <w:rPr>
                <w:rFonts w:asciiTheme="minorHAnsi" w:eastAsiaTheme="minorEastAsia" w:hAnsiTheme="minorHAnsi" w:cstheme="minorBidi"/>
                <w:noProof/>
                <w:lang w:eastAsia="en-GB"/>
              </w:rPr>
              <w:tab/>
            </w:r>
            <w:r w:rsidR="00410016" w:rsidRPr="00B31BD2">
              <w:rPr>
                <w:rStyle w:val="Hyperlink"/>
                <w:noProof/>
              </w:rPr>
              <w:t>Complexity of decision making</w:t>
            </w:r>
            <w:r w:rsidR="00410016">
              <w:rPr>
                <w:noProof/>
                <w:webHidden/>
              </w:rPr>
              <w:tab/>
            </w:r>
            <w:r w:rsidR="00410016">
              <w:rPr>
                <w:noProof/>
                <w:webHidden/>
              </w:rPr>
              <w:fldChar w:fldCharType="begin"/>
            </w:r>
            <w:r w:rsidR="00410016">
              <w:rPr>
                <w:noProof/>
                <w:webHidden/>
              </w:rPr>
              <w:instrText xml:space="preserve"> PAGEREF _Toc500339700 \h </w:instrText>
            </w:r>
            <w:r w:rsidR="00410016">
              <w:rPr>
                <w:noProof/>
                <w:webHidden/>
              </w:rPr>
            </w:r>
            <w:r w:rsidR="00410016">
              <w:rPr>
                <w:noProof/>
                <w:webHidden/>
              </w:rPr>
              <w:fldChar w:fldCharType="separate"/>
            </w:r>
            <w:r w:rsidR="00410016">
              <w:rPr>
                <w:noProof/>
                <w:webHidden/>
              </w:rPr>
              <w:t>22</w:t>
            </w:r>
            <w:r w:rsidR="00410016">
              <w:rPr>
                <w:noProof/>
                <w:webHidden/>
              </w:rPr>
              <w:fldChar w:fldCharType="end"/>
            </w:r>
          </w:hyperlink>
        </w:p>
        <w:p w:rsidR="00410016" w:rsidRDefault="005B0AEA">
          <w:pPr>
            <w:pStyle w:val="TOC2"/>
            <w:tabs>
              <w:tab w:val="right" w:leader="dot" w:pos="10224"/>
            </w:tabs>
            <w:rPr>
              <w:rFonts w:asciiTheme="minorHAnsi" w:eastAsiaTheme="minorEastAsia" w:hAnsiTheme="minorHAnsi" w:cstheme="minorBidi"/>
              <w:noProof/>
              <w:lang w:eastAsia="en-GB"/>
            </w:rPr>
          </w:pPr>
          <w:hyperlink w:anchor="_Toc500339701" w:history="1">
            <w:r w:rsidR="00410016" w:rsidRPr="00B31BD2">
              <w:rPr>
                <w:rStyle w:val="Hyperlink"/>
                <w:noProof/>
              </w:rPr>
              <w:t>3.5  Qualification portfolio of evidence</w:t>
            </w:r>
            <w:r w:rsidR="00410016">
              <w:rPr>
                <w:noProof/>
                <w:webHidden/>
              </w:rPr>
              <w:tab/>
            </w:r>
            <w:r w:rsidR="00410016">
              <w:rPr>
                <w:noProof/>
                <w:webHidden/>
              </w:rPr>
              <w:fldChar w:fldCharType="begin"/>
            </w:r>
            <w:r w:rsidR="00410016">
              <w:rPr>
                <w:noProof/>
                <w:webHidden/>
              </w:rPr>
              <w:instrText xml:space="preserve"> PAGEREF _Toc500339701 \h </w:instrText>
            </w:r>
            <w:r w:rsidR="00410016">
              <w:rPr>
                <w:noProof/>
                <w:webHidden/>
              </w:rPr>
            </w:r>
            <w:r w:rsidR="00410016">
              <w:rPr>
                <w:noProof/>
                <w:webHidden/>
              </w:rPr>
              <w:fldChar w:fldCharType="separate"/>
            </w:r>
            <w:r w:rsidR="00410016">
              <w:rPr>
                <w:noProof/>
                <w:webHidden/>
              </w:rPr>
              <w:t>22</w:t>
            </w:r>
            <w:r w:rsidR="00410016">
              <w:rPr>
                <w:noProof/>
                <w:webHidden/>
              </w:rPr>
              <w:fldChar w:fldCharType="end"/>
            </w:r>
          </w:hyperlink>
        </w:p>
        <w:p w:rsidR="00410016" w:rsidRDefault="005B0AEA">
          <w:pPr>
            <w:pStyle w:val="TOC2"/>
            <w:tabs>
              <w:tab w:val="right" w:leader="dot" w:pos="10224"/>
            </w:tabs>
            <w:rPr>
              <w:rFonts w:asciiTheme="minorHAnsi" w:eastAsiaTheme="minorEastAsia" w:hAnsiTheme="minorHAnsi" w:cstheme="minorBidi"/>
              <w:noProof/>
              <w:lang w:eastAsia="en-GB"/>
            </w:rPr>
          </w:pPr>
          <w:hyperlink w:anchor="_Toc500339702" w:history="1">
            <w:r w:rsidR="00410016" w:rsidRPr="00B31BD2">
              <w:rPr>
                <w:rStyle w:val="Hyperlink"/>
                <w:noProof/>
              </w:rPr>
              <w:t>3.6  Technical assignments and/or presentations</w:t>
            </w:r>
            <w:r w:rsidR="00410016">
              <w:rPr>
                <w:noProof/>
                <w:webHidden/>
              </w:rPr>
              <w:tab/>
            </w:r>
            <w:r w:rsidR="00410016">
              <w:rPr>
                <w:noProof/>
                <w:webHidden/>
              </w:rPr>
              <w:fldChar w:fldCharType="begin"/>
            </w:r>
            <w:r w:rsidR="00410016">
              <w:rPr>
                <w:noProof/>
                <w:webHidden/>
              </w:rPr>
              <w:instrText xml:space="preserve"> PAGEREF _Toc500339702 \h </w:instrText>
            </w:r>
            <w:r w:rsidR="00410016">
              <w:rPr>
                <w:noProof/>
                <w:webHidden/>
              </w:rPr>
            </w:r>
            <w:r w:rsidR="00410016">
              <w:rPr>
                <w:noProof/>
                <w:webHidden/>
              </w:rPr>
              <w:fldChar w:fldCharType="separate"/>
            </w:r>
            <w:r w:rsidR="00410016">
              <w:rPr>
                <w:noProof/>
                <w:webHidden/>
              </w:rPr>
              <w:t>23</w:t>
            </w:r>
            <w:r w:rsidR="00410016">
              <w:rPr>
                <w:noProof/>
                <w:webHidden/>
              </w:rPr>
              <w:fldChar w:fldCharType="end"/>
            </w:r>
          </w:hyperlink>
        </w:p>
        <w:p w:rsidR="00410016" w:rsidRDefault="005B0AEA">
          <w:pPr>
            <w:pStyle w:val="TOC2"/>
            <w:tabs>
              <w:tab w:val="left" w:pos="880"/>
              <w:tab w:val="right" w:leader="dot" w:pos="10224"/>
            </w:tabs>
            <w:rPr>
              <w:rFonts w:asciiTheme="minorHAnsi" w:eastAsiaTheme="minorEastAsia" w:hAnsiTheme="minorHAnsi" w:cstheme="minorBidi"/>
              <w:noProof/>
              <w:lang w:eastAsia="en-GB"/>
            </w:rPr>
          </w:pPr>
          <w:hyperlink w:anchor="_Toc500339703" w:history="1">
            <w:r w:rsidR="00410016" w:rsidRPr="00B31BD2">
              <w:rPr>
                <w:rStyle w:val="Hyperlink"/>
                <w:noProof/>
              </w:rPr>
              <w:t>3.7</w:t>
            </w:r>
            <w:r w:rsidR="00410016">
              <w:rPr>
                <w:rFonts w:asciiTheme="minorHAnsi" w:eastAsiaTheme="minorEastAsia" w:hAnsiTheme="minorHAnsi" w:cstheme="minorBidi"/>
                <w:noProof/>
                <w:lang w:eastAsia="en-GB"/>
              </w:rPr>
              <w:tab/>
            </w:r>
            <w:r w:rsidR="00410016" w:rsidRPr="00B31BD2">
              <w:rPr>
                <w:rStyle w:val="Hyperlink"/>
                <w:noProof/>
              </w:rPr>
              <w:t>Award of ECITB Diploma in</w:t>
            </w:r>
            <w:r w:rsidR="00410016">
              <w:rPr>
                <w:noProof/>
                <w:webHidden/>
              </w:rPr>
              <w:tab/>
            </w:r>
            <w:r w:rsidR="00410016">
              <w:rPr>
                <w:noProof/>
                <w:webHidden/>
              </w:rPr>
              <w:fldChar w:fldCharType="begin"/>
            </w:r>
            <w:r w:rsidR="00410016">
              <w:rPr>
                <w:noProof/>
                <w:webHidden/>
              </w:rPr>
              <w:instrText xml:space="preserve"> PAGEREF _Toc500339703 \h </w:instrText>
            </w:r>
            <w:r w:rsidR="00410016">
              <w:rPr>
                <w:noProof/>
                <w:webHidden/>
              </w:rPr>
            </w:r>
            <w:r w:rsidR="00410016">
              <w:rPr>
                <w:noProof/>
                <w:webHidden/>
              </w:rPr>
              <w:fldChar w:fldCharType="separate"/>
            </w:r>
            <w:r w:rsidR="00410016">
              <w:rPr>
                <w:noProof/>
                <w:webHidden/>
              </w:rPr>
              <w:t>23</w:t>
            </w:r>
            <w:r w:rsidR="00410016">
              <w:rPr>
                <w:noProof/>
                <w:webHidden/>
              </w:rPr>
              <w:fldChar w:fldCharType="end"/>
            </w:r>
          </w:hyperlink>
        </w:p>
        <w:p w:rsidR="00410016" w:rsidRDefault="005B0AEA">
          <w:pPr>
            <w:pStyle w:val="TOC2"/>
            <w:tabs>
              <w:tab w:val="left" w:pos="880"/>
              <w:tab w:val="right" w:leader="dot" w:pos="10224"/>
            </w:tabs>
            <w:rPr>
              <w:rFonts w:asciiTheme="minorHAnsi" w:eastAsiaTheme="minorEastAsia" w:hAnsiTheme="minorHAnsi" w:cstheme="minorBidi"/>
              <w:noProof/>
              <w:lang w:eastAsia="en-GB"/>
            </w:rPr>
          </w:pPr>
          <w:hyperlink w:anchor="_Toc500339704" w:history="1">
            <w:r w:rsidR="00410016" w:rsidRPr="00B31BD2">
              <w:rPr>
                <w:rStyle w:val="Hyperlink"/>
                <w:noProof/>
              </w:rPr>
              <w:t>3.8</w:t>
            </w:r>
            <w:r w:rsidR="00410016">
              <w:rPr>
                <w:rFonts w:asciiTheme="minorHAnsi" w:eastAsiaTheme="minorEastAsia" w:hAnsiTheme="minorHAnsi" w:cstheme="minorBidi"/>
                <w:noProof/>
                <w:lang w:eastAsia="en-GB"/>
              </w:rPr>
              <w:tab/>
            </w:r>
            <w:r w:rsidR="00410016" w:rsidRPr="00B31BD2">
              <w:rPr>
                <w:rStyle w:val="Hyperlink"/>
                <w:noProof/>
              </w:rPr>
              <w:t>Further information</w:t>
            </w:r>
            <w:r w:rsidR="00410016">
              <w:rPr>
                <w:noProof/>
                <w:webHidden/>
              </w:rPr>
              <w:tab/>
            </w:r>
            <w:r w:rsidR="00410016">
              <w:rPr>
                <w:noProof/>
                <w:webHidden/>
              </w:rPr>
              <w:fldChar w:fldCharType="begin"/>
            </w:r>
            <w:r w:rsidR="00410016">
              <w:rPr>
                <w:noProof/>
                <w:webHidden/>
              </w:rPr>
              <w:instrText xml:space="preserve"> PAGEREF _Toc500339704 \h </w:instrText>
            </w:r>
            <w:r w:rsidR="00410016">
              <w:rPr>
                <w:noProof/>
                <w:webHidden/>
              </w:rPr>
            </w:r>
            <w:r w:rsidR="00410016">
              <w:rPr>
                <w:noProof/>
                <w:webHidden/>
              </w:rPr>
              <w:fldChar w:fldCharType="separate"/>
            </w:r>
            <w:r w:rsidR="00410016">
              <w:rPr>
                <w:noProof/>
                <w:webHidden/>
              </w:rPr>
              <w:t>23</w:t>
            </w:r>
            <w:r w:rsidR="00410016">
              <w:rPr>
                <w:noProof/>
                <w:webHidden/>
              </w:rPr>
              <w:fldChar w:fldCharType="end"/>
            </w:r>
          </w:hyperlink>
        </w:p>
        <w:p w:rsidR="00410016" w:rsidRDefault="005B0AEA">
          <w:pPr>
            <w:pStyle w:val="TOC1"/>
            <w:tabs>
              <w:tab w:val="left" w:pos="1100"/>
              <w:tab w:val="right" w:leader="dot" w:pos="10224"/>
            </w:tabs>
            <w:rPr>
              <w:rFonts w:asciiTheme="minorHAnsi" w:eastAsiaTheme="minorEastAsia" w:hAnsiTheme="minorHAnsi" w:cstheme="minorBidi"/>
              <w:noProof/>
              <w:lang w:eastAsia="en-GB"/>
            </w:rPr>
          </w:pPr>
          <w:hyperlink w:anchor="_Toc500339705" w:history="1">
            <w:r w:rsidR="00410016" w:rsidRPr="00B31BD2">
              <w:rPr>
                <w:rStyle w:val="Hyperlink"/>
                <w:noProof/>
              </w:rPr>
              <w:t>Annex 1</w:t>
            </w:r>
            <w:r w:rsidR="00410016">
              <w:rPr>
                <w:rFonts w:asciiTheme="minorHAnsi" w:eastAsiaTheme="minorEastAsia" w:hAnsiTheme="minorHAnsi" w:cstheme="minorBidi"/>
                <w:noProof/>
                <w:lang w:eastAsia="en-GB"/>
              </w:rPr>
              <w:tab/>
            </w:r>
            <w:r w:rsidR="00410016" w:rsidRPr="00B31BD2">
              <w:rPr>
                <w:rStyle w:val="Hyperlink"/>
                <w:noProof/>
              </w:rPr>
              <w:t>Assessment guidance and scope:</w:t>
            </w:r>
            <w:r w:rsidR="00410016">
              <w:rPr>
                <w:noProof/>
                <w:webHidden/>
              </w:rPr>
              <w:tab/>
            </w:r>
            <w:r w:rsidR="00410016">
              <w:rPr>
                <w:noProof/>
                <w:webHidden/>
              </w:rPr>
              <w:fldChar w:fldCharType="begin"/>
            </w:r>
            <w:r w:rsidR="00410016">
              <w:rPr>
                <w:noProof/>
                <w:webHidden/>
              </w:rPr>
              <w:instrText xml:space="preserve"> PAGEREF _Toc500339705 \h </w:instrText>
            </w:r>
            <w:r w:rsidR="00410016">
              <w:rPr>
                <w:noProof/>
                <w:webHidden/>
              </w:rPr>
            </w:r>
            <w:r w:rsidR="00410016">
              <w:rPr>
                <w:noProof/>
                <w:webHidden/>
              </w:rPr>
              <w:fldChar w:fldCharType="separate"/>
            </w:r>
            <w:r w:rsidR="00410016">
              <w:rPr>
                <w:noProof/>
                <w:webHidden/>
              </w:rPr>
              <w:t>23</w:t>
            </w:r>
            <w:r w:rsidR="00410016">
              <w:rPr>
                <w:noProof/>
                <w:webHidden/>
              </w:rPr>
              <w:fldChar w:fldCharType="end"/>
            </w:r>
          </w:hyperlink>
        </w:p>
        <w:p w:rsidR="00DF3C92" w:rsidRDefault="00DF3C92">
          <w:r>
            <w:rPr>
              <w:b/>
              <w:bCs/>
              <w:noProof/>
            </w:rPr>
            <w:fldChar w:fldCharType="end"/>
          </w:r>
        </w:p>
      </w:sdtContent>
    </w:sdt>
    <w:p w:rsidR="002005C2" w:rsidRDefault="002005C2" w:rsidP="002A2DF4"/>
    <w:p w:rsidR="002005C2" w:rsidRDefault="002005C2" w:rsidP="002A2DF4"/>
    <w:p w:rsidR="00062F3F" w:rsidRDefault="00062F3F">
      <w:r>
        <w:br w:type="page"/>
      </w:r>
    </w:p>
    <w:p w:rsidR="00231ACB" w:rsidRDefault="00231ACB" w:rsidP="002A2DF4"/>
    <w:p w:rsidR="00674C57" w:rsidRPr="00B37F0A" w:rsidRDefault="00674C57" w:rsidP="00B37F0A">
      <w:pPr>
        <w:rPr>
          <w:b/>
          <w:sz w:val="32"/>
          <w:szCs w:val="32"/>
        </w:rPr>
      </w:pPr>
      <w:r w:rsidRPr="00B37F0A">
        <w:rPr>
          <w:b/>
          <w:sz w:val="32"/>
          <w:szCs w:val="32"/>
        </w:rPr>
        <w:t xml:space="preserve">Level 3 ECITB Diploma in </w:t>
      </w:r>
      <w:r w:rsidR="00737968">
        <w:rPr>
          <w:b/>
          <w:sz w:val="32"/>
          <w:szCs w:val="32"/>
        </w:rPr>
        <w:t xml:space="preserve">Engineering </w:t>
      </w:r>
      <w:r w:rsidR="00E53099">
        <w:rPr>
          <w:b/>
          <w:sz w:val="32"/>
          <w:szCs w:val="32"/>
        </w:rPr>
        <w:t xml:space="preserve">Design and </w:t>
      </w:r>
      <w:proofErr w:type="spellStart"/>
      <w:r w:rsidR="00E53099">
        <w:rPr>
          <w:b/>
          <w:sz w:val="32"/>
          <w:szCs w:val="32"/>
        </w:rPr>
        <w:t>Draughting</w:t>
      </w:r>
      <w:proofErr w:type="spellEnd"/>
      <w:r w:rsidR="00E53099">
        <w:rPr>
          <w:b/>
          <w:sz w:val="32"/>
          <w:szCs w:val="32"/>
        </w:rPr>
        <w:t xml:space="preserve"> (RQF)</w:t>
      </w:r>
      <w:bookmarkStart w:id="2" w:name="_GoBack"/>
      <w:bookmarkEnd w:id="2"/>
    </w:p>
    <w:p w:rsidR="002608A0" w:rsidRDefault="002608A0" w:rsidP="002608A0">
      <w:pPr>
        <w:pStyle w:val="Heading2"/>
        <w:numPr>
          <w:ilvl w:val="0"/>
          <w:numId w:val="0"/>
        </w:numPr>
        <w:ind w:left="720"/>
      </w:pPr>
    </w:p>
    <w:p w:rsidR="00AB3C5B" w:rsidRDefault="00AB3C5B" w:rsidP="00685562">
      <w:pPr>
        <w:pStyle w:val="Heading1"/>
        <w:numPr>
          <w:ilvl w:val="0"/>
          <w:numId w:val="38"/>
        </w:numPr>
      </w:pPr>
      <w:bookmarkStart w:id="3" w:name="_Toc500339680"/>
      <w:r w:rsidRPr="00AB3C5B">
        <w:t>Introduction</w:t>
      </w:r>
      <w:bookmarkEnd w:id="3"/>
      <w:r w:rsidRPr="00AB3C5B">
        <w:t xml:space="preserve"> </w:t>
      </w:r>
    </w:p>
    <w:p w:rsidR="00E561CA" w:rsidRPr="00B37F0A" w:rsidRDefault="002608A0" w:rsidP="002608A0">
      <w:pPr>
        <w:pStyle w:val="Heading2"/>
      </w:pPr>
      <w:bookmarkStart w:id="4" w:name="_Toc500339681"/>
      <w:r>
        <w:t>O</w:t>
      </w:r>
      <w:r w:rsidR="00E561CA" w:rsidRPr="00B37F0A">
        <w:t xml:space="preserve">bjective </w:t>
      </w:r>
      <w:r w:rsidR="00E45F7A">
        <w:t>and overview</w:t>
      </w:r>
      <w:bookmarkEnd w:id="4"/>
    </w:p>
    <w:p w:rsidR="00BF0AA7" w:rsidRPr="00202E98" w:rsidRDefault="00BF0AA7" w:rsidP="00AF1DD9">
      <w:pPr>
        <w:rPr>
          <w:b/>
        </w:rPr>
      </w:pPr>
      <w:r>
        <w:t>The objective of th</w:t>
      </w:r>
      <w:r w:rsidR="00EC3840">
        <w:t>i</w:t>
      </w:r>
      <w:r>
        <w:t xml:space="preserve">s vocational </w:t>
      </w:r>
      <w:r w:rsidR="0078301C">
        <w:t xml:space="preserve">competence </w:t>
      </w:r>
      <w:r>
        <w:t>qualification is to</w:t>
      </w:r>
      <w:r w:rsidR="0078301C">
        <w:t xml:space="preserve"> provide recognition that a candidate has demonstrated the required level of technical </w:t>
      </w:r>
      <w:r w:rsidR="0078301C" w:rsidRPr="00F1614F">
        <w:t>competen</w:t>
      </w:r>
      <w:r w:rsidR="0078301C">
        <w:t>ce</w:t>
      </w:r>
      <w:r w:rsidR="0078301C" w:rsidRPr="00F1614F">
        <w:t xml:space="preserve"> </w:t>
      </w:r>
      <w:r w:rsidR="0078301C">
        <w:t>to be qualified to work as</w:t>
      </w:r>
      <w:r>
        <w:t xml:space="preserve"> a </w:t>
      </w:r>
      <w:r w:rsidR="00AF1DD9">
        <w:t xml:space="preserve">design and </w:t>
      </w:r>
      <w:proofErr w:type="spellStart"/>
      <w:r w:rsidR="00AF1DD9">
        <w:t>draughting</w:t>
      </w:r>
      <w:proofErr w:type="spellEnd"/>
      <w:r w:rsidR="00AF1DD9">
        <w:t xml:space="preserve"> technician</w:t>
      </w:r>
      <w:r>
        <w:t xml:space="preserve"> </w:t>
      </w:r>
      <w:r w:rsidR="00E53099">
        <w:t>in an engineering context</w:t>
      </w:r>
      <w:r w:rsidR="00D270DC">
        <w:t>.</w:t>
      </w:r>
    </w:p>
    <w:p w:rsidR="00BF0AA7" w:rsidRDefault="00BF0AA7" w:rsidP="00BF0AA7"/>
    <w:p w:rsidR="0078301C" w:rsidRDefault="0078301C" w:rsidP="0078301C">
      <w:r w:rsidRPr="001409C2">
        <w:t>Th</w:t>
      </w:r>
      <w:r>
        <w:t>e</w:t>
      </w:r>
      <w:r w:rsidRPr="001409C2">
        <w:t xml:space="preserve"> qualification</w:t>
      </w:r>
      <w:r>
        <w:t xml:space="preserve"> is based on National Occupational Standards (NOS) and has been designed following consultation with industry employers and stakeholders on a qualifications strategy which allows for a    </w:t>
      </w:r>
      <w:r w:rsidRPr="001409C2">
        <w:t xml:space="preserve"> </w:t>
      </w:r>
      <w:r>
        <w:t>wider use of off the job assessment and to further s</w:t>
      </w:r>
      <w:r w:rsidRPr="001409C2">
        <w:t>ector needs to improve transferability of skills</w:t>
      </w:r>
      <w:r>
        <w:t xml:space="preserve"> across the different sectors that comprise the industry</w:t>
      </w:r>
      <w:r w:rsidRPr="001409C2">
        <w:t xml:space="preserve">. The detail </w:t>
      </w:r>
      <w:r>
        <w:t xml:space="preserve">and scope </w:t>
      </w:r>
      <w:r w:rsidRPr="001409C2">
        <w:t xml:space="preserve">of the assessment criteria within this qualification has been developed </w:t>
      </w:r>
      <w:r>
        <w:t>by the Engineering Construction Industry Training Board (ECITB) Standards Setting Organisation in conjunction</w:t>
      </w:r>
      <w:r w:rsidRPr="001409C2">
        <w:t xml:space="preserve"> with </w:t>
      </w:r>
      <w:r>
        <w:t>e</w:t>
      </w:r>
      <w:r w:rsidRPr="001409C2">
        <w:t xml:space="preserve">mployers, trainers, and </w:t>
      </w:r>
      <w:r>
        <w:t>assessors</w:t>
      </w:r>
      <w:r w:rsidRPr="001409C2">
        <w:t xml:space="preserve"> through workshops and consultations.</w:t>
      </w:r>
    </w:p>
    <w:p w:rsidR="00C22AC5" w:rsidRPr="00206283" w:rsidRDefault="00C22AC5" w:rsidP="00AB3C5B"/>
    <w:p w:rsidR="00AB3C5B" w:rsidRDefault="00086288" w:rsidP="002608A0">
      <w:pPr>
        <w:pStyle w:val="Heading2"/>
        <w:numPr>
          <w:ilvl w:val="0"/>
          <w:numId w:val="0"/>
        </w:numPr>
        <w:ind w:left="720" w:hanging="720"/>
      </w:pPr>
      <w:bookmarkStart w:id="5" w:name="_Toc500339682"/>
      <w:r>
        <w:t>1.</w:t>
      </w:r>
      <w:r w:rsidR="00E561CA">
        <w:t xml:space="preserve">2 </w:t>
      </w:r>
      <w:r w:rsidR="00E561CA">
        <w:tab/>
      </w:r>
      <w:r w:rsidR="00AF1DD9">
        <w:t xml:space="preserve">Design and </w:t>
      </w:r>
      <w:proofErr w:type="spellStart"/>
      <w:r w:rsidR="00AF1DD9">
        <w:t>Draughting</w:t>
      </w:r>
      <w:proofErr w:type="spellEnd"/>
      <w:r w:rsidR="00AB3C5B">
        <w:t xml:space="preserve"> </w:t>
      </w:r>
      <w:r>
        <w:t>technicians</w:t>
      </w:r>
      <w:bookmarkEnd w:id="5"/>
    </w:p>
    <w:p w:rsidR="00406515" w:rsidRDefault="00406515" w:rsidP="00406515">
      <w:r w:rsidRPr="004E33AD">
        <w:rPr>
          <w:rFonts w:cs="Arial"/>
        </w:rPr>
        <w:t>Engineering design and draughts</w:t>
      </w:r>
      <w:r w:rsidR="00D270DC">
        <w:rPr>
          <w:rFonts w:cs="Arial"/>
        </w:rPr>
        <w:t>men</w:t>
      </w:r>
      <w:r w:rsidRPr="004E33AD">
        <w:rPr>
          <w:rFonts w:cs="Arial"/>
        </w:rPr>
        <w:t xml:space="preserve"> produce designs an</w:t>
      </w:r>
      <w:r>
        <w:rPr>
          <w:rFonts w:cs="Arial"/>
        </w:rPr>
        <w:t>d drawings for structures, piping</w:t>
      </w:r>
      <w:r w:rsidRPr="004E33AD">
        <w:rPr>
          <w:rFonts w:cs="Arial"/>
        </w:rPr>
        <w:t>, electrical systems</w:t>
      </w:r>
      <w:r>
        <w:rPr>
          <w:rFonts w:cs="Arial"/>
        </w:rPr>
        <w:t>, control and instrumentation systems</w:t>
      </w:r>
      <w:r w:rsidRPr="004E33AD">
        <w:rPr>
          <w:rFonts w:cs="Arial"/>
        </w:rPr>
        <w:t xml:space="preserve"> and mechanical components used in industrial and commercial construction. </w:t>
      </w:r>
      <w:r>
        <w:rPr>
          <w:rFonts w:cs="Arial"/>
        </w:rPr>
        <w:t xml:space="preserve"> </w:t>
      </w:r>
      <w:r w:rsidRPr="004E33AD">
        <w:rPr>
          <w:rFonts w:cs="Arial"/>
        </w:rPr>
        <w:t xml:space="preserve"> Typically</w:t>
      </w:r>
      <w:r>
        <w:rPr>
          <w:rFonts w:cs="Arial"/>
        </w:rPr>
        <w:t>,</w:t>
      </w:r>
      <w:r w:rsidRPr="004E33AD">
        <w:rPr>
          <w:rFonts w:cs="Arial"/>
        </w:rPr>
        <w:t xml:space="preserve"> jobholders work in a </w:t>
      </w:r>
      <w:r w:rsidRPr="00F1614F">
        <w:t>wide range of industries of national importance including power (coal, gas, nuclear, wind and other renewables) and water infrastructure, petrochemical, oil and gas</w:t>
      </w:r>
      <w:r>
        <w:t>,</w:t>
      </w:r>
      <w:r w:rsidRPr="00F1614F">
        <w:t xml:space="preserve"> and </w:t>
      </w:r>
      <w:r>
        <w:t xml:space="preserve">steel, </w:t>
      </w:r>
      <w:r w:rsidRPr="00F1614F">
        <w:t xml:space="preserve">food and drink processing. </w:t>
      </w:r>
    </w:p>
    <w:p w:rsidR="00406515" w:rsidRPr="00D969FC" w:rsidRDefault="00406515" w:rsidP="00406515">
      <w:pPr>
        <w:shd w:val="clear" w:color="auto" w:fill="FFFFFF"/>
        <w:spacing w:before="60"/>
        <w:rPr>
          <w:i/>
          <w:iCs/>
          <w:color w:val="1F497D"/>
          <w:sz w:val="12"/>
          <w:szCs w:val="12"/>
        </w:rPr>
      </w:pPr>
      <w:r>
        <w:rPr>
          <w:rFonts w:cs="Arial"/>
        </w:rPr>
        <w:t xml:space="preserve"> </w:t>
      </w:r>
    </w:p>
    <w:p w:rsidR="00406515" w:rsidRPr="00D969FC" w:rsidRDefault="00406515" w:rsidP="00406515">
      <w:pPr>
        <w:spacing w:before="60"/>
        <w:contextualSpacing/>
        <w:rPr>
          <w:sz w:val="12"/>
          <w:szCs w:val="12"/>
        </w:rPr>
      </w:pPr>
      <w:r w:rsidRPr="004E33AD">
        <w:t xml:space="preserve">Jobholders are based at office locations within project design teams and occasionally work at on-site locations.  They are required to understand on-site hazards and health and safety requirements. </w:t>
      </w:r>
    </w:p>
    <w:p w:rsidR="00406515" w:rsidRPr="004E33AD" w:rsidRDefault="00406515" w:rsidP="00406515">
      <w:pPr>
        <w:spacing w:before="60"/>
      </w:pPr>
      <w:r w:rsidRPr="004E33AD">
        <w:t xml:space="preserve">The jobholder must: </w:t>
      </w:r>
      <w:r w:rsidR="00E53099">
        <w:t>u</w:t>
      </w:r>
      <w:r w:rsidRPr="004E33AD">
        <w:t xml:space="preserve">nderstand technical </w:t>
      </w:r>
      <w:r>
        <w:t xml:space="preserve">drawings and specifications and be able to </w:t>
      </w:r>
      <w:r w:rsidRPr="004E33AD">
        <w:t xml:space="preserve">create their own; identify factors likely to affect design decisions; </w:t>
      </w:r>
      <w:r w:rsidR="00E53099">
        <w:t xml:space="preserve">consider health, safety and environmental implications; </w:t>
      </w:r>
      <w:r w:rsidRPr="004E33AD">
        <w:t>produce CAD (computer aided design) models and engineering drawings</w:t>
      </w:r>
      <w:r>
        <w:t xml:space="preserve"> and</w:t>
      </w:r>
      <w:r w:rsidRPr="004E33AD">
        <w:t>; be able to communicate design information to internal and external parties.  Most will begin with minor amendments to existing drawings or designs and will be expected to take on increasingly complex tasks as their experience increases.</w:t>
      </w:r>
    </w:p>
    <w:p w:rsidR="00AB3C5B" w:rsidRDefault="00AB3C5B" w:rsidP="00AB3C5B"/>
    <w:p w:rsidR="00AB3C5B" w:rsidRPr="00F1614F" w:rsidRDefault="00D270DC" w:rsidP="00AB3C5B">
      <w:pPr>
        <w:rPr>
          <w:rFonts w:cs="Arial"/>
        </w:rPr>
      </w:pPr>
      <w:r>
        <w:t xml:space="preserve">Design and </w:t>
      </w:r>
      <w:proofErr w:type="spellStart"/>
      <w:r>
        <w:t>draughting</w:t>
      </w:r>
      <w:proofErr w:type="spellEnd"/>
      <w:r w:rsidR="00AB3C5B">
        <w:t xml:space="preserve"> </w:t>
      </w:r>
      <w:r w:rsidR="00EC3840">
        <w:t>t</w:t>
      </w:r>
      <w:r w:rsidR="00AB3C5B">
        <w:t xml:space="preserve">echnicians </w:t>
      </w:r>
      <w:r w:rsidR="00BD42FF">
        <w:t>are overseen by a</w:t>
      </w:r>
      <w:r>
        <w:t>n Engineering Design Manager</w:t>
      </w:r>
      <w:r w:rsidR="00AB3C5B" w:rsidRPr="00F1614F">
        <w:t xml:space="preserve">.  They </w:t>
      </w:r>
      <w:r w:rsidR="00AB3C5B">
        <w:t>are responsible</w:t>
      </w:r>
      <w:r w:rsidR="00AB3C5B" w:rsidRPr="00F1614F">
        <w:t xml:space="preserve"> for the quality of their own work, possibly others’ and </w:t>
      </w:r>
      <w:r>
        <w:t>should be able to check and correct drawings</w:t>
      </w:r>
      <w:r w:rsidR="00721D06">
        <w:t>, following procedures and completing essential documentation at all times.</w:t>
      </w:r>
      <w:r w:rsidR="00AB3C5B" w:rsidRPr="00F1614F">
        <w:t xml:space="preserve"> </w:t>
      </w:r>
      <w:r w:rsidR="00AB3C5B">
        <w:t xml:space="preserve"> </w:t>
      </w:r>
      <w:r w:rsidR="00AB3C5B" w:rsidRPr="00F1614F">
        <w:t>They work on various types of plant and systems dependent on their company sector</w:t>
      </w:r>
      <w:r w:rsidR="00EC3840">
        <w:t xml:space="preserve"> and</w:t>
      </w:r>
      <w:r w:rsidR="00AB3C5B" w:rsidRPr="00F1614F">
        <w:rPr>
          <w:rFonts w:cs="Arial"/>
        </w:rPr>
        <w:t xml:space="preserve"> typically specialise in one of the following:  electrical, instrumentation and control</w:t>
      </w:r>
      <w:r>
        <w:rPr>
          <w:rFonts w:cs="Arial"/>
        </w:rPr>
        <w:t>, mechanical, piping or structural</w:t>
      </w:r>
    </w:p>
    <w:p w:rsidR="00AB3C5B" w:rsidRDefault="00AB3C5B" w:rsidP="00AB3C5B">
      <w:pPr>
        <w:rPr>
          <w:rFonts w:cs="Arial"/>
        </w:rPr>
      </w:pPr>
    </w:p>
    <w:p w:rsidR="00D270DC" w:rsidRPr="00F1614F" w:rsidRDefault="00D270DC" w:rsidP="00AB3C5B">
      <w:pPr>
        <w:rPr>
          <w:rFonts w:cs="Arial"/>
        </w:rPr>
      </w:pPr>
      <w:r>
        <w:rPr>
          <w:rFonts w:cs="Arial"/>
        </w:rPr>
        <w:t xml:space="preserve">Design and </w:t>
      </w:r>
      <w:proofErr w:type="spellStart"/>
      <w:r>
        <w:rPr>
          <w:rFonts w:cs="Arial"/>
        </w:rPr>
        <w:t>draughting</w:t>
      </w:r>
      <w:proofErr w:type="spellEnd"/>
      <w:r>
        <w:rPr>
          <w:rFonts w:cs="Arial"/>
        </w:rPr>
        <w:t xml:space="preserve"> plays an important part in driving forwards innovation in engineering and it’s important that they continually learn and keep up to date with changes in innovations in materials and software and are able to think innovatively.</w:t>
      </w:r>
    </w:p>
    <w:p w:rsidR="00AB3C5B" w:rsidRDefault="00AB3C5B" w:rsidP="00AB3C5B">
      <w:pPr>
        <w:rPr>
          <w:rFonts w:cs="Arial"/>
          <w:b/>
        </w:rPr>
      </w:pPr>
    </w:p>
    <w:p w:rsidR="00B27F07" w:rsidRPr="00FA31BE" w:rsidRDefault="00B27F07" w:rsidP="002608A0">
      <w:pPr>
        <w:pStyle w:val="Heading2"/>
        <w:numPr>
          <w:ilvl w:val="0"/>
          <w:numId w:val="0"/>
        </w:numPr>
        <w:ind w:left="720" w:hanging="720"/>
      </w:pPr>
      <w:bookmarkStart w:id="6" w:name="_Toc500339683"/>
      <w:r>
        <w:t>1.</w:t>
      </w:r>
      <w:r w:rsidR="00E561CA">
        <w:t>3</w:t>
      </w:r>
      <w:r>
        <w:tab/>
      </w:r>
      <w:r w:rsidRPr="00FA31BE">
        <w:t>Entry requirements</w:t>
      </w:r>
      <w:bookmarkEnd w:id="6"/>
      <w:r w:rsidRPr="00FA31BE">
        <w:t xml:space="preserve"> </w:t>
      </w:r>
    </w:p>
    <w:p w:rsidR="00B27F07" w:rsidRDefault="00BD42FF" w:rsidP="00B27F07">
      <w:r>
        <w:t xml:space="preserve">It is recommended that </w:t>
      </w:r>
      <w:r w:rsidR="00B8627E">
        <w:t>candidate</w:t>
      </w:r>
      <w:r w:rsidR="00B27F07" w:rsidRPr="00B27F07">
        <w:t xml:space="preserve">s </w:t>
      </w:r>
      <w:r>
        <w:t>are</w:t>
      </w:r>
      <w:r w:rsidR="00B27F07" w:rsidRPr="00B27F07">
        <w:t xml:space="preserve"> literate and numerate to the equivalent of </w:t>
      </w:r>
      <w:r>
        <w:t>English and m</w:t>
      </w:r>
      <w:r w:rsidR="00EC3840">
        <w:t xml:space="preserve">aths at </w:t>
      </w:r>
      <w:r w:rsidR="00B27F07" w:rsidRPr="00B27F07">
        <w:t>Level 2 of the RQF</w:t>
      </w:r>
      <w:r w:rsidR="008B5DD5">
        <w:t xml:space="preserve">. </w:t>
      </w:r>
    </w:p>
    <w:p w:rsidR="005365CF" w:rsidRDefault="005365CF" w:rsidP="00AB3C5B">
      <w:pPr>
        <w:tabs>
          <w:tab w:val="left" w:pos="8355"/>
        </w:tabs>
        <w:rPr>
          <w:rFonts w:cs="Arial"/>
        </w:rPr>
      </w:pPr>
    </w:p>
    <w:p w:rsidR="00AB3C5B" w:rsidRPr="001C03D8" w:rsidRDefault="00B27F07" w:rsidP="002608A0">
      <w:pPr>
        <w:pStyle w:val="Heading2"/>
        <w:numPr>
          <w:ilvl w:val="0"/>
          <w:numId w:val="0"/>
        </w:numPr>
        <w:ind w:left="720" w:hanging="720"/>
      </w:pPr>
      <w:bookmarkStart w:id="7" w:name="_Toc500339684"/>
      <w:r>
        <w:t>1.</w:t>
      </w:r>
      <w:r w:rsidR="00E561CA">
        <w:t>4</w:t>
      </w:r>
      <w:r w:rsidR="00977D05">
        <w:tab/>
      </w:r>
      <w:r w:rsidR="00006DC7">
        <w:t>Achievement</w:t>
      </w:r>
      <w:bookmarkEnd w:id="7"/>
      <w:r w:rsidR="00006DC7">
        <w:t xml:space="preserve"> </w:t>
      </w:r>
    </w:p>
    <w:p w:rsidR="002608A0" w:rsidRPr="002E1457" w:rsidRDefault="002608A0" w:rsidP="002608A0">
      <w:pPr>
        <w:rPr>
          <w:strike/>
        </w:rPr>
      </w:pPr>
      <w:r>
        <w:t xml:space="preserve">This qualification consists of </w:t>
      </w:r>
      <w:r w:rsidR="00DE640C">
        <w:t>7</w:t>
      </w:r>
      <w:r>
        <w:t xml:space="preserve"> mandatory units.  </w:t>
      </w:r>
      <w:r w:rsidRPr="00202E98">
        <w:t xml:space="preserve">A </w:t>
      </w:r>
      <w:r>
        <w:t>candidate</w:t>
      </w:r>
      <w:r w:rsidRPr="00202E98">
        <w:t xml:space="preserve"> must </w:t>
      </w:r>
      <w:r>
        <w:t xml:space="preserve">successfully meet the requirements of </w:t>
      </w:r>
      <w:r w:rsidRPr="00202E98">
        <w:t xml:space="preserve">all </w:t>
      </w:r>
      <w:r w:rsidR="00DE640C">
        <w:t>7</w:t>
      </w:r>
      <w:r>
        <w:t xml:space="preserve"> </w:t>
      </w:r>
      <w:r w:rsidRPr="00202E98">
        <w:t>units</w:t>
      </w:r>
      <w:r>
        <w:t xml:space="preserve"> in order</w:t>
      </w:r>
      <w:r w:rsidRPr="00202E98">
        <w:t xml:space="preserve"> </w:t>
      </w:r>
      <w:r>
        <w:t xml:space="preserve">to </w:t>
      </w:r>
      <w:r w:rsidRPr="00202E98">
        <w:t>a</w:t>
      </w:r>
      <w:r>
        <w:t>ttain</w:t>
      </w:r>
      <w:r w:rsidRPr="00202E98">
        <w:t xml:space="preserve"> this qualification.</w:t>
      </w:r>
      <w:r>
        <w:t xml:space="preserve"> </w:t>
      </w:r>
      <w:r w:rsidRPr="00202E98">
        <w:t xml:space="preserve">This </w:t>
      </w:r>
      <w:r>
        <w:t>specification</w:t>
      </w:r>
      <w:r w:rsidRPr="00202E98">
        <w:t xml:space="preserve"> details the learning outcomes and assessment criteria that a </w:t>
      </w:r>
      <w:r>
        <w:t>candidate</w:t>
      </w:r>
      <w:r w:rsidRPr="00202E98">
        <w:t xml:space="preserve"> must </w:t>
      </w:r>
      <w:r>
        <w:t>meet</w:t>
      </w:r>
      <w:r w:rsidRPr="00202E98">
        <w:t xml:space="preserve"> in order to </w:t>
      </w:r>
      <w:r>
        <w:t xml:space="preserve">demonstrate the acquisition of the knowledge, skills and behaviours (KSBs) to be awarded a vocational awarded a vocational ECITB Level 3 Diploma in Engineering Design and </w:t>
      </w:r>
      <w:proofErr w:type="spellStart"/>
      <w:r>
        <w:t>Draughting</w:t>
      </w:r>
      <w:proofErr w:type="spellEnd"/>
      <w:r>
        <w:t xml:space="preserve"> (RQF).ECITB L3 Diploma i</w:t>
      </w:r>
      <w:r w:rsidRPr="005F3142">
        <w:t>n Engineering Construction</w:t>
      </w:r>
      <w:r>
        <w:t xml:space="preserve">. </w:t>
      </w:r>
    </w:p>
    <w:p w:rsidR="002608A0" w:rsidRDefault="002608A0" w:rsidP="002608A0"/>
    <w:p w:rsidR="002608A0" w:rsidRDefault="002608A0" w:rsidP="002608A0">
      <w:pPr>
        <w:rPr>
          <w:rFonts w:cs="Arial"/>
        </w:rPr>
      </w:pPr>
      <w:r>
        <w:rPr>
          <w:rFonts w:cs="Arial"/>
        </w:rPr>
        <w:t>The contents of each unit within the qualification interrelate and the Awarding Organisation (AO</w:t>
      </w:r>
      <w:proofErr w:type="gramStart"/>
      <w:r>
        <w:rPr>
          <w:rFonts w:cs="Arial"/>
        </w:rPr>
        <w:t>)  does</w:t>
      </w:r>
      <w:proofErr w:type="gramEnd"/>
      <w:r>
        <w:rPr>
          <w:rFonts w:cs="Arial"/>
        </w:rPr>
        <w:t xml:space="preserve"> not issue Credit certificates for completion of standalone units.</w:t>
      </w:r>
    </w:p>
    <w:p w:rsidR="002608A0" w:rsidRDefault="002608A0" w:rsidP="002608A0">
      <w:pPr>
        <w:pStyle w:val="Heading2"/>
        <w:numPr>
          <w:ilvl w:val="0"/>
          <w:numId w:val="0"/>
        </w:numPr>
        <w:ind w:left="720"/>
      </w:pPr>
    </w:p>
    <w:p w:rsidR="002608A0" w:rsidRDefault="002608A0" w:rsidP="00685562">
      <w:pPr>
        <w:pStyle w:val="Heading2"/>
        <w:numPr>
          <w:ilvl w:val="1"/>
          <w:numId w:val="38"/>
        </w:numPr>
      </w:pPr>
      <w:bookmarkStart w:id="8" w:name="_Toc492638769"/>
      <w:r>
        <w:lastRenderedPageBreak/>
        <w:t xml:space="preserve">      </w:t>
      </w:r>
      <w:bookmarkStart w:id="9" w:name="_Toc500339685"/>
      <w:r>
        <w:t>Assessment</w:t>
      </w:r>
      <w:bookmarkEnd w:id="8"/>
      <w:bookmarkEnd w:id="9"/>
    </w:p>
    <w:p w:rsidR="002608A0" w:rsidRPr="000144E8" w:rsidRDefault="002608A0" w:rsidP="002608A0">
      <w:pPr>
        <w:rPr>
          <w:sz w:val="16"/>
          <w:szCs w:val="16"/>
        </w:rPr>
      </w:pPr>
    </w:p>
    <w:p w:rsidR="003B7F8D" w:rsidRDefault="003B7F8D" w:rsidP="003B7F8D">
      <w:r w:rsidRPr="00C632B7">
        <w:t>Assessment is through a combina</w:t>
      </w:r>
      <w:r w:rsidRPr="00C632B7">
        <w:rPr>
          <w:bCs/>
        </w:rPr>
        <w:t xml:space="preserve">tion of ECITB AO online knowledge tests; observed practical assessment in the ‘live’ workplace’ or under approved simulated workplace conditions; portfolio of evidence; and a final recorded technical discussion.  </w:t>
      </w:r>
      <w:r w:rsidRPr="00C632B7">
        <w:t>All assessment is carried out at a location approved by the AO.</w:t>
      </w:r>
      <w:r w:rsidR="00DE640C">
        <w:t xml:space="preserve">  </w:t>
      </w:r>
      <w:r>
        <w:t>Refer to Section 3 for further detailed assessment guidance.</w:t>
      </w:r>
    </w:p>
    <w:p w:rsidR="003B7F8D" w:rsidRDefault="003B7F8D" w:rsidP="00AB3C5B"/>
    <w:p w:rsidR="00A87703" w:rsidRDefault="00A33A9D" w:rsidP="00A87703">
      <w:pPr>
        <w:rPr>
          <w:rStyle w:val="PlaceholderText"/>
        </w:rPr>
      </w:pPr>
      <w:r>
        <w:rPr>
          <w:rStyle w:val="PlaceholderText"/>
        </w:rPr>
        <w:t>Prior to</w:t>
      </w:r>
      <w:r w:rsidR="00A87703">
        <w:rPr>
          <w:rStyle w:val="PlaceholderText"/>
        </w:rPr>
        <w:t xml:space="preserve"> the final technical discussion</w:t>
      </w:r>
      <w:r>
        <w:rPr>
          <w:rStyle w:val="PlaceholderText"/>
        </w:rPr>
        <w:t>,</w:t>
      </w:r>
      <w:r w:rsidR="00A87703">
        <w:rPr>
          <w:rStyle w:val="PlaceholderText"/>
        </w:rPr>
        <w:t xml:space="preserve"> t</w:t>
      </w:r>
      <w:r w:rsidR="00A87703" w:rsidRPr="00D51282">
        <w:rPr>
          <w:rStyle w:val="PlaceholderText"/>
        </w:rPr>
        <w:t xml:space="preserve">he AO approved </w:t>
      </w:r>
      <w:r w:rsidR="00F7262E">
        <w:rPr>
          <w:rStyle w:val="PlaceholderText"/>
        </w:rPr>
        <w:t>a</w:t>
      </w:r>
      <w:r w:rsidR="00A87703" w:rsidRPr="00D51282">
        <w:rPr>
          <w:rStyle w:val="PlaceholderText"/>
        </w:rPr>
        <w:t>ssessor must be satisfied that the</w:t>
      </w:r>
      <w:r w:rsidR="00A87703">
        <w:rPr>
          <w:rStyle w:val="PlaceholderText"/>
        </w:rPr>
        <w:t>re is</w:t>
      </w:r>
      <w:r w:rsidR="00A87703" w:rsidRPr="00D51282">
        <w:rPr>
          <w:rStyle w:val="PlaceholderText"/>
        </w:rPr>
        <w:t xml:space="preserve"> sufficient evidence that the </w:t>
      </w:r>
      <w:r w:rsidR="00B8627E">
        <w:rPr>
          <w:rStyle w:val="PlaceholderText"/>
        </w:rPr>
        <w:t>candidate</w:t>
      </w:r>
      <w:r w:rsidR="00A87703" w:rsidRPr="00D51282">
        <w:rPr>
          <w:rStyle w:val="PlaceholderText"/>
        </w:rPr>
        <w:t xml:space="preserve"> has met the learning outcomes and a</w:t>
      </w:r>
      <w:r w:rsidR="00F7262E">
        <w:rPr>
          <w:rStyle w:val="PlaceholderText"/>
        </w:rPr>
        <w:t>ssessment criteria for all the u</w:t>
      </w:r>
      <w:r w:rsidR="00A87703" w:rsidRPr="00D51282">
        <w:rPr>
          <w:rStyle w:val="PlaceholderText"/>
        </w:rPr>
        <w:t>nits</w:t>
      </w:r>
      <w:r w:rsidR="0042586B">
        <w:rPr>
          <w:rStyle w:val="PlaceholderText"/>
        </w:rPr>
        <w:t>.</w:t>
      </w:r>
      <w:r w:rsidR="00A87703" w:rsidRPr="00D51282">
        <w:rPr>
          <w:rStyle w:val="PlaceholderText"/>
        </w:rPr>
        <w:t xml:space="preserve"> </w:t>
      </w:r>
    </w:p>
    <w:p w:rsidR="008E441C" w:rsidRDefault="008E441C" w:rsidP="00A87703">
      <w:pPr>
        <w:rPr>
          <w:rStyle w:val="PlaceholderText"/>
        </w:rPr>
      </w:pPr>
    </w:p>
    <w:p w:rsidR="00B27F07" w:rsidRPr="00977D05" w:rsidRDefault="00B27F07" w:rsidP="002608A0">
      <w:pPr>
        <w:pStyle w:val="Heading2"/>
        <w:numPr>
          <w:ilvl w:val="0"/>
          <w:numId w:val="0"/>
        </w:numPr>
        <w:ind w:left="720" w:hanging="720"/>
      </w:pPr>
      <w:bookmarkStart w:id="10" w:name="_Toc500339686"/>
      <w:r w:rsidRPr="00977D05">
        <w:t>1.</w:t>
      </w:r>
      <w:r w:rsidR="00E561CA">
        <w:t>6</w:t>
      </w:r>
      <w:r w:rsidRPr="00977D05">
        <w:tab/>
        <w:t>T</w:t>
      </w:r>
      <w:r w:rsidR="00E61DE5">
        <w:t>otal qualification time, level and</w:t>
      </w:r>
      <w:r w:rsidRPr="00977D05">
        <w:t xml:space="preserve"> duration</w:t>
      </w:r>
      <w:bookmarkEnd w:id="10"/>
      <w:r w:rsidRPr="00977D05">
        <w:t xml:space="preserve"> </w:t>
      </w:r>
    </w:p>
    <w:p w:rsidR="00B27F07" w:rsidRDefault="00B27F07" w:rsidP="00B27F07">
      <w:pPr>
        <w:tabs>
          <w:tab w:val="left" w:pos="8355"/>
        </w:tabs>
        <w:rPr>
          <w:rFonts w:cs="Arial"/>
        </w:rPr>
      </w:pPr>
      <w:r w:rsidRPr="004E6CEB">
        <w:rPr>
          <w:rFonts w:cs="Arial"/>
        </w:rPr>
        <w:t>The</w:t>
      </w:r>
      <w:r w:rsidR="00B7245A">
        <w:rPr>
          <w:rFonts w:cs="Arial"/>
        </w:rPr>
        <w:t xml:space="preserve"> total qualification time and guided learning for these qualifications is in the table below.  The amount of t</w:t>
      </w:r>
      <w:r>
        <w:rPr>
          <w:rFonts w:cs="Arial"/>
        </w:rPr>
        <w:t>ime taken to achieve this Level 3 Diploma</w:t>
      </w:r>
      <w:r w:rsidRPr="004E6CEB">
        <w:rPr>
          <w:rFonts w:cs="Arial"/>
        </w:rPr>
        <w:t xml:space="preserve"> is typically </w:t>
      </w:r>
      <w:r w:rsidRPr="00701BF1">
        <w:rPr>
          <w:rFonts w:cs="Arial"/>
        </w:rPr>
        <w:t>36</w:t>
      </w:r>
      <w:r>
        <w:rPr>
          <w:rFonts w:cs="Arial"/>
        </w:rPr>
        <w:t xml:space="preserve"> months</w:t>
      </w:r>
      <w:r w:rsidR="00A33A9D">
        <w:rPr>
          <w:rFonts w:cs="Arial"/>
        </w:rPr>
        <w:t>.</w:t>
      </w:r>
      <w:r>
        <w:rPr>
          <w:rFonts w:cs="Arial"/>
        </w:rPr>
        <w:t xml:space="preserve"> </w:t>
      </w:r>
    </w:p>
    <w:p w:rsidR="00B7245A" w:rsidRDefault="00B7245A" w:rsidP="00B27F07">
      <w:pPr>
        <w:tabs>
          <w:tab w:val="left" w:pos="8355"/>
        </w:tabs>
        <w:rPr>
          <w:rFonts w:cs="Arial"/>
        </w:rPr>
      </w:pPr>
    </w:p>
    <w:tbl>
      <w:tblPr>
        <w:tblStyle w:val="TableGrid"/>
        <w:tblW w:w="0" w:type="auto"/>
        <w:tblLook w:val="04A0" w:firstRow="1" w:lastRow="0" w:firstColumn="1" w:lastColumn="0" w:noHBand="0" w:noVBand="1"/>
      </w:tblPr>
      <w:tblGrid>
        <w:gridCol w:w="3483"/>
        <w:gridCol w:w="2437"/>
        <w:gridCol w:w="2693"/>
      </w:tblGrid>
      <w:tr w:rsidR="00B7245A" w:rsidRPr="00B7245A" w:rsidTr="00A33A68">
        <w:tc>
          <w:tcPr>
            <w:tcW w:w="3483" w:type="dxa"/>
          </w:tcPr>
          <w:p w:rsidR="00B7245A" w:rsidRPr="00B7245A" w:rsidRDefault="00B7245A" w:rsidP="00B27F07">
            <w:pPr>
              <w:tabs>
                <w:tab w:val="left" w:pos="8355"/>
              </w:tabs>
              <w:rPr>
                <w:rFonts w:cs="Arial"/>
                <w:b/>
              </w:rPr>
            </w:pPr>
            <w:r w:rsidRPr="00B7245A">
              <w:rPr>
                <w:rFonts w:cs="Arial"/>
                <w:b/>
              </w:rPr>
              <w:t>Discipline</w:t>
            </w:r>
          </w:p>
        </w:tc>
        <w:tc>
          <w:tcPr>
            <w:tcW w:w="2437" w:type="dxa"/>
          </w:tcPr>
          <w:p w:rsidR="00B7245A" w:rsidRPr="00B7245A" w:rsidRDefault="00A33A68" w:rsidP="00A33A68">
            <w:pPr>
              <w:tabs>
                <w:tab w:val="left" w:pos="8355"/>
              </w:tabs>
              <w:rPr>
                <w:rFonts w:cs="Arial"/>
                <w:b/>
              </w:rPr>
            </w:pPr>
            <w:r>
              <w:rPr>
                <w:rFonts w:cs="Arial"/>
                <w:b/>
              </w:rPr>
              <w:t>Guide</w:t>
            </w:r>
            <w:r w:rsidR="00675E24">
              <w:rPr>
                <w:rFonts w:cs="Arial"/>
                <w:b/>
              </w:rPr>
              <w:t>d</w:t>
            </w:r>
            <w:r>
              <w:rPr>
                <w:rFonts w:cs="Arial"/>
                <w:b/>
              </w:rPr>
              <w:t xml:space="preserve"> learning </w:t>
            </w:r>
          </w:p>
        </w:tc>
        <w:tc>
          <w:tcPr>
            <w:tcW w:w="2693" w:type="dxa"/>
          </w:tcPr>
          <w:p w:rsidR="00B7245A" w:rsidRPr="00B7245A" w:rsidRDefault="00B7245A" w:rsidP="00B27F07">
            <w:pPr>
              <w:tabs>
                <w:tab w:val="left" w:pos="8355"/>
              </w:tabs>
              <w:rPr>
                <w:rFonts w:cs="Arial"/>
                <w:b/>
              </w:rPr>
            </w:pPr>
            <w:r w:rsidRPr="00B7245A">
              <w:rPr>
                <w:rFonts w:cs="Arial"/>
                <w:b/>
              </w:rPr>
              <w:t>Total</w:t>
            </w:r>
            <w:r w:rsidR="00A33A68">
              <w:rPr>
                <w:rFonts w:cs="Arial"/>
                <w:b/>
              </w:rPr>
              <w:t xml:space="preserve"> qualification time</w:t>
            </w:r>
          </w:p>
        </w:tc>
      </w:tr>
      <w:tr w:rsidR="00B7245A" w:rsidTr="00A33A68">
        <w:tc>
          <w:tcPr>
            <w:tcW w:w="3483" w:type="dxa"/>
          </w:tcPr>
          <w:p w:rsidR="00B7245A" w:rsidRDefault="00B7245A" w:rsidP="00B27F07">
            <w:pPr>
              <w:tabs>
                <w:tab w:val="left" w:pos="8355"/>
              </w:tabs>
              <w:rPr>
                <w:rFonts w:cs="Arial"/>
              </w:rPr>
            </w:pPr>
          </w:p>
        </w:tc>
        <w:tc>
          <w:tcPr>
            <w:tcW w:w="2437" w:type="dxa"/>
          </w:tcPr>
          <w:p w:rsidR="00B7245A" w:rsidRDefault="00B7245A" w:rsidP="00A33A68">
            <w:pPr>
              <w:tabs>
                <w:tab w:val="left" w:pos="8355"/>
              </w:tabs>
              <w:jc w:val="center"/>
              <w:rPr>
                <w:rFonts w:cs="Arial"/>
              </w:rPr>
            </w:pPr>
          </w:p>
        </w:tc>
        <w:tc>
          <w:tcPr>
            <w:tcW w:w="2693" w:type="dxa"/>
          </w:tcPr>
          <w:p w:rsidR="00B7245A" w:rsidRDefault="00B7245A" w:rsidP="00A33A68">
            <w:pPr>
              <w:tabs>
                <w:tab w:val="left" w:pos="8355"/>
              </w:tabs>
              <w:jc w:val="center"/>
              <w:rPr>
                <w:rFonts w:cs="Arial"/>
              </w:rPr>
            </w:pPr>
          </w:p>
        </w:tc>
      </w:tr>
      <w:tr w:rsidR="00B7245A" w:rsidTr="00A33A68">
        <w:tc>
          <w:tcPr>
            <w:tcW w:w="3483" w:type="dxa"/>
          </w:tcPr>
          <w:p w:rsidR="00B7245A" w:rsidRDefault="00B7245A" w:rsidP="00B27F07">
            <w:pPr>
              <w:tabs>
                <w:tab w:val="left" w:pos="8355"/>
              </w:tabs>
              <w:rPr>
                <w:rFonts w:cs="Arial"/>
              </w:rPr>
            </w:pPr>
          </w:p>
        </w:tc>
        <w:tc>
          <w:tcPr>
            <w:tcW w:w="2437" w:type="dxa"/>
          </w:tcPr>
          <w:p w:rsidR="00B7245A" w:rsidRDefault="00B7245A" w:rsidP="00A33A68">
            <w:pPr>
              <w:tabs>
                <w:tab w:val="left" w:pos="8355"/>
              </w:tabs>
              <w:jc w:val="center"/>
              <w:rPr>
                <w:rFonts w:cs="Arial"/>
              </w:rPr>
            </w:pPr>
          </w:p>
        </w:tc>
        <w:tc>
          <w:tcPr>
            <w:tcW w:w="2693" w:type="dxa"/>
          </w:tcPr>
          <w:p w:rsidR="00B7245A" w:rsidRDefault="00B7245A" w:rsidP="00A33A68">
            <w:pPr>
              <w:tabs>
                <w:tab w:val="left" w:pos="8355"/>
              </w:tabs>
              <w:jc w:val="center"/>
              <w:rPr>
                <w:rFonts w:cs="Arial"/>
              </w:rPr>
            </w:pPr>
          </w:p>
        </w:tc>
      </w:tr>
      <w:tr w:rsidR="00B7245A" w:rsidTr="00A33A68">
        <w:tc>
          <w:tcPr>
            <w:tcW w:w="3483" w:type="dxa"/>
          </w:tcPr>
          <w:p w:rsidR="00B7245A" w:rsidRDefault="00B7245A" w:rsidP="00B27F07">
            <w:pPr>
              <w:tabs>
                <w:tab w:val="left" w:pos="8355"/>
              </w:tabs>
              <w:rPr>
                <w:rFonts w:cs="Arial"/>
              </w:rPr>
            </w:pPr>
          </w:p>
        </w:tc>
        <w:tc>
          <w:tcPr>
            <w:tcW w:w="2437" w:type="dxa"/>
          </w:tcPr>
          <w:p w:rsidR="00B7245A" w:rsidRDefault="00B7245A" w:rsidP="00A33A68">
            <w:pPr>
              <w:tabs>
                <w:tab w:val="left" w:pos="8355"/>
              </w:tabs>
              <w:jc w:val="center"/>
              <w:rPr>
                <w:rFonts w:cs="Arial"/>
              </w:rPr>
            </w:pPr>
          </w:p>
        </w:tc>
        <w:tc>
          <w:tcPr>
            <w:tcW w:w="2693" w:type="dxa"/>
          </w:tcPr>
          <w:p w:rsidR="00B7245A" w:rsidRDefault="00B7245A" w:rsidP="00A33A68">
            <w:pPr>
              <w:tabs>
                <w:tab w:val="left" w:pos="8355"/>
              </w:tabs>
              <w:jc w:val="center"/>
              <w:rPr>
                <w:rFonts w:cs="Arial"/>
              </w:rPr>
            </w:pPr>
          </w:p>
        </w:tc>
      </w:tr>
    </w:tbl>
    <w:p w:rsidR="00B7245A" w:rsidRDefault="00B7245A" w:rsidP="00B27F07">
      <w:pPr>
        <w:tabs>
          <w:tab w:val="left" w:pos="8355"/>
        </w:tabs>
        <w:rPr>
          <w:rFonts w:cs="Arial"/>
        </w:rPr>
      </w:pPr>
    </w:p>
    <w:p w:rsidR="000766A6" w:rsidRPr="00977D05" w:rsidRDefault="000766A6" w:rsidP="002608A0">
      <w:pPr>
        <w:pStyle w:val="Heading2"/>
        <w:numPr>
          <w:ilvl w:val="0"/>
          <w:numId w:val="0"/>
        </w:numPr>
        <w:ind w:left="720" w:hanging="720"/>
      </w:pPr>
      <w:bookmarkStart w:id="11" w:name="_Toc500339687"/>
      <w:r w:rsidRPr="00977D05">
        <w:t>1.</w:t>
      </w:r>
      <w:r>
        <w:t>7</w:t>
      </w:r>
      <w:r>
        <w:tab/>
        <w:t>Equal opportunities, reasonable adjustments and special considerations</w:t>
      </w:r>
      <w:bookmarkEnd w:id="11"/>
      <w:r w:rsidRPr="00977D05">
        <w:t xml:space="preserve"> </w:t>
      </w:r>
    </w:p>
    <w:p w:rsidR="003B7F8D" w:rsidRDefault="003B7F8D" w:rsidP="003B7F8D">
      <w:r>
        <w:t xml:space="preserve">For information about fair assessment, equal opportunities, reasonable adjustments and special considerations please refer to the ECITB AO </w:t>
      </w:r>
      <w:r w:rsidRPr="00A87935">
        <w:rPr>
          <w:i/>
        </w:rPr>
        <w:t>‘</w:t>
      </w:r>
      <w:r>
        <w:rPr>
          <w:i/>
        </w:rPr>
        <w:t>RQF Quality Assurance &amp; Procedures Manual (QAPM)’.</w:t>
      </w:r>
    </w:p>
    <w:p w:rsidR="001B3A30" w:rsidRDefault="001B3A30" w:rsidP="00EC0887">
      <w:pPr>
        <w:pStyle w:val="Heading1"/>
        <w:ind w:left="360" w:hanging="360"/>
      </w:pPr>
    </w:p>
    <w:p w:rsidR="0091235E" w:rsidRPr="008E67C9" w:rsidRDefault="0091235E" w:rsidP="00EC0887">
      <w:pPr>
        <w:pStyle w:val="Heading1"/>
        <w:ind w:left="360" w:hanging="360"/>
      </w:pPr>
      <w:bookmarkStart w:id="12" w:name="_Toc500339688"/>
      <w:r>
        <w:t>2</w:t>
      </w:r>
      <w:r>
        <w:tab/>
        <w:t>Qualification Units</w:t>
      </w:r>
      <w:bookmarkEnd w:id="12"/>
      <w:r>
        <w:t xml:space="preserve"> </w:t>
      </w:r>
    </w:p>
    <w:p w:rsidR="00006DC7" w:rsidRPr="0091235E" w:rsidRDefault="00977D05" w:rsidP="0091235E">
      <w:pPr>
        <w:rPr>
          <w:b/>
        </w:rPr>
      </w:pPr>
      <w:r w:rsidRPr="0091235E">
        <w:rPr>
          <w:b/>
        </w:rPr>
        <w:t>Overview of this qualification</w:t>
      </w:r>
    </w:p>
    <w:p w:rsidR="0071576D" w:rsidRDefault="0071576D" w:rsidP="007E42F0"/>
    <w:p w:rsidR="00DE640C" w:rsidRDefault="00030BCE" w:rsidP="007E42F0">
      <w:r>
        <w:t>In here, I will put a</w:t>
      </w:r>
      <w:r w:rsidR="00DE640C">
        <w:t xml:space="preserve"> table that contains the learning outcomes and related assessment methods</w:t>
      </w:r>
    </w:p>
    <w:p w:rsidR="00DE640C" w:rsidRDefault="00DE640C" w:rsidP="007E42F0"/>
    <w:p w:rsidR="00030BCE" w:rsidRPr="00030BCE" w:rsidRDefault="00030BCE" w:rsidP="007E42F0">
      <w:pPr>
        <w:rPr>
          <w:b/>
        </w:rPr>
      </w:pPr>
      <w:r w:rsidRPr="00030BCE">
        <w:rPr>
          <w:b/>
        </w:rPr>
        <w:t>Comment</w:t>
      </w:r>
    </w:p>
    <w:p w:rsidR="00DE640C" w:rsidRDefault="00030BCE" w:rsidP="007E42F0">
      <w:r>
        <w:t>We n</w:t>
      </w:r>
      <w:r w:rsidR="00DE640C">
        <w:t>eed to ensure the following are incorporated within the learning outcomes and assessment criteria</w:t>
      </w:r>
    </w:p>
    <w:p w:rsidR="00A87703" w:rsidRPr="00DE640C" w:rsidRDefault="00A87703" w:rsidP="008B45CF">
      <w:pPr>
        <w:pStyle w:val="ListParagraph"/>
        <w:keepNext w:val="0"/>
        <w:keepLines w:val="0"/>
        <w:numPr>
          <w:ilvl w:val="0"/>
          <w:numId w:val="2"/>
        </w:numPr>
        <w:contextualSpacing/>
        <w:outlineLvl w:val="9"/>
        <w:rPr>
          <w:rFonts w:cs="Arial"/>
          <w:b w:val="0"/>
          <w:sz w:val="22"/>
          <w:szCs w:val="22"/>
        </w:rPr>
      </w:pPr>
      <w:r w:rsidRPr="00DE640C">
        <w:rPr>
          <w:rFonts w:cs="Arial"/>
          <w:b w:val="0"/>
          <w:sz w:val="22"/>
          <w:szCs w:val="22"/>
        </w:rPr>
        <w:t xml:space="preserve">The importance of questioning and demonstrating initiative in day to day problem-solving  </w:t>
      </w:r>
    </w:p>
    <w:p w:rsidR="00A87703" w:rsidRPr="00DE640C" w:rsidRDefault="00A87703" w:rsidP="008B45CF">
      <w:pPr>
        <w:pStyle w:val="ListParagraph"/>
        <w:keepNext w:val="0"/>
        <w:keepLines w:val="0"/>
        <w:numPr>
          <w:ilvl w:val="0"/>
          <w:numId w:val="2"/>
        </w:numPr>
        <w:contextualSpacing/>
        <w:outlineLvl w:val="9"/>
        <w:rPr>
          <w:rFonts w:cs="Arial"/>
          <w:b w:val="0"/>
          <w:sz w:val="22"/>
          <w:szCs w:val="22"/>
        </w:rPr>
      </w:pPr>
      <w:r w:rsidRPr="00DE640C">
        <w:rPr>
          <w:rFonts w:cs="Arial"/>
          <w:b w:val="0"/>
          <w:sz w:val="22"/>
          <w:szCs w:val="22"/>
        </w:rPr>
        <w:t>Procedures and related documentation and responsibility for reporting</w:t>
      </w:r>
      <w:r w:rsidR="00AD5DE0" w:rsidRPr="00DE640C">
        <w:rPr>
          <w:rFonts w:cs="Arial"/>
          <w:b w:val="0"/>
          <w:sz w:val="22"/>
          <w:szCs w:val="22"/>
        </w:rPr>
        <w:t xml:space="preserve"> and following procedures</w:t>
      </w:r>
    </w:p>
    <w:p w:rsidR="00A428D8" w:rsidRPr="00DE640C" w:rsidRDefault="00A428D8" w:rsidP="008B45CF">
      <w:pPr>
        <w:pStyle w:val="ListParagraph"/>
        <w:keepNext w:val="0"/>
        <w:keepLines w:val="0"/>
        <w:numPr>
          <w:ilvl w:val="0"/>
          <w:numId w:val="2"/>
        </w:numPr>
        <w:contextualSpacing/>
        <w:outlineLvl w:val="9"/>
        <w:rPr>
          <w:rFonts w:cs="Arial"/>
          <w:b w:val="0"/>
          <w:sz w:val="22"/>
          <w:szCs w:val="22"/>
        </w:rPr>
      </w:pPr>
      <w:r w:rsidRPr="00DE640C">
        <w:rPr>
          <w:rFonts w:cs="Arial"/>
          <w:b w:val="0"/>
          <w:sz w:val="22"/>
          <w:szCs w:val="22"/>
        </w:rPr>
        <w:t>Software and BIM?</w:t>
      </w:r>
      <w:r w:rsidR="005B1CED" w:rsidRPr="00DE640C">
        <w:rPr>
          <w:b w:val="0"/>
          <w:sz w:val="22"/>
          <w:szCs w:val="22"/>
        </w:rPr>
        <w:t xml:space="preserve"> Relevant Design and software standards and Document Management principles?</w:t>
      </w:r>
    </w:p>
    <w:p w:rsidR="00DE640C" w:rsidRPr="00DE640C" w:rsidRDefault="00DE640C" w:rsidP="008B45CF">
      <w:pPr>
        <w:pStyle w:val="ListParagraph"/>
        <w:keepNext w:val="0"/>
        <w:keepLines w:val="0"/>
        <w:numPr>
          <w:ilvl w:val="0"/>
          <w:numId w:val="2"/>
        </w:numPr>
        <w:contextualSpacing/>
        <w:outlineLvl w:val="9"/>
        <w:rPr>
          <w:rFonts w:cs="Arial"/>
          <w:b w:val="0"/>
          <w:sz w:val="22"/>
          <w:szCs w:val="22"/>
        </w:rPr>
      </w:pPr>
      <w:r w:rsidRPr="00DE640C">
        <w:rPr>
          <w:b w:val="0"/>
          <w:sz w:val="22"/>
          <w:szCs w:val="22"/>
        </w:rPr>
        <w:t>Project life-cycle</w:t>
      </w:r>
    </w:p>
    <w:p w:rsidR="00DE640C" w:rsidRPr="008B03F1" w:rsidRDefault="00DE640C" w:rsidP="008B45CF">
      <w:pPr>
        <w:pStyle w:val="ListParagraph"/>
        <w:keepNext w:val="0"/>
        <w:keepLines w:val="0"/>
        <w:numPr>
          <w:ilvl w:val="0"/>
          <w:numId w:val="2"/>
        </w:numPr>
        <w:contextualSpacing/>
        <w:outlineLvl w:val="9"/>
        <w:rPr>
          <w:rFonts w:cs="Arial"/>
          <w:b w:val="0"/>
          <w:sz w:val="22"/>
          <w:szCs w:val="22"/>
        </w:rPr>
      </w:pPr>
      <w:r w:rsidRPr="00DE640C">
        <w:rPr>
          <w:b w:val="0"/>
          <w:sz w:val="22"/>
          <w:szCs w:val="22"/>
        </w:rPr>
        <w:t>Communication methods and techniques</w:t>
      </w:r>
    </w:p>
    <w:p w:rsidR="008B03F1" w:rsidRPr="008B03F1" w:rsidRDefault="008B03F1" w:rsidP="008B45CF">
      <w:pPr>
        <w:pStyle w:val="ListParagraph"/>
        <w:keepNext w:val="0"/>
        <w:keepLines w:val="0"/>
        <w:numPr>
          <w:ilvl w:val="0"/>
          <w:numId w:val="2"/>
        </w:numPr>
        <w:contextualSpacing/>
        <w:outlineLvl w:val="9"/>
        <w:rPr>
          <w:rFonts w:cs="Arial"/>
          <w:b w:val="0"/>
          <w:sz w:val="22"/>
          <w:szCs w:val="22"/>
        </w:rPr>
      </w:pPr>
      <w:r>
        <w:rPr>
          <w:b w:val="0"/>
          <w:sz w:val="22"/>
          <w:szCs w:val="22"/>
        </w:rPr>
        <w:t>Creativity</w:t>
      </w:r>
    </w:p>
    <w:p w:rsidR="008B03F1" w:rsidRPr="008B03F1" w:rsidRDefault="008B03F1" w:rsidP="008B45CF">
      <w:pPr>
        <w:pStyle w:val="ListParagraph"/>
        <w:keepNext w:val="0"/>
        <w:keepLines w:val="0"/>
        <w:numPr>
          <w:ilvl w:val="0"/>
          <w:numId w:val="2"/>
        </w:numPr>
        <w:contextualSpacing/>
        <w:outlineLvl w:val="9"/>
        <w:rPr>
          <w:rFonts w:cs="Arial"/>
          <w:b w:val="0"/>
          <w:sz w:val="22"/>
          <w:szCs w:val="22"/>
        </w:rPr>
      </w:pPr>
      <w:r>
        <w:rPr>
          <w:b w:val="0"/>
          <w:sz w:val="22"/>
          <w:szCs w:val="22"/>
        </w:rPr>
        <w:t>Ability to apply context to the designs</w:t>
      </w:r>
    </w:p>
    <w:p w:rsidR="008B03F1" w:rsidRPr="008B03F1" w:rsidRDefault="008B03F1" w:rsidP="008B45CF">
      <w:pPr>
        <w:pStyle w:val="ListParagraph"/>
        <w:keepNext w:val="0"/>
        <w:keepLines w:val="0"/>
        <w:numPr>
          <w:ilvl w:val="0"/>
          <w:numId w:val="2"/>
        </w:numPr>
        <w:contextualSpacing/>
        <w:outlineLvl w:val="9"/>
        <w:rPr>
          <w:rFonts w:cs="Arial"/>
          <w:b w:val="0"/>
          <w:sz w:val="22"/>
          <w:szCs w:val="22"/>
        </w:rPr>
      </w:pPr>
      <w:r>
        <w:rPr>
          <w:b w:val="0"/>
          <w:sz w:val="22"/>
          <w:szCs w:val="22"/>
        </w:rPr>
        <w:t>Life cycle costing</w:t>
      </w:r>
    </w:p>
    <w:p w:rsidR="008B03F1" w:rsidRPr="008B03F1" w:rsidRDefault="008B03F1" w:rsidP="008B45CF">
      <w:pPr>
        <w:pStyle w:val="ListParagraph"/>
        <w:keepNext w:val="0"/>
        <w:keepLines w:val="0"/>
        <w:numPr>
          <w:ilvl w:val="0"/>
          <w:numId w:val="2"/>
        </w:numPr>
        <w:contextualSpacing/>
        <w:outlineLvl w:val="9"/>
        <w:rPr>
          <w:rFonts w:cs="Arial"/>
          <w:b w:val="0"/>
          <w:sz w:val="22"/>
          <w:szCs w:val="22"/>
        </w:rPr>
      </w:pPr>
      <w:r>
        <w:rPr>
          <w:b w:val="0"/>
          <w:sz w:val="22"/>
          <w:szCs w:val="22"/>
        </w:rPr>
        <w:t>Design for cost</w:t>
      </w:r>
    </w:p>
    <w:p w:rsidR="008B03F1" w:rsidRPr="008B03F1" w:rsidRDefault="008B03F1" w:rsidP="008B45CF">
      <w:pPr>
        <w:pStyle w:val="ListParagraph"/>
        <w:keepNext w:val="0"/>
        <w:keepLines w:val="0"/>
        <w:numPr>
          <w:ilvl w:val="0"/>
          <w:numId w:val="2"/>
        </w:numPr>
        <w:contextualSpacing/>
        <w:outlineLvl w:val="9"/>
        <w:rPr>
          <w:rFonts w:cs="Arial"/>
          <w:b w:val="0"/>
          <w:sz w:val="22"/>
          <w:szCs w:val="22"/>
        </w:rPr>
      </w:pPr>
      <w:r>
        <w:rPr>
          <w:b w:val="0"/>
          <w:sz w:val="22"/>
          <w:szCs w:val="22"/>
        </w:rPr>
        <w:t>Design for maintenance</w:t>
      </w:r>
    </w:p>
    <w:p w:rsidR="008B03F1" w:rsidRPr="008B03F1" w:rsidRDefault="008B03F1" w:rsidP="008B45CF">
      <w:pPr>
        <w:pStyle w:val="ListParagraph"/>
        <w:keepNext w:val="0"/>
        <w:keepLines w:val="0"/>
        <w:numPr>
          <w:ilvl w:val="0"/>
          <w:numId w:val="2"/>
        </w:numPr>
        <w:contextualSpacing/>
        <w:outlineLvl w:val="9"/>
        <w:rPr>
          <w:rFonts w:cs="Arial"/>
          <w:b w:val="0"/>
          <w:sz w:val="22"/>
          <w:szCs w:val="22"/>
        </w:rPr>
      </w:pPr>
      <w:r>
        <w:rPr>
          <w:b w:val="0"/>
          <w:sz w:val="22"/>
          <w:szCs w:val="22"/>
        </w:rPr>
        <w:t>Drawing</w:t>
      </w:r>
    </w:p>
    <w:p w:rsidR="008B03F1" w:rsidRPr="00FB707E" w:rsidRDefault="008B03F1" w:rsidP="008B45CF">
      <w:pPr>
        <w:pStyle w:val="ListParagraph"/>
        <w:keepNext w:val="0"/>
        <w:keepLines w:val="0"/>
        <w:numPr>
          <w:ilvl w:val="0"/>
          <w:numId w:val="2"/>
        </w:numPr>
        <w:contextualSpacing/>
        <w:outlineLvl w:val="9"/>
        <w:rPr>
          <w:rFonts w:cs="Arial"/>
          <w:b w:val="0"/>
          <w:sz w:val="22"/>
          <w:szCs w:val="22"/>
        </w:rPr>
      </w:pPr>
      <w:r>
        <w:rPr>
          <w:b w:val="0"/>
          <w:sz w:val="22"/>
          <w:szCs w:val="22"/>
        </w:rPr>
        <w:t>Consideration of technologies, techniques etc. coming in the future</w:t>
      </w:r>
    </w:p>
    <w:p w:rsidR="00FB707E" w:rsidRPr="00DE640C" w:rsidRDefault="00FB707E" w:rsidP="008B45CF">
      <w:pPr>
        <w:pStyle w:val="ListParagraph"/>
        <w:keepNext w:val="0"/>
        <w:keepLines w:val="0"/>
        <w:numPr>
          <w:ilvl w:val="0"/>
          <w:numId w:val="2"/>
        </w:numPr>
        <w:contextualSpacing/>
        <w:outlineLvl w:val="9"/>
        <w:rPr>
          <w:rFonts w:cs="Arial"/>
          <w:b w:val="0"/>
          <w:sz w:val="22"/>
          <w:szCs w:val="22"/>
        </w:rPr>
      </w:pPr>
      <w:r>
        <w:rPr>
          <w:b w:val="0"/>
          <w:sz w:val="22"/>
          <w:szCs w:val="22"/>
        </w:rPr>
        <w:t>Design safety</w:t>
      </w:r>
    </w:p>
    <w:p w:rsidR="00B8627E" w:rsidRDefault="00B8627E">
      <w:pPr>
        <w:rPr>
          <w:rFonts w:cs="Arial"/>
          <w:sz w:val="10"/>
          <w:highlight w:val="yellow"/>
        </w:rPr>
      </w:pPr>
      <w:r>
        <w:rPr>
          <w:rFonts w:cs="Arial"/>
          <w:sz w:val="10"/>
          <w:highlight w:val="yellow"/>
        </w:rPr>
        <w:br w:type="page"/>
      </w:r>
    </w:p>
    <w:p w:rsidR="00446337" w:rsidRPr="000F0AE6" w:rsidRDefault="00446337" w:rsidP="00446337">
      <w:pPr>
        <w:rPr>
          <w:rFonts w:cs="Arial"/>
          <w:sz w:val="1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57" w:type="dxa"/>
        </w:tblCellMar>
        <w:tblLook w:val="04A0" w:firstRow="1" w:lastRow="0" w:firstColumn="1" w:lastColumn="0" w:noHBand="0" w:noVBand="1"/>
      </w:tblPr>
      <w:tblGrid>
        <w:gridCol w:w="5225"/>
        <w:gridCol w:w="5225"/>
      </w:tblGrid>
      <w:tr w:rsidR="001A7DF3" w:rsidRPr="00731F28" w:rsidTr="003E6C3F">
        <w:tc>
          <w:tcPr>
            <w:tcW w:w="10450" w:type="dxa"/>
            <w:gridSpan w:val="2"/>
            <w:shd w:val="clear" w:color="auto" w:fill="auto"/>
            <w:tcMar>
              <w:top w:w="113" w:type="dxa"/>
              <w:bottom w:w="113" w:type="dxa"/>
            </w:tcMar>
          </w:tcPr>
          <w:p w:rsidR="001A7DF3" w:rsidRPr="00731F28" w:rsidRDefault="00805FD5" w:rsidP="002B0C63">
            <w:pPr>
              <w:pStyle w:val="Heading1"/>
            </w:pPr>
            <w:r>
              <w:br w:type="page"/>
            </w:r>
            <w:bookmarkStart w:id="13" w:name="_Toc500339689"/>
            <w:r w:rsidR="00C600B1">
              <w:t xml:space="preserve">Unit </w:t>
            </w:r>
            <w:r w:rsidR="00EC0887">
              <w:t>DD</w:t>
            </w:r>
            <w:r w:rsidR="00D82345" w:rsidRPr="00731F28">
              <w:t xml:space="preserve">01 </w:t>
            </w:r>
            <w:r w:rsidR="002B0C63">
              <w:t xml:space="preserve">Undertake design and </w:t>
            </w:r>
            <w:proofErr w:type="spellStart"/>
            <w:r w:rsidR="002B0C63">
              <w:t>draughting</w:t>
            </w:r>
            <w:proofErr w:type="spellEnd"/>
            <w:r w:rsidR="002B0C63">
              <w:t xml:space="preserve"> activities in accordance with health, safety, environmental and ethical requirements</w:t>
            </w:r>
            <w:bookmarkEnd w:id="13"/>
          </w:p>
        </w:tc>
      </w:tr>
      <w:tr w:rsidR="00BA7A60" w:rsidRPr="00DC0016" w:rsidTr="00B8627E">
        <w:tc>
          <w:tcPr>
            <w:tcW w:w="10450" w:type="dxa"/>
            <w:gridSpan w:val="2"/>
            <w:tcBorders>
              <w:bottom w:val="single" w:sz="4" w:space="0" w:color="auto"/>
            </w:tcBorders>
            <w:shd w:val="clear" w:color="auto" w:fill="auto"/>
            <w:tcMar>
              <w:top w:w="113" w:type="dxa"/>
              <w:bottom w:w="113" w:type="dxa"/>
            </w:tcMar>
          </w:tcPr>
          <w:p w:rsidR="00780944" w:rsidRDefault="00BA7A60" w:rsidP="003E6C3F">
            <w:pPr>
              <w:pStyle w:val="NoSpacing"/>
              <w:spacing w:afterLines="50" w:after="120"/>
              <w:rPr>
                <w:b/>
                <w:sz w:val="24"/>
              </w:rPr>
            </w:pPr>
            <w:r w:rsidRPr="00A009CC">
              <w:rPr>
                <w:b/>
                <w:sz w:val="24"/>
              </w:rPr>
              <w:t>Learning outcome</w:t>
            </w:r>
            <w:r w:rsidR="00780944">
              <w:rPr>
                <w:b/>
                <w:sz w:val="24"/>
              </w:rPr>
              <w:t>s for this unit</w:t>
            </w:r>
            <w:r w:rsidRPr="00A009CC">
              <w:rPr>
                <w:b/>
                <w:sz w:val="24"/>
              </w:rPr>
              <w:t>:</w:t>
            </w:r>
          </w:p>
          <w:p w:rsidR="002E1457" w:rsidRPr="00F77A01" w:rsidRDefault="002E1457" w:rsidP="002E1457">
            <w:pPr>
              <w:pStyle w:val="NoSpacing"/>
              <w:numPr>
                <w:ilvl w:val="0"/>
                <w:numId w:val="14"/>
              </w:numPr>
              <w:spacing w:after="120"/>
            </w:pPr>
            <w:r w:rsidRPr="00F77A01">
              <w:rPr>
                <w:rFonts w:cs="Arial"/>
              </w:rPr>
              <w:t xml:space="preserve">The candidate can identify and assess factors, including </w:t>
            </w:r>
            <w:r w:rsidRPr="00F77A01">
              <w:t>health, safety and environmental legislation and environmental sustainability</w:t>
            </w:r>
            <w:r w:rsidRPr="00F77A01">
              <w:rPr>
                <w:rFonts w:cs="Arial"/>
              </w:rPr>
              <w:t xml:space="preserve"> that affect design and </w:t>
            </w:r>
            <w:proofErr w:type="spellStart"/>
            <w:r w:rsidRPr="00F77A01">
              <w:rPr>
                <w:rFonts w:cs="Arial"/>
              </w:rPr>
              <w:t>draughting</w:t>
            </w:r>
            <w:proofErr w:type="spellEnd"/>
            <w:r w:rsidRPr="00F77A01">
              <w:rPr>
                <w:rFonts w:cs="Arial"/>
              </w:rPr>
              <w:t xml:space="preserve"> and understands how to minimise risk to life, property and the environment in the workplace.</w:t>
            </w:r>
          </w:p>
          <w:p w:rsidR="009612DD" w:rsidRPr="002E1457" w:rsidRDefault="002E1457" w:rsidP="002E1457">
            <w:pPr>
              <w:pStyle w:val="NoSpacing"/>
              <w:numPr>
                <w:ilvl w:val="0"/>
                <w:numId w:val="14"/>
              </w:numPr>
              <w:spacing w:after="120"/>
              <w:rPr>
                <w:rStyle w:val="PlaceholderText"/>
              </w:rPr>
            </w:pPr>
            <w:r w:rsidRPr="00F77A01">
              <w:t>The candidate understands codes of conduct and the importance of ethical working and the need to undertake activities in a way that contributes to professionalism</w:t>
            </w:r>
            <w:r>
              <w:t>.</w:t>
            </w:r>
          </w:p>
        </w:tc>
      </w:tr>
      <w:tr w:rsidR="00D30344" w:rsidRPr="00DC0016" w:rsidTr="00062F3F">
        <w:tc>
          <w:tcPr>
            <w:tcW w:w="5225" w:type="dxa"/>
            <w:tcBorders>
              <w:bottom w:val="nil"/>
            </w:tcBorders>
            <w:shd w:val="clear" w:color="auto" w:fill="auto"/>
            <w:tcMar>
              <w:top w:w="113" w:type="dxa"/>
              <w:bottom w:w="113" w:type="dxa"/>
            </w:tcMar>
          </w:tcPr>
          <w:p w:rsidR="00313346" w:rsidRDefault="00D30344" w:rsidP="003E6C3F">
            <w:pPr>
              <w:rPr>
                <w:rStyle w:val="PlaceholderText"/>
                <w:rFonts w:cs="Arial"/>
                <w:sz w:val="24"/>
                <w:szCs w:val="24"/>
              </w:rPr>
            </w:pPr>
            <w:r w:rsidRPr="00DC0016">
              <w:rPr>
                <w:rStyle w:val="PlaceholderText"/>
                <w:rFonts w:cs="Arial"/>
                <w:b/>
                <w:sz w:val="24"/>
                <w:szCs w:val="24"/>
              </w:rPr>
              <w:t>Knowledge assessment criteria</w:t>
            </w:r>
            <w:r w:rsidRPr="00DC0016">
              <w:rPr>
                <w:rStyle w:val="PlaceholderText"/>
                <w:rFonts w:cs="Arial"/>
                <w:sz w:val="24"/>
                <w:szCs w:val="24"/>
              </w:rPr>
              <w:t xml:space="preserve">: </w:t>
            </w:r>
          </w:p>
          <w:p w:rsidR="00D30344" w:rsidRPr="00DC0016" w:rsidRDefault="00313346" w:rsidP="003E6C3F">
            <w:pPr>
              <w:rPr>
                <w:rStyle w:val="PlaceholderText"/>
                <w:rFonts w:cs="Arial"/>
                <w:sz w:val="24"/>
                <w:szCs w:val="24"/>
              </w:rPr>
            </w:pPr>
            <w:r w:rsidRPr="00461D94">
              <w:rPr>
                <w:rStyle w:val="PlaceholderText"/>
                <w:rFonts w:cs="Arial"/>
                <w:szCs w:val="24"/>
              </w:rPr>
              <w:t xml:space="preserve">the </w:t>
            </w:r>
            <w:r>
              <w:rPr>
                <w:rStyle w:val="PlaceholderText"/>
                <w:rFonts w:cs="Arial"/>
                <w:szCs w:val="24"/>
              </w:rPr>
              <w:t>candidate</w:t>
            </w:r>
            <w:r w:rsidRPr="00461D94">
              <w:rPr>
                <w:rStyle w:val="PlaceholderText"/>
                <w:rFonts w:cs="Arial"/>
                <w:szCs w:val="24"/>
              </w:rPr>
              <w:t xml:space="preserve"> must demonstrate an understanding of the following in order to satisfy the skills assessment criteria:</w:t>
            </w:r>
          </w:p>
        </w:tc>
        <w:tc>
          <w:tcPr>
            <w:tcW w:w="5225" w:type="dxa"/>
            <w:tcBorders>
              <w:bottom w:val="nil"/>
            </w:tcBorders>
            <w:shd w:val="clear" w:color="auto" w:fill="auto"/>
          </w:tcPr>
          <w:p w:rsidR="00D30344" w:rsidRPr="007F73BD" w:rsidRDefault="007F73BD" w:rsidP="003E6C3F">
            <w:pPr>
              <w:rPr>
                <w:rStyle w:val="PlaceholderText"/>
                <w:rFonts w:cs="Arial"/>
                <w:b/>
                <w:sz w:val="24"/>
                <w:szCs w:val="24"/>
              </w:rPr>
            </w:pPr>
            <w:r w:rsidRPr="007F73BD">
              <w:rPr>
                <w:rStyle w:val="PlaceholderText"/>
                <w:rFonts w:cs="Arial"/>
                <w:b/>
                <w:sz w:val="24"/>
                <w:szCs w:val="24"/>
              </w:rPr>
              <w:t>Skills assessment criteria:</w:t>
            </w:r>
          </w:p>
          <w:p w:rsidR="007F73BD" w:rsidRPr="00DC0016" w:rsidRDefault="007F73BD" w:rsidP="003E6C3F">
            <w:pPr>
              <w:rPr>
                <w:rStyle w:val="PlaceholderText"/>
                <w:rFonts w:cs="Arial"/>
                <w:sz w:val="24"/>
                <w:szCs w:val="24"/>
              </w:rPr>
            </w:pPr>
            <w:r w:rsidRPr="007F73BD">
              <w:rPr>
                <w:rStyle w:val="PlaceholderText"/>
                <w:rFonts w:cs="Arial"/>
                <w:szCs w:val="24"/>
              </w:rPr>
              <w:t>The candidate must demonstrate the ability to:</w:t>
            </w:r>
          </w:p>
        </w:tc>
      </w:tr>
      <w:tr w:rsidR="00D30344" w:rsidRPr="00340A28" w:rsidTr="00062F3F">
        <w:trPr>
          <w:trHeight w:val="659"/>
        </w:trPr>
        <w:tc>
          <w:tcPr>
            <w:tcW w:w="5225" w:type="dxa"/>
            <w:tcBorders>
              <w:top w:val="nil"/>
              <w:bottom w:val="single" w:sz="4" w:space="0" w:color="auto"/>
            </w:tcBorders>
            <w:shd w:val="clear" w:color="auto" w:fill="auto"/>
            <w:tcMar>
              <w:top w:w="113" w:type="dxa"/>
              <w:bottom w:w="113" w:type="dxa"/>
            </w:tcMar>
          </w:tcPr>
          <w:p w:rsidR="00D30344" w:rsidRPr="0076658F" w:rsidRDefault="00D30344" w:rsidP="001B2E6F">
            <w:pPr>
              <w:pStyle w:val="NoSpacing"/>
              <w:keepLines/>
              <w:spacing w:beforeLines="40" w:before="96" w:afterLines="40" w:after="96"/>
              <w:contextualSpacing/>
              <w:rPr>
                <w:rStyle w:val="PlaceholderText"/>
                <w:b/>
              </w:rPr>
            </w:pPr>
            <w:r w:rsidRPr="0076658F">
              <w:rPr>
                <w:rStyle w:val="PlaceholderText"/>
                <w:b/>
              </w:rPr>
              <w:t>HEALTH AND SAFETY LEGISLATION AND REGULATIONS</w:t>
            </w:r>
            <w:r w:rsidR="00185AA2">
              <w:rPr>
                <w:rStyle w:val="PlaceholderText"/>
                <w:b/>
              </w:rPr>
              <w:t xml:space="preserve"> AND </w:t>
            </w:r>
            <w:r w:rsidR="00C259F4">
              <w:rPr>
                <w:rStyle w:val="PlaceholderText"/>
                <w:b/>
              </w:rPr>
              <w:t>MINIMISING RISK TO LIFE, PROPERTY AND THE ENVIRONMENT</w:t>
            </w:r>
          </w:p>
          <w:p w:rsidR="00D30344" w:rsidRDefault="00D30344" w:rsidP="008B45CF">
            <w:pPr>
              <w:pStyle w:val="NoSpacing"/>
              <w:keepLines/>
              <w:numPr>
                <w:ilvl w:val="0"/>
                <w:numId w:val="6"/>
              </w:numPr>
              <w:spacing w:beforeLines="40" w:before="96" w:afterLines="40" w:after="96"/>
              <w:ind w:left="709" w:hanging="709"/>
              <w:contextualSpacing/>
              <w:rPr>
                <w:rStyle w:val="PlaceholderText"/>
              </w:rPr>
            </w:pPr>
            <w:r>
              <w:rPr>
                <w:rStyle w:val="PlaceholderText"/>
              </w:rPr>
              <w:t>T</w:t>
            </w:r>
            <w:r w:rsidRPr="0076658F">
              <w:rPr>
                <w:rStyle w:val="PlaceholderText"/>
              </w:rPr>
              <w:t xml:space="preserve">he </w:t>
            </w:r>
            <w:r>
              <w:rPr>
                <w:rStyle w:val="PlaceholderText"/>
              </w:rPr>
              <w:t xml:space="preserve">statutory </w:t>
            </w:r>
            <w:r w:rsidRPr="0076658F">
              <w:rPr>
                <w:rStyle w:val="PlaceholderText"/>
              </w:rPr>
              <w:t>requirements of the main health and safe</w:t>
            </w:r>
            <w:r>
              <w:rPr>
                <w:rStyle w:val="PlaceholderText"/>
              </w:rPr>
              <w:t>ty</w:t>
            </w:r>
            <w:r w:rsidR="002708E5">
              <w:rPr>
                <w:rStyle w:val="PlaceholderText"/>
              </w:rPr>
              <w:t xml:space="preserve"> and environmental</w:t>
            </w:r>
            <w:r>
              <w:rPr>
                <w:rStyle w:val="PlaceholderText"/>
              </w:rPr>
              <w:t xml:space="preserve"> legislation </w:t>
            </w:r>
            <w:r w:rsidR="002708E5">
              <w:rPr>
                <w:rStyle w:val="PlaceholderText"/>
              </w:rPr>
              <w:t xml:space="preserve">and regulations </w:t>
            </w:r>
            <w:r>
              <w:rPr>
                <w:rStyle w:val="PlaceholderText"/>
              </w:rPr>
              <w:t xml:space="preserve">relevant to the role of design and </w:t>
            </w:r>
            <w:proofErr w:type="spellStart"/>
            <w:r>
              <w:rPr>
                <w:rStyle w:val="PlaceholderText"/>
              </w:rPr>
              <w:t>draughting</w:t>
            </w:r>
            <w:proofErr w:type="spellEnd"/>
            <w:r>
              <w:rPr>
                <w:rStyle w:val="PlaceholderText"/>
              </w:rPr>
              <w:t xml:space="preserve"> technician</w:t>
            </w:r>
            <w:r w:rsidR="002708E5">
              <w:rPr>
                <w:rStyle w:val="PlaceholderText"/>
              </w:rPr>
              <w:t>.</w:t>
            </w:r>
          </w:p>
          <w:p w:rsidR="00D30344" w:rsidRPr="0076658F" w:rsidRDefault="00D30344" w:rsidP="008B45CF">
            <w:pPr>
              <w:pStyle w:val="NoSpacing"/>
              <w:keepLines/>
              <w:numPr>
                <w:ilvl w:val="0"/>
                <w:numId w:val="6"/>
              </w:numPr>
              <w:spacing w:beforeLines="40" w:before="96" w:afterLines="40" w:after="96"/>
              <w:ind w:left="709" w:hanging="709"/>
              <w:contextualSpacing/>
              <w:rPr>
                <w:rStyle w:val="PlaceholderText"/>
              </w:rPr>
            </w:pPr>
            <w:r w:rsidRPr="0076658F">
              <w:rPr>
                <w:rStyle w:val="PlaceholderText"/>
              </w:rPr>
              <w:t>The consequences for employers and employees of not fulfilling their legal health and safety responsibilities</w:t>
            </w:r>
            <w:r w:rsidR="002708E5">
              <w:rPr>
                <w:rStyle w:val="PlaceholderText"/>
              </w:rPr>
              <w:t xml:space="preserve"> </w:t>
            </w:r>
            <w:r w:rsidR="002708E5" w:rsidRPr="002708E5">
              <w:rPr>
                <w:rStyle w:val="PlaceholderText"/>
                <w:highlight w:val="yellow"/>
              </w:rPr>
              <w:t>(and environmental?)</w:t>
            </w:r>
          </w:p>
          <w:p w:rsidR="002708E5" w:rsidRDefault="002708E5" w:rsidP="008B45CF">
            <w:pPr>
              <w:pStyle w:val="NoSpacing"/>
              <w:keepLines/>
              <w:numPr>
                <w:ilvl w:val="0"/>
                <w:numId w:val="6"/>
              </w:numPr>
              <w:spacing w:beforeLines="40" w:before="96"/>
              <w:ind w:left="709" w:hanging="709"/>
            </w:pPr>
            <w:r w:rsidRPr="0074129B">
              <w:t xml:space="preserve">How the role of a </w:t>
            </w:r>
            <w:r>
              <w:t xml:space="preserve">design and </w:t>
            </w:r>
            <w:proofErr w:type="spellStart"/>
            <w:r>
              <w:t>draughting</w:t>
            </w:r>
            <w:proofErr w:type="spellEnd"/>
            <w:r>
              <w:t xml:space="preserve"> </w:t>
            </w:r>
            <w:r w:rsidRPr="0074129B">
              <w:t>technician impacts on the environment and how this impact can be reduced</w:t>
            </w:r>
            <w:r>
              <w:t xml:space="preserve"> including:</w:t>
            </w:r>
            <w:r w:rsidRPr="0074129B">
              <w:t xml:space="preserve">  </w:t>
            </w:r>
          </w:p>
          <w:p w:rsidR="004324B4" w:rsidRPr="00CB6F2F" w:rsidRDefault="004324B4" w:rsidP="008B45CF">
            <w:pPr>
              <w:pStyle w:val="NoSpacing"/>
              <w:keepLines/>
              <w:numPr>
                <w:ilvl w:val="1"/>
                <w:numId w:val="6"/>
              </w:numPr>
              <w:spacing w:beforeLines="40" w:before="96" w:afterLines="40" w:after="96"/>
              <w:contextualSpacing/>
            </w:pPr>
            <w:r w:rsidRPr="00CB6F2F">
              <w:t>The importance of using resources efficiently and effectively</w:t>
            </w:r>
            <w:r>
              <w:t>.</w:t>
            </w:r>
          </w:p>
          <w:p w:rsidR="00EB341C" w:rsidRDefault="00EB341C" w:rsidP="008B45CF">
            <w:pPr>
              <w:pStyle w:val="NoSpacing"/>
              <w:numPr>
                <w:ilvl w:val="0"/>
                <w:numId w:val="6"/>
              </w:numPr>
              <w:ind w:left="709" w:hanging="709"/>
            </w:pPr>
            <w:r>
              <w:t xml:space="preserve">Within the context of design and </w:t>
            </w:r>
            <w:proofErr w:type="spellStart"/>
            <w:r>
              <w:t>draughting</w:t>
            </w:r>
            <w:proofErr w:type="spellEnd"/>
            <w:r>
              <w:t>:</w:t>
            </w:r>
          </w:p>
          <w:p w:rsidR="00D30344" w:rsidRDefault="00EB341C" w:rsidP="008B45CF">
            <w:pPr>
              <w:pStyle w:val="NoSpacing"/>
              <w:numPr>
                <w:ilvl w:val="1"/>
                <w:numId w:val="6"/>
              </w:numPr>
            </w:pPr>
            <w:r>
              <w:t>w</w:t>
            </w:r>
            <w:r w:rsidR="00D30344">
              <w:t xml:space="preserve">hat a hazard is and </w:t>
            </w:r>
            <w:r w:rsidR="00D30344" w:rsidRPr="0071072B">
              <w:t>co</w:t>
            </w:r>
            <w:r>
              <w:t>mmon types of hazard</w:t>
            </w:r>
          </w:p>
          <w:p w:rsidR="00EB341C" w:rsidRDefault="00EB341C" w:rsidP="008B45CF">
            <w:pPr>
              <w:pStyle w:val="NoSpacing"/>
              <w:numPr>
                <w:ilvl w:val="1"/>
                <w:numId w:val="6"/>
              </w:numPr>
            </w:pPr>
            <w:r>
              <w:t>t</w:t>
            </w:r>
            <w:r w:rsidR="00D30344" w:rsidRPr="0071072B">
              <w:t>he effects of hazards on persons, property and the environment</w:t>
            </w:r>
            <w:r>
              <w:t xml:space="preserve"> </w:t>
            </w:r>
          </w:p>
          <w:p w:rsidR="00D30344" w:rsidRDefault="00EB341C" w:rsidP="008B45CF">
            <w:pPr>
              <w:pStyle w:val="NoSpacing"/>
              <w:numPr>
                <w:ilvl w:val="1"/>
                <w:numId w:val="6"/>
              </w:numPr>
            </w:pPr>
            <w:r>
              <w:t xml:space="preserve">how to </w:t>
            </w:r>
            <w:r w:rsidRPr="006F7A33">
              <w:t>minimise the risks from different hazards</w:t>
            </w:r>
          </w:p>
          <w:p w:rsidR="00D30344" w:rsidRPr="006F7A33" w:rsidRDefault="00D30344" w:rsidP="008B45CF">
            <w:pPr>
              <w:pStyle w:val="NoSpacing"/>
              <w:numPr>
                <w:ilvl w:val="0"/>
                <w:numId w:val="6"/>
              </w:numPr>
              <w:ind w:left="709" w:hanging="709"/>
            </w:pPr>
            <w:r>
              <w:t>Working knowledge and understanding of what is contained within a risk control strategy</w:t>
            </w:r>
            <w:r w:rsidR="00EB341C">
              <w:t>.</w:t>
            </w:r>
          </w:p>
          <w:p w:rsidR="00D30344" w:rsidRDefault="00D30344" w:rsidP="008B45CF">
            <w:pPr>
              <w:pStyle w:val="Default"/>
              <w:numPr>
                <w:ilvl w:val="0"/>
                <w:numId w:val="6"/>
              </w:numPr>
              <w:ind w:left="709" w:hanging="709"/>
              <w:rPr>
                <w:sz w:val="22"/>
                <w:szCs w:val="22"/>
              </w:rPr>
            </w:pPr>
            <w:r w:rsidRPr="006F7A33">
              <w:rPr>
                <w:sz w:val="22"/>
                <w:szCs w:val="22"/>
              </w:rPr>
              <w:t>What risk is in relation to health and safety, its importance and the consequences of poor risk management</w:t>
            </w:r>
            <w:r w:rsidR="00EB341C">
              <w:rPr>
                <w:sz w:val="22"/>
                <w:szCs w:val="22"/>
              </w:rPr>
              <w:t>.</w:t>
            </w:r>
          </w:p>
          <w:p w:rsidR="00D30344" w:rsidRDefault="00D30344" w:rsidP="00D30344">
            <w:pPr>
              <w:pStyle w:val="NoSpacing"/>
              <w:rPr>
                <w:rStyle w:val="PlaceholderText"/>
                <w:rFonts w:cs="Arial"/>
                <w:b/>
              </w:rPr>
            </w:pPr>
          </w:p>
          <w:p w:rsidR="00D30344" w:rsidRPr="00CB6F2F" w:rsidRDefault="00D30344" w:rsidP="00D30344">
            <w:pPr>
              <w:pStyle w:val="NoSpacing"/>
              <w:keepLines/>
              <w:spacing w:beforeLines="40" w:before="96" w:afterLines="40" w:after="96"/>
              <w:contextualSpacing/>
              <w:rPr>
                <w:b/>
              </w:rPr>
            </w:pPr>
            <w:r>
              <w:rPr>
                <w:b/>
              </w:rPr>
              <w:t xml:space="preserve">ETHICS </w:t>
            </w:r>
          </w:p>
          <w:p w:rsidR="00D30344" w:rsidRPr="00CB6F2F" w:rsidRDefault="00D30344" w:rsidP="008B45CF">
            <w:pPr>
              <w:pStyle w:val="NoSpacing"/>
              <w:numPr>
                <w:ilvl w:val="0"/>
                <w:numId w:val="6"/>
              </w:numPr>
              <w:ind w:left="709" w:hanging="709"/>
            </w:pPr>
            <w:r w:rsidRPr="00CB6F2F">
              <w:t xml:space="preserve">The purpose of ethics in a typical workplace </w:t>
            </w:r>
          </w:p>
          <w:p w:rsidR="00D30344" w:rsidRPr="00CB6F2F" w:rsidRDefault="00D30344" w:rsidP="008B45CF">
            <w:pPr>
              <w:pStyle w:val="NoSpacing"/>
              <w:keepLines/>
              <w:numPr>
                <w:ilvl w:val="0"/>
                <w:numId w:val="6"/>
              </w:numPr>
              <w:spacing w:beforeLines="40" w:before="96" w:afterLines="40" w:after="96"/>
              <w:ind w:left="709" w:hanging="709"/>
              <w:contextualSpacing/>
            </w:pPr>
            <w:r w:rsidRPr="00CB6F2F">
              <w:t>Codes of conduct</w:t>
            </w:r>
            <w:r>
              <w:t xml:space="preserve">, including professional codes of conduct relevant to </w:t>
            </w:r>
            <w:r w:rsidR="00185AA2">
              <w:t xml:space="preserve">the role of design and </w:t>
            </w:r>
            <w:proofErr w:type="spellStart"/>
            <w:r w:rsidR="00185AA2">
              <w:t>draughting</w:t>
            </w:r>
            <w:proofErr w:type="spellEnd"/>
          </w:p>
          <w:p w:rsidR="00D30344" w:rsidRPr="00CB6F2F" w:rsidRDefault="00D30344" w:rsidP="008B45CF">
            <w:pPr>
              <w:pStyle w:val="NoSpacing"/>
              <w:keepLines/>
              <w:numPr>
                <w:ilvl w:val="0"/>
                <w:numId w:val="6"/>
              </w:numPr>
              <w:spacing w:beforeLines="40" w:before="96" w:afterLines="40" w:after="96"/>
              <w:ind w:left="709" w:hanging="709"/>
              <w:contextualSpacing/>
            </w:pPr>
            <w:r w:rsidRPr="00CB6F2F">
              <w:t>What work</w:t>
            </w:r>
            <w:r>
              <w:t>ing ethically means in terms of treating all people fairly and with respect and displaying</w:t>
            </w:r>
            <w:r w:rsidRPr="00CB6F2F">
              <w:t xml:space="preserve"> honesty</w:t>
            </w:r>
            <w:r>
              <w:t>,</w:t>
            </w:r>
            <w:r w:rsidRPr="00CB6F2F">
              <w:t xml:space="preserve"> integrity</w:t>
            </w:r>
            <w:r>
              <w:t>,</w:t>
            </w:r>
            <w:r w:rsidRPr="00CB6F2F">
              <w:t xml:space="preserve"> accuracy and rigour</w:t>
            </w:r>
          </w:p>
          <w:p w:rsidR="00D30344" w:rsidRPr="00C600B1" w:rsidRDefault="00D30344" w:rsidP="00D30344">
            <w:pPr>
              <w:pStyle w:val="NoSpacing"/>
              <w:keepLines/>
              <w:spacing w:beforeLines="40" w:before="96" w:afterLines="40" w:after="96"/>
              <w:contextualSpacing/>
              <w:rPr>
                <w:rStyle w:val="PlaceholderText"/>
                <w:rFonts w:cs="Arial"/>
                <w:b/>
              </w:rPr>
            </w:pPr>
          </w:p>
        </w:tc>
        <w:tc>
          <w:tcPr>
            <w:tcW w:w="5225" w:type="dxa"/>
            <w:tcBorders>
              <w:top w:val="nil"/>
              <w:bottom w:val="single" w:sz="4" w:space="0" w:color="auto"/>
            </w:tcBorders>
            <w:shd w:val="clear" w:color="auto" w:fill="auto"/>
          </w:tcPr>
          <w:p w:rsidR="00D30344" w:rsidRDefault="00D30344" w:rsidP="00D30344">
            <w:pPr>
              <w:widowControl w:val="0"/>
              <w:rPr>
                <w:b/>
              </w:rPr>
            </w:pPr>
            <w:r>
              <w:rPr>
                <w:b/>
              </w:rPr>
              <w:t xml:space="preserve">SKILLS FOR </w:t>
            </w:r>
            <w:r w:rsidR="005A5665">
              <w:rPr>
                <w:b/>
              </w:rPr>
              <w:t>MINIMISING RISK TO LIFE, PROPERTY AND THE ENVIRONMENT</w:t>
            </w:r>
          </w:p>
          <w:p w:rsidR="00D30344" w:rsidRPr="0076658F" w:rsidRDefault="00185AA2" w:rsidP="008B45CF">
            <w:pPr>
              <w:pStyle w:val="NoSpacing"/>
              <w:numPr>
                <w:ilvl w:val="0"/>
                <w:numId w:val="15"/>
              </w:numPr>
              <w:spacing w:beforeLines="40" w:before="96" w:afterLines="40" w:after="96"/>
              <w:ind w:left="709" w:hanging="709"/>
              <w:contextualSpacing/>
              <w:rPr>
                <w:rStyle w:val="PlaceholderText"/>
              </w:rPr>
            </w:pPr>
            <w:r>
              <w:rPr>
                <w:rStyle w:val="PlaceholderText"/>
              </w:rPr>
              <w:t xml:space="preserve">Consider health, safety and the environment when undertaking tasks as a design and </w:t>
            </w:r>
            <w:proofErr w:type="spellStart"/>
            <w:r>
              <w:rPr>
                <w:rStyle w:val="PlaceholderText"/>
              </w:rPr>
              <w:t>draughting</w:t>
            </w:r>
            <w:proofErr w:type="spellEnd"/>
            <w:r>
              <w:rPr>
                <w:rStyle w:val="PlaceholderText"/>
              </w:rPr>
              <w:t xml:space="preserve"> technician, c</w:t>
            </w:r>
            <w:r w:rsidR="00D30344" w:rsidRPr="0076658F">
              <w:rPr>
                <w:rStyle w:val="PlaceholderText"/>
              </w:rPr>
              <w:t xml:space="preserve">omplying with </w:t>
            </w:r>
            <w:r w:rsidR="00D30344">
              <w:rPr>
                <w:rStyle w:val="PlaceholderText"/>
              </w:rPr>
              <w:t xml:space="preserve">statutory </w:t>
            </w:r>
            <w:r w:rsidR="00D30344" w:rsidRPr="0076658F">
              <w:rPr>
                <w:rStyle w:val="PlaceholderText"/>
              </w:rPr>
              <w:t>health and safety and other relevant guidelines and procedures</w:t>
            </w:r>
          </w:p>
          <w:p w:rsidR="0023778C" w:rsidRPr="007A2A60" w:rsidRDefault="0023778C" w:rsidP="008B45CF">
            <w:pPr>
              <w:pStyle w:val="ListParagraph"/>
              <w:keepNext w:val="0"/>
              <w:keepLines w:val="0"/>
              <w:widowControl w:val="0"/>
              <w:numPr>
                <w:ilvl w:val="0"/>
                <w:numId w:val="15"/>
              </w:numPr>
              <w:spacing w:after="0"/>
              <w:ind w:left="729" w:hanging="729"/>
              <w:rPr>
                <w:rFonts w:cs="Arial"/>
                <w:b w:val="0"/>
                <w:sz w:val="22"/>
                <w:szCs w:val="22"/>
              </w:rPr>
            </w:pPr>
            <w:r w:rsidRPr="007A2A60">
              <w:rPr>
                <w:rFonts w:cs="Arial"/>
                <w:b w:val="0"/>
                <w:sz w:val="22"/>
                <w:szCs w:val="22"/>
              </w:rPr>
              <w:t xml:space="preserve">Demonstrate </w:t>
            </w:r>
            <w:r>
              <w:rPr>
                <w:rFonts w:cs="Arial"/>
                <w:b w:val="0"/>
                <w:sz w:val="22"/>
                <w:szCs w:val="22"/>
              </w:rPr>
              <w:t>consideration of environmental sustainability in solutions, designs and drawings</w:t>
            </w:r>
          </w:p>
          <w:p w:rsidR="0023778C" w:rsidRPr="00002E24" w:rsidRDefault="0023778C" w:rsidP="008B45CF">
            <w:pPr>
              <w:pStyle w:val="NoSpacing"/>
              <w:numPr>
                <w:ilvl w:val="0"/>
                <w:numId w:val="15"/>
              </w:numPr>
              <w:ind w:left="709" w:hanging="709"/>
            </w:pPr>
            <w:r w:rsidRPr="00002E24">
              <w:t xml:space="preserve">Identify potential hazards </w:t>
            </w:r>
            <w:r>
              <w:t>and assess the level of risk involved – in the context of designs and drawings</w:t>
            </w:r>
          </w:p>
          <w:p w:rsidR="0023778C" w:rsidRPr="00185AA2" w:rsidRDefault="0023778C" w:rsidP="008B45CF">
            <w:pPr>
              <w:pStyle w:val="NoSpacing"/>
              <w:numPr>
                <w:ilvl w:val="0"/>
                <w:numId w:val="15"/>
              </w:numPr>
              <w:ind w:left="709" w:hanging="709"/>
              <w:rPr>
                <w:b/>
              </w:rPr>
            </w:pPr>
            <w:r>
              <w:t xml:space="preserve">Minimise risk to health, safety and the environment within the context of the role. </w:t>
            </w:r>
          </w:p>
          <w:p w:rsidR="00D30344" w:rsidRDefault="00D30344" w:rsidP="00D30344">
            <w:pPr>
              <w:pStyle w:val="ListParagraph"/>
              <w:keepNext w:val="0"/>
              <w:keepLines w:val="0"/>
              <w:widowControl w:val="0"/>
              <w:spacing w:after="0"/>
              <w:rPr>
                <w:rFonts w:cs="Arial"/>
                <w:sz w:val="22"/>
                <w:szCs w:val="22"/>
              </w:rPr>
            </w:pPr>
          </w:p>
          <w:p w:rsidR="00D30344" w:rsidRDefault="00D30344" w:rsidP="00D30344">
            <w:pPr>
              <w:pStyle w:val="ListParagraph"/>
              <w:keepNext w:val="0"/>
              <w:keepLines w:val="0"/>
              <w:widowControl w:val="0"/>
              <w:spacing w:after="0"/>
              <w:rPr>
                <w:rFonts w:cs="Arial"/>
                <w:sz w:val="22"/>
                <w:szCs w:val="22"/>
              </w:rPr>
            </w:pPr>
            <w:r>
              <w:rPr>
                <w:rFonts w:cs="Arial"/>
                <w:sz w:val="22"/>
                <w:szCs w:val="22"/>
              </w:rPr>
              <w:t xml:space="preserve">SKILLS FOR ETHICS </w:t>
            </w:r>
          </w:p>
          <w:p w:rsidR="00D30344" w:rsidRPr="006B19A8" w:rsidRDefault="00D30344" w:rsidP="008B45CF">
            <w:pPr>
              <w:pStyle w:val="ListParagraph"/>
              <w:keepNext w:val="0"/>
              <w:keepLines w:val="0"/>
              <w:widowControl w:val="0"/>
              <w:numPr>
                <w:ilvl w:val="0"/>
                <w:numId w:val="15"/>
              </w:numPr>
              <w:spacing w:after="0"/>
            </w:pPr>
            <w:r w:rsidRPr="000E1622">
              <w:rPr>
                <w:rFonts w:cs="Arial"/>
                <w:b w:val="0"/>
                <w:sz w:val="22"/>
                <w:szCs w:val="22"/>
              </w:rPr>
              <w:t>Treat everyone fairly and with respect</w:t>
            </w:r>
          </w:p>
          <w:p w:rsidR="006B19A8" w:rsidRPr="00B81C4C" w:rsidRDefault="006B19A8" w:rsidP="008B45CF">
            <w:pPr>
              <w:pStyle w:val="ListParagraph"/>
              <w:keepNext w:val="0"/>
              <w:keepLines w:val="0"/>
              <w:widowControl w:val="0"/>
              <w:numPr>
                <w:ilvl w:val="0"/>
                <w:numId w:val="15"/>
              </w:numPr>
              <w:spacing w:after="0"/>
            </w:pPr>
            <w:r>
              <w:rPr>
                <w:rFonts w:cs="Arial"/>
                <w:b w:val="0"/>
                <w:sz w:val="22"/>
                <w:szCs w:val="22"/>
              </w:rPr>
              <w:t>Anything else to add? Is this relevant / appropriate????</w:t>
            </w:r>
          </w:p>
        </w:tc>
      </w:tr>
      <w:tr w:rsidR="00794570" w:rsidRPr="00340A28" w:rsidTr="003E6C3F">
        <w:trPr>
          <w:trHeight w:val="1947"/>
        </w:trPr>
        <w:tc>
          <w:tcPr>
            <w:tcW w:w="10450" w:type="dxa"/>
            <w:gridSpan w:val="2"/>
            <w:shd w:val="clear" w:color="auto" w:fill="auto"/>
            <w:tcMar>
              <w:top w:w="113" w:type="dxa"/>
              <w:bottom w:w="113" w:type="dxa"/>
            </w:tcMar>
          </w:tcPr>
          <w:p w:rsidR="00794570" w:rsidRPr="00FC7363" w:rsidRDefault="00794570" w:rsidP="00794570">
            <w:pPr>
              <w:rPr>
                <w:rFonts w:cs="Arial"/>
                <w:b/>
                <w:sz w:val="28"/>
              </w:rPr>
            </w:pPr>
            <w:r w:rsidRPr="00FC7363">
              <w:rPr>
                <w:rFonts w:cs="Arial"/>
                <w:b/>
                <w:sz w:val="28"/>
              </w:rPr>
              <w:lastRenderedPageBreak/>
              <w:t>Supporting information for the assessment of this unit</w:t>
            </w:r>
          </w:p>
          <w:p w:rsidR="00794570" w:rsidRDefault="00794570" w:rsidP="00794570">
            <w:pPr>
              <w:rPr>
                <w:b/>
              </w:rPr>
            </w:pPr>
          </w:p>
          <w:p w:rsidR="00A80970" w:rsidRDefault="00A80970" w:rsidP="00A80970">
            <w:r w:rsidRPr="003C6E52">
              <w:t>In order to achieve this unit the candidate must:</w:t>
            </w:r>
          </w:p>
          <w:p w:rsidR="00A80970" w:rsidRDefault="00A80970" w:rsidP="00794570">
            <w:pPr>
              <w:rPr>
                <w:b/>
              </w:rPr>
            </w:pPr>
          </w:p>
          <w:p w:rsidR="00806DB2" w:rsidRPr="00806DB2" w:rsidRDefault="00806DB2" w:rsidP="00806DB2">
            <w:r w:rsidRPr="00806DB2">
              <w:rPr>
                <w:b/>
              </w:rPr>
              <w:t>Learning outcome 1</w:t>
            </w:r>
            <w:r w:rsidRPr="00806DB2">
              <w:t xml:space="preserve"> </w:t>
            </w:r>
          </w:p>
          <w:p w:rsidR="00806DB2" w:rsidRPr="00806DB2" w:rsidRDefault="00806DB2" w:rsidP="00806DB2">
            <w:r w:rsidRPr="00806DB2">
              <w:t xml:space="preserve">The Candidate must research, produce and submit an assignment that identifies the health, safety and environmental factors that impact on design and </w:t>
            </w:r>
            <w:proofErr w:type="spellStart"/>
            <w:r w:rsidRPr="00806DB2">
              <w:t>draughting</w:t>
            </w:r>
            <w:proofErr w:type="spellEnd"/>
            <w:r w:rsidRPr="00806DB2">
              <w:t xml:space="preserve"> and how these impact on their work.</w:t>
            </w:r>
          </w:p>
          <w:p w:rsidR="00806DB2" w:rsidRPr="00806DB2" w:rsidRDefault="00806DB2" w:rsidP="00806DB2"/>
          <w:p w:rsidR="00806DB2" w:rsidRPr="00806DB2" w:rsidRDefault="00806DB2" w:rsidP="00806DB2">
            <w:r w:rsidRPr="00806DB2">
              <w:t xml:space="preserve">Expect this to include information on two sectors: the sector in which the candidate is working and one sector from the following list (others sectors may be used as long as these are agreed with the AO in advance).  If the candidate is in a college then select two of the following sectors: </w:t>
            </w:r>
          </w:p>
          <w:p w:rsidR="00806DB2" w:rsidRPr="00806DB2" w:rsidRDefault="00806DB2" w:rsidP="00685562">
            <w:pPr>
              <w:pStyle w:val="ListParagraph"/>
              <w:numPr>
                <w:ilvl w:val="0"/>
                <w:numId w:val="56"/>
              </w:numPr>
              <w:spacing w:after="0"/>
              <w:rPr>
                <w:b w:val="0"/>
                <w:sz w:val="22"/>
                <w:szCs w:val="22"/>
              </w:rPr>
            </w:pPr>
            <w:r w:rsidRPr="00806DB2">
              <w:rPr>
                <w:b w:val="0"/>
                <w:sz w:val="22"/>
                <w:szCs w:val="22"/>
              </w:rPr>
              <w:t>Nuclear</w:t>
            </w:r>
          </w:p>
          <w:p w:rsidR="00806DB2" w:rsidRPr="00806DB2" w:rsidRDefault="00806DB2" w:rsidP="00685562">
            <w:pPr>
              <w:pStyle w:val="ListParagraph"/>
              <w:numPr>
                <w:ilvl w:val="0"/>
                <w:numId w:val="56"/>
              </w:numPr>
              <w:spacing w:after="0"/>
              <w:rPr>
                <w:b w:val="0"/>
                <w:sz w:val="22"/>
                <w:szCs w:val="22"/>
              </w:rPr>
            </w:pPr>
            <w:r w:rsidRPr="00806DB2">
              <w:rPr>
                <w:b w:val="0"/>
                <w:sz w:val="22"/>
                <w:szCs w:val="22"/>
              </w:rPr>
              <w:t>Oil and gas</w:t>
            </w:r>
          </w:p>
          <w:p w:rsidR="00806DB2" w:rsidRPr="00806DB2" w:rsidRDefault="00806DB2" w:rsidP="00685562">
            <w:pPr>
              <w:pStyle w:val="ListParagraph"/>
              <w:numPr>
                <w:ilvl w:val="0"/>
                <w:numId w:val="56"/>
              </w:numPr>
              <w:spacing w:after="0"/>
              <w:rPr>
                <w:b w:val="0"/>
                <w:sz w:val="22"/>
                <w:szCs w:val="22"/>
              </w:rPr>
            </w:pPr>
            <w:r w:rsidRPr="00806DB2">
              <w:rPr>
                <w:b w:val="0"/>
                <w:sz w:val="22"/>
                <w:szCs w:val="22"/>
              </w:rPr>
              <w:t>Chemical processing</w:t>
            </w:r>
          </w:p>
          <w:p w:rsidR="00806DB2" w:rsidRPr="00806DB2" w:rsidRDefault="00806DB2" w:rsidP="00685562">
            <w:pPr>
              <w:pStyle w:val="ListParagraph"/>
              <w:numPr>
                <w:ilvl w:val="0"/>
                <w:numId w:val="56"/>
              </w:numPr>
              <w:spacing w:after="0"/>
              <w:rPr>
                <w:b w:val="0"/>
                <w:sz w:val="22"/>
                <w:szCs w:val="22"/>
              </w:rPr>
            </w:pPr>
            <w:r w:rsidRPr="00806DB2">
              <w:rPr>
                <w:b w:val="0"/>
                <w:sz w:val="22"/>
                <w:szCs w:val="22"/>
              </w:rPr>
              <w:t>Infrastructure</w:t>
            </w:r>
          </w:p>
          <w:p w:rsidR="00806DB2" w:rsidRPr="00806DB2" w:rsidRDefault="00806DB2" w:rsidP="00685562">
            <w:pPr>
              <w:pStyle w:val="ListParagraph"/>
              <w:numPr>
                <w:ilvl w:val="0"/>
                <w:numId w:val="56"/>
              </w:numPr>
              <w:spacing w:after="0"/>
              <w:rPr>
                <w:b w:val="0"/>
                <w:sz w:val="22"/>
                <w:szCs w:val="22"/>
              </w:rPr>
            </w:pPr>
            <w:r w:rsidRPr="00806DB2">
              <w:rPr>
                <w:b w:val="0"/>
                <w:sz w:val="22"/>
                <w:szCs w:val="22"/>
              </w:rPr>
              <w:t>Major construction</w:t>
            </w:r>
          </w:p>
          <w:p w:rsidR="00806DB2" w:rsidRPr="00806DB2" w:rsidRDefault="00806DB2" w:rsidP="00685562">
            <w:pPr>
              <w:pStyle w:val="ListParagraph"/>
              <w:numPr>
                <w:ilvl w:val="0"/>
                <w:numId w:val="56"/>
              </w:numPr>
              <w:spacing w:after="0"/>
              <w:rPr>
                <w:b w:val="0"/>
                <w:sz w:val="22"/>
                <w:szCs w:val="22"/>
              </w:rPr>
            </w:pPr>
            <w:r w:rsidRPr="00806DB2">
              <w:rPr>
                <w:b w:val="0"/>
                <w:sz w:val="22"/>
                <w:szCs w:val="22"/>
              </w:rPr>
              <w:t>Manufacturing including aerospace and maritime</w:t>
            </w:r>
          </w:p>
          <w:p w:rsidR="00806DB2" w:rsidRPr="00806DB2" w:rsidRDefault="00806DB2" w:rsidP="00685562">
            <w:pPr>
              <w:pStyle w:val="ListParagraph"/>
              <w:numPr>
                <w:ilvl w:val="0"/>
                <w:numId w:val="56"/>
              </w:numPr>
              <w:spacing w:after="0"/>
              <w:rPr>
                <w:b w:val="0"/>
                <w:sz w:val="22"/>
                <w:szCs w:val="22"/>
              </w:rPr>
            </w:pPr>
            <w:r w:rsidRPr="00806DB2">
              <w:rPr>
                <w:b w:val="0"/>
                <w:sz w:val="22"/>
                <w:szCs w:val="22"/>
              </w:rPr>
              <w:t>Pharmaceutical</w:t>
            </w:r>
          </w:p>
          <w:p w:rsidR="00806DB2" w:rsidRPr="00806DB2" w:rsidRDefault="00806DB2" w:rsidP="00806DB2"/>
          <w:p w:rsidR="00806DB2" w:rsidRPr="00806DB2" w:rsidRDefault="00806DB2" w:rsidP="00806DB2">
            <w:pPr>
              <w:rPr>
                <w:b/>
              </w:rPr>
            </w:pPr>
            <w:r w:rsidRPr="00806DB2">
              <w:rPr>
                <w:b/>
              </w:rPr>
              <w:t xml:space="preserve">Learning outcome 2 </w:t>
            </w:r>
          </w:p>
          <w:p w:rsidR="00806DB2" w:rsidRPr="00806DB2" w:rsidRDefault="00806DB2" w:rsidP="00806DB2">
            <w:pPr>
              <w:widowControl w:val="0"/>
            </w:pPr>
            <w:r w:rsidRPr="00806DB2">
              <w:t>Research and produce an assignment on ethical policies in various companies including:</w:t>
            </w:r>
          </w:p>
          <w:p w:rsidR="00806DB2" w:rsidRPr="00806DB2" w:rsidRDefault="00806DB2" w:rsidP="00685562">
            <w:pPr>
              <w:pStyle w:val="ListParagraph"/>
              <w:widowControl w:val="0"/>
              <w:numPr>
                <w:ilvl w:val="0"/>
                <w:numId w:val="57"/>
              </w:numPr>
              <w:spacing w:after="0"/>
              <w:ind w:left="714" w:hanging="357"/>
              <w:rPr>
                <w:sz w:val="22"/>
                <w:szCs w:val="22"/>
              </w:rPr>
            </w:pPr>
            <w:r w:rsidRPr="00806DB2">
              <w:rPr>
                <w:sz w:val="22"/>
                <w:szCs w:val="22"/>
              </w:rPr>
              <w:t>ethical considerations overseas</w:t>
            </w:r>
          </w:p>
          <w:p w:rsidR="00806DB2" w:rsidRPr="00806DB2" w:rsidRDefault="00806DB2" w:rsidP="00685562">
            <w:pPr>
              <w:pStyle w:val="ListParagraph"/>
              <w:numPr>
                <w:ilvl w:val="0"/>
                <w:numId w:val="57"/>
              </w:numPr>
              <w:spacing w:after="0"/>
              <w:ind w:left="714" w:hanging="357"/>
              <w:rPr>
                <w:sz w:val="22"/>
                <w:szCs w:val="22"/>
              </w:rPr>
            </w:pPr>
            <w:r w:rsidRPr="00806DB2">
              <w:rPr>
                <w:sz w:val="22"/>
                <w:szCs w:val="22"/>
              </w:rPr>
              <w:t>reporting unethical behaviour</w:t>
            </w:r>
          </w:p>
          <w:p w:rsidR="00806DB2" w:rsidRDefault="00806DB2" w:rsidP="00794570">
            <w:pPr>
              <w:rPr>
                <w:b/>
              </w:rPr>
            </w:pPr>
          </w:p>
          <w:p w:rsidR="008D245E" w:rsidRPr="008A482F" w:rsidRDefault="008D245E" w:rsidP="00794570">
            <w:r w:rsidRPr="008A482F">
              <w:t>Also expect the consideration of HSE to be demonstrated throughout the practical assessment tasks that the candidates undertake.</w:t>
            </w:r>
          </w:p>
          <w:p w:rsidR="00A80970" w:rsidRDefault="00A80970" w:rsidP="00794570">
            <w:pPr>
              <w:rPr>
                <w:b/>
              </w:rPr>
            </w:pPr>
          </w:p>
          <w:p w:rsidR="00794570" w:rsidRDefault="00794570" w:rsidP="00794570">
            <w:pPr>
              <w:rPr>
                <w:b/>
              </w:rPr>
            </w:pPr>
            <w:r>
              <w:rPr>
                <w:b/>
              </w:rPr>
              <w:t>Below is further information on the expected scope for each of the knowledge, skills and behaviour criteria included above:</w:t>
            </w:r>
            <w:r w:rsidR="008A482F">
              <w:rPr>
                <w:b/>
              </w:rPr>
              <w:t xml:space="preserve">  </w:t>
            </w:r>
            <w:r w:rsidR="008A482F" w:rsidRPr="008A482F">
              <w:rPr>
                <w:b/>
                <w:highlight w:val="yellow"/>
              </w:rPr>
              <w:t>IS ANY OF THE FOLLOWING STILL RELEVANT?</w:t>
            </w:r>
          </w:p>
          <w:p w:rsidR="00794570" w:rsidRPr="0076658F" w:rsidRDefault="00794570" w:rsidP="00794570">
            <w:pPr>
              <w:pStyle w:val="NoSpacing"/>
              <w:keepLines/>
              <w:spacing w:beforeLines="40" w:before="96" w:afterLines="40" w:after="96"/>
              <w:contextualSpacing/>
              <w:rPr>
                <w:rStyle w:val="PlaceholderText"/>
                <w:b/>
              </w:rPr>
            </w:pPr>
            <w:r w:rsidRPr="0076658F">
              <w:rPr>
                <w:rStyle w:val="PlaceholderText"/>
                <w:b/>
              </w:rPr>
              <w:t>HEALTH AND SAFETY LEGISLATION AND REGULATIONS</w:t>
            </w:r>
            <w:r w:rsidR="005B1CED">
              <w:rPr>
                <w:rStyle w:val="PlaceholderText"/>
                <w:b/>
              </w:rPr>
              <w:t xml:space="preserve"> SHORTEN THIS SECTION</w:t>
            </w:r>
          </w:p>
          <w:p w:rsidR="00794570" w:rsidRPr="00CD0497" w:rsidRDefault="00794570" w:rsidP="00794570">
            <w:pPr>
              <w:autoSpaceDE w:val="0"/>
              <w:autoSpaceDN w:val="0"/>
              <w:adjustRightInd w:val="0"/>
              <w:rPr>
                <w:rFonts w:cs="Arial"/>
                <w:color w:val="000000"/>
                <w:lang w:eastAsia="en-GB"/>
              </w:rPr>
            </w:pPr>
            <w:r w:rsidRPr="00CD0497">
              <w:rPr>
                <w:rFonts w:cs="Arial"/>
                <w:bCs/>
                <w:color w:val="000000"/>
                <w:lang w:eastAsia="en-GB"/>
              </w:rPr>
              <w:t>Health, safety and environmental legislation and regulations as they apply to the worksite and safe working practices and procedures:</w:t>
            </w:r>
          </w:p>
          <w:p w:rsidR="00794570" w:rsidRPr="005A0F2C" w:rsidRDefault="00794570" w:rsidP="008B45CF">
            <w:pPr>
              <w:pStyle w:val="ListParagraph"/>
              <w:numPr>
                <w:ilvl w:val="0"/>
                <w:numId w:val="1"/>
              </w:numPr>
              <w:autoSpaceDE w:val="0"/>
              <w:autoSpaceDN w:val="0"/>
              <w:adjustRightInd w:val="0"/>
              <w:spacing w:after="0"/>
              <w:rPr>
                <w:rFonts w:cs="Arial"/>
                <w:b w:val="0"/>
                <w:sz w:val="22"/>
                <w:lang w:eastAsia="en-GB"/>
              </w:rPr>
            </w:pPr>
            <w:r w:rsidRPr="005A0F2C">
              <w:rPr>
                <w:rFonts w:cs="Arial"/>
                <w:b w:val="0"/>
                <w:sz w:val="22"/>
                <w:lang w:eastAsia="en-GB"/>
              </w:rPr>
              <w:t xml:space="preserve">Relevant sections of the Health and Safety at Work Act </w:t>
            </w:r>
          </w:p>
          <w:p w:rsidR="00794570" w:rsidRPr="008A482F" w:rsidRDefault="00794570" w:rsidP="008B45CF">
            <w:pPr>
              <w:pStyle w:val="ListParagraph"/>
              <w:numPr>
                <w:ilvl w:val="0"/>
                <w:numId w:val="1"/>
              </w:numPr>
              <w:autoSpaceDE w:val="0"/>
              <w:autoSpaceDN w:val="0"/>
              <w:adjustRightInd w:val="0"/>
              <w:spacing w:after="0"/>
              <w:rPr>
                <w:rFonts w:cs="Arial"/>
                <w:lang w:eastAsia="en-GB"/>
              </w:rPr>
            </w:pPr>
            <w:r w:rsidRPr="005A0F2C">
              <w:rPr>
                <w:rFonts w:cs="Arial"/>
                <w:b w:val="0"/>
                <w:sz w:val="22"/>
                <w:lang w:eastAsia="en-GB"/>
              </w:rPr>
              <w:t xml:space="preserve">Local or site specific </w:t>
            </w:r>
            <w:r w:rsidRPr="00A62C9F">
              <w:rPr>
                <w:rFonts w:cs="Arial"/>
                <w:b w:val="0"/>
                <w:sz w:val="22"/>
                <w:lang w:eastAsia="en-GB"/>
              </w:rPr>
              <w:t>health and safety requirements</w:t>
            </w:r>
            <w:r w:rsidRPr="00A62C9F">
              <w:rPr>
                <w:rFonts w:cs="Arial"/>
                <w:sz w:val="22"/>
                <w:lang w:eastAsia="en-GB"/>
              </w:rPr>
              <w:t xml:space="preserve"> </w:t>
            </w:r>
          </w:p>
          <w:p w:rsidR="008A482F" w:rsidRPr="008A482F" w:rsidRDefault="008A482F" w:rsidP="008B45CF">
            <w:pPr>
              <w:pStyle w:val="ListParagraph"/>
              <w:numPr>
                <w:ilvl w:val="0"/>
                <w:numId w:val="1"/>
              </w:numPr>
              <w:autoSpaceDE w:val="0"/>
              <w:autoSpaceDN w:val="0"/>
              <w:adjustRightInd w:val="0"/>
              <w:spacing w:after="0"/>
              <w:rPr>
                <w:rFonts w:cs="Arial"/>
                <w:b w:val="0"/>
                <w:highlight w:val="yellow"/>
                <w:lang w:eastAsia="en-GB"/>
              </w:rPr>
            </w:pPr>
            <w:r w:rsidRPr="008A482F">
              <w:rPr>
                <w:rFonts w:cs="Arial"/>
                <w:b w:val="0"/>
                <w:sz w:val="22"/>
                <w:highlight w:val="yellow"/>
                <w:lang w:eastAsia="en-GB"/>
              </w:rPr>
              <w:t>Anything else to add?</w:t>
            </w:r>
          </w:p>
          <w:p w:rsidR="008A482F" w:rsidRPr="006B7E20" w:rsidRDefault="008A482F" w:rsidP="008B45CF">
            <w:pPr>
              <w:pStyle w:val="ListParagraph"/>
              <w:numPr>
                <w:ilvl w:val="0"/>
                <w:numId w:val="1"/>
              </w:numPr>
              <w:autoSpaceDE w:val="0"/>
              <w:autoSpaceDN w:val="0"/>
              <w:adjustRightInd w:val="0"/>
              <w:spacing w:after="0"/>
              <w:rPr>
                <w:rFonts w:cs="Arial"/>
                <w:b w:val="0"/>
                <w:highlight w:val="yellow"/>
                <w:lang w:eastAsia="en-GB"/>
              </w:rPr>
            </w:pPr>
            <w:r w:rsidRPr="008A482F">
              <w:rPr>
                <w:rFonts w:cs="Arial"/>
                <w:b w:val="0"/>
                <w:sz w:val="22"/>
                <w:highlight w:val="yellow"/>
                <w:lang w:eastAsia="en-GB"/>
              </w:rPr>
              <w:t>Remember that this list must be general as otherwise this could be too sector specific</w:t>
            </w:r>
          </w:p>
          <w:p w:rsidR="006B7E20" w:rsidRPr="006B7E20" w:rsidRDefault="006B7E20" w:rsidP="006B7E20">
            <w:pPr>
              <w:autoSpaceDE w:val="0"/>
              <w:autoSpaceDN w:val="0"/>
              <w:adjustRightInd w:val="0"/>
              <w:rPr>
                <w:rFonts w:cs="Arial"/>
                <w:highlight w:val="yellow"/>
                <w:lang w:eastAsia="en-GB"/>
              </w:rPr>
            </w:pPr>
            <w:r>
              <w:rPr>
                <w:rFonts w:cs="Arial"/>
                <w:highlight w:val="yellow"/>
                <w:lang w:eastAsia="en-GB"/>
              </w:rPr>
              <w:t>Include the appreciation in this – a working knowledge and such as.  General agreement at the WH to include this detail …………..the breadth of knowledge is important</w:t>
            </w:r>
          </w:p>
          <w:p w:rsidR="00515A9F" w:rsidRPr="00CD0497" w:rsidRDefault="00515A9F" w:rsidP="00515A9F">
            <w:pPr>
              <w:autoSpaceDE w:val="0"/>
              <w:autoSpaceDN w:val="0"/>
              <w:adjustRightInd w:val="0"/>
              <w:rPr>
                <w:rFonts w:cs="Arial"/>
                <w:color w:val="000000"/>
                <w:lang w:eastAsia="en-GB"/>
              </w:rPr>
            </w:pPr>
            <w:r w:rsidRPr="00CD0497">
              <w:rPr>
                <w:rFonts w:cs="Arial"/>
                <w:bCs/>
                <w:color w:val="000000"/>
                <w:lang w:eastAsia="en-GB"/>
              </w:rPr>
              <w:t>Health, safety and environmental legislation and regulations as they apply to the worksite and safe working practices and procedures:</w:t>
            </w:r>
          </w:p>
          <w:p w:rsidR="00515A9F" w:rsidRPr="005A0F2C" w:rsidRDefault="00515A9F" w:rsidP="00685562">
            <w:pPr>
              <w:pStyle w:val="ListParagraph"/>
              <w:numPr>
                <w:ilvl w:val="0"/>
                <w:numId w:val="55"/>
              </w:numPr>
              <w:autoSpaceDE w:val="0"/>
              <w:autoSpaceDN w:val="0"/>
              <w:adjustRightInd w:val="0"/>
              <w:spacing w:after="0"/>
              <w:ind w:left="6" w:hanging="360"/>
              <w:rPr>
                <w:rFonts w:cs="Arial"/>
                <w:b w:val="0"/>
                <w:sz w:val="22"/>
                <w:lang w:eastAsia="en-GB"/>
              </w:rPr>
            </w:pPr>
            <w:r w:rsidRPr="005A0F2C">
              <w:rPr>
                <w:rFonts w:cs="Arial"/>
                <w:b w:val="0"/>
                <w:sz w:val="22"/>
                <w:lang w:eastAsia="en-GB"/>
              </w:rPr>
              <w:t xml:space="preserve">Relevant sections of the Health and Safety at Work Act </w:t>
            </w:r>
          </w:p>
          <w:p w:rsidR="00515A9F" w:rsidRDefault="00515A9F" w:rsidP="00685562">
            <w:pPr>
              <w:pStyle w:val="ListParagraph"/>
              <w:numPr>
                <w:ilvl w:val="0"/>
                <w:numId w:val="55"/>
              </w:numPr>
              <w:autoSpaceDE w:val="0"/>
              <w:autoSpaceDN w:val="0"/>
              <w:adjustRightInd w:val="0"/>
              <w:spacing w:after="0"/>
              <w:ind w:left="6" w:hanging="360"/>
              <w:rPr>
                <w:rFonts w:cs="Arial"/>
                <w:b w:val="0"/>
                <w:sz w:val="22"/>
                <w:lang w:eastAsia="en-GB"/>
              </w:rPr>
            </w:pPr>
            <w:r>
              <w:rPr>
                <w:rFonts w:cs="Arial"/>
                <w:b w:val="0"/>
                <w:sz w:val="22"/>
                <w:lang w:eastAsia="en-GB"/>
              </w:rPr>
              <w:t>Approved and recommended codes of practice</w:t>
            </w:r>
          </w:p>
          <w:p w:rsidR="00515A9F" w:rsidRPr="005A0F2C" w:rsidRDefault="00515A9F" w:rsidP="00685562">
            <w:pPr>
              <w:pStyle w:val="ListParagraph"/>
              <w:numPr>
                <w:ilvl w:val="0"/>
                <w:numId w:val="55"/>
              </w:numPr>
              <w:autoSpaceDE w:val="0"/>
              <w:autoSpaceDN w:val="0"/>
              <w:adjustRightInd w:val="0"/>
              <w:spacing w:after="0"/>
              <w:ind w:left="6" w:hanging="360"/>
              <w:rPr>
                <w:rFonts w:cs="Arial"/>
                <w:b w:val="0"/>
                <w:sz w:val="22"/>
                <w:lang w:eastAsia="en-GB"/>
              </w:rPr>
            </w:pPr>
            <w:r w:rsidRPr="005A0F2C">
              <w:rPr>
                <w:rFonts w:cs="Arial"/>
                <w:b w:val="0"/>
                <w:sz w:val="22"/>
                <w:lang w:eastAsia="en-GB"/>
              </w:rPr>
              <w:t>PUWER</w:t>
            </w:r>
            <w:r>
              <w:rPr>
                <w:rFonts w:cs="Arial"/>
                <w:b w:val="0"/>
                <w:sz w:val="22"/>
                <w:lang w:eastAsia="en-GB"/>
              </w:rPr>
              <w:t xml:space="preserve"> (including abrasive wheels)</w:t>
            </w:r>
            <w:r w:rsidRPr="005A0F2C">
              <w:rPr>
                <w:rFonts w:cs="Arial"/>
                <w:b w:val="0"/>
                <w:sz w:val="22"/>
                <w:lang w:eastAsia="en-GB"/>
              </w:rPr>
              <w:t xml:space="preserve">, LOLER, </w:t>
            </w:r>
            <w:r w:rsidRPr="00B37041">
              <w:rPr>
                <w:rFonts w:cs="Arial"/>
                <w:b w:val="0"/>
                <w:sz w:val="22"/>
                <w:lang w:eastAsia="en-GB"/>
              </w:rPr>
              <w:t>DSEAR, COMAH, COSHH</w:t>
            </w:r>
            <w:r w:rsidRPr="005A0F2C">
              <w:rPr>
                <w:rFonts w:cs="Arial"/>
                <w:b w:val="0"/>
                <w:sz w:val="22"/>
                <w:lang w:eastAsia="en-GB"/>
              </w:rPr>
              <w:t>, RIDDOR, CDM, DSE, WAH, Manual Handling, Noise at Work, Control of vibration, Confined Space, Electricity at Work Regulations and any other regulation</w:t>
            </w:r>
            <w:r>
              <w:rPr>
                <w:rFonts w:cs="Arial"/>
                <w:b w:val="0"/>
                <w:sz w:val="22"/>
                <w:lang w:eastAsia="en-GB"/>
              </w:rPr>
              <w:t>s</w:t>
            </w:r>
            <w:r w:rsidRPr="005A0F2C">
              <w:rPr>
                <w:rFonts w:cs="Arial"/>
                <w:b w:val="0"/>
                <w:sz w:val="22"/>
                <w:lang w:eastAsia="en-GB"/>
              </w:rPr>
              <w:t xml:space="preserve"> that apply </w:t>
            </w:r>
            <w:r>
              <w:rPr>
                <w:rFonts w:cs="Arial"/>
                <w:b w:val="0"/>
                <w:sz w:val="22"/>
                <w:lang w:eastAsia="en-GB"/>
              </w:rPr>
              <w:t>on a</w:t>
            </w:r>
            <w:r w:rsidRPr="005A0F2C">
              <w:rPr>
                <w:rFonts w:cs="Arial"/>
                <w:b w:val="0"/>
                <w:sz w:val="22"/>
                <w:lang w:eastAsia="en-GB"/>
              </w:rPr>
              <w:t xml:space="preserve"> the worksite </w:t>
            </w:r>
          </w:p>
          <w:p w:rsidR="00515A9F" w:rsidRPr="005A0F2C" w:rsidRDefault="00515A9F" w:rsidP="00685562">
            <w:pPr>
              <w:pStyle w:val="ListParagraph"/>
              <w:numPr>
                <w:ilvl w:val="0"/>
                <w:numId w:val="55"/>
              </w:numPr>
              <w:autoSpaceDE w:val="0"/>
              <w:autoSpaceDN w:val="0"/>
              <w:adjustRightInd w:val="0"/>
              <w:spacing w:after="0"/>
              <w:ind w:left="6" w:hanging="360"/>
              <w:rPr>
                <w:rFonts w:cs="Arial"/>
                <w:b w:val="0"/>
                <w:sz w:val="22"/>
                <w:lang w:eastAsia="en-GB"/>
              </w:rPr>
            </w:pPr>
            <w:r w:rsidRPr="005A0F2C">
              <w:rPr>
                <w:rFonts w:cs="Arial"/>
                <w:b w:val="0"/>
                <w:sz w:val="22"/>
                <w:lang w:eastAsia="en-GB"/>
              </w:rPr>
              <w:t xml:space="preserve">Personal Protective Equipment (PPE) requirements </w:t>
            </w:r>
          </w:p>
          <w:p w:rsidR="00515A9F" w:rsidRPr="005A0F2C" w:rsidRDefault="00515A9F" w:rsidP="00685562">
            <w:pPr>
              <w:pStyle w:val="ListParagraph"/>
              <w:numPr>
                <w:ilvl w:val="0"/>
                <w:numId w:val="55"/>
              </w:numPr>
              <w:autoSpaceDE w:val="0"/>
              <w:autoSpaceDN w:val="0"/>
              <w:adjustRightInd w:val="0"/>
              <w:spacing w:after="0"/>
              <w:ind w:left="6" w:hanging="360"/>
              <w:rPr>
                <w:rFonts w:cs="Arial"/>
                <w:b w:val="0"/>
                <w:sz w:val="22"/>
                <w:lang w:eastAsia="en-GB"/>
              </w:rPr>
            </w:pPr>
            <w:r w:rsidRPr="005A0F2C">
              <w:rPr>
                <w:rFonts w:cs="Arial"/>
                <w:b w:val="0"/>
                <w:sz w:val="22"/>
                <w:lang w:eastAsia="en-GB"/>
              </w:rPr>
              <w:t xml:space="preserve">Permits to work, method statements, first aid arrangements, fire and evacuation arrangements </w:t>
            </w:r>
          </w:p>
          <w:p w:rsidR="00515A9F" w:rsidRPr="005A0F2C" w:rsidRDefault="00515A9F" w:rsidP="00685562">
            <w:pPr>
              <w:pStyle w:val="ListParagraph"/>
              <w:numPr>
                <w:ilvl w:val="0"/>
                <w:numId w:val="55"/>
              </w:numPr>
              <w:autoSpaceDE w:val="0"/>
              <w:autoSpaceDN w:val="0"/>
              <w:adjustRightInd w:val="0"/>
              <w:spacing w:after="0"/>
              <w:ind w:left="6" w:hanging="360"/>
              <w:rPr>
                <w:rFonts w:cs="Arial"/>
                <w:b w:val="0"/>
                <w:sz w:val="22"/>
                <w:lang w:eastAsia="en-GB"/>
              </w:rPr>
            </w:pPr>
            <w:r w:rsidRPr="005A0F2C">
              <w:rPr>
                <w:rFonts w:cs="Arial"/>
                <w:b w:val="0"/>
                <w:sz w:val="22"/>
                <w:lang w:eastAsia="en-GB"/>
              </w:rPr>
              <w:t xml:space="preserve">Risk assessments </w:t>
            </w:r>
          </w:p>
          <w:p w:rsidR="00515A9F" w:rsidRPr="005A0F2C" w:rsidRDefault="00515A9F" w:rsidP="00685562">
            <w:pPr>
              <w:pStyle w:val="ListParagraph"/>
              <w:numPr>
                <w:ilvl w:val="0"/>
                <w:numId w:val="55"/>
              </w:numPr>
              <w:autoSpaceDE w:val="0"/>
              <w:autoSpaceDN w:val="0"/>
              <w:adjustRightInd w:val="0"/>
              <w:spacing w:after="0"/>
              <w:ind w:left="6" w:hanging="360"/>
              <w:rPr>
                <w:rFonts w:cs="Arial"/>
                <w:b w:val="0"/>
                <w:sz w:val="22"/>
                <w:lang w:eastAsia="en-GB"/>
              </w:rPr>
            </w:pPr>
            <w:r w:rsidRPr="005A0F2C">
              <w:rPr>
                <w:rFonts w:cs="Arial"/>
                <w:b w:val="0"/>
                <w:sz w:val="22"/>
                <w:lang w:eastAsia="en-GB"/>
              </w:rPr>
              <w:t xml:space="preserve">Recognition of particular risks as they apply in the context of the workplace such as working over water </w:t>
            </w:r>
          </w:p>
          <w:p w:rsidR="00515A9F" w:rsidRPr="005A0F2C" w:rsidRDefault="00515A9F" w:rsidP="00685562">
            <w:pPr>
              <w:pStyle w:val="ListParagraph"/>
              <w:numPr>
                <w:ilvl w:val="0"/>
                <w:numId w:val="55"/>
              </w:numPr>
              <w:autoSpaceDE w:val="0"/>
              <w:autoSpaceDN w:val="0"/>
              <w:adjustRightInd w:val="0"/>
              <w:spacing w:after="0"/>
              <w:ind w:left="6" w:hanging="360"/>
              <w:rPr>
                <w:rFonts w:cs="Arial"/>
                <w:lang w:eastAsia="en-GB"/>
              </w:rPr>
            </w:pPr>
            <w:r w:rsidRPr="005A0F2C">
              <w:rPr>
                <w:rFonts w:cs="Arial"/>
                <w:b w:val="0"/>
                <w:sz w:val="22"/>
                <w:lang w:eastAsia="en-GB"/>
              </w:rPr>
              <w:t xml:space="preserve">Local or site specific </w:t>
            </w:r>
            <w:r w:rsidRPr="00A62C9F">
              <w:rPr>
                <w:rFonts w:cs="Arial"/>
                <w:b w:val="0"/>
                <w:sz w:val="22"/>
                <w:lang w:eastAsia="en-GB"/>
              </w:rPr>
              <w:t>health and safety requirements</w:t>
            </w:r>
            <w:r w:rsidRPr="00A62C9F">
              <w:rPr>
                <w:rFonts w:cs="Arial"/>
                <w:sz w:val="22"/>
                <w:lang w:eastAsia="en-GB"/>
              </w:rPr>
              <w:t xml:space="preserve"> </w:t>
            </w:r>
          </w:p>
          <w:p w:rsidR="00794570" w:rsidRPr="005B05BC" w:rsidRDefault="00794570" w:rsidP="00794570">
            <w:pPr>
              <w:autoSpaceDE w:val="0"/>
              <w:autoSpaceDN w:val="0"/>
              <w:adjustRightInd w:val="0"/>
              <w:rPr>
                <w:rFonts w:cs="Arial"/>
                <w:color w:val="000000"/>
                <w:lang w:eastAsia="en-GB"/>
              </w:rPr>
            </w:pPr>
          </w:p>
          <w:p w:rsidR="00794570" w:rsidRPr="005B05BC" w:rsidRDefault="00794570" w:rsidP="00794570">
            <w:pPr>
              <w:autoSpaceDE w:val="0"/>
              <w:autoSpaceDN w:val="0"/>
              <w:adjustRightInd w:val="0"/>
              <w:rPr>
                <w:rFonts w:cs="Arial"/>
                <w:color w:val="000000"/>
                <w:lang w:eastAsia="en-GB"/>
              </w:rPr>
            </w:pPr>
          </w:p>
          <w:p w:rsidR="00794570" w:rsidRDefault="00794570" w:rsidP="00794570">
            <w:pPr>
              <w:autoSpaceDE w:val="0"/>
              <w:autoSpaceDN w:val="0"/>
              <w:adjustRightInd w:val="0"/>
              <w:rPr>
                <w:rFonts w:cs="Arial"/>
                <w:b/>
                <w:bCs/>
                <w:color w:val="000000"/>
                <w:lang w:eastAsia="en-GB"/>
              </w:rPr>
            </w:pPr>
            <w:r>
              <w:rPr>
                <w:rFonts w:cs="Arial"/>
                <w:b/>
                <w:bCs/>
                <w:color w:val="000000"/>
                <w:lang w:eastAsia="en-GB"/>
              </w:rPr>
              <w:t>MANAGING HAZARDS AND ASSOCIATED RISKS</w:t>
            </w:r>
          </w:p>
          <w:p w:rsidR="00C4054B" w:rsidRPr="00C4054B" w:rsidRDefault="00C4054B" w:rsidP="00C4054B">
            <w:pPr>
              <w:pStyle w:val="ListParagraph"/>
              <w:spacing w:after="0"/>
              <w:rPr>
                <w:rFonts w:cs="Arial"/>
                <w:sz w:val="22"/>
              </w:rPr>
            </w:pPr>
            <w:r w:rsidRPr="00C4054B">
              <w:rPr>
                <w:rFonts w:cs="Arial"/>
                <w:b w:val="0"/>
                <w:sz w:val="22"/>
              </w:rPr>
              <w:t xml:space="preserve">Design and </w:t>
            </w:r>
            <w:proofErr w:type="spellStart"/>
            <w:r w:rsidRPr="00C4054B">
              <w:rPr>
                <w:rFonts w:cs="Arial"/>
                <w:b w:val="0"/>
                <w:sz w:val="22"/>
              </w:rPr>
              <w:t>draughting</w:t>
            </w:r>
            <w:proofErr w:type="spellEnd"/>
            <w:r w:rsidRPr="00C4054B">
              <w:rPr>
                <w:rFonts w:cs="Arial"/>
                <w:b w:val="0"/>
                <w:sz w:val="22"/>
              </w:rPr>
              <w:t xml:space="preserve"> is usually carried out within a general office environment. However, work may be carried out on-site/temporary office accommodation and/or may require site visits e.g. to produce site sketches.</w:t>
            </w:r>
          </w:p>
          <w:p w:rsidR="00C4054B" w:rsidRPr="00C4054B" w:rsidRDefault="00C4054B" w:rsidP="00C4054B">
            <w:pPr>
              <w:pStyle w:val="ListParagraph"/>
              <w:spacing w:after="0"/>
              <w:rPr>
                <w:rFonts w:cs="Arial"/>
                <w:sz w:val="22"/>
              </w:rPr>
            </w:pPr>
            <w:r w:rsidRPr="00C4054B">
              <w:rPr>
                <w:rFonts w:cs="Arial"/>
                <w:b w:val="0"/>
                <w:sz w:val="22"/>
              </w:rPr>
              <w:t xml:space="preserve">Hazards and risks may arise from the use of resources, from the features within the immediate working </w:t>
            </w:r>
            <w:r w:rsidRPr="00C4054B">
              <w:rPr>
                <w:rFonts w:cs="Arial"/>
                <w:b w:val="0"/>
                <w:sz w:val="22"/>
              </w:rPr>
              <w:lastRenderedPageBreak/>
              <w:t>environment, processes, equipment or from third parties.</w:t>
            </w:r>
          </w:p>
          <w:p w:rsidR="00C4054B" w:rsidRPr="00C4054B" w:rsidRDefault="00C4054B" w:rsidP="00685562">
            <w:pPr>
              <w:pStyle w:val="ListParagraph"/>
              <w:keepNext w:val="0"/>
              <w:keepLines w:val="0"/>
              <w:numPr>
                <w:ilvl w:val="0"/>
                <w:numId w:val="28"/>
              </w:numPr>
              <w:suppressAutoHyphens/>
              <w:autoSpaceDN w:val="0"/>
              <w:spacing w:after="0" w:line="276" w:lineRule="auto"/>
              <w:textAlignment w:val="baseline"/>
              <w:rPr>
                <w:rFonts w:cs="Arial"/>
                <w:sz w:val="22"/>
              </w:rPr>
            </w:pPr>
            <w:r w:rsidRPr="00C4054B">
              <w:rPr>
                <w:rFonts w:cs="Arial"/>
                <w:b w:val="0"/>
                <w:sz w:val="22"/>
              </w:rPr>
              <w:t>typical hazards within industrial sites could include:</w:t>
            </w:r>
          </w:p>
          <w:p w:rsidR="00C4054B" w:rsidRPr="00C4054B" w:rsidRDefault="00C4054B" w:rsidP="00685562">
            <w:pPr>
              <w:pStyle w:val="ListParagraph"/>
              <w:keepNext w:val="0"/>
              <w:keepLines w:val="0"/>
              <w:numPr>
                <w:ilvl w:val="1"/>
                <w:numId w:val="28"/>
              </w:numPr>
              <w:suppressAutoHyphens/>
              <w:autoSpaceDN w:val="0"/>
              <w:spacing w:after="0" w:line="276" w:lineRule="auto"/>
              <w:textAlignment w:val="baseline"/>
              <w:rPr>
                <w:rFonts w:cs="Arial"/>
                <w:sz w:val="22"/>
              </w:rPr>
            </w:pPr>
            <w:r w:rsidRPr="00C4054B">
              <w:rPr>
                <w:rFonts w:cs="Arial"/>
                <w:b w:val="0"/>
                <w:sz w:val="22"/>
              </w:rPr>
              <w:t>volatile/toxic materials</w:t>
            </w:r>
          </w:p>
          <w:p w:rsidR="00C4054B" w:rsidRPr="00C4054B" w:rsidRDefault="00C4054B" w:rsidP="00685562">
            <w:pPr>
              <w:pStyle w:val="ListParagraph"/>
              <w:keepNext w:val="0"/>
              <w:keepLines w:val="0"/>
              <w:numPr>
                <w:ilvl w:val="1"/>
                <w:numId w:val="28"/>
              </w:numPr>
              <w:suppressAutoHyphens/>
              <w:autoSpaceDN w:val="0"/>
              <w:spacing w:after="0" w:line="276" w:lineRule="auto"/>
              <w:textAlignment w:val="baseline"/>
              <w:rPr>
                <w:rFonts w:cs="Arial"/>
                <w:sz w:val="22"/>
              </w:rPr>
            </w:pPr>
            <w:r w:rsidRPr="00C4054B">
              <w:rPr>
                <w:rFonts w:cs="Arial"/>
                <w:b w:val="0"/>
                <w:sz w:val="22"/>
              </w:rPr>
              <w:t>stacked items/falling objects</w:t>
            </w:r>
          </w:p>
          <w:p w:rsidR="00C4054B" w:rsidRPr="00C4054B" w:rsidRDefault="00C4054B" w:rsidP="00685562">
            <w:pPr>
              <w:pStyle w:val="ListParagraph"/>
              <w:keepNext w:val="0"/>
              <w:keepLines w:val="0"/>
              <w:numPr>
                <w:ilvl w:val="1"/>
                <w:numId w:val="28"/>
              </w:numPr>
              <w:suppressAutoHyphens/>
              <w:autoSpaceDN w:val="0"/>
              <w:spacing w:after="0" w:line="276" w:lineRule="auto"/>
              <w:textAlignment w:val="baseline"/>
              <w:rPr>
                <w:rFonts w:cs="Arial"/>
                <w:sz w:val="22"/>
              </w:rPr>
            </w:pPr>
            <w:r w:rsidRPr="00C4054B">
              <w:rPr>
                <w:rFonts w:cs="Arial"/>
                <w:b w:val="0"/>
                <w:sz w:val="22"/>
              </w:rPr>
              <w:t>unshielded processes/emissions</w:t>
            </w:r>
          </w:p>
          <w:p w:rsidR="00C4054B" w:rsidRPr="00C4054B" w:rsidRDefault="00C4054B" w:rsidP="00685562">
            <w:pPr>
              <w:pStyle w:val="ListParagraph"/>
              <w:keepNext w:val="0"/>
              <w:keepLines w:val="0"/>
              <w:numPr>
                <w:ilvl w:val="1"/>
                <w:numId w:val="28"/>
              </w:numPr>
              <w:suppressAutoHyphens/>
              <w:autoSpaceDN w:val="0"/>
              <w:spacing w:after="0" w:line="276" w:lineRule="auto"/>
              <w:textAlignment w:val="baseline"/>
              <w:rPr>
                <w:rFonts w:cs="Arial"/>
                <w:sz w:val="22"/>
              </w:rPr>
            </w:pPr>
            <w:r w:rsidRPr="00C4054B">
              <w:rPr>
                <w:rFonts w:cs="Arial"/>
                <w:b w:val="0"/>
                <w:sz w:val="22"/>
              </w:rPr>
              <w:t>nearby/faulty power supplies</w:t>
            </w:r>
          </w:p>
          <w:p w:rsidR="00C4054B" w:rsidRPr="00C4054B" w:rsidRDefault="00C4054B" w:rsidP="00685562">
            <w:pPr>
              <w:pStyle w:val="ListParagraph"/>
              <w:keepNext w:val="0"/>
              <w:keepLines w:val="0"/>
              <w:numPr>
                <w:ilvl w:val="0"/>
                <w:numId w:val="28"/>
              </w:numPr>
              <w:suppressAutoHyphens/>
              <w:autoSpaceDN w:val="0"/>
              <w:spacing w:after="0" w:line="276" w:lineRule="auto"/>
              <w:textAlignment w:val="baseline"/>
              <w:rPr>
                <w:rFonts w:cs="Arial"/>
                <w:sz w:val="22"/>
              </w:rPr>
            </w:pPr>
            <w:r w:rsidRPr="00C4054B">
              <w:rPr>
                <w:rFonts w:cs="Arial"/>
                <w:b w:val="0"/>
                <w:sz w:val="22"/>
              </w:rPr>
              <w:t>typical hazards in a general office environment could include:</w:t>
            </w:r>
          </w:p>
          <w:p w:rsidR="00C4054B" w:rsidRPr="00C4054B" w:rsidRDefault="00C4054B" w:rsidP="00685562">
            <w:pPr>
              <w:pStyle w:val="ListParagraph"/>
              <w:keepNext w:val="0"/>
              <w:keepLines w:val="0"/>
              <w:numPr>
                <w:ilvl w:val="1"/>
                <w:numId w:val="28"/>
              </w:numPr>
              <w:suppressAutoHyphens/>
              <w:autoSpaceDN w:val="0"/>
              <w:spacing w:after="0" w:line="276" w:lineRule="auto"/>
              <w:textAlignment w:val="baseline"/>
              <w:rPr>
                <w:rFonts w:cs="Arial"/>
                <w:sz w:val="22"/>
              </w:rPr>
            </w:pPr>
            <w:r w:rsidRPr="00C4054B">
              <w:rPr>
                <w:rFonts w:cs="Arial"/>
                <w:b w:val="0"/>
                <w:sz w:val="22"/>
              </w:rPr>
              <w:t>insufficient/inadequate lighting</w:t>
            </w:r>
          </w:p>
          <w:p w:rsidR="00C4054B" w:rsidRPr="00C4054B" w:rsidRDefault="00C4054B" w:rsidP="00685562">
            <w:pPr>
              <w:pStyle w:val="ListParagraph"/>
              <w:keepNext w:val="0"/>
              <w:keepLines w:val="0"/>
              <w:numPr>
                <w:ilvl w:val="1"/>
                <w:numId w:val="28"/>
              </w:numPr>
              <w:suppressAutoHyphens/>
              <w:autoSpaceDN w:val="0"/>
              <w:spacing w:after="0" w:line="276" w:lineRule="auto"/>
              <w:textAlignment w:val="baseline"/>
              <w:rPr>
                <w:rFonts w:cs="Arial"/>
                <w:sz w:val="22"/>
              </w:rPr>
            </w:pPr>
            <w:r w:rsidRPr="00C4054B">
              <w:rPr>
                <w:rFonts w:cs="Arial"/>
                <w:b w:val="0"/>
                <w:sz w:val="22"/>
              </w:rPr>
              <w:t>trailing cables/tripping hazards</w:t>
            </w:r>
          </w:p>
          <w:p w:rsidR="00C4054B" w:rsidRPr="00C4054B" w:rsidRDefault="00C044A2" w:rsidP="00685562">
            <w:pPr>
              <w:pStyle w:val="ListParagraph"/>
              <w:keepNext w:val="0"/>
              <w:keepLines w:val="0"/>
              <w:numPr>
                <w:ilvl w:val="1"/>
                <w:numId w:val="28"/>
              </w:numPr>
              <w:suppressAutoHyphens/>
              <w:autoSpaceDN w:val="0"/>
              <w:spacing w:after="0" w:line="276" w:lineRule="auto"/>
              <w:textAlignment w:val="baseline"/>
              <w:rPr>
                <w:rFonts w:cs="Arial"/>
                <w:sz w:val="22"/>
              </w:rPr>
            </w:pPr>
            <w:r>
              <w:rPr>
                <w:rFonts w:cs="Arial"/>
                <w:b w:val="0"/>
                <w:sz w:val="22"/>
              </w:rPr>
              <w:t>VDUs</w:t>
            </w:r>
          </w:p>
          <w:p w:rsidR="00C4054B" w:rsidRPr="00C4054B" w:rsidRDefault="00C4054B" w:rsidP="00685562">
            <w:pPr>
              <w:pStyle w:val="ListParagraph"/>
              <w:keepNext w:val="0"/>
              <w:keepLines w:val="0"/>
              <w:numPr>
                <w:ilvl w:val="1"/>
                <w:numId w:val="28"/>
              </w:numPr>
              <w:suppressAutoHyphens/>
              <w:autoSpaceDN w:val="0"/>
              <w:spacing w:after="0" w:line="276" w:lineRule="auto"/>
              <w:textAlignment w:val="baseline"/>
              <w:rPr>
                <w:rFonts w:cs="Arial"/>
                <w:sz w:val="22"/>
              </w:rPr>
            </w:pPr>
            <w:r w:rsidRPr="00C4054B">
              <w:rPr>
                <w:rFonts w:cs="Arial"/>
                <w:b w:val="0"/>
                <w:sz w:val="22"/>
              </w:rPr>
              <w:t>fire</w:t>
            </w:r>
          </w:p>
          <w:p w:rsidR="00C4054B" w:rsidRPr="00C4054B" w:rsidRDefault="00C4054B" w:rsidP="00685562">
            <w:pPr>
              <w:pStyle w:val="ListParagraph"/>
              <w:keepNext w:val="0"/>
              <w:keepLines w:val="0"/>
              <w:numPr>
                <w:ilvl w:val="1"/>
                <w:numId w:val="28"/>
              </w:numPr>
              <w:suppressAutoHyphens/>
              <w:autoSpaceDN w:val="0"/>
              <w:spacing w:after="0" w:line="276" w:lineRule="auto"/>
              <w:textAlignment w:val="baseline"/>
              <w:rPr>
                <w:rFonts w:cs="Arial"/>
                <w:sz w:val="22"/>
              </w:rPr>
            </w:pPr>
            <w:r w:rsidRPr="00C4054B">
              <w:rPr>
                <w:rFonts w:cs="Arial"/>
                <w:b w:val="0"/>
                <w:sz w:val="22"/>
              </w:rPr>
              <w:t>inadequate atmosphere</w:t>
            </w:r>
          </w:p>
          <w:p w:rsidR="00C4054B" w:rsidRPr="00C4054B" w:rsidRDefault="00C4054B" w:rsidP="00685562">
            <w:pPr>
              <w:pStyle w:val="ListParagraph"/>
              <w:keepNext w:val="0"/>
              <w:keepLines w:val="0"/>
              <w:numPr>
                <w:ilvl w:val="1"/>
                <w:numId w:val="28"/>
              </w:numPr>
              <w:suppressAutoHyphens/>
              <w:autoSpaceDN w:val="0"/>
              <w:spacing w:after="0" w:line="276" w:lineRule="auto"/>
              <w:textAlignment w:val="baseline"/>
              <w:rPr>
                <w:rFonts w:cs="Arial"/>
                <w:sz w:val="22"/>
              </w:rPr>
            </w:pPr>
            <w:r w:rsidRPr="00C4054B">
              <w:rPr>
                <w:rFonts w:cs="Arial"/>
                <w:b w:val="0"/>
                <w:sz w:val="22"/>
              </w:rPr>
              <w:t>bomb alerts/suspicious packages</w:t>
            </w:r>
          </w:p>
          <w:p w:rsidR="00EE6B71" w:rsidRPr="00C4054B" w:rsidRDefault="00C4054B" w:rsidP="00685562">
            <w:pPr>
              <w:pStyle w:val="ListParagraph"/>
              <w:numPr>
                <w:ilvl w:val="1"/>
                <w:numId w:val="28"/>
              </w:numPr>
              <w:autoSpaceDE w:val="0"/>
              <w:autoSpaceDN w:val="0"/>
              <w:adjustRightInd w:val="0"/>
              <w:rPr>
                <w:rFonts w:cs="Arial"/>
                <w:b w:val="0"/>
                <w:bCs/>
                <w:sz w:val="22"/>
                <w:lang w:eastAsia="en-GB"/>
              </w:rPr>
            </w:pPr>
            <w:proofErr w:type="gramStart"/>
            <w:r w:rsidRPr="00C4054B">
              <w:rPr>
                <w:rFonts w:cs="Arial"/>
                <w:b w:val="0"/>
                <w:sz w:val="22"/>
              </w:rPr>
              <w:t>workmen</w:t>
            </w:r>
            <w:proofErr w:type="gramEnd"/>
            <w:r w:rsidRPr="00C4054B">
              <w:rPr>
                <w:rFonts w:cs="Arial"/>
                <w:b w:val="0"/>
                <w:sz w:val="22"/>
              </w:rPr>
              <w:t xml:space="preserve"> in the area/maintenance activities.</w:t>
            </w:r>
          </w:p>
          <w:p w:rsidR="00C4054B" w:rsidRDefault="00C4054B" w:rsidP="00794570">
            <w:pPr>
              <w:autoSpaceDE w:val="0"/>
              <w:autoSpaceDN w:val="0"/>
              <w:adjustRightInd w:val="0"/>
              <w:rPr>
                <w:rFonts w:cs="Arial"/>
                <w:bCs/>
                <w:color w:val="000000"/>
                <w:lang w:eastAsia="en-GB"/>
              </w:rPr>
            </w:pPr>
          </w:p>
          <w:p w:rsidR="00794570" w:rsidRPr="00CD0497" w:rsidRDefault="003E6C3F" w:rsidP="00794570">
            <w:pPr>
              <w:autoSpaceDE w:val="0"/>
              <w:autoSpaceDN w:val="0"/>
              <w:adjustRightInd w:val="0"/>
              <w:rPr>
                <w:rFonts w:cs="Arial"/>
                <w:color w:val="000000"/>
                <w:lang w:eastAsia="en-GB"/>
              </w:rPr>
            </w:pPr>
            <w:r>
              <w:rPr>
                <w:rFonts w:cs="Arial"/>
                <w:bCs/>
                <w:color w:val="000000"/>
                <w:lang w:eastAsia="en-GB"/>
              </w:rPr>
              <w:t>Hazard i</w:t>
            </w:r>
            <w:r w:rsidR="00794570" w:rsidRPr="00CD0497">
              <w:rPr>
                <w:rFonts w:cs="Arial"/>
                <w:bCs/>
                <w:color w:val="000000"/>
                <w:lang w:eastAsia="en-GB"/>
              </w:rPr>
              <w:t xml:space="preserve">dentification and safety assessment methods and techniques: </w:t>
            </w:r>
          </w:p>
          <w:p w:rsidR="00794570" w:rsidRPr="00F91D2B" w:rsidRDefault="00794570" w:rsidP="00685562">
            <w:pPr>
              <w:pStyle w:val="ListParagraph"/>
              <w:numPr>
                <w:ilvl w:val="0"/>
                <w:numId w:val="55"/>
              </w:numPr>
              <w:autoSpaceDE w:val="0"/>
              <w:autoSpaceDN w:val="0"/>
              <w:adjustRightInd w:val="0"/>
              <w:spacing w:after="0"/>
              <w:ind w:left="567" w:hanging="283"/>
              <w:rPr>
                <w:rFonts w:cs="Arial"/>
                <w:b w:val="0"/>
                <w:sz w:val="22"/>
                <w:lang w:eastAsia="en-GB"/>
              </w:rPr>
            </w:pPr>
            <w:r w:rsidRPr="00F91D2B">
              <w:rPr>
                <w:rFonts w:cs="Arial"/>
                <w:b w:val="0"/>
                <w:sz w:val="22"/>
                <w:lang w:eastAsia="en-GB"/>
              </w:rPr>
              <w:t xml:space="preserve">Common risks associated with processes, materials, equipment and the environment in the workplace </w:t>
            </w:r>
          </w:p>
          <w:p w:rsidR="00794570" w:rsidRPr="00F91D2B" w:rsidRDefault="00794570" w:rsidP="00685562">
            <w:pPr>
              <w:pStyle w:val="ListParagraph"/>
              <w:numPr>
                <w:ilvl w:val="0"/>
                <w:numId w:val="55"/>
              </w:numPr>
              <w:autoSpaceDE w:val="0"/>
              <w:autoSpaceDN w:val="0"/>
              <w:adjustRightInd w:val="0"/>
              <w:spacing w:after="0"/>
              <w:ind w:left="567" w:hanging="283"/>
              <w:rPr>
                <w:rFonts w:cs="Arial"/>
                <w:b w:val="0"/>
                <w:sz w:val="22"/>
                <w:lang w:eastAsia="en-GB"/>
              </w:rPr>
            </w:pPr>
            <w:r w:rsidRPr="00F91D2B">
              <w:rPr>
                <w:rFonts w:cs="Arial"/>
                <w:b w:val="0"/>
                <w:sz w:val="22"/>
                <w:lang w:eastAsia="en-GB"/>
              </w:rPr>
              <w:t xml:space="preserve">Risk reduction hierarchy and the meaning of As Low As Reasonably Practicable (ALARP) </w:t>
            </w:r>
          </w:p>
          <w:p w:rsidR="00794570" w:rsidRPr="00F91D2B" w:rsidRDefault="00794570" w:rsidP="00685562">
            <w:pPr>
              <w:pStyle w:val="ListParagraph"/>
              <w:numPr>
                <w:ilvl w:val="0"/>
                <w:numId w:val="55"/>
              </w:numPr>
              <w:autoSpaceDE w:val="0"/>
              <w:autoSpaceDN w:val="0"/>
              <w:adjustRightInd w:val="0"/>
              <w:spacing w:after="0"/>
              <w:ind w:left="567" w:hanging="283"/>
              <w:rPr>
                <w:rFonts w:cs="Arial"/>
                <w:b w:val="0"/>
                <w:sz w:val="22"/>
                <w:lang w:eastAsia="en-GB"/>
              </w:rPr>
            </w:pPr>
            <w:r w:rsidRPr="00F91D2B">
              <w:rPr>
                <w:rFonts w:cs="Arial"/>
                <w:b w:val="0"/>
                <w:sz w:val="22"/>
                <w:lang w:eastAsia="en-GB"/>
              </w:rPr>
              <w:t xml:space="preserve">Risk assessment methods in use at </w:t>
            </w:r>
            <w:r w:rsidR="003E6C3F">
              <w:rPr>
                <w:rFonts w:cs="Arial"/>
                <w:b w:val="0"/>
                <w:sz w:val="22"/>
                <w:lang w:eastAsia="en-GB"/>
              </w:rPr>
              <w:t>a typical</w:t>
            </w:r>
            <w:r w:rsidRPr="00F91D2B">
              <w:rPr>
                <w:rFonts w:cs="Arial"/>
                <w:b w:val="0"/>
                <w:sz w:val="22"/>
                <w:lang w:eastAsia="en-GB"/>
              </w:rPr>
              <w:t xml:space="preserve"> worksite </w:t>
            </w:r>
          </w:p>
          <w:p w:rsidR="00794570" w:rsidRDefault="00794570" w:rsidP="00794570">
            <w:pPr>
              <w:autoSpaceDE w:val="0"/>
              <w:autoSpaceDN w:val="0"/>
              <w:adjustRightInd w:val="0"/>
              <w:rPr>
                <w:rFonts w:cs="Arial"/>
                <w:color w:val="000000"/>
                <w:lang w:eastAsia="en-GB"/>
              </w:rPr>
            </w:pPr>
          </w:p>
          <w:p w:rsidR="00794570" w:rsidRPr="00341E0B" w:rsidRDefault="00794570" w:rsidP="00794570">
            <w:pPr>
              <w:autoSpaceDE w:val="0"/>
              <w:autoSpaceDN w:val="0"/>
              <w:adjustRightInd w:val="0"/>
              <w:rPr>
                <w:rFonts w:cs="Arial"/>
                <w:color w:val="000000"/>
                <w:lang w:eastAsia="en-GB"/>
              </w:rPr>
            </w:pPr>
            <w:r w:rsidRPr="00341E0B">
              <w:rPr>
                <w:rFonts w:cs="Arial"/>
                <w:b/>
                <w:bCs/>
                <w:color w:val="000000"/>
                <w:lang w:eastAsia="en-GB"/>
              </w:rPr>
              <w:t>Actions</w:t>
            </w:r>
            <w:r>
              <w:rPr>
                <w:rFonts w:cs="Arial"/>
                <w:b/>
                <w:bCs/>
                <w:color w:val="000000"/>
                <w:lang w:eastAsia="en-GB"/>
              </w:rPr>
              <w:t xml:space="preserve"> related to hazards</w:t>
            </w:r>
            <w:r w:rsidRPr="00341E0B">
              <w:rPr>
                <w:rFonts w:cs="Arial"/>
                <w:b/>
                <w:bCs/>
                <w:color w:val="000000"/>
                <w:lang w:eastAsia="en-GB"/>
              </w:rPr>
              <w:t xml:space="preserve">: </w:t>
            </w:r>
          </w:p>
          <w:p w:rsidR="00794570" w:rsidRPr="003514B7" w:rsidRDefault="00794570" w:rsidP="00685562">
            <w:pPr>
              <w:pStyle w:val="ListParagraph"/>
              <w:numPr>
                <w:ilvl w:val="0"/>
                <w:numId w:val="55"/>
              </w:numPr>
              <w:autoSpaceDE w:val="0"/>
              <w:autoSpaceDN w:val="0"/>
              <w:adjustRightInd w:val="0"/>
              <w:spacing w:after="0"/>
              <w:ind w:left="567" w:hanging="283"/>
              <w:rPr>
                <w:rFonts w:cs="Arial"/>
                <w:b w:val="0"/>
                <w:sz w:val="22"/>
                <w:lang w:eastAsia="en-GB"/>
              </w:rPr>
            </w:pPr>
            <w:r w:rsidRPr="003514B7">
              <w:rPr>
                <w:rFonts w:cs="Arial"/>
                <w:b w:val="0"/>
                <w:sz w:val="22"/>
                <w:lang w:eastAsia="en-GB"/>
              </w:rPr>
              <w:t xml:space="preserve">Removal of hazard </w:t>
            </w:r>
          </w:p>
          <w:p w:rsidR="00794570" w:rsidRPr="003514B7" w:rsidRDefault="00794570" w:rsidP="00685562">
            <w:pPr>
              <w:pStyle w:val="ListParagraph"/>
              <w:numPr>
                <w:ilvl w:val="0"/>
                <w:numId w:val="55"/>
              </w:numPr>
              <w:autoSpaceDE w:val="0"/>
              <w:autoSpaceDN w:val="0"/>
              <w:adjustRightInd w:val="0"/>
              <w:spacing w:after="0"/>
              <w:ind w:left="567" w:hanging="283"/>
              <w:rPr>
                <w:rFonts w:cs="Arial"/>
                <w:b w:val="0"/>
                <w:sz w:val="22"/>
                <w:lang w:eastAsia="en-GB"/>
              </w:rPr>
            </w:pPr>
            <w:r w:rsidRPr="003514B7">
              <w:rPr>
                <w:rFonts w:cs="Arial"/>
                <w:b w:val="0"/>
                <w:sz w:val="22"/>
                <w:lang w:eastAsia="en-GB"/>
              </w:rPr>
              <w:t xml:space="preserve">Isolation or containment of hazard </w:t>
            </w:r>
          </w:p>
          <w:p w:rsidR="00794570" w:rsidRPr="003514B7" w:rsidRDefault="00794570" w:rsidP="00685562">
            <w:pPr>
              <w:pStyle w:val="ListParagraph"/>
              <w:numPr>
                <w:ilvl w:val="0"/>
                <w:numId w:val="55"/>
              </w:numPr>
              <w:autoSpaceDE w:val="0"/>
              <w:autoSpaceDN w:val="0"/>
              <w:adjustRightInd w:val="0"/>
              <w:spacing w:after="0"/>
              <w:ind w:left="567" w:hanging="283"/>
              <w:rPr>
                <w:rFonts w:cs="Arial"/>
                <w:b w:val="0"/>
                <w:sz w:val="22"/>
                <w:lang w:eastAsia="en-GB"/>
              </w:rPr>
            </w:pPr>
            <w:r w:rsidRPr="003514B7">
              <w:rPr>
                <w:rFonts w:cs="Arial"/>
                <w:b w:val="0"/>
                <w:sz w:val="22"/>
                <w:lang w:eastAsia="en-GB"/>
              </w:rPr>
              <w:t xml:space="preserve">Reporting to the appropriate person or authority </w:t>
            </w:r>
            <w:r w:rsidR="00512C5E">
              <w:rPr>
                <w:rFonts w:cs="Arial"/>
                <w:b w:val="0"/>
                <w:sz w:val="22"/>
                <w:lang w:eastAsia="en-GB"/>
              </w:rPr>
              <w:t>(designated safety officer, line manager, permit authorities)</w:t>
            </w:r>
          </w:p>
          <w:p w:rsidR="00794570" w:rsidRDefault="00794570" w:rsidP="00685562">
            <w:pPr>
              <w:pStyle w:val="ListParagraph"/>
              <w:numPr>
                <w:ilvl w:val="0"/>
                <w:numId w:val="55"/>
              </w:numPr>
              <w:autoSpaceDE w:val="0"/>
              <w:autoSpaceDN w:val="0"/>
              <w:adjustRightInd w:val="0"/>
              <w:spacing w:after="0"/>
              <w:ind w:left="567" w:hanging="283"/>
              <w:rPr>
                <w:rFonts w:cs="Arial"/>
                <w:b w:val="0"/>
                <w:sz w:val="22"/>
                <w:lang w:eastAsia="en-GB"/>
              </w:rPr>
            </w:pPr>
            <w:r w:rsidRPr="003514B7">
              <w:rPr>
                <w:rFonts w:cs="Arial"/>
                <w:b w:val="0"/>
                <w:sz w:val="22"/>
                <w:lang w:eastAsia="en-GB"/>
              </w:rPr>
              <w:t xml:space="preserve">Restriction of others exposure to the hazard </w:t>
            </w:r>
          </w:p>
          <w:p w:rsidR="00794570" w:rsidRDefault="00794570" w:rsidP="00794570"/>
          <w:p w:rsidR="00794570" w:rsidRPr="00002E24" w:rsidRDefault="00794570" w:rsidP="00794570">
            <w:pPr>
              <w:pStyle w:val="NoSpacing"/>
              <w:keepLines/>
              <w:spacing w:beforeLines="40" w:before="96" w:afterLines="40" w:after="96"/>
              <w:contextualSpacing/>
            </w:pPr>
            <w:r w:rsidRPr="00461D94">
              <w:rPr>
                <w:b/>
              </w:rPr>
              <w:t>Ethics:</w:t>
            </w:r>
            <w:r w:rsidRPr="00002E24">
              <w:t xml:space="preserve"> awareness of the need to follow the Code of Conduct within companies and to treat all individuals with fairness and respect.</w:t>
            </w:r>
          </w:p>
          <w:p w:rsidR="00794570" w:rsidRDefault="00615A6D" w:rsidP="0000143E">
            <w:pPr>
              <w:rPr>
                <w:b/>
              </w:rPr>
            </w:pPr>
            <w:r>
              <w:rPr>
                <w:b/>
              </w:rPr>
              <w:t>Environmental s</w:t>
            </w:r>
            <w:r w:rsidR="00794570" w:rsidRPr="00461D94">
              <w:rPr>
                <w:b/>
              </w:rPr>
              <w:t>ustainability:</w:t>
            </w:r>
            <w:r w:rsidR="00794570" w:rsidRPr="00002E24">
              <w:t xml:space="preserve"> awareness of the need to consider the use of resources: to minimise the use of resources where practicable; to </w:t>
            </w:r>
            <w:r w:rsidR="0000143E">
              <w:t>use clean technology where possible</w:t>
            </w:r>
            <w:r w:rsidR="00794570" w:rsidRPr="00002E24">
              <w:t xml:space="preserve">; to </w:t>
            </w:r>
            <w:r w:rsidR="0000143E">
              <w:t>consider the use of materials, energy and other resources from an environmental sustainable point of view; to design in line with environmental r</w:t>
            </w:r>
            <w:r w:rsidR="00794570" w:rsidRPr="00002E24">
              <w:t>egulations and good practice.</w:t>
            </w:r>
            <w:r w:rsidR="00794570" w:rsidRPr="00284820">
              <w:t xml:space="preserve">    </w:t>
            </w:r>
          </w:p>
        </w:tc>
      </w:tr>
    </w:tbl>
    <w:p w:rsidR="00185AA2" w:rsidRDefault="00185AA2"/>
    <w:p w:rsidR="00185AA2" w:rsidRDefault="00185AA2">
      <w:r>
        <w:br w:type="page"/>
      </w:r>
    </w:p>
    <w:p w:rsidR="00C044A2" w:rsidRDefault="00C044A2"/>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380"/>
        <w:gridCol w:w="6"/>
      </w:tblGrid>
      <w:tr w:rsidR="005E1472" w:rsidRPr="00340A28" w:rsidTr="00AE573C">
        <w:trPr>
          <w:gridAfter w:val="1"/>
          <w:wAfter w:w="6" w:type="dxa"/>
        </w:trPr>
        <w:tc>
          <w:tcPr>
            <w:tcW w:w="10484" w:type="dxa"/>
            <w:gridSpan w:val="2"/>
            <w:shd w:val="clear" w:color="auto" w:fill="auto"/>
          </w:tcPr>
          <w:p w:rsidR="005E1472" w:rsidRDefault="005E1472" w:rsidP="002B0C63">
            <w:pPr>
              <w:pStyle w:val="Heading1"/>
            </w:pPr>
            <w:r>
              <w:br w:type="page"/>
            </w:r>
            <w:r>
              <w:br w:type="page"/>
            </w:r>
            <w:bookmarkStart w:id="14" w:name="_Toc500339690"/>
            <w:r w:rsidRPr="005A0171">
              <w:t xml:space="preserve">Unit </w:t>
            </w:r>
            <w:r w:rsidR="00030BCE">
              <w:t>DD</w:t>
            </w:r>
            <w:r w:rsidRPr="005A0171">
              <w:t>0</w:t>
            </w:r>
            <w:r>
              <w:t>2</w:t>
            </w:r>
            <w:r w:rsidRPr="005A0171">
              <w:t xml:space="preserve"> </w:t>
            </w:r>
            <w:r w:rsidR="002B0C63">
              <w:t xml:space="preserve">Undertake design and </w:t>
            </w:r>
            <w:proofErr w:type="spellStart"/>
            <w:r w:rsidR="002B0C63">
              <w:t>draughting</w:t>
            </w:r>
            <w:proofErr w:type="spellEnd"/>
            <w:r w:rsidR="002B0C63">
              <w:t xml:space="preserve"> activities with effective communication, procedures and behaviours</w:t>
            </w:r>
            <w:bookmarkEnd w:id="14"/>
            <w:r w:rsidR="002B0C63">
              <w:t xml:space="preserve"> </w:t>
            </w:r>
          </w:p>
        </w:tc>
      </w:tr>
      <w:tr w:rsidR="005E1472" w:rsidRPr="00DC0016" w:rsidTr="00AE573C">
        <w:tblPrEx>
          <w:tblCellMar>
            <w:top w:w="28" w:type="dxa"/>
            <w:bottom w:w="57" w:type="dxa"/>
          </w:tblCellMar>
        </w:tblPrEx>
        <w:trPr>
          <w:gridAfter w:val="1"/>
          <w:wAfter w:w="6" w:type="dxa"/>
        </w:trPr>
        <w:tc>
          <w:tcPr>
            <w:tcW w:w="10484" w:type="dxa"/>
            <w:gridSpan w:val="2"/>
            <w:shd w:val="clear" w:color="auto" w:fill="auto"/>
          </w:tcPr>
          <w:p w:rsidR="005E1472" w:rsidRDefault="005E1472" w:rsidP="00062F3F">
            <w:pPr>
              <w:pStyle w:val="NoSpacing"/>
              <w:spacing w:before="120" w:after="120"/>
              <w:contextualSpacing/>
              <w:rPr>
                <w:b/>
                <w:sz w:val="24"/>
              </w:rPr>
            </w:pPr>
            <w:r w:rsidRPr="00A009CC">
              <w:rPr>
                <w:b/>
                <w:sz w:val="24"/>
              </w:rPr>
              <w:t>Learning outcome</w:t>
            </w:r>
            <w:r>
              <w:rPr>
                <w:b/>
                <w:sz w:val="24"/>
              </w:rPr>
              <w:t>s</w:t>
            </w:r>
            <w:r w:rsidRPr="00A009CC">
              <w:rPr>
                <w:b/>
                <w:sz w:val="24"/>
              </w:rPr>
              <w:t xml:space="preserve">: </w:t>
            </w:r>
          </w:p>
          <w:p w:rsidR="00D947E0" w:rsidRPr="00D947E0" w:rsidRDefault="00D947E0" w:rsidP="00D947E0">
            <w:pPr>
              <w:pStyle w:val="NoSpacing"/>
              <w:numPr>
                <w:ilvl w:val="0"/>
                <w:numId w:val="16"/>
              </w:numPr>
              <w:spacing w:afterLines="40" w:after="96"/>
              <w:ind w:left="357" w:hanging="357"/>
            </w:pPr>
            <w:r w:rsidRPr="00D947E0">
              <w:t xml:space="preserve">The candidate understands quality management, procedures, data security and confidentiality and, related procedural requirements and can demonstrate these as required to carry out the job of a design and </w:t>
            </w:r>
            <w:proofErr w:type="spellStart"/>
            <w:r w:rsidRPr="00D947E0">
              <w:t>draughting</w:t>
            </w:r>
            <w:proofErr w:type="spellEnd"/>
            <w:r w:rsidRPr="00D947E0">
              <w:t xml:space="preserve"> technician effectively.</w:t>
            </w:r>
          </w:p>
          <w:p w:rsidR="00D947E0" w:rsidRPr="00D947E0" w:rsidRDefault="00D947E0" w:rsidP="00D947E0">
            <w:pPr>
              <w:pStyle w:val="NoSpacing"/>
              <w:numPr>
                <w:ilvl w:val="0"/>
                <w:numId w:val="16"/>
              </w:numPr>
              <w:spacing w:afterLines="40" w:after="96"/>
              <w:ind w:left="357" w:hanging="357"/>
            </w:pPr>
            <w:r w:rsidRPr="00D947E0">
              <w:t xml:space="preserve">The candidate is able to communicate designs and draughts effectively </w:t>
            </w:r>
          </w:p>
          <w:p w:rsidR="00D947E0" w:rsidRPr="00D947E0" w:rsidRDefault="00D947E0" w:rsidP="00D947E0">
            <w:pPr>
              <w:pStyle w:val="NoSpacing"/>
              <w:numPr>
                <w:ilvl w:val="0"/>
                <w:numId w:val="16"/>
              </w:numPr>
              <w:spacing w:afterLines="40" w:after="96"/>
              <w:ind w:left="357" w:hanging="357"/>
            </w:pPr>
            <w:r w:rsidRPr="00D947E0">
              <w:t>The candidate can establish and maintain productive working relationships. (NB this includes reporting lines).</w:t>
            </w:r>
          </w:p>
          <w:p w:rsidR="005E1472" w:rsidRPr="000F6ACB" w:rsidRDefault="00D947E0" w:rsidP="00D947E0">
            <w:pPr>
              <w:pStyle w:val="NoSpacing"/>
              <w:numPr>
                <w:ilvl w:val="0"/>
                <w:numId w:val="16"/>
              </w:numPr>
              <w:spacing w:afterLines="40" w:after="96"/>
            </w:pPr>
            <w:r w:rsidRPr="00D947E0">
              <w:t>The candidate is able to work effectively by demonstrating all workplace desirable behaviours</w:t>
            </w:r>
          </w:p>
        </w:tc>
      </w:tr>
      <w:tr w:rsidR="00622495" w:rsidRPr="00DC0016" w:rsidTr="005E1472">
        <w:tblPrEx>
          <w:tblCellMar>
            <w:top w:w="28" w:type="dxa"/>
            <w:bottom w:w="57" w:type="dxa"/>
          </w:tblCellMar>
        </w:tblPrEx>
        <w:tc>
          <w:tcPr>
            <w:tcW w:w="5104" w:type="dxa"/>
            <w:tcBorders>
              <w:bottom w:val="nil"/>
            </w:tcBorders>
            <w:shd w:val="clear" w:color="auto" w:fill="auto"/>
          </w:tcPr>
          <w:p w:rsidR="00622495" w:rsidRPr="00DC0016" w:rsidRDefault="00622495" w:rsidP="00062F3F">
            <w:pPr>
              <w:spacing w:before="120"/>
              <w:rPr>
                <w:rStyle w:val="PlaceholderText"/>
                <w:rFonts w:cs="Arial"/>
                <w:sz w:val="24"/>
                <w:szCs w:val="24"/>
              </w:rPr>
            </w:pPr>
            <w:r w:rsidRPr="00DC0016">
              <w:rPr>
                <w:rStyle w:val="PlaceholderText"/>
                <w:rFonts w:cs="Arial"/>
                <w:b/>
                <w:sz w:val="24"/>
                <w:szCs w:val="24"/>
              </w:rPr>
              <w:t>Knowledge assessment criteria</w:t>
            </w:r>
            <w:r w:rsidRPr="00DC0016">
              <w:rPr>
                <w:rStyle w:val="PlaceholderText"/>
                <w:rFonts w:cs="Arial"/>
                <w:sz w:val="24"/>
                <w:szCs w:val="24"/>
              </w:rPr>
              <w:t xml:space="preserve">: </w:t>
            </w:r>
          </w:p>
          <w:p w:rsidR="00622495" w:rsidRPr="00C94438" w:rsidRDefault="00622495" w:rsidP="00062F3F">
            <w:pPr>
              <w:spacing w:after="120"/>
              <w:rPr>
                <w:rStyle w:val="PlaceholderText"/>
                <w:rFonts w:cs="Arial"/>
                <w:b/>
                <w:sz w:val="24"/>
                <w:szCs w:val="24"/>
              </w:rPr>
            </w:pPr>
            <w:r w:rsidRPr="00C90C34">
              <w:rPr>
                <w:rStyle w:val="PlaceholderText"/>
                <w:rFonts w:cs="Arial"/>
                <w:szCs w:val="24"/>
              </w:rPr>
              <w:t xml:space="preserve">the </w:t>
            </w:r>
            <w:r>
              <w:rPr>
                <w:rStyle w:val="PlaceholderText"/>
                <w:rFonts w:cs="Arial"/>
                <w:szCs w:val="24"/>
              </w:rPr>
              <w:t>candidate</w:t>
            </w:r>
            <w:r w:rsidRPr="00C90C34">
              <w:rPr>
                <w:rStyle w:val="PlaceholderText"/>
                <w:rFonts w:cs="Arial"/>
                <w:szCs w:val="24"/>
              </w:rPr>
              <w:t xml:space="preserve"> must demonstrate an understanding of the following in order to satisfy the skills assessment criteria:</w:t>
            </w:r>
          </w:p>
        </w:tc>
        <w:tc>
          <w:tcPr>
            <w:tcW w:w="5386" w:type="dxa"/>
            <w:gridSpan w:val="2"/>
            <w:tcBorders>
              <w:bottom w:val="nil"/>
            </w:tcBorders>
            <w:shd w:val="clear" w:color="auto" w:fill="auto"/>
          </w:tcPr>
          <w:p w:rsidR="00622495" w:rsidRPr="00DC0016" w:rsidRDefault="00622495" w:rsidP="00062F3F">
            <w:pPr>
              <w:spacing w:before="120"/>
              <w:rPr>
                <w:rStyle w:val="PlaceholderText"/>
                <w:rFonts w:cs="Arial"/>
                <w:sz w:val="24"/>
                <w:szCs w:val="24"/>
              </w:rPr>
            </w:pPr>
            <w:r w:rsidRPr="00DC0016">
              <w:rPr>
                <w:rStyle w:val="PlaceholderText"/>
                <w:rFonts w:cs="Arial"/>
                <w:b/>
                <w:sz w:val="24"/>
                <w:szCs w:val="24"/>
              </w:rPr>
              <w:t>Skills assessment criteria</w:t>
            </w:r>
            <w:r w:rsidRPr="00DC0016">
              <w:rPr>
                <w:rStyle w:val="PlaceholderText"/>
                <w:rFonts w:cs="Arial"/>
                <w:sz w:val="24"/>
                <w:szCs w:val="24"/>
              </w:rPr>
              <w:t xml:space="preserve">: </w:t>
            </w:r>
          </w:p>
          <w:p w:rsidR="00622495" w:rsidRPr="00DC0016" w:rsidRDefault="00622495" w:rsidP="00062F3F">
            <w:pPr>
              <w:spacing w:after="120"/>
              <w:rPr>
                <w:rStyle w:val="PlaceholderText"/>
                <w:rFonts w:cs="Arial"/>
                <w:sz w:val="24"/>
                <w:szCs w:val="24"/>
              </w:rPr>
            </w:pPr>
            <w:r w:rsidRPr="00DC0016">
              <w:t xml:space="preserve">the </w:t>
            </w:r>
            <w:r>
              <w:t>candidate</w:t>
            </w:r>
            <w:r w:rsidRPr="00DC0016">
              <w:t xml:space="preserve"> must demonstrate the ability to:</w:t>
            </w:r>
          </w:p>
        </w:tc>
      </w:tr>
      <w:tr w:rsidR="00622495" w:rsidRPr="00340A28" w:rsidTr="005612F1">
        <w:tblPrEx>
          <w:tblLook w:val="0600" w:firstRow="0" w:lastRow="0" w:firstColumn="0" w:lastColumn="0" w:noHBand="1" w:noVBand="1"/>
        </w:tblPrEx>
        <w:tc>
          <w:tcPr>
            <w:tcW w:w="5104" w:type="dxa"/>
            <w:tcBorders>
              <w:top w:val="nil"/>
              <w:bottom w:val="single" w:sz="4" w:space="0" w:color="auto"/>
            </w:tcBorders>
            <w:shd w:val="clear" w:color="auto" w:fill="auto"/>
            <w:tcMar>
              <w:top w:w="113" w:type="dxa"/>
              <w:bottom w:w="113" w:type="dxa"/>
            </w:tcMar>
          </w:tcPr>
          <w:p w:rsidR="00A80970" w:rsidRPr="0044397F" w:rsidRDefault="00A80970" w:rsidP="008B45CF">
            <w:pPr>
              <w:pStyle w:val="NoSpacing"/>
              <w:numPr>
                <w:ilvl w:val="0"/>
                <w:numId w:val="18"/>
              </w:numPr>
              <w:tabs>
                <w:tab w:val="left" w:pos="743"/>
              </w:tabs>
              <w:ind w:left="743" w:hanging="743"/>
              <w:rPr>
                <w:rStyle w:val="PlaceholderText"/>
                <w:rFonts w:cs="Arial"/>
              </w:rPr>
            </w:pPr>
            <w:r w:rsidRPr="0044397F">
              <w:rPr>
                <w:rStyle w:val="PlaceholderText"/>
                <w:rFonts w:cs="Arial"/>
              </w:rPr>
              <w:t>Why it is important to create and maintain working relationships</w:t>
            </w:r>
            <w:r w:rsidR="0044397F">
              <w:rPr>
                <w:rStyle w:val="PlaceholderText"/>
                <w:rFonts w:cs="Arial"/>
              </w:rPr>
              <w:t>.</w:t>
            </w:r>
          </w:p>
          <w:p w:rsidR="00A80970" w:rsidRPr="0044397F" w:rsidRDefault="00A80970" w:rsidP="008B45CF">
            <w:pPr>
              <w:pStyle w:val="NoSpacing"/>
              <w:keepLines/>
              <w:numPr>
                <w:ilvl w:val="0"/>
                <w:numId w:val="18"/>
              </w:numPr>
              <w:tabs>
                <w:tab w:val="left" w:pos="743"/>
              </w:tabs>
              <w:spacing w:beforeLines="40" w:before="96" w:afterLines="40" w:after="96"/>
              <w:ind w:left="743" w:hanging="743"/>
              <w:contextualSpacing/>
            </w:pPr>
            <w:r w:rsidRPr="0044397F">
              <w:t>The importance of personal behaviour in maintaining workplace standards.</w:t>
            </w:r>
          </w:p>
          <w:p w:rsidR="00A80970" w:rsidRPr="0044397F" w:rsidRDefault="00A80970" w:rsidP="008B45CF">
            <w:pPr>
              <w:pStyle w:val="NoSpacing"/>
              <w:numPr>
                <w:ilvl w:val="0"/>
                <w:numId w:val="18"/>
              </w:numPr>
              <w:tabs>
                <w:tab w:val="left" w:pos="743"/>
              </w:tabs>
              <w:ind w:left="743" w:hanging="743"/>
              <w:rPr>
                <w:rStyle w:val="PlaceholderText"/>
                <w:rFonts w:cs="Arial"/>
              </w:rPr>
            </w:pPr>
            <w:r w:rsidRPr="0044397F">
              <w:rPr>
                <w:rStyle w:val="PlaceholderText"/>
                <w:rFonts w:cs="Arial"/>
              </w:rPr>
              <w:t>The different problems that can affect working relationships and the actions that can be taken to deal with specific difficulties</w:t>
            </w:r>
            <w:r w:rsidR="0044397F">
              <w:rPr>
                <w:rStyle w:val="PlaceholderText"/>
                <w:rFonts w:cs="Arial"/>
              </w:rPr>
              <w:t>.</w:t>
            </w:r>
          </w:p>
          <w:p w:rsidR="00A80970" w:rsidRPr="0044397F" w:rsidRDefault="00A80970" w:rsidP="008B45CF">
            <w:pPr>
              <w:pStyle w:val="NoSpacing"/>
              <w:numPr>
                <w:ilvl w:val="0"/>
                <w:numId w:val="18"/>
              </w:numPr>
              <w:tabs>
                <w:tab w:val="left" w:pos="743"/>
              </w:tabs>
              <w:ind w:left="743" w:hanging="743"/>
              <w:rPr>
                <w:rStyle w:val="PlaceholderText"/>
                <w:rFonts w:cs="Arial"/>
              </w:rPr>
            </w:pPr>
            <w:r w:rsidRPr="0044397F">
              <w:rPr>
                <w:rStyle w:val="PlaceholderText"/>
                <w:rFonts w:cs="Arial"/>
              </w:rPr>
              <w:t xml:space="preserve">The responsibilities of a design and </w:t>
            </w:r>
            <w:proofErr w:type="spellStart"/>
            <w:r w:rsidRPr="0044397F">
              <w:rPr>
                <w:rStyle w:val="PlaceholderText"/>
                <w:rFonts w:cs="Arial"/>
              </w:rPr>
              <w:t>draughting</w:t>
            </w:r>
            <w:proofErr w:type="spellEnd"/>
            <w:r w:rsidRPr="0044397F">
              <w:rPr>
                <w:rStyle w:val="PlaceholderText"/>
                <w:rFonts w:cs="Arial"/>
              </w:rPr>
              <w:t xml:space="preserve"> technician in a typical </w:t>
            </w:r>
            <w:proofErr w:type="gramStart"/>
            <w:r w:rsidRPr="0044397F">
              <w:rPr>
                <w:rStyle w:val="PlaceholderText"/>
                <w:rFonts w:cs="Arial"/>
              </w:rPr>
              <w:t>workplace  and</w:t>
            </w:r>
            <w:proofErr w:type="gramEnd"/>
            <w:r w:rsidRPr="0044397F">
              <w:rPr>
                <w:rStyle w:val="PlaceholderText"/>
                <w:rFonts w:cs="Arial"/>
              </w:rPr>
              <w:t xml:space="preserve"> the responsibilities of others within a typical work location</w:t>
            </w:r>
            <w:r w:rsidR="0044397F">
              <w:rPr>
                <w:rStyle w:val="PlaceholderText"/>
                <w:rFonts w:cs="Arial"/>
              </w:rPr>
              <w:t>.</w:t>
            </w:r>
          </w:p>
          <w:p w:rsidR="00A80970" w:rsidRPr="0044397F" w:rsidRDefault="00A80970" w:rsidP="008B45CF">
            <w:pPr>
              <w:pStyle w:val="NoSpacing"/>
              <w:numPr>
                <w:ilvl w:val="0"/>
                <w:numId w:val="18"/>
              </w:numPr>
              <w:tabs>
                <w:tab w:val="left" w:pos="743"/>
              </w:tabs>
              <w:ind w:left="743" w:hanging="743"/>
              <w:rPr>
                <w:rStyle w:val="PlaceholderText"/>
                <w:rFonts w:cs="Arial"/>
              </w:rPr>
            </w:pPr>
            <w:r w:rsidRPr="0044397F">
              <w:rPr>
                <w:rStyle w:val="PlaceholderText"/>
                <w:rFonts w:cs="Arial"/>
              </w:rPr>
              <w:t>The importance of reporting lines, procedures, systems and documentation and the consequences of failing to follow them</w:t>
            </w:r>
            <w:r w:rsidR="0044397F">
              <w:rPr>
                <w:rStyle w:val="PlaceholderText"/>
                <w:rFonts w:cs="Arial"/>
              </w:rPr>
              <w:t>.</w:t>
            </w:r>
          </w:p>
          <w:p w:rsidR="00A80970" w:rsidRPr="0044397F" w:rsidRDefault="00A80970" w:rsidP="008B45CF">
            <w:pPr>
              <w:pStyle w:val="NoSpacing"/>
              <w:numPr>
                <w:ilvl w:val="0"/>
                <w:numId w:val="18"/>
              </w:numPr>
              <w:tabs>
                <w:tab w:val="left" w:pos="743"/>
              </w:tabs>
              <w:ind w:left="743" w:hanging="743"/>
              <w:rPr>
                <w:rStyle w:val="PlaceholderText"/>
                <w:rFonts w:cs="Arial"/>
              </w:rPr>
            </w:pPr>
            <w:r w:rsidRPr="0044397F">
              <w:rPr>
                <w:rStyle w:val="PlaceholderText"/>
                <w:rFonts w:cs="Arial"/>
              </w:rPr>
              <w:t>The limits of own responsibility and who to refer to for clarification on issues</w:t>
            </w:r>
            <w:r w:rsidR="0044397F">
              <w:rPr>
                <w:rStyle w:val="PlaceholderText"/>
                <w:rFonts w:cs="Arial"/>
              </w:rPr>
              <w:t>.</w:t>
            </w:r>
            <w:r w:rsidRPr="0044397F">
              <w:rPr>
                <w:rStyle w:val="PlaceholderText"/>
                <w:rFonts w:cs="Arial"/>
              </w:rPr>
              <w:t xml:space="preserve"> </w:t>
            </w:r>
          </w:p>
          <w:p w:rsidR="00A80970" w:rsidRPr="001C41A7" w:rsidRDefault="00A80970" w:rsidP="008B45CF">
            <w:pPr>
              <w:pStyle w:val="NoSpacing"/>
              <w:numPr>
                <w:ilvl w:val="0"/>
                <w:numId w:val="18"/>
              </w:numPr>
              <w:tabs>
                <w:tab w:val="left" w:pos="743"/>
              </w:tabs>
              <w:ind w:left="743" w:hanging="743"/>
              <w:rPr>
                <w:rStyle w:val="PlaceholderText"/>
                <w:rFonts w:cs="Arial"/>
              </w:rPr>
            </w:pPr>
            <w:r w:rsidRPr="0044397F">
              <w:rPr>
                <w:rStyle w:val="PlaceholderText"/>
                <w:rFonts w:eastAsia="Times New Roman" w:cs="Arial"/>
                <w:color w:val="000000"/>
              </w:rPr>
              <w:t>Quality management procedures and the importance of following them</w:t>
            </w:r>
            <w:r w:rsidR="0044397F">
              <w:rPr>
                <w:rStyle w:val="PlaceholderText"/>
                <w:rFonts w:eastAsia="Times New Roman" w:cs="Arial"/>
                <w:color w:val="000000"/>
              </w:rPr>
              <w:t>.</w:t>
            </w:r>
          </w:p>
          <w:p w:rsidR="001C41A7" w:rsidRPr="0044397F" w:rsidRDefault="001C41A7" w:rsidP="008B45CF">
            <w:pPr>
              <w:pStyle w:val="NoSpacing"/>
              <w:numPr>
                <w:ilvl w:val="0"/>
                <w:numId w:val="18"/>
              </w:numPr>
              <w:tabs>
                <w:tab w:val="left" w:pos="743"/>
              </w:tabs>
              <w:ind w:left="743" w:hanging="743"/>
              <w:rPr>
                <w:rStyle w:val="PlaceholderText"/>
                <w:rFonts w:cs="Arial"/>
              </w:rPr>
            </w:pPr>
            <w:r>
              <w:rPr>
                <w:rStyle w:val="PlaceholderText"/>
                <w:rFonts w:eastAsia="Times New Roman" w:cs="Arial"/>
                <w:color w:val="000000"/>
              </w:rPr>
              <w:t xml:space="preserve">The project management life-cycle and how it impacts on design and </w:t>
            </w:r>
            <w:proofErr w:type="spellStart"/>
            <w:r>
              <w:rPr>
                <w:rStyle w:val="PlaceholderText"/>
                <w:rFonts w:eastAsia="Times New Roman" w:cs="Arial"/>
                <w:color w:val="000000"/>
              </w:rPr>
              <w:t>draughting</w:t>
            </w:r>
            <w:proofErr w:type="spellEnd"/>
            <w:r>
              <w:rPr>
                <w:rStyle w:val="PlaceholderText"/>
                <w:rFonts w:eastAsia="Times New Roman" w:cs="Arial"/>
                <w:color w:val="000000"/>
              </w:rPr>
              <w:t xml:space="preserve"> activities.</w:t>
            </w:r>
          </w:p>
          <w:p w:rsidR="0044397F" w:rsidRPr="0044397F" w:rsidRDefault="0044397F" w:rsidP="008B45CF">
            <w:pPr>
              <w:pStyle w:val="NoSpacing"/>
              <w:numPr>
                <w:ilvl w:val="0"/>
                <w:numId w:val="18"/>
              </w:numPr>
              <w:ind w:left="743" w:hanging="743"/>
              <w:rPr>
                <w:rFonts w:cs="Arial"/>
              </w:rPr>
            </w:pPr>
            <w:r w:rsidRPr="0044397F">
              <w:rPr>
                <w:rFonts w:cs="Arial"/>
                <w:lang w:eastAsia="en-GB"/>
              </w:rPr>
              <w:t>Information and documentation systems – document control procedures / registering and archiving drawings and documents</w:t>
            </w:r>
          </w:p>
          <w:p w:rsidR="0044397F" w:rsidRPr="0044397F" w:rsidRDefault="0044397F" w:rsidP="00685562">
            <w:pPr>
              <w:pStyle w:val="NoSpacing"/>
              <w:numPr>
                <w:ilvl w:val="1"/>
                <w:numId w:val="40"/>
              </w:numPr>
              <w:rPr>
                <w:rStyle w:val="PlaceholderText"/>
                <w:rFonts w:cs="Arial"/>
              </w:rPr>
            </w:pPr>
            <w:r w:rsidRPr="0044397F">
              <w:rPr>
                <w:rStyle w:val="PlaceholderText"/>
                <w:rFonts w:cs="Arial"/>
              </w:rPr>
              <w:t>how to register and record designs</w:t>
            </w:r>
          </w:p>
          <w:p w:rsidR="0044397F" w:rsidRPr="0044397F" w:rsidRDefault="0044397F" w:rsidP="00685562">
            <w:pPr>
              <w:pStyle w:val="NoSpacing"/>
              <w:numPr>
                <w:ilvl w:val="1"/>
                <w:numId w:val="40"/>
              </w:numPr>
              <w:contextualSpacing/>
              <w:rPr>
                <w:rStyle w:val="PlaceholderText"/>
                <w:rFonts w:cs="Arial"/>
              </w:rPr>
            </w:pPr>
            <w:proofErr w:type="gramStart"/>
            <w:r w:rsidRPr="0044397F">
              <w:rPr>
                <w:rStyle w:val="PlaceholderText"/>
                <w:rFonts w:cs="Arial"/>
              </w:rPr>
              <w:t>how</w:t>
            </w:r>
            <w:proofErr w:type="gramEnd"/>
            <w:r w:rsidRPr="0044397F">
              <w:rPr>
                <w:rStyle w:val="PlaceholderText"/>
                <w:rFonts w:cs="Arial"/>
              </w:rPr>
              <w:t xml:space="preserve"> to store documentation and records.</w:t>
            </w:r>
          </w:p>
          <w:p w:rsidR="00380C3A" w:rsidRPr="00380C3A" w:rsidRDefault="00380C3A" w:rsidP="00380C3A">
            <w:pPr>
              <w:pStyle w:val="ListParagraph"/>
              <w:keepNext w:val="0"/>
              <w:keepLines w:val="0"/>
              <w:widowControl w:val="0"/>
              <w:numPr>
                <w:ilvl w:val="0"/>
                <w:numId w:val="18"/>
              </w:numPr>
              <w:spacing w:before="40" w:after="40"/>
              <w:ind w:left="743" w:hanging="743"/>
              <w:contextualSpacing/>
              <w:rPr>
                <w:rStyle w:val="PlaceholderText"/>
                <w:rFonts w:cs="Arial"/>
                <w:b w:val="0"/>
                <w:sz w:val="22"/>
                <w:szCs w:val="22"/>
              </w:rPr>
            </w:pPr>
            <w:r>
              <w:rPr>
                <w:rStyle w:val="PlaceholderText"/>
                <w:rFonts w:cs="Arial"/>
                <w:b w:val="0"/>
                <w:sz w:val="22"/>
                <w:szCs w:val="22"/>
              </w:rPr>
              <w:t>Data security – understand the critical nature of this, typical classification (THERE IS A NATIONAL CLASSIFICATION STANDARD), (bullet) protecting information, sharing information, access to drives, confidentiality,  HIGHLIGHT AND CIRCULATE A SUGGESTED VERSION OF THIS</w:t>
            </w:r>
          </w:p>
          <w:p w:rsidR="0044397F" w:rsidRPr="0044397F" w:rsidRDefault="00457370" w:rsidP="008B45CF">
            <w:pPr>
              <w:pStyle w:val="ListParagraph"/>
              <w:keepNext w:val="0"/>
              <w:keepLines w:val="0"/>
              <w:widowControl w:val="0"/>
              <w:numPr>
                <w:ilvl w:val="0"/>
                <w:numId w:val="18"/>
              </w:numPr>
              <w:spacing w:before="40" w:after="40"/>
              <w:ind w:left="743" w:hanging="743"/>
              <w:contextualSpacing/>
              <w:rPr>
                <w:rStyle w:val="PlaceholderText"/>
                <w:rFonts w:cs="Arial"/>
                <w:b w:val="0"/>
                <w:sz w:val="22"/>
                <w:szCs w:val="22"/>
              </w:rPr>
            </w:pPr>
            <w:r>
              <w:rPr>
                <w:rStyle w:val="PlaceholderText"/>
                <w:b w:val="0"/>
                <w:sz w:val="22"/>
                <w:szCs w:val="22"/>
              </w:rPr>
              <w:t>D</w:t>
            </w:r>
            <w:r w:rsidRPr="0044397F">
              <w:rPr>
                <w:rStyle w:val="PlaceholderText"/>
                <w:b w:val="0"/>
                <w:sz w:val="22"/>
                <w:szCs w:val="22"/>
              </w:rPr>
              <w:t xml:space="preserve">esign and </w:t>
            </w:r>
            <w:proofErr w:type="spellStart"/>
            <w:r w:rsidRPr="0044397F">
              <w:rPr>
                <w:rStyle w:val="PlaceholderText"/>
                <w:b w:val="0"/>
                <w:sz w:val="22"/>
                <w:szCs w:val="22"/>
              </w:rPr>
              <w:t>draughting</w:t>
            </w:r>
            <w:proofErr w:type="spellEnd"/>
            <w:r w:rsidRPr="0044397F">
              <w:rPr>
                <w:rStyle w:val="PlaceholderText"/>
                <w:b w:val="0"/>
                <w:sz w:val="22"/>
                <w:szCs w:val="22"/>
              </w:rPr>
              <w:t xml:space="preserve"> </w:t>
            </w:r>
            <w:r>
              <w:rPr>
                <w:rStyle w:val="PlaceholderText"/>
                <w:b w:val="0"/>
                <w:sz w:val="22"/>
                <w:szCs w:val="22"/>
              </w:rPr>
              <w:t>related r</w:t>
            </w:r>
            <w:r w:rsidR="0044397F" w:rsidRPr="0044397F">
              <w:rPr>
                <w:rFonts w:cs="Arial"/>
                <w:b w:val="0"/>
                <w:sz w:val="22"/>
                <w:szCs w:val="22"/>
                <w:lang w:eastAsia="en-GB"/>
              </w:rPr>
              <w:t xml:space="preserve">eporting </w:t>
            </w:r>
            <w:r w:rsidR="0044397F" w:rsidRPr="0044397F">
              <w:rPr>
                <w:rFonts w:cs="Arial"/>
                <w:b w:val="0"/>
                <w:sz w:val="22"/>
                <w:szCs w:val="22"/>
                <w:lang w:eastAsia="en-GB"/>
              </w:rPr>
              <w:lastRenderedPageBreak/>
              <w:t xml:space="preserve">lines and procedures including </w:t>
            </w:r>
            <w:r>
              <w:rPr>
                <w:rFonts w:cs="Arial"/>
                <w:b w:val="0"/>
                <w:sz w:val="22"/>
                <w:szCs w:val="22"/>
                <w:lang w:eastAsia="en-GB"/>
              </w:rPr>
              <w:t xml:space="preserve">those related to </w:t>
            </w:r>
            <w:proofErr w:type="spellStart"/>
            <w:r>
              <w:rPr>
                <w:rFonts w:cs="Arial"/>
                <w:b w:val="0"/>
                <w:sz w:val="22"/>
                <w:szCs w:val="22"/>
                <w:lang w:eastAsia="en-GB"/>
              </w:rPr>
              <w:t>authorisation</w:t>
            </w:r>
            <w:proofErr w:type="spellEnd"/>
            <w:r>
              <w:rPr>
                <w:rStyle w:val="PlaceholderText"/>
                <w:b w:val="0"/>
                <w:sz w:val="22"/>
                <w:szCs w:val="22"/>
              </w:rPr>
              <w:t xml:space="preserve"> and undertaking activities (SPECIFY BELOW?)</w:t>
            </w:r>
          </w:p>
          <w:p w:rsidR="0044397F" w:rsidRPr="0044397F" w:rsidRDefault="0044397F" w:rsidP="008B45CF">
            <w:pPr>
              <w:pStyle w:val="ListParagraph"/>
              <w:keepNext w:val="0"/>
              <w:keepLines w:val="0"/>
              <w:widowControl w:val="0"/>
              <w:numPr>
                <w:ilvl w:val="0"/>
                <w:numId w:val="18"/>
              </w:numPr>
              <w:spacing w:before="40" w:after="40"/>
              <w:ind w:left="743" w:hanging="743"/>
              <w:contextualSpacing/>
              <w:rPr>
                <w:rFonts w:eastAsia="Calibri"/>
                <w:b w:val="0"/>
                <w:color w:val="auto"/>
                <w:sz w:val="22"/>
                <w:szCs w:val="22"/>
                <w:lang w:val="en-GB"/>
              </w:rPr>
            </w:pPr>
            <w:r w:rsidRPr="0044397F">
              <w:rPr>
                <w:rFonts w:eastAsia="Calibri"/>
                <w:b w:val="0"/>
                <w:color w:val="auto"/>
                <w:sz w:val="22"/>
                <w:szCs w:val="22"/>
                <w:lang w:val="en-GB"/>
              </w:rPr>
              <w:t>The importance of checking and confirming procedures have been followed and documentation correctly completed</w:t>
            </w:r>
            <w:r w:rsidRPr="0044397F">
              <w:rPr>
                <w:rFonts w:cs="Arial"/>
                <w:b w:val="0"/>
                <w:sz w:val="22"/>
                <w:szCs w:val="22"/>
                <w:lang w:eastAsia="en-GB"/>
              </w:rPr>
              <w:t xml:space="preserve"> </w:t>
            </w:r>
          </w:p>
          <w:p w:rsidR="00311832" w:rsidRDefault="00311832" w:rsidP="008B45CF">
            <w:pPr>
              <w:pStyle w:val="NoSpacing"/>
              <w:numPr>
                <w:ilvl w:val="0"/>
                <w:numId w:val="18"/>
              </w:numPr>
              <w:spacing w:before="40" w:after="40"/>
              <w:ind w:left="709" w:hanging="709"/>
              <w:contextualSpacing/>
              <w:rPr>
                <w:rStyle w:val="PlaceholderText"/>
              </w:rPr>
            </w:pPr>
            <w:r>
              <w:rPr>
                <w:rStyle w:val="PlaceholderText"/>
              </w:rPr>
              <w:t xml:space="preserve">Technical design and </w:t>
            </w:r>
            <w:proofErr w:type="spellStart"/>
            <w:r>
              <w:rPr>
                <w:rStyle w:val="PlaceholderText"/>
              </w:rPr>
              <w:t>draughting</w:t>
            </w:r>
            <w:proofErr w:type="spellEnd"/>
            <w:r w:rsidRPr="00362986">
              <w:rPr>
                <w:rStyle w:val="PlaceholderText"/>
              </w:rPr>
              <w:t xml:space="preserve"> </w:t>
            </w:r>
            <w:r>
              <w:rPr>
                <w:rStyle w:val="PlaceholderText"/>
              </w:rPr>
              <w:t>communication:</w:t>
            </w:r>
          </w:p>
          <w:p w:rsidR="00311832" w:rsidRPr="00457370" w:rsidRDefault="00311832" w:rsidP="00685562">
            <w:pPr>
              <w:pStyle w:val="NoSpacing"/>
              <w:numPr>
                <w:ilvl w:val="0"/>
                <w:numId w:val="41"/>
              </w:numPr>
              <w:spacing w:before="40" w:after="40"/>
              <w:contextualSpacing/>
              <w:rPr>
                <w:rStyle w:val="PlaceholderText"/>
              </w:rPr>
            </w:pPr>
            <w:r w:rsidRPr="00362986">
              <w:rPr>
                <w:rStyle w:val="PlaceholderText"/>
                <w:rFonts w:cs="Arial"/>
              </w:rPr>
              <w:t>who to report to</w:t>
            </w:r>
          </w:p>
          <w:p w:rsidR="00311832" w:rsidRPr="00457370" w:rsidRDefault="00311832" w:rsidP="00685562">
            <w:pPr>
              <w:pStyle w:val="NoSpacing"/>
              <w:numPr>
                <w:ilvl w:val="0"/>
                <w:numId w:val="41"/>
              </w:numPr>
              <w:spacing w:before="40" w:after="40"/>
              <w:contextualSpacing/>
              <w:rPr>
                <w:rStyle w:val="PlaceholderText"/>
              </w:rPr>
            </w:pPr>
            <w:r w:rsidRPr="00362986">
              <w:rPr>
                <w:rStyle w:val="PlaceholderText"/>
                <w:rFonts w:cs="Arial"/>
              </w:rPr>
              <w:t>what to report</w:t>
            </w:r>
          </w:p>
          <w:p w:rsidR="00311832" w:rsidRPr="00E926C5" w:rsidRDefault="00311832" w:rsidP="00685562">
            <w:pPr>
              <w:pStyle w:val="NoSpacing"/>
              <w:numPr>
                <w:ilvl w:val="0"/>
                <w:numId w:val="41"/>
              </w:numPr>
              <w:spacing w:before="40" w:after="40"/>
              <w:contextualSpacing/>
              <w:rPr>
                <w:rStyle w:val="PlaceholderText"/>
              </w:rPr>
            </w:pPr>
            <w:r w:rsidRPr="00362986">
              <w:rPr>
                <w:rStyle w:val="PlaceholderText"/>
                <w:rFonts w:cs="Arial"/>
              </w:rPr>
              <w:t xml:space="preserve">when to report </w:t>
            </w:r>
          </w:p>
          <w:p w:rsidR="00311832" w:rsidRDefault="00311832" w:rsidP="008B45CF">
            <w:pPr>
              <w:pStyle w:val="ListParagraph"/>
              <w:keepNext w:val="0"/>
              <w:keepLines w:val="0"/>
              <w:widowControl w:val="0"/>
              <w:numPr>
                <w:ilvl w:val="0"/>
                <w:numId w:val="18"/>
              </w:numPr>
              <w:spacing w:before="40" w:after="40"/>
              <w:ind w:left="709" w:hanging="709"/>
              <w:contextualSpacing/>
              <w:rPr>
                <w:rFonts w:eastAsia="Calibri"/>
                <w:b w:val="0"/>
                <w:color w:val="auto"/>
                <w:sz w:val="22"/>
                <w:szCs w:val="22"/>
                <w:lang w:val="en-GB"/>
              </w:rPr>
            </w:pPr>
            <w:r>
              <w:rPr>
                <w:rFonts w:eastAsia="Calibri"/>
                <w:b w:val="0"/>
                <w:color w:val="auto"/>
                <w:sz w:val="22"/>
                <w:szCs w:val="22"/>
                <w:lang w:val="en-GB"/>
              </w:rPr>
              <w:t>Techniques for technical communication</w:t>
            </w:r>
          </w:p>
          <w:p w:rsidR="00311832" w:rsidRDefault="00311832" w:rsidP="00685562">
            <w:pPr>
              <w:pStyle w:val="ListParagraph"/>
              <w:keepNext w:val="0"/>
              <w:keepLines w:val="0"/>
              <w:widowControl w:val="0"/>
              <w:numPr>
                <w:ilvl w:val="0"/>
                <w:numId w:val="42"/>
              </w:numPr>
              <w:spacing w:before="40" w:after="40"/>
              <w:contextualSpacing/>
              <w:rPr>
                <w:rFonts w:eastAsia="Calibri"/>
                <w:b w:val="0"/>
                <w:color w:val="auto"/>
                <w:sz w:val="22"/>
                <w:szCs w:val="22"/>
                <w:lang w:val="en-GB"/>
              </w:rPr>
            </w:pPr>
            <w:r>
              <w:rPr>
                <w:rFonts w:eastAsia="Calibri"/>
                <w:b w:val="0"/>
                <w:color w:val="auto"/>
                <w:sz w:val="22"/>
                <w:szCs w:val="22"/>
                <w:lang w:val="en-GB"/>
              </w:rPr>
              <w:t>identifying key information different stakeholders need</w:t>
            </w:r>
          </w:p>
          <w:p w:rsidR="00311832" w:rsidRDefault="00311832" w:rsidP="00487C00">
            <w:pPr>
              <w:pStyle w:val="NoSpacing"/>
              <w:tabs>
                <w:tab w:val="left" w:pos="743"/>
              </w:tabs>
              <w:rPr>
                <w:rStyle w:val="PlaceholderText"/>
                <w:rFonts w:cs="Arial"/>
              </w:rPr>
            </w:pPr>
          </w:p>
          <w:p w:rsidR="0044397F" w:rsidRDefault="0044397F" w:rsidP="00487C00">
            <w:pPr>
              <w:pStyle w:val="NoSpacing"/>
              <w:tabs>
                <w:tab w:val="left" w:pos="743"/>
              </w:tabs>
              <w:rPr>
                <w:rStyle w:val="PlaceholderText"/>
                <w:rFonts w:cs="Arial"/>
              </w:rPr>
            </w:pPr>
          </w:p>
          <w:p w:rsidR="00487C00" w:rsidRPr="0044397F" w:rsidRDefault="00487C00" w:rsidP="00487C00">
            <w:pPr>
              <w:rPr>
                <w:b/>
              </w:rPr>
            </w:pPr>
            <w:r w:rsidRPr="0044397F">
              <w:rPr>
                <w:b/>
              </w:rPr>
              <w:t xml:space="preserve">EMPLOYER DESIRABLE BEHAVIOURS </w:t>
            </w:r>
          </w:p>
          <w:p w:rsidR="00487C00" w:rsidRDefault="00487C00" w:rsidP="00487C00">
            <w:pPr>
              <w:ind w:left="743" w:hanging="743"/>
            </w:pPr>
            <w:r>
              <w:t>B</w:t>
            </w:r>
            <w:r w:rsidR="008E7608">
              <w:t>2</w:t>
            </w:r>
            <w:r>
              <w:t>.1</w:t>
            </w:r>
            <w:r>
              <w:tab/>
              <w:t>Safety conscious -  considers the implications of health and safety at all times</w:t>
            </w:r>
          </w:p>
          <w:p w:rsidR="00487C00" w:rsidRDefault="00487C00" w:rsidP="00487C00">
            <w:pPr>
              <w:ind w:left="743" w:hanging="743"/>
            </w:pPr>
            <w:r>
              <w:t>B</w:t>
            </w:r>
            <w:r w:rsidR="008E7608">
              <w:t>2</w:t>
            </w:r>
            <w:r>
              <w:t>.3</w:t>
            </w:r>
            <w:r>
              <w:tab/>
              <w:t>Effective communicator - work</w:t>
            </w:r>
            <w:r w:rsidR="0044397F">
              <w:t>s</w:t>
            </w:r>
            <w:r>
              <w:t xml:space="preserve"> effectively with others including keeping others informed</w:t>
            </w:r>
          </w:p>
          <w:p w:rsidR="00487C00" w:rsidRDefault="00487C00" w:rsidP="00487C00">
            <w:pPr>
              <w:ind w:left="743" w:hanging="743"/>
            </w:pPr>
            <w:r>
              <w:t>B</w:t>
            </w:r>
            <w:r w:rsidR="008E7608">
              <w:t>2</w:t>
            </w:r>
            <w:r>
              <w:t>.4</w:t>
            </w:r>
            <w:r>
              <w:tab/>
              <w:t>Quality focus - ensure work is completed to an appropriate level of quality</w:t>
            </w:r>
            <w:r w:rsidR="0044397F">
              <w:t xml:space="preserve"> including</w:t>
            </w:r>
            <w:r>
              <w:t xml:space="preserve"> </w:t>
            </w:r>
            <w:r w:rsidR="0044397F">
              <w:t xml:space="preserve">attention to detail. </w:t>
            </w:r>
          </w:p>
          <w:p w:rsidR="00487C00" w:rsidRDefault="00487C00" w:rsidP="00487C00">
            <w:pPr>
              <w:ind w:left="743" w:hanging="743"/>
            </w:pPr>
            <w:r>
              <w:t>B</w:t>
            </w:r>
            <w:r w:rsidR="008E7608">
              <w:t>2</w:t>
            </w:r>
            <w:r>
              <w:t>.6</w:t>
            </w:r>
            <w:r>
              <w:tab/>
              <w:t>Conscientious – follow procedures and complete</w:t>
            </w:r>
            <w:r w:rsidR="0044397F">
              <w:t>s</w:t>
            </w:r>
            <w:r>
              <w:t xml:space="preserve"> documentation accurately and correctly</w:t>
            </w:r>
            <w:r w:rsidR="0044397F">
              <w:t xml:space="preserve"> and completes tasks on time.</w:t>
            </w:r>
          </w:p>
          <w:p w:rsidR="00487C00" w:rsidRDefault="00487C00" w:rsidP="00487C00">
            <w:pPr>
              <w:ind w:left="743" w:hanging="743"/>
            </w:pPr>
            <w:r>
              <w:t>B</w:t>
            </w:r>
            <w:r w:rsidR="008E7608">
              <w:t>2</w:t>
            </w:r>
            <w:r>
              <w:t>.7</w:t>
            </w:r>
            <w:r>
              <w:tab/>
              <w:t>Initiative - deal with problems effectively and highlights those that cannot be solved</w:t>
            </w:r>
          </w:p>
          <w:p w:rsidR="00487C00" w:rsidRDefault="00487C00" w:rsidP="00487C00">
            <w:pPr>
              <w:ind w:left="743" w:hanging="743"/>
            </w:pPr>
            <w:r>
              <w:t>B</w:t>
            </w:r>
            <w:r w:rsidR="008E7608">
              <w:t>2</w:t>
            </w:r>
            <w:r>
              <w:t>.8</w:t>
            </w:r>
            <w:r>
              <w:tab/>
              <w:t>Ethical and environmental sustainability behaviours such as:</w:t>
            </w:r>
          </w:p>
          <w:p w:rsidR="00487C00" w:rsidRPr="0044397F" w:rsidRDefault="00487C00" w:rsidP="00685562">
            <w:pPr>
              <w:pStyle w:val="ListParagraph"/>
              <w:numPr>
                <w:ilvl w:val="1"/>
                <w:numId w:val="43"/>
              </w:numPr>
              <w:spacing w:after="0"/>
              <w:rPr>
                <w:b w:val="0"/>
                <w:sz w:val="22"/>
                <w:szCs w:val="22"/>
              </w:rPr>
            </w:pPr>
            <w:r w:rsidRPr="0044397F">
              <w:rPr>
                <w:b w:val="0"/>
                <w:sz w:val="22"/>
                <w:szCs w:val="22"/>
              </w:rPr>
              <w:t>manage</w:t>
            </w:r>
            <w:r w:rsidR="0044397F">
              <w:rPr>
                <w:b w:val="0"/>
                <w:sz w:val="22"/>
                <w:szCs w:val="22"/>
              </w:rPr>
              <w:t>s</w:t>
            </w:r>
            <w:r w:rsidRPr="0044397F">
              <w:rPr>
                <w:b w:val="0"/>
                <w:sz w:val="22"/>
                <w:szCs w:val="22"/>
              </w:rPr>
              <w:t xml:space="preserve"> risk to minimise adverse impact to people or the environment within the context of design and </w:t>
            </w:r>
            <w:proofErr w:type="spellStart"/>
            <w:r w:rsidRPr="0044397F">
              <w:rPr>
                <w:b w:val="0"/>
                <w:sz w:val="22"/>
                <w:szCs w:val="22"/>
              </w:rPr>
              <w:t>draughting</w:t>
            </w:r>
            <w:proofErr w:type="spellEnd"/>
          </w:p>
          <w:p w:rsidR="00487C00" w:rsidRPr="0044397F" w:rsidRDefault="00487C00" w:rsidP="00685562">
            <w:pPr>
              <w:pStyle w:val="ListParagraph"/>
              <w:numPr>
                <w:ilvl w:val="1"/>
                <w:numId w:val="43"/>
              </w:numPr>
              <w:spacing w:after="0"/>
              <w:rPr>
                <w:b w:val="0"/>
                <w:sz w:val="22"/>
                <w:szCs w:val="22"/>
              </w:rPr>
            </w:pPr>
            <w:r w:rsidRPr="0044397F">
              <w:rPr>
                <w:b w:val="0"/>
                <w:sz w:val="22"/>
                <w:szCs w:val="22"/>
              </w:rPr>
              <w:t>use</w:t>
            </w:r>
            <w:r w:rsidR="0044397F">
              <w:rPr>
                <w:b w:val="0"/>
                <w:sz w:val="22"/>
                <w:szCs w:val="22"/>
              </w:rPr>
              <w:t>s</w:t>
            </w:r>
            <w:r w:rsidRPr="0044397F">
              <w:rPr>
                <w:b w:val="0"/>
                <w:sz w:val="22"/>
                <w:szCs w:val="22"/>
              </w:rPr>
              <w:t xml:space="preserve"> resources efficiently and effectively</w:t>
            </w:r>
          </w:p>
          <w:p w:rsidR="00487C00" w:rsidRDefault="00487C00" w:rsidP="00685562">
            <w:pPr>
              <w:pStyle w:val="ListParagraph"/>
              <w:numPr>
                <w:ilvl w:val="1"/>
                <w:numId w:val="43"/>
              </w:numPr>
              <w:spacing w:after="0"/>
              <w:rPr>
                <w:b w:val="0"/>
                <w:sz w:val="22"/>
                <w:szCs w:val="22"/>
              </w:rPr>
            </w:pPr>
            <w:r w:rsidRPr="0044397F">
              <w:rPr>
                <w:b w:val="0"/>
                <w:sz w:val="22"/>
                <w:szCs w:val="22"/>
              </w:rPr>
              <w:t>treat</w:t>
            </w:r>
            <w:r w:rsidR="0044397F">
              <w:rPr>
                <w:b w:val="0"/>
                <w:sz w:val="22"/>
                <w:szCs w:val="22"/>
              </w:rPr>
              <w:t>s</w:t>
            </w:r>
            <w:r w:rsidRPr="0044397F">
              <w:rPr>
                <w:b w:val="0"/>
                <w:sz w:val="22"/>
                <w:szCs w:val="22"/>
              </w:rPr>
              <w:t xml:space="preserve"> all people fairly and with respect</w:t>
            </w:r>
          </w:p>
          <w:p w:rsidR="0044397F" w:rsidRPr="0044397F" w:rsidRDefault="0044397F" w:rsidP="00685562">
            <w:pPr>
              <w:pStyle w:val="ListParagraph"/>
              <w:numPr>
                <w:ilvl w:val="1"/>
                <w:numId w:val="43"/>
              </w:numPr>
              <w:spacing w:after="0"/>
              <w:rPr>
                <w:b w:val="0"/>
                <w:sz w:val="22"/>
                <w:szCs w:val="22"/>
              </w:rPr>
            </w:pPr>
            <w:r>
              <w:rPr>
                <w:b w:val="0"/>
                <w:sz w:val="22"/>
                <w:szCs w:val="22"/>
              </w:rPr>
              <w:t>accepts and promotes equality and diversity</w:t>
            </w:r>
          </w:p>
          <w:p w:rsidR="00487C00" w:rsidRDefault="00487C00" w:rsidP="00487C00">
            <w:pPr>
              <w:ind w:left="743" w:hanging="743"/>
            </w:pPr>
            <w:r>
              <w:t>B</w:t>
            </w:r>
            <w:r w:rsidR="008E7608">
              <w:t>2</w:t>
            </w:r>
            <w:r>
              <w:t>.9</w:t>
            </w:r>
            <w:r>
              <w:tab/>
            </w:r>
            <w:r w:rsidR="0044397F">
              <w:t>L</w:t>
            </w:r>
            <w:r>
              <w:t>earning agile</w:t>
            </w:r>
            <w:r w:rsidR="0044397F">
              <w:t xml:space="preserve"> – shows a</w:t>
            </w:r>
            <w:r>
              <w:t xml:space="preserve"> willingness to learn new skills</w:t>
            </w:r>
            <w:r w:rsidR="0044397F">
              <w:t xml:space="preserve"> and is open to </w:t>
            </w:r>
            <w:r>
              <w:t>ideas and input</w:t>
            </w:r>
            <w:r w:rsidR="0044397F">
              <w:t xml:space="preserve"> from others</w:t>
            </w:r>
          </w:p>
          <w:p w:rsidR="00487C00" w:rsidRPr="0044397F" w:rsidRDefault="00487C00" w:rsidP="008E7608">
            <w:pPr>
              <w:ind w:left="743" w:hanging="743"/>
              <w:rPr>
                <w:rStyle w:val="PlaceholderText"/>
              </w:rPr>
            </w:pPr>
            <w:r>
              <w:t>B</w:t>
            </w:r>
            <w:r w:rsidR="008E7608">
              <w:t>2</w:t>
            </w:r>
            <w:r>
              <w:t>.10</w:t>
            </w:r>
            <w:r>
              <w:tab/>
            </w:r>
            <w:proofErr w:type="gramStart"/>
            <w:r>
              <w:t>Innovative  –</w:t>
            </w:r>
            <w:proofErr w:type="gramEnd"/>
            <w:r>
              <w:t xml:space="preserve"> display</w:t>
            </w:r>
            <w:r w:rsidR="0044397F">
              <w:t>s</w:t>
            </w:r>
            <w:r>
              <w:t xml:space="preserve"> the ability to </w:t>
            </w:r>
            <w:r w:rsidR="0044397F">
              <w:t xml:space="preserve">think creatively, to research new ideas and consider/develop new ways of looking at things / generate solutions  </w:t>
            </w:r>
            <w:r w:rsidR="0044397F" w:rsidRPr="0044397F">
              <w:rPr>
                <w:highlight w:val="yellow"/>
              </w:rPr>
              <w:t>WHAT WORKS HERE? WHAT IS KEY THE CANDIDATE MUST BE ABLE TO DO?</w:t>
            </w:r>
          </w:p>
        </w:tc>
        <w:tc>
          <w:tcPr>
            <w:tcW w:w="5386" w:type="dxa"/>
            <w:gridSpan w:val="2"/>
            <w:tcBorders>
              <w:top w:val="nil"/>
              <w:bottom w:val="single" w:sz="4" w:space="0" w:color="auto"/>
            </w:tcBorders>
            <w:shd w:val="clear" w:color="auto" w:fill="auto"/>
            <w:tcMar>
              <w:top w:w="113" w:type="dxa"/>
              <w:bottom w:w="113" w:type="dxa"/>
            </w:tcMar>
          </w:tcPr>
          <w:p w:rsidR="00A80970" w:rsidRDefault="00A80970" w:rsidP="00685562">
            <w:pPr>
              <w:pStyle w:val="NoSpacing"/>
              <w:numPr>
                <w:ilvl w:val="0"/>
                <w:numId w:val="36"/>
              </w:numPr>
              <w:ind w:left="742" w:hanging="742"/>
            </w:pPr>
            <w:r>
              <w:lastRenderedPageBreak/>
              <w:t xml:space="preserve">Develop working relationships with a range of people </w:t>
            </w:r>
          </w:p>
          <w:p w:rsidR="00A80970" w:rsidRDefault="00A80970" w:rsidP="00685562">
            <w:pPr>
              <w:pStyle w:val="NoSpacing"/>
              <w:numPr>
                <w:ilvl w:val="0"/>
                <w:numId w:val="36"/>
              </w:numPr>
              <w:ind w:left="742" w:hanging="742"/>
            </w:pPr>
            <w:r>
              <w:t>Deal with disagreements in a professional and constructive manner so that effective relationships are maintained</w:t>
            </w:r>
          </w:p>
          <w:p w:rsidR="00A80970" w:rsidRPr="00AC7014" w:rsidRDefault="00A80970" w:rsidP="00685562">
            <w:pPr>
              <w:pStyle w:val="NoSpacing"/>
              <w:numPr>
                <w:ilvl w:val="0"/>
                <w:numId w:val="36"/>
              </w:numPr>
              <w:ind w:left="742" w:hanging="742"/>
            </w:pPr>
            <w:r w:rsidRPr="00AC7014">
              <w:t xml:space="preserve">Keep others informed about work plans and activities which affect them – either formal/informal, written </w:t>
            </w:r>
            <w:r w:rsidRPr="00AC7014">
              <w:rPr>
                <w:color w:val="000000" w:themeColor="text1"/>
              </w:rPr>
              <w:t xml:space="preserve">or verbal </w:t>
            </w:r>
          </w:p>
          <w:p w:rsidR="00A80970" w:rsidRPr="00AC7014" w:rsidRDefault="00A80970" w:rsidP="00685562">
            <w:pPr>
              <w:pStyle w:val="NoSpacing"/>
              <w:numPr>
                <w:ilvl w:val="0"/>
                <w:numId w:val="36"/>
              </w:numPr>
              <w:ind w:left="742" w:hanging="742"/>
            </w:pPr>
            <w:r w:rsidRPr="00AC7014">
              <w:t>If needed, seek assistance in relation to work related activities from others in a polite and courteous way without causing undue disruption to normal working activities</w:t>
            </w:r>
          </w:p>
          <w:p w:rsidR="00A80970" w:rsidRPr="00FC7DF3" w:rsidRDefault="00A80970" w:rsidP="00685562">
            <w:pPr>
              <w:pStyle w:val="NoSpacing"/>
              <w:numPr>
                <w:ilvl w:val="0"/>
                <w:numId w:val="36"/>
              </w:numPr>
              <w:ind w:left="742" w:hanging="742"/>
              <w:rPr>
                <w:rFonts w:cs="Arial"/>
              </w:rPr>
            </w:pPr>
            <w:r w:rsidRPr="00FC7DF3">
              <w:rPr>
                <w:rFonts w:cs="Arial"/>
              </w:rPr>
              <w:t>Respond in a timely and positive way when others ask for help or information e.g. prioritise requests, clarify exactly what is required</w:t>
            </w:r>
          </w:p>
          <w:p w:rsidR="00A80970" w:rsidRPr="00FC7DF3" w:rsidRDefault="00A80970" w:rsidP="00685562">
            <w:pPr>
              <w:pStyle w:val="NoSpacing"/>
              <w:numPr>
                <w:ilvl w:val="0"/>
                <w:numId w:val="36"/>
              </w:numPr>
              <w:ind w:left="742" w:hanging="742"/>
              <w:rPr>
                <w:rFonts w:cs="Arial"/>
              </w:rPr>
            </w:pPr>
            <w:r w:rsidRPr="00FC7DF3">
              <w:rPr>
                <w:rFonts w:cs="Arial"/>
              </w:rPr>
              <w:t>Follow quality requirements</w:t>
            </w:r>
          </w:p>
          <w:p w:rsidR="00A80970" w:rsidRPr="00030BCE" w:rsidRDefault="00A80970" w:rsidP="00685562">
            <w:pPr>
              <w:pStyle w:val="NoSpacing"/>
              <w:numPr>
                <w:ilvl w:val="0"/>
                <w:numId w:val="36"/>
              </w:numPr>
              <w:ind w:left="742" w:hanging="742"/>
              <w:rPr>
                <w:rFonts w:cs="Arial"/>
                <w:color w:val="000000" w:themeColor="text1"/>
              </w:rPr>
            </w:pPr>
            <w:r w:rsidRPr="00030BCE">
              <w:rPr>
                <w:rFonts w:cs="Arial"/>
                <w:color w:val="000000" w:themeColor="text1"/>
              </w:rPr>
              <w:t>Ensure the work complies with Project Management procedures</w:t>
            </w:r>
          </w:p>
          <w:p w:rsidR="00FC7DF3" w:rsidRPr="00FC7DF3" w:rsidRDefault="00FC7DF3" w:rsidP="00685562">
            <w:pPr>
              <w:pStyle w:val="NoSpacing"/>
              <w:numPr>
                <w:ilvl w:val="0"/>
                <w:numId w:val="36"/>
              </w:numPr>
              <w:ind w:left="742" w:hanging="709"/>
              <w:contextualSpacing/>
              <w:rPr>
                <w:rFonts w:cs="Arial"/>
              </w:rPr>
            </w:pPr>
            <w:r w:rsidRPr="00FC7DF3">
              <w:rPr>
                <w:rFonts w:cs="Arial"/>
              </w:rPr>
              <w:t>Follow authorisation procedures</w:t>
            </w:r>
          </w:p>
          <w:p w:rsidR="00FC7DF3" w:rsidRPr="00FC7DF3" w:rsidRDefault="00FC7DF3" w:rsidP="00685562">
            <w:pPr>
              <w:pStyle w:val="NoSpacing"/>
              <w:numPr>
                <w:ilvl w:val="0"/>
                <w:numId w:val="36"/>
              </w:numPr>
              <w:ind w:left="742" w:hanging="709"/>
              <w:contextualSpacing/>
              <w:rPr>
                <w:rFonts w:cs="Arial"/>
              </w:rPr>
            </w:pPr>
            <w:r w:rsidRPr="00FC7DF3">
              <w:rPr>
                <w:rFonts w:cs="Arial"/>
              </w:rPr>
              <w:t xml:space="preserve">Follow all relevant procedures as appropriate </w:t>
            </w:r>
          </w:p>
          <w:p w:rsidR="00390DAB" w:rsidRPr="001267FC" w:rsidRDefault="00390DAB" w:rsidP="00685562">
            <w:pPr>
              <w:pStyle w:val="NoSpacing"/>
              <w:numPr>
                <w:ilvl w:val="0"/>
                <w:numId w:val="36"/>
              </w:numPr>
              <w:ind w:left="742" w:hanging="742"/>
              <w:rPr>
                <w:rStyle w:val="PlaceholderText"/>
                <w:rFonts w:eastAsia="Times New Roman" w:cs="Arial"/>
                <w:b/>
                <w:color w:val="000000"/>
                <w:sz w:val="24"/>
                <w:highlight w:val="yellow"/>
              </w:rPr>
            </w:pPr>
            <w:r w:rsidRPr="001267FC">
              <w:rPr>
                <w:rStyle w:val="PlaceholderText"/>
                <w:rFonts w:eastAsia="Times New Roman" w:cs="Arial"/>
                <w:color w:val="000000"/>
                <w:highlight w:val="yellow"/>
              </w:rPr>
              <w:t>Ensure that communications with the customer meet typical organisational guidelines and procedures</w:t>
            </w:r>
          </w:p>
          <w:p w:rsidR="00FC7DF3" w:rsidRPr="00FC7DF3" w:rsidRDefault="00FC7DF3" w:rsidP="00685562">
            <w:pPr>
              <w:pStyle w:val="NoSpacing"/>
              <w:numPr>
                <w:ilvl w:val="0"/>
                <w:numId w:val="36"/>
              </w:numPr>
              <w:ind w:left="742" w:hanging="709"/>
              <w:contextualSpacing/>
              <w:rPr>
                <w:rFonts w:cs="Arial"/>
              </w:rPr>
            </w:pPr>
            <w:r w:rsidRPr="00FC7DF3">
              <w:rPr>
                <w:rFonts w:cs="Arial"/>
              </w:rPr>
              <w:t xml:space="preserve">Follow procedures and report on the completion of activities for each design and </w:t>
            </w:r>
            <w:proofErr w:type="spellStart"/>
            <w:r w:rsidRPr="00FC7DF3">
              <w:rPr>
                <w:rFonts w:cs="Arial"/>
              </w:rPr>
              <w:t>draughting</w:t>
            </w:r>
            <w:proofErr w:type="spellEnd"/>
            <w:r w:rsidRPr="00FC7DF3">
              <w:rPr>
                <w:rFonts w:cs="Arial"/>
              </w:rPr>
              <w:t xml:space="preserve"> stage in accordance with procedures</w:t>
            </w:r>
          </w:p>
          <w:p w:rsidR="00FC7DF3" w:rsidRPr="00FC7DF3" w:rsidRDefault="00FC7DF3" w:rsidP="00685562">
            <w:pPr>
              <w:pStyle w:val="NoSpacing"/>
              <w:numPr>
                <w:ilvl w:val="0"/>
                <w:numId w:val="36"/>
              </w:numPr>
              <w:ind w:left="742" w:hanging="709"/>
              <w:contextualSpacing/>
              <w:rPr>
                <w:rStyle w:val="PlaceholderText"/>
                <w:rFonts w:eastAsia="Times New Roman" w:cs="Arial"/>
                <w:b/>
                <w:color w:val="000000"/>
              </w:rPr>
            </w:pPr>
            <w:r w:rsidRPr="00FC7DF3">
              <w:rPr>
                <w:rStyle w:val="PlaceholderText"/>
                <w:rFonts w:cs="Arial"/>
              </w:rPr>
              <w:t>Complete all relevant documentation correctly and accurately at all stages</w:t>
            </w:r>
          </w:p>
          <w:p w:rsidR="0014679B" w:rsidRPr="0014679B" w:rsidRDefault="00FC7DF3" w:rsidP="00685562">
            <w:pPr>
              <w:pStyle w:val="ListParagraph"/>
              <w:keepNext w:val="0"/>
              <w:keepLines w:val="0"/>
              <w:widowControl w:val="0"/>
              <w:numPr>
                <w:ilvl w:val="0"/>
                <w:numId w:val="36"/>
              </w:numPr>
              <w:spacing w:before="40" w:after="40"/>
              <w:ind w:left="742" w:hanging="742"/>
              <w:rPr>
                <w:rStyle w:val="PlaceholderText"/>
                <w:rFonts w:eastAsia="Calibri" w:cs="Arial"/>
                <w:b w:val="0"/>
                <w:color w:val="000000" w:themeColor="text1"/>
                <w:sz w:val="22"/>
                <w:szCs w:val="22"/>
                <w:lang w:val="en-GB"/>
              </w:rPr>
            </w:pPr>
            <w:r w:rsidRPr="0014679B">
              <w:rPr>
                <w:rFonts w:cs="Arial"/>
                <w:b w:val="0"/>
                <w:sz w:val="22"/>
                <w:szCs w:val="22"/>
              </w:rPr>
              <w:t xml:space="preserve">Check required design and </w:t>
            </w:r>
            <w:proofErr w:type="spellStart"/>
            <w:r w:rsidRPr="0014679B">
              <w:rPr>
                <w:rFonts w:cs="Arial"/>
                <w:b w:val="0"/>
                <w:sz w:val="22"/>
                <w:szCs w:val="22"/>
              </w:rPr>
              <w:t>draughting</w:t>
            </w:r>
            <w:proofErr w:type="spellEnd"/>
            <w:r w:rsidRPr="0014679B">
              <w:rPr>
                <w:rFonts w:cs="Arial"/>
                <w:b w:val="0"/>
                <w:sz w:val="22"/>
                <w:szCs w:val="22"/>
              </w:rPr>
              <w:t xml:space="preserve"> reporting is completed correctly once the activity is completed and before any handover takes place</w:t>
            </w:r>
            <w:r w:rsidR="0014679B" w:rsidRPr="0014679B">
              <w:rPr>
                <w:rStyle w:val="PlaceholderText"/>
                <w:rFonts w:cs="Arial"/>
                <w:b w:val="0"/>
                <w:sz w:val="22"/>
                <w:szCs w:val="22"/>
              </w:rPr>
              <w:t xml:space="preserve"> </w:t>
            </w:r>
          </w:p>
          <w:p w:rsidR="00A80970" w:rsidRPr="00311832" w:rsidRDefault="0014679B" w:rsidP="00685562">
            <w:pPr>
              <w:pStyle w:val="ListParagraph"/>
              <w:keepNext w:val="0"/>
              <w:keepLines w:val="0"/>
              <w:widowControl w:val="0"/>
              <w:numPr>
                <w:ilvl w:val="0"/>
                <w:numId w:val="36"/>
              </w:numPr>
              <w:spacing w:before="40" w:after="40"/>
              <w:ind w:left="742" w:hanging="742"/>
              <w:rPr>
                <w:rStyle w:val="PlaceholderText"/>
                <w:rFonts w:eastAsia="Calibri" w:cs="Arial"/>
                <w:b w:val="0"/>
                <w:color w:val="000000" w:themeColor="text1"/>
                <w:sz w:val="22"/>
                <w:szCs w:val="22"/>
                <w:lang w:val="en-GB"/>
              </w:rPr>
            </w:pPr>
            <w:r w:rsidRPr="0014679B">
              <w:rPr>
                <w:rStyle w:val="PlaceholderText"/>
                <w:rFonts w:cs="Arial"/>
                <w:b w:val="0"/>
                <w:sz w:val="22"/>
                <w:szCs w:val="22"/>
              </w:rPr>
              <w:t>Deal with problems appropriately if and when they arise</w:t>
            </w:r>
          </w:p>
          <w:p w:rsidR="00311832" w:rsidRPr="001267FC" w:rsidRDefault="00311832" w:rsidP="00685562">
            <w:pPr>
              <w:pStyle w:val="NoSpacing"/>
              <w:numPr>
                <w:ilvl w:val="0"/>
                <w:numId w:val="36"/>
              </w:numPr>
              <w:ind w:left="742" w:hanging="742"/>
              <w:rPr>
                <w:rStyle w:val="PlaceholderText"/>
                <w:rFonts w:eastAsia="Times New Roman" w:cs="Arial"/>
                <w:color w:val="000000"/>
                <w:highlight w:val="yellow"/>
              </w:rPr>
            </w:pPr>
            <w:r w:rsidRPr="001267FC">
              <w:rPr>
                <w:rStyle w:val="PlaceholderText"/>
                <w:rFonts w:eastAsia="Times New Roman" w:cs="Arial"/>
                <w:color w:val="000000"/>
                <w:highlight w:val="yellow"/>
              </w:rPr>
              <w:t>Provide information in an appropriate format using recognised and accepted conventions for terms and references</w:t>
            </w:r>
          </w:p>
          <w:p w:rsidR="00311832" w:rsidRPr="00311832" w:rsidRDefault="00311832" w:rsidP="00390DAB">
            <w:pPr>
              <w:pStyle w:val="NoSpacing"/>
              <w:rPr>
                <w:rStyle w:val="PlaceholderText"/>
                <w:rFonts w:cs="Arial"/>
                <w:color w:val="000000" w:themeColor="text1"/>
              </w:rPr>
            </w:pPr>
          </w:p>
        </w:tc>
      </w:tr>
      <w:tr w:rsidR="005612F1" w:rsidRPr="00340A28" w:rsidTr="00BC1A16">
        <w:tblPrEx>
          <w:tblLook w:val="0600" w:firstRow="0" w:lastRow="0" w:firstColumn="0" w:lastColumn="0" w:noHBand="1" w:noVBand="1"/>
        </w:tblPrEx>
        <w:tc>
          <w:tcPr>
            <w:tcW w:w="10490" w:type="dxa"/>
            <w:gridSpan w:val="3"/>
            <w:tcBorders>
              <w:top w:val="single" w:sz="4" w:space="0" w:color="auto"/>
            </w:tcBorders>
            <w:shd w:val="clear" w:color="auto" w:fill="auto"/>
            <w:tcMar>
              <w:top w:w="113" w:type="dxa"/>
              <w:bottom w:w="113" w:type="dxa"/>
            </w:tcMar>
          </w:tcPr>
          <w:p w:rsidR="00DA3379" w:rsidRPr="00FC7363" w:rsidRDefault="00DA3379" w:rsidP="00DA3379">
            <w:pPr>
              <w:rPr>
                <w:rFonts w:cs="Arial"/>
                <w:b/>
                <w:sz w:val="28"/>
              </w:rPr>
            </w:pPr>
            <w:r w:rsidRPr="00FC7363">
              <w:rPr>
                <w:rFonts w:cs="Arial"/>
                <w:b/>
                <w:sz w:val="28"/>
              </w:rPr>
              <w:lastRenderedPageBreak/>
              <w:t>Supporting information for the assessment of this unit</w:t>
            </w:r>
          </w:p>
          <w:p w:rsidR="00D947E0" w:rsidRDefault="00D947E0" w:rsidP="005612F1">
            <w:pPr>
              <w:pStyle w:val="NoSpacing"/>
            </w:pPr>
          </w:p>
          <w:p w:rsidR="005612F1" w:rsidRDefault="00D947E0" w:rsidP="005612F1">
            <w:pPr>
              <w:pStyle w:val="NoSpacing"/>
            </w:pPr>
            <w:r>
              <w:t>The candidate is expected to undertake a knowledge test which will include multiple-choice questions which relate to the knowledge assessment criteria above.</w:t>
            </w:r>
          </w:p>
          <w:p w:rsidR="00D947E0" w:rsidRDefault="00D947E0" w:rsidP="00D947E0">
            <w:pPr>
              <w:widowControl w:val="0"/>
              <w:rPr>
                <w:b/>
              </w:rPr>
            </w:pPr>
          </w:p>
          <w:p w:rsidR="00D947E0" w:rsidRPr="00F77A01" w:rsidRDefault="00D947E0" w:rsidP="00D947E0">
            <w:pPr>
              <w:widowControl w:val="0"/>
              <w:rPr>
                <w:b/>
              </w:rPr>
            </w:pPr>
            <w:r w:rsidRPr="00F77A01">
              <w:rPr>
                <w:b/>
              </w:rPr>
              <w:t>Learning outcome 1 - skills</w:t>
            </w:r>
          </w:p>
          <w:p w:rsidR="00D947E0" w:rsidRDefault="00D947E0" w:rsidP="00D947E0">
            <w:pPr>
              <w:widowControl w:val="0"/>
            </w:pPr>
            <w:r>
              <w:t>The candidate must r</w:t>
            </w:r>
            <w:r w:rsidRPr="00F77A01">
              <w:t>es</w:t>
            </w:r>
            <w:r>
              <w:t>e</w:t>
            </w:r>
            <w:r w:rsidRPr="00F77A01">
              <w:t>arch an assignment including an assessment of procedures</w:t>
            </w:r>
            <w:r>
              <w:t xml:space="preserve"> and what happens if </w:t>
            </w:r>
            <w:r>
              <w:lastRenderedPageBreak/>
              <w:t xml:space="preserve">these are not followed and include </w:t>
            </w:r>
            <w:r w:rsidRPr="00F77A01">
              <w:t>a related critique</w:t>
            </w:r>
            <w:r>
              <w:t xml:space="preserve">.  </w:t>
            </w:r>
          </w:p>
          <w:p w:rsidR="00D947E0" w:rsidRPr="00F77A01" w:rsidRDefault="00D947E0" w:rsidP="00D947E0">
            <w:pPr>
              <w:widowControl w:val="0"/>
              <w:rPr>
                <w:b/>
              </w:rPr>
            </w:pPr>
          </w:p>
          <w:p w:rsidR="00D947E0" w:rsidRPr="00F77A01" w:rsidRDefault="00D947E0" w:rsidP="00D947E0">
            <w:pPr>
              <w:widowControl w:val="0"/>
              <w:rPr>
                <w:b/>
              </w:rPr>
            </w:pPr>
            <w:r w:rsidRPr="00F77A01">
              <w:rPr>
                <w:b/>
              </w:rPr>
              <w:t>Learning outcome 2 - skills</w:t>
            </w:r>
          </w:p>
          <w:p w:rsidR="00D947E0" w:rsidRPr="00F77A01" w:rsidRDefault="00D947E0" w:rsidP="00D947E0">
            <w:pPr>
              <w:widowControl w:val="0"/>
            </w:pPr>
            <w:r w:rsidRPr="00F77A01">
              <w:t>Assessed throughout the units which have design options and drawing skills assessment.  Need t</w:t>
            </w:r>
            <w:r>
              <w:t>he subcontractor to provide guidance and</w:t>
            </w:r>
            <w:r w:rsidRPr="00F77A01">
              <w:t xml:space="preserve"> detail </w:t>
            </w:r>
            <w:r>
              <w:t xml:space="preserve">on </w:t>
            </w:r>
            <w:r w:rsidRPr="00F77A01">
              <w:t xml:space="preserve">what evidence is needed to be demonstrated through the other units e.g. </w:t>
            </w:r>
            <w:r>
              <w:t xml:space="preserve">what information is expected alongside or within </w:t>
            </w:r>
            <w:r w:rsidRPr="00F77A01">
              <w:t>sketches, design briefs, drawings etc...</w:t>
            </w:r>
            <w:proofErr w:type="gramStart"/>
            <w:r>
              <w:t>to</w:t>
            </w:r>
            <w:proofErr w:type="gramEnd"/>
            <w:r>
              <w:t xml:space="preserve"> demonstrate effective communication of design?</w:t>
            </w:r>
          </w:p>
          <w:p w:rsidR="00D947E0" w:rsidRPr="00F77A01" w:rsidRDefault="00D947E0" w:rsidP="00D947E0">
            <w:pPr>
              <w:widowControl w:val="0"/>
              <w:rPr>
                <w:b/>
              </w:rPr>
            </w:pPr>
          </w:p>
          <w:p w:rsidR="00D947E0" w:rsidRPr="00F77A01" w:rsidRDefault="00D947E0" w:rsidP="00D947E0">
            <w:pPr>
              <w:widowControl w:val="0"/>
              <w:rPr>
                <w:b/>
              </w:rPr>
            </w:pPr>
            <w:r w:rsidRPr="00F77A01">
              <w:rPr>
                <w:b/>
              </w:rPr>
              <w:t>Learning outcome 3 - skills</w:t>
            </w:r>
          </w:p>
          <w:p w:rsidR="00D947E0" w:rsidRPr="00F77A01" w:rsidRDefault="00D947E0" w:rsidP="00D947E0">
            <w:pPr>
              <w:widowControl w:val="0"/>
            </w:pPr>
            <w:r w:rsidRPr="00F77A01">
              <w:t>Suggestions welcome – a log and examples of evidence?</w:t>
            </w:r>
          </w:p>
          <w:p w:rsidR="00D947E0" w:rsidRPr="00F77A01" w:rsidRDefault="00D947E0" w:rsidP="00D947E0">
            <w:pPr>
              <w:widowControl w:val="0"/>
              <w:rPr>
                <w:b/>
              </w:rPr>
            </w:pPr>
          </w:p>
          <w:p w:rsidR="00D947E0" w:rsidRPr="00F77A01" w:rsidRDefault="00D947E0" w:rsidP="00D947E0">
            <w:pPr>
              <w:widowControl w:val="0"/>
              <w:rPr>
                <w:b/>
              </w:rPr>
            </w:pPr>
            <w:r w:rsidRPr="00F77A01">
              <w:rPr>
                <w:b/>
              </w:rPr>
              <w:t>Learning outcome 4 - behaviours</w:t>
            </w:r>
          </w:p>
          <w:p w:rsidR="00D947E0" w:rsidRPr="00F77A01" w:rsidRDefault="00D947E0" w:rsidP="00D947E0">
            <w:pPr>
              <w:widowControl w:val="0"/>
            </w:pPr>
            <w:r w:rsidRPr="00F77A01">
              <w:t>Suggestions welcome – a log and examples of evidence?</w:t>
            </w:r>
          </w:p>
          <w:p w:rsidR="00D947E0" w:rsidRDefault="00D947E0" w:rsidP="00D947E0">
            <w:pPr>
              <w:widowControl w:val="0"/>
              <w:rPr>
                <w:b/>
              </w:rPr>
            </w:pPr>
          </w:p>
          <w:p w:rsidR="00D947E0" w:rsidRDefault="00D947E0" w:rsidP="00D947E0">
            <w:pPr>
              <w:pStyle w:val="NoSpacing"/>
            </w:pPr>
            <w:r w:rsidRPr="00E86FB6">
              <w:rPr>
                <w:b/>
              </w:rPr>
              <w:t>Note: assessment</w:t>
            </w:r>
            <w:r>
              <w:rPr>
                <w:b/>
              </w:rPr>
              <w:t xml:space="preserve"> of the following</w:t>
            </w:r>
            <w:r w:rsidRPr="00E86FB6">
              <w:rPr>
                <w:b/>
              </w:rPr>
              <w:t xml:space="preserve"> unit</w:t>
            </w:r>
            <w:r>
              <w:rPr>
                <w:b/>
              </w:rPr>
              <w:t>s</w:t>
            </w:r>
            <w:r w:rsidRPr="00E86FB6">
              <w:rPr>
                <w:b/>
              </w:rPr>
              <w:t xml:space="preserve"> </w:t>
            </w:r>
            <w:r>
              <w:rPr>
                <w:b/>
              </w:rPr>
              <w:t xml:space="preserve">DD03-7 </w:t>
            </w:r>
            <w:r w:rsidRPr="00E86FB6">
              <w:rPr>
                <w:b/>
              </w:rPr>
              <w:t>can include a presentation of the results of their work through which behaviours can be observed.</w:t>
            </w:r>
          </w:p>
          <w:p w:rsidR="00D947E0" w:rsidRDefault="00D947E0" w:rsidP="005612F1">
            <w:pPr>
              <w:pStyle w:val="NoSpacing"/>
            </w:pPr>
          </w:p>
          <w:p w:rsidR="00DA3379" w:rsidRDefault="00DA3379" w:rsidP="005612F1">
            <w:pPr>
              <w:pStyle w:val="NoSpacing"/>
            </w:pPr>
          </w:p>
          <w:p w:rsidR="005612F1" w:rsidRPr="00D947E0" w:rsidRDefault="005612F1" w:rsidP="005612F1">
            <w:pPr>
              <w:autoSpaceDE w:val="0"/>
              <w:autoSpaceDN w:val="0"/>
              <w:adjustRightInd w:val="0"/>
              <w:rPr>
                <w:rFonts w:cs="Arial"/>
                <w:b/>
                <w:bCs/>
                <w:color w:val="000000" w:themeColor="text1"/>
                <w:sz w:val="28"/>
                <w:lang w:eastAsia="en-GB"/>
              </w:rPr>
            </w:pPr>
            <w:r w:rsidRPr="00D947E0">
              <w:rPr>
                <w:rStyle w:val="PlaceholderText"/>
                <w:rFonts w:cs="Arial"/>
                <w:b/>
                <w:color w:val="000000" w:themeColor="text1"/>
              </w:rPr>
              <w:t>REPORTING LINES, COMMUNICATION AND PROJECT MANAGEMENT/QUALITY PROCEDURES</w:t>
            </w:r>
          </w:p>
          <w:p w:rsidR="005612F1" w:rsidRPr="00D947E0" w:rsidRDefault="005612F1" w:rsidP="005612F1">
            <w:pPr>
              <w:autoSpaceDE w:val="0"/>
              <w:autoSpaceDN w:val="0"/>
              <w:adjustRightInd w:val="0"/>
              <w:rPr>
                <w:rFonts w:cs="Arial"/>
                <w:color w:val="000000" w:themeColor="text1"/>
                <w:lang w:eastAsia="en-GB"/>
              </w:rPr>
            </w:pPr>
            <w:r w:rsidRPr="00D947E0">
              <w:rPr>
                <w:rFonts w:cs="Arial"/>
                <w:bCs/>
                <w:color w:val="000000" w:themeColor="text1"/>
                <w:lang w:eastAsia="en-GB"/>
              </w:rPr>
              <w:t xml:space="preserve">Types of communication: </w:t>
            </w:r>
          </w:p>
          <w:p w:rsidR="005612F1" w:rsidRPr="00D947E0" w:rsidRDefault="005612F1" w:rsidP="00685562">
            <w:pPr>
              <w:pStyle w:val="ListParagraph"/>
              <w:numPr>
                <w:ilvl w:val="0"/>
                <w:numId w:val="39"/>
              </w:numPr>
              <w:autoSpaceDE w:val="0"/>
              <w:autoSpaceDN w:val="0"/>
              <w:adjustRightInd w:val="0"/>
              <w:spacing w:after="0"/>
              <w:ind w:left="567" w:hanging="283"/>
              <w:rPr>
                <w:rFonts w:cs="Arial"/>
                <w:b w:val="0"/>
                <w:color w:val="000000" w:themeColor="text1"/>
                <w:sz w:val="22"/>
                <w:lang w:eastAsia="en-GB"/>
              </w:rPr>
            </w:pPr>
            <w:r w:rsidRPr="00D947E0">
              <w:rPr>
                <w:rFonts w:cs="Arial"/>
                <w:b w:val="0"/>
                <w:color w:val="000000" w:themeColor="text1"/>
                <w:sz w:val="22"/>
                <w:lang w:eastAsia="en-GB"/>
              </w:rPr>
              <w:t>Presentations</w:t>
            </w:r>
          </w:p>
          <w:p w:rsidR="005612F1" w:rsidRPr="00D947E0" w:rsidRDefault="005612F1" w:rsidP="00685562">
            <w:pPr>
              <w:pStyle w:val="ListParagraph"/>
              <w:numPr>
                <w:ilvl w:val="0"/>
                <w:numId w:val="39"/>
              </w:numPr>
              <w:autoSpaceDE w:val="0"/>
              <w:autoSpaceDN w:val="0"/>
              <w:adjustRightInd w:val="0"/>
              <w:spacing w:after="0"/>
              <w:ind w:left="567" w:hanging="283"/>
              <w:rPr>
                <w:rFonts w:cs="Arial"/>
                <w:b w:val="0"/>
                <w:color w:val="000000" w:themeColor="text1"/>
                <w:sz w:val="22"/>
                <w:lang w:eastAsia="en-GB"/>
              </w:rPr>
            </w:pPr>
            <w:r w:rsidRPr="00D947E0">
              <w:rPr>
                <w:rFonts w:cs="Arial"/>
                <w:b w:val="0"/>
                <w:color w:val="000000" w:themeColor="text1"/>
                <w:sz w:val="22"/>
                <w:lang w:eastAsia="en-GB"/>
              </w:rPr>
              <w:t>Sketches</w:t>
            </w:r>
          </w:p>
          <w:p w:rsidR="005612F1" w:rsidRPr="00D947E0" w:rsidRDefault="005612F1" w:rsidP="00685562">
            <w:pPr>
              <w:pStyle w:val="ListParagraph"/>
              <w:numPr>
                <w:ilvl w:val="0"/>
                <w:numId w:val="39"/>
              </w:numPr>
              <w:autoSpaceDE w:val="0"/>
              <w:autoSpaceDN w:val="0"/>
              <w:adjustRightInd w:val="0"/>
              <w:spacing w:after="0"/>
              <w:ind w:left="567" w:hanging="283"/>
              <w:rPr>
                <w:rFonts w:cs="Arial"/>
                <w:b w:val="0"/>
                <w:color w:val="000000" w:themeColor="text1"/>
                <w:sz w:val="22"/>
                <w:lang w:eastAsia="en-GB"/>
              </w:rPr>
            </w:pPr>
            <w:r w:rsidRPr="00D947E0">
              <w:rPr>
                <w:rFonts w:cs="Arial"/>
                <w:b w:val="0"/>
                <w:color w:val="000000" w:themeColor="text1"/>
                <w:sz w:val="22"/>
                <w:lang w:eastAsia="en-GB"/>
              </w:rPr>
              <w:t>Production loop – what is this?</w:t>
            </w:r>
          </w:p>
          <w:p w:rsidR="005612F1" w:rsidRPr="00D947E0" w:rsidRDefault="005612F1" w:rsidP="00685562">
            <w:pPr>
              <w:pStyle w:val="ListParagraph"/>
              <w:numPr>
                <w:ilvl w:val="0"/>
                <w:numId w:val="39"/>
              </w:numPr>
              <w:autoSpaceDE w:val="0"/>
              <w:autoSpaceDN w:val="0"/>
              <w:adjustRightInd w:val="0"/>
              <w:spacing w:after="0"/>
              <w:ind w:left="567" w:hanging="283"/>
              <w:rPr>
                <w:rFonts w:cs="Arial"/>
                <w:b w:val="0"/>
                <w:color w:val="000000" w:themeColor="text1"/>
                <w:sz w:val="22"/>
                <w:lang w:eastAsia="en-GB"/>
              </w:rPr>
            </w:pPr>
            <w:r w:rsidRPr="00D947E0">
              <w:rPr>
                <w:rFonts w:cs="Arial"/>
                <w:b w:val="0"/>
                <w:color w:val="000000" w:themeColor="text1"/>
                <w:sz w:val="22"/>
                <w:lang w:eastAsia="en-GB"/>
              </w:rPr>
              <w:t>Quality procedures and complaints</w:t>
            </w:r>
          </w:p>
          <w:p w:rsidR="005612F1" w:rsidRPr="00D947E0" w:rsidRDefault="005612F1" w:rsidP="00685562">
            <w:pPr>
              <w:pStyle w:val="ListParagraph"/>
              <w:numPr>
                <w:ilvl w:val="0"/>
                <w:numId w:val="39"/>
              </w:numPr>
              <w:autoSpaceDE w:val="0"/>
              <w:autoSpaceDN w:val="0"/>
              <w:adjustRightInd w:val="0"/>
              <w:spacing w:after="0"/>
              <w:ind w:left="567" w:hanging="283"/>
              <w:rPr>
                <w:rFonts w:cs="Arial"/>
                <w:b w:val="0"/>
                <w:color w:val="000000" w:themeColor="text1"/>
                <w:sz w:val="22"/>
                <w:lang w:eastAsia="en-GB"/>
              </w:rPr>
            </w:pPr>
            <w:r w:rsidRPr="00D947E0">
              <w:rPr>
                <w:rFonts w:cs="Arial"/>
                <w:b w:val="0"/>
                <w:color w:val="000000" w:themeColor="text1"/>
                <w:sz w:val="22"/>
                <w:lang w:eastAsia="en-GB"/>
              </w:rPr>
              <w:t>The project life cycle and stages</w:t>
            </w:r>
          </w:p>
          <w:p w:rsidR="005612F1" w:rsidRPr="00D947E0" w:rsidRDefault="005612F1" w:rsidP="00685562">
            <w:pPr>
              <w:pStyle w:val="ListParagraph"/>
              <w:numPr>
                <w:ilvl w:val="0"/>
                <w:numId w:val="39"/>
              </w:numPr>
              <w:autoSpaceDE w:val="0"/>
              <w:autoSpaceDN w:val="0"/>
              <w:adjustRightInd w:val="0"/>
              <w:spacing w:after="0"/>
              <w:ind w:left="567" w:hanging="283"/>
              <w:rPr>
                <w:rFonts w:cs="Arial"/>
                <w:b w:val="0"/>
                <w:color w:val="000000" w:themeColor="text1"/>
                <w:sz w:val="22"/>
                <w:lang w:eastAsia="en-GB"/>
              </w:rPr>
            </w:pPr>
            <w:r w:rsidRPr="00D947E0">
              <w:rPr>
                <w:rFonts w:cs="Arial"/>
                <w:b w:val="0"/>
                <w:color w:val="000000" w:themeColor="text1"/>
                <w:sz w:val="22"/>
                <w:lang w:eastAsia="en-GB"/>
              </w:rPr>
              <w:t xml:space="preserve">Liaison between functions or departments </w:t>
            </w:r>
          </w:p>
          <w:p w:rsidR="005612F1" w:rsidRPr="00030BCE" w:rsidRDefault="005612F1" w:rsidP="00685562">
            <w:pPr>
              <w:pStyle w:val="ListParagraph"/>
              <w:numPr>
                <w:ilvl w:val="0"/>
                <w:numId w:val="39"/>
              </w:numPr>
              <w:autoSpaceDE w:val="0"/>
              <w:autoSpaceDN w:val="0"/>
              <w:adjustRightInd w:val="0"/>
              <w:spacing w:after="0"/>
              <w:ind w:left="567" w:hanging="283"/>
              <w:rPr>
                <w:rFonts w:cs="Arial"/>
                <w:b w:val="0"/>
                <w:sz w:val="22"/>
                <w:lang w:eastAsia="en-GB"/>
              </w:rPr>
            </w:pPr>
            <w:r w:rsidRPr="00D947E0">
              <w:rPr>
                <w:rFonts w:cs="Arial"/>
                <w:b w:val="0"/>
                <w:color w:val="000000" w:themeColor="text1"/>
                <w:sz w:val="22"/>
                <w:lang w:eastAsia="en-GB"/>
              </w:rPr>
              <w:t xml:space="preserve">Appraisals or performance reviews </w:t>
            </w:r>
          </w:p>
        </w:tc>
      </w:tr>
    </w:tbl>
    <w:p w:rsidR="0084314F" w:rsidRDefault="0084314F" w:rsidP="00487C00"/>
    <w:p w:rsidR="0084314F" w:rsidRDefault="0084314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0"/>
        <w:gridCol w:w="5360"/>
      </w:tblGrid>
      <w:tr w:rsidR="00981AF4" w:rsidRPr="00340A28" w:rsidTr="00D71987">
        <w:tc>
          <w:tcPr>
            <w:tcW w:w="0" w:type="auto"/>
            <w:gridSpan w:val="2"/>
            <w:shd w:val="clear" w:color="auto" w:fill="auto"/>
          </w:tcPr>
          <w:p w:rsidR="00981AF4" w:rsidRPr="005A0171" w:rsidRDefault="00531CDC" w:rsidP="00311832">
            <w:pPr>
              <w:pStyle w:val="Heading1"/>
            </w:pPr>
            <w:r>
              <w:lastRenderedPageBreak/>
              <w:br w:type="page"/>
            </w:r>
            <w:r w:rsidR="002C41A1">
              <w:br w:type="page"/>
            </w:r>
            <w:bookmarkStart w:id="15" w:name="_Toc500339691"/>
            <w:r w:rsidR="00D97745" w:rsidRPr="005A0171">
              <w:t xml:space="preserve">Unit </w:t>
            </w:r>
            <w:r w:rsidR="00030BCE">
              <w:t>DD</w:t>
            </w:r>
            <w:r w:rsidR="00D97745" w:rsidRPr="005A0171">
              <w:t>0</w:t>
            </w:r>
            <w:r w:rsidR="00961216">
              <w:t>3</w:t>
            </w:r>
            <w:r w:rsidR="00D82345" w:rsidRPr="005A0171">
              <w:t xml:space="preserve"> </w:t>
            </w:r>
            <w:r w:rsidR="00311832">
              <w:t>Understand the design requirements by i</w:t>
            </w:r>
            <w:r w:rsidR="0033170D">
              <w:t>nterpret</w:t>
            </w:r>
            <w:r w:rsidR="00311832">
              <w:t xml:space="preserve">ing </w:t>
            </w:r>
            <w:r w:rsidR="005A2555">
              <w:t>technical information</w:t>
            </w:r>
            <w:bookmarkEnd w:id="15"/>
          </w:p>
        </w:tc>
      </w:tr>
      <w:tr w:rsidR="0022091D" w:rsidRPr="00DC0016" w:rsidTr="00D71987">
        <w:tblPrEx>
          <w:tblCellMar>
            <w:top w:w="28" w:type="dxa"/>
            <w:bottom w:w="57" w:type="dxa"/>
          </w:tblCellMar>
        </w:tblPrEx>
        <w:tc>
          <w:tcPr>
            <w:tcW w:w="0" w:type="auto"/>
            <w:gridSpan w:val="2"/>
            <w:tcBorders>
              <w:bottom w:val="single" w:sz="4" w:space="0" w:color="auto"/>
            </w:tcBorders>
            <w:shd w:val="clear" w:color="auto" w:fill="auto"/>
          </w:tcPr>
          <w:p w:rsidR="00FD201C" w:rsidRDefault="0022091D" w:rsidP="00D71987">
            <w:pPr>
              <w:pStyle w:val="NoSpacing"/>
              <w:spacing w:before="120" w:after="120"/>
              <w:contextualSpacing/>
              <w:rPr>
                <w:b/>
                <w:sz w:val="24"/>
              </w:rPr>
            </w:pPr>
            <w:r w:rsidRPr="00A009CC">
              <w:rPr>
                <w:b/>
                <w:sz w:val="24"/>
              </w:rPr>
              <w:t>Learning outcome</w:t>
            </w:r>
            <w:r w:rsidR="00FD201C">
              <w:rPr>
                <w:b/>
                <w:sz w:val="24"/>
              </w:rPr>
              <w:t>s</w:t>
            </w:r>
            <w:r w:rsidRPr="00A009CC">
              <w:rPr>
                <w:b/>
                <w:sz w:val="24"/>
              </w:rPr>
              <w:t xml:space="preserve">: </w:t>
            </w:r>
          </w:p>
          <w:p w:rsidR="00FD201C" w:rsidRPr="00030BCE" w:rsidRDefault="00176A46" w:rsidP="00F2701C">
            <w:pPr>
              <w:pStyle w:val="NoSpacing"/>
              <w:spacing w:before="120" w:after="120"/>
              <w:contextualSpacing/>
              <w:rPr>
                <w:rStyle w:val="PlaceholderText"/>
                <w:color w:val="000000" w:themeColor="text1"/>
              </w:rPr>
            </w:pPr>
            <w:r w:rsidRPr="00F77A01">
              <w:rPr>
                <w:color w:val="000000" w:themeColor="text1"/>
              </w:rPr>
              <w:t>The candidate must understand how to and be able to read and extract technical information from a range documents.</w:t>
            </w:r>
          </w:p>
        </w:tc>
      </w:tr>
      <w:tr w:rsidR="00030BCE" w:rsidRPr="00DC0016" w:rsidTr="0084314F">
        <w:tblPrEx>
          <w:tblCellMar>
            <w:top w:w="28" w:type="dxa"/>
            <w:bottom w:w="57" w:type="dxa"/>
          </w:tblCellMar>
        </w:tblPrEx>
        <w:tc>
          <w:tcPr>
            <w:tcW w:w="5017" w:type="dxa"/>
            <w:tcBorders>
              <w:bottom w:val="nil"/>
            </w:tcBorders>
            <w:shd w:val="clear" w:color="auto" w:fill="auto"/>
          </w:tcPr>
          <w:p w:rsidR="0022091D" w:rsidRPr="00DC0016" w:rsidRDefault="0022091D" w:rsidP="00D71987">
            <w:pPr>
              <w:widowControl w:val="0"/>
              <w:spacing w:before="120"/>
              <w:contextualSpacing/>
              <w:rPr>
                <w:rStyle w:val="PlaceholderText"/>
                <w:rFonts w:cs="Arial"/>
                <w:sz w:val="24"/>
                <w:szCs w:val="24"/>
              </w:rPr>
            </w:pPr>
            <w:r w:rsidRPr="00DC0016">
              <w:rPr>
                <w:rStyle w:val="PlaceholderText"/>
                <w:rFonts w:cs="Arial"/>
                <w:b/>
                <w:sz w:val="24"/>
                <w:szCs w:val="24"/>
              </w:rPr>
              <w:t>Knowledge assessment criteria</w:t>
            </w:r>
            <w:r w:rsidRPr="00DC0016">
              <w:rPr>
                <w:rStyle w:val="PlaceholderText"/>
                <w:rFonts w:cs="Arial"/>
                <w:sz w:val="24"/>
                <w:szCs w:val="24"/>
              </w:rPr>
              <w:t xml:space="preserve">: </w:t>
            </w:r>
          </w:p>
          <w:p w:rsidR="0022091D" w:rsidRPr="00DC0016" w:rsidRDefault="00461D94" w:rsidP="00D71987">
            <w:pPr>
              <w:widowControl w:val="0"/>
              <w:spacing w:after="120"/>
              <w:contextualSpacing/>
              <w:rPr>
                <w:rStyle w:val="PlaceholderText"/>
                <w:rFonts w:cs="Arial"/>
                <w:sz w:val="24"/>
                <w:szCs w:val="24"/>
              </w:rPr>
            </w:pPr>
            <w:r w:rsidRPr="00461D94">
              <w:rPr>
                <w:rStyle w:val="PlaceholderText"/>
                <w:rFonts w:cs="Arial"/>
                <w:szCs w:val="24"/>
              </w:rPr>
              <w:t xml:space="preserve">the </w:t>
            </w:r>
            <w:r w:rsidR="00B8627E">
              <w:rPr>
                <w:rStyle w:val="PlaceholderText"/>
                <w:rFonts w:cs="Arial"/>
                <w:szCs w:val="24"/>
              </w:rPr>
              <w:t>candidate</w:t>
            </w:r>
            <w:r w:rsidRPr="00461D94">
              <w:rPr>
                <w:rStyle w:val="PlaceholderText"/>
                <w:rFonts w:cs="Arial"/>
                <w:szCs w:val="24"/>
              </w:rPr>
              <w:t xml:space="preserve"> must demonstrate an understanding of the following in order to satisfy the skills assessment criteria:</w:t>
            </w:r>
          </w:p>
        </w:tc>
        <w:tc>
          <w:tcPr>
            <w:tcW w:w="5433" w:type="dxa"/>
            <w:tcBorders>
              <w:bottom w:val="nil"/>
            </w:tcBorders>
            <w:shd w:val="clear" w:color="auto" w:fill="auto"/>
          </w:tcPr>
          <w:p w:rsidR="0022091D" w:rsidRPr="00DC0016" w:rsidRDefault="0022091D" w:rsidP="00D71987">
            <w:pPr>
              <w:widowControl w:val="0"/>
              <w:spacing w:before="120"/>
              <w:contextualSpacing/>
              <w:rPr>
                <w:rStyle w:val="PlaceholderText"/>
                <w:rFonts w:cs="Arial"/>
                <w:sz w:val="24"/>
                <w:szCs w:val="24"/>
              </w:rPr>
            </w:pPr>
            <w:r w:rsidRPr="00DC0016">
              <w:rPr>
                <w:rStyle w:val="PlaceholderText"/>
                <w:rFonts w:cs="Arial"/>
                <w:b/>
                <w:sz w:val="24"/>
                <w:szCs w:val="24"/>
              </w:rPr>
              <w:t>Skills assessment criteria</w:t>
            </w:r>
            <w:r w:rsidRPr="00DC0016">
              <w:rPr>
                <w:rStyle w:val="PlaceholderText"/>
                <w:rFonts w:cs="Arial"/>
                <w:sz w:val="24"/>
                <w:szCs w:val="24"/>
              </w:rPr>
              <w:t xml:space="preserve">: </w:t>
            </w:r>
          </w:p>
          <w:p w:rsidR="0022091D" w:rsidRPr="00DC0016" w:rsidRDefault="0022091D" w:rsidP="00D71987">
            <w:pPr>
              <w:widowControl w:val="0"/>
              <w:spacing w:after="120"/>
              <w:contextualSpacing/>
              <w:rPr>
                <w:rStyle w:val="PlaceholderText"/>
                <w:rFonts w:cs="Arial"/>
                <w:sz w:val="24"/>
                <w:szCs w:val="24"/>
              </w:rPr>
            </w:pPr>
            <w:r w:rsidRPr="00DC0016">
              <w:t xml:space="preserve">the </w:t>
            </w:r>
            <w:r w:rsidR="00B8627E">
              <w:t>candidate</w:t>
            </w:r>
            <w:r w:rsidRPr="00DC0016">
              <w:t xml:space="preserve"> must demonstrate the ability to:</w:t>
            </w:r>
          </w:p>
        </w:tc>
      </w:tr>
      <w:tr w:rsidR="00030BCE" w:rsidRPr="00340A28" w:rsidTr="0084314F">
        <w:tc>
          <w:tcPr>
            <w:tcW w:w="5017" w:type="dxa"/>
            <w:tcBorders>
              <w:top w:val="nil"/>
              <w:bottom w:val="single" w:sz="4" w:space="0" w:color="auto"/>
            </w:tcBorders>
            <w:shd w:val="clear" w:color="auto" w:fill="auto"/>
            <w:tcMar>
              <w:top w:w="113" w:type="dxa"/>
              <w:bottom w:w="113" w:type="dxa"/>
            </w:tcMar>
          </w:tcPr>
          <w:p w:rsidR="00C07435" w:rsidRDefault="00C07435" w:rsidP="00685562">
            <w:pPr>
              <w:pStyle w:val="ListParagraph"/>
              <w:keepNext w:val="0"/>
              <w:keepLines w:val="0"/>
              <w:widowControl w:val="0"/>
              <w:numPr>
                <w:ilvl w:val="0"/>
                <w:numId w:val="44"/>
              </w:numPr>
              <w:spacing w:after="0"/>
              <w:ind w:hanging="720"/>
              <w:contextualSpacing/>
              <w:rPr>
                <w:rFonts w:cs="Arial"/>
                <w:b w:val="0"/>
                <w:sz w:val="22"/>
                <w:szCs w:val="22"/>
                <w:lang w:eastAsia="en-GB"/>
              </w:rPr>
            </w:pPr>
            <w:r>
              <w:rPr>
                <w:rFonts w:cs="Arial"/>
                <w:b w:val="0"/>
                <w:sz w:val="22"/>
                <w:szCs w:val="22"/>
                <w:lang w:eastAsia="en-GB"/>
              </w:rPr>
              <w:t>The principles of design</w:t>
            </w:r>
            <w:r w:rsidR="00DA3379">
              <w:rPr>
                <w:rFonts w:cs="Arial"/>
                <w:b w:val="0"/>
                <w:sz w:val="22"/>
                <w:szCs w:val="22"/>
                <w:lang w:eastAsia="en-GB"/>
              </w:rPr>
              <w:t>.</w:t>
            </w:r>
          </w:p>
          <w:p w:rsidR="00165EA8" w:rsidRPr="00165EA8" w:rsidRDefault="00457370" w:rsidP="00685562">
            <w:pPr>
              <w:pStyle w:val="ListParagraph"/>
              <w:keepNext w:val="0"/>
              <w:keepLines w:val="0"/>
              <w:widowControl w:val="0"/>
              <w:numPr>
                <w:ilvl w:val="0"/>
                <w:numId w:val="44"/>
              </w:numPr>
              <w:spacing w:after="0"/>
              <w:ind w:hanging="720"/>
              <w:contextualSpacing/>
              <w:rPr>
                <w:rFonts w:cs="Arial"/>
                <w:b w:val="0"/>
                <w:sz w:val="22"/>
                <w:szCs w:val="22"/>
                <w:lang w:eastAsia="en-GB"/>
              </w:rPr>
            </w:pPr>
            <w:r>
              <w:rPr>
                <w:rFonts w:cs="Arial"/>
                <w:b w:val="0"/>
                <w:sz w:val="22"/>
                <w:szCs w:val="22"/>
                <w:lang w:eastAsia="en-GB"/>
              </w:rPr>
              <w:t>Information sources and document systems</w:t>
            </w:r>
            <w:r w:rsidR="00DA3379">
              <w:rPr>
                <w:rFonts w:cs="Arial"/>
                <w:b w:val="0"/>
                <w:sz w:val="22"/>
                <w:szCs w:val="22"/>
                <w:lang w:eastAsia="en-GB"/>
              </w:rPr>
              <w:t>.</w:t>
            </w:r>
          </w:p>
          <w:p w:rsidR="00165EA8" w:rsidRPr="00165EA8" w:rsidRDefault="00457370" w:rsidP="00685562">
            <w:pPr>
              <w:pStyle w:val="ListParagraph"/>
              <w:keepNext w:val="0"/>
              <w:keepLines w:val="0"/>
              <w:widowControl w:val="0"/>
              <w:numPr>
                <w:ilvl w:val="0"/>
                <w:numId w:val="44"/>
              </w:numPr>
              <w:spacing w:after="0"/>
              <w:ind w:hanging="720"/>
              <w:contextualSpacing/>
              <w:rPr>
                <w:rFonts w:cs="Arial"/>
                <w:b w:val="0"/>
                <w:sz w:val="22"/>
                <w:szCs w:val="22"/>
                <w:lang w:eastAsia="en-GB"/>
              </w:rPr>
            </w:pPr>
            <w:r w:rsidRPr="00165EA8">
              <w:rPr>
                <w:rFonts w:cs="Arial"/>
                <w:b w:val="0"/>
                <w:sz w:val="22"/>
                <w:szCs w:val="22"/>
                <w:lang w:eastAsia="en-GB"/>
              </w:rPr>
              <w:t>Quality control systems.</w:t>
            </w:r>
          </w:p>
          <w:p w:rsidR="00165EA8" w:rsidRPr="00165EA8" w:rsidRDefault="00457370" w:rsidP="00685562">
            <w:pPr>
              <w:pStyle w:val="ListParagraph"/>
              <w:keepNext w:val="0"/>
              <w:keepLines w:val="0"/>
              <w:widowControl w:val="0"/>
              <w:numPr>
                <w:ilvl w:val="0"/>
                <w:numId w:val="44"/>
              </w:numPr>
              <w:spacing w:after="0"/>
              <w:ind w:hanging="720"/>
              <w:contextualSpacing/>
              <w:rPr>
                <w:rFonts w:cs="Arial"/>
                <w:b w:val="0"/>
                <w:sz w:val="22"/>
                <w:szCs w:val="22"/>
                <w:lang w:eastAsia="en-GB"/>
              </w:rPr>
            </w:pPr>
            <w:r w:rsidRPr="00165EA8">
              <w:rPr>
                <w:rFonts w:cs="Arial"/>
                <w:b w:val="0"/>
                <w:sz w:val="22"/>
                <w:szCs w:val="22"/>
                <w:lang w:eastAsia="en-GB"/>
              </w:rPr>
              <w:t xml:space="preserve">Different types of </w:t>
            </w:r>
            <w:r w:rsidR="00E24B8F">
              <w:rPr>
                <w:rFonts w:cs="Arial"/>
                <w:b w:val="0"/>
                <w:sz w:val="22"/>
                <w:szCs w:val="22"/>
                <w:lang w:eastAsia="en-GB"/>
              </w:rPr>
              <w:t xml:space="preserve">technical </w:t>
            </w:r>
            <w:r w:rsidR="00165EA8" w:rsidRPr="00165EA8">
              <w:rPr>
                <w:rFonts w:cs="Arial"/>
                <w:b w:val="0"/>
                <w:sz w:val="22"/>
                <w:szCs w:val="22"/>
                <w:lang w:eastAsia="en-GB"/>
              </w:rPr>
              <w:t>dra</w:t>
            </w:r>
            <w:r w:rsidR="00F56FFC">
              <w:rPr>
                <w:rFonts w:cs="Arial"/>
                <w:b w:val="0"/>
                <w:sz w:val="22"/>
                <w:szCs w:val="22"/>
                <w:lang w:eastAsia="en-GB"/>
              </w:rPr>
              <w:t>wings and specifications to which you will be expected to work</w:t>
            </w:r>
            <w:r w:rsidR="00DA3379">
              <w:rPr>
                <w:rFonts w:cs="Arial"/>
                <w:b w:val="0"/>
                <w:sz w:val="22"/>
                <w:szCs w:val="22"/>
                <w:lang w:eastAsia="en-GB"/>
              </w:rPr>
              <w:t>.</w:t>
            </w:r>
          </w:p>
          <w:p w:rsidR="00165EA8" w:rsidRPr="00165EA8" w:rsidRDefault="00457370" w:rsidP="00685562">
            <w:pPr>
              <w:pStyle w:val="ListParagraph"/>
              <w:keepNext w:val="0"/>
              <w:keepLines w:val="0"/>
              <w:widowControl w:val="0"/>
              <w:numPr>
                <w:ilvl w:val="0"/>
                <w:numId w:val="44"/>
              </w:numPr>
              <w:spacing w:after="0"/>
              <w:ind w:hanging="720"/>
              <w:contextualSpacing/>
              <w:rPr>
                <w:rFonts w:cs="Arial"/>
                <w:b w:val="0"/>
                <w:sz w:val="22"/>
                <w:szCs w:val="22"/>
                <w:lang w:eastAsia="en-GB"/>
              </w:rPr>
            </w:pPr>
            <w:r w:rsidRPr="00165EA8">
              <w:rPr>
                <w:rFonts w:cs="Arial"/>
                <w:b w:val="0"/>
                <w:sz w:val="22"/>
                <w:szCs w:val="22"/>
                <w:lang w:eastAsia="en-GB"/>
              </w:rPr>
              <w:t>Convention,</w:t>
            </w:r>
            <w:r w:rsidR="00285D6B">
              <w:rPr>
                <w:rFonts w:cs="Arial"/>
                <w:b w:val="0"/>
                <w:sz w:val="22"/>
                <w:szCs w:val="22"/>
                <w:lang w:eastAsia="en-GB"/>
              </w:rPr>
              <w:t xml:space="preserve"> symbols and abbreviations used</w:t>
            </w:r>
            <w:r w:rsidR="00DA3379">
              <w:rPr>
                <w:rFonts w:cs="Arial"/>
                <w:b w:val="0"/>
                <w:sz w:val="22"/>
                <w:szCs w:val="22"/>
                <w:lang w:eastAsia="en-GB"/>
              </w:rPr>
              <w:t>.</w:t>
            </w:r>
          </w:p>
          <w:p w:rsidR="00165EA8" w:rsidRPr="00165EA8" w:rsidRDefault="00C60839" w:rsidP="00685562">
            <w:pPr>
              <w:pStyle w:val="ListParagraph"/>
              <w:keepNext w:val="0"/>
              <w:keepLines w:val="0"/>
              <w:widowControl w:val="0"/>
              <w:numPr>
                <w:ilvl w:val="0"/>
                <w:numId w:val="44"/>
              </w:numPr>
              <w:spacing w:after="0"/>
              <w:ind w:hanging="720"/>
              <w:contextualSpacing/>
              <w:rPr>
                <w:rFonts w:cs="Arial"/>
                <w:b w:val="0"/>
                <w:sz w:val="22"/>
                <w:szCs w:val="22"/>
                <w:lang w:eastAsia="en-GB"/>
              </w:rPr>
            </w:pPr>
            <w:r>
              <w:rPr>
                <w:rFonts w:cs="Arial"/>
                <w:b w:val="0"/>
                <w:sz w:val="22"/>
                <w:szCs w:val="22"/>
                <w:lang w:eastAsia="en-GB"/>
              </w:rPr>
              <w:t>H</w:t>
            </w:r>
            <w:r w:rsidR="00165EA8" w:rsidRPr="00165EA8">
              <w:rPr>
                <w:rFonts w:cs="Arial"/>
                <w:b w:val="0"/>
                <w:sz w:val="22"/>
                <w:szCs w:val="22"/>
                <w:lang w:eastAsia="en-GB"/>
              </w:rPr>
              <w:t>ow to identify appropriate data within the drawings and specifications.</w:t>
            </w:r>
          </w:p>
          <w:p w:rsidR="003450E9" w:rsidRPr="00E24B8F" w:rsidRDefault="00457370" w:rsidP="00685562">
            <w:pPr>
              <w:pStyle w:val="ListParagraph"/>
              <w:keepNext w:val="0"/>
              <w:keepLines w:val="0"/>
              <w:widowControl w:val="0"/>
              <w:numPr>
                <w:ilvl w:val="0"/>
                <w:numId w:val="44"/>
              </w:numPr>
              <w:spacing w:after="0"/>
              <w:ind w:hanging="720"/>
              <w:contextualSpacing/>
              <w:rPr>
                <w:rStyle w:val="PlaceholderText"/>
                <w:rFonts w:eastAsia="Calibri" w:cs="Arial"/>
                <w:b w:val="0"/>
                <w:color w:val="auto"/>
                <w:sz w:val="22"/>
                <w:szCs w:val="22"/>
                <w:lang w:val="en-GB"/>
              </w:rPr>
            </w:pPr>
            <w:r>
              <w:rPr>
                <w:rFonts w:cs="Arial"/>
                <w:b w:val="0"/>
                <w:sz w:val="22"/>
                <w:szCs w:val="22"/>
                <w:lang w:eastAsia="en-GB"/>
              </w:rPr>
              <w:t>Importance of the content and accuracy relating to the documents</w:t>
            </w:r>
          </w:p>
          <w:p w:rsidR="00CA095B" w:rsidRDefault="00CA095B" w:rsidP="00685562">
            <w:pPr>
              <w:pStyle w:val="ListParagraph"/>
              <w:keepNext w:val="0"/>
              <w:keepLines w:val="0"/>
              <w:widowControl w:val="0"/>
              <w:numPr>
                <w:ilvl w:val="1"/>
                <w:numId w:val="44"/>
              </w:numPr>
              <w:spacing w:before="40" w:after="40"/>
              <w:ind w:hanging="720"/>
              <w:contextualSpacing/>
              <w:rPr>
                <w:rFonts w:eastAsia="Calibri"/>
                <w:b w:val="0"/>
                <w:color w:val="auto"/>
                <w:sz w:val="22"/>
                <w:szCs w:val="22"/>
                <w:lang w:val="en-GB"/>
              </w:rPr>
            </w:pPr>
            <w:proofErr w:type="gramStart"/>
            <w:r>
              <w:rPr>
                <w:rFonts w:eastAsia="Calibri"/>
                <w:b w:val="0"/>
                <w:color w:val="auto"/>
                <w:sz w:val="22"/>
                <w:szCs w:val="22"/>
                <w:lang w:val="en-GB"/>
              </w:rPr>
              <w:t>assumptions</w:t>
            </w:r>
            <w:proofErr w:type="gramEnd"/>
            <w:r>
              <w:rPr>
                <w:rFonts w:eastAsia="Calibri"/>
                <w:b w:val="0"/>
                <w:color w:val="auto"/>
                <w:sz w:val="22"/>
                <w:szCs w:val="22"/>
                <w:lang w:val="en-GB"/>
              </w:rPr>
              <w:t xml:space="preserve"> and </w:t>
            </w:r>
            <w:r w:rsidR="00DA3379">
              <w:rPr>
                <w:rFonts w:eastAsia="Calibri"/>
                <w:b w:val="0"/>
                <w:color w:val="auto"/>
                <w:sz w:val="22"/>
                <w:szCs w:val="22"/>
                <w:lang w:val="en-GB"/>
              </w:rPr>
              <w:t>underpinning information needed.</w:t>
            </w:r>
          </w:p>
          <w:p w:rsidR="00FD201C" w:rsidRPr="00CA095B" w:rsidRDefault="00FD201C" w:rsidP="00CA095B">
            <w:pPr>
              <w:widowControl w:val="0"/>
              <w:spacing w:before="40" w:after="40"/>
              <w:contextualSpacing/>
            </w:pPr>
          </w:p>
        </w:tc>
        <w:tc>
          <w:tcPr>
            <w:tcW w:w="5433" w:type="dxa"/>
            <w:tcBorders>
              <w:top w:val="nil"/>
              <w:bottom w:val="single" w:sz="4" w:space="0" w:color="auto"/>
            </w:tcBorders>
            <w:shd w:val="clear" w:color="auto" w:fill="auto"/>
            <w:tcMar>
              <w:top w:w="113" w:type="dxa"/>
              <w:bottom w:w="113" w:type="dxa"/>
            </w:tcMar>
          </w:tcPr>
          <w:p w:rsidR="00165EA8" w:rsidRDefault="00165EA8" w:rsidP="00685562">
            <w:pPr>
              <w:pStyle w:val="ListParagraph"/>
              <w:keepNext w:val="0"/>
              <w:keepLines w:val="0"/>
              <w:widowControl w:val="0"/>
              <w:numPr>
                <w:ilvl w:val="0"/>
                <w:numId w:val="45"/>
              </w:numPr>
              <w:spacing w:after="0"/>
              <w:ind w:hanging="684"/>
              <w:contextualSpacing/>
              <w:rPr>
                <w:b w:val="0"/>
                <w:sz w:val="22"/>
                <w:lang w:eastAsia="en-GB"/>
              </w:rPr>
            </w:pPr>
            <w:r w:rsidRPr="00165EA8">
              <w:rPr>
                <w:b w:val="0"/>
                <w:sz w:val="22"/>
                <w:lang w:eastAsia="en-GB"/>
              </w:rPr>
              <w:t xml:space="preserve">Obtain the required </w:t>
            </w:r>
            <w:r w:rsidR="00E24B8F">
              <w:rPr>
                <w:b w:val="0"/>
                <w:sz w:val="22"/>
                <w:lang w:eastAsia="en-GB"/>
              </w:rPr>
              <w:t xml:space="preserve">technical </w:t>
            </w:r>
            <w:r w:rsidR="00A75420">
              <w:rPr>
                <w:b w:val="0"/>
                <w:sz w:val="22"/>
                <w:lang w:eastAsia="en-GB"/>
              </w:rPr>
              <w:t>information including:</w:t>
            </w:r>
          </w:p>
          <w:p w:rsidR="00A75420" w:rsidRDefault="00A75420" w:rsidP="00685562">
            <w:pPr>
              <w:pStyle w:val="ListParagraph"/>
              <w:keepNext w:val="0"/>
              <w:keepLines w:val="0"/>
              <w:widowControl w:val="0"/>
              <w:numPr>
                <w:ilvl w:val="0"/>
                <w:numId w:val="46"/>
              </w:numPr>
              <w:spacing w:after="0"/>
              <w:contextualSpacing/>
              <w:rPr>
                <w:b w:val="0"/>
                <w:sz w:val="22"/>
                <w:lang w:eastAsia="en-GB"/>
              </w:rPr>
            </w:pPr>
            <w:r>
              <w:rPr>
                <w:b w:val="0"/>
                <w:sz w:val="22"/>
                <w:lang w:eastAsia="en-GB"/>
              </w:rPr>
              <w:t>technical drawings</w:t>
            </w:r>
          </w:p>
          <w:p w:rsidR="00A75420" w:rsidRDefault="00A75420" w:rsidP="00685562">
            <w:pPr>
              <w:pStyle w:val="ListParagraph"/>
              <w:keepNext w:val="0"/>
              <w:keepLines w:val="0"/>
              <w:widowControl w:val="0"/>
              <w:numPr>
                <w:ilvl w:val="0"/>
                <w:numId w:val="46"/>
              </w:numPr>
              <w:spacing w:after="0"/>
              <w:contextualSpacing/>
              <w:rPr>
                <w:b w:val="0"/>
                <w:sz w:val="22"/>
                <w:lang w:eastAsia="en-GB"/>
              </w:rPr>
            </w:pPr>
            <w:r>
              <w:rPr>
                <w:b w:val="0"/>
                <w:sz w:val="22"/>
                <w:lang w:eastAsia="en-GB"/>
              </w:rPr>
              <w:t>specifications</w:t>
            </w:r>
          </w:p>
          <w:p w:rsidR="00A75420" w:rsidRDefault="00A75420" w:rsidP="00685562">
            <w:pPr>
              <w:pStyle w:val="ListParagraph"/>
              <w:keepNext w:val="0"/>
              <w:keepLines w:val="0"/>
              <w:widowControl w:val="0"/>
              <w:numPr>
                <w:ilvl w:val="0"/>
                <w:numId w:val="46"/>
              </w:numPr>
              <w:spacing w:after="0"/>
              <w:contextualSpacing/>
              <w:rPr>
                <w:b w:val="0"/>
                <w:sz w:val="22"/>
                <w:lang w:eastAsia="en-GB"/>
              </w:rPr>
            </w:pPr>
            <w:r>
              <w:rPr>
                <w:b w:val="0"/>
                <w:sz w:val="22"/>
                <w:lang w:eastAsia="en-GB"/>
              </w:rPr>
              <w:t>concepts</w:t>
            </w:r>
          </w:p>
          <w:p w:rsidR="00A75420" w:rsidRDefault="00A75420" w:rsidP="00685562">
            <w:pPr>
              <w:pStyle w:val="ListParagraph"/>
              <w:keepNext w:val="0"/>
              <w:keepLines w:val="0"/>
              <w:widowControl w:val="0"/>
              <w:numPr>
                <w:ilvl w:val="0"/>
                <w:numId w:val="46"/>
              </w:numPr>
              <w:spacing w:after="0"/>
              <w:contextualSpacing/>
              <w:rPr>
                <w:b w:val="0"/>
                <w:sz w:val="22"/>
                <w:lang w:eastAsia="en-GB"/>
              </w:rPr>
            </w:pPr>
            <w:r>
              <w:rPr>
                <w:b w:val="0"/>
                <w:sz w:val="22"/>
                <w:lang w:eastAsia="en-GB"/>
              </w:rPr>
              <w:t>stakeholder requirements</w:t>
            </w:r>
          </w:p>
          <w:p w:rsidR="001E5CA2" w:rsidRDefault="001E5CA2" w:rsidP="00685562">
            <w:pPr>
              <w:pStyle w:val="NoSpacing"/>
              <w:numPr>
                <w:ilvl w:val="0"/>
                <w:numId w:val="45"/>
              </w:numPr>
              <w:ind w:hanging="684"/>
              <w:contextualSpacing/>
            </w:pPr>
            <w:r>
              <w:t>Check the validity of the documentation being used</w:t>
            </w:r>
            <w:r w:rsidR="00C07435">
              <w:t>.</w:t>
            </w:r>
          </w:p>
          <w:p w:rsidR="00165EA8" w:rsidRPr="00165EA8" w:rsidRDefault="00285D6B" w:rsidP="00685562">
            <w:pPr>
              <w:pStyle w:val="ListParagraph"/>
              <w:keepNext w:val="0"/>
              <w:keepLines w:val="0"/>
              <w:widowControl w:val="0"/>
              <w:numPr>
                <w:ilvl w:val="0"/>
                <w:numId w:val="45"/>
              </w:numPr>
              <w:spacing w:after="0"/>
              <w:ind w:hanging="684"/>
              <w:contextualSpacing/>
              <w:rPr>
                <w:b w:val="0"/>
                <w:sz w:val="22"/>
                <w:lang w:eastAsia="en-GB"/>
              </w:rPr>
            </w:pPr>
            <w:r>
              <w:rPr>
                <w:b w:val="0"/>
                <w:sz w:val="22"/>
                <w:lang w:eastAsia="en-GB"/>
              </w:rPr>
              <w:t>Correctly i</w:t>
            </w:r>
            <w:r w:rsidR="00165EA8" w:rsidRPr="00165EA8">
              <w:rPr>
                <w:b w:val="0"/>
                <w:sz w:val="22"/>
                <w:lang w:eastAsia="en-GB"/>
              </w:rPr>
              <w:t xml:space="preserve">dentify, extract and interpret information from </w:t>
            </w:r>
            <w:r w:rsidR="00A75420">
              <w:rPr>
                <w:b w:val="0"/>
                <w:sz w:val="22"/>
                <w:lang w:eastAsia="en-GB"/>
              </w:rPr>
              <w:t xml:space="preserve">technical </w:t>
            </w:r>
            <w:r w:rsidR="00165EA8" w:rsidRPr="00165EA8">
              <w:rPr>
                <w:b w:val="0"/>
                <w:sz w:val="22"/>
                <w:lang w:eastAsia="en-GB"/>
              </w:rPr>
              <w:t>drawings and functional specifications.</w:t>
            </w:r>
          </w:p>
          <w:p w:rsidR="00165EA8" w:rsidRPr="00165EA8" w:rsidRDefault="00165EA8" w:rsidP="00685562">
            <w:pPr>
              <w:pStyle w:val="ListParagraph"/>
              <w:keepNext w:val="0"/>
              <w:keepLines w:val="0"/>
              <w:widowControl w:val="0"/>
              <w:numPr>
                <w:ilvl w:val="0"/>
                <w:numId w:val="45"/>
              </w:numPr>
              <w:spacing w:after="0"/>
              <w:ind w:hanging="684"/>
              <w:contextualSpacing/>
              <w:rPr>
                <w:b w:val="0"/>
                <w:sz w:val="22"/>
                <w:lang w:eastAsia="en-GB"/>
              </w:rPr>
            </w:pPr>
            <w:r w:rsidRPr="00165EA8">
              <w:rPr>
                <w:b w:val="0"/>
                <w:sz w:val="22"/>
                <w:lang w:eastAsia="en-GB"/>
              </w:rPr>
              <w:t xml:space="preserve">Review technical information against specification and ensure all information </w:t>
            </w:r>
            <w:r w:rsidR="00F56FFC">
              <w:rPr>
                <w:b w:val="0"/>
                <w:sz w:val="22"/>
                <w:lang w:eastAsia="en-GB"/>
              </w:rPr>
              <w:t>essential information is there and is valid</w:t>
            </w:r>
            <w:r w:rsidRPr="00165EA8">
              <w:rPr>
                <w:b w:val="0"/>
                <w:sz w:val="22"/>
                <w:lang w:eastAsia="en-GB"/>
              </w:rPr>
              <w:t>.</w:t>
            </w:r>
          </w:p>
          <w:p w:rsidR="00F56FFC" w:rsidRDefault="00F56FFC" w:rsidP="00685562">
            <w:pPr>
              <w:pStyle w:val="ListParagraph"/>
              <w:keepNext w:val="0"/>
              <w:keepLines w:val="0"/>
              <w:widowControl w:val="0"/>
              <w:numPr>
                <w:ilvl w:val="0"/>
                <w:numId w:val="45"/>
              </w:numPr>
              <w:spacing w:after="0"/>
              <w:ind w:hanging="684"/>
              <w:contextualSpacing/>
              <w:rPr>
                <w:b w:val="0"/>
                <w:sz w:val="22"/>
                <w:lang w:eastAsia="en-GB"/>
              </w:rPr>
            </w:pPr>
            <w:r>
              <w:rPr>
                <w:b w:val="0"/>
                <w:sz w:val="22"/>
                <w:lang w:eastAsia="en-GB"/>
              </w:rPr>
              <w:t>Use the information obtained to ensure that work output meets the specification</w:t>
            </w:r>
            <w:r w:rsidR="00C07435">
              <w:rPr>
                <w:b w:val="0"/>
                <w:sz w:val="22"/>
                <w:lang w:eastAsia="en-GB"/>
              </w:rPr>
              <w:t>.</w:t>
            </w:r>
          </w:p>
          <w:p w:rsidR="00390DAB" w:rsidRPr="00390DAB" w:rsidRDefault="00390DAB" w:rsidP="00685562">
            <w:pPr>
              <w:pStyle w:val="ListParagraph"/>
              <w:keepNext w:val="0"/>
              <w:keepLines w:val="0"/>
              <w:widowControl w:val="0"/>
              <w:numPr>
                <w:ilvl w:val="0"/>
                <w:numId w:val="45"/>
              </w:numPr>
              <w:spacing w:after="0"/>
              <w:ind w:hanging="684"/>
              <w:contextualSpacing/>
              <w:rPr>
                <w:b w:val="0"/>
                <w:sz w:val="20"/>
                <w:lang w:eastAsia="en-GB"/>
              </w:rPr>
            </w:pPr>
            <w:r w:rsidRPr="00390DAB">
              <w:rPr>
                <w:rStyle w:val="PlaceholderText"/>
                <w:rFonts w:cs="Arial"/>
                <w:b w:val="0"/>
                <w:sz w:val="22"/>
                <w:highlight w:val="yellow"/>
              </w:rPr>
              <w:t>Ensure that customer technical, health and safety requirements are accurately specified and confirmed</w:t>
            </w:r>
            <w:r w:rsidR="00C07435">
              <w:rPr>
                <w:rStyle w:val="PlaceholderText"/>
                <w:rFonts w:cs="Arial"/>
                <w:b w:val="0"/>
                <w:sz w:val="22"/>
              </w:rPr>
              <w:t>.</w:t>
            </w:r>
          </w:p>
          <w:p w:rsidR="006F4FAD" w:rsidRPr="00C07435" w:rsidRDefault="00165EA8" w:rsidP="00685562">
            <w:pPr>
              <w:pStyle w:val="ListParagraph"/>
              <w:keepNext w:val="0"/>
              <w:keepLines w:val="0"/>
              <w:widowControl w:val="0"/>
              <w:numPr>
                <w:ilvl w:val="0"/>
                <w:numId w:val="45"/>
              </w:numPr>
              <w:spacing w:after="0"/>
              <w:ind w:hanging="684"/>
              <w:contextualSpacing/>
              <w:rPr>
                <w:b w:val="0"/>
                <w:sz w:val="22"/>
                <w:lang w:eastAsia="en-GB"/>
              </w:rPr>
            </w:pPr>
            <w:r w:rsidRPr="00165EA8">
              <w:rPr>
                <w:b w:val="0"/>
                <w:sz w:val="22"/>
                <w:lang w:eastAsia="en-GB"/>
              </w:rPr>
              <w:t>Resolve or report any inaccuracies or discrepancies in drawings and specifications</w:t>
            </w:r>
            <w:r w:rsidR="00E24B8F" w:rsidRPr="00165EA8">
              <w:rPr>
                <w:b w:val="0"/>
                <w:sz w:val="22"/>
                <w:lang w:eastAsia="en-GB"/>
              </w:rPr>
              <w:t xml:space="preserve"> </w:t>
            </w:r>
            <w:r w:rsidR="00254C63">
              <w:rPr>
                <w:b w:val="0"/>
                <w:sz w:val="22"/>
                <w:lang w:eastAsia="en-GB"/>
              </w:rPr>
              <w:t>(and propose solutions?)</w:t>
            </w:r>
            <w:r w:rsidR="00C07435">
              <w:rPr>
                <w:b w:val="0"/>
                <w:sz w:val="22"/>
                <w:lang w:eastAsia="en-GB"/>
              </w:rPr>
              <w:t>.</w:t>
            </w:r>
          </w:p>
        </w:tc>
      </w:tr>
      <w:tr w:rsidR="008C5F36" w:rsidRPr="00340A28" w:rsidTr="006F4FAD">
        <w:tc>
          <w:tcPr>
            <w:tcW w:w="10450" w:type="dxa"/>
            <w:gridSpan w:val="2"/>
            <w:shd w:val="clear" w:color="auto" w:fill="auto"/>
            <w:tcMar>
              <w:top w:w="113" w:type="dxa"/>
              <w:bottom w:w="113" w:type="dxa"/>
            </w:tcMar>
          </w:tcPr>
          <w:p w:rsidR="008C5F36" w:rsidRDefault="00110EF3" w:rsidP="008E7FF7">
            <w:pPr>
              <w:widowControl w:val="0"/>
              <w:rPr>
                <w:rFonts w:cs="Arial"/>
                <w:b/>
                <w:sz w:val="28"/>
              </w:rPr>
            </w:pPr>
            <w:r>
              <w:br w:type="page"/>
            </w:r>
            <w:r w:rsidR="0059718F">
              <w:br w:type="page"/>
            </w:r>
            <w:r w:rsidR="008C5F36" w:rsidRPr="00FC7363">
              <w:rPr>
                <w:rFonts w:cs="Arial"/>
                <w:b/>
                <w:sz w:val="28"/>
              </w:rPr>
              <w:t>Supporting information for the assessment of this unit</w:t>
            </w:r>
          </w:p>
          <w:p w:rsidR="00176A46" w:rsidRPr="00AA6EFC" w:rsidRDefault="00176A46" w:rsidP="00AA6EFC">
            <w:pPr>
              <w:pStyle w:val="NoSpacing"/>
            </w:pPr>
            <w:r w:rsidRPr="00AA6EFC">
              <w:t>Knowledge will be assessed through an online knowledge test which will include multiple-choice that relate to the knowledge assessment criteria above</w:t>
            </w:r>
          </w:p>
          <w:p w:rsidR="00C60839" w:rsidRPr="00AA6EFC" w:rsidRDefault="00C60839" w:rsidP="00C60839">
            <w:pPr>
              <w:pStyle w:val="NoSpacing"/>
            </w:pPr>
          </w:p>
          <w:p w:rsidR="00176A46" w:rsidRPr="00AA6EFC" w:rsidRDefault="00176A46" w:rsidP="00176A46">
            <w:pPr>
              <w:pStyle w:val="NoSpacing"/>
              <w:rPr>
                <w:rFonts w:cs="Arial"/>
              </w:rPr>
            </w:pPr>
            <w:r w:rsidRPr="00AA6EFC">
              <w:t xml:space="preserve">Skills assessment: </w:t>
            </w:r>
            <w:r w:rsidRPr="00AA6EFC">
              <w:rPr>
                <w:rFonts w:cs="Arial"/>
              </w:rPr>
              <w:t>The candidate is expected to be assessed a minimum of twice – they must be given  a design requirement (such as a tender document or outline project specification) which they review and write a report on – this report is expected to include:</w:t>
            </w:r>
          </w:p>
          <w:p w:rsidR="00176A46" w:rsidRPr="00AA6EFC" w:rsidRDefault="00176A46" w:rsidP="00685562">
            <w:pPr>
              <w:pStyle w:val="ListParagraph"/>
              <w:widowControl w:val="0"/>
              <w:numPr>
                <w:ilvl w:val="0"/>
                <w:numId w:val="58"/>
              </w:numPr>
              <w:spacing w:after="0"/>
              <w:ind w:left="714" w:hanging="357"/>
              <w:rPr>
                <w:rFonts w:cs="Arial"/>
                <w:b w:val="0"/>
                <w:sz w:val="22"/>
                <w:szCs w:val="22"/>
              </w:rPr>
            </w:pPr>
            <w:r w:rsidRPr="00AA6EFC">
              <w:rPr>
                <w:rFonts w:cs="Arial"/>
                <w:b w:val="0"/>
                <w:sz w:val="22"/>
                <w:szCs w:val="22"/>
              </w:rPr>
              <w:t>A statement of the requirement following research</w:t>
            </w:r>
          </w:p>
          <w:p w:rsidR="00176A46" w:rsidRPr="00AA6EFC" w:rsidRDefault="00176A46" w:rsidP="00685562">
            <w:pPr>
              <w:pStyle w:val="ListParagraph"/>
              <w:widowControl w:val="0"/>
              <w:numPr>
                <w:ilvl w:val="0"/>
                <w:numId w:val="58"/>
              </w:numPr>
              <w:spacing w:after="0"/>
              <w:ind w:left="714" w:hanging="357"/>
              <w:rPr>
                <w:rFonts w:cs="Arial"/>
                <w:b w:val="0"/>
                <w:sz w:val="22"/>
                <w:szCs w:val="22"/>
              </w:rPr>
            </w:pPr>
            <w:r w:rsidRPr="00AA6EFC">
              <w:rPr>
                <w:rFonts w:cs="Arial"/>
                <w:b w:val="0"/>
                <w:sz w:val="22"/>
                <w:szCs w:val="22"/>
              </w:rPr>
              <w:t>Questions which still need to be answered</w:t>
            </w:r>
          </w:p>
          <w:p w:rsidR="00176A46" w:rsidRPr="00AA6EFC" w:rsidRDefault="00176A46" w:rsidP="00685562">
            <w:pPr>
              <w:pStyle w:val="ListParagraph"/>
              <w:widowControl w:val="0"/>
              <w:numPr>
                <w:ilvl w:val="0"/>
                <w:numId w:val="58"/>
              </w:numPr>
              <w:spacing w:after="0"/>
              <w:ind w:left="714" w:hanging="357"/>
              <w:rPr>
                <w:rFonts w:cs="Arial"/>
                <w:b w:val="0"/>
                <w:sz w:val="22"/>
                <w:szCs w:val="22"/>
              </w:rPr>
            </w:pPr>
            <w:r w:rsidRPr="00AA6EFC">
              <w:rPr>
                <w:rFonts w:cs="Arial"/>
                <w:b w:val="0"/>
                <w:sz w:val="22"/>
                <w:szCs w:val="22"/>
              </w:rPr>
              <w:t>Issues that have been missed</w:t>
            </w:r>
          </w:p>
          <w:p w:rsidR="00176A46" w:rsidRPr="00AA6EFC" w:rsidRDefault="00176A46" w:rsidP="00685562">
            <w:pPr>
              <w:pStyle w:val="ListParagraph"/>
              <w:widowControl w:val="0"/>
              <w:numPr>
                <w:ilvl w:val="0"/>
                <w:numId w:val="58"/>
              </w:numPr>
              <w:spacing w:after="0"/>
              <w:ind w:left="714" w:hanging="357"/>
              <w:rPr>
                <w:rFonts w:cs="Arial"/>
                <w:b w:val="0"/>
                <w:sz w:val="22"/>
                <w:szCs w:val="22"/>
              </w:rPr>
            </w:pPr>
            <w:r w:rsidRPr="00AA6EFC">
              <w:rPr>
                <w:rFonts w:cs="Arial"/>
                <w:b w:val="0"/>
                <w:sz w:val="22"/>
                <w:szCs w:val="22"/>
              </w:rPr>
              <w:t>Additional information required</w:t>
            </w:r>
          </w:p>
          <w:p w:rsidR="00176A46" w:rsidRPr="00AA6EFC" w:rsidRDefault="00176A46" w:rsidP="00685562">
            <w:pPr>
              <w:pStyle w:val="ListParagraph"/>
              <w:widowControl w:val="0"/>
              <w:numPr>
                <w:ilvl w:val="0"/>
                <w:numId w:val="58"/>
              </w:numPr>
              <w:spacing w:after="0"/>
              <w:ind w:left="714" w:hanging="357"/>
              <w:rPr>
                <w:rFonts w:cs="Arial"/>
                <w:b w:val="0"/>
                <w:sz w:val="22"/>
                <w:szCs w:val="22"/>
              </w:rPr>
            </w:pPr>
            <w:r w:rsidRPr="00AA6EFC">
              <w:rPr>
                <w:rFonts w:cs="Arial"/>
                <w:b w:val="0"/>
                <w:sz w:val="22"/>
                <w:szCs w:val="22"/>
              </w:rPr>
              <w:t>Where this information might be obtained from</w:t>
            </w:r>
          </w:p>
          <w:p w:rsidR="00176A46" w:rsidRPr="00AA6EFC" w:rsidRDefault="00176A46" w:rsidP="00685562">
            <w:pPr>
              <w:pStyle w:val="ListParagraph"/>
              <w:widowControl w:val="0"/>
              <w:numPr>
                <w:ilvl w:val="0"/>
                <w:numId w:val="58"/>
              </w:numPr>
              <w:spacing w:after="0"/>
              <w:ind w:left="714" w:hanging="357"/>
              <w:rPr>
                <w:rFonts w:cs="Arial"/>
                <w:b w:val="0"/>
                <w:sz w:val="22"/>
                <w:szCs w:val="22"/>
              </w:rPr>
            </w:pPr>
            <w:r w:rsidRPr="00AA6EFC">
              <w:rPr>
                <w:rFonts w:cs="Arial"/>
                <w:b w:val="0"/>
                <w:sz w:val="22"/>
                <w:szCs w:val="22"/>
              </w:rPr>
              <w:t>What else?</w:t>
            </w:r>
          </w:p>
          <w:p w:rsidR="00176A46" w:rsidRDefault="00176A46" w:rsidP="00176A46">
            <w:pPr>
              <w:widowControl w:val="0"/>
              <w:rPr>
                <w:rFonts w:cs="Arial"/>
              </w:rPr>
            </w:pPr>
          </w:p>
          <w:p w:rsidR="008C5F36" w:rsidRDefault="008C5F36" w:rsidP="008E7FF7">
            <w:pPr>
              <w:widowControl w:val="0"/>
              <w:tabs>
                <w:tab w:val="left" w:pos="2098"/>
              </w:tabs>
              <w:rPr>
                <w:rFonts w:cs="Arial"/>
              </w:rPr>
            </w:pPr>
            <w:r>
              <w:rPr>
                <w:rFonts w:cs="Arial"/>
              </w:rPr>
              <w:t xml:space="preserve">The </w:t>
            </w:r>
            <w:r w:rsidR="00B8627E">
              <w:rPr>
                <w:rFonts w:cs="Arial"/>
              </w:rPr>
              <w:t>candidate</w:t>
            </w:r>
            <w:r>
              <w:rPr>
                <w:rFonts w:cs="Arial"/>
              </w:rPr>
              <w:t xml:space="preserve"> is expected to understand and </w:t>
            </w:r>
            <w:r w:rsidR="00AA04C7">
              <w:rPr>
                <w:rFonts w:cs="Arial"/>
              </w:rPr>
              <w:t xml:space="preserve">must </w:t>
            </w:r>
            <w:r>
              <w:rPr>
                <w:rFonts w:cs="Arial"/>
              </w:rPr>
              <w:t>be able to interpret the following</w:t>
            </w:r>
            <w:r w:rsidR="006F4FAD" w:rsidRPr="00D12E80">
              <w:rPr>
                <w:rFonts w:cs="Arial"/>
                <w:b/>
              </w:rPr>
              <w:t xml:space="preserve"> </w:t>
            </w:r>
            <w:r w:rsidR="008E7FF7">
              <w:rPr>
                <w:rFonts w:cs="Arial"/>
                <w:b/>
              </w:rPr>
              <w:t xml:space="preserve">technical </w:t>
            </w:r>
            <w:r w:rsidR="00DA3379">
              <w:rPr>
                <w:rFonts w:cs="Arial"/>
                <w:b/>
              </w:rPr>
              <w:t xml:space="preserve">specifications and </w:t>
            </w:r>
            <w:r w:rsidR="008E7FF7">
              <w:rPr>
                <w:rFonts w:cs="Arial"/>
                <w:b/>
              </w:rPr>
              <w:t>drawings</w:t>
            </w:r>
            <w:r>
              <w:rPr>
                <w:rFonts w:cs="Arial"/>
              </w:rPr>
              <w:t xml:space="preserve"> as appropriate:</w:t>
            </w:r>
            <w:r w:rsidRPr="00A83303">
              <w:rPr>
                <w:rFonts w:cs="Arial"/>
              </w:rPr>
              <w:tab/>
            </w:r>
          </w:p>
          <w:p w:rsidR="008E7FF7" w:rsidRDefault="008E7FF7" w:rsidP="008B45CF">
            <w:pPr>
              <w:pStyle w:val="ListParagraph"/>
              <w:keepNext w:val="0"/>
              <w:keepLines w:val="0"/>
              <w:widowControl w:val="0"/>
              <w:numPr>
                <w:ilvl w:val="0"/>
                <w:numId w:val="12"/>
              </w:numPr>
              <w:spacing w:after="0"/>
              <w:rPr>
                <w:rStyle w:val="PlaceholderText"/>
                <w:rFonts w:cs="Arial"/>
                <w:b w:val="0"/>
                <w:sz w:val="22"/>
                <w:szCs w:val="22"/>
              </w:rPr>
            </w:pPr>
            <w:r>
              <w:rPr>
                <w:rStyle w:val="PlaceholderText"/>
                <w:rFonts w:cs="Arial"/>
                <w:b w:val="0"/>
                <w:sz w:val="22"/>
                <w:szCs w:val="22"/>
              </w:rPr>
              <w:t>Method statements</w:t>
            </w:r>
          </w:p>
          <w:p w:rsidR="008E7FF7" w:rsidRDefault="008E7FF7" w:rsidP="008B45CF">
            <w:pPr>
              <w:pStyle w:val="ListParagraph"/>
              <w:keepNext w:val="0"/>
              <w:keepLines w:val="0"/>
              <w:widowControl w:val="0"/>
              <w:numPr>
                <w:ilvl w:val="0"/>
                <w:numId w:val="12"/>
              </w:numPr>
              <w:spacing w:after="0"/>
              <w:rPr>
                <w:rStyle w:val="PlaceholderText"/>
                <w:rFonts w:cs="Arial"/>
                <w:b w:val="0"/>
                <w:sz w:val="22"/>
                <w:szCs w:val="22"/>
              </w:rPr>
            </w:pPr>
            <w:r>
              <w:rPr>
                <w:rStyle w:val="PlaceholderText"/>
                <w:rFonts w:cs="Arial"/>
                <w:b w:val="0"/>
                <w:sz w:val="22"/>
                <w:szCs w:val="22"/>
              </w:rPr>
              <w:t>Product worksheets</w:t>
            </w:r>
          </w:p>
          <w:p w:rsidR="008E7FF7" w:rsidRDefault="008E7FF7" w:rsidP="008B45CF">
            <w:pPr>
              <w:pStyle w:val="ListParagraph"/>
              <w:keepNext w:val="0"/>
              <w:keepLines w:val="0"/>
              <w:widowControl w:val="0"/>
              <w:numPr>
                <w:ilvl w:val="0"/>
                <w:numId w:val="12"/>
              </w:numPr>
              <w:spacing w:after="0"/>
              <w:rPr>
                <w:rStyle w:val="PlaceholderText"/>
                <w:rFonts w:cs="Arial"/>
                <w:b w:val="0"/>
                <w:sz w:val="22"/>
                <w:szCs w:val="22"/>
              </w:rPr>
            </w:pPr>
            <w:r>
              <w:rPr>
                <w:rStyle w:val="PlaceholderText"/>
                <w:rFonts w:cs="Arial"/>
                <w:b w:val="0"/>
                <w:sz w:val="22"/>
                <w:szCs w:val="22"/>
              </w:rPr>
              <w:t>tolerances</w:t>
            </w:r>
          </w:p>
          <w:p w:rsidR="008C5F36" w:rsidRPr="00A83303" w:rsidRDefault="008C5F36" w:rsidP="008B45CF">
            <w:pPr>
              <w:pStyle w:val="ListParagraph"/>
              <w:keepNext w:val="0"/>
              <w:keepLines w:val="0"/>
              <w:widowControl w:val="0"/>
              <w:numPr>
                <w:ilvl w:val="0"/>
                <w:numId w:val="12"/>
              </w:numPr>
              <w:spacing w:after="0"/>
              <w:rPr>
                <w:rStyle w:val="PlaceholderText"/>
                <w:rFonts w:cs="Arial"/>
                <w:b w:val="0"/>
                <w:sz w:val="22"/>
                <w:szCs w:val="22"/>
              </w:rPr>
            </w:pPr>
            <w:r w:rsidRPr="00A83303">
              <w:rPr>
                <w:rStyle w:val="PlaceholderText"/>
                <w:rFonts w:cs="Arial"/>
                <w:b w:val="0"/>
                <w:sz w:val="22"/>
                <w:szCs w:val="22"/>
              </w:rPr>
              <w:t>technical dr</w:t>
            </w:r>
            <w:r>
              <w:rPr>
                <w:rStyle w:val="PlaceholderText"/>
                <w:rFonts w:cs="Arial"/>
                <w:b w:val="0"/>
                <w:sz w:val="22"/>
                <w:szCs w:val="22"/>
              </w:rPr>
              <w:t xml:space="preserve">awings </w:t>
            </w:r>
            <w:r w:rsidR="008E7FF7">
              <w:rPr>
                <w:rStyle w:val="PlaceholderText"/>
                <w:rFonts w:cs="Arial"/>
                <w:b w:val="0"/>
                <w:sz w:val="22"/>
                <w:szCs w:val="22"/>
              </w:rPr>
              <w:t>including</w:t>
            </w:r>
            <w:r w:rsidR="00176A46">
              <w:rPr>
                <w:rStyle w:val="PlaceholderText"/>
                <w:rFonts w:cs="Arial"/>
                <w:b w:val="0"/>
                <w:sz w:val="22"/>
                <w:szCs w:val="22"/>
              </w:rPr>
              <w:t>:</w:t>
            </w:r>
          </w:p>
          <w:p w:rsidR="008C5F36" w:rsidRPr="00242865" w:rsidRDefault="008C5F36" w:rsidP="008B45CF">
            <w:pPr>
              <w:pStyle w:val="ListParagraph"/>
              <w:keepNext w:val="0"/>
              <w:keepLines w:val="0"/>
              <w:widowControl w:val="0"/>
              <w:numPr>
                <w:ilvl w:val="1"/>
                <w:numId w:val="12"/>
              </w:numPr>
              <w:spacing w:after="0"/>
              <w:rPr>
                <w:b w:val="0"/>
                <w:sz w:val="22"/>
                <w:szCs w:val="22"/>
              </w:rPr>
            </w:pPr>
            <w:r w:rsidRPr="00242865">
              <w:rPr>
                <w:b w:val="0"/>
                <w:sz w:val="22"/>
                <w:szCs w:val="22"/>
              </w:rPr>
              <w:t>assembly drawings</w:t>
            </w:r>
          </w:p>
          <w:p w:rsidR="008C5F36" w:rsidRDefault="008C5F36" w:rsidP="008B45CF">
            <w:pPr>
              <w:pStyle w:val="ListParagraph"/>
              <w:keepNext w:val="0"/>
              <w:keepLines w:val="0"/>
              <w:widowControl w:val="0"/>
              <w:numPr>
                <w:ilvl w:val="1"/>
                <w:numId w:val="12"/>
              </w:numPr>
              <w:spacing w:after="0"/>
              <w:rPr>
                <w:b w:val="0"/>
                <w:sz w:val="22"/>
                <w:szCs w:val="22"/>
              </w:rPr>
            </w:pPr>
            <w:r w:rsidRPr="00242865">
              <w:rPr>
                <w:b w:val="0"/>
                <w:sz w:val="22"/>
                <w:szCs w:val="22"/>
              </w:rPr>
              <w:t>component drawings</w:t>
            </w:r>
          </w:p>
          <w:p w:rsidR="008C5F36" w:rsidRPr="00242865" w:rsidRDefault="008C5F36" w:rsidP="008B45CF">
            <w:pPr>
              <w:pStyle w:val="ListParagraph"/>
              <w:keepNext w:val="0"/>
              <w:keepLines w:val="0"/>
              <w:widowControl w:val="0"/>
              <w:numPr>
                <w:ilvl w:val="1"/>
                <w:numId w:val="12"/>
              </w:numPr>
              <w:spacing w:after="0"/>
              <w:rPr>
                <w:b w:val="0"/>
                <w:sz w:val="22"/>
                <w:szCs w:val="22"/>
              </w:rPr>
            </w:pPr>
            <w:r>
              <w:rPr>
                <w:b w:val="0"/>
                <w:sz w:val="22"/>
                <w:szCs w:val="22"/>
              </w:rPr>
              <w:t>engineering drawings</w:t>
            </w:r>
          </w:p>
          <w:p w:rsidR="008C5F36" w:rsidRPr="00242865" w:rsidRDefault="008C5F36" w:rsidP="008B45CF">
            <w:pPr>
              <w:pStyle w:val="ListParagraph"/>
              <w:keepNext w:val="0"/>
              <w:keepLines w:val="0"/>
              <w:widowControl w:val="0"/>
              <w:numPr>
                <w:ilvl w:val="1"/>
                <w:numId w:val="12"/>
              </w:numPr>
              <w:spacing w:after="0"/>
              <w:rPr>
                <w:b w:val="0"/>
                <w:sz w:val="22"/>
                <w:szCs w:val="22"/>
              </w:rPr>
            </w:pPr>
            <w:r w:rsidRPr="00242865">
              <w:rPr>
                <w:b w:val="0"/>
                <w:sz w:val="22"/>
                <w:szCs w:val="22"/>
              </w:rPr>
              <w:t>general arrangement drawings</w:t>
            </w:r>
          </w:p>
          <w:p w:rsidR="008C5F36" w:rsidRPr="00242865" w:rsidRDefault="008C5F36" w:rsidP="008B45CF">
            <w:pPr>
              <w:pStyle w:val="ListParagraph"/>
              <w:keepNext w:val="0"/>
              <w:keepLines w:val="0"/>
              <w:widowControl w:val="0"/>
              <w:numPr>
                <w:ilvl w:val="1"/>
                <w:numId w:val="12"/>
              </w:numPr>
              <w:spacing w:after="0"/>
              <w:rPr>
                <w:b w:val="0"/>
                <w:sz w:val="22"/>
                <w:szCs w:val="22"/>
              </w:rPr>
            </w:pPr>
            <w:r w:rsidRPr="00242865">
              <w:rPr>
                <w:b w:val="0"/>
                <w:sz w:val="22"/>
                <w:szCs w:val="22"/>
              </w:rPr>
              <w:t>isometric drawings</w:t>
            </w:r>
          </w:p>
          <w:p w:rsidR="008C5F36" w:rsidRPr="00A83303" w:rsidRDefault="008C5F36" w:rsidP="008B45CF">
            <w:pPr>
              <w:pStyle w:val="ListParagraph"/>
              <w:keepNext w:val="0"/>
              <w:keepLines w:val="0"/>
              <w:widowControl w:val="0"/>
              <w:numPr>
                <w:ilvl w:val="1"/>
                <w:numId w:val="12"/>
              </w:numPr>
              <w:spacing w:after="0"/>
              <w:rPr>
                <w:rStyle w:val="PlaceholderText"/>
                <w:rFonts w:cs="Arial"/>
                <w:b w:val="0"/>
                <w:sz w:val="22"/>
                <w:szCs w:val="22"/>
              </w:rPr>
            </w:pPr>
            <w:r w:rsidRPr="00A83303">
              <w:rPr>
                <w:rStyle w:val="PlaceholderText"/>
                <w:rFonts w:cs="Arial"/>
                <w:b w:val="0"/>
                <w:sz w:val="22"/>
                <w:szCs w:val="22"/>
              </w:rPr>
              <w:lastRenderedPageBreak/>
              <w:t>patterns and templates</w:t>
            </w:r>
          </w:p>
          <w:p w:rsidR="008E7FF7" w:rsidRDefault="008E7FF7" w:rsidP="008E7FF7">
            <w:pPr>
              <w:widowControl w:val="0"/>
              <w:rPr>
                <w:rStyle w:val="PlaceholderText"/>
                <w:rFonts w:cs="Arial"/>
              </w:rPr>
            </w:pPr>
          </w:p>
          <w:p w:rsidR="00030BCE" w:rsidRDefault="00030BCE" w:rsidP="00030BCE">
            <w:pPr>
              <w:widowControl w:val="0"/>
              <w:rPr>
                <w:rStyle w:val="PlaceholderText"/>
                <w:rFonts w:cs="Arial"/>
              </w:rPr>
            </w:pPr>
            <w:r w:rsidRPr="001D7A37">
              <w:rPr>
                <w:rStyle w:val="PlaceholderText"/>
                <w:rFonts w:cs="Arial"/>
                <w:b/>
              </w:rPr>
              <w:t>Sources of information</w:t>
            </w:r>
            <w:r>
              <w:rPr>
                <w:rStyle w:val="PlaceholderText"/>
                <w:rFonts w:cs="Arial"/>
                <w:b/>
              </w:rPr>
              <w:t xml:space="preserve"> that the candidate is expected to be able to use</w:t>
            </w:r>
            <w:r w:rsidRPr="001D7A37">
              <w:rPr>
                <w:rStyle w:val="PlaceholderText"/>
                <w:rFonts w:cs="Arial"/>
                <w:b/>
              </w:rPr>
              <w:t>:</w:t>
            </w:r>
            <w:r>
              <w:rPr>
                <w:rStyle w:val="PlaceholderText"/>
                <w:rFonts w:cs="Arial"/>
              </w:rPr>
              <w:t xml:space="preserve"> </w:t>
            </w:r>
          </w:p>
          <w:p w:rsidR="00030BCE" w:rsidRPr="0032306C" w:rsidRDefault="00030BCE" w:rsidP="00685562">
            <w:pPr>
              <w:pStyle w:val="ListParagraph"/>
              <w:widowControl w:val="0"/>
              <w:numPr>
                <w:ilvl w:val="0"/>
                <w:numId w:val="21"/>
              </w:numPr>
              <w:spacing w:after="0"/>
              <w:ind w:left="714" w:hanging="357"/>
              <w:rPr>
                <w:rStyle w:val="PlaceholderText"/>
                <w:rFonts w:cs="Arial"/>
                <w:b w:val="0"/>
                <w:sz w:val="22"/>
              </w:rPr>
            </w:pPr>
            <w:r w:rsidRPr="00F56FFC">
              <w:rPr>
                <w:rStyle w:val="PlaceholderText"/>
                <w:rFonts w:cs="Arial"/>
                <w:b w:val="0"/>
                <w:sz w:val="22"/>
              </w:rPr>
              <w:t>document control</w:t>
            </w:r>
          </w:p>
          <w:p w:rsidR="00030BCE" w:rsidRPr="00F56FFC" w:rsidRDefault="00030BCE" w:rsidP="00685562">
            <w:pPr>
              <w:pStyle w:val="ListParagraph"/>
              <w:widowControl w:val="0"/>
              <w:numPr>
                <w:ilvl w:val="0"/>
                <w:numId w:val="21"/>
              </w:numPr>
              <w:spacing w:after="0"/>
              <w:ind w:left="714" w:hanging="357"/>
              <w:rPr>
                <w:rStyle w:val="PlaceholderText"/>
                <w:rFonts w:cs="Arial"/>
                <w:b w:val="0"/>
                <w:sz w:val="22"/>
              </w:rPr>
            </w:pPr>
            <w:r w:rsidRPr="00F56FFC">
              <w:rPr>
                <w:rStyle w:val="PlaceholderText"/>
                <w:rFonts w:cs="Arial"/>
                <w:b w:val="0"/>
                <w:sz w:val="22"/>
              </w:rPr>
              <w:t>relevant databases</w:t>
            </w:r>
          </w:p>
          <w:p w:rsidR="00030BCE" w:rsidRPr="00F56FFC" w:rsidRDefault="00030BCE" w:rsidP="00685562">
            <w:pPr>
              <w:pStyle w:val="ListParagraph"/>
              <w:widowControl w:val="0"/>
              <w:numPr>
                <w:ilvl w:val="0"/>
                <w:numId w:val="21"/>
              </w:numPr>
              <w:spacing w:after="0"/>
              <w:ind w:left="714" w:hanging="357"/>
              <w:rPr>
                <w:rStyle w:val="PlaceholderText"/>
                <w:rFonts w:cs="Arial"/>
                <w:b w:val="0"/>
                <w:sz w:val="22"/>
              </w:rPr>
            </w:pPr>
            <w:r w:rsidRPr="00F56FFC">
              <w:rPr>
                <w:rStyle w:val="PlaceholderText"/>
                <w:rFonts w:cs="Arial"/>
                <w:b w:val="0"/>
                <w:sz w:val="22"/>
              </w:rPr>
              <w:t>company procedures</w:t>
            </w:r>
          </w:p>
          <w:p w:rsidR="00030BCE" w:rsidRPr="00F56FFC" w:rsidRDefault="00030BCE" w:rsidP="00685562">
            <w:pPr>
              <w:pStyle w:val="ListParagraph"/>
              <w:widowControl w:val="0"/>
              <w:numPr>
                <w:ilvl w:val="0"/>
                <w:numId w:val="21"/>
              </w:numPr>
              <w:spacing w:after="0"/>
              <w:ind w:left="714" w:hanging="357"/>
              <w:rPr>
                <w:rStyle w:val="PlaceholderText"/>
                <w:rFonts w:cs="Arial"/>
                <w:b w:val="0"/>
                <w:sz w:val="22"/>
              </w:rPr>
            </w:pPr>
            <w:r w:rsidRPr="00F56FFC">
              <w:rPr>
                <w:rStyle w:val="PlaceholderText"/>
                <w:rFonts w:cs="Arial"/>
                <w:b w:val="0"/>
                <w:sz w:val="22"/>
              </w:rPr>
              <w:t>software packages</w:t>
            </w:r>
          </w:p>
          <w:p w:rsidR="00030BCE" w:rsidRPr="00F56FFC" w:rsidRDefault="00030BCE" w:rsidP="00685562">
            <w:pPr>
              <w:pStyle w:val="ListParagraph"/>
              <w:widowControl w:val="0"/>
              <w:numPr>
                <w:ilvl w:val="0"/>
                <w:numId w:val="21"/>
              </w:numPr>
              <w:spacing w:after="0"/>
              <w:ind w:left="714" w:hanging="357"/>
              <w:rPr>
                <w:rStyle w:val="PlaceholderText"/>
                <w:rFonts w:cs="Arial"/>
                <w:b w:val="0"/>
                <w:sz w:val="22"/>
              </w:rPr>
            </w:pPr>
            <w:r w:rsidRPr="00F56FFC">
              <w:rPr>
                <w:rStyle w:val="PlaceholderText"/>
                <w:rFonts w:cs="Arial"/>
                <w:b w:val="0"/>
                <w:sz w:val="22"/>
              </w:rPr>
              <w:t>libraries of standards</w:t>
            </w:r>
          </w:p>
          <w:p w:rsidR="00030BCE" w:rsidRPr="00F56FFC" w:rsidRDefault="00030BCE" w:rsidP="00685562">
            <w:pPr>
              <w:pStyle w:val="ListParagraph"/>
              <w:widowControl w:val="0"/>
              <w:numPr>
                <w:ilvl w:val="0"/>
                <w:numId w:val="21"/>
              </w:numPr>
              <w:spacing w:after="0"/>
              <w:ind w:left="714" w:hanging="357"/>
              <w:rPr>
                <w:rStyle w:val="PlaceholderText"/>
                <w:rFonts w:cs="Arial"/>
                <w:b w:val="0"/>
                <w:sz w:val="22"/>
              </w:rPr>
            </w:pPr>
            <w:r w:rsidRPr="00F56FFC">
              <w:rPr>
                <w:rStyle w:val="PlaceholderText"/>
                <w:rFonts w:cs="Arial"/>
                <w:b w:val="0"/>
                <w:sz w:val="22"/>
              </w:rPr>
              <w:t>catalogue data</w:t>
            </w:r>
          </w:p>
          <w:p w:rsidR="00030BCE" w:rsidRDefault="00030BCE" w:rsidP="008E7FF7">
            <w:pPr>
              <w:widowControl w:val="0"/>
              <w:rPr>
                <w:rStyle w:val="PlaceholderText"/>
                <w:rFonts w:cs="Arial"/>
              </w:rPr>
            </w:pPr>
          </w:p>
          <w:p w:rsidR="00AA04C7" w:rsidRDefault="00AA04C7" w:rsidP="008E7FF7">
            <w:pPr>
              <w:widowControl w:val="0"/>
              <w:rPr>
                <w:rStyle w:val="PlaceholderText"/>
                <w:rFonts w:cs="Arial"/>
              </w:rPr>
            </w:pPr>
            <w:r>
              <w:rPr>
                <w:rStyle w:val="PlaceholderText"/>
                <w:rFonts w:cs="Arial"/>
              </w:rPr>
              <w:t>The candidate must be able to understand identify and extract the following information:</w:t>
            </w:r>
            <w:r w:rsidR="00030BCE">
              <w:rPr>
                <w:rStyle w:val="PlaceholderText"/>
                <w:rFonts w:cs="Arial"/>
              </w:rPr>
              <w:t xml:space="preserve"> (this is from the existing Assessor guidance)</w:t>
            </w:r>
          </w:p>
          <w:p w:rsidR="00AA04C7" w:rsidRDefault="00AA04C7" w:rsidP="00AA04C7">
            <w:pPr>
              <w:widowControl w:val="0"/>
              <w:rPr>
                <w:rStyle w:val="PlaceholderText"/>
                <w:rFonts w:cs="Arial"/>
                <w:b/>
              </w:rPr>
            </w:pPr>
          </w:p>
          <w:tbl>
            <w:tblPr>
              <w:tblStyle w:val="TableGrid"/>
              <w:tblW w:w="0" w:type="auto"/>
              <w:tblLook w:val="04A0" w:firstRow="1" w:lastRow="0" w:firstColumn="1" w:lastColumn="0" w:noHBand="0" w:noVBand="1"/>
            </w:tblPr>
            <w:tblGrid>
              <w:gridCol w:w="4531"/>
              <w:gridCol w:w="5688"/>
            </w:tblGrid>
            <w:tr w:rsidR="00AA04C7" w:rsidTr="0084314F">
              <w:tc>
                <w:tcPr>
                  <w:tcW w:w="4531" w:type="dxa"/>
                </w:tcPr>
                <w:p w:rsidR="00AA04C7" w:rsidRDefault="00AA04C7" w:rsidP="00AA04C7">
                  <w:pPr>
                    <w:widowControl w:val="0"/>
                    <w:rPr>
                      <w:rStyle w:val="PlaceholderText"/>
                      <w:rFonts w:cs="Arial"/>
                      <w:b/>
                    </w:rPr>
                  </w:pPr>
                  <w:r>
                    <w:rPr>
                      <w:rStyle w:val="PlaceholderText"/>
                      <w:rFonts w:cs="Arial"/>
                      <w:b/>
                    </w:rPr>
                    <w:t>co</w:t>
                  </w:r>
                  <w:r w:rsidRPr="001D7A37">
                    <w:rPr>
                      <w:rStyle w:val="PlaceholderText"/>
                      <w:rFonts w:cs="Arial"/>
                      <w:b/>
                    </w:rPr>
                    <w:t>nventions, symbols and abbreviations</w:t>
                  </w:r>
                </w:p>
              </w:tc>
              <w:tc>
                <w:tcPr>
                  <w:tcW w:w="5688" w:type="dxa"/>
                </w:tcPr>
                <w:p w:rsidR="00AA04C7" w:rsidRDefault="00AA04C7" w:rsidP="00AA04C7">
                  <w:pPr>
                    <w:widowControl w:val="0"/>
                    <w:rPr>
                      <w:rStyle w:val="PlaceholderText"/>
                      <w:rFonts w:cs="Arial"/>
                      <w:b/>
                    </w:rPr>
                  </w:pPr>
                  <w:r w:rsidRPr="001D7A37">
                    <w:rPr>
                      <w:rStyle w:val="PlaceholderText"/>
                      <w:rFonts w:cs="Arial"/>
                      <w:b/>
                    </w:rPr>
                    <w:t>Identification and selection of data</w:t>
                  </w:r>
                </w:p>
              </w:tc>
            </w:tr>
            <w:tr w:rsidR="00AA04C7" w:rsidTr="0084314F">
              <w:tc>
                <w:tcPr>
                  <w:tcW w:w="4531" w:type="dxa"/>
                </w:tcPr>
                <w:p w:rsidR="00AA04C7" w:rsidRPr="00DD3759" w:rsidRDefault="00AA04C7" w:rsidP="008B45CF">
                  <w:pPr>
                    <w:pStyle w:val="ListParagraph"/>
                    <w:numPr>
                      <w:ilvl w:val="0"/>
                      <w:numId w:val="19"/>
                    </w:numPr>
                    <w:spacing w:after="0"/>
                    <w:ind w:left="714" w:hanging="357"/>
                    <w:rPr>
                      <w:rStyle w:val="PlaceholderText"/>
                      <w:rFonts w:cs="Arial"/>
                      <w:b w:val="0"/>
                      <w:sz w:val="22"/>
                    </w:rPr>
                  </w:pPr>
                  <w:r w:rsidRPr="00DD3759">
                    <w:rPr>
                      <w:rStyle w:val="PlaceholderText"/>
                      <w:rFonts w:cs="Arial"/>
                      <w:b w:val="0"/>
                      <w:sz w:val="22"/>
                    </w:rPr>
                    <w:t>British and International standards</w:t>
                  </w:r>
                </w:p>
                <w:p w:rsidR="00AA04C7" w:rsidRPr="00DD3759" w:rsidRDefault="00AA04C7" w:rsidP="008B45CF">
                  <w:pPr>
                    <w:pStyle w:val="ListParagraph"/>
                    <w:numPr>
                      <w:ilvl w:val="0"/>
                      <w:numId w:val="19"/>
                    </w:numPr>
                    <w:spacing w:after="0"/>
                    <w:ind w:left="714" w:hanging="357"/>
                    <w:rPr>
                      <w:rStyle w:val="PlaceholderText"/>
                      <w:rFonts w:cs="Arial"/>
                      <w:b w:val="0"/>
                      <w:sz w:val="22"/>
                    </w:rPr>
                  </w:pPr>
                  <w:r w:rsidRPr="00DD3759">
                    <w:rPr>
                      <w:rStyle w:val="PlaceholderText"/>
                      <w:rFonts w:cs="Arial"/>
                      <w:b w:val="0"/>
                      <w:sz w:val="22"/>
                    </w:rPr>
                    <w:t xml:space="preserve">Accepted working </w:t>
                  </w:r>
                  <w:proofErr w:type="spellStart"/>
                  <w:r w:rsidRPr="00DD3759">
                    <w:rPr>
                      <w:rStyle w:val="PlaceholderText"/>
                      <w:rFonts w:cs="Arial"/>
                      <w:b w:val="0"/>
                      <w:sz w:val="22"/>
                    </w:rPr>
                    <w:t>practise</w:t>
                  </w:r>
                  <w:r w:rsidR="0084314F">
                    <w:rPr>
                      <w:rStyle w:val="PlaceholderText"/>
                      <w:rFonts w:cs="Arial"/>
                      <w:b w:val="0"/>
                      <w:sz w:val="22"/>
                    </w:rPr>
                    <w:t>s</w:t>
                  </w:r>
                  <w:proofErr w:type="spellEnd"/>
                  <w:r w:rsidRPr="00DD3759">
                    <w:rPr>
                      <w:rStyle w:val="PlaceholderText"/>
                      <w:rFonts w:cs="Arial"/>
                      <w:b w:val="0"/>
                      <w:sz w:val="22"/>
                    </w:rPr>
                    <w:t xml:space="preserve"> and guidelines</w:t>
                  </w:r>
                </w:p>
                <w:p w:rsidR="00AA04C7" w:rsidRDefault="00AA04C7" w:rsidP="00AA04C7">
                  <w:pPr>
                    <w:widowControl w:val="0"/>
                    <w:rPr>
                      <w:rStyle w:val="PlaceholderText"/>
                      <w:rFonts w:cs="Arial"/>
                      <w:b/>
                    </w:rPr>
                  </w:pPr>
                </w:p>
              </w:tc>
              <w:tc>
                <w:tcPr>
                  <w:tcW w:w="5688" w:type="dxa"/>
                </w:tcPr>
                <w:p w:rsidR="00AA04C7" w:rsidRPr="00F56FFC" w:rsidRDefault="00AA04C7" w:rsidP="00685562">
                  <w:pPr>
                    <w:pStyle w:val="ListParagraph"/>
                    <w:widowControl w:val="0"/>
                    <w:numPr>
                      <w:ilvl w:val="0"/>
                      <w:numId w:val="22"/>
                    </w:numPr>
                    <w:spacing w:after="0"/>
                    <w:rPr>
                      <w:rStyle w:val="PlaceholderText"/>
                      <w:rFonts w:cs="Arial"/>
                      <w:b w:val="0"/>
                      <w:sz w:val="22"/>
                    </w:rPr>
                  </w:pPr>
                  <w:r w:rsidRPr="00F56FFC">
                    <w:rPr>
                      <w:rStyle w:val="PlaceholderText"/>
                      <w:rFonts w:cs="Arial"/>
                      <w:b w:val="0"/>
                      <w:sz w:val="22"/>
                    </w:rPr>
                    <w:t>loads</w:t>
                  </w:r>
                </w:p>
                <w:p w:rsidR="00AA04C7" w:rsidRPr="00F56FFC" w:rsidRDefault="00AA04C7" w:rsidP="00685562">
                  <w:pPr>
                    <w:pStyle w:val="ListParagraph"/>
                    <w:widowControl w:val="0"/>
                    <w:numPr>
                      <w:ilvl w:val="0"/>
                      <w:numId w:val="22"/>
                    </w:numPr>
                    <w:spacing w:after="0"/>
                    <w:rPr>
                      <w:rStyle w:val="PlaceholderText"/>
                      <w:rFonts w:cs="Arial"/>
                      <w:b w:val="0"/>
                      <w:sz w:val="22"/>
                    </w:rPr>
                  </w:pPr>
                  <w:r w:rsidRPr="00F56FFC">
                    <w:rPr>
                      <w:rStyle w:val="PlaceholderText"/>
                      <w:rFonts w:cs="Arial"/>
                      <w:b w:val="0"/>
                      <w:sz w:val="22"/>
                    </w:rPr>
                    <w:t>lengths</w:t>
                  </w:r>
                </w:p>
                <w:p w:rsidR="00AA04C7" w:rsidRPr="00F56FFC" w:rsidRDefault="00AA04C7" w:rsidP="00685562">
                  <w:pPr>
                    <w:pStyle w:val="ListParagraph"/>
                    <w:widowControl w:val="0"/>
                    <w:numPr>
                      <w:ilvl w:val="0"/>
                      <w:numId w:val="22"/>
                    </w:numPr>
                    <w:spacing w:after="0"/>
                    <w:rPr>
                      <w:rStyle w:val="PlaceholderText"/>
                      <w:rFonts w:cs="Arial"/>
                      <w:b w:val="0"/>
                      <w:sz w:val="22"/>
                    </w:rPr>
                  </w:pPr>
                  <w:r w:rsidRPr="00F56FFC">
                    <w:rPr>
                      <w:rStyle w:val="PlaceholderText"/>
                      <w:rFonts w:cs="Arial"/>
                      <w:b w:val="0"/>
                      <w:sz w:val="22"/>
                    </w:rPr>
                    <w:t>layouts</w:t>
                  </w:r>
                </w:p>
                <w:p w:rsidR="00AA04C7" w:rsidRPr="00F56FFC" w:rsidRDefault="00AA04C7" w:rsidP="00685562">
                  <w:pPr>
                    <w:pStyle w:val="ListParagraph"/>
                    <w:widowControl w:val="0"/>
                    <w:numPr>
                      <w:ilvl w:val="0"/>
                      <w:numId w:val="22"/>
                    </w:numPr>
                    <w:spacing w:after="0"/>
                    <w:rPr>
                      <w:rStyle w:val="PlaceholderText"/>
                      <w:rFonts w:cs="Arial"/>
                      <w:b w:val="0"/>
                      <w:sz w:val="22"/>
                    </w:rPr>
                  </w:pPr>
                  <w:r w:rsidRPr="00F56FFC">
                    <w:rPr>
                      <w:rStyle w:val="PlaceholderText"/>
                      <w:rFonts w:cs="Arial"/>
                      <w:b w:val="0"/>
                      <w:sz w:val="22"/>
                    </w:rPr>
                    <w:t>quantities</w:t>
                  </w:r>
                </w:p>
                <w:p w:rsidR="00AA04C7" w:rsidRPr="00F56FFC" w:rsidRDefault="00AA04C7" w:rsidP="00685562">
                  <w:pPr>
                    <w:pStyle w:val="ListParagraph"/>
                    <w:widowControl w:val="0"/>
                    <w:numPr>
                      <w:ilvl w:val="0"/>
                      <w:numId w:val="22"/>
                    </w:numPr>
                    <w:spacing w:after="0"/>
                    <w:rPr>
                      <w:rStyle w:val="PlaceholderText"/>
                      <w:rFonts w:cs="Arial"/>
                      <w:b w:val="0"/>
                      <w:sz w:val="22"/>
                    </w:rPr>
                  </w:pPr>
                  <w:r w:rsidRPr="00F56FFC">
                    <w:rPr>
                      <w:rStyle w:val="PlaceholderText"/>
                      <w:rFonts w:cs="Arial"/>
                      <w:b w:val="0"/>
                      <w:sz w:val="22"/>
                    </w:rPr>
                    <w:t>materials</w:t>
                  </w:r>
                  <w:r w:rsidRPr="00DD3759">
                    <w:rPr>
                      <w:b w:val="0"/>
                      <w:sz w:val="22"/>
                    </w:rPr>
                    <w:t xml:space="preserve"> specification</w:t>
                  </w:r>
                </w:p>
                <w:p w:rsidR="00AA04C7" w:rsidRPr="00F56FFC" w:rsidRDefault="00AA04C7" w:rsidP="00685562">
                  <w:pPr>
                    <w:pStyle w:val="ListParagraph"/>
                    <w:widowControl w:val="0"/>
                    <w:numPr>
                      <w:ilvl w:val="0"/>
                      <w:numId w:val="22"/>
                    </w:numPr>
                    <w:spacing w:after="0"/>
                    <w:rPr>
                      <w:rStyle w:val="PlaceholderText"/>
                      <w:rFonts w:cs="Arial"/>
                      <w:b w:val="0"/>
                      <w:sz w:val="22"/>
                    </w:rPr>
                  </w:pPr>
                  <w:r w:rsidRPr="00F56FFC">
                    <w:rPr>
                      <w:rStyle w:val="PlaceholderText"/>
                      <w:rFonts w:cs="Arial"/>
                      <w:b w:val="0"/>
                      <w:sz w:val="22"/>
                    </w:rPr>
                    <w:t>scales</w:t>
                  </w:r>
                </w:p>
                <w:p w:rsidR="00AA04C7" w:rsidRPr="00F56FFC" w:rsidRDefault="00AA04C7" w:rsidP="00685562">
                  <w:pPr>
                    <w:pStyle w:val="ListParagraph"/>
                    <w:widowControl w:val="0"/>
                    <w:numPr>
                      <w:ilvl w:val="0"/>
                      <w:numId w:val="22"/>
                    </w:numPr>
                    <w:spacing w:after="0"/>
                    <w:rPr>
                      <w:rStyle w:val="PlaceholderText"/>
                      <w:rFonts w:cs="Arial"/>
                      <w:b w:val="0"/>
                      <w:sz w:val="22"/>
                    </w:rPr>
                  </w:pPr>
                  <w:r w:rsidRPr="00F56FFC">
                    <w:rPr>
                      <w:rStyle w:val="PlaceholderText"/>
                      <w:rFonts w:cs="Arial"/>
                      <w:b w:val="0"/>
                      <w:sz w:val="22"/>
                    </w:rPr>
                    <w:t>dimensions</w:t>
                  </w:r>
                </w:p>
                <w:p w:rsidR="00AA04C7" w:rsidRPr="00F56FFC" w:rsidRDefault="00AA04C7" w:rsidP="00685562">
                  <w:pPr>
                    <w:pStyle w:val="ListParagraph"/>
                    <w:widowControl w:val="0"/>
                    <w:numPr>
                      <w:ilvl w:val="0"/>
                      <w:numId w:val="22"/>
                    </w:numPr>
                    <w:spacing w:after="0"/>
                    <w:rPr>
                      <w:rStyle w:val="PlaceholderText"/>
                      <w:rFonts w:cs="Arial"/>
                      <w:b w:val="0"/>
                      <w:sz w:val="22"/>
                    </w:rPr>
                  </w:pPr>
                  <w:r w:rsidRPr="00F56FFC">
                    <w:rPr>
                      <w:rStyle w:val="PlaceholderText"/>
                      <w:rFonts w:cs="Arial"/>
                      <w:b w:val="0"/>
                      <w:sz w:val="22"/>
                    </w:rPr>
                    <w:t>units (imperial/metric)</w:t>
                  </w:r>
                </w:p>
                <w:p w:rsidR="00AA04C7" w:rsidRPr="00F56FFC" w:rsidRDefault="00AA04C7" w:rsidP="00685562">
                  <w:pPr>
                    <w:pStyle w:val="ListParagraph"/>
                    <w:widowControl w:val="0"/>
                    <w:numPr>
                      <w:ilvl w:val="0"/>
                      <w:numId w:val="22"/>
                    </w:numPr>
                    <w:spacing w:after="0"/>
                    <w:rPr>
                      <w:rStyle w:val="PlaceholderText"/>
                      <w:rFonts w:cs="Arial"/>
                      <w:b w:val="0"/>
                      <w:sz w:val="22"/>
                    </w:rPr>
                  </w:pPr>
                  <w:r w:rsidRPr="00F56FFC">
                    <w:rPr>
                      <w:rStyle w:val="PlaceholderText"/>
                      <w:rFonts w:cs="Arial"/>
                      <w:b w:val="0"/>
                      <w:sz w:val="22"/>
                    </w:rPr>
                    <w:t>machining quality</w:t>
                  </w:r>
                </w:p>
                <w:p w:rsidR="00AA04C7" w:rsidRPr="00F56FFC" w:rsidRDefault="00AA04C7" w:rsidP="00685562">
                  <w:pPr>
                    <w:pStyle w:val="ListParagraph"/>
                    <w:widowControl w:val="0"/>
                    <w:numPr>
                      <w:ilvl w:val="0"/>
                      <w:numId w:val="22"/>
                    </w:numPr>
                    <w:spacing w:after="0"/>
                    <w:rPr>
                      <w:rStyle w:val="PlaceholderText"/>
                      <w:rFonts w:cs="Arial"/>
                      <w:b w:val="0"/>
                      <w:sz w:val="22"/>
                    </w:rPr>
                  </w:pPr>
                  <w:r w:rsidRPr="00F56FFC">
                    <w:rPr>
                      <w:rStyle w:val="PlaceholderText"/>
                      <w:rFonts w:cs="Arial"/>
                      <w:b w:val="0"/>
                      <w:sz w:val="22"/>
                    </w:rPr>
                    <w:t>discipline and drawing interfaces</w:t>
                  </w:r>
                </w:p>
                <w:p w:rsidR="00AA04C7" w:rsidRPr="00F56FFC" w:rsidRDefault="00AA04C7" w:rsidP="00685562">
                  <w:pPr>
                    <w:pStyle w:val="ListParagraph"/>
                    <w:widowControl w:val="0"/>
                    <w:numPr>
                      <w:ilvl w:val="0"/>
                      <w:numId w:val="22"/>
                    </w:numPr>
                    <w:spacing w:after="0"/>
                    <w:rPr>
                      <w:rStyle w:val="PlaceholderText"/>
                      <w:rFonts w:cs="Arial"/>
                      <w:b w:val="0"/>
                      <w:sz w:val="22"/>
                    </w:rPr>
                  </w:pPr>
                  <w:r w:rsidRPr="00F56FFC">
                    <w:rPr>
                      <w:rStyle w:val="PlaceholderText"/>
                      <w:rFonts w:cs="Arial"/>
                      <w:b w:val="0"/>
                      <w:sz w:val="22"/>
                    </w:rPr>
                    <w:t>catalogue data</w:t>
                  </w:r>
                </w:p>
                <w:p w:rsidR="00AA04C7" w:rsidRPr="00F56FFC" w:rsidRDefault="00AA04C7" w:rsidP="00685562">
                  <w:pPr>
                    <w:pStyle w:val="ListParagraph"/>
                    <w:widowControl w:val="0"/>
                    <w:numPr>
                      <w:ilvl w:val="0"/>
                      <w:numId w:val="22"/>
                    </w:numPr>
                    <w:spacing w:after="0"/>
                    <w:rPr>
                      <w:rStyle w:val="PlaceholderText"/>
                      <w:rFonts w:cs="Arial"/>
                      <w:b w:val="0"/>
                      <w:sz w:val="22"/>
                    </w:rPr>
                  </w:pPr>
                  <w:r w:rsidRPr="00F56FFC">
                    <w:rPr>
                      <w:rStyle w:val="PlaceholderText"/>
                      <w:rFonts w:cs="Arial"/>
                      <w:b w:val="0"/>
                      <w:sz w:val="22"/>
                    </w:rPr>
                    <w:t>standards</w:t>
                  </w:r>
                </w:p>
                <w:p w:rsidR="00AA04C7" w:rsidRPr="00F56FFC" w:rsidRDefault="00AA04C7" w:rsidP="00685562">
                  <w:pPr>
                    <w:pStyle w:val="ListParagraph"/>
                    <w:widowControl w:val="0"/>
                    <w:numPr>
                      <w:ilvl w:val="0"/>
                      <w:numId w:val="22"/>
                    </w:numPr>
                    <w:spacing w:after="0"/>
                    <w:rPr>
                      <w:rStyle w:val="PlaceholderText"/>
                      <w:rFonts w:cs="Arial"/>
                      <w:b w:val="0"/>
                      <w:sz w:val="22"/>
                    </w:rPr>
                  </w:pPr>
                  <w:r w:rsidRPr="00F56FFC">
                    <w:rPr>
                      <w:rStyle w:val="PlaceholderText"/>
                      <w:rFonts w:cs="Arial"/>
                      <w:b w:val="0"/>
                      <w:sz w:val="22"/>
                    </w:rPr>
                    <w:t>code references</w:t>
                  </w:r>
                </w:p>
                <w:p w:rsidR="00AA04C7" w:rsidRPr="00DD3759" w:rsidRDefault="00AA04C7" w:rsidP="00685562">
                  <w:pPr>
                    <w:pStyle w:val="ListParagraph"/>
                    <w:numPr>
                      <w:ilvl w:val="0"/>
                      <w:numId w:val="22"/>
                    </w:numPr>
                    <w:spacing w:after="0"/>
                    <w:rPr>
                      <w:b w:val="0"/>
                      <w:sz w:val="22"/>
                    </w:rPr>
                  </w:pPr>
                  <w:r>
                    <w:rPr>
                      <w:b w:val="0"/>
                      <w:sz w:val="22"/>
                    </w:rPr>
                    <w:t>t</w:t>
                  </w:r>
                  <w:r w:rsidRPr="00DD3759">
                    <w:rPr>
                      <w:b w:val="0"/>
                      <w:sz w:val="22"/>
                    </w:rPr>
                    <w:t>olerances</w:t>
                  </w:r>
                </w:p>
                <w:p w:rsidR="00AA04C7" w:rsidRPr="00565F8C" w:rsidRDefault="00AA04C7" w:rsidP="00685562">
                  <w:pPr>
                    <w:pStyle w:val="ListParagraph"/>
                    <w:numPr>
                      <w:ilvl w:val="0"/>
                      <w:numId w:val="22"/>
                    </w:numPr>
                    <w:spacing w:after="0"/>
                    <w:rPr>
                      <w:rStyle w:val="PlaceholderText"/>
                      <w:rFonts w:cs="Arial"/>
                      <w:b w:val="0"/>
                      <w:sz w:val="22"/>
                    </w:rPr>
                  </w:pPr>
                  <w:r>
                    <w:rPr>
                      <w:b w:val="0"/>
                      <w:sz w:val="22"/>
                    </w:rPr>
                    <w:t>d</w:t>
                  </w:r>
                  <w:r w:rsidRPr="00DD3759">
                    <w:rPr>
                      <w:b w:val="0"/>
                      <w:sz w:val="22"/>
                    </w:rPr>
                    <w:t>iscipline and drawing interfaces</w:t>
                  </w:r>
                </w:p>
              </w:tc>
            </w:tr>
          </w:tbl>
          <w:p w:rsidR="008E7FF7" w:rsidRDefault="008E7FF7" w:rsidP="008E7FF7">
            <w:pPr>
              <w:widowControl w:val="0"/>
              <w:rPr>
                <w:rStyle w:val="PlaceholderText"/>
                <w:rFonts w:cs="Arial"/>
              </w:rPr>
            </w:pPr>
          </w:p>
          <w:p w:rsidR="00F141EF" w:rsidRPr="00A705F4" w:rsidRDefault="00F141EF" w:rsidP="00176A46">
            <w:pPr>
              <w:rPr>
                <w:rStyle w:val="PlaceholderText"/>
                <w:rFonts w:eastAsia="Times New Roman" w:cs="Arial"/>
                <w:b/>
              </w:rPr>
            </w:pPr>
          </w:p>
        </w:tc>
      </w:tr>
    </w:tbl>
    <w:p w:rsidR="00A22A84" w:rsidRDefault="00A22A84">
      <w:pPr>
        <w:rPr>
          <w:rFonts w:cs="Arial"/>
          <w:b/>
          <w:sz w:val="32"/>
        </w:rPr>
      </w:pPr>
    </w:p>
    <w:p w:rsidR="00A22A84" w:rsidRDefault="00A22A84">
      <w:pPr>
        <w:rPr>
          <w:rFonts w:cs="Arial"/>
          <w:b/>
          <w:sz w:val="32"/>
        </w:rPr>
      </w:pPr>
      <w:r>
        <w:rPr>
          <w:rFonts w:cs="Arial"/>
          <w:b/>
          <w:sz w:val="32"/>
        </w:rPr>
        <w:br w:type="page"/>
      </w:r>
    </w:p>
    <w:p w:rsidR="00C13F73" w:rsidRDefault="00C13F73">
      <w:pPr>
        <w:rPr>
          <w:rFonts w:cs="Arial"/>
          <w:b/>
          <w:sz w:val="32"/>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5528"/>
      </w:tblGrid>
      <w:tr w:rsidR="009A1A1D" w:rsidRPr="00340A28" w:rsidTr="00AE6A81">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rsidR="009A1A1D" w:rsidRPr="00DB0415" w:rsidRDefault="00410BEA" w:rsidP="00BC1A16">
            <w:pPr>
              <w:pStyle w:val="Heading1"/>
            </w:pPr>
            <w:r>
              <w:br w:type="page"/>
            </w:r>
            <w:bookmarkStart w:id="16" w:name="_Toc500339692"/>
            <w:r w:rsidR="00D97745">
              <w:t xml:space="preserve">Unit </w:t>
            </w:r>
            <w:r w:rsidR="00A22A84">
              <w:t>DD</w:t>
            </w:r>
            <w:r w:rsidR="00D97745">
              <w:t>0</w:t>
            </w:r>
            <w:r w:rsidR="00961216">
              <w:t>4</w:t>
            </w:r>
            <w:r w:rsidR="00D82345">
              <w:t xml:space="preserve"> </w:t>
            </w:r>
            <w:r w:rsidR="00313111">
              <w:rPr>
                <w:spacing w:val="-2"/>
              </w:rPr>
              <w:t>I</w:t>
            </w:r>
            <w:r w:rsidR="00313111">
              <w:t>dentif</w:t>
            </w:r>
            <w:r w:rsidR="00313111">
              <w:rPr>
                <w:spacing w:val="-2"/>
              </w:rPr>
              <w:t>y,</w:t>
            </w:r>
            <w:r w:rsidR="00313111">
              <w:rPr>
                <w:spacing w:val="-12"/>
              </w:rPr>
              <w:t xml:space="preserve"> </w:t>
            </w:r>
            <w:r w:rsidR="00313111">
              <w:rPr>
                <w:spacing w:val="-2"/>
              </w:rPr>
              <w:t>e</w:t>
            </w:r>
            <w:r w:rsidR="00313111">
              <w:rPr>
                <w:spacing w:val="-3"/>
              </w:rPr>
              <w:t>v</w:t>
            </w:r>
            <w:r w:rsidR="00313111">
              <w:rPr>
                <w:spacing w:val="-2"/>
              </w:rPr>
              <w:t>aluate</w:t>
            </w:r>
            <w:r w:rsidR="00313111">
              <w:rPr>
                <w:spacing w:val="-12"/>
              </w:rPr>
              <w:t xml:space="preserve"> </w:t>
            </w:r>
            <w:r w:rsidR="00313111">
              <w:t>and</w:t>
            </w:r>
            <w:r w:rsidR="00313111">
              <w:rPr>
                <w:spacing w:val="-12"/>
              </w:rPr>
              <w:t xml:space="preserve"> </w:t>
            </w:r>
            <w:r w:rsidR="00313111">
              <w:t>understand</w:t>
            </w:r>
            <w:r w:rsidR="00313111">
              <w:rPr>
                <w:spacing w:val="-12"/>
              </w:rPr>
              <w:t xml:space="preserve"> </w:t>
            </w:r>
            <w:r w:rsidR="00313111">
              <w:t>factors</w:t>
            </w:r>
            <w:r w:rsidR="00313111">
              <w:rPr>
                <w:spacing w:val="-12"/>
              </w:rPr>
              <w:t xml:space="preserve"> </w:t>
            </w:r>
            <w:r w:rsidR="00313111">
              <w:t>affecting</w:t>
            </w:r>
            <w:r w:rsidR="00313111">
              <w:rPr>
                <w:spacing w:val="-12"/>
              </w:rPr>
              <w:t xml:space="preserve"> </w:t>
            </w:r>
            <w:r w:rsidR="00B72131">
              <w:rPr>
                <w:spacing w:val="-12"/>
              </w:rPr>
              <w:t xml:space="preserve">technical </w:t>
            </w:r>
            <w:r w:rsidR="00313111">
              <w:t>design</w:t>
            </w:r>
            <w:bookmarkEnd w:id="16"/>
            <w:r w:rsidR="00313111">
              <w:rPr>
                <w:spacing w:val="-12"/>
              </w:rPr>
              <w:t xml:space="preserve"> </w:t>
            </w:r>
          </w:p>
        </w:tc>
      </w:tr>
      <w:tr w:rsidR="00105631" w:rsidRPr="00DC0016" w:rsidTr="00B8627E">
        <w:tblPrEx>
          <w:tblCellMar>
            <w:top w:w="28" w:type="dxa"/>
            <w:bottom w:w="57" w:type="dxa"/>
          </w:tblCellMar>
        </w:tblPrEx>
        <w:tc>
          <w:tcPr>
            <w:tcW w:w="10490" w:type="dxa"/>
            <w:gridSpan w:val="2"/>
            <w:tcBorders>
              <w:bottom w:val="single" w:sz="4" w:space="0" w:color="auto"/>
            </w:tcBorders>
            <w:shd w:val="clear" w:color="auto" w:fill="auto"/>
          </w:tcPr>
          <w:p w:rsidR="00105631" w:rsidRPr="00BA7A60" w:rsidRDefault="00105631" w:rsidP="00D06ECE">
            <w:pPr>
              <w:pStyle w:val="NoSpacing"/>
              <w:spacing w:before="120"/>
              <w:rPr>
                <w:rStyle w:val="PlaceholderText"/>
              </w:rPr>
            </w:pPr>
            <w:r w:rsidRPr="00A009CC">
              <w:rPr>
                <w:b/>
                <w:sz w:val="24"/>
              </w:rPr>
              <w:t xml:space="preserve">Learning outcome: </w:t>
            </w:r>
            <w:r w:rsidR="00642CFD" w:rsidRPr="00F77A01">
              <w:rPr>
                <w:color w:val="000000" w:themeColor="text1"/>
              </w:rPr>
              <w:t>The candidate understands and is able to investigate and evaluate the factors that affect technical design</w:t>
            </w:r>
            <w:r w:rsidR="00642CFD">
              <w:rPr>
                <w:color w:val="000000" w:themeColor="text1"/>
              </w:rPr>
              <w:t>.</w:t>
            </w:r>
          </w:p>
        </w:tc>
      </w:tr>
      <w:tr w:rsidR="00105631" w:rsidRPr="00DC0016" w:rsidTr="00B00B00">
        <w:tblPrEx>
          <w:tblCellMar>
            <w:top w:w="28" w:type="dxa"/>
            <w:bottom w:w="57" w:type="dxa"/>
          </w:tblCellMar>
        </w:tblPrEx>
        <w:trPr>
          <w:trHeight w:val="1145"/>
        </w:trPr>
        <w:tc>
          <w:tcPr>
            <w:tcW w:w="4962" w:type="dxa"/>
            <w:tcBorders>
              <w:bottom w:val="nil"/>
            </w:tcBorders>
            <w:shd w:val="clear" w:color="auto" w:fill="auto"/>
          </w:tcPr>
          <w:p w:rsidR="00105631" w:rsidRPr="00DC0016" w:rsidRDefault="00105631" w:rsidP="00F141EF">
            <w:pPr>
              <w:widowControl w:val="0"/>
              <w:spacing w:before="120"/>
              <w:rPr>
                <w:rStyle w:val="PlaceholderText"/>
                <w:rFonts w:cs="Arial"/>
                <w:sz w:val="24"/>
                <w:szCs w:val="24"/>
              </w:rPr>
            </w:pPr>
            <w:r w:rsidRPr="00DC0016">
              <w:rPr>
                <w:rStyle w:val="PlaceholderText"/>
                <w:rFonts w:cs="Arial"/>
                <w:b/>
                <w:sz w:val="24"/>
                <w:szCs w:val="24"/>
              </w:rPr>
              <w:t>Knowledge assessment criteria</w:t>
            </w:r>
            <w:r w:rsidRPr="00DC0016">
              <w:rPr>
                <w:rStyle w:val="PlaceholderText"/>
                <w:rFonts w:cs="Arial"/>
                <w:sz w:val="24"/>
                <w:szCs w:val="24"/>
              </w:rPr>
              <w:t xml:space="preserve">: </w:t>
            </w:r>
          </w:p>
          <w:p w:rsidR="00105631" w:rsidRPr="00DC0016" w:rsidRDefault="00C90C34" w:rsidP="00F141EF">
            <w:pPr>
              <w:widowControl w:val="0"/>
              <w:spacing w:after="120"/>
              <w:rPr>
                <w:rStyle w:val="PlaceholderText"/>
                <w:rFonts w:cs="Arial"/>
                <w:sz w:val="24"/>
                <w:szCs w:val="24"/>
              </w:rPr>
            </w:pPr>
            <w:r w:rsidRPr="00C90C34">
              <w:rPr>
                <w:rStyle w:val="PlaceholderText"/>
                <w:rFonts w:cs="Arial"/>
                <w:szCs w:val="24"/>
              </w:rPr>
              <w:t xml:space="preserve">the </w:t>
            </w:r>
            <w:r w:rsidR="00B8627E">
              <w:rPr>
                <w:rStyle w:val="PlaceholderText"/>
                <w:rFonts w:cs="Arial"/>
                <w:szCs w:val="24"/>
              </w:rPr>
              <w:t>candidate</w:t>
            </w:r>
            <w:r w:rsidRPr="00C90C34">
              <w:rPr>
                <w:rStyle w:val="PlaceholderText"/>
                <w:rFonts w:cs="Arial"/>
                <w:szCs w:val="24"/>
              </w:rPr>
              <w:t xml:space="preserve"> must demonstrate an understanding of the following in order to satisfy the skills assessment criteria:</w:t>
            </w:r>
          </w:p>
        </w:tc>
        <w:tc>
          <w:tcPr>
            <w:tcW w:w="5528" w:type="dxa"/>
            <w:tcBorders>
              <w:bottom w:val="nil"/>
            </w:tcBorders>
            <w:shd w:val="clear" w:color="auto" w:fill="auto"/>
          </w:tcPr>
          <w:p w:rsidR="00105631" w:rsidRPr="00DC0016" w:rsidRDefault="00105631" w:rsidP="00F141EF">
            <w:pPr>
              <w:widowControl w:val="0"/>
              <w:spacing w:before="120"/>
              <w:rPr>
                <w:rStyle w:val="PlaceholderText"/>
                <w:rFonts w:cs="Arial"/>
                <w:sz w:val="24"/>
                <w:szCs w:val="24"/>
              </w:rPr>
            </w:pPr>
            <w:r w:rsidRPr="00DC0016">
              <w:rPr>
                <w:rStyle w:val="PlaceholderText"/>
                <w:rFonts w:cs="Arial"/>
                <w:b/>
                <w:sz w:val="24"/>
                <w:szCs w:val="24"/>
              </w:rPr>
              <w:t>Skills assessment criteria</w:t>
            </w:r>
            <w:r w:rsidRPr="00DC0016">
              <w:rPr>
                <w:rStyle w:val="PlaceholderText"/>
                <w:rFonts w:cs="Arial"/>
                <w:sz w:val="24"/>
                <w:szCs w:val="24"/>
              </w:rPr>
              <w:t xml:space="preserve">: </w:t>
            </w:r>
          </w:p>
          <w:p w:rsidR="00105631" w:rsidRPr="00DC0016" w:rsidRDefault="00105631" w:rsidP="00F141EF">
            <w:pPr>
              <w:widowControl w:val="0"/>
              <w:spacing w:after="120"/>
              <w:rPr>
                <w:rStyle w:val="PlaceholderText"/>
                <w:rFonts w:cs="Arial"/>
                <w:sz w:val="24"/>
                <w:szCs w:val="24"/>
              </w:rPr>
            </w:pPr>
            <w:r w:rsidRPr="00DC0016">
              <w:t xml:space="preserve">the </w:t>
            </w:r>
            <w:r w:rsidR="00B8627E">
              <w:t>candidate</w:t>
            </w:r>
            <w:r w:rsidRPr="00DC0016">
              <w:t xml:space="preserve"> must demonstrate the ability to:</w:t>
            </w:r>
          </w:p>
        </w:tc>
      </w:tr>
      <w:tr w:rsidR="00DF5940" w:rsidRPr="00865264" w:rsidTr="00B00B00">
        <w:tblPrEx>
          <w:tblLook w:val="0600" w:firstRow="0" w:lastRow="0" w:firstColumn="0" w:lastColumn="0" w:noHBand="1" w:noVBand="1"/>
        </w:tblPrEx>
        <w:tc>
          <w:tcPr>
            <w:tcW w:w="4962" w:type="dxa"/>
            <w:tcBorders>
              <w:top w:val="nil"/>
            </w:tcBorders>
            <w:shd w:val="clear" w:color="auto" w:fill="auto"/>
          </w:tcPr>
          <w:p w:rsidR="00325B92" w:rsidRPr="00BD054A" w:rsidRDefault="00BC1A16" w:rsidP="008B45CF">
            <w:pPr>
              <w:pStyle w:val="ListParagraph"/>
              <w:keepNext w:val="0"/>
              <w:keepLines w:val="0"/>
              <w:widowControl w:val="0"/>
              <w:numPr>
                <w:ilvl w:val="0"/>
                <w:numId w:val="7"/>
              </w:numPr>
              <w:spacing w:after="0"/>
              <w:ind w:left="743" w:hanging="709"/>
              <w:rPr>
                <w:rFonts w:eastAsia="Arial" w:cs="Arial"/>
                <w:b w:val="0"/>
                <w:sz w:val="22"/>
                <w:szCs w:val="16"/>
              </w:rPr>
            </w:pPr>
            <w:r w:rsidRPr="00BD054A">
              <w:rPr>
                <w:b w:val="0"/>
                <w:sz w:val="22"/>
              </w:rPr>
              <w:t>Principles of design.</w:t>
            </w:r>
          </w:p>
          <w:p w:rsidR="00325B92" w:rsidRPr="00BD054A" w:rsidRDefault="00BC1A16" w:rsidP="008B45CF">
            <w:pPr>
              <w:pStyle w:val="ListParagraph"/>
              <w:keepNext w:val="0"/>
              <w:keepLines w:val="0"/>
              <w:widowControl w:val="0"/>
              <w:numPr>
                <w:ilvl w:val="0"/>
                <w:numId w:val="7"/>
              </w:numPr>
              <w:spacing w:after="0"/>
              <w:ind w:left="743" w:hanging="709"/>
              <w:rPr>
                <w:rFonts w:eastAsia="Arial" w:cs="Arial"/>
                <w:b w:val="0"/>
                <w:sz w:val="22"/>
                <w:szCs w:val="16"/>
              </w:rPr>
            </w:pPr>
            <w:r w:rsidRPr="00BD054A">
              <w:rPr>
                <w:b w:val="0"/>
                <w:sz w:val="22"/>
              </w:rPr>
              <w:t>Analysis methods and techniques.</w:t>
            </w:r>
          </w:p>
          <w:p w:rsidR="00D06ECE" w:rsidRPr="00D06ECE" w:rsidRDefault="00BC1A16" w:rsidP="008B45CF">
            <w:pPr>
              <w:pStyle w:val="ListParagraph"/>
              <w:keepNext w:val="0"/>
              <w:keepLines w:val="0"/>
              <w:widowControl w:val="0"/>
              <w:numPr>
                <w:ilvl w:val="0"/>
                <w:numId w:val="7"/>
              </w:numPr>
              <w:spacing w:after="0"/>
              <w:ind w:left="743" w:hanging="709"/>
              <w:rPr>
                <w:rFonts w:eastAsia="Arial" w:cs="Arial"/>
                <w:b w:val="0"/>
                <w:sz w:val="22"/>
                <w:szCs w:val="16"/>
              </w:rPr>
            </w:pPr>
            <w:r w:rsidRPr="00BD054A">
              <w:rPr>
                <w:b w:val="0"/>
                <w:sz w:val="22"/>
              </w:rPr>
              <w:t>Implications of legislation, regulations, standards and guidelines.</w:t>
            </w:r>
          </w:p>
          <w:p w:rsidR="00325B92" w:rsidRPr="00D06ECE" w:rsidRDefault="00BC1A16" w:rsidP="008B45CF">
            <w:pPr>
              <w:pStyle w:val="ListParagraph"/>
              <w:keepNext w:val="0"/>
              <w:keepLines w:val="0"/>
              <w:widowControl w:val="0"/>
              <w:numPr>
                <w:ilvl w:val="0"/>
                <w:numId w:val="7"/>
              </w:numPr>
              <w:spacing w:after="0"/>
              <w:ind w:left="743" w:hanging="709"/>
              <w:rPr>
                <w:rFonts w:eastAsia="Arial" w:cs="Arial"/>
                <w:b w:val="0"/>
                <w:sz w:val="22"/>
                <w:szCs w:val="16"/>
              </w:rPr>
            </w:pPr>
            <w:r w:rsidRPr="00BD054A">
              <w:rPr>
                <w:b w:val="0"/>
                <w:sz w:val="22"/>
              </w:rPr>
              <w:t>Structure and content of specifications.</w:t>
            </w:r>
          </w:p>
          <w:p w:rsidR="00D06ECE" w:rsidRPr="00F81A7F" w:rsidRDefault="00BC1A16" w:rsidP="008B45CF">
            <w:pPr>
              <w:pStyle w:val="ListParagraph"/>
              <w:keepNext w:val="0"/>
              <w:keepLines w:val="0"/>
              <w:widowControl w:val="0"/>
              <w:numPr>
                <w:ilvl w:val="0"/>
                <w:numId w:val="7"/>
              </w:numPr>
              <w:spacing w:after="0"/>
              <w:ind w:left="743" w:hanging="709"/>
              <w:rPr>
                <w:rFonts w:eastAsia="Arial" w:cs="Arial"/>
                <w:b w:val="0"/>
                <w:sz w:val="22"/>
                <w:szCs w:val="16"/>
              </w:rPr>
            </w:pPr>
            <w:r>
              <w:rPr>
                <w:b w:val="0"/>
                <w:sz w:val="22"/>
              </w:rPr>
              <w:t>Project management life-cycle</w:t>
            </w:r>
            <w:r w:rsidR="00F81A7F">
              <w:rPr>
                <w:b w:val="0"/>
                <w:sz w:val="22"/>
              </w:rPr>
              <w:t xml:space="preserve"> and related costing considerations.</w:t>
            </w:r>
          </w:p>
          <w:p w:rsidR="00D06ECE" w:rsidRPr="00F81A7F" w:rsidRDefault="00BC1A16" w:rsidP="008B45CF">
            <w:pPr>
              <w:pStyle w:val="ListParagraph"/>
              <w:keepNext w:val="0"/>
              <w:keepLines w:val="0"/>
              <w:widowControl w:val="0"/>
              <w:numPr>
                <w:ilvl w:val="0"/>
                <w:numId w:val="7"/>
              </w:numPr>
              <w:spacing w:after="0"/>
              <w:ind w:left="743" w:hanging="709"/>
              <w:rPr>
                <w:rFonts w:eastAsia="Arial" w:cs="Arial"/>
                <w:b w:val="0"/>
                <w:sz w:val="22"/>
                <w:szCs w:val="16"/>
              </w:rPr>
            </w:pPr>
            <w:r>
              <w:rPr>
                <w:b w:val="0"/>
                <w:sz w:val="22"/>
              </w:rPr>
              <w:t>Quality considerations.</w:t>
            </w:r>
          </w:p>
          <w:p w:rsidR="00F81A7F" w:rsidRPr="00BD054A" w:rsidRDefault="00F81A7F" w:rsidP="008B45CF">
            <w:pPr>
              <w:pStyle w:val="ListParagraph"/>
              <w:keepNext w:val="0"/>
              <w:keepLines w:val="0"/>
              <w:widowControl w:val="0"/>
              <w:numPr>
                <w:ilvl w:val="0"/>
                <w:numId w:val="7"/>
              </w:numPr>
              <w:spacing w:after="0"/>
              <w:ind w:left="743" w:hanging="709"/>
              <w:rPr>
                <w:rFonts w:eastAsia="Arial" w:cs="Arial"/>
                <w:b w:val="0"/>
                <w:sz w:val="22"/>
                <w:szCs w:val="16"/>
              </w:rPr>
            </w:pPr>
            <w:r>
              <w:rPr>
                <w:b w:val="0"/>
                <w:sz w:val="22"/>
              </w:rPr>
              <w:t xml:space="preserve">New and emerging technology, materials and techniques (relevant to the </w:t>
            </w:r>
            <w:proofErr w:type="spellStart"/>
            <w:r>
              <w:rPr>
                <w:b w:val="0"/>
                <w:sz w:val="22"/>
              </w:rPr>
              <w:t>candidates’s</w:t>
            </w:r>
            <w:proofErr w:type="spellEnd"/>
            <w:r>
              <w:rPr>
                <w:b w:val="0"/>
                <w:sz w:val="22"/>
              </w:rPr>
              <w:t xml:space="preserve"> sector)</w:t>
            </w:r>
          </w:p>
          <w:p w:rsidR="00325B92" w:rsidRPr="00BD054A" w:rsidRDefault="00BC1A16" w:rsidP="008B45CF">
            <w:pPr>
              <w:pStyle w:val="ListParagraph"/>
              <w:keepNext w:val="0"/>
              <w:keepLines w:val="0"/>
              <w:widowControl w:val="0"/>
              <w:numPr>
                <w:ilvl w:val="0"/>
                <w:numId w:val="7"/>
              </w:numPr>
              <w:spacing w:after="0"/>
              <w:ind w:left="743" w:hanging="709"/>
              <w:rPr>
                <w:rFonts w:eastAsia="Arial" w:cs="Arial"/>
                <w:b w:val="0"/>
                <w:sz w:val="22"/>
                <w:szCs w:val="16"/>
              </w:rPr>
            </w:pPr>
            <w:r w:rsidRPr="00BD054A">
              <w:rPr>
                <w:b w:val="0"/>
                <w:sz w:val="22"/>
              </w:rPr>
              <w:t xml:space="preserve">Methods </w:t>
            </w:r>
            <w:r>
              <w:rPr>
                <w:b w:val="0"/>
                <w:sz w:val="22"/>
              </w:rPr>
              <w:t xml:space="preserve">for </w:t>
            </w:r>
            <w:r w:rsidRPr="00BD054A">
              <w:rPr>
                <w:b w:val="0"/>
                <w:sz w:val="22"/>
              </w:rPr>
              <w:t>present</w:t>
            </w:r>
            <w:r>
              <w:rPr>
                <w:b w:val="0"/>
                <w:sz w:val="22"/>
              </w:rPr>
              <w:t>ing</w:t>
            </w:r>
            <w:r w:rsidRPr="00BD054A">
              <w:rPr>
                <w:b w:val="0"/>
                <w:sz w:val="22"/>
              </w:rPr>
              <w:t xml:space="preserve"> information to the design team.</w:t>
            </w:r>
          </w:p>
          <w:p w:rsidR="00DF5940" w:rsidRPr="007E17D7" w:rsidRDefault="00DF5940" w:rsidP="00F141EF">
            <w:pPr>
              <w:pStyle w:val="NoSpacing"/>
              <w:rPr>
                <w:rStyle w:val="PlaceholderText"/>
                <w:rFonts w:cs="Arial"/>
              </w:rPr>
            </w:pPr>
          </w:p>
        </w:tc>
        <w:tc>
          <w:tcPr>
            <w:tcW w:w="5528" w:type="dxa"/>
            <w:tcBorders>
              <w:top w:val="nil"/>
            </w:tcBorders>
            <w:shd w:val="clear" w:color="auto" w:fill="auto"/>
          </w:tcPr>
          <w:p w:rsidR="00325B92" w:rsidRPr="00325B92" w:rsidRDefault="00325B92" w:rsidP="00685562">
            <w:pPr>
              <w:pStyle w:val="ListParagraph"/>
              <w:keepNext w:val="0"/>
              <w:keepLines w:val="0"/>
              <w:widowControl w:val="0"/>
              <w:numPr>
                <w:ilvl w:val="0"/>
                <w:numId w:val="20"/>
              </w:numPr>
              <w:spacing w:after="0"/>
              <w:ind w:left="743" w:hanging="743"/>
              <w:rPr>
                <w:rFonts w:eastAsia="Arial" w:cs="Arial"/>
                <w:b w:val="0"/>
                <w:sz w:val="22"/>
                <w:szCs w:val="16"/>
              </w:rPr>
            </w:pPr>
            <w:r w:rsidRPr="00325B92">
              <w:rPr>
                <w:b w:val="0"/>
                <w:sz w:val="22"/>
              </w:rPr>
              <w:t xml:space="preserve">Research, obtain and </w:t>
            </w:r>
            <w:proofErr w:type="spellStart"/>
            <w:r w:rsidRPr="00325B92">
              <w:rPr>
                <w:b w:val="0"/>
                <w:sz w:val="22"/>
              </w:rPr>
              <w:t>prioritise</w:t>
            </w:r>
            <w:proofErr w:type="spellEnd"/>
            <w:r w:rsidRPr="00325B92">
              <w:rPr>
                <w:b w:val="0"/>
                <w:sz w:val="22"/>
              </w:rPr>
              <w:t xml:space="preserve"> information to identify factors likely to </w:t>
            </w:r>
            <w:r w:rsidRPr="00325B92">
              <w:rPr>
                <w:b w:val="0"/>
                <w:spacing w:val="-1"/>
                <w:sz w:val="22"/>
              </w:rPr>
              <w:t>affect</w:t>
            </w:r>
            <w:r w:rsidRPr="00325B92">
              <w:rPr>
                <w:b w:val="0"/>
                <w:sz w:val="22"/>
              </w:rPr>
              <w:t xml:space="preserve"> design.</w:t>
            </w:r>
          </w:p>
          <w:p w:rsidR="00B72131" w:rsidRPr="00C80966" w:rsidRDefault="00B72131" w:rsidP="00685562">
            <w:pPr>
              <w:pStyle w:val="ListParagraph"/>
              <w:keepNext w:val="0"/>
              <w:keepLines w:val="0"/>
              <w:widowControl w:val="0"/>
              <w:numPr>
                <w:ilvl w:val="0"/>
                <w:numId w:val="20"/>
              </w:numPr>
              <w:spacing w:after="0"/>
              <w:ind w:left="743" w:hanging="743"/>
              <w:rPr>
                <w:rFonts w:eastAsia="Arial" w:cs="Arial"/>
                <w:b w:val="0"/>
                <w:szCs w:val="16"/>
              </w:rPr>
            </w:pPr>
            <w:r>
              <w:rPr>
                <w:b w:val="0"/>
                <w:sz w:val="22"/>
              </w:rPr>
              <w:t>Identify</w:t>
            </w:r>
            <w:r w:rsidRPr="00325B92">
              <w:rPr>
                <w:b w:val="0"/>
                <w:sz w:val="22"/>
              </w:rPr>
              <w:t xml:space="preserve"> the factors that will </w:t>
            </w:r>
            <w:r w:rsidRPr="00325B92">
              <w:rPr>
                <w:b w:val="0"/>
                <w:spacing w:val="-1"/>
                <w:sz w:val="22"/>
              </w:rPr>
              <w:t>affect</w:t>
            </w:r>
            <w:r w:rsidRPr="00325B92">
              <w:rPr>
                <w:b w:val="0"/>
                <w:sz w:val="22"/>
              </w:rPr>
              <w:t xml:space="preserve"> design</w:t>
            </w:r>
            <w:r>
              <w:rPr>
                <w:b w:val="0"/>
                <w:sz w:val="22"/>
              </w:rPr>
              <w:t xml:space="preserve"> using appropriate methods</w:t>
            </w:r>
            <w:r w:rsidRPr="00325B92">
              <w:rPr>
                <w:b w:val="0"/>
              </w:rPr>
              <w:t>.</w:t>
            </w:r>
          </w:p>
          <w:p w:rsidR="00C80966" w:rsidRPr="00C80966" w:rsidRDefault="00C80966" w:rsidP="00685562">
            <w:pPr>
              <w:pStyle w:val="ListParagraph"/>
              <w:keepNext w:val="0"/>
              <w:keepLines w:val="0"/>
              <w:widowControl w:val="0"/>
              <w:numPr>
                <w:ilvl w:val="0"/>
                <w:numId w:val="20"/>
              </w:numPr>
              <w:spacing w:after="0"/>
              <w:ind w:left="743" w:hanging="743"/>
              <w:rPr>
                <w:rFonts w:eastAsia="Arial" w:cs="Arial"/>
                <w:b w:val="0"/>
                <w:sz w:val="22"/>
                <w:szCs w:val="16"/>
              </w:rPr>
            </w:pPr>
            <w:r w:rsidRPr="00C80966">
              <w:rPr>
                <w:b w:val="0"/>
                <w:sz w:val="22"/>
              </w:rPr>
              <w:t>Identify the impact of the project life-cycle on the design</w:t>
            </w:r>
            <w:r w:rsidR="00BC1A16">
              <w:rPr>
                <w:b w:val="0"/>
                <w:sz w:val="22"/>
              </w:rPr>
              <w:t>.</w:t>
            </w:r>
          </w:p>
          <w:p w:rsidR="00325B92" w:rsidRPr="00224DC2" w:rsidRDefault="00BC1A16" w:rsidP="00685562">
            <w:pPr>
              <w:pStyle w:val="ListParagraph"/>
              <w:keepNext w:val="0"/>
              <w:keepLines w:val="0"/>
              <w:widowControl w:val="0"/>
              <w:numPr>
                <w:ilvl w:val="0"/>
                <w:numId w:val="20"/>
              </w:numPr>
              <w:spacing w:after="0"/>
              <w:ind w:left="743" w:hanging="743"/>
              <w:rPr>
                <w:rFonts w:eastAsia="Arial" w:cs="Arial"/>
                <w:b w:val="0"/>
                <w:szCs w:val="16"/>
              </w:rPr>
            </w:pPr>
            <w:r>
              <w:rPr>
                <w:b w:val="0"/>
                <w:sz w:val="22"/>
              </w:rPr>
              <w:t>E</w:t>
            </w:r>
            <w:r w:rsidR="00B72131">
              <w:rPr>
                <w:b w:val="0"/>
                <w:sz w:val="22"/>
              </w:rPr>
              <w:t>v</w:t>
            </w:r>
            <w:r w:rsidR="00325B92" w:rsidRPr="00325B92">
              <w:rPr>
                <w:b w:val="0"/>
                <w:sz w:val="22"/>
              </w:rPr>
              <w:t xml:space="preserve">aluate and </w:t>
            </w:r>
            <w:proofErr w:type="spellStart"/>
            <w:r w:rsidR="00325B92" w:rsidRPr="00325B92">
              <w:rPr>
                <w:b w:val="0"/>
                <w:sz w:val="22"/>
              </w:rPr>
              <w:t>prioritise</w:t>
            </w:r>
            <w:proofErr w:type="spellEnd"/>
            <w:r w:rsidR="00325B92" w:rsidRPr="00325B92">
              <w:rPr>
                <w:b w:val="0"/>
                <w:sz w:val="22"/>
              </w:rPr>
              <w:t xml:space="preserve"> </w:t>
            </w:r>
            <w:r w:rsidR="00B72131">
              <w:rPr>
                <w:b w:val="0"/>
                <w:sz w:val="22"/>
              </w:rPr>
              <w:t xml:space="preserve">the </w:t>
            </w:r>
            <w:r w:rsidR="00B72131" w:rsidRPr="00325B92">
              <w:rPr>
                <w:b w:val="0"/>
                <w:sz w:val="22"/>
              </w:rPr>
              <w:t xml:space="preserve">factors that will </w:t>
            </w:r>
            <w:r w:rsidR="00B72131" w:rsidRPr="00325B92">
              <w:rPr>
                <w:b w:val="0"/>
                <w:spacing w:val="-1"/>
                <w:sz w:val="22"/>
              </w:rPr>
              <w:t>affect</w:t>
            </w:r>
            <w:r w:rsidR="00B72131" w:rsidRPr="00325B92">
              <w:rPr>
                <w:b w:val="0"/>
                <w:sz w:val="22"/>
              </w:rPr>
              <w:t xml:space="preserve"> design</w:t>
            </w:r>
            <w:r w:rsidR="00B72131">
              <w:rPr>
                <w:b w:val="0"/>
                <w:sz w:val="22"/>
              </w:rPr>
              <w:t xml:space="preserve"> using appropriate methods</w:t>
            </w:r>
            <w:r w:rsidR="00B72131" w:rsidRPr="00325B92">
              <w:rPr>
                <w:b w:val="0"/>
              </w:rPr>
              <w:t>.</w:t>
            </w:r>
          </w:p>
          <w:p w:rsidR="00337F99" w:rsidRPr="00224DC2" w:rsidRDefault="00337F99" w:rsidP="00685562">
            <w:pPr>
              <w:pStyle w:val="ListParagraph"/>
              <w:keepNext w:val="0"/>
              <w:keepLines w:val="0"/>
              <w:widowControl w:val="0"/>
              <w:numPr>
                <w:ilvl w:val="0"/>
                <w:numId w:val="20"/>
              </w:numPr>
              <w:spacing w:after="0"/>
              <w:ind w:left="743" w:hanging="743"/>
              <w:rPr>
                <w:rFonts w:eastAsia="Arial" w:cs="Arial"/>
                <w:b w:val="0"/>
                <w:sz w:val="22"/>
                <w:szCs w:val="16"/>
              </w:rPr>
            </w:pPr>
            <w:r>
              <w:rPr>
                <w:b w:val="0"/>
                <w:sz w:val="22"/>
              </w:rPr>
              <w:t xml:space="preserve">Record and report the outcomes </w:t>
            </w:r>
            <w:r w:rsidRPr="00224DC2">
              <w:rPr>
                <w:b w:val="0"/>
                <w:sz w:val="22"/>
              </w:rPr>
              <w:t xml:space="preserve">in a </w:t>
            </w:r>
            <w:r w:rsidR="00FA1460">
              <w:rPr>
                <w:b w:val="0"/>
                <w:sz w:val="22"/>
              </w:rPr>
              <w:t xml:space="preserve">basis of design document in a </w:t>
            </w:r>
            <w:r w:rsidRPr="00224DC2">
              <w:rPr>
                <w:b w:val="0"/>
                <w:sz w:val="22"/>
              </w:rPr>
              <w:t>format suitable for the stakeholder</w:t>
            </w:r>
            <w:r>
              <w:rPr>
                <w:b w:val="0"/>
                <w:sz w:val="22"/>
              </w:rPr>
              <w:t xml:space="preserve"> including </w:t>
            </w:r>
          </w:p>
          <w:p w:rsidR="00337F99" w:rsidRPr="0094643F" w:rsidRDefault="00337F99" w:rsidP="00685562">
            <w:pPr>
              <w:pStyle w:val="ListParagraph"/>
              <w:keepNext w:val="0"/>
              <w:keepLines w:val="0"/>
              <w:widowControl w:val="0"/>
              <w:numPr>
                <w:ilvl w:val="1"/>
                <w:numId w:val="23"/>
              </w:numPr>
              <w:spacing w:after="0"/>
              <w:rPr>
                <w:rFonts w:eastAsia="Arial" w:cs="Arial"/>
                <w:b w:val="0"/>
                <w:sz w:val="22"/>
                <w:szCs w:val="16"/>
              </w:rPr>
            </w:pPr>
            <w:r w:rsidRPr="00224DC2">
              <w:rPr>
                <w:b w:val="0"/>
                <w:sz w:val="22"/>
              </w:rPr>
              <w:t>Spreadsheets</w:t>
            </w:r>
          </w:p>
          <w:p w:rsidR="00337F99" w:rsidRPr="0094643F" w:rsidRDefault="00337F99" w:rsidP="00685562">
            <w:pPr>
              <w:pStyle w:val="ListParagraph"/>
              <w:keepNext w:val="0"/>
              <w:keepLines w:val="0"/>
              <w:widowControl w:val="0"/>
              <w:numPr>
                <w:ilvl w:val="1"/>
                <w:numId w:val="23"/>
              </w:numPr>
              <w:spacing w:after="0"/>
              <w:rPr>
                <w:rFonts w:eastAsia="Arial" w:cs="Arial"/>
                <w:b w:val="0"/>
                <w:sz w:val="22"/>
                <w:szCs w:val="16"/>
              </w:rPr>
            </w:pPr>
            <w:r w:rsidRPr="00224DC2">
              <w:rPr>
                <w:b w:val="0"/>
                <w:sz w:val="22"/>
              </w:rPr>
              <w:t>Drawings</w:t>
            </w:r>
          </w:p>
          <w:p w:rsidR="00337F99" w:rsidRPr="0094643F" w:rsidRDefault="00337F99" w:rsidP="00685562">
            <w:pPr>
              <w:pStyle w:val="ListParagraph"/>
              <w:keepNext w:val="0"/>
              <w:keepLines w:val="0"/>
              <w:widowControl w:val="0"/>
              <w:numPr>
                <w:ilvl w:val="1"/>
                <w:numId w:val="23"/>
              </w:numPr>
              <w:spacing w:after="0"/>
              <w:rPr>
                <w:rFonts w:eastAsia="Arial" w:cs="Arial"/>
                <w:b w:val="0"/>
                <w:sz w:val="22"/>
                <w:szCs w:val="16"/>
              </w:rPr>
            </w:pPr>
            <w:r w:rsidRPr="00224DC2">
              <w:rPr>
                <w:b w:val="0"/>
                <w:sz w:val="22"/>
              </w:rPr>
              <w:t>Calculations</w:t>
            </w:r>
          </w:p>
          <w:p w:rsidR="00337F99" w:rsidRPr="0094643F" w:rsidRDefault="00337F99" w:rsidP="00685562">
            <w:pPr>
              <w:pStyle w:val="ListParagraph"/>
              <w:keepNext w:val="0"/>
              <w:keepLines w:val="0"/>
              <w:widowControl w:val="0"/>
              <w:numPr>
                <w:ilvl w:val="1"/>
                <w:numId w:val="23"/>
              </w:numPr>
              <w:spacing w:after="0"/>
              <w:rPr>
                <w:rFonts w:eastAsia="Arial" w:cs="Arial"/>
                <w:b w:val="0"/>
                <w:sz w:val="22"/>
                <w:szCs w:val="16"/>
              </w:rPr>
            </w:pPr>
            <w:r w:rsidRPr="00224DC2">
              <w:rPr>
                <w:b w:val="0"/>
                <w:sz w:val="22"/>
              </w:rPr>
              <w:t>Sketches</w:t>
            </w:r>
          </w:p>
          <w:p w:rsidR="00337F99" w:rsidRPr="001A09DD" w:rsidRDefault="00337F99" w:rsidP="00685562">
            <w:pPr>
              <w:pStyle w:val="ListParagraph"/>
              <w:keepNext w:val="0"/>
              <w:keepLines w:val="0"/>
              <w:widowControl w:val="0"/>
              <w:numPr>
                <w:ilvl w:val="1"/>
                <w:numId w:val="23"/>
              </w:numPr>
              <w:spacing w:after="0"/>
              <w:rPr>
                <w:rFonts w:eastAsia="Arial" w:cs="Arial"/>
                <w:b w:val="0"/>
                <w:sz w:val="22"/>
                <w:szCs w:val="16"/>
              </w:rPr>
            </w:pPr>
            <w:r w:rsidRPr="00224DC2">
              <w:rPr>
                <w:b w:val="0"/>
                <w:sz w:val="22"/>
              </w:rPr>
              <w:t>schedules</w:t>
            </w:r>
          </w:p>
          <w:p w:rsidR="00DF5940" w:rsidRPr="00D71987" w:rsidRDefault="00337F99" w:rsidP="00685562">
            <w:pPr>
              <w:pStyle w:val="ListParagraph"/>
              <w:keepNext w:val="0"/>
              <w:keepLines w:val="0"/>
              <w:widowControl w:val="0"/>
              <w:numPr>
                <w:ilvl w:val="1"/>
                <w:numId w:val="23"/>
              </w:numPr>
              <w:spacing w:after="0"/>
              <w:rPr>
                <w:rStyle w:val="PlaceholderText"/>
                <w:rFonts w:eastAsia="Arial" w:cs="Arial"/>
                <w:b w:val="0"/>
                <w:sz w:val="22"/>
                <w:szCs w:val="16"/>
              </w:rPr>
            </w:pPr>
            <w:r w:rsidRPr="001A09DD">
              <w:rPr>
                <w:b w:val="0"/>
                <w:color w:val="FF0000"/>
                <w:sz w:val="22"/>
                <w:szCs w:val="22"/>
              </w:rPr>
              <w:t>Model walkthrough</w:t>
            </w:r>
          </w:p>
        </w:tc>
      </w:tr>
      <w:tr w:rsidR="008C5F36" w:rsidRPr="007E17D7" w:rsidTr="00A55D90">
        <w:tblPrEx>
          <w:tblLook w:val="0600" w:firstRow="0" w:lastRow="0" w:firstColumn="0" w:lastColumn="0" w:noHBand="1" w:noVBand="1"/>
        </w:tblPrEx>
        <w:tc>
          <w:tcPr>
            <w:tcW w:w="10490" w:type="dxa"/>
            <w:gridSpan w:val="2"/>
            <w:shd w:val="clear" w:color="auto" w:fill="auto"/>
            <w:tcMar>
              <w:top w:w="113" w:type="dxa"/>
              <w:bottom w:w="113" w:type="dxa"/>
            </w:tcMar>
          </w:tcPr>
          <w:p w:rsidR="008C5F36" w:rsidRPr="00865264" w:rsidRDefault="008C5F36" w:rsidP="00A55D90">
            <w:pPr>
              <w:spacing w:after="120"/>
              <w:rPr>
                <w:rFonts w:cs="Arial"/>
                <w:b/>
                <w:sz w:val="28"/>
              </w:rPr>
            </w:pPr>
            <w:r w:rsidRPr="00865264">
              <w:rPr>
                <w:rFonts w:cs="Arial"/>
                <w:b/>
                <w:sz w:val="28"/>
              </w:rPr>
              <w:t>Supporting information for the assessment of this unit</w:t>
            </w:r>
          </w:p>
          <w:p w:rsidR="002C1106" w:rsidRPr="002C1106" w:rsidRDefault="002C1106" w:rsidP="002C1106">
            <w:pPr>
              <w:pStyle w:val="NoSpacing"/>
              <w:rPr>
                <w:rFonts w:cs="Arial"/>
              </w:rPr>
            </w:pPr>
            <w:r w:rsidRPr="002C1106">
              <w:rPr>
                <w:rFonts w:cs="Arial"/>
              </w:rPr>
              <w:t>Knowledge is assessed through multiple-choice questions.</w:t>
            </w:r>
          </w:p>
          <w:p w:rsidR="002C1106" w:rsidRDefault="002C1106" w:rsidP="002C1106">
            <w:pPr>
              <w:pStyle w:val="NoSpacing"/>
              <w:rPr>
                <w:rFonts w:cs="Arial"/>
                <w:b/>
              </w:rPr>
            </w:pPr>
          </w:p>
          <w:p w:rsidR="002C1106" w:rsidRPr="00642CFD" w:rsidRDefault="002C1106" w:rsidP="002C1106">
            <w:pPr>
              <w:pStyle w:val="NoSpacing"/>
              <w:rPr>
                <w:rFonts w:cs="Arial"/>
                <w:b/>
              </w:rPr>
            </w:pPr>
            <w:r w:rsidRPr="00642CFD">
              <w:rPr>
                <w:rFonts w:cs="Arial"/>
                <w:b/>
              </w:rPr>
              <w:t xml:space="preserve">Skills assessment </w:t>
            </w:r>
            <w:r>
              <w:rPr>
                <w:rFonts w:cs="Arial"/>
                <w:b/>
              </w:rPr>
              <w:t>1</w:t>
            </w:r>
          </w:p>
          <w:p w:rsidR="002C1106" w:rsidRPr="00642CFD" w:rsidRDefault="002C1106" w:rsidP="002C1106">
            <w:r w:rsidRPr="00642CFD">
              <w:t>The candidate must also research and submit an assignment on new and emerging technology, new and emerging materials and, best practice relevant to their sector.  If the candidate is based in a college then they must choose one of the following sectors (others sectors may be used as long as these are agreed with the AO in advance):</w:t>
            </w:r>
          </w:p>
          <w:p w:rsidR="002C1106" w:rsidRPr="00642CFD" w:rsidRDefault="002C1106" w:rsidP="00685562">
            <w:pPr>
              <w:pStyle w:val="ListParagraph"/>
              <w:numPr>
                <w:ilvl w:val="0"/>
                <w:numId w:val="34"/>
              </w:numPr>
              <w:spacing w:after="0"/>
              <w:ind w:left="714" w:hanging="357"/>
              <w:rPr>
                <w:b w:val="0"/>
                <w:sz w:val="22"/>
                <w:szCs w:val="22"/>
              </w:rPr>
            </w:pPr>
            <w:r w:rsidRPr="00642CFD">
              <w:rPr>
                <w:b w:val="0"/>
                <w:sz w:val="22"/>
                <w:szCs w:val="22"/>
              </w:rPr>
              <w:t>Nuclear</w:t>
            </w:r>
          </w:p>
          <w:p w:rsidR="002C1106" w:rsidRPr="00642CFD" w:rsidRDefault="002C1106" w:rsidP="00685562">
            <w:pPr>
              <w:pStyle w:val="ListParagraph"/>
              <w:numPr>
                <w:ilvl w:val="0"/>
                <w:numId w:val="34"/>
              </w:numPr>
              <w:spacing w:after="0"/>
              <w:ind w:left="714" w:hanging="357"/>
              <w:rPr>
                <w:b w:val="0"/>
                <w:sz w:val="22"/>
                <w:szCs w:val="22"/>
              </w:rPr>
            </w:pPr>
            <w:r w:rsidRPr="00642CFD">
              <w:rPr>
                <w:b w:val="0"/>
                <w:sz w:val="22"/>
                <w:szCs w:val="22"/>
              </w:rPr>
              <w:t>Oil and gas</w:t>
            </w:r>
          </w:p>
          <w:p w:rsidR="002C1106" w:rsidRPr="00642CFD" w:rsidRDefault="002C1106" w:rsidP="00685562">
            <w:pPr>
              <w:pStyle w:val="ListParagraph"/>
              <w:numPr>
                <w:ilvl w:val="0"/>
                <w:numId w:val="34"/>
              </w:numPr>
              <w:spacing w:after="0"/>
              <w:ind w:left="714" w:hanging="357"/>
              <w:rPr>
                <w:b w:val="0"/>
                <w:sz w:val="22"/>
                <w:szCs w:val="22"/>
              </w:rPr>
            </w:pPr>
            <w:r w:rsidRPr="00642CFD">
              <w:rPr>
                <w:b w:val="0"/>
                <w:sz w:val="22"/>
                <w:szCs w:val="22"/>
              </w:rPr>
              <w:t>Chemical processing</w:t>
            </w:r>
          </w:p>
          <w:p w:rsidR="002C1106" w:rsidRPr="00642CFD" w:rsidRDefault="002C1106" w:rsidP="00685562">
            <w:pPr>
              <w:pStyle w:val="ListParagraph"/>
              <w:numPr>
                <w:ilvl w:val="0"/>
                <w:numId w:val="34"/>
              </w:numPr>
              <w:spacing w:after="0"/>
              <w:ind w:left="714" w:hanging="357"/>
              <w:rPr>
                <w:b w:val="0"/>
                <w:sz w:val="22"/>
                <w:szCs w:val="22"/>
              </w:rPr>
            </w:pPr>
            <w:r w:rsidRPr="00642CFD">
              <w:rPr>
                <w:b w:val="0"/>
                <w:sz w:val="22"/>
                <w:szCs w:val="22"/>
              </w:rPr>
              <w:t>Infrastructure</w:t>
            </w:r>
          </w:p>
          <w:p w:rsidR="002C1106" w:rsidRPr="00642CFD" w:rsidRDefault="002C1106" w:rsidP="00685562">
            <w:pPr>
              <w:pStyle w:val="ListParagraph"/>
              <w:numPr>
                <w:ilvl w:val="0"/>
                <w:numId w:val="34"/>
              </w:numPr>
              <w:spacing w:after="0"/>
              <w:ind w:left="714" w:hanging="357"/>
              <w:rPr>
                <w:b w:val="0"/>
                <w:sz w:val="22"/>
                <w:szCs w:val="22"/>
              </w:rPr>
            </w:pPr>
            <w:r w:rsidRPr="00642CFD">
              <w:rPr>
                <w:b w:val="0"/>
                <w:sz w:val="22"/>
                <w:szCs w:val="22"/>
              </w:rPr>
              <w:t>Major construction</w:t>
            </w:r>
          </w:p>
          <w:p w:rsidR="002C1106" w:rsidRPr="00642CFD" w:rsidRDefault="002C1106" w:rsidP="00685562">
            <w:pPr>
              <w:pStyle w:val="ListParagraph"/>
              <w:numPr>
                <w:ilvl w:val="0"/>
                <w:numId w:val="34"/>
              </w:numPr>
              <w:spacing w:after="0"/>
              <w:ind w:left="714" w:hanging="357"/>
              <w:rPr>
                <w:b w:val="0"/>
                <w:sz w:val="22"/>
                <w:szCs w:val="22"/>
              </w:rPr>
            </w:pPr>
            <w:r w:rsidRPr="00642CFD">
              <w:rPr>
                <w:b w:val="0"/>
                <w:sz w:val="22"/>
                <w:szCs w:val="22"/>
              </w:rPr>
              <w:t>Manufacturing (including aerospace and maritime)</w:t>
            </w:r>
          </w:p>
          <w:p w:rsidR="002C1106" w:rsidRPr="00642CFD" w:rsidRDefault="002C1106" w:rsidP="00685562">
            <w:pPr>
              <w:pStyle w:val="ListParagraph"/>
              <w:numPr>
                <w:ilvl w:val="0"/>
                <w:numId w:val="34"/>
              </w:numPr>
              <w:rPr>
                <w:b w:val="0"/>
                <w:sz w:val="22"/>
              </w:rPr>
            </w:pPr>
            <w:r w:rsidRPr="00642CFD">
              <w:rPr>
                <w:b w:val="0"/>
                <w:sz w:val="22"/>
              </w:rPr>
              <w:t>Pharmaceutical</w:t>
            </w:r>
          </w:p>
          <w:p w:rsidR="002C1106" w:rsidRDefault="002C1106" w:rsidP="00642CFD">
            <w:pPr>
              <w:pStyle w:val="NoSpacing"/>
              <w:rPr>
                <w:rFonts w:cs="Arial"/>
                <w:b/>
              </w:rPr>
            </w:pPr>
          </w:p>
          <w:p w:rsidR="00642CFD" w:rsidRPr="00642CFD" w:rsidRDefault="002C1106" w:rsidP="00642CFD">
            <w:pPr>
              <w:pStyle w:val="NoSpacing"/>
              <w:rPr>
                <w:rFonts w:cs="Arial"/>
                <w:b/>
              </w:rPr>
            </w:pPr>
            <w:r>
              <w:rPr>
                <w:rFonts w:cs="Arial"/>
                <w:b/>
              </w:rPr>
              <w:t>Skills assessment 2</w:t>
            </w:r>
          </w:p>
          <w:p w:rsidR="00642CFD" w:rsidRPr="00642CFD" w:rsidRDefault="00642CFD" w:rsidP="00642CFD">
            <w:pPr>
              <w:pStyle w:val="NoSpacing"/>
              <w:rPr>
                <w:rFonts w:cs="Arial"/>
              </w:rPr>
            </w:pPr>
            <w:r w:rsidRPr="00642CFD">
              <w:rPr>
                <w:rFonts w:cs="Arial"/>
              </w:rPr>
              <w:t xml:space="preserve">The candidate must understand and demonstrate that they are able investigate factors affecting a design before design options are generated.  </w:t>
            </w:r>
          </w:p>
          <w:p w:rsidR="00642CFD" w:rsidRPr="00642CFD" w:rsidRDefault="00642CFD" w:rsidP="00642CFD">
            <w:pPr>
              <w:pStyle w:val="NoSpacing"/>
              <w:rPr>
                <w:rFonts w:cs="Arial"/>
              </w:rPr>
            </w:pPr>
            <w:r w:rsidRPr="00642CFD">
              <w:rPr>
                <w:rFonts w:cs="Arial"/>
              </w:rPr>
              <w:t>The candidate must produce and submit for assessment 2 or 3 basis of design documents that:</w:t>
            </w:r>
          </w:p>
          <w:p w:rsidR="00642CFD" w:rsidRPr="00642CFD" w:rsidRDefault="00642CFD" w:rsidP="00685562">
            <w:pPr>
              <w:pStyle w:val="NoSpacing"/>
              <w:numPr>
                <w:ilvl w:val="0"/>
                <w:numId w:val="47"/>
              </w:numPr>
              <w:ind w:left="714" w:hanging="357"/>
              <w:rPr>
                <w:rFonts w:cs="Arial"/>
              </w:rPr>
            </w:pPr>
            <w:r w:rsidRPr="00642CFD">
              <w:rPr>
                <w:rFonts w:cs="Arial"/>
              </w:rPr>
              <w:t>identify and discuss what is required</w:t>
            </w:r>
          </w:p>
          <w:p w:rsidR="00642CFD" w:rsidRPr="00642CFD" w:rsidRDefault="00642CFD" w:rsidP="00685562">
            <w:pPr>
              <w:pStyle w:val="NoSpacing"/>
              <w:numPr>
                <w:ilvl w:val="0"/>
                <w:numId w:val="47"/>
              </w:numPr>
              <w:ind w:left="714" w:hanging="357"/>
              <w:rPr>
                <w:rFonts w:cs="Arial"/>
              </w:rPr>
            </w:pPr>
            <w:r w:rsidRPr="00642CFD">
              <w:rPr>
                <w:rFonts w:cs="Arial"/>
              </w:rPr>
              <w:t xml:space="preserve">the factors that impact on designs </w:t>
            </w:r>
          </w:p>
          <w:p w:rsidR="00642CFD" w:rsidRPr="00642CFD" w:rsidRDefault="00642CFD" w:rsidP="00685562">
            <w:pPr>
              <w:pStyle w:val="NoSpacing"/>
              <w:numPr>
                <w:ilvl w:val="0"/>
                <w:numId w:val="47"/>
              </w:numPr>
              <w:ind w:left="714" w:hanging="357"/>
              <w:rPr>
                <w:rFonts w:cs="Arial"/>
              </w:rPr>
            </w:pPr>
            <w:r w:rsidRPr="00642CFD">
              <w:rPr>
                <w:rFonts w:cs="Arial"/>
              </w:rPr>
              <w:t>include a prioritisation/weighting of the factors</w:t>
            </w:r>
          </w:p>
          <w:p w:rsidR="00642CFD" w:rsidRPr="00642CFD" w:rsidRDefault="00642CFD" w:rsidP="00685562">
            <w:pPr>
              <w:pStyle w:val="ListParagraph"/>
              <w:numPr>
                <w:ilvl w:val="0"/>
                <w:numId w:val="47"/>
              </w:numPr>
              <w:spacing w:after="0"/>
              <w:ind w:left="714" w:hanging="357"/>
              <w:rPr>
                <w:b w:val="0"/>
                <w:sz w:val="22"/>
                <w:szCs w:val="22"/>
              </w:rPr>
            </w:pPr>
            <w:r w:rsidRPr="00642CFD">
              <w:rPr>
                <w:b w:val="0"/>
                <w:sz w:val="22"/>
                <w:szCs w:val="22"/>
              </w:rPr>
              <w:t>discipline specific calculations:</w:t>
            </w:r>
          </w:p>
          <w:p w:rsidR="00642CFD" w:rsidRPr="00642CFD" w:rsidRDefault="00642CFD" w:rsidP="00685562">
            <w:pPr>
              <w:pStyle w:val="ListParagraph"/>
              <w:numPr>
                <w:ilvl w:val="1"/>
                <w:numId w:val="47"/>
              </w:numPr>
              <w:spacing w:after="0"/>
              <w:rPr>
                <w:b w:val="0"/>
                <w:sz w:val="22"/>
                <w:szCs w:val="22"/>
              </w:rPr>
            </w:pPr>
            <w:r w:rsidRPr="00642CFD">
              <w:rPr>
                <w:b w:val="0"/>
                <w:sz w:val="22"/>
                <w:szCs w:val="22"/>
              </w:rPr>
              <w:t>manual</w:t>
            </w:r>
          </w:p>
          <w:p w:rsidR="00642CFD" w:rsidRPr="00642CFD" w:rsidRDefault="00642CFD" w:rsidP="00685562">
            <w:pPr>
              <w:pStyle w:val="ListParagraph"/>
              <w:numPr>
                <w:ilvl w:val="1"/>
                <w:numId w:val="47"/>
              </w:numPr>
              <w:spacing w:after="0"/>
              <w:rPr>
                <w:b w:val="0"/>
                <w:sz w:val="22"/>
                <w:szCs w:val="22"/>
              </w:rPr>
            </w:pPr>
            <w:r w:rsidRPr="00642CFD">
              <w:rPr>
                <w:b w:val="0"/>
                <w:sz w:val="22"/>
                <w:szCs w:val="22"/>
              </w:rPr>
              <w:t xml:space="preserve">computer generated </w:t>
            </w:r>
          </w:p>
          <w:p w:rsidR="00642CFD" w:rsidRPr="00642CFD" w:rsidRDefault="00642CFD" w:rsidP="00642CFD">
            <w:pPr>
              <w:pStyle w:val="NoSpacing"/>
              <w:rPr>
                <w:rFonts w:cs="Arial"/>
                <w:b/>
              </w:rPr>
            </w:pPr>
          </w:p>
          <w:p w:rsidR="00642CFD" w:rsidRPr="00642CFD" w:rsidRDefault="00642CFD" w:rsidP="00642CFD">
            <w:r w:rsidRPr="00642CFD">
              <w:t>The assignments must be based on either evidence from the workplace or case study work.</w:t>
            </w:r>
          </w:p>
          <w:p w:rsidR="00F81A7F" w:rsidRDefault="00F81A7F" w:rsidP="00F81A7F"/>
          <w:p w:rsidR="005C1179" w:rsidRPr="00D71987" w:rsidRDefault="00FD2933" w:rsidP="008C5F36">
            <w:pPr>
              <w:pStyle w:val="NoSpacing"/>
              <w:rPr>
                <w:rFonts w:cs="Arial"/>
              </w:rPr>
            </w:pPr>
            <w:r>
              <w:rPr>
                <w:rFonts w:cs="Arial"/>
              </w:rPr>
              <w:t>The basis of design documents are expected to include information in a</w:t>
            </w:r>
            <w:r w:rsidR="005C1179" w:rsidRPr="00D71987">
              <w:rPr>
                <w:rFonts w:cs="Arial"/>
              </w:rPr>
              <w:t xml:space="preserve"> number of formats</w:t>
            </w:r>
            <w:r>
              <w:rPr>
                <w:rFonts w:cs="Arial"/>
              </w:rPr>
              <w:t>, as appropriate, such as</w:t>
            </w:r>
            <w:r w:rsidR="005C1179" w:rsidRPr="00D71987">
              <w:rPr>
                <w:rFonts w:cs="Arial"/>
              </w:rPr>
              <w:t>:</w:t>
            </w:r>
          </w:p>
          <w:p w:rsidR="005C1179" w:rsidRPr="00D71987" w:rsidRDefault="005C1179" w:rsidP="00685562">
            <w:pPr>
              <w:pStyle w:val="NoSpacing"/>
              <w:numPr>
                <w:ilvl w:val="0"/>
                <w:numId w:val="25"/>
              </w:numPr>
              <w:rPr>
                <w:rFonts w:cs="Arial"/>
              </w:rPr>
            </w:pPr>
            <w:r w:rsidRPr="00D71987">
              <w:rPr>
                <w:rFonts w:cs="Arial"/>
              </w:rPr>
              <w:t>Spreadsheets</w:t>
            </w:r>
          </w:p>
          <w:p w:rsidR="005C1179" w:rsidRPr="00D71987" w:rsidRDefault="005C1179" w:rsidP="00685562">
            <w:pPr>
              <w:pStyle w:val="NoSpacing"/>
              <w:numPr>
                <w:ilvl w:val="0"/>
                <w:numId w:val="25"/>
              </w:numPr>
              <w:rPr>
                <w:rFonts w:cs="Arial"/>
              </w:rPr>
            </w:pPr>
            <w:r w:rsidRPr="00D71987">
              <w:rPr>
                <w:rFonts w:cs="Arial"/>
              </w:rPr>
              <w:t>Drawings</w:t>
            </w:r>
          </w:p>
          <w:p w:rsidR="005C1179" w:rsidRPr="00D71987" w:rsidRDefault="005C1179" w:rsidP="00685562">
            <w:pPr>
              <w:pStyle w:val="NoSpacing"/>
              <w:numPr>
                <w:ilvl w:val="0"/>
                <w:numId w:val="25"/>
              </w:numPr>
              <w:rPr>
                <w:rFonts w:cs="Arial"/>
              </w:rPr>
            </w:pPr>
            <w:r w:rsidRPr="00D71987">
              <w:rPr>
                <w:rFonts w:cs="Arial"/>
              </w:rPr>
              <w:t>Calculations</w:t>
            </w:r>
          </w:p>
          <w:p w:rsidR="005C1179" w:rsidRPr="00D71987" w:rsidRDefault="005C1179" w:rsidP="00685562">
            <w:pPr>
              <w:pStyle w:val="NoSpacing"/>
              <w:numPr>
                <w:ilvl w:val="0"/>
                <w:numId w:val="25"/>
              </w:numPr>
              <w:rPr>
                <w:rFonts w:cs="Arial"/>
              </w:rPr>
            </w:pPr>
            <w:r w:rsidRPr="00D71987">
              <w:rPr>
                <w:rFonts w:cs="Arial"/>
              </w:rPr>
              <w:t>Sketches</w:t>
            </w:r>
          </w:p>
          <w:p w:rsidR="005C1179" w:rsidRPr="00D71987" w:rsidRDefault="005C1179" w:rsidP="00685562">
            <w:pPr>
              <w:pStyle w:val="NoSpacing"/>
              <w:numPr>
                <w:ilvl w:val="0"/>
                <w:numId w:val="25"/>
              </w:numPr>
              <w:rPr>
                <w:rFonts w:cs="Arial"/>
              </w:rPr>
            </w:pPr>
            <w:r w:rsidRPr="00D71987">
              <w:rPr>
                <w:rFonts w:cs="Arial"/>
              </w:rPr>
              <w:t>Schedules</w:t>
            </w:r>
          </w:p>
          <w:p w:rsidR="005C1179" w:rsidRPr="00D71987" w:rsidRDefault="005C1179" w:rsidP="008C5F36">
            <w:pPr>
              <w:pStyle w:val="NoSpacing"/>
              <w:rPr>
                <w:rFonts w:cs="Arial"/>
              </w:rPr>
            </w:pPr>
          </w:p>
          <w:p w:rsidR="00565F8C" w:rsidRPr="00D71987" w:rsidRDefault="00BC1A16" w:rsidP="008C5F36">
            <w:pPr>
              <w:pStyle w:val="NoSpacing"/>
              <w:rPr>
                <w:rFonts w:cs="Arial"/>
              </w:rPr>
            </w:pPr>
            <w:r>
              <w:rPr>
                <w:rFonts w:cs="Arial"/>
              </w:rPr>
              <w:t>The factors that the candidate must understand includes:</w:t>
            </w:r>
          </w:p>
          <w:p w:rsidR="00565F8C" w:rsidRPr="00D71987" w:rsidRDefault="00565F8C" w:rsidP="00685562">
            <w:pPr>
              <w:pStyle w:val="NoSpacing"/>
              <w:numPr>
                <w:ilvl w:val="0"/>
                <w:numId w:val="24"/>
              </w:numPr>
              <w:rPr>
                <w:rFonts w:cs="Arial"/>
              </w:rPr>
            </w:pPr>
            <w:r w:rsidRPr="00D71987">
              <w:rPr>
                <w:rFonts w:cs="Arial"/>
              </w:rPr>
              <w:t>Materials</w:t>
            </w:r>
          </w:p>
          <w:p w:rsidR="00565F8C" w:rsidRPr="00D71987" w:rsidRDefault="00565F8C" w:rsidP="00685562">
            <w:pPr>
              <w:pStyle w:val="NoSpacing"/>
              <w:numPr>
                <w:ilvl w:val="0"/>
                <w:numId w:val="24"/>
              </w:numPr>
              <w:rPr>
                <w:rFonts w:cs="Arial"/>
              </w:rPr>
            </w:pPr>
            <w:r w:rsidRPr="00D71987">
              <w:rPr>
                <w:rFonts w:cs="Arial"/>
              </w:rPr>
              <w:t>Application</w:t>
            </w:r>
          </w:p>
          <w:p w:rsidR="00565F8C" w:rsidRPr="00565F8C" w:rsidRDefault="00565F8C" w:rsidP="00685562">
            <w:pPr>
              <w:pStyle w:val="NoSpacing"/>
              <w:numPr>
                <w:ilvl w:val="0"/>
                <w:numId w:val="24"/>
              </w:numPr>
              <w:rPr>
                <w:rFonts w:cs="Arial"/>
              </w:rPr>
            </w:pPr>
            <w:r w:rsidRPr="00D71987">
              <w:rPr>
                <w:rFonts w:cs="Arial"/>
              </w:rPr>
              <w:t>Location</w:t>
            </w:r>
          </w:p>
          <w:p w:rsidR="00565F8C" w:rsidRPr="00565F8C" w:rsidRDefault="00565F8C" w:rsidP="00685562">
            <w:pPr>
              <w:pStyle w:val="NoSpacing"/>
              <w:numPr>
                <w:ilvl w:val="0"/>
                <w:numId w:val="24"/>
              </w:numPr>
              <w:rPr>
                <w:rFonts w:cs="Arial"/>
              </w:rPr>
            </w:pPr>
            <w:r w:rsidRPr="00565F8C">
              <w:rPr>
                <w:rFonts w:cs="Arial"/>
              </w:rPr>
              <w:t>Risk</w:t>
            </w:r>
          </w:p>
          <w:p w:rsidR="00565F8C" w:rsidRPr="00565F8C" w:rsidRDefault="00565F8C" w:rsidP="00685562">
            <w:pPr>
              <w:pStyle w:val="ListParagraph"/>
              <w:numPr>
                <w:ilvl w:val="0"/>
                <w:numId w:val="24"/>
              </w:numPr>
              <w:spacing w:after="0"/>
              <w:rPr>
                <w:rFonts w:cs="Arial"/>
                <w:b w:val="0"/>
                <w:sz w:val="22"/>
                <w:szCs w:val="22"/>
              </w:rPr>
            </w:pPr>
            <w:r w:rsidRPr="00565F8C">
              <w:rPr>
                <w:rFonts w:cs="Arial"/>
                <w:b w:val="0"/>
                <w:sz w:val="22"/>
                <w:szCs w:val="22"/>
              </w:rPr>
              <w:t xml:space="preserve">Legal </w:t>
            </w:r>
          </w:p>
          <w:p w:rsidR="00565F8C" w:rsidRPr="00565F8C" w:rsidRDefault="00565F8C" w:rsidP="00685562">
            <w:pPr>
              <w:pStyle w:val="ListParagraph"/>
              <w:numPr>
                <w:ilvl w:val="1"/>
                <w:numId w:val="24"/>
              </w:numPr>
              <w:spacing w:after="0"/>
              <w:rPr>
                <w:rFonts w:cs="Arial"/>
                <w:b w:val="0"/>
                <w:sz w:val="22"/>
                <w:szCs w:val="22"/>
              </w:rPr>
            </w:pPr>
            <w:r w:rsidRPr="00565F8C">
              <w:rPr>
                <w:rFonts w:cs="Arial"/>
                <w:b w:val="0"/>
                <w:sz w:val="22"/>
                <w:szCs w:val="22"/>
              </w:rPr>
              <w:t>Current health and safety directives e.g. CDM</w:t>
            </w:r>
          </w:p>
          <w:p w:rsidR="00565F8C" w:rsidRPr="00565F8C" w:rsidRDefault="00565F8C" w:rsidP="00685562">
            <w:pPr>
              <w:pStyle w:val="ListParagraph"/>
              <w:numPr>
                <w:ilvl w:val="1"/>
                <w:numId w:val="24"/>
              </w:numPr>
              <w:spacing w:after="0"/>
              <w:rPr>
                <w:rFonts w:cs="Arial"/>
                <w:b w:val="0"/>
                <w:sz w:val="22"/>
                <w:szCs w:val="22"/>
              </w:rPr>
            </w:pPr>
            <w:r w:rsidRPr="00565F8C">
              <w:rPr>
                <w:rFonts w:cs="Arial"/>
                <w:b w:val="0"/>
                <w:sz w:val="22"/>
                <w:szCs w:val="22"/>
              </w:rPr>
              <w:t>Environmental legislation</w:t>
            </w:r>
          </w:p>
          <w:p w:rsidR="00565F8C" w:rsidRPr="00565F8C" w:rsidRDefault="00565F8C" w:rsidP="00685562">
            <w:pPr>
              <w:pStyle w:val="ListParagraph"/>
              <w:numPr>
                <w:ilvl w:val="1"/>
                <w:numId w:val="24"/>
              </w:numPr>
              <w:spacing w:after="0"/>
              <w:rPr>
                <w:rFonts w:cs="Arial"/>
                <w:b w:val="0"/>
                <w:sz w:val="22"/>
                <w:szCs w:val="22"/>
              </w:rPr>
            </w:pPr>
            <w:r w:rsidRPr="00565F8C">
              <w:rPr>
                <w:rFonts w:cs="Arial"/>
                <w:b w:val="0"/>
                <w:sz w:val="22"/>
                <w:szCs w:val="22"/>
              </w:rPr>
              <w:t>National/</w:t>
            </w:r>
            <w:proofErr w:type="spellStart"/>
            <w:r w:rsidRPr="00565F8C">
              <w:rPr>
                <w:rFonts w:cs="Arial"/>
                <w:b w:val="0"/>
                <w:sz w:val="22"/>
                <w:szCs w:val="22"/>
              </w:rPr>
              <w:t>organisational</w:t>
            </w:r>
            <w:proofErr w:type="spellEnd"/>
            <w:r w:rsidR="00337F99">
              <w:rPr>
                <w:rFonts w:cs="Arial"/>
                <w:b w:val="0"/>
                <w:sz w:val="22"/>
                <w:szCs w:val="22"/>
              </w:rPr>
              <w:t xml:space="preserve"> and international</w:t>
            </w:r>
            <w:r w:rsidRPr="00565F8C">
              <w:rPr>
                <w:rFonts w:cs="Arial"/>
                <w:b w:val="0"/>
                <w:sz w:val="22"/>
                <w:szCs w:val="22"/>
              </w:rPr>
              <w:t xml:space="preserve"> standards and standards</w:t>
            </w:r>
          </w:p>
          <w:p w:rsidR="00565F8C" w:rsidRPr="00565F8C" w:rsidRDefault="00565F8C" w:rsidP="00685562">
            <w:pPr>
              <w:pStyle w:val="NoSpacing"/>
              <w:numPr>
                <w:ilvl w:val="0"/>
                <w:numId w:val="24"/>
              </w:numPr>
              <w:rPr>
                <w:rFonts w:cs="Arial"/>
              </w:rPr>
            </w:pPr>
            <w:r w:rsidRPr="00565F8C">
              <w:rPr>
                <w:rFonts w:cs="Arial"/>
              </w:rPr>
              <w:t>Environmental</w:t>
            </w:r>
          </w:p>
          <w:p w:rsidR="00565F8C" w:rsidRPr="00565F8C" w:rsidRDefault="00565F8C" w:rsidP="00685562">
            <w:pPr>
              <w:pStyle w:val="NoSpacing"/>
              <w:numPr>
                <w:ilvl w:val="0"/>
                <w:numId w:val="24"/>
              </w:numPr>
              <w:rPr>
                <w:rFonts w:cs="Arial"/>
              </w:rPr>
            </w:pPr>
            <w:r w:rsidRPr="00565F8C">
              <w:rPr>
                <w:rFonts w:cs="Arial"/>
              </w:rPr>
              <w:t>Safety</w:t>
            </w:r>
          </w:p>
          <w:p w:rsidR="00565F8C" w:rsidRPr="00565F8C" w:rsidRDefault="00565F8C" w:rsidP="00685562">
            <w:pPr>
              <w:pStyle w:val="NoSpacing"/>
              <w:numPr>
                <w:ilvl w:val="0"/>
                <w:numId w:val="24"/>
              </w:numPr>
              <w:rPr>
                <w:rFonts w:cs="Arial"/>
              </w:rPr>
            </w:pPr>
            <w:r>
              <w:rPr>
                <w:rFonts w:cs="Arial"/>
              </w:rPr>
              <w:t>F</w:t>
            </w:r>
            <w:r w:rsidRPr="00565F8C">
              <w:rPr>
                <w:rFonts w:cs="Arial"/>
              </w:rPr>
              <w:t>inancial</w:t>
            </w:r>
            <w:r w:rsidR="00C80966">
              <w:rPr>
                <w:rFonts w:cs="Arial"/>
              </w:rPr>
              <w:t xml:space="preserve"> including project life-cycle costing</w:t>
            </w:r>
          </w:p>
          <w:p w:rsidR="00565F8C" w:rsidRPr="00565F8C" w:rsidRDefault="00565F8C" w:rsidP="00685562">
            <w:pPr>
              <w:pStyle w:val="ListParagraph"/>
              <w:numPr>
                <w:ilvl w:val="0"/>
                <w:numId w:val="24"/>
              </w:numPr>
              <w:spacing w:after="0"/>
              <w:rPr>
                <w:rFonts w:cs="Arial"/>
                <w:b w:val="0"/>
                <w:sz w:val="22"/>
                <w:szCs w:val="22"/>
              </w:rPr>
            </w:pPr>
            <w:r w:rsidRPr="00565F8C">
              <w:rPr>
                <w:rFonts w:cs="Arial"/>
                <w:b w:val="0"/>
                <w:sz w:val="22"/>
                <w:szCs w:val="22"/>
              </w:rPr>
              <w:t>Operational</w:t>
            </w:r>
          </w:p>
          <w:p w:rsidR="00565F8C" w:rsidRPr="00565F8C" w:rsidRDefault="00565F8C" w:rsidP="00685562">
            <w:pPr>
              <w:pStyle w:val="ListParagraph"/>
              <w:numPr>
                <w:ilvl w:val="1"/>
                <w:numId w:val="24"/>
              </w:numPr>
              <w:spacing w:after="0"/>
              <w:rPr>
                <w:rFonts w:cs="Arial"/>
                <w:b w:val="0"/>
                <w:sz w:val="22"/>
                <w:szCs w:val="22"/>
              </w:rPr>
            </w:pPr>
            <w:r w:rsidRPr="00565F8C">
              <w:rPr>
                <w:rFonts w:cs="Arial"/>
                <w:b w:val="0"/>
                <w:sz w:val="22"/>
                <w:szCs w:val="22"/>
              </w:rPr>
              <w:t>Method statements</w:t>
            </w:r>
          </w:p>
          <w:p w:rsidR="00565F8C" w:rsidRPr="00565F8C" w:rsidRDefault="00565F8C" w:rsidP="00685562">
            <w:pPr>
              <w:pStyle w:val="ListParagraph"/>
              <w:numPr>
                <w:ilvl w:val="1"/>
                <w:numId w:val="24"/>
              </w:numPr>
              <w:spacing w:after="0"/>
              <w:rPr>
                <w:rFonts w:cs="Arial"/>
                <w:b w:val="0"/>
                <w:sz w:val="22"/>
                <w:szCs w:val="22"/>
              </w:rPr>
            </w:pPr>
            <w:r w:rsidRPr="00565F8C">
              <w:rPr>
                <w:rFonts w:cs="Arial"/>
                <w:b w:val="0"/>
                <w:sz w:val="22"/>
                <w:szCs w:val="22"/>
              </w:rPr>
              <w:t xml:space="preserve">Work </w:t>
            </w:r>
            <w:proofErr w:type="spellStart"/>
            <w:r w:rsidRPr="00565F8C">
              <w:rPr>
                <w:rFonts w:cs="Arial"/>
                <w:b w:val="0"/>
                <w:sz w:val="22"/>
                <w:szCs w:val="22"/>
              </w:rPr>
              <w:t>programmes</w:t>
            </w:r>
            <w:proofErr w:type="spellEnd"/>
          </w:p>
          <w:p w:rsidR="00565F8C" w:rsidRPr="00565F8C" w:rsidRDefault="00565F8C" w:rsidP="00685562">
            <w:pPr>
              <w:pStyle w:val="ListParagraph"/>
              <w:numPr>
                <w:ilvl w:val="1"/>
                <w:numId w:val="24"/>
              </w:numPr>
              <w:spacing w:after="0"/>
              <w:rPr>
                <w:rFonts w:cs="Arial"/>
                <w:b w:val="0"/>
                <w:sz w:val="22"/>
                <w:szCs w:val="22"/>
              </w:rPr>
            </w:pPr>
            <w:r w:rsidRPr="00565F8C">
              <w:rPr>
                <w:rFonts w:cs="Arial"/>
                <w:b w:val="0"/>
                <w:sz w:val="22"/>
                <w:szCs w:val="22"/>
              </w:rPr>
              <w:t>Historical records</w:t>
            </w:r>
          </w:p>
          <w:p w:rsidR="00565F8C" w:rsidRPr="00565F8C" w:rsidRDefault="00565F8C" w:rsidP="00685562">
            <w:pPr>
              <w:pStyle w:val="ListParagraph"/>
              <w:numPr>
                <w:ilvl w:val="1"/>
                <w:numId w:val="24"/>
              </w:numPr>
              <w:spacing w:after="0"/>
              <w:rPr>
                <w:rFonts w:cs="Arial"/>
                <w:b w:val="0"/>
                <w:sz w:val="22"/>
                <w:szCs w:val="22"/>
              </w:rPr>
            </w:pPr>
            <w:r w:rsidRPr="00565F8C">
              <w:rPr>
                <w:rFonts w:cs="Arial"/>
                <w:b w:val="0"/>
                <w:sz w:val="22"/>
                <w:szCs w:val="22"/>
              </w:rPr>
              <w:t>Risk/operational maintenance cycle needs</w:t>
            </w:r>
          </w:p>
          <w:p w:rsidR="00565F8C" w:rsidRPr="00565F8C" w:rsidRDefault="00565F8C" w:rsidP="00685562">
            <w:pPr>
              <w:pStyle w:val="ListParagraph"/>
              <w:numPr>
                <w:ilvl w:val="1"/>
                <w:numId w:val="24"/>
              </w:numPr>
              <w:spacing w:after="0"/>
              <w:rPr>
                <w:rFonts w:cs="Arial"/>
                <w:b w:val="0"/>
                <w:sz w:val="22"/>
                <w:szCs w:val="22"/>
              </w:rPr>
            </w:pPr>
            <w:r w:rsidRPr="00565F8C">
              <w:rPr>
                <w:rFonts w:cs="Arial"/>
                <w:b w:val="0"/>
                <w:sz w:val="22"/>
                <w:szCs w:val="22"/>
              </w:rPr>
              <w:t>Operating procedures</w:t>
            </w:r>
          </w:p>
          <w:p w:rsidR="00565F8C" w:rsidRPr="00565F8C" w:rsidRDefault="00565F8C" w:rsidP="00685562">
            <w:pPr>
              <w:pStyle w:val="ListParagraph"/>
              <w:numPr>
                <w:ilvl w:val="0"/>
                <w:numId w:val="24"/>
              </w:numPr>
              <w:spacing w:after="0"/>
              <w:rPr>
                <w:rFonts w:cs="Arial"/>
                <w:b w:val="0"/>
                <w:sz w:val="22"/>
                <w:szCs w:val="22"/>
              </w:rPr>
            </w:pPr>
            <w:r w:rsidRPr="00565F8C">
              <w:rPr>
                <w:rFonts w:cs="Arial"/>
                <w:b w:val="0"/>
                <w:sz w:val="22"/>
                <w:szCs w:val="22"/>
              </w:rPr>
              <w:t>Technological</w:t>
            </w:r>
          </w:p>
          <w:p w:rsidR="00565F8C" w:rsidRPr="00565F8C" w:rsidRDefault="00565F8C" w:rsidP="00685562">
            <w:pPr>
              <w:pStyle w:val="ListParagraph"/>
              <w:numPr>
                <w:ilvl w:val="1"/>
                <w:numId w:val="24"/>
              </w:numPr>
              <w:spacing w:after="0"/>
              <w:rPr>
                <w:rFonts w:cs="Arial"/>
                <w:b w:val="0"/>
                <w:sz w:val="22"/>
                <w:szCs w:val="22"/>
              </w:rPr>
            </w:pPr>
            <w:r w:rsidRPr="00565F8C">
              <w:rPr>
                <w:rFonts w:cs="Arial"/>
                <w:b w:val="0"/>
                <w:sz w:val="22"/>
                <w:szCs w:val="22"/>
              </w:rPr>
              <w:t>National/International standards</w:t>
            </w:r>
          </w:p>
          <w:p w:rsidR="00565F8C" w:rsidRPr="00565F8C" w:rsidRDefault="00565F8C" w:rsidP="00685562">
            <w:pPr>
              <w:pStyle w:val="ListParagraph"/>
              <w:numPr>
                <w:ilvl w:val="1"/>
                <w:numId w:val="24"/>
              </w:numPr>
              <w:spacing w:after="0"/>
              <w:rPr>
                <w:rFonts w:cs="Arial"/>
                <w:b w:val="0"/>
                <w:sz w:val="22"/>
                <w:szCs w:val="22"/>
              </w:rPr>
            </w:pPr>
            <w:r w:rsidRPr="00565F8C">
              <w:rPr>
                <w:rFonts w:cs="Arial"/>
                <w:b w:val="0"/>
                <w:sz w:val="22"/>
                <w:szCs w:val="22"/>
              </w:rPr>
              <w:t>Customers specifications</w:t>
            </w:r>
          </w:p>
          <w:p w:rsidR="00565F8C" w:rsidRPr="00565F8C" w:rsidRDefault="00565F8C" w:rsidP="00685562">
            <w:pPr>
              <w:pStyle w:val="ListParagraph"/>
              <w:numPr>
                <w:ilvl w:val="1"/>
                <w:numId w:val="24"/>
              </w:numPr>
              <w:spacing w:after="0"/>
              <w:rPr>
                <w:rFonts w:cs="Arial"/>
                <w:b w:val="0"/>
                <w:sz w:val="22"/>
                <w:szCs w:val="22"/>
              </w:rPr>
            </w:pPr>
            <w:r w:rsidRPr="00565F8C">
              <w:rPr>
                <w:rFonts w:cs="Arial"/>
                <w:b w:val="0"/>
                <w:sz w:val="22"/>
                <w:szCs w:val="22"/>
              </w:rPr>
              <w:t>Manufacturing specifications</w:t>
            </w:r>
          </w:p>
          <w:p w:rsidR="00565F8C" w:rsidRPr="00565F8C" w:rsidRDefault="00565F8C" w:rsidP="00685562">
            <w:pPr>
              <w:pStyle w:val="ListParagraph"/>
              <w:numPr>
                <w:ilvl w:val="1"/>
                <w:numId w:val="24"/>
              </w:numPr>
              <w:spacing w:after="0"/>
              <w:rPr>
                <w:rFonts w:cs="Arial"/>
                <w:b w:val="0"/>
                <w:sz w:val="22"/>
                <w:szCs w:val="22"/>
              </w:rPr>
            </w:pPr>
            <w:r w:rsidRPr="00565F8C">
              <w:rPr>
                <w:rFonts w:cs="Arial"/>
                <w:b w:val="0"/>
                <w:sz w:val="22"/>
                <w:szCs w:val="22"/>
              </w:rPr>
              <w:t>Procedure manuals</w:t>
            </w:r>
          </w:p>
          <w:p w:rsidR="00565F8C" w:rsidRPr="00565F8C" w:rsidRDefault="00565F8C" w:rsidP="00685562">
            <w:pPr>
              <w:pStyle w:val="ListParagraph"/>
              <w:numPr>
                <w:ilvl w:val="1"/>
                <w:numId w:val="24"/>
              </w:numPr>
              <w:spacing w:after="0"/>
              <w:rPr>
                <w:rFonts w:cs="Arial"/>
                <w:b w:val="0"/>
                <w:sz w:val="22"/>
                <w:szCs w:val="22"/>
              </w:rPr>
            </w:pPr>
            <w:r w:rsidRPr="00565F8C">
              <w:rPr>
                <w:rFonts w:cs="Arial"/>
                <w:b w:val="0"/>
                <w:sz w:val="22"/>
                <w:szCs w:val="22"/>
              </w:rPr>
              <w:t>Operating parameters</w:t>
            </w:r>
          </w:p>
          <w:p w:rsidR="00565F8C" w:rsidRPr="00565F8C" w:rsidRDefault="00565F8C" w:rsidP="00685562">
            <w:pPr>
              <w:pStyle w:val="ListParagraph"/>
              <w:numPr>
                <w:ilvl w:val="0"/>
                <w:numId w:val="24"/>
              </w:numPr>
              <w:spacing w:after="0"/>
              <w:rPr>
                <w:rFonts w:cs="Arial"/>
                <w:b w:val="0"/>
                <w:sz w:val="22"/>
                <w:szCs w:val="22"/>
              </w:rPr>
            </w:pPr>
            <w:r w:rsidRPr="00565F8C">
              <w:rPr>
                <w:rFonts w:cs="Arial"/>
                <w:b w:val="0"/>
                <w:sz w:val="22"/>
                <w:szCs w:val="22"/>
              </w:rPr>
              <w:t>Engineering Requirements</w:t>
            </w:r>
          </w:p>
          <w:p w:rsidR="00565F8C" w:rsidRPr="00565F8C" w:rsidRDefault="00565F8C" w:rsidP="00685562">
            <w:pPr>
              <w:pStyle w:val="ListParagraph"/>
              <w:numPr>
                <w:ilvl w:val="1"/>
                <w:numId w:val="24"/>
              </w:numPr>
              <w:spacing w:after="0"/>
              <w:rPr>
                <w:rFonts w:cs="Arial"/>
                <w:b w:val="0"/>
                <w:sz w:val="22"/>
                <w:szCs w:val="22"/>
              </w:rPr>
            </w:pPr>
            <w:r w:rsidRPr="00565F8C">
              <w:rPr>
                <w:rFonts w:cs="Arial"/>
                <w:b w:val="0"/>
                <w:sz w:val="22"/>
                <w:szCs w:val="22"/>
              </w:rPr>
              <w:t>Materials</w:t>
            </w:r>
          </w:p>
          <w:p w:rsidR="00565F8C" w:rsidRPr="00565F8C" w:rsidRDefault="00565F8C" w:rsidP="00685562">
            <w:pPr>
              <w:pStyle w:val="ListParagraph"/>
              <w:numPr>
                <w:ilvl w:val="1"/>
                <w:numId w:val="24"/>
              </w:numPr>
              <w:spacing w:after="0"/>
              <w:rPr>
                <w:rFonts w:cs="Arial"/>
                <w:b w:val="0"/>
                <w:sz w:val="22"/>
                <w:szCs w:val="22"/>
              </w:rPr>
            </w:pPr>
            <w:r w:rsidRPr="00565F8C">
              <w:rPr>
                <w:rFonts w:cs="Arial"/>
                <w:b w:val="0"/>
                <w:sz w:val="22"/>
                <w:szCs w:val="22"/>
              </w:rPr>
              <w:t>Safety</w:t>
            </w:r>
          </w:p>
          <w:p w:rsidR="00565F8C" w:rsidRPr="00565F8C" w:rsidRDefault="00565F8C" w:rsidP="00685562">
            <w:pPr>
              <w:pStyle w:val="ListParagraph"/>
              <w:numPr>
                <w:ilvl w:val="1"/>
                <w:numId w:val="24"/>
              </w:numPr>
              <w:spacing w:after="0"/>
              <w:rPr>
                <w:rFonts w:cs="Arial"/>
                <w:b w:val="0"/>
                <w:sz w:val="22"/>
                <w:szCs w:val="22"/>
              </w:rPr>
            </w:pPr>
            <w:r w:rsidRPr="00565F8C">
              <w:rPr>
                <w:rFonts w:cs="Arial"/>
                <w:b w:val="0"/>
                <w:sz w:val="22"/>
                <w:szCs w:val="22"/>
              </w:rPr>
              <w:t>Final costs</w:t>
            </w:r>
          </w:p>
          <w:p w:rsidR="0038140F" w:rsidRPr="007E548F" w:rsidRDefault="0038140F" w:rsidP="00685562">
            <w:pPr>
              <w:pStyle w:val="ListParagraph"/>
              <w:numPr>
                <w:ilvl w:val="1"/>
                <w:numId w:val="24"/>
              </w:numPr>
              <w:spacing w:after="0"/>
              <w:rPr>
                <w:rFonts w:cs="Arial"/>
                <w:b w:val="0"/>
                <w:color w:val="000000" w:themeColor="text1"/>
                <w:sz w:val="22"/>
                <w:szCs w:val="22"/>
              </w:rPr>
            </w:pPr>
            <w:r w:rsidRPr="007E548F">
              <w:rPr>
                <w:rFonts w:cs="Arial"/>
                <w:b w:val="0"/>
                <w:color w:val="000000" w:themeColor="text1"/>
                <w:sz w:val="22"/>
                <w:szCs w:val="22"/>
              </w:rPr>
              <w:t xml:space="preserve">Timescale / schedule </w:t>
            </w:r>
          </w:p>
          <w:p w:rsidR="00565F8C" w:rsidRPr="00565F8C" w:rsidRDefault="00565F8C" w:rsidP="00685562">
            <w:pPr>
              <w:pStyle w:val="ListParagraph"/>
              <w:numPr>
                <w:ilvl w:val="1"/>
                <w:numId w:val="24"/>
              </w:numPr>
              <w:spacing w:after="0"/>
              <w:rPr>
                <w:rFonts w:cs="Arial"/>
                <w:b w:val="0"/>
                <w:sz w:val="22"/>
                <w:szCs w:val="22"/>
              </w:rPr>
            </w:pPr>
            <w:r w:rsidRPr="00565F8C">
              <w:rPr>
                <w:rFonts w:cs="Arial"/>
                <w:b w:val="0"/>
                <w:sz w:val="22"/>
                <w:szCs w:val="22"/>
              </w:rPr>
              <w:t>Tolerances</w:t>
            </w:r>
          </w:p>
          <w:p w:rsidR="00565F8C" w:rsidRPr="00565F8C" w:rsidRDefault="00565F8C" w:rsidP="00685562">
            <w:pPr>
              <w:pStyle w:val="ListParagraph"/>
              <w:numPr>
                <w:ilvl w:val="1"/>
                <w:numId w:val="24"/>
              </w:numPr>
              <w:spacing w:after="0"/>
              <w:rPr>
                <w:rFonts w:cs="Arial"/>
                <w:b w:val="0"/>
                <w:sz w:val="22"/>
                <w:szCs w:val="22"/>
              </w:rPr>
            </w:pPr>
            <w:r w:rsidRPr="00565F8C">
              <w:rPr>
                <w:rFonts w:cs="Arial"/>
                <w:b w:val="0"/>
                <w:sz w:val="22"/>
                <w:szCs w:val="22"/>
              </w:rPr>
              <w:t>Physical dimensions</w:t>
            </w:r>
          </w:p>
          <w:p w:rsidR="00565F8C" w:rsidRPr="00565F8C" w:rsidRDefault="00565F8C" w:rsidP="00685562">
            <w:pPr>
              <w:pStyle w:val="ListParagraph"/>
              <w:numPr>
                <w:ilvl w:val="1"/>
                <w:numId w:val="24"/>
              </w:numPr>
              <w:spacing w:after="0"/>
              <w:rPr>
                <w:rFonts w:cs="Arial"/>
                <w:b w:val="0"/>
                <w:sz w:val="22"/>
                <w:szCs w:val="22"/>
              </w:rPr>
            </w:pPr>
            <w:r w:rsidRPr="00565F8C">
              <w:rPr>
                <w:rFonts w:cs="Arial"/>
                <w:b w:val="0"/>
                <w:sz w:val="22"/>
                <w:szCs w:val="22"/>
              </w:rPr>
              <w:t>Working/operational characteristics</w:t>
            </w:r>
          </w:p>
          <w:p w:rsidR="00A72AA2" w:rsidRPr="00A72AA2" w:rsidRDefault="00A72AA2" w:rsidP="00A72AA2">
            <w:pPr>
              <w:numPr>
                <w:ilvl w:val="12"/>
                <w:numId w:val="0"/>
              </w:numPr>
              <w:ind w:firstLine="284"/>
              <w:rPr>
                <w:rFonts w:cs="Arial"/>
                <w:b/>
                <w:szCs w:val="24"/>
              </w:rPr>
            </w:pPr>
          </w:p>
          <w:p w:rsidR="008C5F36" w:rsidRDefault="00781E8D" w:rsidP="004B4121">
            <w:pPr>
              <w:rPr>
                <w:rStyle w:val="PlaceholderText"/>
                <w:rFonts w:cs="Arial"/>
              </w:rPr>
            </w:pPr>
            <w:r>
              <w:rPr>
                <w:rFonts w:cs="Arial"/>
                <w:szCs w:val="24"/>
              </w:rPr>
              <w:t>The candidate must demonstrate the application of knowledge, skills and behaviours from Units 1, 2 and 3 as an integral part of achieving the learning outcomes of this unit.</w:t>
            </w:r>
          </w:p>
        </w:tc>
      </w:tr>
    </w:tbl>
    <w:p w:rsidR="0038140F" w:rsidRDefault="0038140F"/>
    <w:p w:rsidR="0038140F" w:rsidRDefault="0038140F">
      <w:r>
        <w:br w:type="page"/>
      </w:r>
    </w:p>
    <w:p w:rsidR="00A55D90" w:rsidRDefault="00A55D90"/>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5245"/>
      </w:tblGrid>
      <w:tr w:rsidR="00B868B7" w:rsidRPr="00340A28" w:rsidTr="00110EF3">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rsidR="00B868B7" w:rsidRPr="00DB0415" w:rsidRDefault="00D71987" w:rsidP="002608A0">
            <w:pPr>
              <w:pStyle w:val="Heading1"/>
            </w:pPr>
            <w:r>
              <w:br w:type="page"/>
            </w:r>
            <w:r w:rsidR="00B868B7">
              <w:br w:type="page"/>
            </w:r>
            <w:bookmarkStart w:id="17" w:name="_Toc500339693"/>
            <w:r w:rsidR="00B868B7">
              <w:t xml:space="preserve">Unit </w:t>
            </w:r>
            <w:r w:rsidR="004B4121">
              <w:t>DD</w:t>
            </w:r>
            <w:r w:rsidR="00B868B7">
              <w:t>0</w:t>
            </w:r>
            <w:r w:rsidR="00961216">
              <w:t>5</w:t>
            </w:r>
            <w:r w:rsidR="00B868B7">
              <w:t xml:space="preserve"> </w:t>
            </w:r>
            <w:r w:rsidR="001D524E">
              <w:t>Generate creative</w:t>
            </w:r>
            <w:r w:rsidR="005C1179">
              <w:t xml:space="preserve"> engineering concepts </w:t>
            </w:r>
            <w:r w:rsidR="005B1CED">
              <w:t xml:space="preserve">and design options </w:t>
            </w:r>
            <w:r w:rsidR="005C1179">
              <w:t>to solve technical</w:t>
            </w:r>
            <w:r w:rsidR="00B868B7">
              <w:t xml:space="preserve"> challenges</w:t>
            </w:r>
            <w:bookmarkEnd w:id="17"/>
          </w:p>
        </w:tc>
      </w:tr>
      <w:tr w:rsidR="00B868B7" w:rsidRPr="00DC0016" w:rsidTr="00110EF3">
        <w:tblPrEx>
          <w:tblCellMar>
            <w:top w:w="28" w:type="dxa"/>
            <w:bottom w:w="57" w:type="dxa"/>
          </w:tblCellMar>
        </w:tblPrEx>
        <w:tc>
          <w:tcPr>
            <w:tcW w:w="10490" w:type="dxa"/>
            <w:gridSpan w:val="2"/>
            <w:tcBorders>
              <w:bottom w:val="single" w:sz="4" w:space="0" w:color="auto"/>
            </w:tcBorders>
            <w:shd w:val="clear" w:color="auto" w:fill="auto"/>
          </w:tcPr>
          <w:p w:rsidR="0038140F" w:rsidRPr="00BA7A60" w:rsidRDefault="00B868B7" w:rsidP="00B17114">
            <w:pPr>
              <w:pStyle w:val="NoSpacing"/>
              <w:rPr>
                <w:rStyle w:val="PlaceholderText"/>
              </w:rPr>
            </w:pPr>
            <w:r w:rsidRPr="00A009CC">
              <w:rPr>
                <w:b/>
                <w:sz w:val="24"/>
              </w:rPr>
              <w:t xml:space="preserve">Learning outcome: </w:t>
            </w:r>
            <w:r w:rsidR="00B17114" w:rsidRPr="00F77A01">
              <w:t xml:space="preserve">The candidate </w:t>
            </w:r>
            <w:r w:rsidR="00B17114" w:rsidRPr="00F77A01">
              <w:rPr>
                <w:color w:val="000000" w:themeColor="text1"/>
              </w:rPr>
              <w:t xml:space="preserve">understands the techniques and practices to create design options and uses them to produce design options which are potential solutions to a </w:t>
            </w:r>
            <w:r w:rsidR="00B17114" w:rsidRPr="00F77A01">
              <w:t>specific requirement</w:t>
            </w:r>
            <w:proofErr w:type="gramStart"/>
            <w:r w:rsidR="00B17114" w:rsidRPr="00F77A01">
              <w:t>.</w:t>
            </w:r>
            <w:r w:rsidR="0038140F" w:rsidRPr="00C9748B">
              <w:rPr>
                <w:color w:val="FF0000"/>
              </w:rPr>
              <w:t>.</w:t>
            </w:r>
            <w:proofErr w:type="gramEnd"/>
          </w:p>
        </w:tc>
      </w:tr>
      <w:tr w:rsidR="00B868B7" w:rsidRPr="00DC0016" w:rsidTr="00110EF3">
        <w:tblPrEx>
          <w:tblCellMar>
            <w:top w:w="28" w:type="dxa"/>
            <w:bottom w:w="57" w:type="dxa"/>
          </w:tblCellMar>
        </w:tblPrEx>
        <w:tc>
          <w:tcPr>
            <w:tcW w:w="5245" w:type="dxa"/>
            <w:tcBorders>
              <w:bottom w:val="nil"/>
            </w:tcBorders>
            <w:shd w:val="clear" w:color="auto" w:fill="auto"/>
          </w:tcPr>
          <w:p w:rsidR="00B868B7" w:rsidRPr="00DC0016" w:rsidRDefault="00B868B7" w:rsidP="00110EF3">
            <w:pPr>
              <w:widowControl w:val="0"/>
              <w:spacing w:before="120"/>
              <w:rPr>
                <w:rStyle w:val="PlaceholderText"/>
                <w:rFonts w:cs="Arial"/>
                <w:sz w:val="24"/>
                <w:szCs w:val="24"/>
              </w:rPr>
            </w:pPr>
            <w:r w:rsidRPr="00DC0016">
              <w:rPr>
                <w:rStyle w:val="PlaceholderText"/>
                <w:rFonts w:cs="Arial"/>
                <w:b/>
                <w:sz w:val="24"/>
                <w:szCs w:val="24"/>
              </w:rPr>
              <w:t>Knowledge assessment criteria</w:t>
            </w:r>
            <w:r w:rsidRPr="00DC0016">
              <w:rPr>
                <w:rStyle w:val="PlaceholderText"/>
                <w:rFonts w:cs="Arial"/>
                <w:sz w:val="24"/>
                <w:szCs w:val="24"/>
              </w:rPr>
              <w:t xml:space="preserve">: </w:t>
            </w:r>
          </w:p>
          <w:p w:rsidR="00B868B7" w:rsidRPr="00DC0016" w:rsidRDefault="00B868B7" w:rsidP="00110EF3">
            <w:pPr>
              <w:widowControl w:val="0"/>
              <w:spacing w:after="120"/>
              <w:rPr>
                <w:rStyle w:val="PlaceholderText"/>
                <w:rFonts w:cs="Arial"/>
                <w:sz w:val="24"/>
                <w:szCs w:val="24"/>
              </w:rPr>
            </w:pPr>
            <w:r w:rsidRPr="00C90C34">
              <w:rPr>
                <w:rStyle w:val="PlaceholderText"/>
                <w:rFonts w:cs="Arial"/>
                <w:szCs w:val="24"/>
              </w:rPr>
              <w:t xml:space="preserve">the </w:t>
            </w:r>
            <w:r>
              <w:rPr>
                <w:rStyle w:val="PlaceholderText"/>
                <w:rFonts w:cs="Arial"/>
                <w:szCs w:val="24"/>
              </w:rPr>
              <w:t>candidate</w:t>
            </w:r>
            <w:r w:rsidRPr="00C90C34">
              <w:rPr>
                <w:rStyle w:val="PlaceholderText"/>
                <w:rFonts w:cs="Arial"/>
                <w:szCs w:val="24"/>
              </w:rPr>
              <w:t xml:space="preserve"> must demonstrate an understanding of the following in order to satisfy the skills assessment criteria:</w:t>
            </w:r>
          </w:p>
        </w:tc>
        <w:tc>
          <w:tcPr>
            <w:tcW w:w="5245" w:type="dxa"/>
            <w:tcBorders>
              <w:bottom w:val="nil"/>
            </w:tcBorders>
            <w:shd w:val="clear" w:color="auto" w:fill="auto"/>
          </w:tcPr>
          <w:p w:rsidR="00B868B7" w:rsidRPr="00DC0016" w:rsidRDefault="00B868B7" w:rsidP="00110EF3">
            <w:pPr>
              <w:widowControl w:val="0"/>
              <w:spacing w:before="120"/>
              <w:rPr>
                <w:rStyle w:val="PlaceholderText"/>
                <w:rFonts w:cs="Arial"/>
                <w:sz w:val="24"/>
                <w:szCs w:val="24"/>
              </w:rPr>
            </w:pPr>
            <w:r w:rsidRPr="00DC0016">
              <w:rPr>
                <w:rStyle w:val="PlaceholderText"/>
                <w:rFonts w:cs="Arial"/>
                <w:b/>
                <w:sz w:val="24"/>
                <w:szCs w:val="24"/>
              </w:rPr>
              <w:t>Skills assessment criteria</w:t>
            </w:r>
            <w:r w:rsidRPr="00DC0016">
              <w:rPr>
                <w:rStyle w:val="PlaceholderText"/>
                <w:rFonts w:cs="Arial"/>
                <w:sz w:val="24"/>
                <w:szCs w:val="24"/>
              </w:rPr>
              <w:t xml:space="preserve">: </w:t>
            </w:r>
          </w:p>
          <w:p w:rsidR="00B868B7" w:rsidRPr="00DC0016" w:rsidRDefault="00B868B7" w:rsidP="00110EF3">
            <w:pPr>
              <w:widowControl w:val="0"/>
              <w:spacing w:after="120"/>
              <w:rPr>
                <w:rStyle w:val="PlaceholderText"/>
                <w:rFonts w:cs="Arial"/>
                <w:sz w:val="24"/>
                <w:szCs w:val="24"/>
              </w:rPr>
            </w:pPr>
            <w:r w:rsidRPr="00DC0016">
              <w:t xml:space="preserve">the </w:t>
            </w:r>
            <w:r>
              <w:t>candidate</w:t>
            </w:r>
            <w:r w:rsidRPr="00DC0016">
              <w:t xml:space="preserve"> must demonstrate the ability to:</w:t>
            </w:r>
          </w:p>
        </w:tc>
      </w:tr>
      <w:tr w:rsidR="00B868B7" w:rsidRPr="007E17D7" w:rsidTr="00110EF3">
        <w:tblPrEx>
          <w:tblLook w:val="0600" w:firstRow="0" w:lastRow="0" w:firstColumn="0" w:lastColumn="0" w:noHBand="1" w:noVBand="1"/>
        </w:tblPrEx>
        <w:tc>
          <w:tcPr>
            <w:tcW w:w="5245" w:type="dxa"/>
            <w:tcBorders>
              <w:top w:val="nil"/>
            </w:tcBorders>
            <w:shd w:val="clear" w:color="auto" w:fill="auto"/>
            <w:tcMar>
              <w:top w:w="113" w:type="dxa"/>
              <w:bottom w:w="113" w:type="dxa"/>
            </w:tcMar>
          </w:tcPr>
          <w:p w:rsidR="00B868B7" w:rsidRPr="00674A3E" w:rsidRDefault="00B868B7" w:rsidP="008B45CF">
            <w:pPr>
              <w:pStyle w:val="NoSpacing"/>
              <w:numPr>
                <w:ilvl w:val="0"/>
                <w:numId w:val="8"/>
              </w:numPr>
              <w:ind w:left="743" w:hanging="709"/>
              <w:rPr>
                <w:rStyle w:val="PlaceholderText"/>
                <w:rFonts w:cs="Arial"/>
              </w:rPr>
            </w:pPr>
            <w:r w:rsidRPr="00674A3E">
              <w:rPr>
                <w:rStyle w:val="PlaceholderText"/>
                <w:rFonts w:cs="Arial"/>
              </w:rPr>
              <w:t xml:space="preserve">Explain </w:t>
            </w:r>
            <w:r>
              <w:rPr>
                <w:rStyle w:val="PlaceholderText"/>
                <w:rFonts w:cs="Arial"/>
              </w:rPr>
              <w:t>engineering challenges</w:t>
            </w:r>
          </w:p>
          <w:p w:rsidR="00B868B7" w:rsidRDefault="005E716D" w:rsidP="008B45CF">
            <w:pPr>
              <w:pStyle w:val="NoSpacing"/>
              <w:numPr>
                <w:ilvl w:val="0"/>
                <w:numId w:val="8"/>
              </w:numPr>
              <w:ind w:left="743" w:hanging="709"/>
              <w:rPr>
                <w:rStyle w:val="PlaceholderText"/>
                <w:rFonts w:cs="Arial"/>
              </w:rPr>
            </w:pPr>
            <w:r>
              <w:rPr>
                <w:rStyle w:val="PlaceholderText"/>
                <w:rFonts w:cs="Arial"/>
              </w:rPr>
              <w:t>Disruptive thinking</w:t>
            </w:r>
          </w:p>
          <w:p w:rsidR="00B868B7" w:rsidRDefault="00AE1DD5" w:rsidP="008B45CF">
            <w:pPr>
              <w:pStyle w:val="NoSpacing"/>
              <w:numPr>
                <w:ilvl w:val="0"/>
                <w:numId w:val="8"/>
              </w:numPr>
              <w:ind w:left="743" w:hanging="709"/>
              <w:rPr>
                <w:rStyle w:val="PlaceholderText"/>
                <w:rFonts w:cs="Arial"/>
              </w:rPr>
            </w:pPr>
            <w:r>
              <w:rPr>
                <w:rStyle w:val="PlaceholderText"/>
                <w:rFonts w:cs="Arial"/>
              </w:rPr>
              <w:t>Innovation</w:t>
            </w:r>
          </w:p>
          <w:p w:rsidR="00AE1DD5" w:rsidRDefault="00AE1DD5" w:rsidP="008B45CF">
            <w:pPr>
              <w:pStyle w:val="NoSpacing"/>
              <w:numPr>
                <w:ilvl w:val="0"/>
                <w:numId w:val="8"/>
              </w:numPr>
              <w:ind w:left="743" w:hanging="709"/>
              <w:rPr>
                <w:rStyle w:val="PlaceholderText"/>
                <w:rFonts w:cs="Arial"/>
              </w:rPr>
            </w:pPr>
            <w:r>
              <w:rPr>
                <w:rStyle w:val="PlaceholderText"/>
                <w:rFonts w:cs="Arial"/>
              </w:rPr>
              <w:t>Where to find / learn about new ideas/best practice</w:t>
            </w:r>
          </w:p>
          <w:p w:rsidR="00B868B7" w:rsidRDefault="00AE1DD5" w:rsidP="008B45CF">
            <w:pPr>
              <w:pStyle w:val="NoSpacing"/>
              <w:numPr>
                <w:ilvl w:val="0"/>
                <w:numId w:val="8"/>
              </w:numPr>
              <w:ind w:left="743" w:hanging="709"/>
              <w:rPr>
                <w:rStyle w:val="PlaceholderText"/>
                <w:rFonts w:cs="Arial"/>
              </w:rPr>
            </w:pPr>
            <w:r>
              <w:rPr>
                <w:rStyle w:val="PlaceholderText"/>
                <w:rFonts w:cs="Arial"/>
              </w:rPr>
              <w:t>Creativity techniques / brainstorming</w:t>
            </w:r>
          </w:p>
          <w:p w:rsidR="00FB41EE" w:rsidRDefault="00FB41EE" w:rsidP="008B45CF">
            <w:pPr>
              <w:pStyle w:val="NoSpacing"/>
              <w:numPr>
                <w:ilvl w:val="0"/>
                <w:numId w:val="8"/>
              </w:numPr>
              <w:ind w:left="743" w:hanging="709"/>
              <w:rPr>
                <w:rStyle w:val="PlaceholderText"/>
                <w:rFonts w:cs="Arial"/>
              </w:rPr>
            </w:pPr>
            <w:r>
              <w:rPr>
                <w:rStyle w:val="PlaceholderText"/>
                <w:rFonts w:cs="Arial"/>
              </w:rPr>
              <w:t xml:space="preserve">New and emerging technologies, materials </w:t>
            </w:r>
          </w:p>
          <w:p w:rsidR="005B1CED" w:rsidRPr="00674A3E" w:rsidRDefault="00601FBD" w:rsidP="008B45CF">
            <w:pPr>
              <w:pStyle w:val="NoSpacing"/>
              <w:numPr>
                <w:ilvl w:val="0"/>
                <w:numId w:val="8"/>
              </w:numPr>
              <w:ind w:left="743" w:hanging="709"/>
              <w:rPr>
                <w:rStyle w:val="PlaceholderText"/>
                <w:rFonts w:cs="Arial"/>
              </w:rPr>
            </w:pPr>
            <w:r>
              <w:rPr>
                <w:rStyle w:val="PlaceholderText"/>
                <w:rFonts w:cs="Arial"/>
              </w:rPr>
              <w:t>D</w:t>
            </w:r>
            <w:r w:rsidR="005B1CED" w:rsidRPr="00674A3E">
              <w:rPr>
                <w:rStyle w:val="PlaceholderText"/>
                <w:rFonts w:cs="Arial"/>
              </w:rPr>
              <w:t>esign techniques and methodologies for developing design options.</w:t>
            </w:r>
          </w:p>
          <w:p w:rsidR="00601FBD" w:rsidRPr="00E22597" w:rsidRDefault="00277321" w:rsidP="008B45CF">
            <w:pPr>
              <w:pStyle w:val="NoSpacing"/>
              <w:numPr>
                <w:ilvl w:val="0"/>
                <w:numId w:val="8"/>
              </w:numPr>
              <w:ind w:left="743" w:hanging="709"/>
              <w:rPr>
                <w:rStyle w:val="PlaceholderText"/>
                <w:rFonts w:cs="Arial"/>
                <w:b/>
              </w:rPr>
            </w:pPr>
            <w:r>
              <w:rPr>
                <w:rStyle w:val="PlaceholderText"/>
                <w:rFonts w:cs="Arial"/>
              </w:rPr>
              <w:t>T</w:t>
            </w:r>
            <w:r w:rsidR="00601FBD" w:rsidRPr="00D017FE">
              <w:rPr>
                <w:rStyle w:val="PlaceholderText"/>
                <w:rFonts w:cs="Arial"/>
              </w:rPr>
              <w:t xml:space="preserve">echniques </w:t>
            </w:r>
            <w:r>
              <w:rPr>
                <w:rStyle w:val="PlaceholderText"/>
                <w:rFonts w:cs="Arial"/>
              </w:rPr>
              <w:t xml:space="preserve">for analysing the design options </w:t>
            </w:r>
            <w:r w:rsidR="00601FBD" w:rsidRPr="00C9748B">
              <w:rPr>
                <w:rStyle w:val="PlaceholderText"/>
                <w:rFonts w:cs="Arial"/>
              </w:rPr>
              <w:t>(</w:t>
            </w:r>
            <w:r>
              <w:rPr>
                <w:rStyle w:val="PlaceholderText"/>
                <w:rFonts w:cs="Arial"/>
              </w:rPr>
              <w:t xml:space="preserve">need to ensure this is scoped in the section below) </w:t>
            </w:r>
          </w:p>
          <w:p w:rsidR="005B1CED" w:rsidRPr="00674A3E" w:rsidRDefault="00277321" w:rsidP="008B45CF">
            <w:pPr>
              <w:pStyle w:val="NoSpacing"/>
              <w:numPr>
                <w:ilvl w:val="0"/>
                <w:numId w:val="8"/>
              </w:numPr>
              <w:ind w:left="743" w:hanging="709"/>
              <w:rPr>
                <w:rStyle w:val="PlaceholderText"/>
                <w:rFonts w:cs="Arial"/>
              </w:rPr>
            </w:pPr>
            <w:r>
              <w:rPr>
                <w:rStyle w:val="PlaceholderText"/>
                <w:rFonts w:cs="Arial"/>
              </w:rPr>
              <w:t>C</w:t>
            </w:r>
            <w:r w:rsidR="005B1CED" w:rsidRPr="00674A3E">
              <w:rPr>
                <w:rStyle w:val="PlaceholderText"/>
                <w:rFonts w:cs="Arial"/>
              </w:rPr>
              <w:t>ost</w:t>
            </w:r>
            <w:r w:rsidR="005B1CED">
              <w:rPr>
                <w:rStyle w:val="PlaceholderText"/>
                <w:rFonts w:cs="Arial"/>
              </w:rPr>
              <w:t xml:space="preserve"> control methods and techniques</w:t>
            </w:r>
          </w:p>
          <w:p w:rsidR="005B1CED" w:rsidRDefault="00277321" w:rsidP="008B45CF">
            <w:pPr>
              <w:pStyle w:val="NoSpacing"/>
              <w:numPr>
                <w:ilvl w:val="0"/>
                <w:numId w:val="8"/>
              </w:numPr>
              <w:ind w:left="743" w:hanging="709"/>
              <w:rPr>
                <w:rStyle w:val="PlaceholderText"/>
                <w:rFonts w:cs="Arial"/>
              </w:rPr>
            </w:pPr>
            <w:r>
              <w:rPr>
                <w:rStyle w:val="PlaceholderText"/>
                <w:rFonts w:cs="Arial"/>
              </w:rPr>
              <w:t>C</w:t>
            </w:r>
            <w:r w:rsidR="005B1CED" w:rsidRPr="00674A3E">
              <w:rPr>
                <w:rStyle w:val="PlaceholderText"/>
                <w:rFonts w:cs="Arial"/>
              </w:rPr>
              <w:t>omple</w:t>
            </w:r>
            <w:r w:rsidR="005B1CED">
              <w:rPr>
                <w:rStyle w:val="PlaceholderText"/>
                <w:rFonts w:cs="Arial"/>
              </w:rPr>
              <w:t>xities of customer requirements</w:t>
            </w:r>
          </w:p>
          <w:p w:rsidR="005B1CED" w:rsidRPr="00674A3E" w:rsidRDefault="00277321" w:rsidP="008B45CF">
            <w:pPr>
              <w:pStyle w:val="NoSpacing"/>
              <w:numPr>
                <w:ilvl w:val="0"/>
                <w:numId w:val="8"/>
              </w:numPr>
              <w:ind w:left="743" w:hanging="709"/>
              <w:rPr>
                <w:rStyle w:val="PlaceholderText"/>
                <w:rFonts w:cs="Arial"/>
              </w:rPr>
            </w:pPr>
            <w:r>
              <w:rPr>
                <w:rStyle w:val="PlaceholderText"/>
                <w:rFonts w:cs="Arial"/>
              </w:rPr>
              <w:t>H</w:t>
            </w:r>
            <w:r w:rsidR="005B1CED">
              <w:rPr>
                <w:rStyle w:val="PlaceholderText"/>
                <w:rFonts w:cs="Arial"/>
              </w:rPr>
              <w:t>ow design briefs are presented to the design team and the appropriate formats for recording design options</w:t>
            </w:r>
          </w:p>
          <w:p w:rsidR="005B1CED" w:rsidRPr="00674A3E" w:rsidRDefault="005B1CED" w:rsidP="005B1CED">
            <w:pPr>
              <w:pStyle w:val="NoSpacing"/>
              <w:ind w:left="743"/>
              <w:rPr>
                <w:rStyle w:val="PlaceholderText"/>
                <w:rFonts w:cs="Arial"/>
              </w:rPr>
            </w:pPr>
          </w:p>
          <w:p w:rsidR="00B868B7" w:rsidRPr="007E17D7" w:rsidRDefault="00B868B7" w:rsidP="00110EF3">
            <w:pPr>
              <w:pStyle w:val="NoSpacing"/>
              <w:rPr>
                <w:rStyle w:val="PlaceholderText"/>
                <w:rFonts w:cs="Arial"/>
              </w:rPr>
            </w:pPr>
          </w:p>
        </w:tc>
        <w:tc>
          <w:tcPr>
            <w:tcW w:w="5245" w:type="dxa"/>
            <w:tcBorders>
              <w:top w:val="nil"/>
            </w:tcBorders>
            <w:shd w:val="clear" w:color="auto" w:fill="auto"/>
            <w:tcMar>
              <w:top w:w="113" w:type="dxa"/>
              <w:bottom w:w="113" w:type="dxa"/>
            </w:tcMar>
          </w:tcPr>
          <w:p w:rsidR="000F7A85" w:rsidRDefault="000F7A85" w:rsidP="008B45CF">
            <w:pPr>
              <w:pStyle w:val="ListParagraph"/>
              <w:keepNext w:val="0"/>
              <w:keepLines w:val="0"/>
              <w:widowControl w:val="0"/>
              <w:numPr>
                <w:ilvl w:val="0"/>
                <w:numId w:val="9"/>
              </w:numPr>
              <w:spacing w:after="0"/>
              <w:ind w:left="743" w:hanging="709"/>
              <w:rPr>
                <w:b w:val="0"/>
                <w:sz w:val="22"/>
                <w:lang w:eastAsia="en-GB"/>
              </w:rPr>
            </w:pPr>
            <w:r>
              <w:rPr>
                <w:b w:val="0"/>
                <w:sz w:val="22"/>
                <w:lang w:eastAsia="en-GB"/>
              </w:rPr>
              <w:t>Research relevant best practice and new thinking relevant to the technical challenge requirements</w:t>
            </w:r>
          </w:p>
          <w:p w:rsidR="000F7A85" w:rsidRPr="00D37F7D" w:rsidRDefault="000F7A85" w:rsidP="008B45CF">
            <w:pPr>
              <w:pStyle w:val="ListParagraph"/>
              <w:keepNext w:val="0"/>
              <w:keepLines w:val="0"/>
              <w:widowControl w:val="0"/>
              <w:numPr>
                <w:ilvl w:val="0"/>
                <w:numId w:val="9"/>
              </w:numPr>
              <w:spacing w:after="0"/>
              <w:ind w:left="743" w:hanging="709"/>
              <w:rPr>
                <w:b w:val="0"/>
                <w:sz w:val="22"/>
                <w:lang w:eastAsia="en-GB"/>
              </w:rPr>
            </w:pPr>
            <w:r>
              <w:rPr>
                <w:b w:val="0"/>
                <w:sz w:val="22"/>
                <w:lang w:eastAsia="en-GB"/>
              </w:rPr>
              <w:t>Use a variety of creative techniques to generate ideas</w:t>
            </w:r>
          </w:p>
          <w:p w:rsidR="00B868B7" w:rsidRPr="00C17FA9" w:rsidRDefault="000F7A85" w:rsidP="008B45CF">
            <w:pPr>
              <w:pStyle w:val="ListParagraph"/>
              <w:widowControl w:val="0"/>
              <w:numPr>
                <w:ilvl w:val="0"/>
                <w:numId w:val="9"/>
              </w:numPr>
              <w:spacing w:after="0"/>
              <w:ind w:left="743" w:hanging="709"/>
              <w:rPr>
                <w:b w:val="0"/>
                <w:sz w:val="22"/>
                <w:lang w:eastAsia="en-GB"/>
              </w:rPr>
            </w:pPr>
            <w:r>
              <w:rPr>
                <w:b w:val="0"/>
                <w:sz w:val="22"/>
                <w:lang w:eastAsia="en-GB"/>
              </w:rPr>
              <w:t>Generate engineering concepts to solve technical challenges</w:t>
            </w:r>
          </w:p>
          <w:p w:rsidR="005B1CED" w:rsidRDefault="005B1CED" w:rsidP="008B45CF">
            <w:pPr>
              <w:pStyle w:val="ListParagraph"/>
              <w:widowControl w:val="0"/>
              <w:numPr>
                <w:ilvl w:val="0"/>
                <w:numId w:val="9"/>
              </w:numPr>
              <w:spacing w:after="0"/>
              <w:ind w:left="743" w:hanging="709"/>
              <w:rPr>
                <w:b w:val="0"/>
                <w:sz w:val="22"/>
                <w:lang w:eastAsia="en-GB"/>
              </w:rPr>
            </w:pPr>
            <w:r>
              <w:rPr>
                <w:b w:val="0"/>
                <w:sz w:val="22"/>
                <w:lang w:eastAsia="en-GB"/>
              </w:rPr>
              <w:t>Investigate an agreed range of design options (AT THIS LEVEL ARE THEY PROVIDED WITH THE OPTIONS?)</w:t>
            </w:r>
            <w:r w:rsidR="00601FBD">
              <w:rPr>
                <w:b w:val="0"/>
                <w:sz w:val="22"/>
                <w:lang w:eastAsia="en-GB"/>
              </w:rPr>
              <w:t xml:space="preserve"> </w:t>
            </w:r>
          </w:p>
          <w:p w:rsidR="005B1CED" w:rsidRPr="00C17FA9" w:rsidRDefault="005B1CED" w:rsidP="008B45CF">
            <w:pPr>
              <w:pStyle w:val="ListParagraph"/>
              <w:widowControl w:val="0"/>
              <w:numPr>
                <w:ilvl w:val="0"/>
                <w:numId w:val="9"/>
              </w:numPr>
              <w:spacing w:after="0"/>
              <w:ind w:left="743" w:hanging="709"/>
              <w:rPr>
                <w:b w:val="0"/>
                <w:sz w:val="22"/>
                <w:lang w:eastAsia="en-GB"/>
              </w:rPr>
            </w:pPr>
            <w:r>
              <w:rPr>
                <w:b w:val="0"/>
                <w:sz w:val="22"/>
                <w:lang w:eastAsia="en-GB"/>
              </w:rPr>
              <w:t>Produce</w:t>
            </w:r>
            <w:r w:rsidRPr="00C17FA9">
              <w:rPr>
                <w:b w:val="0"/>
                <w:sz w:val="22"/>
                <w:lang w:eastAsia="en-GB"/>
              </w:rPr>
              <w:t xml:space="preserve"> design options </w:t>
            </w:r>
            <w:r>
              <w:rPr>
                <w:b w:val="0"/>
                <w:sz w:val="22"/>
                <w:lang w:eastAsia="en-GB"/>
              </w:rPr>
              <w:t>that</w:t>
            </w:r>
            <w:r w:rsidRPr="00C17FA9">
              <w:rPr>
                <w:b w:val="0"/>
                <w:sz w:val="22"/>
                <w:lang w:eastAsia="en-GB"/>
              </w:rPr>
              <w:t xml:space="preserve"> meet customer requirements.</w:t>
            </w:r>
          </w:p>
          <w:p w:rsidR="005B1CED" w:rsidRPr="005B31B0" w:rsidRDefault="005B31B0" w:rsidP="008B45CF">
            <w:pPr>
              <w:pStyle w:val="ListParagraph"/>
              <w:keepNext w:val="0"/>
              <w:keepLines w:val="0"/>
              <w:widowControl w:val="0"/>
              <w:numPr>
                <w:ilvl w:val="0"/>
                <w:numId w:val="9"/>
              </w:numPr>
              <w:spacing w:after="0"/>
              <w:ind w:left="743" w:hanging="709"/>
              <w:rPr>
                <w:rStyle w:val="PlaceholderText"/>
                <w:rFonts w:cs="Arial"/>
                <w:b w:val="0"/>
              </w:rPr>
            </w:pPr>
            <w:r w:rsidRPr="005B31B0">
              <w:rPr>
                <w:rStyle w:val="PlaceholderText"/>
                <w:rFonts w:cs="Arial"/>
                <w:b w:val="0"/>
                <w:sz w:val="22"/>
              </w:rPr>
              <w:t>Confirm the technical feasibility and potential costs of each design option</w:t>
            </w:r>
          </w:p>
        </w:tc>
      </w:tr>
      <w:tr w:rsidR="00B868B7" w:rsidRPr="007E17D7" w:rsidTr="00110EF3">
        <w:tblPrEx>
          <w:tblLook w:val="0600" w:firstRow="0" w:lastRow="0" w:firstColumn="0" w:lastColumn="0" w:noHBand="1" w:noVBand="1"/>
        </w:tblPrEx>
        <w:tc>
          <w:tcPr>
            <w:tcW w:w="10490" w:type="dxa"/>
            <w:gridSpan w:val="2"/>
            <w:shd w:val="clear" w:color="auto" w:fill="auto"/>
            <w:tcMar>
              <w:top w:w="113" w:type="dxa"/>
              <w:bottom w:w="113" w:type="dxa"/>
            </w:tcMar>
          </w:tcPr>
          <w:p w:rsidR="00B868B7" w:rsidRPr="00A6376B" w:rsidRDefault="00B868B7" w:rsidP="00110EF3">
            <w:pPr>
              <w:widowControl w:val="0"/>
              <w:spacing w:after="120"/>
              <w:rPr>
                <w:rFonts w:cs="Arial"/>
                <w:b/>
                <w:sz w:val="28"/>
              </w:rPr>
            </w:pPr>
            <w:r w:rsidRPr="00A6376B">
              <w:rPr>
                <w:rFonts w:cs="Arial"/>
                <w:b/>
                <w:sz w:val="28"/>
              </w:rPr>
              <w:t>Supporting information for the assessment of this unit</w:t>
            </w:r>
          </w:p>
          <w:p w:rsidR="005B31B0" w:rsidRDefault="00B17114" w:rsidP="008D1CFA">
            <w:r>
              <w:t>Knowledge is assessed through an AO set online multiple-choice knowledge test.</w:t>
            </w:r>
          </w:p>
          <w:p w:rsidR="00B17114" w:rsidRDefault="00B17114" w:rsidP="008D1CFA"/>
          <w:p w:rsidR="00B17114" w:rsidRPr="00B17114" w:rsidRDefault="00B17114" w:rsidP="00B17114">
            <w:pPr>
              <w:numPr>
                <w:ilvl w:val="12"/>
                <w:numId w:val="0"/>
              </w:numPr>
              <w:rPr>
                <w:b/>
              </w:rPr>
            </w:pPr>
            <w:r w:rsidRPr="00B17114">
              <w:rPr>
                <w:b/>
              </w:rPr>
              <w:t>Skills assessment 1</w:t>
            </w:r>
          </w:p>
          <w:p w:rsidR="00B17114" w:rsidRPr="00B17114" w:rsidRDefault="00B17114" w:rsidP="00B17114">
            <w:pPr>
              <w:numPr>
                <w:ilvl w:val="12"/>
                <w:numId w:val="0"/>
              </w:numPr>
            </w:pPr>
            <w:r w:rsidRPr="00B17114">
              <w:t xml:space="preserve">Research and submit an assignment on creative techniques for creating design options – expected to include investigating and finding best practice, innovative ideas, sources of information, creativity techniques, brainstorming techniques etc.…. </w:t>
            </w:r>
          </w:p>
          <w:p w:rsidR="00B17114" w:rsidRPr="00B17114" w:rsidRDefault="00B17114" w:rsidP="00B17114">
            <w:pPr>
              <w:numPr>
                <w:ilvl w:val="12"/>
                <w:numId w:val="0"/>
              </w:numPr>
            </w:pPr>
          </w:p>
          <w:p w:rsidR="00B17114" w:rsidRPr="00B17114" w:rsidRDefault="00B17114" w:rsidP="00B17114">
            <w:pPr>
              <w:numPr>
                <w:ilvl w:val="12"/>
                <w:numId w:val="0"/>
              </w:numPr>
              <w:rPr>
                <w:b/>
              </w:rPr>
            </w:pPr>
            <w:r w:rsidRPr="00B17114">
              <w:rPr>
                <w:b/>
              </w:rPr>
              <w:t>Skills assessment 2</w:t>
            </w:r>
          </w:p>
          <w:p w:rsidR="00B17114" w:rsidRPr="00B17114" w:rsidRDefault="00B17114" w:rsidP="00B17114">
            <w:pPr>
              <w:numPr>
                <w:ilvl w:val="12"/>
                <w:numId w:val="0"/>
              </w:numPr>
            </w:pPr>
            <w:r w:rsidRPr="00B17114">
              <w:t>The candidate must be given a number of engineering/construction/ technical requirements / a specific technical requirement and produce a design document and an associated presentation (NB this could be in the form of notes, a summary document and/or slides or other relevant format).</w:t>
            </w:r>
          </w:p>
          <w:p w:rsidR="00B17114" w:rsidRPr="00B17114" w:rsidRDefault="00B17114" w:rsidP="00B17114">
            <w:pPr>
              <w:numPr>
                <w:ilvl w:val="12"/>
                <w:numId w:val="0"/>
              </w:numPr>
            </w:pPr>
          </w:p>
          <w:p w:rsidR="00B17114" w:rsidRPr="00B17114" w:rsidRDefault="00B17114" w:rsidP="00B17114">
            <w:pPr>
              <w:numPr>
                <w:ilvl w:val="12"/>
                <w:numId w:val="0"/>
              </w:numPr>
              <w:rPr>
                <w:rFonts w:cs="Arial"/>
              </w:rPr>
            </w:pPr>
            <w:r w:rsidRPr="00B17114">
              <w:rPr>
                <w:rFonts w:cs="Arial"/>
              </w:rPr>
              <w:t>The candidate must submit 3</w:t>
            </w:r>
            <w:r w:rsidRPr="00B17114">
              <w:rPr>
                <w:rFonts w:cs="Arial"/>
                <w:b/>
              </w:rPr>
              <w:t xml:space="preserve"> documents for assessment</w:t>
            </w:r>
            <w:r w:rsidRPr="00B17114">
              <w:rPr>
                <w:rFonts w:cs="Arial"/>
              </w:rPr>
              <w:t xml:space="preserve"> – chosen from the following contexts:</w:t>
            </w:r>
          </w:p>
          <w:p w:rsidR="00B17114" w:rsidRPr="00B17114" w:rsidRDefault="00B17114" w:rsidP="00685562">
            <w:pPr>
              <w:pStyle w:val="ListParagraph"/>
              <w:numPr>
                <w:ilvl w:val="0"/>
                <w:numId w:val="49"/>
              </w:numPr>
              <w:spacing w:after="0"/>
              <w:ind w:left="360"/>
              <w:rPr>
                <w:rFonts w:cs="Arial"/>
                <w:b w:val="0"/>
                <w:sz w:val="22"/>
                <w:szCs w:val="22"/>
              </w:rPr>
            </w:pPr>
            <w:r w:rsidRPr="00B17114">
              <w:rPr>
                <w:rFonts w:cs="Arial"/>
                <w:b w:val="0"/>
                <w:sz w:val="22"/>
                <w:szCs w:val="22"/>
              </w:rPr>
              <w:t xml:space="preserve">a variety of requirements are set out in the design brief and must be met </w:t>
            </w:r>
          </w:p>
          <w:p w:rsidR="00B17114" w:rsidRPr="00B17114" w:rsidRDefault="00B17114" w:rsidP="00685562">
            <w:pPr>
              <w:pStyle w:val="ListParagraph"/>
              <w:numPr>
                <w:ilvl w:val="0"/>
                <w:numId w:val="49"/>
              </w:numPr>
              <w:spacing w:after="0"/>
              <w:ind w:left="360"/>
              <w:rPr>
                <w:rFonts w:cs="Arial"/>
                <w:b w:val="0"/>
                <w:color w:val="auto"/>
                <w:sz w:val="22"/>
                <w:szCs w:val="22"/>
              </w:rPr>
            </w:pPr>
            <w:r w:rsidRPr="00B17114">
              <w:rPr>
                <w:rFonts w:cs="Arial"/>
                <w:b w:val="0"/>
                <w:color w:val="auto"/>
                <w:sz w:val="22"/>
                <w:szCs w:val="22"/>
              </w:rPr>
              <w:t>where some of the requirements provided are in conflict with each other and the candidate must propose a compromise(s)</w:t>
            </w:r>
          </w:p>
          <w:p w:rsidR="00B17114" w:rsidRPr="00B17114" w:rsidRDefault="00B17114" w:rsidP="00685562">
            <w:pPr>
              <w:pStyle w:val="ListParagraph"/>
              <w:numPr>
                <w:ilvl w:val="0"/>
                <w:numId w:val="49"/>
              </w:numPr>
              <w:spacing w:after="0"/>
              <w:ind w:left="360"/>
              <w:rPr>
                <w:b w:val="0"/>
                <w:sz w:val="22"/>
                <w:szCs w:val="22"/>
              </w:rPr>
            </w:pPr>
            <w:r w:rsidRPr="00B17114">
              <w:rPr>
                <w:b w:val="0"/>
                <w:sz w:val="22"/>
                <w:szCs w:val="22"/>
              </w:rPr>
              <w:t>designs which may have parallels in existing designs which are available for reference but minor modification of an existing design is not an option due to issues such as obsolescence, major modification or because of the project/equipment life-cycle</w:t>
            </w:r>
          </w:p>
          <w:p w:rsidR="00B17114" w:rsidRPr="00B17114" w:rsidRDefault="00B17114" w:rsidP="00685562">
            <w:pPr>
              <w:pStyle w:val="ListParagraph"/>
              <w:numPr>
                <w:ilvl w:val="0"/>
                <w:numId w:val="49"/>
              </w:numPr>
              <w:spacing w:after="0"/>
              <w:ind w:left="360"/>
              <w:rPr>
                <w:b w:val="0"/>
                <w:sz w:val="22"/>
                <w:szCs w:val="22"/>
              </w:rPr>
            </w:pPr>
            <w:r w:rsidRPr="00B17114">
              <w:rPr>
                <w:b w:val="0"/>
                <w:sz w:val="22"/>
                <w:szCs w:val="22"/>
              </w:rPr>
              <w:t>modification of something that there are already lots of (i.e. modification of something so that it can be changed and reused in order to recoup potential losses)</w:t>
            </w:r>
          </w:p>
          <w:p w:rsidR="00B17114" w:rsidRPr="00B17114" w:rsidRDefault="00B17114" w:rsidP="00B17114">
            <w:pPr>
              <w:widowControl w:val="0"/>
              <w:rPr>
                <w:b/>
              </w:rPr>
            </w:pPr>
          </w:p>
          <w:p w:rsidR="00B17114" w:rsidRPr="00B17114" w:rsidRDefault="00B17114" w:rsidP="00B17114">
            <w:r w:rsidRPr="00B17114">
              <w:t>The candidate must include the following in each of these design documents:</w:t>
            </w:r>
          </w:p>
          <w:p w:rsidR="00B17114" w:rsidRPr="00B17114" w:rsidRDefault="00B17114" w:rsidP="00685562">
            <w:pPr>
              <w:pStyle w:val="ListParagraph"/>
              <w:numPr>
                <w:ilvl w:val="0"/>
                <w:numId w:val="50"/>
              </w:numPr>
              <w:spacing w:after="0"/>
              <w:ind w:left="284" w:hanging="284"/>
              <w:rPr>
                <w:b w:val="0"/>
                <w:sz w:val="22"/>
                <w:szCs w:val="22"/>
              </w:rPr>
            </w:pPr>
            <w:r w:rsidRPr="00B17114">
              <w:rPr>
                <w:b w:val="0"/>
                <w:sz w:val="22"/>
                <w:szCs w:val="22"/>
              </w:rPr>
              <w:t xml:space="preserve">several creative design options that they have generated </w:t>
            </w:r>
          </w:p>
          <w:p w:rsidR="00B17114" w:rsidRPr="00B17114" w:rsidRDefault="00B17114" w:rsidP="00685562">
            <w:pPr>
              <w:pStyle w:val="ListParagraph"/>
              <w:numPr>
                <w:ilvl w:val="0"/>
                <w:numId w:val="50"/>
              </w:numPr>
              <w:spacing w:after="0"/>
              <w:ind w:left="284" w:hanging="284"/>
              <w:rPr>
                <w:b w:val="0"/>
                <w:sz w:val="22"/>
                <w:szCs w:val="22"/>
              </w:rPr>
            </w:pPr>
            <w:r w:rsidRPr="00B17114">
              <w:rPr>
                <w:b w:val="0"/>
                <w:sz w:val="22"/>
                <w:szCs w:val="22"/>
              </w:rPr>
              <w:t xml:space="preserve">information about the research and creative techniques used to develop the options  </w:t>
            </w:r>
          </w:p>
          <w:p w:rsidR="00B17114" w:rsidRPr="00B17114" w:rsidRDefault="00B17114" w:rsidP="00685562">
            <w:pPr>
              <w:pStyle w:val="ListParagraph"/>
              <w:numPr>
                <w:ilvl w:val="0"/>
                <w:numId w:val="50"/>
              </w:numPr>
              <w:spacing w:after="0"/>
              <w:ind w:left="284" w:hanging="284"/>
              <w:rPr>
                <w:b w:val="0"/>
                <w:sz w:val="22"/>
                <w:szCs w:val="22"/>
              </w:rPr>
            </w:pPr>
            <w:r w:rsidRPr="00B17114">
              <w:rPr>
                <w:b w:val="0"/>
                <w:sz w:val="22"/>
                <w:szCs w:val="22"/>
              </w:rPr>
              <w:lastRenderedPageBreak/>
              <w:t xml:space="preserve">identification for each design option summary information such as: </w:t>
            </w:r>
          </w:p>
          <w:p w:rsidR="00B17114" w:rsidRPr="00B17114" w:rsidRDefault="00B17114" w:rsidP="00685562">
            <w:pPr>
              <w:pStyle w:val="ListParagraph"/>
              <w:numPr>
                <w:ilvl w:val="1"/>
                <w:numId w:val="48"/>
              </w:numPr>
              <w:spacing w:after="0"/>
              <w:ind w:left="980"/>
              <w:rPr>
                <w:rFonts w:cs="Arial"/>
                <w:b w:val="0"/>
                <w:sz w:val="22"/>
                <w:szCs w:val="22"/>
              </w:rPr>
            </w:pPr>
            <w:r w:rsidRPr="00B17114">
              <w:rPr>
                <w:rFonts w:cs="Arial"/>
                <w:b w:val="0"/>
                <w:sz w:val="22"/>
                <w:szCs w:val="22"/>
              </w:rPr>
              <w:t>potential materials</w:t>
            </w:r>
          </w:p>
          <w:p w:rsidR="00B17114" w:rsidRPr="00B17114" w:rsidRDefault="00B17114" w:rsidP="00685562">
            <w:pPr>
              <w:pStyle w:val="ListParagraph"/>
              <w:numPr>
                <w:ilvl w:val="1"/>
                <w:numId w:val="48"/>
              </w:numPr>
              <w:spacing w:after="0"/>
              <w:ind w:left="980"/>
              <w:rPr>
                <w:rFonts w:cs="Arial"/>
                <w:b w:val="0"/>
                <w:sz w:val="22"/>
                <w:szCs w:val="22"/>
              </w:rPr>
            </w:pPr>
            <w:r w:rsidRPr="00B17114">
              <w:rPr>
                <w:rFonts w:cs="Arial"/>
                <w:b w:val="0"/>
                <w:sz w:val="22"/>
                <w:szCs w:val="22"/>
              </w:rPr>
              <w:t>potential cost</w:t>
            </w:r>
          </w:p>
          <w:p w:rsidR="00B17114" w:rsidRPr="00B17114" w:rsidRDefault="00B17114" w:rsidP="00685562">
            <w:pPr>
              <w:pStyle w:val="ListParagraph"/>
              <w:numPr>
                <w:ilvl w:val="1"/>
                <w:numId w:val="48"/>
              </w:numPr>
              <w:spacing w:after="0"/>
              <w:ind w:left="980"/>
              <w:rPr>
                <w:rFonts w:cs="Arial"/>
                <w:b w:val="0"/>
                <w:sz w:val="22"/>
                <w:szCs w:val="22"/>
              </w:rPr>
            </w:pPr>
            <w:r w:rsidRPr="00B17114">
              <w:rPr>
                <w:rFonts w:cs="Arial"/>
                <w:b w:val="0"/>
                <w:sz w:val="22"/>
                <w:szCs w:val="22"/>
              </w:rPr>
              <w:t>potential build time</w:t>
            </w:r>
          </w:p>
          <w:p w:rsidR="00B17114" w:rsidRPr="00B17114" w:rsidRDefault="00B17114" w:rsidP="00685562">
            <w:pPr>
              <w:pStyle w:val="ListParagraph"/>
              <w:numPr>
                <w:ilvl w:val="1"/>
                <w:numId w:val="48"/>
              </w:numPr>
              <w:spacing w:after="0"/>
              <w:ind w:left="980"/>
              <w:rPr>
                <w:rFonts w:cs="Arial"/>
                <w:b w:val="0"/>
                <w:sz w:val="22"/>
                <w:szCs w:val="22"/>
              </w:rPr>
            </w:pPr>
            <w:r w:rsidRPr="00B17114">
              <w:rPr>
                <w:rFonts w:cs="Arial"/>
                <w:b w:val="0"/>
                <w:sz w:val="22"/>
                <w:szCs w:val="22"/>
              </w:rPr>
              <w:t>customer/contract issues</w:t>
            </w:r>
          </w:p>
          <w:p w:rsidR="00B17114" w:rsidRPr="00B17114" w:rsidRDefault="00B17114" w:rsidP="00685562">
            <w:pPr>
              <w:pStyle w:val="ListParagraph"/>
              <w:numPr>
                <w:ilvl w:val="1"/>
                <w:numId w:val="48"/>
              </w:numPr>
              <w:spacing w:after="0"/>
              <w:ind w:left="980"/>
              <w:rPr>
                <w:rFonts w:cs="Arial"/>
                <w:b w:val="0"/>
                <w:sz w:val="22"/>
                <w:szCs w:val="22"/>
              </w:rPr>
            </w:pPr>
            <w:proofErr w:type="gramStart"/>
            <w:r w:rsidRPr="00B17114">
              <w:rPr>
                <w:rFonts w:cs="Arial"/>
                <w:b w:val="0"/>
                <w:sz w:val="22"/>
                <w:szCs w:val="22"/>
              </w:rPr>
              <w:t>interfaces</w:t>
            </w:r>
            <w:proofErr w:type="gramEnd"/>
            <w:r w:rsidRPr="00B17114">
              <w:rPr>
                <w:rFonts w:cs="Arial"/>
                <w:b w:val="0"/>
                <w:sz w:val="22"/>
                <w:szCs w:val="22"/>
              </w:rPr>
              <w:t xml:space="preserve"> for each option regarding single/multiple, company, discipline or component aspects (i.e. </w:t>
            </w:r>
            <w:r w:rsidRPr="00B17114">
              <w:rPr>
                <w:b w:val="0"/>
                <w:sz w:val="22"/>
                <w:szCs w:val="22"/>
              </w:rPr>
              <w:t xml:space="preserve">they have to understand the wider issues for their design e.g. </w:t>
            </w:r>
            <w:proofErr w:type="spellStart"/>
            <w:r w:rsidRPr="00B17114">
              <w:rPr>
                <w:b w:val="0"/>
                <w:sz w:val="22"/>
                <w:szCs w:val="22"/>
              </w:rPr>
              <w:t>mech</w:t>
            </w:r>
            <w:proofErr w:type="spellEnd"/>
            <w:r w:rsidRPr="00B17114">
              <w:rPr>
                <w:b w:val="0"/>
                <w:sz w:val="22"/>
                <w:szCs w:val="22"/>
              </w:rPr>
              <w:t>/elect, small design on big plant, customer/contract implications etc.)</w:t>
            </w:r>
          </w:p>
          <w:p w:rsidR="00B17114" w:rsidRPr="00B17114" w:rsidRDefault="00B17114" w:rsidP="00685562">
            <w:pPr>
              <w:pStyle w:val="ListParagraph"/>
              <w:numPr>
                <w:ilvl w:val="1"/>
                <w:numId w:val="48"/>
              </w:numPr>
              <w:spacing w:after="0"/>
              <w:ind w:left="980"/>
              <w:rPr>
                <w:rFonts w:cs="Arial"/>
                <w:b w:val="0"/>
                <w:sz w:val="22"/>
                <w:szCs w:val="22"/>
              </w:rPr>
            </w:pPr>
            <w:r w:rsidRPr="00B17114">
              <w:rPr>
                <w:rFonts w:cs="Arial"/>
                <w:b w:val="0"/>
                <w:sz w:val="22"/>
                <w:szCs w:val="22"/>
              </w:rPr>
              <w:t>other relevant wider issues that must be considered</w:t>
            </w:r>
          </w:p>
          <w:p w:rsidR="00B17114" w:rsidRPr="00B17114" w:rsidRDefault="00B17114" w:rsidP="00685562">
            <w:pPr>
              <w:pStyle w:val="ListParagraph"/>
              <w:numPr>
                <w:ilvl w:val="1"/>
                <w:numId w:val="48"/>
              </w:numPr>
              <w:spacing w:after="0"/>
              <w:ind w:left="980"/>
              <w:rPr>
                <w:rFonts w:cs="Arial"/>
                <w:b w:val="0"/>
                <w:color w:val="000000" w:themeColor="text1"/>
                <w:sz w:val="22"/>
                <w:szCs w:val="22"/>
              </w:rPr>
            </w:pPr>
            <w:r w:rsidRPr="00B17114">
              <w:rPr>
                <w:rFonts w:cs="Arial"/>
                <w:b w:val="0"/>
                <w:color w:val="000000" w:themeColor="text1"/>
                <w:sz w:val="22"/>
                <w:szCs w:val="22"/>
              </w:rPr>
              <w:t>safety</w:t>
            </w:r>
          </w:p>
          <w:p w:rsidR="00B17114" w:rsidRPr="00B17114" w:rsidRDefault="00B17114" w:rsidP="00685562">
            <w:pPr>
              <w:pStyle w:val="ListParagraph"/>
              <w:numPr>
                <w:ilvl w:val="1"/>
                <w:numId w:val="48"/>
              </w:numPr>
              <w:spacing w:after="0"/>
              <w:ind w:left="980"/>
              <w:rPr>
                <w:rFonts w:cs="Arial"/>
                <w:b w:val="0"/>
                <w:strike/>
                <w:color w:val="000000" w:themeColor="text1"/>
                <w:sz w:val="22"/>
                <w:szCs w:val="22"/>
              </w:rPr>
            </w:pPr>
            <w:r w:rsidRPr="00B17114">
              <w:rPr>
                <w:rFonts w:cs="Arial"/>
                <w:b w:val="0"/>
                <w:color w:val="000000" w:themeColor="text1"/>
                <w:sz w:val="22"/>
                <w:szCs w:val="22"/>
              </w:rPr>
              <w:t xml:space="preserve">time scale / schedule </w:t>
            </w:r>
          </w:p>
          <w:p w:rsidR="00B17114" w:rsidRPr="00B17114" w:rsidRDefault="00B17114" w:rsidP="00685562">
            <w:pPr>
              <w:pStyle w:val="ListParagraph"/>
              <w:numPr>
                <w:ilvl w:val="1"/>
                <w:numId w:val="48"/>
              </w:numPr>
              <w:spacing w:after="0"/>
              <w:ind w:left="980"/>
              <w:rPr>
                <w:rFonts w:cs="Arial"/>
                <w:b w:val="0"/>
                <w:color w:val="000000" w:themeColor="text1"/>
                <w:sz w:val="22"/>
                <w:szCs w:val="22"/>
              </w:rPr>
            </w:pPr>
            <w:r w:rsidRPr="00B17114">
              <w:rPr>
                <w:rFonts w:cs="Arial"/>
                <w:b w:val="0"/>
                <w:color w:val="000000" w:themeColor="text1"/>
                <w:sz w:val="22"/>
                <w:szCs w:val="22"/>
              </w:rPr>
              <w:t>dimensions and tolerances to be achieved</w:t>
            </w:r>
          </w:p>
          <w:p w:rsidR="00B17114" w:rsidRPr="00B17114" w:rsidRDefault="00B17114" w:rsidP="00685562">
            <w:pPr>
              <w:pStyle w:val="ListParagraph"/>
              <w:numPr>
                <w:ilvl w:val="1"/>
                <w:numId w:val="48"/>
              </w:numPr>
              <w:spacing w:after="0"/>
              <w:ind w:left="980"/>
              <w:rPr>
                <w:rFonts w:cs="Arial"/>
                <w:b w:val="0"/>
                <w:color w:val="000000" w:themeColor="text1"/>
                <w:sz w:val="22"/>
                <w:szCs w:val="22"/>
              </w:rPr>
            </w:pPr>
            <w:r w:rsidRPr="00B17114">
              <w:rPr>
                <w:rFonts w:cs="Arial"/>
                <w:b w:val="0"/>
                <w:color w:val="000000" w:themeColor="text1"/>
                <w:sz w:val="22"/>
                <w:szCs w:val="22"/>
              </w:rPr>
              <w:t>functional characteristics</w:t>
            </w:r>
          </w:p>
          <w:p w:rsidR="00B17114" w:rsidRPr="00B17114" w:rsidRDefault="00B17114" w:rsidP="00685562">
            <w:pPr>
              <w:pStyle w:val="ListParagraph"/>
              <w:numPr>
                <w:ilvl w:val="1"/>
                <w:numId w:val="48"/>
              </w:numPr>
              <w:spacing w:after="0"/>
              <w:ind w:left="980"/>
              <w:rPr>
                <w:rFonts w:cs="Arial"/>
                <w:b w:val="0"/>
                <w:color w:val="000000" w:themeColor="text1"/>
                <w:sz w:val="22"/>
                <w:szCs w:val="22"/>
              </w:rPr>
            </w:pPr>
            <w:r w:rsidRPr="00B17114">
              <w:rPr>
                <w:rFonts w:cs="Arial"/>
                <w:b w:val="0"/>
                <w:color w:val="000000" w:themeColor="text1"/>
                <w:sz w:val="22"/>
                <w:szCs w:val="22"/>
              </w:rPr>
              <w:t>project life-cycle / life-cycle cost</w:t>
            </w:r>
          </w:p>
          <w:p w:rsidR="00B17114" w:rsidRPr="00B17114" w:rsidRDefault="00B17114" w:rsidP="00685562">
            <w:pPr>
              <w:pStyle w:val="ListParagraph"/>
              <w:numPr>
                <w:ilvl w:val="0"/>
                <w:numId w:val="51"/>
              </w:numPr>
              <w:ind w:left="620"/>
              <w:rPr>
                <w:rFonts w:cs="Arial"/>
                <w:b w:val="0"/>
                <w:color w:val="000000" w:themeColor="text1"/>
                <w:sz w:val="22"/>
                <w:szCs w:val="22"/>
              </w:rPr>
            </w:pPr>
            <w:proofErr w:type="gramStart"/>
            <w:r w:rsidRPr="00B17114">
              <w:rPr>
                <w:rFonts w:cs="Arial"/>
                <w:b w:val="0"/>
                <w:color w:val="000000" w:themeColor="text1"/>
                <w:sz w:val="22"/>
                <w:szCs w:val="22"/>
              </w:rPr>
              <w:t>the</w:t>
            </w:r>
            <w:proofErr w:type="gramEnd"/>
            <w:r w:rsidRPr="00B17114">
              <w:rPr>
                <w:rFonts w:cs="Arial"/>
                <w:b w:val="0"/>
                <w:color w:val="000000" w:themeColor="text1"/>
                <w:sz w:val="22"/>
                <w:szCs w:val="22"/>
              </w:rPr>
              <w:t xml:space="preserve"> candidate is expected to include an initial recommendation on the preferred design option.</w:t>
            </w:r>
          </w:p>
          <w:p w:rsidR="00B17114" w:rsidRPr="00B17114" w:rsidRDefault="00B17114" w:rsidP="00B17114">
            <w:pPr>
              <w:numPr>
                <w:ilvl w:val="12"/>
                <w:numId w:val="0"/>
              </w:numPr>
              <w:ind w:left="283"/>
              <w:rPr>
                <w:rFonts w:cs="Arial"/>
              </w:rPr>
            </w:pPr>
            <w:r w:rsidRPr="00B17114">
              <w:rPr>
                <w:rFonts w:cs="Arial"/>
              </w:rPr>
              <w:t>The design documents are expected to include</w:t>
            </w:r>
          </w:p>
          <w:p w:rsidR="00B17114" w:rsidRPr="00B17114" w:rsidRDefault="00B17114" w:rsidP="00685562">
            <w:pPr>
              <w:pStyle w:val="ListParagraph"/>
              <w:numPr>
                <w:ilvl w:val="0"/>
                <w:numId w:val="48"/>
              </w:numPr>
              <w:spacing w:after="0"/>
              <w:rPr>
                <w:rFonts w:cs="Arial"/>
                <w:b w:val="0"/>
                <w:sz w:val="22"/>
                <w:szCs w:val="22"/>
              </w:rPr>
            </w:pPr>
            <w:r w:rsidRPr="00B17114">
              <w:rPr>
                <w:rFonts w:cs="Arial"/>
                <w:b w:val="0"/>
                <w:sz w:val="22"/>
                <w:szCs w:val="22"/>
              </w:rPr>
              <w:t>drawings / sketches</w:t>
            </w:r>
          </w:p>
          <w:p w:rsidR="00B17114" w:rsidRPr="00B17114" w:rsidRDefault="00B17114" w:rsidP="00685562">
            <w:pPr>
              <w:pStyle w:val="ListParagraph"/>
              <w:numPr>
                <w:ilvl w:val="0"/>
                <w:numId w:val="48"/>
              </w:numPr>
              <w:spacing w:after="0"/>
              <w:rPr>
                <w:rFonts w:cs="Arial"/>
                <w:b w:val="0"/>
                <w:sz w:val="22"/>
                <w:szCs w:val="22"/>
              </w:rPr>
            </w:pPr>
            <w:r w:rsidRPr="00B17114">
              <w:rPr>
                <w:rFonts w:cs="Arial"/>
                <w:b w:val="0"/>
                <w:sz w:val="22"/>
                <w:szCs w:val="22"/>
              </w:rPr>
              <w:t>specifications</w:t>
            </w:r>
          </w:p>
          <w:p w:rsidR="00B17114" w:rsidRPr="00B17114" w:rsidRDefault="00B17114" w:rsidP="00685562">
            <w:pPr>
              <w:pStyle w:val="ListParagraph"/>
              <w:numPr>
                <w:ilvl w:val="0"/>
                <w:numId w:val="48"/>
              </w:numPr>
              <w:spacing w:after="0"/>
              <w:rPr>
                <w:rFonts w:cs="Arial"/>
                <w:b w:val="0"/>
                <w:sz w:val="22"/>
                <w:szCs w:val="22"/>
              </w:rPr>
            </w:pPr>
            <w:r w:rsidRPr="00B17114">
              <w:rPr>
                <w:rFonts w:cs="Arial"/>
                <w:b w:val="0"/>
                <w:sz w:val="22"/>
                <w:szCs w:val="22"/>
              </w:rPr>
              <w:t>documentation</w:t>
            </w:r>
          </w:p>
          <w:p w:rsidR="00B17114" w:rsidRPr="00B17114" w:rsidRDefault="00B17114" w:rsidP="00B17114">
            <w:pPr>
              <w:numPr>
                <w:ilvl w:val="12"/>
                <w:numId w:val="0"/>
              </w:numPr>
              <w:rPr>
                <w:rFonts w:cs="Arial"/>
              </w:rPr>
            </w:pPr>
          </w:p>
          <w:p w:rsidR="00B17114" w:rsidRPr="00B17114" w:rsidRDefault="00B17114" w:rsidP="00B17114">
            <w:pPr>
              <w:rPr>
                <w:rFonts w:cs="Arial"/>
              </w:rPr>
            </w:pPr>
            <w:r w:rsidRPr="00B17114">
              <w:rPr>
                <w:rFonts w:cs="Arial"/>
              </w:rPr>
              <w:t>Analysis methods are expected to include the following considerations</w:t>
            </w:r>
          </w:p>
          <w:p w:rsidR="00B17114" w:rsidRPr="00B17114" w:rsidRDefault="00B17114" w:rsidP="00685562">
            <w:pPr>
              <w:pStyle w:val="ListParagraph"/>
              <w:numPr>
                <w:ilvl w:val="0"/>
                <w:numId w:val="59"/>
              </w:numPr>
              <w:spacing w:after="0"/>
              <w:rPr>
                <w:rFonts w:cs="Arial"/>
                <w:b w:val="0"/>
                <w:sz w:val="22"/>
                <w:szCs w:val="22"/>
              </w:rPr>
            </w:pPr>
            <w:r w:rsidRPr="00B17114">
              <w:rPr>
                <w:rFonts w:cs="Arial"/>
                <w:b w:val="0"/>
                <w:sz w:val="22"/>
                <w:szCs w:val="22"/>
              </w:rPr>
              <w:t>calculations e.g. stress / flow</w:t>
            </w:r>
          </w:p>
          <w:p w:rsidR="00B17114" w:rsidRPr="00B17114" w:rsidRDefault="00B17114" w:rsidP="00685562">
            <w:pPr>
              <w:pStyle w:val="ListParagraph"/>
              <w:numPr>
                <w:ilvl w:val="0"/>
                <w:numId w:val="59"/>
              </w:numPr>
              <w:spacing w:after="0"/>
              <w:rPr>
                <w:rFonts w:cs="Arial"/>
                <w:b w:val="0"/>
                <w:sz w:val="22"/>
                <w:szCs w:val="22"/>
              </w:rPr>
            </w:pPr>
            <w:r w:rsidRPr="00B17114">
              <w:rPr>
                <w:rFonts w:cs="Arial"/>
                <w:b w:val="0"/>
                <w:sz w:val="22"/>
                <w:szCs w:val="22"/>
              </w:rPr>
              <w:t xml:space="preserve">use of 2D/3D CAD packages </w:t>
            </w:r>
            <w:proofErr w:type="spellStart"/>
            <w:r w:rsidRPr="00B17114">
              <w:rPr>
                <w:rFonts w:cs="Arial"/>
                <w:b w:val="0"/>
                <w:sz w:val="22"/>
                <w:szCs w:val="22"/>
              </w:rPr>
              <w:t>eg</w:t>
            </w:r>
            <w:proofErr w:type="spellEnd"/>
            <w:r w:rsidRPr="00B17114">
              <w:rPr>
                <w:rFonts w:cs="Arial"/>
                <w:b w:val="0"/>
                <w:sz w:val="22"/>
                <w:szCs w:val="22"/>
              </w:rPr>
              <w:t xml:space="preserve"> PDMS (Plant Design Management Software), </w:t>
            </w:r>
            <w:proofErr w:type="spellStart"/>
            <w:r w:rsidRPr="00B17114">
              <w:rPr>
                <w:rFonts w:cs="Arial"/>
                <w:b w:val="0"/>
                <w:sz w:val="22"/>
                <w:szCs w:val="22"/>
              </w:rPr>
              <w:t>Smartplant</w:t>
            </w:r>
            <w:proofErr w:type="spellEnd"/>
            <w:r w:rsidRPr="00B17114">
              <w:rPr>
                <w:rFonts w:cs="Arial"/>
                <w:b w:val="0"/>
                <w:sz w:val="22"/>
                <w:szCs w:val="22"/>
              </w:rPr>
              <w:t>, AutoCAD</w:t>
            </w:r>
          </w:p>
          <w:p w:rsidR="00B17114" w:rsidRPr="00B17114" w:rsidRDefault="00B17114" w:rsidP="00685562">
            <w:pPr>
              <w:pStyle w:val="ListParagraph"/>
              <w:numPr>
                <w:ilvl w:val="0"/>
                <w:numId w:val="59"/>
              </w:numPr>
              <w:spacing w:after="0"/>
              <w:rPr>
                <w:rFonts w:cs="Arial"/>
                <w:b w:val="0"/>
                <w:sz w:val="22"/>
                <w:szCs w:val="22"/>
              </w:rPr>
            </w:pPr>
            <w:r w:rsidRPr="00B17114">
              <w:rPr>
                <w:rFonts w:cs="Arial"/>
                <w:b w:val="0"/>
                <w:sz w:val="22"/>
                <w:szCs w:val="22"/>
              </w:rPr>
              <w:t>cost</w:t>
            </w:r>
          </w:p>
          <w:p w:rsidR="00B17114" w:rsidRPr="00B17114" w:rsidRDefault="00B17114" w:rsidP="00685562">
            <w:pPr>
              <w:pStyle w:val="ListParagraph"/>
              <w:numPr>
                <w:ilvl w:val="0"/>
                <w:numId w:val="59"/>
              </w:numPr>
              <w:spacing w:after="0"/>
              <w:rPr>
                <w:rFonts w:cs="Arial"/>
                <w:b w:val="0"/>
                <w:sz w:val="22"/>
                <w:szCs w:val="22"/>
              </w:rPr>
            </w:pPr>
            <w:r w:rsidRPr="00B17114">
              <w:rPr>
                <w:rFonts w:cs="Arial"/>
                <w:b w:val="0"/>
                <w:sz w:val="22"/>
                <w:szCs w:val="22"/>
              </w:rPr>
              <w:t>materials</w:t>
            </w:r>
          </w:p>
          <w:p w:rsidR="00B17114" w:rsidRPr="00B17114" w:rsidRDefault="00B17114" w:rsidP="00685562">
            <w:pPr>
              <w:pStyle w:val="ListParagraph"/>
              <w:numPr>
                <w:ilvl w:val="0"/>
                <w:numId w:val="59"/>
              </w:numPr>
              <w:spacing w:after="0"/>
              <w:rPr>
                <w:rFonts w:cs="Arial"/>
                <w:b w:val="0"/>
                <w:sz w:val="22"/>
                <w:szCs w:val="22"/>
              </w:rPr>
            </w:pPr>
            <w:r w:rsidRPr="00B17114">
              <w:rPr>
                <w:rFonts w:cs="Arial"/>
                <w:b w:val="0"/>
                <w:sz w:val="22"/>
                <w:szCs w:val="22"/>
              </w:rPr>
              <w:t xml:space="preserve">time </w:t>
            </w:r>
          </w:p>
          <w:p w:rsidR="00B17114" w:rsidRPr="00B17114" w:rsidRDefault="00B17114" w:rsidP="00685562">
            <w:pPr>
              <w:pStyle w:val="ListParagraph"/>
              <w:numPr>
                <w:ilvl w:val="0"/>
                <w:numId w:val="59"/>
              </w:numPr>
              <w:spacing w:after="0"/>
              <w:rPr>
                <w:rFonts w:cs="Arial"/>
                <w:b w:val="0"/>
                <w:sz w:val="22"/>
                <w:szCs w:val="22"/>
              </w:rPr>
            </w:pPr>
            <w:r w:rsidRPr="00B17114">
              <w:rPr>
                <w:rFonts w:cs="Arial"/>
                <w:b w:val="0"/>
                <w:sz w:val="22"/>
                <w:szCs w:val="22"/>
              </w:rPr>
              <w:t>constructability principles</w:t>
            </w:r>
          </w:p>
          <w:p w:rsidR="00B17114" w:rsidRPr="00B17114" w:rsidRDefault="00B17114" w:rsidP="00685562">
            <w:pPr>
              <w:pStyle w:val="ListParagraph"/>
              <w:numPr>
                <w:ilvl w:val="0"/>
                <w:numId w:val="59"/>
              </w:numPr>
              <w:spacing w:after="0"/>
              <w:rPr>
                <w:rFonts w:cs="Arial"/>
                <w:b w:val="0"/>
                <w:sz w:val="22"/>
                <w:szCs w:val="22"/>
              </w:rPr>
            </w:pPr>
            <w:r w:rsidRPr="00B17114">
              <w:rPr>
                <w:rFonts w:cs="Arial"/>
                <w:b w:val="0"/>
                <w:sz w:val="22"/>
                <w:szCs w:val="22"/>
              </w:rPr>
              <w:t>simulation</w:t>
            </w:r>
          </w:p>
          <w:p w:rsidR="00B17114" w:rsidRPr="00B17114" w:rsidRDefault="00B17114" w:rsidP="00B17114">
            <w:pPr>
              <w:ind w:left="283"/>
              <w:rPr>
                <w:rFonts w:cs="Arial"/>
              </w:rPr>
            </w:pPr>
          </w:p>
          <w:p w:rsidR="00B17114" w:rsidRPr="00B17114" w:rsidRDefault="00B17114" w:rsidP="00B17114">
            <w:r w:rsidRPr="00B17114">
              <w:t>Note that the requirements identified in the design brief provided to the candidate may relate to:</w:t>
            </w:r>
          </w:p>
          <w:p w:rsidR="00B17114" w:rsidRPr="00B17114" w:rsidRDefault="00B17114" w:rsidP="00685562">
            <w:pPr>
              <w:pStyle w:val="ListParagraph"/>
              <w:numPr>
                <w:ilvl w:val="0"/>
                <w:numId w:val="60"/>
              </w:numPr>
              <w:spacing w:after="0"/>
              <w:rPr>
                <w:b w:val="0"/>
                <w:color w:val="000000" w:themeColor="text1"/>
                <w:sz w:val="22"/>
                <w:szCs w:val="22"/>
              </w:rPr>
            </w:pPr>
            <w:r w:rsidRPr="00B17114">
              <w:rPr>
                <w:b w:val="0"/>
                <w:color w:val="000000" w:themeColor="text1"/>
                <w:sz w:val="22"/>
                <w:szCs w:val="22"/>
              </w:rPr>
              <w:t>costs</w:t>
            </w:r>
          </w:p>
          <w:p w:rsidR="00B17114" w:rsidRPr="00B17114" w:rsidRDefault="00B17114" w:rsidP="00685562">
            <w:pPr>
              <w:pStyle w:val="ListParagraph"/>
              <w:numPr>
                <w:ilvl w:val="0"/>
                <w:numId w:val="60"/>
              </w:numPr>
              <w:spacing w:after="0"/>
              <w:rPr>
                <w:b w:val="0"/>
                <w:color w:val="000000" w:themeColor="text1"/>
                <w:sz w:val="22"/>
                <w:szCs w:val="22"/>
              </w:rPr>
            </w:pPr>
            <w:r w:rsidRPr="00B17114">
              <w:rPr>
                <w:b w:val="0"/>
                <w:color w:val="000000" w:themeColor="text1"/>
                <w:sz w:val="22"/>
                <w:szCs w:val="22"/>
              </w:rPr>
              <w:t>safety</w:t>
            </w:r>
          </w:p>
          <w:p w:rsidR="00B17114" w:rsidRPr="00B17114" w:rsidRDefault="00B17114" w:rsidP="00685562">
            <w:pPr>
              <w:pStyle w:val="ListParagraph"/>
              <w:numPr>
                <w:ilvl w:val="0"/>
                <w:numId w:val="60"/>
              </w:numPr>
              <w:spacing w:after="0"/>
              <w:rPr>
                <w:b w:val="0"/>
                <w:color w:val="000000" w:themeColor="text1"/>
                <w:sz w:val="22"/>
                <w:szCs w:val="22"/>
              </w:rPr>
            </w:pPr>
            <w:r w:rsidRPr="00B17114">
              <w:rPr>
                <w:b w:val="0"/>
                <w:color w:val="000000" w:themeColor="text1"/>
                <w:sz w:val="22"/>
                <w:szCs w:val="22"/>
              </w:rPr>
              <w:t>materials</w:t>
            </w:r>
          </w:p>
          <w:p w:rsidR="00B17114" w:rsidRPr="00B17114" w:rsidRDefault="00B17114" w:rsidP="00685562">
            <w:pPr>
              <w:pStyle w:val="ListParagraph"/>
              <w:numPr>
                <w:ilvl w:val="0"/>
                <w:numId w:val="60"/>
              </w:numPr>
              <w:spacing w:after="0"/>
              <w:rPr>
                <w:b w:val="0"/>
                <w:color w:val="000000" w:themeColor="text1"/>
                <w:sz w:val="22"/>
                <w:szCs w:val="22"/>
              </w:rPr>
            </w:pPr>
            <w:r w:rsidRPr="00B17114">
              <w:rPr>
                <w:b w:val="0"/>
                <w:color w:val="000000" w:themeColor="text1"/>
                <w:sz w:val="22"/>
                <w:szCs w:val="22"/>
              </w:rPr>
              <w:t xml:space="preserve">time scale / schedule </w:t>
            </w:r>
          </w:p>
          <w:p w:rsidR="00B17114" w:rsidRPr="00B17114" w:rsidRDefault="00B17114" w:rsidP="00685562">
            <w:pPr>
              <w:pStyle w:val="ListParagraph"/>
              <w:numPr>
                <w:ilvl w:val="0"/>
                <w:numId w:val="60"/>
              </w:numPr>
              <w:spacing w:after="0"/>
              <w:rPr>
                <w:b w:val="0"/>
                <w:color w:val="000000" w:themeColor="text1"/>
                <w:sz w:val="22"/>
                <w:szCs w:val="22"/>
              </w:rPr>
            </w:pPr>
            <w:r w:rsidRPr="00B17114">
              <w:rPr>
                <w:b w:val="0"/>
                <w:color w:val="000000" w:themeColor="text1"/>
                <w:sz w:val="22"/>
                <w:szCs w:val="22"/>
              </w:rPr>
              <w:t>dimensions and tolerances to be achieved</w:t>
            </w:r>
          </w:p>
          <w:p w:rsidR="00B17114" w:rsidRPr="00B17114" w:rsidRDefault="00B17114" w:rsidP="00685562">
            <w:pPr>
              <w:pStyle w:val="ListParagraph"/>
              <w:numPr>
                <w:ilvl w:val="0"/>
                <w:numId w:val="60"/>
              </w:numPr>
              <w:spacing w:after="0"/>
              <w:rPr>
                <w:b w:val="0"/>
                <w:color w:val="000000" w:themeColor="text1"/>
                <w:sz w:val="22"/>
                <w:szCs w:val="22"/>
              </w:rPr>
            </w:pPr>
            <w:r w:rsidRPr="00B17114">
              <w:rPr>
                <w:b w:val="0"/>
                <w:color w:val="000000" w:themeColor="text1"/>
                <w:sz w:val="22"/>
                <w:szCs w:val="22"/>
              </w:rPr>
              <w:t>functional characteristics</w:t>
            </w:r>
          </w:p>
          <w:p w:rsidR="00B17114" w:rsidRPr="00B17114" w:rsidRDefault="00B17114" w:rsidP="00685562">
            <w:pPr>
              <w:pStyle w:val="ListParagraph"/>
              <w:numPr>
                <w:ilvl w:val="0"/>
                <w:numId w:val="60"/>
              </w:numPr>
              <w:spacing w:after="0"/>
              <w:rPr>
                <w:b w:val="0"/>
                <w:color w:val="000000" w:themeColor="text1"/>
                <w:sz w:val="22"/>
                <w:szCs w:val="22"/>
              </w:rPr>
            </w:pPr>
            <w:r w:rsidRPr="00B17114">
              <w:rPr>
                <w:b w:val="0"/>
                <w:color w:val="000000" w:themeColor="text1"/>
                <w:sz w:val="22"/>
                <w:szCs w:val="22"/>
              </w:rPr>
              <w:t>transportation</w:t>
            </w:r>
          </w:p>
          <w:p w:rsidR="00B17114" w:rsidRPr="00B17114" w:rsidRDefault="00B17114" w:rsidP="00685562">
            <w:pPr>
              <w:pStyle w:val="ListParagraph"/>
              <w:numPr>
                <w:ilvl w:val="0"/>
                <w:numId w:val="60"/>
              </w:numPr>
              <w:spacing w:after="0"/>
              <w:rPr>
                <w:rStyle w:val="PlaceholderText"/>
                <w:rFonts w:cs="Arial"/>
                <w:b w:val="0"/>
                <w:sz w:val="22"/>
                <w:szCs w:val="22"/>
              </w:rPr>
            </w:pPr>
            <w:r w:rsidRPr="00B17114">
              <w:rPr>
                <w:b w:val="0"/>
                <w:color w:val="000000" w:themeColor="text1"/>
                <w:sz w:val="22"/>
                <w:szCs w:val="22"/>
              </w:rPr>
              <w:t>installation</w:t>
            </w:r>
          </w:p>
          <w:p w:rsidR="00B17114" w:rsidRPr="00B17114" w:rsidRDefault="00B17114" w:rsidP="00B17114">
            <w:pPr>
              <w:rPr>
                <w:rFonts w:cs="Arial"/>
              </w:rPr>
            </w:pPr>
          </w:p>
          <w:p w:rsidR="00B17114" w:rsidRPr="00B17114" w:rsidRDefault="00B17114" w:rsidP="00B17114">
            <w:pPr>
              <w:widowControl w:val="0"/>
              <w:rPr>
                <w:b/>
              </w:rPr>
            </w:pPr>
            <w:r w:rsidRPr="00B17114">
              <w:rPr>
                <w:rFonts w:cs="Arial"/>
              </w:rPr>
              <w:t>The candidate must demonstrate the application of knowledge, skills and behaviours from units DD01, DD02 and DD03 as an integral part of achieving the learning outcomes of this unit.</w:t>
            </w:r>
          </w:p>
          <w:p w:rsidR="005B1CED" w:rsidRPr="00E32E29" w:rsidRDefault="005B1CED" w:rsidP="00B17114">
            <w:pPr>
              <w:widowControl w:val="0"/>
              <w:rPr>
                <w:lang w:eastAsia="en-GB"/>
              </w:rPr>
            </w:pPr>
          </w:p>
        </w:tc>
      </w:tr>
    </w:tbl>
    <w:p w:rsidR="00B868B7" w:rsidRDefault="00B868B7"/>
    <w:p w:rsidR="00903393" w:rsidRDefault="00903393" w:rsidP="000C486C">
      <w:pPr>
        <w:rPr>
          <w:rFonts w:cs="Arial"/>
        </w:rPr>
      </w:pPr>
    </w:p>
    <w:p w:rsidR="00184EAE" w:rsidRDefault="00184EAE">
      <w:pPr>
        <w:rPr>
          <w:rFonts w:cs="Arial"/>
        </w:rPr>
      </w:pPr>
      <w:r>
        <w:rPr>
          <w:rFonts w:cs="Arial"/>
        </w:rPr>
        <w:br w:type="page"/>
      </w:r>
    </w:p>
    <w:p w:rsidR="00A04E23" w:rsidRDefault="00A04E23" w:rsidP="000C486C">
      <w:pPr>
        <w:rPr>
          <w:rFonts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244"/>
      </w:tblGrid>
      <w:tr w:rsidR="009A1A1D" w:rsidRPr="00340A28" w:rsidTr="0009523A">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rsidR="009A1A1D" w:rsidRPr="00DB0415" w:rsidRDefault="00C44493" w:rsidP="002608A0">
            <w:pPr>
              <w:pStyle w:val="Heading1"/>
            </w:pPr>
            <w:r>
              <w:br w:type="page"/>
            </w:r>
            <w:r w:rsidR="00A04E23">
              <w:br w:type="page"/>
            </w:r>
            <w:r w:rsidR="00AE6A81">
              <w:br w:type="page"/>
            </w:r>
            <w:r w:rsidR="009B2EA6">
              <w:br w:type="page"/>
            </w:r>
            <w:r w:rsidR="00FC7363">
              <w:br w:type="page"/>
            </w:r>
            <w:bookmarkStart w:id="18" w:name="_Toc500339694"/>
            <w:r w:rsidR="00D97745">
              <w:t xml:space="preserve">Unit </w:t>
            </w:r>
            <w:r w:rsidR="00CD3636">
              <w:t>DD</w:t>
            </w:r>
            <w:r w:rsidR="00D82345">
              <w:t>0</w:t>
            </w:r>
            <w:r w:rsidR="00961216">
              <w:t>6</w:t>
            </w:r>
            <w:r w:rsidR="00D82345">
              <w:t xml:space="preserve"> </w:t>
            </w:r>
            <w:r w:rsidR="00412307">
              <w:t xml:space="preserve">Evaluate engineering </w:t>
            </w:r>
            <w:r w:rsidR="006439A2">
              <w:t xml:space="preserve">(or technical) </w:t>
            </w:r>
            <w:r w:rsidR="00412307">
              <w:t>design</w:t>
            </w:r>
            <w:r w:rsidR="00903393">
              <w:t xml:space="preserve"> options </w:t>
            </w:r>
            <w:r w:rsidR="00412307">
              <w:t>to determine the most effective solution</w:t>
            </w:r>
            <w:bookmarkEnd w:id="18"/>
          </w:p>
        </w:tc>
      </w:tr>
      <w:tr w:rsidR="00105631" w:rsidRPr="00DC0016" w:rsidTr="00B8627E">
        <w:tblPrEx>
          <w:tblCellMar>
            <w:top w:w="28" w:type="dxa"/>
            <w:bottom w:w="57" w:type="dxa"/>
          </w:tblCellMar>
        </w:tblPrEx>
        <w:tc>
          <w:tcPr>
            <w:tcW w:w="10314" w:type="dxa"/>
            <w:gridSpan w:val="2"/>
            <w:tcBorders>
              <w:bottom w:val="single" w:sz="4" w:space="0" w:color="auto"/>
            </w:tcBorders>
            <w:shd w:val="clear" w:color="auto" w:fill="auto"/>
          </w:tcPr>
          <w:p w:rsidR="00105631" w:rsidRPr="00BA7A60" w:rsidRDefault="00105631" w:rsidP="00790A16">
            <w:pPr>
              <w:pStyle w:val="NoSpacing"/>
              <w:spacing w:before="120"/>
              <w:rPr>
                <w:rStyle w:val="PlaceholderText"/>
              </w:rPr>
            </w:pPr>
            <w:r w:rsidRPr="00A009CC">
              <w:rPr>
                <w:b/>
                <w:sz w:val="24"/>
              </w:rPr>
              <w:t xml:space="preserve">Learning outcome: </w:t>
            </w:r>
            <w:r w:rsidR="00513DC6" w:rsidRPr="00F77A01">
              <w:t>The candidate understands and can evaluate engineering designs to determine the most effective solution</w:t>
            </w:r>
            <w:r w:rsidR="00513DC6">
              <w:t>.</w:t>
            </w:r>
          </w:p>
        </w:tc>
      </w:tr>
      <w:tr w:rsidR="00105631" w:rsidRPr="00DC0016" w:rsidTr="004467B6">
        <w:tblPrEx>
          <w:tblCellMar>
            <w:top w:w="28" w:type="dxa"/>
            <w:bottom w:w="57" w:type="dxa"/>
          </w:tblCellMar>
        </w:tblPrEx>
        <w:tc>
          <w:tcPr>
            <w:tcW w:w="5070" w:type="dxa"/>
            <w:tcBorders>
              <w:bottom w:val="nil"/>
            </w:tcBorders>
            <w:shd w:val="clear" w:color="auto" w:fill="auto"/>
          </w:tcPr>
          <w:p w:rsidR="00105631" w:rsidRPr="00DC0016" w:rsidRDefault="00105631" w:rsidP="007B7626">
            <w:pPr>
              <w:spacing w:before="120"/>
              <w:rPr>
                <w:rStyle w:val="PlaceholderText"/>
                <w:rFonts w:cs="Arial"/>
                <w:sz w:val="24"/>
                <w:szCs w:val="24"/>
              </w:rPr>
            </w:pPr>
            <w:r w:rsidRPr="00DC0016">
              <w:rPr>
                <w:rStyle w:val="PlaceholderText"/>
                <w:rFonts w:cs="Arial"/>
                <w:b/>
                <w:sz w:val="24"/>
                <w:szCs w:val="24"/>
              </w:rPr>
              <w:t>Knowledge assessment criteria</w:t>
            </w:r>
            <w:r w:rsidRPr="00DC0016">
              <w:rPr>
                <w:rStyle w:val="PlaceholderText"/>
                <w:rFonts w:cs="Arial"/>
                <w:sz w:val="24"/>
                <w:szCs w:val="24"/>
              </w:rPr>
              <w:t xml:space="preserve">: </w:t>
            </w:r>
          </w:p>
          <w:p w:rsidR="00105631" w:rsidRPr="00DC0016" w:rsidRDefault="00B07725" w:rsidP="009B3349">
            <w:pPr>
              <w:spacing w:after="120"/>
              <w:rPr>
                <w:rStyle w:val="PlaceholderText"/>
                <w:rFonts w:cs="Arial"/>
                <w:sz w:val="24"/>
                <w:szCs w:val="24"/>
              </w:rPr>
            </w:pPr>
            <w:r w:rsidRPr="00C90C34">
              <w:rPr>
                <w:rStyle w:val="PlaceholderText"/>
                <w:rFonts w:cs="Arial"/>
                <w:szCs w:val="24"/>
              </w:rPr>
              <w:t xml:space="preserve">the </w:t>
            </w:r>
            <w:r w:rsidR="00B8627E">
              <w:rPr>
                <w:rStyle w:val="PlaceholderText"/>
                <w:rFonts w:cs="Arial"/>
                <w:szCs w:val="24"/>
              </w:rPr>
              <w:t>candidate</w:t>
            </w:r>
            <w:r w:rsidRPr="00C90C34">
              <w:rPr>
                <w:rStyle w:val="PlaceholderText"/>
                <w:rFonts w:cs="Arial"/>
                <w:szCs w:val="24"/>
              </w:rPr>
              <w:t xml:space="preserve"> must demonstrate an understanding of the following in order to satisfy the skills assessment criteria:</w:t>
            </w:r>
          </w:p>
        </w:tc>
        <w:tc>
          <w:tcPr>
            <w:tcW w:w="5244" w:type="dxa"/>
            <w:tcBorders>
              <w:bottom w:val="nil"/>
            </w:tcBorders>
            <w:shd w:val="clear" w:color="auto" w:fill="auto"/>
          </w:tcPr>
          <w:p w:rsidR="00105631" w:rsidRPr="00DC0016" w:rsidRDefault="00105631" w:rsidP="007B7626">
            <w:pPr>
              <w:spacing w:before="120"/>
              <w:rPr>
                <w:rStyle w:val="PlaceholderText"/>
                <w:rFonts w:cs="Arial"/>
                <w:sz w:val="24"/>
                <w:szCs w:val="24"/>
              </w:rPr>
            </w:pPr>
            <w:r w:rsidRPr="00DC0016">
              <w:rPr>
                <w:rStyle w:val="PlaceholderText"/>
                <w:rFonts w:cs="Arial"/>
                <w:b/>
                <w:sz w:val="24"/>
                <w:szCs w:val="24"/>
              </w:rPr>
              <w:t>Skills assessment criteria</w:t>
            </w:r>
            <w:r w:rsidRPr="00DC0016">
              <w:rPr>
                <w:rStyle w:val="PlaceholderText"/>
                <w:rFonts w:cs="Arial"/>
                <w:sz w:val="24"/>
                <w:szCs w:val="24"/>
              </w:rPr>
              <w:t xml:space="preserve">: </w:t>
            </w:r>
          </w:p>
          <w:p w:rsidR="00105631" w:rsidRPr="00DC0016" w:rsidRDefault="00105631" w:rsidP="007B7626">
            <w:pPr>
              <w:spacing w:after="120"/>
              <w:rPr>
                <w:rStyle w:val="PlaceholderText"/>
                <w:rFonts w:cs="Arial"/>
                <w:sz w:val="24"/>
                <w:szCs w:val="24"/>
              </w:rPr>
            </w:pPr>
            <w:r w:rsidRPr="00DC0016">
              <w:t xml:space="preserve">the </w:t>
            </w:r>
            <w:r w:rsidR="00B8627E">
              <w:t>candidate</w:t>
            </w:r>
            <w:r w:rsidRPr="00DC0016">
              <w:t xml:space="preserve"> must demonstrate the ability to:</w:t>
            </w:r>
          </w:p>
        </w:tc>
      </w:tr>
      <w:tr w:rsidR="0037653C" w:rsidRPr="00340A28" w:rsidTr="004467B6">
        <w:tc>
          <w:tcPr>
            <w:tcW w:w="5070" w:type="dxa"/>
            <w:tcBorders>
              <w:top w:val="nil"/>
            </w:tcBorders>
            <w:shd w:val="clear" w:color="auto" w:fill="auto"/>
            <w:tcMar>
              <w:top w:w="113" w:type="dxa"/>
              <w:bottom w:w="113" w:type="dxa"/>
            </w:tcMar>
          </w:tcPr>
          <w:p w:rsidR="004467B6" w:rsidRPr="004467B6" w:rsidRDefault="00AA4FED" w:rsidP="008B45CF">
            <w:pPr>
              <w:pStyle w:val="ListParagraph"/>
              <w:numPr>
                <w:ilvl w:val="0"/>
                <w:numId w:val="10"/>
              </w:numPr>
              <w:spacing w:after="0"/>
              <w:ind w:left="567" w:hanging="567"/>
              <w:rPr>
                <w:rStyle w:val="PlaceholderText"/>
                <w:rFonts w:cs="Arial"/>
                <w:b w:val="0"/>
                <w:sz w:val="22"/>
                <w:szCs w:val="22"/>
              </w:rPr>
            </w:pPr>
            <w:r w:rsidRPr="004467B6">
              <w:rPr>
                <w:rStyle w:val="PlaceholderText"/>
                <w:rFonts w:cs="Arial"/>
                <w:b w:val="0"/>
                <w:sz w:val="22"/>
                <w:szCs w:val="22"/>
              </w:rPr>
              <w:t xml:space="preserve">Criteria used to assess and </w:t>
            </w:r>
            <w:proofErr w:type="spellStart"/>
            <w:r w:rsidRPr="004467B6">
              <w:rPr>
                <w:rStyle w:val="PlaceholderText"/>
                <w:rFonts w:cs="Arial"/>
                <w:b w:val="0"/>
                <w:sz w:val="22"/>
                <w:szCs w:val="22"/>
              </w:rPr>
              <w:t>prioritise</w:t>
            </w:r>
            <w:proofErr w:type="spellEnd"/>
            <w:r w:rsidRPr="004467B6">
              <w:rPr>
                <w:rStyle w:val="PlaceholderText"/>
                <w:rFonts w:cs="Arial"/>
                <w:b w:val="0"/>
                <w:sz w:val="22"/>
                <w:szCs w:val="22"/>
              </w:rPr>
              <w:t xml:space="preserve"> </w:t>
            </w:r>
            <w:r>
              <w:rPr>
                <w:rStyle w:val="PlaceholderText"/>
                <w:rFonts w:cs="Arial"/>
                <w:b w:val="0"/>
                <w:sz w:val="22"/>
                <w:szCs w:val="22"/>
              </w:rPr>
              <w:t xml:space="preserve">technical </w:t>
            </w:r>
            <w:r w:rsidRPr="004467B6">
              <w:rPr>
                <w:rStyle w:val="PlaceholderText"/>
                <w:rFonts w:cs="Arial"/>
                <w:b w:val="0"/>
                <w:sz w:val="22"/>
                <w:szCs w:val="22"/>
              </w:rPr>
              <w:t>designs.</w:t>
            </w:r>
          </w:p>
          <w:p w:rsidR="004467B6" w:rsidRPr="004467B6" w:rsidRDefault="00AA4FED" w:rsidP="008B45CF">
            <w:pPr>
              <w:pStyle w:val="ListParagraph"/>
              <w:numPr>
                <w:ilvl w:val="0"/>
                <w:numId w:val="10"/>
              </w:numPr>
              <w:spacing w:after="0"/>
              <w:ind w:left="567" w:hanging="567"/>
              <w:rPr>
                <w:rStyle w:val="PlaceholderText"/>
                <w:rFonts w:cs="Arial"/>
                <w:b w:val="0"/>
                <w:sz w:val="22"/>
                <w:szCs w:val="22"/>
              </w:rPr>
            </w:pPr>
            <w:r w:rsidRPr="004467B6">
              <w:rPr>
                <w:rStyle w:val="PlaceholderText"/>
                <w:rFonts w:cs="Arial"/>
                <w:b w:val="0"/>
                <w:sz w:val="22"/>
                <w:szCs w:val="22"/>
              </w:rPr>
              <w:t>Design techniques and methodologies for evaluating design options.</w:t>
            </w:r>
          </w:p>
          <w:p w:rsidR="004467B6" w:rsidRPr="004467B6" w:rsidRDefault="00AA4FED" w:rsidP="008B45CF">
            <w:pPr>
              <w:pStyle w:val="ListParagraph"/>
              <w:numPr>
                <w:ilvl w:val="0"/>
                <w:numId w:val="10"/>
              </w:numPr>
              <w:spacing w:after="0"/>
              <w:ind w:left="567" w:hanging="567"/>
              <w:rPr>
                <w:rStyle w:val="PlaceholderText"/>
                <w:rFonts w:cs="Arial"/>
                <w:b w:val="0"/>
                <w:sz w:val="22"/>
                <w:szCs w:val="22"/>
              </w:rPr>
            </w:pPr>
            <w:r w:rsidRPr="004467B6">
              <w:rPr>
                <w:rStyle w:val="PlaceholderText"/>
                <w:rFonts w:cs="Arial"/>
                <w:b w:val="0"/>
                <w:sz w:val="22"/>
                <w:szCs w:val="22"/>
              </w:rPr>
              <w:t>Work methods and techniques.</w:t>
            </w:r>
          </w:p>
          <w:p w:rsidR="004467B6" w:rsidRPr="004467B6" w:rsidRDefault="00AA4FED" w:rsidP="008B45CF">
            <w:pPr>
              <w:pStyle w:val="ListParagraph"/>
              <w:numPr>
                <w:ilvl w:val="0"/>
                <w:numId w:val="10"/>
              </w:numPr>
              <w:spacing w:after="0"/>
              <w:ind w:left="567" w:hanging="567"/>
              <w:rPr>
                <w:rStyle w:val="PlaceholderText"/>
                <w:rFonts w:cs="Arial"/>
                <w:b w:val="0"/>
                <w:sz w:val="22"/>
                <w:szCs w:val="22"/>
              </w:rPr>
            </w:pPr>
            <w:r w:rsidRPr="004467B6">
              <w:rPr>
                <w:rStyle w:val="PlaceholderText"/>
                <w:rFonts w:cs="Arial"/>
                <w:b w:val="0"/>
                <w:sz w:val="22"/>
                <w:szCs w:val="22"/>
              </w:rPr>
              <w:t>Characteristics of materials and the relationship with the design.</w:t>
            </w:r>
          </w:p>
          <w:p w:rsidR="004467B6" w:rsidRDefault="00AA4FED" w:rsidP="008B45CF">
            <w:pPr>
              <w:pStyle w:val="ListParagraph"/>
              <w:numPr>
                <w:ilvl w:val="0"/>
                <w:numId w:val="10"/>
              </w:numPr>
              <w:spacing w:after="0"/>
              <w:ind w:left="567" w:hanging="567"/>
              <w:rPr>
                <w:rStyle w:val="PlaceholderText"/>
                <w:rFonts w:cs="Arial"/>
                <w:b w:val="0"/>
                <w:sz w:val="22"/>
                <w:szCs w:val="22"/>
              </w:rPr>
            </w:pPr>
            <w:r w:rsidRPr="004467B6">
              <w:rPr>
                <w:rStyle w:val="PlaceholderText"/>
                <w:rFonts w:cs="Arial"/>
                <w:b w:val="0"/>
                <w:sz w:val="22"/>
                <w:szCs w:val="22"/>
              </w:rPr>
              <w:t>Explain the use of legislation, regulations, standards and guidelines.</w:t>
            </w:r>
          </w:p>
          <w:p w:rsidR="0037653C" w:rsidRPr="00C44493" w:rsidRDefault="00AA4FED" w:rsidP="008B45CF">
            <w:pPr>
              <w:pStyle w:val="ListParagraph"/>
              <w:numPr>
                <w:ilvl w:val="0"/>
                <w:numId w:val="10"/>
              </w:numPr>
              <w:spacing w:after="0"/>
              <w:ind w:left="567" w:hanging="567"/>
              <w:rPr>
                <w:rStyle w:val="PlaceholderText"/>
                <w:rFonts w:cs="Arial"/>
                <w:b w:val="0"/>
                <w:sz w:val="22"/>
                <w:szCs w:val="22"/>
              </w:rPr>
            </w:pPr>
            <w:r>
              <w:rPr>
                <w:rStyle w:val="PlaceholderText"/>
                <w:rFonts w:cs="Arial"/>
                <w:b w:val="0"/>
                <w:sz w:val="22"/>
                <w:szCs w:val="22"/>
              </w:rPr>
              <w:t>How design briefs are presented to the design team and the appropriate format for recording design options</w:t>
            </w:r>
          </w:p>
        </w:tc>
        <w:tc>
          <w:tcPr>
            <w:tcW w:w="5244" w:type="dxa"/>
            <w:tcBorders>
              <w:top w:val="nil"/>
            </w:tcBorders>
            <w:shd w:val="clear" w:color="auto" w:fill="auto"/>
            <w:tcMar>
              <w:top w:w="113" w:type="dxa"/>
              <w:bottom w:w="113" w:type="dxa"/>
            </w:tcMar>
          </w:tcPr>
          <w:p w:rsidR="009A0D60" w:rsidRPr="009A0D60" w:rsidRDefault="009A0D60" w:rsidP="008B45CF">
            <w:pPr>
              <w:pStyle w:val="ListParagraph"/>
              <w:numPr>
                <w:ilvl w:val="0"/>
                <w:numId w:val="11"/>
              </w:numPr>
              <w:spacing w:after="0"/>
              <w:ind w:left="742" w:hanging="709"/>
              <w:rPr>
                <w:rStyle w:val="PlaceholderText"/>
                <w:rFonts w:cs="Arial"/>
                <w:b w:val="0"/>
                <w:sz w:val="22"/>
                <w:szCs w:val="22"/>
              </w:rPr>
            </w:pPr>
            <w:r w:rsidRPr="009A0D60">
              <w:rPr>
                <w:rStyle w:val="PlaceholderText"/>
                <w:rFonts w:cs="Arial"/>
                <w:b w:val="0"/>
                <w:sz w:val="22"/>
                <w:szCs w:val="22"/>
              </w:rPr>
              <w:t>Confirm and agree understanding of the design requirements.</w:t>
            </w:r>
          </w:p>
          <w:p w:rsidR="009A0D60" w:rsidRPr="009A0D60" w:rsidRDefault="009A0D60" w:rsidP="008B45CF">
            <w:pPr>
              <w:pStyle w:val="ListParagraph"/>
              <w:numPr>
                <w:ilvl w:val="0"/>
                <w:numId w:val="11"/>
              </w:numPr>
              <w:spacing w:after="0"/>
              <w:ind w:left="742" w:hanging="709"/>
              <w:rPr>
                <w:rStyle w:val="PlaceholderText"/>
                <w:rFonts w:cs="Arial"/>
                <w:b w:val="0"/>
                <w:sz w:val="22"/>
                <w:szCs w:val="22"/>
              </w:rPr>
            </w:pPr>
            <w:r w:rsidRPr="009A0D60">
              <w:rPr>
                <w:rStyle w:val="PlaceholderText"/>
                <w:rFonts w:cs="Arial"/>
                <w:b w:val="0"/>
                <w:sz w:val="22"/>
                <w:szCs w:val="22"/>
              </w:rPr>
              <w:t xml:space="preserve">Deal with </w:t>
            </w:r>
            <w:r w:rsidR="00064D29">
              <w:rPr>
                <w:rStyle w:val="PlaceholderText"/>
                <w:rFonts w:cs="Arial"/>
                <w:b w:val="0"/>
                <w:sz w:val="22"/>
                <w:szCs w:val="22"/>
              </w:rPr>
              <w:t xml:space="preserve">any </w:t>
            </w:r>
            <w:r w:rsidRPr="009A0D60">
              <w:rPr>
                <w:rStyle w:val="PlaceholderText"/>
                <w:rFonts w:cs="Arial"/>
                <w:b w:val="0"/>
                <w:sz w:val="22"/>
                <w:szCs w:val="22"/>
              </w:rPr>
              <w:t xml:space="preserve">problems </w:t>
            </w:r>
            <w:r w:rsidR="00064D29">
              <w:rPr>
                <w:rStyle w:val="PlaceholderText"/>
                <w:rFonts w:cs="Arial"/>
                <w:b w:val="0"/>
                <w:sz w:val="22"/>
                <w:szCs w:val="22"/>
              </w:rPr>
              <w:t xml:space="preserve">identified that </w:t>
            </w:r>
            <w:r w:rsidRPr="009A0D60">
              <w:rPr>
                <w:rStyle w:val="PlaceholderText"/>
                <w:rFonts w:cs="Arial"/>
                <w:b w:val="0"/>
                <w:sz w:val="22"/>
                <w:szCs w:val="22"/>
              </w:rPr>
              <w:t>relat</w:t>
            </w:r>
            <w:r w:rsidR="00064D29">
              <w:rPr>
                <w:rStyle w:val="PlaceholderText"/>
                <w:rFonts w:cs="Arial"/>
                <w:b w:val="0"/>
                <w:sz w:val="22"/>
                <w:szCs w:val="22"/>
              </w:rPr>
              <w:t>e</w:t>
            </w:r>
            <w:r w:rsidRPr="009A0D60">
              <w:rPr>
                <w:rStyle w:val="PlaceholderText"/>
                <w:rFonts w:cs="Arial"/>
                <w:b w:val="0"/>
                <w:sz w:val="22"/>
                <w:szCs w:val="22"/>
              </w:rPr>
              <w:t xml:space="preserve"> to the design requirements and agree solutions.</w:t>
            </w:r>
          </w:p>
          <w:p w:rsidR="009A0D60" w:rsidRPr="009A0D60" w:rsidRDefault="003E65C2" w:rsidP="008B45CF">
            <w:pPr>
              <w:pStyle w:val="ListParagraph"/>
              <w:numPr>
                <w:ilvl w:val="0"/>
                <w:numId w:val="11"/>
              </w:numPr>
              <w:spacing w:after="0"/>
              <w:ind w:left="742" w:hanging="709"/>
              <w:rPr>
                <w:rStyle w:val="PlaceholderText"/>
                <w:rFonts w:cs="Arial"/>
                <w:b w:val="0"/>
                <w:sz w:val="22"/>
                <w:szCs w:val="22"/>
              </w:rPr>
            </w:pPr>
            <w:r>
              <w:rPr>
                <w:rStyle w:val="PlaceholderText"/>
                <w:rFonts w:cs="Arial"/>
                <w:b w:val="0"/>
                <w:sz w:val="22"/>
                <w:szCs w:val="22"/>
              </w:rPr>
              <w:t>Evaluate the</w:t>
            </w:r>
            <w:r w:rsidR="009A0D60" w:rsidRPr="009A0D60">
              <w:rPr>
                <w:rStyle w:val="PlaceholderText"/>
                <w:rFonts w:cs="Arial"/>
                <w:b w:val="0"/>
                <w:sz w:val="22"/>
                <w:szCs w:val="22"/>
              </w:rPr>
              <w:t xml:space="preserve"> design options </w:t>
            </w:r>
            <w:r>
              <w:rPr>
                <w:rStyle w:val="PlaceholderText"/>
                <w:rFonts w:cs="Arial"/>
                <w:b w:val="0"/>
                <w:sz w:val="22"/>
                <w:szCs w:val="22"/>
              </w:rPr>
              <w:t xml:space="preserve">given and identify </w:t>
            </w:r>
            <w:r w:rsidR="009A0D60" w:rsidRPr="009A0D60">
              <w:rPr>
                <w:rStyle w:val="PlaceholderText"/>
                <w:rFonts w:cs="Arial"/>
                <w:b w:val="0"/>
                <w:sz w:val="22"/>
                <w:szCs w:val="22"/>
              </w:rPr>
              <w:t xml:space="preserve">which </w:t>
            </w:r>
            <w:r>
              <w:rPr>
                <w:rStyle w:val="PlaceholderText"/>
                <w:rFonts w:cs="Arial"/>
                <w:b w:val="0"/>
                <w:sz w:val="22"/>
                <w:szCs w:val="22"/>
              </w:rPr>
              <w:t xml:space="preserve">best </w:t>
            </w:r>
            <w:r w:rsidR="009A0D60" w:rsidRPr="009A0D60">
              <w:rPr>
                <w:rStyle w:val="PlaceholderText"/>
                <w:rFonts w:cs="Arial"/>
                <w:b w:val="0"/>
                <w:sz w:val="22"/>
                <w:szCs w:val="22"/>
              </w:rPr>
              <w:t>meet</w:t>
            </w:r>
            <w:r>
              <w:rPr>
                <w:rStyle w:val="PlaceholderText"/>
                <w:rFonts w:cs="Arial"/>
                <w:b w:val="0"/>
                <w:sz w:val="22"/>
                <w:szCs w:val="22"/>
              </w:rPr>
              <w:t>s</w:t>
            </w:r>
            <w:r w:rsidR="009A0D60" w:rsidRPr="009A0D60">
              <w:rPr>
                <w:rStyle w:val="PlaceholderText"/>
                <w:rFonts w:cs="Arial"/>
                <w:b w:val="0"/>
                <w:sz w:val="22"/>
                <w:szCs w:val="22"/>
              </w:rPr>
              <w:t xml:space="preserve"> </w:t>
            </w:r>
            <w:r>
              <w:rPr>
                <w:rStyle w:val="PlaceholderText"/>
                <w:rFonts w:cs="Arial"/>
                <w:b w:val="0"/>
                <w:sz w:val="22"/>
                <w:szCs w:val="22"/>
              </w:rPr>
              <w:t xml:space="preserve">the </w:t>
            </w:r>
            <w:r w:rsidR="009A0D60" w:rsidRPr="009A0D60">
              <w:rPr>
                <w:rStyle w:val="PlaceholderText"/>
                <w:rFonts w:cs="Arial"/>
                <w:b w:val="0"/>
                <w:sz w:val="22"/>
                <w:szCs w:val="22"/>
              </w:rPr>
              <w:t>requirements</w:t>
            </w:r>
            <w:r>
              <w:rPr>
                <w:rStyle w:val="PlaceholderText"/>
                <w:rFonts w:cs="Arial"/>
                <w:b w:val="0"/>
                <w:sz w:val="22"/>
                <w:szCs w:val="22"/>
              </w:rPr>
              <w:t>/</w:t>
            </w:r>
            <w:r w:rsidR="009A0D60" w:rsidRPr="009A0D60">
              <w:rPr>
                <w:rStyle w:val="PlaceholderText"/>
                <w:rFonts w:cs="Arial"/>
                <w:b w:val="0"/>
                <w:sz w:val="22"/>
                <w:szCs w:val="22"/>
              </w:rPr>
              <w:t>design specification.</w:t>
            </w:r>
          </w:p>
          <w:p w:rsidR="005B31B0" w:rsidRPr="00C17FA9" w:rsidRDefault="005B31B0" w:rsidP="00685562">
            <w:pPr>
              <w:pStyle w:val="ListParagraph"/>
              <w:widowControl w:val="0"/>
              <w:numPr>
                <w:ilvl w:val="2"/>
                <w:numId w:val="33"/>
              </w:numPr>
              <w:spacing w:after="0"/>
              <w:rPr>
                <w:b w:val="0"/>
                <w:sz w:val="22"/>
                <w:lang w:eastAsia="en-GB"/>
              </w:rPr>
            </w:pPr>
            <w:r w:rsidRPr="00C17FA9">
              <w:rPr>
                <w:b w:val="0"/>
                <w:sz w:val="22"/>
                <w:lang w:eastAsia="en-GB"/>
              </w:rPr>
              <w:t xml:space="preserve">technical feasibility and detailed costs </w:t>
            </w:r>
          </w:p>
          <w:p w:rsidR="005B31B0" w:rsidRPr="00C17FA9" w:rsidRDefault="005B31B0" w:rsidP="00685562">
            <w:pPr>
              <w:pStyle w:val="ListParagraph"/>
              <w:widowControl w:val="0"/>
              <w:numPr>
                <w:ilvl w:val="2"/>
                <w:numId w:val="33"/>
              </w:numPr>
              <w:spacing w:after="0"/>
              <w:rPr>
                <w:b w:val="0"/>
                <w:sz w:val="22"/>
                <w:lang w:eastAsia="en-GB"/>
              </w:rPr>
            </w:pPr>
            <w:proofErr w:type="gramStart"/>
            <w:r w:rsidRPr="00C17FA9">
              <w:rPr>
                <w:b w:val="0"/>
                <w:sz w:val="22"/>
                <w:lang w:eastAsia="en-GB"/>
              </w:rPr>
              <w:t>implications</w:t>
            </w:r>
            <w:proofErr w:type="gramEnd"/>
            <w:r w:rsidRPr="00C17FA9">
              <w:rPr>
                <w:b w:val="0"/>
                <w:sz w:val="22"/>
                <w:lang w:eastAsia="en-GB"/>
              </w:rPr>
              <w:t xml:space="preserve"> of health and safety and other relevant regulations and guidelines.</w:t>
            </w:r>
          </w:p>
          <w:p w:rsidR="005B31B0" w:rsidRPr="00C17FA9" w:rsidRDefault="005B31B0" w:rsidP="008B45CF">
            <w:pPr>
              <w:pStyle w:val="ListParagraph"/>
              <w:widowControl w:val="0"/>
              <w:numPr>
                <w:ilvl w:val="0"/>
                <w:numId w:val="11"/>
              </w:numPr>
              <w:spacing w:after="0"/>
              <w:ind w:left="742" w:hanging="709"/>
              <w:rPr>
                <w:b w:val="0"/>
                <w:sz w:val="22"/>
                <w:lang w:eastAsia="en-GB"/>
              </w:rPr>
            </w:pPr>
            <w:r w:rsidRPr="00C17FA9">
              <w:rPr>
                <w:b w:val="0"/>
                <w:sz w:val="22"/>
                <w:lang w:eastAsia="en-GB"/>
              </w:rPr>
              <w:t>Produce and record detailed recommendations.</w:t>
            </w:r>
          </w:p>
          <w:p w:rsidR="005B31B0" w:rsidRPr="009A0D60" w:rsidRDefault="005B31B0" w:rsidP="008B45CF">
            <w:pPr>
              <w:pStyle w:val="ListParagraph"/>
              <w:numPr>
                <w:ilvl w:val="0"/>
                <w:numId w:val="11"/>
              </w:numPr>
              <w:spacing w:after="0"/>
              <w:ind w:left="742" w:hanging="709"/>
              <w:rPr>
                <w:rStyle w:val="PlaceholderText"/>
                <w:rFonts w:cs="Arial"/>
                <w:b w:val="0"/>
                <w:sz w:val="22"/>
                <w:szCs w:val="22"/>
              </w:rPr>
            </w:pPr>
            <w:r w:rsidRPr="009A0D60">
              <w:rPr>
                <w:rStyle w:val="PlaceholderText"/>
                <w:rFonts w:cs="Arial"/>
                <w:b w:val="0"/>
                <w:sz w:val="22"/>
                <w:szCs w:val="22"/>
              </w:rPr>
              <w:t>Ensure that the design option</w:t>
            </w:r>
            <w:r>
              <w:rPr>
                <w:rStyle w:val="PlaceholderText"/>
                <w:rFonts w:cs="Arial"/>
                <w:b w:val="0"/>
                <w:sz w:val="22"/>
                <w:szCs w:val="22"/>
              </w:rPr>
              <w:t xml:space="preserve"> selected</w:t>
            </w:r>
            <w:r w:rsidRPr="009A0D60">
              <w:rPr>
                <w:rStyle w:val="PlaceholderText"/>
                <w:rFonts w:cs="Arial"/>
                <w:b w:val="0"/>
                <w:sz w:val="22"/>
                <w:szCs w:val="22"/>
              </w:rPr>
              <w:t xml:space="preserve"> will work and </w:t>
            </w:r>
            <w:r>
              <w:rPr>
                <w:rStyle w:val="PlaceholderText"/>
                <w:rFonts w:cs="Arial"/>
                <w:b w:val="0"/>
                <w:sz w:val="22"/>
                <w:szCs w:val="22"/>
              </w:rPr>
              <w:t>is</w:t>
            </w:r>
            <w:r w:rsidRPr="009A0D60">
              <w:rPr>
                <w:rStyle w:val="PlaceholderText"/>
                <w:rFonts w:cs="Arial"/>
                <w:b w:val="0"/>
                <w:sz w:val="22"/>
                <w:szCs w:val="22"/>
              </w:rPr>
              <w:t xml:space="preserve"> practical.</w:t>
            </w:r>
          </w:p>
          <w:p w:rsidR="005B31B0" w:rsidRPr="009A0D60" w:rsidRDefault="005B31B0" w:rsidP="008B45CF">
            <w:pPr>
              <w:pStyle w:val="ListParagraph"/>
              <w:numPr>
                <w:ilvl w:val="0"/>
                <w:numId w:val="11"/>
              </w:numPr>
              <w:spacing w:after="0"/>
              <w:ind w:left="742" w:hanging="709"/>
              <w:rPr>
                <w:rStyle w:val="PlaceholderText"/>
                <w:rFonts w:cs="Arial"/>
                <w:b w:val="0"/>
                <w:sz w:val="22"/>
                <w:szCs w:val="22"/>
              </w:rPr>
            </w:pPr>
            <w:r w:rsidRPr="009A0D60">
              <w:rPr>
                <w:rStyle w:val="PlaceholderText"/>
                <w:rFonts w:cs="Arial"/>
                <w:b w:val="0"/>
                <w:sz w:val="22"/>
                <w:szCs w:val="22"/>
              </w:rPr>
              <w:t xml:space="preserve">Prepare costings and timescales </w:t>
            </w:r>
            <w:r w:rsidRPr="00064D29">
              <w:rPr>
                <w:rStyle w:val="PlaceholderText"/>
                <w:rFonts w:cs="Arial"/>
                <w:b w:val="0"/>
                <w:sz w:val="22"/>
                <w:szCs w:val="22"/>
              </w:rPr>
              <w:t>and ensure they are acceptable.</w:t>
            </w:r>
          </w:p>
          <w:p w:rsidR="005B31B0" w:rsidRPr="00513DC6" w:rsidRDefault="005B31B0" w:rsidP="008B45CF">
            <w:pPr>
              <w:pStyle w:val="ListParagraph"/>
              <w:keepNext w:val="0"/>
              <w:keepLines w:val="0"/>
              <w:widowControl w:val="0"/>
              <w:numPr>
                <w:ilvl w:val="0"/>
                <w:numId w:val="11"/>
              </w:numPr>
              <w:spacing w:after="0"/>
              <w:ind w:left="742" w:hanging="709"/>
              <w:rPr>
                <w:rStyle w:val="PlaceholderText"/>
                <w:b w:val="0"/>
                <w:sz w:val="22"/>
                <w:szCs w:val="22"/>
                <w:lang w:eastAsia="en-GB"/>
              </w:rPr>
            </w:pPr>
            <w:r w:rsidRPr="005B31B0">
              <w:rPr>
                <w:rStyle w:val="PlaceholderText"/>
                <w:rFonts w:cs="Arial"/>
                <w:b w:val="0"/>
                <w:sz w:val="22"/>
              </w:rPr>
              <w:t xml:space="preserve">Prepare </w:t>
            </w:r>
            <w:r w:rsidRPr="00513DC6">
              <w:rPr>
                <w:rStyle w:val="PlaceholderText"/>
                <w:rFonts w:cs="Arial"/>
                <w:b w:val="0"/>
                <w:sz w:val="22"/>
                <w:szCs w:val="22"/>
              </w:rPr>
              <w:t>records for recommended design options.</w:t>
            </w:r>
          </w:p>
          <w:p w:rsidR="005B31B0" w:rsidRPr="00513DC6" w:rsidRDefault="005B31B0" w:rsidP="008B45CF">
            <w:pPr>
              <w:pStyle w:val="ListParagraph"/>
              <w:keepNext w:val="0"/>
              <w:keepLines w:val="0"/>
              <w:widowControl w:val="0"/>
              <w:numPr>
                <w:ilvl w:val="0"/>
                <w:numId w:val="11"/>
              </w:numPr>
              <w:spacing w:after="0"/>
              <w:ind w:left="742" w:hanging="709"/>
              <w:rPr>
                <w:b w:val="0"/>
                <w:sz w:val="22"/>
                <w:szCs w:val="22"/>
                <w:lang w:eastAsia="en-GB"/>
              </w:rPr>
            </w:pPr>
            <w:r w:rsidRPr="00513DC6">
              <w:rPr>
                <w:b w:val="0"/>
                <w:sz w:val="22"/>
                <w:szCs w:val="22"/>
                <w:lang w:eastAsia="en-GB"/>
              </w:rPr>
              <w:t>Communicate recommendations to the relevant people.</w:t>
            </w:r>
          </w:p>
          <w:p w:rsidR="007A4B28" w:rsidRPr="00513DC6" w:rsidRDefault="00287329" w:rsidP="00AA4FED">
            <w:pPr>
              <w:pStyle w:val="ListParagraph"/>
              <w:keepNext w:val="0"/>
              <w:keepLines w:val="0"/>
              <w:widowControl w:val="0"/>
              <w:numPr>
                <w:ilvl w:val="0"/>
                <w:numId w:val="11"/>
              </w:numPr>
              <w:spacing w:after="0"/>
              <w:ind w:left="742" w:hanging="709"/>
              <w:rPr>
                <w:rStyle w:val="PlaceholderText"/>
                <w:b w:val="0"/>
                <w:color w:val="auto"/>
                <w:sz w:val="22"/>
                <w:szCs w:val="22"/>
                <w:lang w:eastAsia="en-GB"/>
              </w:rPr>
            </w:pPr>
            <w:r w:rsidRPr="00513DC6">
              <w:rPr>
                <w:b w:val="0"/>
                <w:color w:val="auto"/>
                <w:sz w:val="22"/>
                <w:szCs w:val="22"/>
                <w:lang w:eastAsia="en-GB"/>
              </w:rPr>
              <w:t>Ensure the that the proposed design option(s) can be built / manufactured, proven, operated and maintained in an cost-effective way whilst minimising costs</w:t>
            </w:r>
          </w:p>
        </w:tc>
      </w:tr>
      <w:tr w:rsidR="008C5F36" w:rsidRPr="00340A28" w:rsidTr="00C76A21">
        <w:tc>
          <w:tcPr>
            <w:tcW w:w="10314" w:type="dxa"/>
            <w:gridSpan w:val="2"/>
            <w:shd w:val="clear" w:color="auto" w:fill="auto"/>
            <w:tcMar>
              <w:top w:w="113" w:type="dxa"/>
              <w:bottom w:w="113" w:type="dxa"/>
            </w:tcMar>
          </w:tcPr>
          <w:p w:rsidR="008C5F36" w:rsidRPr="00FC7363" w:rsidRDefault="008C5F36" w:rsidP="00C76A21">
            <w:pPr>
              <w:spacing w:after="120"/>
              <w:rPr>
                <w:rFonts w:cs="Arial"/>
                <w:b/>
                <w:sz w:val="28"/>
              </w:rPr>
            </w:pPr>
            <w:r w:rsidRPr="00FC7363">
              <w:rPr>
                <w:rFonts w:cs="Arial"/>
                <w:b/>
                <w:sz w:val="28"/>
              </w:rPr>
              <w:t>Supporting information for the assessment of this unit</w:t>
            </w:r>
          </w:p>
          <w:p w:rsidR="00513DC6" w:rsidRDefault="00513DC6" w:rsidP="00513DC6">
            <w:r>
              <w:t>Knowledge is assessed through an AO set online multiple-choice knowledge test.</w:t>
            </w:r>
          </w:p>
          <w:p w:rsidR="00513DC6" w:rsidRDefault="00513DC6" w:rsidP="008C5F36">
            <w:pPr>
              <w:rPr>
                <w:rFonts w:cs="Arial"/>
              </w:rPr>
            </w:pPr>
          </w:p>
          <w:p w:rsidR="00513DC6" w:rsidRPr="00F77A01" w:rsidRDefault="00513DC6" w:rsidP="00513DC6">
            <w:pPr>
              <w:widowControl w:val="0"/>
              <w:rPr>
                <w:b/>
              </w:rPr>
            </w:pPr>
            <w:r w:rsidRPr="00F77A01">
              <w:rPr>
                <w:b/>
              </w:rPr>
              <w:t>Skills assessment</w:t>
            </w:r>
          </w:p>
          <w:p w:rsidR="00513DC6" w:rsidRPr="00513DC6" w:rsidRDefault="00513DC6" w:rsidP="00513DC6">
            <w:pPr>
              <w:rPr>
                <w:rFonts w:cs="Arial"/>
              </w:rPr>
            </w:pPr>
            <w:r w:rsidRPr="00513DC6">
              <w:rPr>
                <w:rFonts w:cs="Arial"/>
              </w:rPr>
              <w:t>The candidate is provided with a report(s) which identifies several design options to solve a specific issue or set of customer requirements (they will also be provided with the latter) and must review this information to create a detailed report which evaluates in detail and assesses the design options, selecting a preferred option alongside clear rationale for the choice.  The candidate is also expected to submit an associated summary presentation</w:t>
            </w:r>
          </w:p>
          <w:p w:rsidR="00513DC6" w:rsidRPr="00513DC6" w:rsidRDefault="00513DC6" w:rsidP="00513DC6">
            <w:pPr>
              <w:rPr>
                <w:rFonts w:cs="Arial"/>
              </w:rPr>
            </w:pPr>
          </w:p>
          <w:p w:rsidR="00513DC6" w:rsidRPr="00513DC6" w:rsidRDefault="00513DC6" w:rsidP="00513DC6">
            <w:pPr>
              <w:numPr>
                <w:ilvl w:val="12"/>
                <w:numId w:val="0"/>
              </w:numPr>
              <w:rPr>
                <w:rFonts w:cs="Arial"/>
              </w:rPr>
            </w:pPr>
            <w:r w:rsidRPr="00513DC6">
              <w:rPr>
                <w:rFonts w:cs="Arial"/>
              </w:rPr>
              <w:t>Submit 3</w:t>
            </w:r>
            <w:r w:rsidRPr="00513DC6">
              <w:rPr>
                <w:rFonts w:cs="Arial"/>
                <w:b/>
              </w:rPr>
              <w:t xml:space="preserve"> documents for assessment</w:t>
            </w:r>
            <w:r w:rsidRPr="00513DC6">
              <w:rPr>
                <w:rFonts w:cs="Arial"/>
              </w:rPr>
              <w:t xml:space="preserve"> – chosen from the following contexts:</w:t>
            </w:r>
          </w:p>
          <w:p w:rsidR="00513DC6" w:rsidRPr="00513DC6" w:rsidRDefault="00513DC6" w:rsidP="00685562">
            <w:pPr>
              <w:pStyle w:val="ListParagraph"/>
              <w:numPr>
                <w:ilvl w:val="0"/>
                <w:numId w:val="49"/>
              </w:numPr>
              <w:spacing w:after="0"/>
              <w:ind w:left="360"/>
              <w:rPr>
                <w:rFonts w:cs="Arial"/>
                <w:b w:val="0"/>
                <w:sz w:val="22"/>
                <w:szCs w:val="22"/>
              </w:rPr>
            </w:pPr>
            <w:r w:rsidRPr="00513DC6">
              <w:rPr>
                <w:rFonts w:cs="Arial"/>
                <w:b w:val="0"/>
                <w:sz w:val="22"/>
                <w:szCs w:val="22"/>
              </w:rPr>
              <w:t xml:space="preserve">a variety of requirements are set out in the design brief and must be met </w:t>
            </w:r>
          </w:p>
          <w:p w:rsidR="00513DC6" w:rsidRPr="00513DC6" w:rsidRDefault="00513DC6" w:rsidP="00685562">
            <w:pPr>
              <w:pStyle w:val="ListParagraph"/>
              <w:numPr>
                <w:ilvl w:val="0"/>
                <w:numId w:val="49"/>
              </w:numPr>
              <w:spacing w:after="0"/>
              <w:ind w:left="360"/>
              <w:rPr>
                <w:rFonts w:cs="Arial"/>
                <w:b w:val="0"/>
                <w:color w:val="auto"/>
                <w:sz w:val="22"/>
                <w:szCs w:val="22"/>
              </w:rPr>
            </w:pPr>
            <w:r w:rsidRPr="00513DC6">
              <w:rPr>
                <w:rFonts w:cs="Arial"/>
                <w:b w:val="0"/>
                <w:color w:val="auto"/>
                <w:sz w:val="22"/>
                <w:szCs w:val="22"/>
              </w:rPr>
              <w:t>where some of the requirements provided are in conflict with each other and the candidate must propose a compromise(s)</w:t>
            </w:r>
          </w:p>
          <w:p w:rsidR="00513DC6" w:rsidRPr="00513DC6" w:rsidRDefault="00513DC6" w:rsidP="00685562">
            <w:pPr>
              <w:pStyle w:val="ListParagraph"/>
              <w:numPr>
                <w:ilvl w:val="0"/>
                <w:numId w:val="49"/>
              </w:numPr>
              <w:spacing w:after="0"/>
              <w:ind w:left="360"/>
              <w:rPr>
                <w:b w:val="0"/>
                <w:sz w:val="22"/>
                <w:szCs w:val="22"/>
              </w:rPr>
            </w:pPr>
            <w:r w:rsidRPr="00513DC6">
              <w:rPr>
                <w:b w:val="0"/>
                <w:sz w:val="22"/>
                <w:szCs w:val="22"/>
              </w:rPr>
              <w:t>designs which may have parallels in existing designs which are available for reference but minor modification of an existing design is not an option due to issues such as obsolescence, major modification or because of the project/equipment life-cycle</w:t>
            </w:r>
          </w:p>
          <w:p w:rsidR="00513DC6" w:rsidRPr="00513DC6" w:rsidRDefault="00513DC6" w:rsidP="00685562">
            <w:pPr>
              <w:pStyle w:val="ListParagraph"/>
              <w:numPr>
                <w:ilvl w:val="0"/>
                <w:numId w:val="49"/>
              </w:numPr>
              <w:spacing w:after="0"/>
              <w:ind w:left="360"/>
              <w:rPr>
                <w:b w:val="0"/>
                <w:sz w:val="22"/>
                <w:szCs w:val="22"/>
              </w:rPr>
            </w:pPr>
            <w:r w:rsidRPr="00513DC6">
              <w:rPr>
                <w:b w:val="0"/>
                <w:sz w:val="22"/>
                <w:szCs w:val="22"/>
              </w:rPr>
              <w:t>modification of something that there are already lots of (i.e. modification of something so that it can be changed and reused in order to recoup potential losses</w:t>
            </w:r>
          </w:p>
          <w:p w:rsidR="00513DC6" w:rsidRPr="00513DC6" w:rsidRDefault="00513DC6" w:rsidP="00513DC6">
            <w:pPr>
              <w:rPr>
                <w:rFonts w:cs="Arial"/>
              </w:rPr>
            </w:pPr>
          </w:p>
          <w:p w:rsidR="00513DC6" w:rsidRPr="00513DC6" w:rsidRDefault="00513DC6" w:rsidP="00513DC6">
            <w:pPr>
              <w:rPr>
                <w:rFonts w:cs="Arial"/>
              </w:rPr>
            </w:pPr>
            <w:r w:rsidRPr="00513DC6">
              <w:rPr>
                <w:rFonts w:cs="Arial"/>
              </w:rPr>
              <w:t>Criteria that the candidate is expected to understand and consider when assessing and prioritising design options in their detailed report include:</w:t>
            </w:r>
          </w:p>
          <w:p w:rsidR="00513DC6" w:rsidRPr="00513DC6" w:rsidRDefault="00513DC6" w:rsidP="00685562">
            <w:pPr>
              <w:pStyle w:val="ListParagraph"/>
              <w:numPr>
                <w:ilvl w:val="0"/>
                <w:numId w:val="26"/>
              </w:numPr>
              <w:spacing w:after="0"/>
              <w:ind w:left="714" w:hanging="357"/>
              <w:rPr>
                <w:rFonts w:cs="Arial"/>
                <w:b w:val="0"/>
                <w:sz w:val="22"/>
                <w:szCs w:val="22"/>
              </w:rPr>
            </w:pPr>
            <w:r w:rsidRPr="00513DC6">
              <w:rPr>
                <w:rFonts w:cs="Arial"/>
                <w:b w:val="0"/>
                <w:sz w:val="22"/>
                <w:szCs w:val="22"/>
              </w:rPr>
              <w:t>constructability</w:t>
            </w:r>
          </w:p>
          <w:p w:rsidR="00513DC6" w:rsidRPr="00513DC6" w:rsidRDefault="00513DC6" w:rsidP="00685562">
            <w:pPr>
              <w:pStyle w:val="ListParagraph"/>
              <w:numPr>
                <w:ilvl w:val="0"/>
                <w:numId w:val="26"/>
              </w:numPr>
              <w:spacing w:after="0"/>
              <w:ind w:left="714" w:hanging="357"/>
              <w:rPr>
                <w:rFonts w:cs="Arial"/>
                <w:b w:val="0"/>
                <w:sz w:val="22"/>
                <w:szCs w:val="22"/>
              </w:rPr>
            </w:pPr>
            <w:r w:rsidRPr="00513DC6">
              <w:rPr>
                <w:rFonts w:cs="Arial"/>
                <w:b w:val="0"/>
                <w:sz w:val="22"/>
                <w:szCs w:val="22"/>
              </w:rPr>
              <w:t>costs</w:t>
            </w:r>
          </w:p>
          <w:p w:rsidR="00513DC6" w:rsidRPr="00513DC6" w:rsidRDefault="00513DC6" w:rsidP="00685562">
            <w:pPr>
              <w:pStyle w:val="ListParagraph"/>
              <w:numPr>
                <w:ilvl w:val="0"/>
                <w:numId w:val="26"/>
              </w:numPr>
              <w:spacing w:after="0"/>
              <w:ind w:left="714" w:hanging="357"/>
              <w:rPr>
                <w:rFonts w:cs="Arial"/>
                <w:b w:val="0"/>
                <w:sz w:val="22"/>
                <w:szCs w:val="22"/>
              </w:rPr>
            </w:pPr>
            <w:r w:rsidRPr="00513DC6">
              <w:rPr>
                <w:rFonts w:cs="Arial"/>
                <w:b w:val="0"/>
                <w:sz w:val="22"/>
                <w:szCs w:val="22"/>
              </w:rPr>
              <w:t>health and safety</w:t>
            </w:r>
          </w:p>
          <w:p w:rsidR="00513DC6" w:rsidRPr="00513DC6" w:rsidRDefault="00513DC6" w:rsidP="00685562">
            <w:pPr>
              <w:pStyle w:val="ListParagraph"/>
              <w:numPr>
                <w:ilvl w:val="0"/>
                <w:numId w:val="26"/>
              </w:numPr>
              <w:spacing w:after="0"/>
              <w:ind w:left="714" w:hanging="357"/>
              <w:rPr>
                <w:rFonts w:cs="Arial"/>
                <w:b w:val="0"/>
                <w:sz w:val="22"/>
                <w:szCs w:val="22"/>
              </w:rPr>
            </w:pPr>
            <w:r w:rsidRPr="00513DC6">
              <w:rPr>
                <w:rFonts w:cs="Arial"/>
                <w:b w:val="0"/>
                <w:sz w:val="22"/>
                <w:szCs w:val="22"/>
              </w:rPr>
              <w:t>installation</w:t>
            </w:r>
          </w:p>
          <w:p w:rsidR="00513DC6" w:rsidRPr="00513DC6" w:rsidRDefault="00513DC6" w:rsidP="00685562">
            <w:pPr>
              <w:pStyle w:val="ListParagraph"/>
              <w:numPr>
                <w:ilvl w:val="0"/>
                <w:numId w:val="26"/>
              </w:numPr>
              <w:spacing w:after="0"/>
              <w:ind w:left="714" w:hanging="357"/>
              <w:rPr>
                <w:rFonts w:cs="Arial"/>
                <w:b w:val="0"/>
                <w:sz w:val="22"/>
                <w:szCs w:val="22"/>
              </w:rPr>
            </w:pPr>
            <w:r w:rsidRPr="00513DC6">
              <w:rPr>
                <w:rFonts w:cs="Arial"/>
                <w:b w:val="0"/>
                <w:sz w:val="22"/>
                <w:szCs w:val="22"/>
              </w:rPr>
              <w:t>materials</w:t>
            </w:r>
          </w:p>
          <w:p w:rsidR="00513DC6" w:rsidRPr="00513DC6" w:rsidRDefault="00513DC6" w:rsidP="00685562">
            <w:pPr>
              <w:pStyle w:val="ListParagraph"/>
              <w:numPr>
                <w:ilvl w:val="0"/>
                <w:numId w:val="26"/>
              </w:numPr>
              <w:spacing w:after="0"/>
              <w:ind w:left="714" w:hanging="357"/>
              <w:rPr>
                <w:rFonts w:cs="Arial"/>
                <w:b w:val="0"/>
                <w:sz w:val="22"/>
                <w:szCs w:val="22"/>
              </w:rPr>
            </w:pPr>
            <w:r w:rsidRPr="00513DC6">
              <w:rPr>
                <w:rFonts w:cs="Arial"/>
                <w:b w:val="0"/>
                <w:sz w:val="22"/>
                <w:szCs w:val="22"/>
              </w:rPr>
              <w:t>time to produce</w:t>
            </w:r>
          </w:p>
          <w:p w:rsidR="00513DC6" w:rsidRPr="00513DC6" w:rsidRDefault="00513DC6" w:rsidP="00685562">
            <w:pPr>
              <w:pStyle w:val="ListParagraph"/>
              <w:numPr>
                <w:ilvl w:val="0"/>
                <w:numId w:val="26"/>
              </w:numPr>
              <w:spacing w:after="0"/>
              <w:ind w:left="714" w:hanging="357"/>
              <w:rPr>
                <w:rFonts w:cs="Arial"/>
                <w:b w:val="0"/>
                <w:sz w:val="22"/>
                <w:szCs w:val="22"/>
              </w:rPr>
            </w:pPr>
            <w:r w:rsidRPr="00513DC6">
              <w:rPr>
                <w:rFonts w:cs="Arial"/>
                <w:b w:val="0"/>
                <w:sz w:val="22"/>
                <w:szCs w:val="22"/>
              </w:rPr>
              <w:t>dimensions and tolerances to be achieved</w:t>
            </w:r>
          </w:p>
          <w:p w:rsidR="00513DC6" w:rsidRPr="00513DC6" w:rsidRDefault="00513DC6" w:rsidP="00685562">
            <w:pPr>
              <w:pStyle w:val="ListParagraph"/>
              <w:numPr>
                <w:ilvl w:val="0"/>
                <w:numId w:val="26"/>
              </w:numPr>
              <w:spacing w:after="0"/>
              <w:ind w:left="714" w:hanging="357"/>
              <w:rPr>
                <w:rFonts w:cs="Arial"/>
                <w:b w:val="0"/>
                <w:sz w:val="22"/>
                <w:szCs w:val="22"/>
              </w:rPr>
            </w:pPr>
            <w:r w:rsidRPr="00513DC6">
              <w:rPr>
                <w:rFonts w:cs="Arial"/>
                <w:b w:val="0"/>
                <w:sz w:val="22"/>
                <w:szCs w:val="22"/>
              </w:rPr>
              <w:t>functional characteristics</w:t>
            </w:r>
          </w:p>
          <w:p w:rsidR="00513DC6" w:rsidRPr="00513DC6" w:rsidRDefault="00513DC6" w:rsidP="00685562">
            <w:pPr>
              <w:pStyle w:val="ListParagraph"/>
              <w:numPr>
                <w:ilvl w:val="0"/>
                <w:numId w:val="26"/>
              </w:numPr>
              <w:spacing w:after="0"/>
              <w:ind w:left="714" w:hanging="357"/>
              <w:rPr>
                <w:rFonts w:cs="Arial"/>
                <w:b w:val="0"/>
                <w:sz w:val="22"/>
                <w:szCs w:val="22"/>
              </w:rPr>
            </w:pPr>
            <w:r w:rsidRPr="00513DC6">
              <w:rPr>
                <w:rFonts w:cs="Arial"/>
                <w:b w:val="0"/>
                <w:sz w:val="22"/>
                <w:szCs w:val="22"/>
              </w:rPr>
              <w:t>method statements</w:t>
            </w:r>
          </w:p>
          <w:p w:rsidR="00513DC6" w:rsidRPr="00513DC6" w:rsidRDefault="00513DC6" w:rsidP="00685562">
            <w:pPr>
              <w:pStyle w:val="ListParagraph"/>
              <w:numPr>
                <w:ilvl w:val="0"/>
                <w:numId w:val="26"/>
              </w:numPr>
              <w:spacing w:after="0"/>
              <w:ind w:left="714" w:hanging="357"/>
              <w:rPr>
                <w:rFonts w:cs="Arial"/>
                <w:b w:val="0"/>
                <w:sz w:val="22"/>
                <w:szCs w:val="22"/>
              </w:rPr>
            </w:pPr>
            <w:r w:rsidRPr="00513DC6">
              <w:rPr>
                <w:rFonts w:cs="Arial"/>
                <w:b w:val="0"/>
                <w:sz w:val="22"/>
                <w:szCs w:val="22"/>
              </w:rPr>
              <w:t xml:space="preserve">work </w:t>
            </w:r>
            <w:proofErr w:type="spellStart"/>
            <w:r w:rsidRPr="00513DC6">
              <w:rPr>
                <w:rFonts w:cs="Arial"/>
                <w:b w:val="0"/>
                <w:sz w:val="22"/>
                <w:szCs w:val="22"/>
              </w:rPr>
              <w:t>programmes</w:t>
            </w:r>
            <w:proofErr w:type="spellEnd"/>
          </w:p>
          <w:p w:rsidR="00513DC6" w:rsidRPr="00513DC6" w:rsidRDefault="00513DC6" w:rsidP="00685562">
            <w:pPr>
              <w:pStyle w:val="ListParagraph"/>
              <w:numPr>
                <w:ilvl w:val="0"/>
                <w:numId w:val="26"/>
              </w:numPr>
              <w:spacing w:after="0"/>
              <w:ind w:left="714" w:hanging="357"/>
              <w:rPr>
                <w:rFonts w:cs="Arial"/>
                <w:b w:val="0"/>
                <w:sz w:val="22"/>
                <w:szCs w:val="22"/>
              </w:rPr>
            </w:pPr>
            <w:r w:rsidRPr="00513DC6">
              <w:rPr>
                <w:rFonts w:cs="Arial"/>
                <w:b w:val="0"/>
                <w:sz w:val="22"/>
                <w:szCs w:val="22"/>
              </w:rPr>
              <w:t>historical records</w:t>
            </w:r>
          </w:p>
          <w:p w:rsidR="00513DC6" w:rsidRPr="00513DC6" w:rsidRDefault="00513DC6" w:rsidP="00685562">
            <w:pPr>
              <w:pStyle w:val="ListParagraph"/>
              <w:numPr>
                <w:ilvl w:val="0"/>
                <w:numId w:val="26"/>
              </w:numPr>
              <w:spacing w:after="0"/>
              <w:ind w:left="714" w:hanging="357"/>
              <w:rPr>
                <w:rFonts w:cs="Arial"/>
                <w:b w:val="0"/>
                <w:sz w:val="22"/>
                <w:szCs w:val="22"/>
              </w:rPr>
            </w:pPr>
            <w:r w:rsidRPr="00513DC6">
              <w:rPr>
                <w:rFonts w:cs="Arial"/>
                <w:b w:val="0"/>
                <w:sz w:val="22"/>
                <w:szCs w:val="22"/>
              </w:rPr>
              <w:t>risk</w:t>
            </w:r>
          </w:p>
          <w:p w:rsidR="00513DC6" w:rsidRPr="00513DC6" w:rsidRDefault="00513DC6" w:rsidP="00685562">
            <w:pPr>
              <w:pStyle w:val="ListParagraph"/>
              <w:numPr>
                <w:ilvl w:val="0"/>
                <w:numId w:val="26"/>
              </w:numPr>
              <w:spacing w:after="0"/>
              <w:ind w:left="714" w:hanging="357"/>
              <w:rPr>
                <w:rFonts w:cs="Arial"/>
                <w:b w:val="0"/>
                <w:sz w:val="22"/>
                <w:szCs w:val="22"/>
              </w:rPr>
            </w:pPr>
            <w:r w:rsidRPr="00513DC6">
              <w:rPr>
                <w:rFonts w:cs="Arial"/>
                <w:b w:val="0"/>
                <w:sz w:val="22"/>
                <w:szCs w:val="22"/>
              </w:rPr>
              <w:t>operational maintenance cycle needs</w:t>
            </w:r>
          </w:p>
          <w:p w:rsidR="00513DC6" w:rsidRPr="00513DC6" w:rsidRDefault="00513DC6" w:rsidP="00685562">
            <w:pPr>
              <w:pStyle w:val="ListParagraph"/>
              <w:numPr>
                <w:ilvl w:val="0"/>
                <w:numId w:val="26"/>
              </w:numPr>
              <w:spacing w:after="0"/>
              <w:ind w:left="714" w:hanging="357"/>
              <w:rPr>
                <w:rFonts w:cs="Arial"/>
                <w:b w:val="0"/>
                <w:sz w:val="22"/>
                <w:szCs w:val="22"/>
              </w:rPr>
            </w:pPr>
            <w:r w:rsidRPr="00513DC6">
              <w:rPr>
                <w:rFonts w:cs="Arial"/>
                <w:b w:val="0"/>
                <w:sz w:val="22"/>
                <w:szCs w:val="22"/>
              </w:rPr>
              <w:t>operational requirements</w:t>
            </w:r>
          </w:p>
          <w:p w:rsidR="00513DC6" w:rsidRPr="00513DC6" w:rsidRDefault="00513DC6" w:rsidP="00685562">
            <w:pPr>
              <w:pStyle w:val="ListParagraph"/>
              <w:numPr>
                <w:ilvl w:val="0"/>
                <w:numId w:val="26"/>
              </w:numPr>
              <w:spacing w:after="0"/>
              <w:ind w:left="714" w:hanging="357"/>
              <w:rPr>
                <w:rFonts w:cs="Arial"/>
                <w:b w:val="0"/>
                <w:sz w:val="22"/>
                <w:szCs w:val="22"/>
              </w:rPr>
            </w:pPr>
            <w:r w:rsidRPr="00513DC6">
              <w:rPr>
                <w:rFonts w:cs="Arial"/>
                <w:b w:val="0"/>
                <w:sz w:val="22"/>
                <w:szCs w:val="22"/>
              </w:rPr>
              <w:t>technological</w:t>
            </w:r>
          </w:p>
          <w:p w:rsidR="00513DC6" w:rsidRPr="00513DC6" w:rsidRDefault="00513DC6" w:rsidP="00685562">
            <w:pPr>
              <w:pStyle w:val="ListParagraph"/>
              <w:numPr>
                <w:ilvl w:val="0"/>
                <w:numId w:val="26"/>
              </w:numPr>
              <w:spacing w:after="0"/>
              <w:ind w:left="714" w:hanging="357"/>
              <w:rPr>
                <w:rFonts w:cs="Arial"/>
                <w:b w:val="0"/>
                <w:sz w:val="22"/>
                <w:szCs w:val="22"/>
              </w:rPr>
            </w:pPr>
            <w:r w:rsidRPr="00513DC6">
              <w:rPr>
                <w:rFonts w:cs="Arial"/>
                <w:b w:val="0"/>
                <w:sz w:val="22"/>
                <w:szCs w:val="22"/>
              </w:rPr>
              <w:t>engineering requirements</w:t>
            </w:r>
          </w:p>
          <w:p w:rsidR="00513DC6" w:rsidRPr="00513DC6" w:rsidRDefault="00513DC6" w:rsidP="00685562">
            <w:pPr>
              <w:pStyle w:val="ListParagraph"/>
              <w:numPr>
                <w:ilvl w:val="0"/>
                <w:numId w:val="26"/>
              </w:numPr>
              <w:spacing w:after="0"/>
              <w:ind w:left="714" w:hanging="357"/>
              <w:rPr>
                <w:rFonts w:cs="Arial"/>
                <w:b w:val="0"/>
                <w:sz w:val="22"/>
                <w:szCs w:val="22"/>
              </w:rPr>
            </w:pPr>
            <w:r w:rsidRPr="00513DC6">
              <w:rPr>
                <w:rFonts w:cs="Arial"/>
                <w:b w:val="0"/>
                <w:sz w:val="22"/>
                <w:szCs w:val="22"/>
              </w:rPr>
              <w:t>tolerances</w:t>
            </w:r>
          </w:p>
          <w:p w:rsidR="00513DC6" w:rsidRPr="00513DC6" w:rsidRDefault="00513DC6" w:rsidP="00685562">
            <w:pPr>
              <w:pStyle w:val="ListParagraph"/>
              <w:numPr>
                <w:ilvl w:val="0"/>
                <w:numId w:val="26"/>
              </w:numPr>
              <w:spacing w:after="0"/>
              <w:ind w:left="714" w:hanging="357"/>
              <w:rPr>
                <w:rFonts w:cs="Arial"/>
                <w:b w:val="0"/>
                <w:sz w:val="22"/>
                <w:szCs w:val="22"/>
              </w:rPr>
            </w:pPr>
            <w:r w:rsidRPr="00513DC6">
              <w:rPr>
                <w:rFonts w:cs="Arial"/>
                <w:b w:val="0"/>
                <w:sz w:val="22"/>
                <w:szCs w:val="22"/>
              </w:rPr>
              <w:t>physical dimensions</w:t>
            </w:r>
          </w:p>
          <w:p w:rsidR="00513DC6" w:rsidRPr="00513DC6" w:rsidRDefault="00513DC6" w:rsidP="00513DC6">
            <w:pPr>
              <w:rPr>
                <w:rFonts w:cs="Arial"/>
              </w:rPr>
            </w:pPr>
          </w:p>
          <w:p w:rsidR="00513DC6" w:rsidRPr="00513DC6" w:rsidRDefault="00513DC6" w:rsidP="00513DC6">
            <w:pPr>
              <w:rPr>
                <w:rFonts w:cs="Arial"/>
              </w:rPr>
            </w:pPr>
            <w:r w:rsidRPr="00513DC6">
              <w:rPr>
                <w:rFonts w:cs="Arial"/>
              </w:rPr>
              <w:t>Design techniques and methodologies are expected to include comparison and review of design options that are available or have been used in the past found in:</w:t>
            </w:r>
          </w:p>
          <w:p w:rsidR="00513DC6" w:rsidRPr="00513DC6" w:rsidRDefault="00513DC6" w:rsidP="00685562">
            <w:pPr>
              <w:pStyle w:val="ListParagraph"/>
              <w:numPr>
                <w:ilvl w:val="0"/>
                <w:numId w:val="27"/>
              </w:numPr>
              <w:spacing w:after="0"/>
              <w:ind w:left="714" w:hanging="357"/>
              <w:rPr>
                <w:rFonts w:cs="Arial"/>
                <w:b w:val="0"/>
                <w:sz w:val="22"/>
                <w:szCs w:val="22"/>
              </w:rPr>
            </w:pPr>
            <w:r w:rsidRPr="00513DC6">
              <w:rPr>
                <w:rFonts w:cs="Arial"/>
                <w:b w:val="0"/>
                <w:sz w:val="22"/>
                <w:szCs w:val="22"/>
              </w:rPr>
              <w:t>software packages</w:t>
            </w:r>
          </w:p>
          <w:p w:rsidR="00513DC6" w:rsidRPr="00513DC6" w:rsidRDefault="00513DC6" w:rsidP="00685562">
            <w:pPr>
              <w:pStyle w:val="ListParagraph"/>
              <w:numPr>
                <w:ilvl w:val="0"/>
                <w:numId w:val="27"/>
              </w:numPr>
              <w:spacing w:after="0"/>
              <w:ind w:left="714" w:hanging="357"/>
              <w:rPr>
                <w:rFonts w:cs="Arial"/>
                <w:b w:val="0"/>
                <w:sz w:val="22"/>
                <w:szCs w:val="22"/>
              </w:rPr>
            </w:pPr>
            <w:r w:rsidRPr="00513DC6">
              <w:rPr>
                <w:rFonts w:cs="Arial"/>
                <w:b w:val="0"/>
                <w:sz w:val="22"/>
                <w:szCs w:val="22"/>
              </w:rPr>
              <w:t>drawing schedules</w:t>
            </w:r>
          </w:p>
          <w:p w:rsidR="00513DC6" w:rsidRPr="00513DC6" w:rsidRDefault="00513DC6" w:rsidP="00685562">
            <w:pPr>
              <w:pStyle w:val="ListParagraph"/>
              <w:numPr>
                <w:ilvl w:val="0"/>
                <w:numId w:val="27"/>
              </w:numPr>
              <w:spacing w:after="0"/>
              <w:ind w:left="714" w:hanging="357"/>
              <w:rPr>
                <w:rFonts w:cs="Arial"/>
                <w:b w:val="0"/>
                <w:sz w:val="22"/>
                <w:szCs w:val="22"/>
              </w:rPr>
            </w:pPr>
            <w:r w:rsidRPr="00513DC6">
              <w:rPr>
                <w:rFonts w:cs="Arial"/>
                <w:b w:val="0"/>
                <w:sz w:val="22"/>
                <w:szCs w:val="22"/>
              </w:rPr>
              <w:t>sketches</w:t>
            </w:r>
          </w:p>
          <w:p w:rsidR="00513DC6" w:rsidRPr="00513DC6" w:rsidRDefault="00513DC6" w:rsidP="00513DC6">
            <w:pPr>
              <w:rPr>
                <w:rFonts w:cs="Arial"/>
              </w:rPr>
            </w:pPr>
            <w:r w:rsidRPr="00513DC6">
              <w:rPr>
                <w:rFonts w:cs="Arial"/>
              </w:rPr>
              <w:t xml:space="preserve"> </w:t>
            </w:r>
          </w:p>
          <w:p w:rsidR="008C5F36" w:rsidRPr="008C5F36" w:rsidRDefault="00513DC6" w:rsidP="00513DC6">
            <w:pPr>
              <w:rPr>
                <w:rStyle w:val="PlaceholderText"/>
                <w:rFonts w:cs="Arial"/>
              </w:rPr>
            </w:pPr>
            <w:r w:rsidRPr="00513DC6">
              <w:rPr>
                <w:rFonts w:cs="Arial"/>
              </w:rPr>
              <w:t>The candidate must demonstrate the application of knowledge, skills and behaviours from units DD01, DD02 and DD03 as an integral part of achieving the learning outcomes of this unit.</w:t>
            </w:r>
          </w:p>
        </w:tc>
      </w:tr>
    </w:tbl>
    <w:p w:rsidR="00A04E23" w:rsidRDefault="00A04E23"/>
    <w:p w:rsidR="001B3A30" w:rsidRDefault="001B3A30">
      <w:r>
        <w:br w:type="page"/>
      </w:r>
    </w:p>
    <w:p w:rsidR="00844461" w:rsidRDefault="008444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5067"/>
        <w:gridCol w:w="5383"/>
      </w:tblGrid>
      <w:tr w:rsidR="00313769" w:rsidRPr="00340A28" w:rsidTr="0074045A">
        <w:tc>
          <w:tcPr>
            <w:tcW w:w="10450" w:type="dxa"/>
            <w:gridSpan w:val="2"/>
            <w:tcBorders>
              <w:top w:val="single" w:sz="4" w:space="0" w:color="auto"/>
              <w:left w:val="single" w:sz="4" w:space="0" w:color="auto"/>
              <w:bottom w:val="single" w:sz="4" w:space="0" w:color="auto"/>
              <w:right w:val="single" w:sz="4" w:space="0" w:color="auto"/>
            </w:tcBorders>
            <w:shd w:val="clear" w:color="auto" w:fill="auto"/>
          </w:tcPr>
          <w:p w:rsidR="00313769" w:rsidRPr="00DB0415" w:rsidRDefault="00313769" w:rsidP="0074045A">
            <w:pPr>
              <w:pStyle w:val="Heading1"/>
            </w:pPr>
            <w:r>
              <w:br w:type="page"/>
            </w:r>
            <w:bookmarkStart w:id="19" w:name="_Toc500339695"/>
            <w:r>
              <w:t>Unit DD07 Complete engineering designs, produce and handover the final design package</w:t>
            </w:r>
            <w:bookmarkEnd w:id="19"/>
            <w:r>
              <w:t xml:space="preserve"> </w:t>
            </w:r>
          </w:p>
        </w:tc>
      </w:tr>
      <w:tr w:rsidR="00313769" w:rsidRPr="00DC0016" w:rsidTr="0074045A">
        <w:tc>
          <w:tcPr>
            <w:tcW w:w="10450" w:type="dxa"/>
            <w:gridSpan w:val="2"/>
            <w:tcBorders>
              <w:bottom w:val="single" w:sz="4" w:space="0" w:color="auto"/>
            </w:tcBorders>
            <w:shd w:val="clear" w:color="auto" w:fill="auto"/>
          </w:tcPr>
          <w:p w:rsidR="00313769" w:rsidRDefault="00313769" w:rsidP="0074045A">
            <w:pPr>
              <w:pStyle w:val="NoSpacing"/>
              <w:rPr>
                <w:b/>
                <w:sz w:val="24"/>
              </w:rPr>
            </w:pPr>
            <w:r w:rsidRPr="00A009CC">
              <w:rPr>
                <w:b/>
                <w:sz w:val="24"/>
              </w:rPr>
              <w:t xml:space="preserve">Learning outcome: </w:t>
            </w:r>
          </w:p>
          <w:p w:rsidR="00313769" w:rsidRPr="00C96D67" w:rsidRDefault="00313769" w:rsidP="00685562">
            <w:pPr>
              <w:pStyle w:val="NoSpacing"/>
              <w:numPr>
                <w:ilvl w:val="0"/>
                <w:numId w:val="37"/>
              </w:numPr>
            </w:pPr>
            <w:r w:rsidRPr="00C96D67">
              <w:t xml:space="preserve">The candidate understands drawing methods and techniques and can produce detailed drawings and documents to relevant standards and codes.  </w:t>
            </w:r>
          </w:p>
          <w:p w:rsidR="00313769" w:rsidRPr="00C96D67" w:rsidRDefault="00313769" w:rsidP="00685562">
            <w:pPr>
              <w:pStyle w:val="NoSpacing"/>
              <w:numPr>
                <w:ilvl w:val="0"/>
                <w:numId w:val="37"/>
              </w:numPr>
            </w:pPr>
            <w:r w:rsidRPr="00C96D67">
              <w:t>The candidate understands the techniques and can create the final design package and hand it over for completion.</w:t>
            </w:r>
          </w:p>
          <w:p w:rsidR="00313769" w:rsidRPr="00C5313D" w:rsidRDefault="00313769" w:rsidP="0074045A">
            <w:pPr>
              <w:pStyle w:val="NoSpacing"/>
              <w:rPr>
                <w:rStyle w:val="PlaceholderText"/>
                <w:color w:val="FF0000"/>
                <w:sz w:val="20"/>
                <w:szCs w:val="20"/>
              </w:rPr>
            </w:pPr>
          </w:p>
        </w:tc>
      </w:tr>
      <w:tr w:rsidR="00313769" w:rsidRPr="00DC0016" w:rsidTr="0074045A">
        <w:tc>
          <w:tcPr>
            <w:tcW w:w="5067" w:type="dxa"/>
            <w:tcBorders>
              <w:bottom w:val="nil"/>
            </w:tcBorders>
            <w:shd w:val="clear" w:color="auto" w:fill="auto"/>
          </w:tcPr>
          <w:p w:rsidR="00313769" w:rsidRPr="00DC0016" w:rsidRDefault="00313769" w:rsidP="0074045A">
            <w:pPr>
              <w:widowControl w:val="0"/>
              <w:contextualSpacing/>
              <w:rPr>
                <w:rStyle w:val="PlaceholderText"/>
                <w:rFonts w:cs="Arial"/>
                <w:sz w:val="24"/>
                <w:szCs w:val="24"/>
              </w:rPr>
            </w:pPr>
            <w:r w:rsidRPr="00DC0016">
              <w:rPr>
                <w:rStyle w:val="PlaceholderText"/>
                <w:rFonts w:cs="Arial"/>
                <w:b/>
                <w:sz w:val="24"/>
                <w:szCs w:val="24"/>
              </w:rPr>
              <w:t>Knowledge assessment criteria</w:t>
            </w:r>
            <w:r w:rsidRPr="00DC0016">
              <w:rPr>
                <w:rStyle w:val="PlaceholderText"/>
                <w:rFonts w:cs="Arial"/>
                <w:sz w:val="24"/>
                <w:szCs w:val="24"/>
              </w:rPr>
              <w:t xml:space="preserve">: </w:t>
            </w:r>
          </w:p>
          <w:p w:rsidR="00313769" w:rsidRPr="00DC0016" w:rsidRDefault="00313769" w:rsidP="0074045A">
            <w:pPr>
              <w:widowControl w:val="0"/>
              <w:contextualSpacing/>
              <w:rPr>
                <w:rStyle w:val="PlaceholderText"/>
                <w:rFonts w:cs="Arial"/>
                <w:sz w:val="24"/>
                <w:szCs w:val="24"/>
              </w:rPr>
            </w:pPr>
            <w:r w:rsidRPr="002A1D69">
              <w:rPr>
                <w:rStyle w:val="PlaceholderText"/>
                <w:rFonts w:cs="Arial"/>
                <w:szCs w:val="24"/>
              </w:rPr>
              <w:t xml:space="preserve">the </w:t>
            </w:r>
            <w:r>
              <w:rPr>
                <w:rStyle w:val="PlaceholderText"/>
                <w:rFonts w:cs="Arial"/>
                <w:szCs w:val="24"/>
              </w:rPr>
              <w:t>candidate</w:t>
            </w:r>
            <w:r w:rsidRPr="002A1D69">
              <w:rPr>
                <w:rStyle w:val="PlaceholderText"/>
                <w:rFonts w:cs="Arial"/>
                <w:szCs w:val="24"/>
              </w:rPr>
              <w:t xml:space="preserve"> must demonstrate an understanding of the following in order to satisfy the skills assessment criteria:</w:t>
            </w:r>
          </w:p>
        </w:tc>
        <w:tc>
          <w:tcPr>
            <w:tcW w:w="5383" w:type="dxa"/>
            <w:tcBorders>
              <w:bottom w:val="nil"/>
            </w:tcBorders>
            <w:shd w:val="clear" w:color="auto" w:fill="auto"/>
          </w:tcPr>
          <w:p w:rsidR="00313769" w:rsidRPr="00DF3BAD" w:rsidRDefault="00313769" w:rsidP="0074045A">
            <w:pPr>
              <w:widowControl w:val="0"/>
              <w:contextualSpacing/>
              <w:rPr>
                <w:rStyle w:val="PlaceholderText"/>
                <w:rFonts w:cs="Arial"/>
                <w:sz w:val="24"/>
                <w:szCs w:val="24"/>
              </w:rPr>
            </w:pPr>
            <w:r w:rsidRPr="00DF3BAD">
              <w:rPr>
                <w:rStyle w:val="PlaceholderText"/>
                <w:rFonts w:cs="Arial"/>
                <w:b/>
                <w:sz w:val="24"/>
                <w:szCs w:val="24"/>
              </w:rPr>
              <w:t>Skills assessment criteria</w:t>
            </w:r>
            <w:r w:rsidRPr="00DF3BAD">
              <w:rPr>
                <w:rStyle w:val="PlaceholderText"/>
                <w:rFonts w:cs="Arial"/>
                <w:sz w:val="24"/>
                <w:szCs w:val="24"/>
              </w:rPr>
              <w:t xml:space="preserve">: </w:t>
            </w:r>
          </w:p>
          <w:p w:rsidR="00313769" w:rsidRPr="00DF3BAD" w:rsidRDefault="00313769" w:rsidP="0074045A">
            <w:pPr>
              <w:widowControl w:val="0"/>
              <w:contextualSpacing/>
              <w:rPr>
                <w:rStyle w:val="PlaceholderText"/>
                <w:rFonts w:cs="Arial"/>
                <w:sz w:val="24"/>
                <w:szCs w:val="24"/>
              </w:rPr>
            </w:pPr>
            <w:r w:rsidRPr="00DF3BAD">
              <w:t xml:space="preserve">the candidate must demonstrate </w:t>
            </w:r>
            <w:r>
              <w:t xml:space="preserve">the </w:t>
            </w:r>
            <w:r w:rsidRPr="00DF3BAD">
              <w:t>ability to:</w:t>
            </w:r>
          </w:p>
        </w:tc>
      </w:tr>
      <w:tr w:rsidR="00313769" w:rsidRPr="003C568F" w:rsidTr="0074045A">
        <w:tc>
          <w:tcPr>
            <w:tcW w:w="5067" w:type="dxa"/>
            <w:tcBorders>
              <w:top w:val="nil"/>
              <w:left w:val="single" w:sz="4" w:space="0" w:color="auto"/>
              <w:bottom w:val="single" w:sz="4" w:space="0" w:color="auto"/>
              <w:right w:val="single" w:sz="4" w:space="0" w:color="auto"/>
            </w:tcBorders>
            <w:shd w:val="clear" w:color="auto" w:fill="auto"/>
          </w:tcPr>
          <w:p w:rsidR="00313769" w:rsidRPr="00DF3BAD" w:rsidRDefault="00313769" w:rsidP="00685562">
            <w:pPr>
              <w:pStyle w:val="ListParagraph"/>
              <w:keepNext w:val="0"/>
              <w:keepLines w:val="0"/>
              <w:widowControl w:val="0"/>
              <w:numPr>
                <w:ilvl w:val="0"/>
                <w:numId w:val="52"/>
              </w:numPr>
              <w:spacing w:after="0"/>
              <w:ind w:hanging="720"/>
              <w:contextualSpacing/>
              <w:rPr>
                <w:rFonts w:eastAsia="Arial" w:cs="Arial"/>
                <w:b w:val="0"/>
                <w:color w:val="auto"/>
                <w:sz w:val="22"/>
                <w:szCs w:val="22"/>
              </w:rPr>
            </w:pPr>
            <w:r w:rsidRPr="00DF3BAD">
              <w:rPr>
                <w:b w:val="0"/>
                <w:color w:val="auto"/>
                <w:sz w:val="22"/>
                <w:szCs w:val="22"/>
              </w:rPr>
              <w:t>Types and sources of technical information required for drawings and documents</w:t>
            </w:r>
          </w:p>
          <w:p w:rsidR="00313769" w:rsidRPr="00DF3BAD" w:rsidRDefault="00313769" w:rsidP="00685562">
            <w:pPr>
              <w:pStyle w:val="ListParagraph"/>
              <w:keepNext w:val="0"/>
              <w:keepLines w:val="0"/>
              <w:widowControl w:val="0"/>
              <w:numPr>
                <w:ilvl w:val="0"/>
                <w:numId w:val="52"/>
              </w:numPr>
              <w:spacing w:after="0"/>
              <w:ind w:hanging="720"/>
              <w:contextualSpacing/>
              <w:rPr>
                <w:rFonts w:eastAsia="Arial" w:cs="Arial"/>
                <w:b w:val="0"/>
                <w:color w:val="auto"/>
                <w:sz w:val="22"/>
                <w:szCs w:val="22"/>
              </w:rPr>
            </w:pPr>
            <w:r w:rsidRPr="00DF3BAD">
              <w:rPr>
                <w:b w:val="0"/>
                <w:color w:val="auto"/>
                <w:sz w:val="22"/>
                <w:szCs w:val="22"/>
              </w:rPr>
              <w:t>Selection of data and features for inclusion in technical drawings</w:t>
            </w:r>
          </w:p>
          <w:p w:rsidR="00313769" w:rsidRPr="00DF3BAD" w:rsidRDefault="00313769" w:rsidP="00685562">
            <w:pPr>
              <w:pStyle w:val="ListParagraph"/>
              <w:keepNext w:val="0"/>
              <w:keepLines w:val="0"/>
              <w:widowControl w:val="0"/>
              <w:numPr>
                <w:ilvl w:val="0"/>
                <w:numId w:val="52"/>
              </w:numPr>
              <w:spacing w:after="0"/>
              <w:ind w:hanging="720"/>
              <w:contextualSpacing/>
              <w:rPr>
                <w:rFonts w:eastAsia="Arial" w:cs="Arial"/>
                <w:b w:val="0"/>
                <w:color w:val="auto"/>
                <w:sz w:val="22"/>
                <w:szCs w:val="22"/>
              </w:rPr>
            </w:pPr>
            <w:r w:rsidRPr="00DF3BAD">
              <w:rPr>
                <w:b w:val="0"/>
                <w:color w:val="auto"/>
                <w:sz w:val="22"/>
                <w:szCs w:val="22"/>
              </w:rPr>
              <w:t xml:space="preserve">Drawing methods and techniques.                                                                                                  </w:t>
            </w:r>
          </w:p>
          <w:p w:rsidR="00313769" w:rsidRPr="00DF3BAD" w:rsidRDefault="00313769" w:rsidP="00685562">
            <w:pPr>
              <w:pStyle w:val="ListParagraph"/>
              <w:keepNext w:val="0"/>
              <w:keepLines w:val="0"/>
              <w:widowControl w:val="0"/>
              <w:numPr>
                <w:ilvl w:val="0"/>
                <w:numId w:val="52"/>
              </w:numPr>
              <w:spacing w:after="0"/>
              <w:ind w:hanging="720"/>
              <w:contextualSpacing/>
              <w:rPr>
                <w:rFonts w:eastAsia="Arial" w:cs="Arial"/>
                <w:b w:val="0"/>
                <w:color w:val="auto"/>
                <w:sz w:val="22"/>
                <w:szCs w:val="22"/>
              </w:rPr>
            </w:pPr>
            <w:proofErr w:type="gramStart"/>
            <w:r w:rsidRPr="00DF3BAD">
              <w:rPr>
                <w:b w:val="0"/>
                <w:color w:val="auto"/>
                <w:sz w:val="22"/>
                <w:szCs w:val="22"/>
              </w:rPr>
              <w:t>National standards, materials, formats</w:t>
            </w:r>
            <w:proofErr w:type="gramEnd"/>
            <w:r w:rsidRPr="00DF3BAD">
              <w:rPr>
                <w:b w:val="0"/>
                <w:color w:val="auto"/>
                <w:sz w:val="22"/>
                <w:szCs w:val="22"/>
              </w:rPr>
              <w:t>, conventions and company procedures and practices for producing drawings.</w:t>
            </w:r>
          </w:p>
          <w:p w:rsidR="00313769" w:rsidRPr="00DF3BAD" w:rsidRDefault="00313769" w:rsidP="00685562">
            <w:pPr>
              <w:pStyle w:val="ListParagraph"/>
              <w:keepNext w:val="0"/>
              <w:keepLines w:val="0"/>
              <w:widowControl w:val="0"/>
              <w:numPr>
                <w:ilvl w:val="0"/>
                <w:numId w:val="52"/>
              </w:numPr>
              <w:spacing w:after="0"/>
              <w:ind w:hanging="720"/>
              <w:contextualSpacing/>
              <w:rPr>
                <w:rFonts w:eastAsia="Arial" w:cs="Arial"/>
                <w:b w:val="0"/>
                <w:color w:val="auto"/>
                <w:sz w:val="22"/>
                <w:szCs w:val="22"/>
              </w:rPr>
            </w:pPr>
            <w:r w:rsidRPr="00DF3BAD">
              <w:rPr>
                <w:b w:val="0"/>
                <w:color w:val="auto"/>
                <w:sz w:val="22"/>
                <w:szCs w:val="22"/>
              </w:rPr>
              <w:t>Explain procedures for</w:t>
            </w:r>
            <w:r w:rsidRPr="00DF3BAD">
              <w:rPr>
                <w:b w:val="0"/>
                <w:color w:val="auto"/>
                <w:sz w:val="16"/>
                <w:szCs w:val="16"/>
              </w:rPr>
              <w:t xml:space="preserve"> </w:t>
            </w:r>
          </w:p>
          <w:p w:rsidR="00313769" w:rsidRPr="00DF3BAD" w:rsidRDefault="00313769" w:rsidP="00685562">
            <w:pPr>
              <w:pStyle w:val="ListParagraph"/>
              <w:keepNext w:val="0"/>
              <w:keepLines w:val="0"/>
              <w:widowControl w:val="0"/>
              <w:numPr>
                <w:ilvl w:val="0"/>
                <w:numId w:val="61"/>
              </w:numPr>
              <w:spacing w:after="0"/>
              <w:contextualSpacing/>
              <w:rPr>
                <w:rFonts w:eastAsia="Arial" w:cs="Arial"/>
                <w:b w:val="0"/>
                <w:color w:val="auto"/>
                <w:sz w:val="22"/>
                <w:szCs w:val="22"/>
              </w:rPr>
            </w:pPr>
            <w:r w:rsidRPr="00DF3BAD">
              <w:rPr>
                <w:b w:val="0"/>
                <w:color w:val="auto"/>
                <w:sz w:val="22"/>
                <w:szCs w:val="22"/>
              </w:rPr>
              <w:t>checking, revising and recording of changes to drawings and documents</w:t>
            </w:r>
          </w:p>
          <w:p w:rsidR="00313769" w:rsidRPr="00DF3BAD" w:rsidRDefault="00313769" w:rsidP="00685562">
            <w:pPr>
              <w:pStyle w:val="ListParagraph"/>
              <w:keepNext w:val="0"/>
              <w:keepLines w:val="0"/>
              <w:widowControl w:val="0"/>
              <w:numPr>
                <w:ilvl w:val="0"/>
                <w:numId w:val="61"/>
              </w:numPr>
              <w:spacing w:after="0"/>
              <w:contextualSpacing/>
              <w:rPr>
                <w:rFonts w:eastAsia="Arial" w:cs="Arial"/>
                <w:b w:val="0"/>
                <w:color w:val="auto"/>
                <w:sz w:val="22"/>
                <w:szCs w:val="22"/>
              </w:rPr>
            </w:pPr>
            <w:proofErr w:type="gramStart"/>
            <w:r w:rsidRPr="00DF3BAD">
              <w:rPr>
                <w:b w:val="0"/>
                <w:color w:val="auto"/>
                <w:sz w:val="22"/>
                <w:szCs w:val="22"/>
              </w:rPr>
              <w:t>for</w:t>
            </w:r>
            <w:proofErr w:type="gramEnd"/>
            <w:r w:rsidRPr="00DF3BAD">
              <w:rPr>
                <w:b w:val="0"/>
                <w:color w:val="auto"/>
                <w:sz w:val="22"/>
                <w:szCs w:val="22"/>
              </w:rPr>
              <w:t xml:space="preserve"> drawing revisions and modifications.</w:t>
            </w:r>
          </w:p>
          <w:p w:rsidR="00313769" w:rsidRPr="00E15B04" w:rsidRDefault="00313769" w:rsidP="00685562">
            <w:pPr>
              <w:pStyle w:val="ListParagraph"/>
              <w:keepNext w:val="0"/>
              <w:keepLines w:val="0"/>
              <w:widowControl w:val="0"/>
              <w:numPr>
                <w:ilvl w:val="0"/>
                <w:numId w:val="61"/>
              </w:numPr>
              <w:spacing w:after="0"/>
              <w:contextualSpacing/>
              <w:rPr>
                <w:rFonts w:eastAsia="Arial" w:cs="Arial"/>
                <w:b w:val="0"/>
                <w:sz w:val="22"/>
                <w:szCs w:val="22"/>
              </w:rPr>
            </w:pPr>
            <w:r w:rsidRPr="00DF3BAD">
              <w:rPr>
                <w:b w:val="0"/>
                <w:color w:val="auto"/>
                <w:sz w:val="22"/>
                <w:szCs w:val="22"/>
              </w:rPr>
              <w:t xml:space="preserve">Clarification of technical </w:t>
            </w:r>
            <w:r>
              <w:rPr>
                <w:b w:val="0"/>
                <w:sz w:val="22"/>
                <w:szCs w:val="22"/>
              </w:rPr>
              <w:t>queries</w:t>
            </w:r>
          </w:p>
          <w:p w:rsidR="00313769" w:rsidRPr="00594569" w:rsidRDefault="00313769" w:rsidP="0074045A">
            <w:pPr>
              <w:pStyle w:val="ListParagraph"/>
              <w:keepNext w:val="0"/>
              <w:keepLines w:val="0"/>
              <w:widowControl w:val="0"/>
              <w:spacing w:after="0"/>
              <w:ind w:left="720"/>
              <w:contextualSpacing/>
              <w:rPr>
                <w:rFonts w:eastAsia="Arial" w:cs="Arial"/>
                <w:b w:val="0"/>
                <w:sz w:val="22"/>
                <w:szCs w:val="22"/>
              </w:rPr>
            </w:pPr>
            <w:r>
              <w:rPr>
                <w:b w:val="0"/>
                <w:sz w:val="22"/>
                <w:szCs w:val="22"/>
              </w:rPr>
              <w:t>d) Storage of technical information and drawings (make sure this is in one of the earlier units)</w:t>
            </w:r>
          </w:p>
          <w:p w:rsidR="00313769" w:rsidRPr="00EE6C41" w:rsidRDefault="00313769" w:rsidP="0074045A">
            <w:pPr>
              <w:widowControl w:val="0"/>
              <w:contextualSpacing/>
              <w:rPr>
                <w:rFonts w:eastAsia="Arial" w:cs="Arial"/>
              </w:rPr>
            </w:pPr>
          </w:p>
          <w:p w:rsidR="00313769" w:rsidRPr="00A92FB9" w:rsidRDefault="00313769" w:rsidP="0074045A">
            <w:pPr>
              <w:widowControl w:val="0"/>
              <w:contextualSpacing/>
              <w:rPr>
                <w:rFonts w:eastAsia="Arial" w:cs="Arial"/>
                <w:b/>
              </w:rPr>
            </w:pPr>
            <w:r w:rsidRPr="00A92FB9">
              <w:rPr>
                <w:rFonts w:eastAsia="Arial" w:cs="Arial"/>
                <w:b/>
              </w:rPr>
              <w:t>DESIGN PACKAGE</w:t>
            </w:r>
          </w:p>
          <w:p w:rsidR="00313769" w:rsidRPr="003C568F" w:rsidRDefault="00313769" w:rsidP="00685562">
            <w:pPr>
              <w:pStyle w:val="ListParagraph"/>
              <w:keepNext w:val="0"/>
              <w:keepLines w:val="0"/>
              <w:widowControl w:val="0"/>
              <w:numPr>
                <w:ilvl w:val="0"/>
                <w:numId w:val="52"/>
              </w:numPr>
              <w:spacing w:after="0"/>
              <w:ind w:hanging="720"/>
              <w:contextualSpacing/>
              <w:rPr>
                <w:rFonts w:eastAsia="Arial" w:cs="Arial"/>
                <w:b w:val="0"/>
                <w:sz w:val="22"/>
                <w:szCs w:val="22"/>
              </w:rPr>
            </w:pPr>
            <w:r>
              <w:rPr>
                <w:rFonts w:eastAsia="Arial" w:cs="Arial"/>
                <w:b w:val="0"/>
                <w:sz w:val="22"/>
                <w:szCs w:val="22"/>
              </w:rPr>
              <w:t xml:space="preserve">Importance of the final design package what it should include. </w:t>
            </w:r>
          </w:p>
          <w:p w:rsidR="00313769" w:rsidRPr="003C568F" w:rsidRDefault="00313769" w:rsidP="0074045A">
            <w:pPr>
              <w:pStyle w:val="NoSpacing"/>
              <w:contextualSpacing/>
              <w:rPr>
                <w:b/>
              </w:rPr>
            </w:pPr>
          </w:p>
        </w:tc>
        <w:tc>
          <w:tcPr>
            <w:tcW w:w="5383" w:type="dxa"/>
            <w:tcBorders>
              <w:top w:val="nil"/>
              <w:left w:val="single" w:sz="4" w:space="0" w:color="auto"/>
              <w:bottom w:val="single" w:sz="4" w:space="0" w:color="auto"/>
              <w:right w:val="single" w:sz="4" w:space="0" w:color="auto"/>
            </w:tcBorders>
            <w:shd w:val="clear" w:color="auto" w:fill="auto"/>
          </w:tcPr>
          <w:p w:rsidR="00313769" w:rsidRPr="00DF3BAD" w:rsidRDefault="00313769" w:rsidP="00685562">
            <w:pPr>
              <w:pStyle w:val="ListParagraph"/>
              <w:keepNext w:val="0"/>
              <w:keepLines w:val="0"/>
              <w:widowControl w:val="0"/>
              <w:numPr>
                <w:ilvl w:val="0"/>
                <w:numId w:val="53"/>
              </w:numPr>
              <w:spacing w:after="0"/>
              <w:ind w:hanging="684"/>
              <w:contextualSpacing/>
              <w:rPr>
                <w:rFonts w:eastAsia="Arial" w:cs="Arial"/>
                <w:b w:val="0"/>
                <w:color w:val="auto"/>
                <w:sz w:val="22"/>
                <w:szCs w:val="22"/>
              </w:rPr>
            </w:pPr>
            <w:r w:rsidRPr="00DF3BAD">
              <w:rPr>
                <w:b w:val="0"/>
                <w:color w:val="auto"/>
                <w:sz w:val="22"/>
                <w:szCs w:val="22"/>
              </w:rPr>
              <w:t>Review the technical information required to produce the detailed drawings:</w:t>
            </w:r>
          </w:p>
          <w:p w:rsidR="00313769" w:rsidRPr="00DF3BAD" w:rsidRDefault="00313769" w:rsidP="00685562">
            <w:pPr>
              <w:pStyle w:val="ListParagraph"/>
              <w:keepNext w:val="0"/>
              <w:keepLines w:val="0"/>
              <w:widowControl w:val="0"/>
              <w:numPr>
                <w:ilvl w:val="1"/>
                <w:numId w:val="62"/>
              </w:numPr>
              <w:spacing w:after="0"/>
              <w:contextualSpacing/>
              <w:rPr>
                <w:rFonts w:eastAsia="Arial" w:cs="Arial"/>
                <w:b w:val="0"/>
                <w:color w:val="auto"/>
                <w:sz w:val="22"/>
                <w:szCs w:val="22"/>
              </w:rPr>
            </w:pPr>
            <w:r w:rsidRPr="00DF3BAD">
              <w:rPr>
                <w:b w:val="0"/>
                <w:color w:val="auto"/>
                <w:sz w:val="22"/>
                <w:szCs w:val="22"/>
              </w:rPr>
              <w:t>ensure the information is complete</w:t>
            </w:r>
          </w:p>
          <w:p w:rsidR="00313769" w:rsidRPr="00DF3BAD" w:rsidRDefault="00313769" w:rsidP="00685562">
            <w:pPr>
              <w:pStyle w:val="ListParagraph"/>
              <w:keepNext w:val="0"/>
              <w:keepLines w:val="0"/>
              <w:widowControl w:val="0"/>
              <w:numPr>
                <w:ilvl w:val="1"/>
                <w:numId w:val="62"/>
              </w:numPr>
              <w:spacing w:after="0"/>
              <w:contextualSpacing/>
              <w:rPr>
                <w:b w:val="0"/>
                <w:color w:val="auto"/>
                <w:sz w:val="22"/>
                <w:szCs w:val="22"/>
              </w:rPr>
            </w:pPr>
            <w:r w:rsidRPr="00DF3BAD">
              <w:rPr>
                <w:b w:val="0"/>
                <w:color w:val="auto"/>
                <w:sz w:val="22"/>
                <w:szCs w:val="22"/>
              </w:rPr>
              <w:t>ensure the information is valid</w:t>
            </w:r>
          </w:p>
          <w:p w:rsidR="00313769" w:rsidRPr="00DF3BAD" w:rsidRDefault="00313769" w:rsidP="00685562">
            <w:pPr>
              <w:pStyle w:val="ListParagraph"/>
              <w:keepNext w:val="0"/>
              <w:keepLines w:val="0"/>
              <w:widowControl w:val="0"/>
              <w:numPr>
                <w:ilvl w:val="0"/>
                <w:numId w:val="53"/>
              </w:numPr>
              <w:tabs>
                <w:tab w:val="left" w:pos="745"/>
              </w:tabs>
              <w:spacing w:after="0"/>
              <w:ind w:hanging="684"/>
              <w:contextualSpacing/>
              <w:rPr>
                <w:rFonts w:eastAsia="Arial" w:cs="Arial"/>
                <w:b w:val="0"/>
                <w:color w:val="auto"/>
                <w:sz w:val="22"/>
                <w:szCs w:val="22"/>
              </w:rPr>
            </w:pPr>
            <w:r w:rsidRPr="00DF3BAD">
              <w:rPr>
                <w:b w:val="0"/>
                <w:color w:val="auto"/>
                <w:sz w:val="22"/>
                <w:szCs w:val="22"/>
              </w:rPr>
              <w:t>Identify formats and conventions to use</w:t>
            </w:r>
            <w:r>
              <w:rPr>
                <w:b w:val="0"/>
                <w:strike/>
                <w:color w:val="auto"/>
                <w:sz w:val="22"/>
                <w:szCs w:val="22"/>
              </w:rPr>
              <w:t>.</w:t>
            </w:r>
          </w:p>
          <w:p w:rsidR="00313769" w:rsidRPr="00DF3BAD" w:rsidRDefault="00313769" w:rsidP="00685562">
            <w:pPr>
              <w:pStyle w:val="ListParagraph"/>
              <w:keepNext w:val="0"/>
              <w:keepLines w:val="0"/>
              <w:widowControl w:val="0"/>
              <w:numPr>
                <w:ilvl w:val="0"/>
                <w:numId w:val="53"/>
              </w:numPr>
              <w:tabs>
                <w:tab w:val="left" w:pos="745"/>
              </w:tabs>
              <w:spacing w:after="0"/>
              <w:ind w:hanging="684"/>
              <w:contextualSpacing/>
              <w:rPr>
                <w:rFonts w:eastAsia="Arial" w:cs="Arial"/>
                <w:b w:val="0"/>
                <w:color w:val="auto"/>
                <w:sz w:val="22"/>
                <w:szCs w:val="22"/>
              </w:rPr>
            </w:pPr>
            <w:r w:rsidRPr="00DF3BAD">
              <w:rPr>
                <w:b w:val="0"/>
                <w:color w:val="auto"/>
                <w:sz w:val="22"/>
                <w:szCs w:val="22"/>
              </w:rPr>
              <w:t>Review the detailed requirements for the drawings.</w:t>
            </w:r>
          </w:p>
          <w:p w:rsidR="00313769" w:rsidRPr="00DF3BAD" w:rsidRDefault="00313769" w:rsidP="00685562">
            <w:pPr>
              <w:pStyle w:val="ListParagraph"/>
              <w:keepNext w:val="0"/>
              <w:keepLines w:val="0"/>
              <w:widowControl w:val="0"/>
              <w:numPr>
                <w:ilvl w:val="0"/>
                <w:numId w:val="53"/>
              </w:numPr>
              <w:spacing w:after="0"/>
              <w:ind w:hanging="684"/>
              <w:contextualSpacing/>
              <w:rPr>
                <w:rFonts w:eastAsia="Arial" w:cs="Arial"/>
                <w:b w:val="0"/>
                <w:color w:val="auto"/>
                <w:sz w:val="22"/>
                <w:szCs w:val="22"/>
              </w:rPr>
            </w:pPr>
            <w:r w:rsidRPr="00DF3BAD">
              <w:rPr>
                <w:b w:val="0"/>
                <w:color w:val="auto"/>
                <w:sz w:val="22"/>
                <w:szCs w:val="22"/>
              </w:rPr>
              <w:t>Produce drawings that are clear and concise and in</w:t>
            </w:r>
            <w:r w:rsidRPr="00DF3BAD">
              <w:rPr>
                <w:b w:val="0"/>
                <w:color w:val="auto"/>
                <w:spacing w:val="25"/>
                <w:sz w:val="22"/>
                <w:szCs w:val="22"/>
              </w:rPr>
              <w:t xml:space="preserve"> </w:t>
            </w:r>
            <w:r w:rsidRPr="00DF3BAD">
              <w:rPr>
                <w:b w:val="0"/>
                <w:color w:val="auto"/>
                <w:sz w:val="22"/>
                <w:szCs w:val="22"/>
              </w:rPr>
              <w:t>line</w:t>
            </w:r>
            <w:r w:rsidRPr="00DF3BAD">
              <w:rPr>
                <w:b w:val="0"/>
                <w:color w:val="auto"/>
                <w:spacing w:val="24"/>
                <w:sz w:val="22"/>
                <w:szCs w:val="22"/>
              </w:rPr>
              <w:t xml:space="preserve"> </w:t>
            </w:r>
            <w:r w:rsidRPr="00DF3BAD">
              <w:rPr>
                <w:b w:val="0"/>
                <w:color w:val="auto"/>
                <w:sz w:val="22"/>
                <w:szCs w:val="22"/>
              </w:rPr>
              <w:t>with</w:t>
            </w:r>
            <w:r w:rsidRPr="00DF3BAD">
              <w:rPr>
                <w:b w:val="0"/>
                <w:color w:val="auto"/>
                <w:spacing w:val="25"/>
                <w:sz w:val="22"/>
                <w:szCs w:val="22"/>
              </w:rPr>
              <w:t xml:space="preserve"> </w:t>
            </w:r>
            <w:r w:rsidRPr="00DF3BAD">
              <w:rPr>
                <w:b w:val="0"/>
                <w:color w:val="auto"/>
                <w:sz w:val="22"/>
                <w:szCs w:val="22"/>
              </w:rPr>
              <w:t>national</w:t>
            </w:r>
            <w:r w:rsidRPr="00DF3BAD">
              <w:rPr>
                <w:b w:val="0"/>
                <w:color w:val="auto"/>
                <w:spacing w:val="24"/>
                <w:sz w:val="22"/>
                <w:szCs w:val="22"/>
              </w:rPr>
              <w:t xml:space="preserve"> </w:t>
            </w:r>
            <w:r w:rsidRPr="00DF3BAD">
              <w:rPr>
                <w:b w:val="0"/>
                <w:color w:val="auto"/>
                <w:sz w:val="22"/>
                <w:szCs w:val="22"/>
              </w:rPr>
              <w:t>standards,</w:t>
            </w:r>
            <w:r w:rsidRPr="00DF3BAD">
              <w:rPr>
                <w:b w:val="0"/>
                <w:color w:val="auto"/>
                <w:spacing w:val="25"/>
                <w:sz w:val="22"/>
                <w:szCs w:val="22"/>
              </w:rPr>
              <w:t xml:space="preserve"> </w:t>
            </w:r>
            <w:r w:rsidRPr="00DF3BAD">
              <w:rPr>
                <w:b w:val="0"/>
                <w:color w:val="auto"/>
                <w:sz w:val="22"/>
                <w:szCs w:val="22"/>
              </w:rPr>
              <w:t>conventions,</w:t>
            </w:r>
            <w:r w:rsidRPr="00DF3BAD">
              <w:rPr>
                <w:b w:val="0"/>
                <w:color w:val="auto"/>
                <w:spacing w:val="24"/>
                <w:sz w:val="22"/>
                <w:szCs w:val="22"/>
              </w:rPr>
              <w:t xml:space="preserve"> </w:t>
            </w:r>
            <w:r w:rsidRPr="00DF3BAD">
              <w:rPr>
                <w:b w:val="0"/>
                <w:color w:val="auto"/>
                <w:sz w:val="22"/>
                <w:szCs w:val="22"/>
              </w:rPr>
              <w:t>company</w:t>
            </w:r>
            <w:r w:rsidRPr="00DF3BAD">
              <w:rPr>
                <w:b w:val="0"/>
                <w:color w:val="auto"/>
                <w:spacing w:val="25"/>
                <w:sz w:val="22"/>
                <w:szCs w:val="22"/>
              </w:rPr>
              <w:t xml:space="preserve"> </w:t>
            </w:r>
            <w:r w:rsidRPr="00DF3BAD">
              <w:rPr>
                <w:b w:val="0"/>
                <w:color w:val="auto"/>
                <w:sz w:val="22"/>
                <w:szCs w:val="22"/>
              </w:rPr>
              <w:t>procedures</w:t>
            </w:r>
            <w:r w:rsidRPr="00DF3BAD">
              <w:rPr>
                <w:b w:val="0"/>
                <w:color w:val="auto"/>
                <w:spacing w:val="24"/>
                <w:sz w:val="22"/>
                <w:szCs w:val="22"/>
              </w:rPr>
              <w:t xml:space="preserve"> </w:t>
            </w:r>
            <w:r w:rsidRPr="00DF3BAD">
              <w:rPr>
                <w:b w:val="0"/>
                <w:color w:val="auto"/>
                <w:sz w:val="22"/>
                <w:szCs w:val="22"/>
              </w:rPr>
              <w:t>and practices.</w:t>
            </w:r>
          </w:p>
          <w:p w:rsidR="00313769" w:rsidRPr="00DF3BAD" w:rsidRDefault="00313769" w:rsidP="00685562">
            <w:pPr>
              <w:pStyle w:val="NoSpacing"/>
              <w:numPr>
                <w:ilvl w:val="0"/>
                <w:numId w:val="53"/>
              </w:numPr>
              <w:ind w:hanging="684"/>
              <w:contextualSpacing/>
            </w:pPr>
            <w:r w:rsidRPr="00DF3BAD">
              <w:t>Produce drawings that are:</w:t>
            </w:r>
          </w:p>
          <w:p w:rsidR="00313769" w:rsidRPr="00DF3BAD" w:rsidRDefault="00313769" w:rsidP="00685562">
            <w:pPr>
              <w:pStyle w:val="NoSpacing"/>
              <w:numPr>
                <w:ilvl w:val="0"/>
                <w:numId w:val="63"/>
              </w:numPr>
              <w:contextualSpacing/>
            </w:pPr>
            <w:r w:rsidRPr="00DF3BAD">
              <w:t>Paper based</w:t>
            </w:r>
          </w:p>
          <w:p w:rsidR="00313769" w:rsidRPr="00DF3BAD" w:rsidRDefault="00313769" w:rsidP="00685562">
            <w:pPr>
              <w:pStyle w:val="NoSpacing"/>
              <w:numPr>
                <w:ilvl w:val="0"/>
                <w:numId w:val="63"/>
              </w:numPr>
              <w:contextualSpacing/>
            </w:pPr>
            <w:r w:rsidRPr="00DF3BAD">
              <w:t>Computer based 2D</w:t>
            </w:r>
          </w:p>
          <w:p w:rsidR="00313769" w:rsidRPr="00DF3BAD" w:rsidRDefault="00313769" w:rsidP="00685562">
            <w:pPr>
              <w:pStyle w:val="NoSpacing"/>
              <w:numPr>
                <w:ilvl w:val="0"/>
                <w:numId w:val="63"/>
              </w:numPr>
              <w:contextualSpacing/>
            </w:pPr>
            <w:r w:rsidRPr="00DF3BAD">
              <w:t>Computer based 3D</w:t>
            </w:r>
          </w:p>
          <w:p w:rsidR="00313769" w:rsidRPr="00DF3BAD" w:rsidRDefault="00313769" w:rsidP="00685562">
            <w:pPr>
              <w:pStyle w:val="ListParagraph"/>
              <w:keepNext w:val="0"/>
              <w:keepLines w:val="0"/>
              <w:widowControl w:val="0"/>
              <w:numPr>
                <w:ilvl w:val="0"/>
                <w:numId w:val="53"/>
              </w:numPr>
              <w:spacing w:after="0"/>
              <w:ind w:hanging="684"/>
              <w:contextualSpacing/>
              <w:rPr>
                <w:rFonts w:eastAsia="Arial" w:cs="Arial"/>
                <w:b w:val="0"/>
                <w:color w:val="auto"/>
                <w:sz w:val="22"/>
                <w:szCs w:val="22"/>
              </w:rPr>
            </w:pPr>
            <w:r w:rsidRPr="00DF3BAD">
              <w:rPr>
                <w:b w:val="0"/>
                <w:color w:val="auto"/>
                <w:sz w:val="22"/>
                <w:szCs w:val="22"/>
              </w:rPr>
              <w:t xml:space="preserve">Ensure </w:t>
            </w:r>
            <w:r w:rsidRPr="00DF3BAD">
              <w:rPr>
                <w:b w:val="0"/>
                <w:color w:val="auto"/>
                <w:spacing w:val="3"/>
                <w:sz w:val="22"/>
                <w:szCs w:val="22"/>
              </w:rPr>
              <w:t xml:space="preserve"> </w:t>
            </w:r>
            <w:r w:rsidRPr="00DF3BAD">
              <w:rPr>
                <w:b w:val="0"/>
                <w:color w:val="auto"/>
                <w:sz w:val="22"/>
                <w:szCs w:val="22"/>
              </w:rPr>
              <w:t xml:space="preserve">drawings </w:t>
            </w:r>
            <w:r w:rsidRPr="00DF3BAD">
              <w:rPr>
                <w:b w:val="0"/>
                <w:color w:val="auto"/>
                <w:spacing w:val="3"/>
                <w:sz w:val="22"/>
                <w:szCs w:val="22"/>
              </w:rPr>
              <w:t xml:space="preserve"> </w:t>
            </w:r>
            <w:r w:rsidRPr="00DF3BAD">
              <w:rPr>
                <w:b w:val="0"/>
                <w:color w:val="auto"/>
                <w:sz w:val="22"/>
                <w:szCs w:val="22"/>
              </w:rPr>
              <w:t xml:space="preserve">are </w:t>
            </w:r>
            <w:r w:rsidRPr="00DF3BAD">
              <w:rPr>
                <w:b w:val="0"/>
                <w:color w:val="auto"/>
                <w:spacing w:val="3"/>
                <w:sz w:val="22"/>
                <w:szCs w:val="22"/>
              </w:rPr>
              <w:t xml:space="preserve"> </w:t>
            </w:r>
            <w:r w:rsidRPr="00DF3BAD">
              <w:rPr>
                <w:b w:val="0"/>
                <w:color w:val="auto"/>
                <w:sz w:val="22"/>
                <w:szCs w:val="22"/>
              </w:rPr>
              <w:t xml:space="preserve">checked </w:t>
            </w:r>
            <w:r w:rsidRPr="00DF3BAD">
              <w:rPr>
                <w:b w:val="0"/>
                <w:color w:val="auto"/>
                <w:spacing w:val="3"/>
                <w:sz w:val="22"/>
                <w:szCs w:val="22"/>
              </w:rPr>
              <w:t xml:space="preserve"> </w:t>
            </w:r>
            <w:r w:rsidRPr="00DF3BAD">
              <w:rPr>
                <w:b w:val="0"/>
                <w:color w:val="auto"/>
                <w:sz w:val="22"/>
                <w:szCs w:val="22"/>
              </w:rPr>
              <w:t xml:space="preserve">and </w:t>
            </w:r>
            <w:r w:rsidRPr="00DF3BAD">
              <w:rPr>
                <w:b w:val="0"/>
                <w:color w:val="auto"/>
                <w:spacing w:val="3"/>
                <w:sz w:val="22"/>
                <w:szCs w:val="22"/>
              </w:rPr>
              <w:t xml:space="preserve"> </w:t>
            </w:r>
            <w:r w:rsidRPr="00DF3BAD">
              <w:rPr>
                <w:b w:val="0"/>
                <w:color w:val="auto"/>
                <w:sz w:val="22"/>
                <w:szCs w:val="22"/>
              </w:rPr>
              <w:t xml:space="preserve">approved </w:t>
            </w:r>
            <w:r w:rsidRPr="00DF3BAD">
              <w:rPr>
                <w:b w:val="0"/>
                <w:color w:val="auto"/>
                <w:spacing w:val="3"/>
                <w:sz w:val="22"/>
                <w:szCs w:val="22"/>
              </w:rPr>
              <w:t xml:space="preserve"> </w:t>
            </w:r>
            <w:r w:rsidRPr="00DF3BAD">
              <w:rPr>
                <w:b w:val="0"/>
                <w:color w:val="auto"/>
                <w:sz w:val="22"/>
                <w:szCs w:val="22"/>
              </w:rPr>
              <w:t xml:space="preserve">by </w:t>
            </w:r>
            <w:r w:rsidRPr="00DF3BAD">
              <w:rPr>
                <w:b w:val="0"/>
                <w:color w:val="auto"/>
                <w:spacing w:val="3"/>
                <w:sz w:val="22"/>
                <w:szCs w:val="22"/>
              </w:rPr>
              <w:t xml:space="preserve"> </w:t>
            </w:r>
            <w:r w:rsidRPr="00DF3BAD">
              <w:rPr>
                <w:b w:val="0"/>
                <w:color w:val="auto"/>
                <w:sz w:val="22"/>
                <w:szCs w:val="22"/>
              </w:rPr>
              <w:t xml:space="preserve">the </w:t>
            </w:r>
            <w:r w:rsidRPr="00DF3BAD">
              <w:rPr>
                <w:b w:val="0"/>
                <w:color w:val="auto"/>
                <w:spacing w:val="3"/>
                <w:sz w:val="22"/>
                <w:szCs w:val="22"/>
              </w:rPr>
              <w:t xml:space="preserve"> </w:t>
            </w:r>
            <w:r w:rsidRPr="00DF3BAD">
              <w:rPr>
                <w:b w:val="0"/>
                <w:color w:val="auto"/>
                <w:sz w:val="22"/>
                <w:szCs w:val="22"/>
              </w:rPr>
              <w:t xml:space="preserve">appropriate </w:t>
            </w:r>
            <w:r w:rsidRPr="00DF3BAD">
              <w:rPr>
                <w:b w:val="0"/>
                <w:color w:val="auto"/>
                <w:spacing w:val="2"/>
                <w:sz w:val="22"/>
                <w:szCs w:val="22"/>
              </w:rPr>
              <w:t xml:space="preserve"> </w:t>
            </w:r>
            <w:r w:rsidRPr="00DF3BAD">
              <w:rPr>
                <w:b w:val="0"/>
                <w:color w:val="auto"/>
                <w:sz w:val="22"/>
                <w:szCs w:val="22"/>
              </w:rPr>
              <w:t xml:space="preserve">people </w:t>
            </w:r>
            <w:r w:rsidRPr="00DF3BAD">
              <w:rPr>
                <w:b w:val="0"/>
                <w:color w:val="auto"/>
                <w:spacing w:val="3"/>
                <w:sz w:val="22"/>
                <w:szCs w:val="22"/>
              </w:rPr>
              <w:t xml:space="preserve"> </w:t>
            </w:r>
            <w:r w:rsidRPr="00DF3BAD">
              <w:rPr>
                <w:b w:val="0"/>
                <w:color w:val="auto"/>
                <w:sz w:val="22"/>
                <w:szCs w:val="22"/>
              </w:rPr>
              <w:t xml:space="preserve">within </w:t>
            </w:r>
            <w:r w:rsidRPr="00DF3BAD">
              <w:rPr>
                <w:b w:val="0"/>
                <w:color w:val="auto"/>
                <w:spacing w:val="3"/>
                <w:sz w:val="22"/>
                <w:szCs w:val="22"/>
              </w:rPr>
              <w:t xml:space="preserve"> </w:t>
            </w:r>
            <w:r w:rsidRPr="00DF3BAD">
              <w:rPr>
                <w:b w:val="0"/>
                <w:color w:val="auto"/>
                <w:sz w:val="22"/>
                <w:szCs w:val="22"/>
              </w:rPr>
              <w:t>agreed timescales.</w:t>
            </w:r>
          </w:p>
          <w:p w:rsidR="00313769" w:rsidRPr="00DF3BAD" w:rsidRDefault="00313769" w:rsidP="00685562">
            <w:pPr>
              <w:pStyle w:val="ListParagraph"/>
              <w:keepNext w:val="0"/>
              <w:keepLines w:val="0"/>
              <w:widowControl w:val="0"/>
              <w:numPr>
                <w:ilvl w:val="0"/>
                <w:numId w:val="53"/>
              </w:numPr>
              <w:spacing w:after="0"/>
              <w:ind w:hanging="684"/>
              <w:contextualSpacing/>
              <w:rPr>
                <w:rFonts w:eastAsia="Arial" w:cs="Arial"/>
                <w:b w:val="0"/>
                <w:color w:val="auto"/>
                <w:sz w:val="22"/>
                <w:szCs w:val="22"/>
              </w:rPr>
            </w:pPr>
            <w:r w:rsidRPr="00DF3BAD">
              <w:rPr>
                <w:b w:val="0"/>
                <w:color w:val="auto"/>
                <w:sz w:val="22"/>
                <w:szCs w:val="22"/>
              </w:rPr>
              <w:t xml:space="preserve">Ensure drawings and related technical information are appropriately registered and stored </w:t>
            </w:r>
            <w:r w:rsidRPr="00DF3BAD">
              <w:rPr>
                <w:b w:val="0"/>
                <w:color w:val="auto"/>
                <w:spacing w:val="-2"/>
                <w:sz w:val="22"/>
                <w:szCs w:val="22"/>
              </w:rPr>
              <w:t>securely.</w:t>
            </w:r>
          </w:p>
          <w:p w:rsidR="00313769" w:rsidRPr="00DF3BAD" w:rsidRDefault="00313769" w:rsidP="00685562">
            <w:pPr>
              <w:pStyle w:val="ListParagraph"/>
              <w:keepNext w:val="0"/>
              <w:keepLines w:val="0"/>
              <w:widowControl w:val="0"/>
              <w:numPr>
                <w:ilvl w:val="0"/>
                <w:numId w:val="53"/>
              </w:numPr>
              <w:spacing w:after="0"/>
              <w:ind w:hanging="684"/>
              <w:contextualSpacing/>
              <w:rPr>
                <w:rFonts w:eastAsia="Arial" w:cs="Arial"/>
                <w:b w:val="0"/>
                <w:color w:val="auto"/>
                <w:sz w:val="22"/>
                <w:szCs w:val="22"/>
              </w:rPr>
            </w:pPr>
            <w:r w:rsidRPr="00DF3BAD">
              <w:rPr>
                <w:b w:val="0"/>
                <w:color w:val="auto"/>
                <w:sz w:val="22"/>
                <w:szCs w:val="22"/>
              </w:rPr>
              <w:t xml:space="preserve">Complete any revisions and modifications needed in line with </w:t>
            </w:r>
            <w:proofErr w:type="spellStart"/>
            <w:r w:rsidRPr="00DF3BAD">
              <w:rPr>
                <w:b w:val="0"/>
                <w:color w:val="auto"/>
                <w:sz w:val="22"/>
                <w:szCs w:val="22"/>
              </w:rPr>
              <w:t>organisational</w:t>
            </w:r>
            <w:proofErr w:type="spellEnd"/>
            <w:r w:rsidRPr="00DF3BAD">
              <w:rPr>
                <w:b w:val="0"/>
                <w:color w:val="auto"/>
                <w:sz w:val="22"/>
                <w:szCs w:val="22"/>
              </w:rPr>
              <w:t xml:space="preserve"> procedures.</w:t>
            </w:r>
          </w:p>
          <w:p w:rsidR="00313769" w:rsidRPr="00DF3BAD" w:rsidRDefault="00313769" w:rsidP="0074045A">
            <w:pPr>
              <w:widowControl w:val="0"/>
              <w:ind w:hanging="684"/>
              <w:contextualSpacing/>
              <w:rPr>
                <w:rFonts w:eastAsia="Arial" w:cs="Arial"/>
              </w:rPr>
            </w:pPr>
          </w:p>
          <w:p w:rsidR="00313769" w:rsidRPr="00DF3BAD" w:rsidRDefault="00313769" w:rsidP="0074045A">
            <w:pPr>
              <w:widowControl w:val="0"/>
              <w:contextualSpacing/>
              <w:rPr>
                <w:rFonts w:eastAsia="Arial" w:cs="Arial"/>
                <w:b/>
              </w:rPr>
            </w:pPr>
            <w:r w:rsidRPr="00DF3BAD">
              <w:rPr>
                <w:rFonts w:eastAsia="Arial" w:cs="Arial"/>
                <w:b/>
              </w:rPr>
              <w:t>DESIGN PACKAGE</w:t>
            </w:r>
          </w:p>
          <w:p w:rsidR="00313769" w:rsidRPr="00DF3BAD" w:rsidRDefault="00313769" w:rsidP="00685562">
            <w:pPr>
              <w:pStyle w:val="NoSpacing"/>
              <w:numPr>
                <w:ilvl w:val="0"/>
                <w:numId w:val="53"/>
              </w:numPr>
              <w:ind w:hanging="684"/>
              <w:rPr>
                <w:rStyle w:val="PlaceholderText"/>
                <w:rFonts w:cs="Arial"/>
              </w:rPr>
            </w:pPr>
            <w:r w:rsidRPr="00DF3BAD">
              <w:rPr>
                <w:rStyle w:val="PlaceholderText"/>
                <w:rFonts w:cs="Arial"/>
              </w:rPr>
              <w:t>Complete the design package within agreed timescales.</w:t>
            </w:r>
          </w:p>
          <w:p w:rsidR="00313769" w:rsidRPr="00DF3BAD" w:rsidRDefault="00313769" w:rsidP="00685562">
            <w:pPr>
              <w:pStyle w:val="NoSpacing"/>
              <w:numPr>
                <w:ilvl w:val="0"/>
                <w:numId w:val="53"/>
              </w:numPr>
              <w:ind w:hanging="684"/>
              <w:rPr>
                <w:rStyle w:val="PlaceholderText"/>
                <w:rFonts w:cs="Arial"/>
              </w:rPr>
            </w:pPr>
            <w:r w:rsidRPr="00DF3BAD">
              <w:rPr>
                <w:rStyle w:val="PlaceholderText"/>
                <w:rFonts w:cs="Arial"/>
              </w:rPr>
              <w:t>Make a record of issues addressed in the development of the design</w:t>
            </w:r>
            <w:r w:rsidRPr="00DF3BAD">
              <w:rPr>
                <w:rStyle w:val="PlaceholderText"/>
                <w:rFonts w:cs="Arial"/>
                <w:strike/>
              </w:rPr>
              <w:t>s</w:t>
            </w:r>
            <w:r w:rsidRPr="00DF3BAD">
              <w:rPr>
                <w:rStyle w:val="PlaceholderText"/>
                <w:rFonts w:cs="Arial"/>
              </w:rPr>
              <w:t>.</w:t>
            </w:r>
          </w:p>
          <w:p w:rsidR="00313769" w:rsidRPr="00DF3BAD" w:rsidRDefault="00313769" w:rsidP="00685562">
            <w:pPr>
              <w:pStyle w:val="ListParagraph"/>
              <w:keepNext w:val="0"/>
              <w:keepLines w:val="0"/>
              <w:widowControl w:val="0"/>
              <w:numPr>
                <w:ilvl w:val="0"/>
                <w:numId w:val="53"/>
              </w:numPr>
              <w:spacing w:after="0"/>
              <w:ind w:hanging="684"/>
              <w:contextualSpacing/>
              <w:rPr>
                <w:b w:val="0"/>
                <w:strike/>
                <w:color w:val="auto"/>
                <w:sz w:val="22"/>
                <w:szCs w:val="22"/>
              </w:rPr>
            </w:pPr>
            <w:r w:rsidRPr="00DF3BAD">
              <w:rPr>
                <w:rStyle w:val="PlaceholderText"/>
                <w:rFonts w:cs="Arial"/>
                <w:b w:val="0"/>
                <w:color w:val="auto"/>
                <w:sz w:val="22"/>
              </w:rPr>
              <w:t>Ensure that designs are recorded and filed in accordance with company procedures.</w:t>
            </w:r>
          </w:p>
        </w:tc>
      </w:tr>
      <w:tr w:rsidR="00313769" w:rsidRPr="00DB0415" w:rsidTr="0074045A">
        <w:tc>
          <w:tcPr>
            <w:tcW w:w="10450" w:type="dxa"/>
            <w:gridSpan w:val="2"/>
            <w:tcBorders>
              <w:top w:val="single" w:sz="4" w:space="0" w:color="auto"/>
              <w:left w:val="single" w:sz="4" w:space="0" w:color="auto"/>
              <w:bottom w:val="single" w:sz="4" w:space="0" w:color="auto"/>
              <w:right w:val="single" w:sz="4" w:space="0" w:color="auto"/>
            </w:tcBorders>
            <w:shd w:val="clear" w:color="auto" w:fill="auto"/>
          </w:tcPr>
          <w:p w:rsidR="00313769" w:rsidRPr="00460FCE" w:rsidRDefault="00313769" w:rsidP="0074045A">
            <w:pPr>
              <w:spacing w:after="120"/>
              <w:rPr>
                <w:rFonts w:cs="Arial"/>
                <w:b/>
                <w:sz w:val="28"/>
                <w:szCs w:val="32"/>
              </w:rPr>
            </w:pPr>
            <w:r w:rsidRPr="00460FCE">
              <w:rPr>
                <w:rFonts w:cs="Arial"/>
                <w:b/>
                <w:sz w:val="28"/>
                <w:szCs w:val="32"/>
              </w:rPr>
              <w:t>Supporting information for the assessment of this unit</w:t>
            </w:r>
          </w:p>
          <w:p w:rsidR="00313769" w:rsidRDefault="00313769" w:rsidP="0074045A">
            <w:pPr>
              <w:spacing w:before="40" w:after="40"/>
              <w:rPr>
                <w:rFonts w:cs="Arial"/>
              </w:rPr>
            </w:pPr>
            <w:r w:rsidRPr="007B2391">
              <w:rPr>
                <w:rFonts w:cs="Arial"/>
              </w:rPr>
              <w:t xml:space="preserve">The candidate </w:t>
            </w:r>
            <w:r w:rsidRPr="007B2391">
              <w:rPr>
                <w:rFonts w:cs="Arial"/>
                <w:b/>
              </w:rPr>
              <w:t>must</w:t>
            </w:r>
            <w:r w:rsidRPr="007B2391">
              <w:rPr>
                <w:rFonts w:cs="Arial"/>
              </w:rPr>
              <w:t xml:space="preserve"> demonstrate they </w:t>
            </w:r>
            <w:r>
              <w:rPr>
                <w:rFonts w:cs="Arial"/>
              </w:rPr>
              <w:t xml:space="preserve">can </w:t>
            </w:r>
            <w:r w:rsidRPr="007B2391">
              <w:rPr>
                <w:rFonts w:cs="Arial"/>
              </w:rPr>
              <w:t xml:space="preserve">produce for assessment drawings in a number of different ways in order to meet the learning outcome.  </w:t>
            </w:r>
          </w:p>
          <w:p w:rsidR="00313769" w:rsidRDefault="00313769" w:rsidP="0074045A">
            <w:pPr>
              <w:rPr>
                <w:rFonts w:cs="Arial"/>
              </w:rPr>
            </w:pPr>
          </w:p>
          <w:p w:rsidR="00313769" w:rsidRDefault="00313769" w:rsidP="0074045A">
            <w:pPr>
              <w:rPr>
                <w:rFonts w:cs="Arial"/>
              </w:rPr>
            </w:pPr>
            <w:r>
              <w:rPr>
                <w:rFonts w:cs="Arial"/>
              </w:rPr>
              <w:t>The candidate is expected to submit at least 3 of the following types of drawings at an appropriate level of complexity (or equivalents as agreed with the AO):</w:t>
            </w:r>
          </w:p>
          <w:p w:rsidR="00313769" w:rsidRPr="00460DFC" w:rsidRDefault="00313769" w:rsidP="00685562">
            <w:pPr>
              <w:pStyle w:val="ListParagraph"/>
              <w:numPr>
                <w:ilvl w:val="0"/>
                <w:numId w:val="64"/>
              </w:numPr>
              <w:spacing w:after="0"/>
              <w:ind w:left="714" w:hanging="357"/>
              <w:rPr>
                <w:rFonts w:cs="Arial"/>
                <w:b w:val="0"/>
                <w:sz w:val="22"/>
              </w:rPr>
            </w:pPr>
            <w:r w:rsidRPr="00460DFC">
              <w:rPr>
                <w:rFonts w:cs="Arial"/>
                <w:b w:val="0"/>
                <w:sz w:val="22"/>
              </w:rPr>
              <w:t>General arrangement</w:t>
            </w:r>
            <w:r>
              <w:rPr>
                <w:rFonts w:cs="Arial"/>
                <w:b w:val="0"/>
                <w:sz w:val="22"/>
              </w:rPr>
              <w:t xml:space="preserve"> (mandatory?)</w:t>
            </w:r>
          </w:p>
          <w:p w:rsidR="00313769" w:rsidRPr="00460DFC" w:rsidRDefault="00313769" w:rsidP="00685562">
            <w:pPr>
              <w:pStyle w:val="ListParagraph"/>
              <w:numPr>
                <w:ilvl w:val="0"/>
                <w:numId w:val="64"/>
              </w:numPr>
              <w:spacing w:after="0"/>
              <w:ind w:left="714" w:hanging="357"/>
              <w:rPr>
                <w:rFonts w:cs="Arial"/>
                <w:b w:val="0"/>
                <w:sz w:val="22"/>
              </w:rPr>
            </w:pPr>
            <w:r w:rsidRPr="00460DFC">
              <w:rPr>
                <w:rFonts w:cs="Arial"/>
                <w:b w:val="0"/>
                <w:sz w:val="22"/>
              </w:rPr>
              <w:t>Sectional arrangement</w:t>
            </w:r>
          </w:p>
          <w:p w:rsidR="00313769" w:rsidRPr="00460DFC" w:rsidRDefault="00313769" w:rsidP="00685562">
            <w:pPr>
              <w:pStyle w:val="ListParagraph"/>
              <w:numPr>
                <w:ilvl w:val="0"/>
                <w:numId w:val="64"/>
              </w:numPr>
              <w:spacing w:after="0"/>
              <w:ind w:left="714" w:hanging="357"/>
              <w:rPr>
                <w:rFonts w:cs="Arial"/>
                <w:b w:val="0"/>
                <w:sz w:val="22"/>
              </w:rPr>
            </w:pPr>
            <w:r w:rsidRPr="00460DFC">
              <w:rPr>
                <w:rFonts w:cs="Arial"/>
                <w:b w:val="0"/>
                <w:sz w:val="22"/>
              </w:rPr>
              <w:lastRenderedPageBreak/>
              <w:t>Sub-assembly drawings</w:t>
            </w:r>
          </w:p>
          <w:p w:rsidR="00313769" w:rsidRPr="00460DFC" w:rsidRDefault="00313769" w:rsidP="00685562">
            <w:pPr>
              <w:pStyle w:val="ListParagraph"/>
              <w:numPr>
                <w:ilvl w:val="0"/>
                <w:numId w:val="64"/>
              </w:numPr>
              <w:spacing w:after="0"/>
              <w:ind w:left="714" w:hanging="357"/>
              <w:rPr>
                <w:rFonts w:cs="Arial"/>
                <w:b w:val="0"/>
                <w:sz w:val="22"/>
              </w:rPr>
            </w:pPr>
            <w:r w:rsidRPr="00460DFC">
              <w:rPr>
                <w:rFonts w:cs="Arial"/>
                <w:b w:val="0"/>
                <w:sz w:val="22"/>
              </w:rPr>
              <w:t>Component drawings</w:t>
            </w:r>
          </w:p>
          <w:p w:rsidR="00313769" w:rsidRPr="00460DFC" w:rsidRDefault="00313769" w:rsidP="00685562">
            <w:pPr>
              <w:pStyle w:val="ListParagraph"/>
              <w:numPr>
                <w:ilvl w:val="0"/>
                <w:numId w:val="64"/>
              </w:numPr>
              <w:spacing w:after="0"/>
              <w:ind w:left="714" w:hanging="357"/>
              <w:rPr>
                <w:rFonts w:cs="Arial"/>
                <w:b w:val="0"/>
                <w:sz w:val="22"/>
              </w:rPr>
            </w:pPr>
            <w:r w:rsidRPr="00460DFC">
              <w:rPr>
                <w:rFonts w:cs="Arial"/>
                <w:b w:val="0"/>
                <w:sz w:val="22"/>
              </w:rPr>
              <w:t>Systems drawings</w:t>
            </w:r>
          </w:p>
          <w:p w:rsidR="00313769" w:rsidRDefault="00313769" w:rsidP="0074045A">
            <w:pPr>
              <w:spacing w:before="40" w:after="40"/>
              <w:rPr>
                <w:rFonts w:cs="Arial"/>
              </w:rPr>
            </w:pPr>
          </w:p>
          <w:p w:rsidR="00313769" w:rsidRPr="00565B44" w:rsidRDefault="00313769" w:rsidP="0074045A">
            <w:pPr>
              <w:spacing w:before="40" w:after="40"/>
              <w:rPr>
                <w:rFonts w:cs="Arial"/>
              </w:rPr>
            </w:pPr>
            <w:r w:rsidRPr="00565B44">
              <w:rPr>
                <w:rFonts w:cs="Arial"/>
              </w:rPr>
              <w:t>The drawings are expected to be complex – simple drawings will be insufficient.  The drawings submitted must include each of the following formats:</w:t>
            </w:r>
          </w:p>
          <w:p w:rsidR="00313769" w:rsidRPr="00565B44" w:rsidRDefault="00313769" w:rsidP="0074045A">
            <w:pPr>
              <w:pStyle w:val="ListParagraph"/>
              <w:numPr>
                <w:ilvl w:val="0"/>
                <w:numId w:val="4"/>
              </w:numPr>
              <w:spacing w:after="0"/>
              <w:rPr>
                <w:rFonts w:cs="Arial"/>
                <w:b w:val="0"/>
                <w:sz w:val="22"/>
                <w:szCs w:val="22"/>
              </w:rPr>
            </w:pPr>
            <w:r w:rsidRPr="00565B44">
              <w:rPr>
                <w:rFonts w:cs="Arial"/>
                <w:b w:val="0"/>
                <w:sz w:val="22"/>
                <w:szCs w:val="22"/>
              </w:rPr>
              <w:t>Paper based</w:t>
            </w:r>
          </w:p>
          <w:p w:rsidR="00313769" w:rsidRPr="00565B44" w:rsidRDefault="00313769" w:rsidP="0074045A">
            <w:pPr>
              <w:pStyle w:val="ListParagraph"/>
              <w:numPr>
                <w:ilvl w:val="0"/>
                <w:numId w:val="4"/>
              </w:numPr>
              <w:spacing w:after="0"/>
              <w:rPr>
                <w:rFonts w:cs="Arial"/>
                <w:b w:val="0"/>
                <w:sz w:val="22"/>
                <w:szCs w:val="22"/>
              </w:rPr>
            </w:pPr>
            <w:r w:rsidRPr="00565B44">
              <w:rPr>
                <w:rFonts w:cs="Arial"/>
                <w:b w:val="0"/>
                <w:sz w:val="22"/>
                <w:szCs w:val="22"/>
              </w:rPr>
              <w:t xml:space="preserve">Computer based 2D </w:t>
            </w:r>
          </w:p>
          <w:p w:rsidR="00313769" w:rsidRPr="00565B44" w:rsidRDefault="00313769" w:rsidP="0074045A">
            <w:pPr>
              <w:pStyle w:val="ListParagraph"/>
              <w:numPr>
                <w:ilvl w:val="0"/>
                <w:numId w:val="4"/>
              </w:numPr>
              <w:spacing w:after="0"/>
              <w:rPr>
                <w:rFonts w:cs="Arial"/>
                <w:b w:val="0"/>
                <w:sz w:val="22"/>
                <w:szCs w:val="22"/>
              </w:rPr>
            </w:pPr>
            <w:r w:rsidRPr="00565B44">
              <w:rPr>
                <w:rFonts w:cs="Arial"/>
                <w:b w:val="0"/>
                <w:sz w:val="22"/>
                <w:szCs w:val="22"/>
              </w:rPr>
              <w:t>Computer based 3D</w:t>
            </w:r>
          </w:p>
          <w:p w:rsidR="00313769" w:rsidRDefault="00313769" w:rsidP="0074045A">
            <w:pPr>
              <w:pStyle w:val="BodyText"/>
              <w:rPr>
                <w:rFonts w:cs="Arial"/>
                <w:i w:val="0"/>
                <w:szCs w:val="22"/>
              </w:rPr>
            </w:pPr>
          </w:p>
          <w:p w:rsidR="00313769" w:rsidRPr="007B2391" w:rsidRDefault="00313769" w:rsidP="0074045A">
            <w:pPr>
              <w:pStyle w:val="BodyText"/>
              <w:rPr>
                <w:rFonts w:cs="Arial"/>
                <w:szCs w:val="22"/>
              </w:rPr>
            </w:pPr>
            <w:r w:rsidRPr="007B2391">
              <w:rPr>
                <w:rFonts w:cs="Arial"/>
                <w:i w:val="0"/>
                <w:szCs w:val="22"/>
              </w:rPr>
              <w:t>Data and features</w:t>
            </w:r>
          </w:p>
          <w:p w:rsidR="00313769" w:rsidRPr="007B2391" w:rsidRDefault="00313769" w:rsidP="0074045A">
            <w:pPr>
              <w:pStyle w:val="ListParagraph"/>
              <w:spacing w:after="0"/>
              <w:rPr>
                <w:rFonts w:cs="Arial"/>
                <w:sz w:val="22"/>
                <w:szCs w:val="22"/>
              </w:rPr>
            </w:pPr>
            <w:r w:rsidRPr="007B2391">
              <w:rPr>
                <w:rFonts w:cs="Arial"/>
                <w:b w:val="0"/>
                <w:sz w:val="22"/>
                <w:szCs w:val="22"/>
              </w:rPr>
              <w:t>The types and levels of data in technical information and specifications could include</w:t>
            </w:r>
            <w:r>
              <w:rPr>
                <w:rFonts w:cs="Arial"/>
                <w:b w:val="0"/>
                <w:sz w:val="22"/>
                <w:szCs w:val="22"/>
              </w:rPr>
              <w:t>:</w:t>
            </w:r>
          </w:p>
          <w:p w:rsidR="00313769" w:rsidRPr="007B2391" w:rsidRDefault="00313769" w:rsidP="00685562">
            <w:pPr>
              <w:pStyle w:val="ListParagraph"/>
              <w:keepNext w:val="0"/>
              <w:keepLines w:val="0"/>
              <w:numPr>
                <w:ilvl w:val="0"/>
                <w:numId w:val="32"/>
              </w:numPr>
              <w:suppressAutoHyphens/>
              <w:autoSpaceDN w:val="0"/>
              <w:spacing w:after="0"/>
              <w:textAlignment w:val="baseline"/>
              <w:rPr>
                <w:rFonts w:cs="Arial"/>
                <w:sz w:val="22"/>
                <w:szCs w:val="22"/>
              </w:rPr>
            </w:pPr>
            <w:r w:rsidRPr="007B2391">
              <w:rPr>
                <w:rFonts w:cs="Arial"/>
                <w:b w:val="0"/>
                <w:sz w:val="22"/>
                <w:szCs w:val="22"/>
              </w:rPr>
              <w:t>Loads</w:t>
            </w:r>
          </w:p>
          <w:p w:rsidR="00313769" w:rsidRPr="007B2391" w:rsidRDefault="00313769" w:rsidP="00685562">
            <w:pPr>
              <w:pStyle w:val="ListParagraph"/>
              <w:keepNext w:val="0"/>
              <w:keepLines w:val="0"/>
              <w:numPr>
                <w:ilvl w:val="0"/>
                <w:numId w:val="32"/>
              </w:numPr>
              <w:suppressAutoHyphens/>
              <w:autoSpaceDN w:val="0"/>
              <w:spacing w:after="0"/>
              <w:textAlignment w:val="baseline"/>
              <w:rPr>
                <w:rFonts w:cs="Arial"/>
                <w:sz w:val="22"/>
                <w:szCs w:val="22"/>
              </w:rPr>
            </w:pPr>
            <w:r w:rsidRPr="007B2391">
              <w:rPr>
                <w:rFonts w:cs="Arial"/>
                <w:b w:val="0"/>
                <w:sz w:val="22"/>
                <w:szCs w:val="22"/>
              </w:rPr>
              <w:t>Lengths</w:t>
            </w:r>
          </w:p>
          <w:p w:rsidR="00313769" w:rsidRPr="007B2391" w:rsidRDefault="00313769" w:rsidP="00685562">
            <w:pPr>
              <w:pStyle w:val="ListParagraph"/>
              <w:keepNext w:val="0"/>
              <w:keepLines w:val="0"/>
              <w:numPr>
                <w:ilvl w:val="0"/>
                <w:numId w:val="32"/>
              </w:numPr>
              <w:suppressAutoHyphens/>
              <w:autoSpaceDN w:val="0"/>
              <w:spacing w:after="0"/>
              <w:textAlignment w:val="baseline"/>
              <w:rPr>
                <w:rFonts w:cs="Arial"/>
                <w:sz w:val="22"/>
                <w:szCs w:val="22"/>
              </w:rPr>
            </w:pPr>
            <w:r w:rsidRPr="007B2391">
              <w:rPr>
                <w:rFonts w:cs="Arial"/>
                <w:b w:val="0"/>
                <w:sz w:val="22"/>
                <w:szCs w:val="22"/>
              </w:rPr>
              <w:t>Layouts</w:t>
            </w:r>
          </w:p>
          <w:p w:rsidR="00313769" w:rsidRPr="007B2391" w:rsidRDefault="00313769" w:rsidP="00685562">
            <w:pPr>
              <w:pStyle w:val="ListParagraph"/>
              <w:keepNext w:val="0"/>
              <w:keepLines w:val="0"/>
              <w:numPr>
                <w:ilvl w:val="0"/>
                <w:numId w:val="32"/>
              </w:numPr>
              <w:suppressAutoHyphens/>
              <w:autoSpaceDN w:val="0"/>
              <w:spacing w:after="0"/>
              <w:textAlignment w:val="baseline"/>
              <w:rPr>
                <w:rFonts w:cs="Arial"/>
                <w:sz w:val="22"/>
                <w:szCs w:val="22"/>
              </w:rPr>
            </w:pPr>
            <w:r w:rsidRPr="007B2391">
              <w:rPr>
                <w:rFonts w:cs="Arial"/>
                <w:b w:val="0"/>
                <w:sz w:val="22"/>
                <w:szCs w:val="22"/>
              </w:rPr>
              <w:t>Quantities</w:t>
            </w:r>
          </w:p>
          <w:p w:rsidR="00313769" w:rsidRPr="007B2391" w:rsidRDefault="00313769" w:rsidP="00685562">
            <w:pPr>
              <w:pStyle w:val="ListParagraph"/>
              <w:keepNext w:val="0"/>
              <w:keepLines w:val="0"/>
              <w:numPr>
                <w:ilvl w:val="0"/>
                <w:numId w:val="32"/>
              </w:numPr>
              <w:suppressAutoHyphens/>
              <w:autoSpaceDN w:val="0"/>
              <w:spacing w:after="0"/>
              <w:textAlignment w:val="baseline"/>
              <w:rPr>
                <w:rFonts w:cs="Arial"/>
                <w:sz w:val="22"/>
                <w:szCs w:val="22"/>
              </w:rPr>
            </w:pPr>
            <w:r w:rsidRPr="007B2391">
              <w:rPr>
                <w:rFonts w:cs="Arial"/>
                <w:b w:val="0"/>
                <w:sz w:val="22"/>
                <w:szCs w:val="22"/>
              </w:rPr>
              <w:t>Materials</w:t>
            </w:r>
          </w:p>
          <w:p w:rsidR="00313769" w:rsidRPr="007B2391" w:rsidRDefault="00313769" w:rsidP="00685562">
            <w:pPr>
              <w:pStyle w:val="ListParagraph"/>
              <w:keepNext w:val="0"/>
              <w:keepLines w:val="0"/>
              <w:numPr>
                <w:ilvl w:val="0"/>
                <w:numId w:val="32"/>
              </w:numPr>
              <w:suppressAutoHyphens/>
              <w:autoSpaceDN w:val="0"/>
              <w:spacing w:after="0"/>
              <w:textAlignment w:val="baseline"/>
              <w:rPr>
                <w:rFonts w:cs="Arial"/>
                <w:sz w:val="22"/>
                <w:szCs w:val="22"/>
              </w:rPr>
            </w:pPr>
            <w:r w:rsidRPr="007B2391">
              <w:rPr>
                <w:rFonts w:cs="Arial"/>
                <w:b w:val="0"/>
                <w:sz w:val="22"/>
                <w:szCs w:val="22"/>
              </w:rPr>
              <w:t>Scales</w:t>
            </w:r>
          </w:p>
          <w:p w:rsidR="00313769" w:rsidRPr="007B2391" w:rsidRDefault="00313769" w:rsidP="00685562">
            <w:pPr>
              <w:pStyle w:val="ListParagraph"/>
              <w:keepNext w:val="0"/>
              <w:keepLines w:val="0"/>
              <w:numPr>
                <w:ilvl w:val="0"/>
                <w:numId w:val="32"/>
              </w:numPr>
              <w:suppressAutoHyphens/>
              <w:autoSpaceDN w:val="0"/>
              <w:spacing w:after="0"/>
              <w:textAlignment w:val="baseline"/>
              <w:rPr>
                <w:rFonts w:cs="Arial"/>
                <w:sz w:val="22"/>
                <w:szCs w:val="22"/>
              </w:rPr>
            </w:pPr>
            <w:r w:rsidRPr="007B2391">
              <w:rPr>
                <w:rFonts w:cs="Arial"/>
                <w:b w:val="0"/>
                <w:sz w:val="22"/>
                <w:szCs w:val="22"/>
              </w:rPr>
              <w:t>Dimensions</w:t>
            </w:r>
          </w:p>
          <w:p w:rsidR="00313769" w:rsidRPr="007B2391" w:rsidRDefault="00313769" w:rsidP="00685562">
            <w:pPr>
              <w:pStyle w:val="ListParagraph"/>
              <w:keepNext w:val="0"/>
              <w:keepLines w:val="0"/>
              <w:numPr>
                <w:ilvl w:val="0"/>
                <w:numId w:val="32"/>
              </w:numPr>
              <w:suppressAutoHyphens/>
              <w:autoSpaceDN w:val="0"/>
              <w:spacing w:after="0"/>
              <w:textAlignment w:val="baseline"/>
              <w:rPr>
                <w:rFonts w:cs="Arial"/>
                <w:sz w:val="22"/>
                <w:szCs w:val="22"/>
              </w:rPr>
            </w:pPr>
            <w:r w:rsidRPr="007B2391">
              <w:rPr>
                <w:rFonts w:cs="Arial"/>
                <w:b w:val="0"/>
                <w:sz w:val="22"/>
                <w:szCs w:val="22"/>
              </w:rPr>
              <w:t>Units (imperial, metric)</w:t>
            </w:r>
          </w:p>
          <w:p w:rsidR="00313769" w:rsidRPr="007B2391" w:rsidRDefault="00313769" w:rsidP="00685562">
            <w:pPr>
              <w:pStyle w:val="ListParagraph"/>
              <w:keepNext w:val="0"/>
              <w:keepLines w:val="0"/>
              <w:numPr>
                <w:ilvl w:val="0"/>
                <w:numId w:val="32"/>
              </w:numPr>
              <w:suppressAutoHyphens/>
              <w:autoSpaceDN w:val="0"/>
              <w:spacing w:after="0"/>
              <w:textAlignment w:val="baseline"/>
              <w:rPr>
                <w:rFonts w:cs="Arial"/>
                <w:sz w:val="22"/>
                <w:szCs w:val="22"/>
              </w:rPr>
            </w:pPr>
            <w:r w:rsidRPr="007B2391">
              <w:rPr>
                <w:rFonts w:cs="Arial"/>
                <w:b w:val="0"/>
                <w:sz w:val="22"/>
                <w:szCs w:val="22"/>
              </w:rPr>
              <w:t>Tolerances</w:t>
            </w:r>
          </w:p>
          <w:p w:rsidR="00313769" w:rsidRPr="007B2391" w:rsidRDefault="00313769" w:rsidP="00685562">
            <w:pPr>
              <w:pStyle w:val="ListParagraph"/>
              <w:keepNext w:val="0"/>
              <w:keepLines w:val="0"/>
              <w:numPr>
                <w:ilvl w:val="0"/>
                <w:numId w:val="32"/>
              </w:numPr>
              <w:suppressAutoHyphens/>
              <w:autoSpaceDN w:val="0"/>
              <w:spacing w:after="0"/>
              <w:textAlignment w:val="baseline"/>
              <w:rPr>
                <w:rFonts w:cs="Arial"/>
                <w:sz w:val="22"/>
                <w:szCs w:val="22"/>
              </w:rPr>
            </w:pPr>
            <w:r w:rsidRPr="007B2391">
              <w:rPr>
                <w:rFonts w:cs="Arial"/>
                <w:b w:val="0"/>
                <w:sz w:val="22"/>
                <w:szCs w:val="22"/>
              </w:rPr>
              <w:t>Standards and code references</w:t>
            </w:r>
          </w:p>
          <w:p w:rsidR="00313769" w:rsidRDefault="00313769" w:rsidP="0074045A">
            <w:pPr>
              <w:rPr>
                <w:rFonts w:cs="Arial"/>
              </w:rPr>
            </w:pPr>
          </w:p>
          <w:p w:rsidR="00313769" w:rsidRDefault="00313769" w:rsidP="0074045A">
            <w:pPr>
              <w:numPr>
                <w:ilvl w:val="12"/>
                <w:numId w:val="0"/>
              </w:numPr>
              <w:rPr>
                <w:rFonts w:cs="Arial"/>
                <w:b/>
              </w:rPr>
            </w:pPr>
            <w:r>
              <w:rPr>
                <w:rFonts w:cs="Arial"/>
                <w:b/>
              </w:rPr>
              <w:t>FINAL DESIGN PACKAGE ASSESSMENT</w:t>
            </w:r>
          </w:p>
          <w:p w:rsidR="00313769" w:rsidRPr="00C5313D" w:rsidRDefault="00313769" w:rsidP="0074045A">
            <w:pPr>
              <w:numPr>
                <w:ilvl w:val="12"/>
                <w:numId w:val="0"/>
              </w:numPr>
              <w:rPr>
                <w:rFonts w:cs="Arial"/>
                <w:color w:val="FF0000"/>
              </w:rPr>
            </w:pPr>
            <w:r w:rsidRPr="00287329">
              <w:rPr>
                <w:rFonts w:cs="Arial"/>
              </w:rPr>
              <w:t xml:space="preserve">The candidate must demonstrate they can produce a final design package by submitting a comprehensive design package for </w:t>
            </w:r>
            <w:r w:rsidRPr="00DA34C0">
              <w:rPr>
                <w:rFonts w:cs="Arial"/>
                <w:color w:val="000000" w:themeColor="text1"/>
              </w:rPr>
              <w:t xml:space="preserve">assessment which is expected to include: </w:t>
            </w:r>
          </w:p>
          <w:p w:rsidR="00313769" w:rsidRPr="00CB4308" w:rsidRDefault="00313769" w:rsidP="00685562">
            <w:pPr>
              <w:pStyle w:val="ListParagraph"/>
              <w:numPr>
                <w:ilvl w:val="0"/>
                <w:numId w:val="54"/>
              </w:numPr>
              <w:spacing w:after="0"/>
              <w:rPr>
                <w:rFonts w:cs="Arial"/>
                <w:b w:val="0"/>
                <w:color w:val="auto"/>
                <w:sz w:val="22"/>
              </w:rPr>
            </w:pPr>
            <w:r w:rsidRPr="00CB4308">
              <w:rPr>
                <w:rFonts w:cs="Arial"/>
                <w:b w:val="0"/>
                <w:color w:val="auto"/>
                <w:sz w:val="22"/>
              </w:rPr>
              <w:t>Drawings (mandatory)</w:t>
            </w:r>
          </w:p>
          <w:p w:rsidR="00313769" w:rsidRPr="00CB4308" w:rsidRDefault="00313769" w:rsidP="00685562">
            <w:pPr>
              <w:pStyle w:val="ListParagraph"/>
              <w:numPr>
                <w:ilvl w:val="0"/>
                <w:numId w:val="54"/>
              </w:numPr>
              <w:spacing w:after="0"/>
              <w:rPr>
                <w:rFonts w:cs="Arial"/>
                <w:b w:val="0"/>
                <w:color w:val="auto"/>
                <w:sz w:val="22"/>
              </w:rPr>
            </w:pPr>
            <w:r w:rsidRPr="00CB4308">
              <w:rPr>
                <w:rFonts w:cs="Arial"/>
                <w:b w:val="0"/>
                <w:color w:val="auto"/>
                <w:sz w:val="22"/>
              </w:rPr>
              <w:t>Specifications (mandatory)</w:t>
            </w:r>
          </w:p>
          <w:p w:rsidR="00313769" w:rsidRPr="00CB4308" w:rsidRDefault="00313769" w:rsidP="00685562">
            <w:pPr>
              <w:pStyle w:val="ListParagraph"/>
              <w:numPr>
                <w:ilvl w:val="0"/>
                <w:numId w:val="54"/>
              </w:numPr>
              <w:spacing w:after="0"/>
              <w:ind w:left="714" w:hanging="357"/>
              <w:rPr>
                <w:rFonts w:cs="Arial"/>
                <w:b w:val="0"/>
                <w:color w:val="auto"/>
                <w:sz w:val="22"/>
              </w:rPr>
            </w:pPr>
            <w:r w:rsidRPr="00CB4308">
              <w:rPr>
                <w:rFonts w:cs="Arial"/>
                <w:b w:val="0"/>
                <w:color w:val="auto"/>
                <w:sz w:val="22"/>
              </w:rPr>
              <w:t>Report on factors taken into account</w:t>
            </w:r>
          </w:p>
          <w:p w:rsidR="00313769" w:rsidRPr="006F4468" w:rsidRDefault="00313769" w:rsidP="00685562">
            <w:pPr>
              <w:pStyle w:val="ListParagraph"/>
              <w:numPr>
                <w:ilvl w:val="0"/>
                <w:numId w:val="54"/>
              </w:numPr>
              <w:spacing w:after="0"/>
              <w:ind w:left="714" w:hanging="357"/>
              <w:rPr>
                <w:rFonts w:cs="Arial"/>
                <w:b w:val="0"/>
                <w:color w:val="auto"/>
                <w:sz w:val="22"/>
              </w:rPr>
            </w:pPr>
            <w:r w:rsidRPr="00CB4308">
              <w:rPr>
                <w:rFonts w:cs="Arial"/>
                <w:b w:val="0"/>
                <w:color w:val="auto"/>
                <w:sz w:val="22"/>
              </w:rPr>
              <w:t xml:space="preserve">Relevant </w:t>
            </w:r>
            <w:r>
              <w:rPr>
                <w:rFonts w:cs="Arial"/>
                <w:b w:val="0"/>
                <w:color w:val="auto"/>
                <w:sz w:val="22"/>
              </w:rPr>
              <w:t>technical information</w:t>
            </w:r>
          </w:p>
          <w:p w:rsidR="00313769" w:rsidRDefault="00313769" w:rsidP="0074045A">
            <w:pPr>
              <w:numPr>
                <w:ilvl w:val="12"/>
                <w:numId w:val="0"/>
              </w:numPr>
              <w:rPr>
                <w:rFonts w:cs="Arial"/>
                <w:b/>
              </w:rPr>
            </w:pPr>
          </w:p>
          <w:p w:rsidR="00313769" w:rsidRPr="00DA5BBF" w:rsidRDefault="00313769" w:rsidP="0074045A">
            <w:pPr>
              <w:numPr>
                <w:ilvl w:val="12"/>
                <w:numId w:val="0"/>
              </w:numPr>
              <w:rPr>
                <w:rFonts w:cs="Arial"/>
              </w:rPr>
            </w:pPr>
            <w:r w:rsidRPr="00DA5BBF">
              <w:rPr>
                <w:rFonts w:cs="Arial"/>
              </w:rPr>
              <w:t>During the final technical review the candidate is expected to discuss and present their final design package and talk through the skills they have used, the barriers and challenges they have overcome, initiative they have shown and demonstrate effective communication.</w:t>
            </w:r>
          </w:p>
          <w:p w:rsidR="00313769" w:rsidRDefault="00313769" w:rsidP="0074045A">
            <w:pPr>
              <w:numPr>
                <w:ilvl w:val="12"/>
                <w:numId w:val="0"/>
              </w:numPr>
              <w:rPr>
                <w:rFonts w:cs="Arial"/>
                <w:b/>
              </w:rPr>
            </w:pPr>
          </w:p>
          <w:p w:rsidR="00313769" w:rsidRPr="007B2391" w:rsidRDefault="00313769" w:rsidP="0074045A">
            <w:pPr>
              <w:rPr>
                <w:rFonts w:cs="Arial"/>
                <w:b/>
              </w:rPr>
            </w:pPr>
            <w:r w:rsidRPr="007B2391">
              <w:rPr>
                <w:rFonts w:cs="Arial"/>
                <w:b/>
              </w:rPr>
              <w:t>Type and sources of technical information required for drawings</w:t>
            </w:r>
          </w:p>
          <w:p w:rsidR="00313769" w:rsidRPr="007B2391" w:rsidRDefault="00313769" w:rsidP="0074045A">
            <w:pPr>
              <w:pStyle w:val="ListParagraph"/>
              <w:spacing w:after="0"/>
              <w:rPr>
                <w:rFonts w:cs="Arial"/>
                <w:sz w:val="22"/>
                <w:szCs w:val="22"/>
              </w:rPr>
            </w:pPr>
            <w:r w:rsidRPr="007B2391">
              <w:rPr>
                <w:rFonts w:cs="Arial"/>
                <w:b w:val="0"/>
                <w:sz w:val="22"/>
                <w:szCs w:val="22"/>
              </w:rPr>
              <w:t>This could be expected to be written, oral and electronic information which could include;</w:t>
            </w:r>
          </w:p>
          <w:p w:rsidR="00313769" w:rsidRPr="006F4468" w:rsidRDefault="00313769" w:rsidP="00685562">
            <w:pPr>
              <w:pStyle w:val="ListParagraph"/>
              <w:keepNext w:val="0"/>
              <w:keepLines w:val="0"/>
              <w:numPr>
                <w:ilvl w:val="0"/>
                <w:numId w:val="29"/>
              </w:numPr>
              <w:suppressAutoHyphens/>
              <w:autoSpaceDN w:val="0"/>
              <w:spacing w:after="0"/>
              <w:textAlignment w:val="baseline"/>
              <w:rPr>
                <w:rFonts w:cs="Arial"/>
                <w:b w:val="0"/>
                <w:color w:val="auto"/>
                <w:sz w:val="22"/>
                <w:szCs w:val="22"/>
              </w:rPr>
            </w:pPr>
            <w:r w:rsidRPr="006F4468">
              <w:rPr>
                <w:rFonts w:cs="Arial"/>
                <w:b w:val="0"/>
                <w:color w:val="auto"/>
                <w:sz w:val="22"/>
                <w:szCs w:val="22"/>
              </w:rPr>
              <w:t>Customer / client scope of work</w:t>
            </w:r>
          </w:p>
          <w:p w:rsidR="00313769" w:rsidRPr="006F4468" w:rsidRDefault="00313769" w:rsidP="00685562">
            <w:pPr>
              <w:pStyle w:val="ListParagraph"/>
              <w:keepNext w:val="0"/>
              <w:keepLines w:val="0"/>
              <w:numPr>
                <w:ilvl w:val="0"/>
                <w:numId w:val="29"/>
              </w:numPr>
              <w:suppressAutoHyphens/>
              <w:autoSpaceDN w:val="0"/>
              <w:spacing w:after="0"/>
              <w:textAlignment w:val="baseline"/>
              <w:rPr>
                <w:rFonts w:cs="Arial"/>
                <w:color w:val="auto"/>
                <w:sz w:val="22"/>
                <w:szCs w:val="22"/>
              </w:rPr>
            </w:pPr>
            <w:r w:rsidRPr="006F4468">
              <w:rPr>
                <w:rFonts w:cs="Arial"/>
                <w:b w:val="0"/>
                <w:color w:val="auto"/>
                <w:sz w:val="22"/>
                <w:szCs w:val="22"/>
              </w:rPr>
              <w:t>Specifications</w:t>
            </w:r>
          </w:p>
          <w:p w:rsidR="00313769" w:rsidRPr="006F4468" w:rsidRDefault="00313769" w:rsidP="00685562">
            <w:pPr>
              <w:pStyle w:val="ListParagraph"/>
              <w:keepNext w:val="0"/>
              <w:keepLines w:val="0"/>
              <w:numPr>
                <w:ilvl w:val="0"/>
                <w:numId w:val="29"/>
              </w:numPr>
              <w:suppressAutoHyphens/>
              <w:autoSpaceDN w:val="0"/>
              <w:spacing w:after="0"/>
              <w:textAlignment w:val="baseline"/>
              <w:rPr>
                <w:rFonts w:cs="Arial"/>
                <w:color w:val="auto"/>
                <w:sz w:val="22"/>
                <w:szCs w:val="22"/>
              </w:rPr>
            </w:pPr>
            <w:r w:rsidRPr="006F4468">
              <w:rPr>
                <w:rFonts w:cs="Arial"/>
                <w:b w:val="0"/>
                <w:color w:val="auto"/>
                <w:sz w:val="22"/>
                <w:szCs w:val="22"/>
              </w:rPr>
              <w:t>Manufacturer's bulletins</w:t>
            </w:r>
          </w:p>
          <w:p w:rsidR="00313769" w:rsidRPr="006F4468" w:rsidRDefault="00313769" w:rsidP="00685562">
            <w:pPr>
              <w:pStyle w:val="ListParagraph"/>
              <w:keepNext w:val="0"/>
              <w:keepLines w:val="0"/>
              <w:numPr>
                <w:ilvl w:val="0"/>
                <w:numId w:val="29"/>
              </w:numPr>
              <w:suppressAutoHyphens/>
              <w:autoSpaceDN w:val="0"/>
              <w:spacing w:after="0"/>
              <w:textAlignment w:val="baseline"/>
              <w:rPr>
                <w:rFonts w:cs="Arial"/>
                <w:color w:val="auto"/>
                <w:sz w:val="22"/>
                <w:szCs w:val="22"/>
              </w:rPr>
            </w:pPr>
            <w:r w:rsidRPr="006F4468">
              <w:rPr>
                <w:rFonts w:cs="Arial"/>
                <w:b w:val="0"/>
                <w:color w:val="auto"/>
                <w:sz w:val="22"/>
                <w:szCs w:val="22"/>
              </w:rPr>
              <w:t>Catalogue data</w:t>
            </w:r>
          </w:p>
          <w:p w:rsidR="00313769" w:rsidRPr="006F4468" w:rsidRDefault="00313769" w:rsidP="00685562">
            <w:pPr>
              <w:pStyle w:val="ListParagraph"/>
              <w:keepNext w:val="0"/>
              <w:keepLines w:val="0"/>
              <w:numPr>
                <w:ilvl w:val="0"/>
                <w:numId w:val="29"/>
              </w:numPr>
              <w:suppressAutoHyphens/>
              <w:autoSpaceDN w:val="0"/>
              <w:spacing w:after="0"/>
              <w:textAlignment w:val="baseline"/>
              <w:rPr>
                <w:rFonts w:cs="Arial"/>
                <w:color w:val="auto"/>
                <w:sz w:val="22"/>
                <w:szCs w:val="22"/>
              </w:rPr>
            </w:pPr>
            <w:r w:rsidRPr="006F4468">
              <w:rPr>
                <w:rFonts w:cs="Arial"/>
                <w:b w:val="0"/>
                <w:color w:val="auto"/>
                <w:sz w:val="22"/>
                <w:szCs w:val="22"/>
              </w:rPr>
              <w:t>Standards</w:t>
            </w:r>
          </w:p>
          <w:p w:rsidR="00313769" w:rsidRPr="006F4468" w:rsidRDefault="00313769" w:rsidP="00685562">
            <w:pPr>
              <w:pStyle w:val="ListParagraph"/>
              <w:keepNext w:val="0"/>
              <w:keepLines w:val="0"/>
              <w:numPr>
                <w:ilvl w:val="0"/>
                <w:numId w:val="29"/>
              </w:numPr>
              <w:suppressAutoHyphens/>
              <w:autoSpaceDN w:val="0"/>
              <w:spacing w:after="0"/>
              <w:textAlignment w:val="baseline"/>
              <w:rPr>
                <w:rFonts w:cs="Arial"/>
                <w:color w:val="auto"/>
                <w:sz w:val="22"/>
                <w:szCs w:val="22"/>
              </w:rPr>
            </w:pPr>
            <w:r w:rsidRPr="006F4468">
              <w:rPr>
                <w:rFonts w:cs="Arial"/>
                <w:b w:val="0"/>
                <w:color w:val="auto"/>
                <w:sz w:val="22"/>
                <w:szCs w:val="22"/>
              </w:rPr>
              <w:t>Codes</w:t>
            </w:r>
          </w:p>
          <w:p w:rsidR="00313769" w:rsidRPr="006F4468" w:rsidRDefault="00313769" w:rsidP="00685562">
            <w:pPr>
              <w:pStyle w:val="ListParagraph"/>
              <w:keepNext w:val="0"/>
              <w:keepLines w:val="0"/>
              <w:numPr>
                <w:ilvl w:val="0"/>
                <w:numId w:val="29"/>
              </w:numPr>
              <w:suppressAutoHyphens/>
              <w:autoSpaceDN w:val="0"/>
              <w:spacing w:after="0"/>
              <w:textAlignment w:val="baseline"/>
              <w:rPr>
                <w:rFonts w:cs="Arial"/>
                <w:color w:val="auto"/>
                <w:sz w:val="22"/>
                <w:szCs w:val="22"/>
              </w:rPr>
            </w:pPr>
            <w:r w:rsidRPr="006F4468">
              <w:rPr>
                <w:rFonts w:cs="Arial"/>
                <w:b w:val="0"/>
                <w:color w:val="auto"/>
                <w:sz w:val="22"/>
                <w:szCs w:val="22"/>
              </w:rPr>
              <w:t>Data sheets</w:t>
            </w:r>
          </w:p>
          <w:p w:rsidR="00313769" w:rsidRPr="006F4468" w:rsidRDefault="00313769" w:rsidP="00685562">
            <w:pPr>
              <w:pStyle w:val="ListParagraph"/>
              <w:keepNext w:val="0"/>
              <w:keepLines w:val="0"/>
              <w:numPr>
                <w:ilvl w:val="0"/>
                <w:numId w:val="29"/>
              </w:numPr>
              <w:suppressAutoHyphens/>
              <w:autoSpaceDN w:val="0"/>
              <w:spacing w:after="0"/>
              <w:textAlignment w:val="baseline"/>
              <w:rPr>
                <w:rFonts w:cs="Arial"/>
                <w:color w:val="auto"/>
                <w:sz w:val="22"/>
                <w:szCs w:val="22"/>
              </w:rPr>
            </w:pPr>
            <w:r w:rsidRPr="006F4468">
              <w:rPr>
                <w:rFonts w:cs="Arial"/>
                <w:b w:val="0"/>
                <w:color w:val="auto"/>
                <w:sz w:val="22"/>
                <w:szCs w:val="22"/>
              </w:rPr>
              <w:t>Site survey reports</w:t>
            </w:r>
          </w:p>
          <w:p w:rsidR="00313769" w:rsidRPr="00E8339F" w:rsidRDefault="00313769" w:rsidP="00685562">
            <w:pPr>
              <w:pStyle w:val="ListParagraph"/>
              <w:keepNext w:val="0"/>
              <w:keepLines w:val="0"/>
              <w:numPr>
                <w:ilvl w:val="0"/>
                <w:numId w:val="29"/>
              </w:numPr>
              <w:suppressAutoHyphens/>
              <w:autoSpaceDN w:val="0"/>
              <w:spacing w:after="0"/>
              <w:textAlignment w:val="baseline"/>
              <w:rPr>
                <w:rFonts w:cs="Arial"/>
                <w:color w:val="auto"/>
                <w:sz w:val="22"/>
                <w:szCs w:val="22"/>
              </w:rPr>
            </w:pPr>
            <w:r>
              <w:rPr>
                <w:rFonts w:cs="Arial"/>
                <w:b w:val="0"/>
                <w:color w:val="auto"/>
                <w:sz w:val="22"/>
                <w:szCs w:val="22"/>
              </w:rPr>
              <w:t>Photographs</w:t>
            </w:r>
          </w:p>
          <w:p w:rsidR="00313769" w:rsidRPr="006F4468" w:rsidRDefault="00313769" w:rsidP="00685562">
            <w:pPr>
              <w:pStyle w:val="ListParagraph"/>
              <w:keepNext w:val="0"/>
              <w:keepLines w:val="0"/>
              <w:numPr>
                <w:ilvl w:val="0"/>
                <w:numId w:val="29"/>
              </w:numPr>
              <w:suppressAutoHyphens/>
              <w:autoSpaceDN w:val="0"/>
              <w:spacing w:after="0"/>
              <w:textAlignment w:val="baseline"/>
              <w:rPr>
                <w:rFonts w:cs="Arial"/>
                <w:color w:val="auto"/>
                <w:sz w:val="22"/>
                <w:szCs w:val="22"/>
              </w:rPr>
            </w:pPr>
            <w:r>
              <w:rPr>
                <w:rFonts w:cs="Arial"/>
                <w:b w:val="0"/>
                <w:color w:val="auto"/>
                <w:sz w:val="22"/>
                <w:szCs w:val="22"/>
              </w:rPr>
              <w:t>Videos</w:t>
            </w:r>
          </w:p>
          <w:p w:rsidR="00313769" w:rsidRPr="007B2391" w:rsidRDefault="00313769" w:rsidP="0074045A">
            <w:pPr>
              <w:pStyle w:val="ListParagraph"/>
              <w:keepNext w:val="0"/>
              <w:keepLines w:val="0"/>
              <w:suppressAutoHyphens/>
              <w:autoSpaceDN w:val="0"/>
              <w:spacing w:after="0"/>
              <w:ind w:left="567"/>
              <w:textAlignment w:val="baseline"/>
              <w:rPr>
                <w:rFonts w:cs="Arial"/>
                <w:sz w:val="22"/>
                <w:szCs w:val="22"/>
              </w:rPr>
            </w:pPr>
          </w:p>
          <w:p w:rsidR="00313769" w:rsidRPr="007B2391" w:rsidRDefault="00313769" w:rsidP="0074045A">
            <w:pPr>
              <w:pStyle w:val="BodyText"/>
              <w:rPr>
                <w:rFonts w:cs="Arial"/>
                <w:szCs w:val="22"/>
              </w:rPr>
            </w:pPr>
            <w:r w:rsidRPr="007B2391">
              <w:rPr>
                <w:rFonts w:cs="Arial"/>
                <w:i w:val="0"/>
                <w:szCs w:val="22"/>
              </w:rPr>
              <w:t>Document control procedures</w:t>
            </w:r>
            <w:r>
              <w:rPr>
                <w:rFonts w:cs="Arial"/>
                <w:i w:val="0"/>
                <w:szCs w:val="22"/>
              </w:rPr>
              <w:t xml:space="preserve"> </w:t>
            </w:r>
          </w:p>
          <w:p w:rsidR="00313769" w:rsidRPr="007B2391" w:rsidRDefault="00313769" w:rsidP="0074045A">
            <w:pPr>
              <w:pStyle w:val="ListParagraph"/>
              <w:spacing w:after="0"/>
              <w:rPr>
                <w:rFonts w:cs="Arial"/>
                <w:sz w:val="22"/>
                <w:szCs w:val="22"/>
              </w:rPr>
            </w:pPr>
            <w:r w:rsidRPr="007B2391">
              <w:rPr>
                <w:rFonts w:cs="Arial"/>
                <w:b w:val="0"/>
                <w:sz w:val="22"/>
                <w:szCs w:val="22"/>
              </w:rPr>
              <w:t>Typical document control procedures could include;</w:t>
            </w:r>
          </w:p>
          <w:p w:rsidR="00313769" w:rsidRPr="007B2391" w:rsidRDefault="00313769" w:rsidP="00685562">
            <w:pPr>
              <w:pStyle w:val="ListParagraph"/>
              <w:keepNext w:val="0"/>
              <w:keepLines w:val="0"/>
              <w:numPr>
                <w:ilvl w:val="0"/>
                <w:numId w:val="30"/>
              </w:numPr>
              <w:suppressAutoHyphens/>
              <w:autoSpaceDN w:val="0"/>
              <w:spacing w:after="0"/>
              <w:textAlignment w:val="baseline"/>
              <w:rPr>
                <w:rFonts w:cs="Arial"/>
                <w:sz w:val="22"/>
                <w:szCs w:val="22"/>
              </w:rPr>
            </w:pPr>
            <w:r w:rsidRPr="007B2391">
              <w:rPr>
                <w:rFonts w:cs="Arial"/>
                <w:b w:val="0"/>
                <w:sz w:val="22"/>
                <w:szCs w:val="22"/>
              </w:rPr>
              <w:t>Access control</w:t>
            </w:r>
          </w:p>
          <w:p w:rsidR="00313769" w:rsidRPr="00D720D2" w:rsidRDefault="00313769" w:rsidP="00685562">
            <w:pPr>
              <w:pStyle w:val="ListParagraph"/>
              <w:keepNext w:val="0"/>
              <w:keepLines w:val="0"/>
              <w:numPr>
                <w:ilvl w:val="0"/>
                <w:numId w:val="30"/>
              </w:numPr>
              <w:suppressAutoHyphens/>
              <w:autoSpaceDN w:val="0"/>
              <w:spacing w:after="0"/>
              <w:textAlignment w:val="baseline"/>
              <w:rPr>
                <w:rFonts w:cs="Arial"/>
                <w:sz w:val="22"/>
                <w:szCs w:val="22"/>
              </w:rPr>
            </w:pPr>
            <w:r>
              <w:rPr>
                <w:rFonts w:cs="Arial"/>
                <w:b w:val="0"/>
                <w:sz w:val="22"/>
                <w:szCs w:val="22"/>
              </w:rPr>
              <w:t>C</w:t>
            </w:r>
            <w:r w:rsidRPr="007B2391">
              <w:rPr>
                <w:rFonts w:cs="Arial"/>
                <w:b w:val="0"/>
                <w:sz w:val="22"/>
                <w:szCs w:val="22"/>
              </w:rPr>
              <w:t xml:space="preserve">ontrolled documents </w:t>
            </w:r>
          </w:p>
          <w:p w:rsidR="00313769" w:rsidRPr="00D720D2" w:rsidRDefault="00313769" w:rsidP="00685562">
            <w:pPr>
              <w:pStyle w:val="ListParagraph"/>
              <w:keepNext w:val="0"/>
              <w:keepLines w:val="0"/>
              <w:numPr>
                <w:ilvl w:val="1"/>
                <w:numId w:val="65"/>
              </w:numPr>
              <w:suppressAutoHyphens/>
              <w:autoSpaceDN w:val="0"/>
              <w:spacing w:after="0"/>
              <w:textAlignment w:val="baseline"/>
              <w:rPr>
                <w:rFonts w:cs="Arial"/>
                <w:sz w:val="22"/>
                <w:szCs w:val="22"/>
              </w:rPr>
            </w:pPr>
            <w:r>
              <w:rPr>
                <w:rFonts w:cs="Arial"/>
                <w:b w:val="0"/>
                <w:sz w:val="22"/>
                <w:szCs w:val="22"/>
              </w:rPr>
              <w:t>R</w:t>
            </w:r>
            <w:r w:rsidRPr="007B2391">
              <w:rPr>
                <w:rFonts w:cs="Arial"/>
                <w:b w:val="0"/>
                <w:sz w:val="22"/>
                <w:szCs w:val="22"/>
              </w:rPr>
              <w:t>egistering</w:t>
            </w:r>
          </w:p>
          <w:p w:rsidR="00313769" w:rsidRPr="00D720D2" w:rsidRDefault="00313769" w:rsidP="00685562">
            <w:pPr>
              <w:pStyle w:val="ListParagraph"/>
              <w:keepNext w:val="0"/>
              <w:keepLines w:val="0"/>
              <w:numPr>
                <w:ilvl w:val="1"/>
                <w:numId w:val="65"/>
              </w:numPr>
              <w:suppressAutoHyphens/>
              <w:autoSpaceDN w:val="0"/>
              <w:spacing w:after="0"/>
              <w:textAlignment w:val="baseline"/>
              <w:rPr>
                <w:rFonts w:cs="Arial"/>
                <w:sz w:val="22"/>
                <w:szCs w:val="22"/>
              </w:rPr>
            </w:pPr>
            <w:r>
              <w:rPr>
                <w:rFonts w:cs="Arial"/>
                <w:b w:val="0"/>
                <w:sz w:val="22"/>
                <w:szCs w:val="22"/>
              </w:rPr>
              <w:t>Storage</w:t>
            </w:r>
          </w:p>
          <w:p w:rsidR="00313769" w:rsidRPr="007B2391" w:rsidRDefault="00313769" w:rsidP="00685562">
            <w:pPr>
              <w:pStyle w:val="ListParagraph"/>
              <w:keepNext w:val="0"/>
              <w:keepLines w:val="0"/>
              <w:numPr>
                <w:ilvl w:val="1"/>
                <w:numId w:val="65"/>
              </w:numPr>
              <w:suppressAutoHyphens/>
              <w:autoSpaceDN w:val="0"/>
              <w:spacing w:after="0"/>
              <w:textAlignment w:val="baseline"/>
              <w:rPr>
                <w:rFonts w:cs="Arial"/>
                <w:sz w:val="22"/>
                <w:szCs w:val="22"/>
              </w:rPr>
            </w:pPr>
            <w:r>
              <w:rPr>
                <w:rFonts w:cs="Arial"/>
                <w:b w:val="0"/>
                <w:sz w:val="22"/>
                <w:szCs w:val="22"/>
              </w:rPr>
              <w:t>transmittal</w:t>
            </w:r>
            <w:r w:rsidRPr="007B2391">
              <w:rPr>
                <w:rFonts w:cs="Arial"/>
                <w:b w:val="0"/>
                <w:sz w:val="22"/>
                <w:szCs w:val="22"/>
              </w:rPr>
              <w:t xml:space="preserve"> </w:t>
            </w:r>
          </w:p>
          <w:p w:rsidR="00313769" w:rsidRPr="007B2391" w:rsidRDefault="00313769" w:rsidP="00685562">
            <w:pPr>
              <w:pStyle w:val="ListParagraph"/>
              <w:keepNext w:val="0"/>
              <w:keepLines w:val="0"/>
              <w:numPr>
                <w:ilvl w:val="0"/>
                <w:numId w:val="30"/>
              </w:numPr>
              <w:suppressAutoHyphens/>
              <w:autoSpaceDN w:val="0"/>
              <w:spacing w:after="0"/>
              <w:textAlignment w:val="baseline"/>
              <w:rPr>
                <w:rFonts w:cs="Arial"/>
                <w:sz w:val="22"/>
                <w:szCs w:val="22"/>
              </w:rPr>
            </w:pPr>
            <w:r w:rsidRPr="007B2391">
              <w:rPr>
                <w:rFonts w:cs="Arial"/>
                <w:b w:val="0"/>
                <w:sz w:val="22"/>
                <w:szCs w:val="22"/>
              </w:rPr>
              <w:t>Version control</w:t>
            </w:r>
          </w:p>
          <w:p w:rsidR="00313769" w:rsidRPr="007B2391" w:rsidRDefault="00313769" w:rsidP="00685562">
            <w:pPr>
              <w:pStyle w:val="ListParagraph"/>
              <w:keepNext w:val="0"/>
              <w:keepLines w:val="0"/>
              <w:numPr>
                <w:ilvl w:val="0"/>
                <w:numId w:val="30"/>
              </w:numPr>
              <w:suppressAutoHyphens/>
              <w:autoSpaceDN w:val="0"/>
              <w:spacing w:after="0"/>
              <w:textAlignment w:val="baseline"/>
              <w:rPr>
                <w:rFonts w:cs="Arial"/>
                <w:sz w:val="22"/>
                <w:szCs w:val="22"/>
              </w:rPr>
            </w:pPr>
            <w:r>
              <w:rPr>
                <w:rFonts w:cs="Arial"/>
                <w:b w:val="0"/>
                <w:sz w:val="22"/>
                <w:szCs w:val="22"/>
              </w:rPr>
              <w:t>Disposal</w:t>
            </w:r>
          </w:p>
          <w:p w:rsidR="00313769" w:rsidRPr="007B2391" w:rsidRDefault="00313769" w:rsidP="0074045A">
            <w:pPr>
              <w:pStyle w:val="BodyText"/>
              <w:rPr>
                <w:rFonts w:cs="Arial"/>
                <w:i w:val="0"/>
                <w:szCs w:val="22"/>
              </w:rPr>
            </w:pPr>
          </w:p>
          <w:p w:rsidR="00313769" w:rsidRPr="007B2391" w:rsidRDefault="00313769" w:rsidP="0074045A">
            <w:pPr>
              <w:pStyle w:val="BodyText"/>
              <w:rPr>
                <w:rFonts w:cs="Arial"/>
                <w:szCs w:val="22"/>
              </w:rPr>
            </w:pPr>
            <w:r w:rsidRPr="007B2391">
              <w:rPr>
                <w:rFonts w:cs="Arial"/>
                <w:i w:val="0"/>
                <w:szCs w:val="22"/>
              </w:rPr>
              <w:t>Clarification of technical queries</w:t>
            </w:r>
          </w:p>
          <w:p w:rsidR="00313769" w:rsidRPr="007B2391" w:rsidRDefault="00313769" w:rsidP="0074045A">
            <w:pPr>
              <w:pStyle w:val="ListParagraph"/>
              <w:spacing w:after="0"/>
              <w:rPr>
                <w:rFonts w:cs="Arial"/>
                <w:sz w:val="22"/>
                <w:szCs w:val="22"/>
              </w:rPr>
            </w:pPr>
            <w:r w:rsidRPr="007B2391">
              <w:rPr>
                <w:rFonts w:cs="Arial"/>
                <w:b w:val="0"/>
                <w:sz w:val="22"/>
                <w:szCs w:val="22"/>
              </w:rPr>
              <w:t>Th</w:t>
            </w:r>
            <w:r>
              <w:rPr>
                <w:rFonts w:cs="Arial"/>
                <w:b w:val="0"/>
                <w:sz w:val="22"/>
                <w:szCs w:val="22"/>
              </w:rPr>
              <w:t>is could be expected to include:</w:t>
            </w:r>
          </w:p>
          <w:p w:rsidR="00313769" w:rsidRPr="007B2391" w:rsidRDefault="00313769" w:rsidP="00685562">
            <w:pPr>
              <w:pStyle w:val="ListParagraph"/>
              <w:keepNext w:val="0"/>
              <w:keepLines w:val="0"/>
              <w:numPr>
                <w:ilvl w:val="0"/>
                <w:numId w:val="31"/>
              </w:numPr>
              <w:suppressAutoHyphens/>
              <w:autoSpaceDN w:val="0"/>
              <w:spacing w:after="0"/>
              <w:textAlignment w:val="baseline"/>
              <w:rPr>
                <w:rFonts w:cs="Arial"/>
                <w:sz w:val="22"/>
                <w:szCs w:val="22"/>
              </w:rPr>
            </w:pPr>
            <w:r w:rsidRPr="007B2391">
              <w:rPr>
                <w:rFonts w:cs="Arial"/>
                <w:b w:val="0"/>
                <w:sz w:val="22"/>
                <w:szCs w:val="22"/>
              </w:rPr>
              <w:t>how technical queries are addressed and resolved</w:t>
            </w:r>
          </w:p>
          <w:p w:rsidR="00313769" w:rsidRPr="007B2391" w:rsidRDefault="00313769" w:rsidP="00685562">
            <w:pPr>
              <w:pStyle w:val="ListParagraph"/>
              <w:keepNext w:val="0"/>
              <w:keepLines w:val="0"/>
              <w:numPr>
                <w:ilvl w:val="0"/>
                <w:numId w:val="31"/>
              </w:numPr>
              <w:suppressAutoHyphens/>
              <w:autoSpaceDN w:val="0"/>
              <w:spacing w:after="0"/>
              <w:textAlignment w:val="baseline"/>
              <w:rPr>
                <w:rFonts w:cs="Arial"/>
                <w:sz w:val="22"/>
                <w:szCs w:val="22"/>
              </w:rPr>
            </w:pPr>
            <w:r w:rsidRPr="007B2391">
              <w:rPr>
                <w:rFonts w:cs="Arial"/>
                <w:b w:val="0"/>
                <w:sz w:val="22"/>
                <w:szCs w:val="22"/>
              </w:rPr>
              <w:t>the process by which technical design considerations/complexities are clarified</w:t>
            </w:r>
          </w:p>
          <w:p w:rsidR="00313769" w:rsidRPr="007B2391" w:rsidRDefault="00313769" w:rsidP="0074045A">
            <w:pPr>
              <w:rPr>
                <w:rFonts w:cs="Arial"/>
                <w:b/>
              </w:rPr>
            </w:pPr>
          </w:p>
          <w:p w:rsidR="00313769" w:rsidRPr="007B2391" w:rsidRDefault="00313769" w:rsidP="0074045A">
            <w:pPr>
              <w:pStyle w:val="NoSpacing"/>
            </w:pPr>
            <w:r>
              <w:rPr>
                <w:rFonts w:cs="Arial"/>
                <w:szCs w:val="24"/>
              </w:rPr>
              <w:t>The candidate must demonstrate the application of knowledge, skills and behaviours from Units 1, 2 and 3 as an integral part of achieving the learning outcomes of this unit.</w:t>
            </w:r>
          </w:p>
        </w:tc>
      </w:tr>
    </w:tbl>
    <w:p w:rsidR="00B868B7" w:rsidRDefault="00B868B7" w:rsidP="00B868B7">
      <w:pPr>
        <w:rPr>
          <w:b/>
        </w:rPr>
      </w:pPr>
    </w:p>
    <w:p w:rsidR="00184EAE" w:rsidRDefault="00184EAE">
      <w:r>
        <w:br w:type="page"/>
      </w:r>
    </w:p>
    <w:p w:rsidR="00B868B7" w:rsidRDefault="00B868B7"/>
    <w:p w:rsidR="004D5474" w:rsidRPr="00F65363" w:rsidRDefault="004D5474" w:rsidP="002608A0">
      <w:pPr>
        <w:pStyle w:val="Heading1"/>
      </w:pPr>
      <w:bookmarkStart w:id="20" w:name="_Toc480902201"/>
      <w:bookmarkStart w:id="21" w:name="_Toc500339696"/>
      <w:r>
        <w:t>3.</w:t>
      </w:r>
      <w:r>
        <w:tab/>
        <w:t>Assessment</w:t>
      </w:r>
      <w:bookmarkEnd w:id="20"/>
      <w:bookmarkEnd w:id="21"/>
    </w:p>
    <w:p w:rsidR="004D5474" w:rsidRPr="007B4E6E" w:rsidRDefault="004D5474" w:rsidP="00BC54C5">
      <w:pPr>
        <w:rPr>
          <w:b/>
        </w:rPr>
      </w:pPr>
      <w:r>
        <w:t xml:space="preserve">Achievement of this </w:t>
      </w:r>
      <w:r w:rsidR="00FE1F5A">
        <w:t>qualification</w:t>
      </w:r>
      <w:r>
        <w:t xml:space="preserve"> demonstrates that the </w:t>
      </w:r>
      <w:r w:rsidR="00B8627E">
        <w:t>candidate</w:t>
      </w:r>
      <w:r>
        <w:t xml:space="preserve"> </w:t>
      </w:r>
      <w:r w:rsidR="00BC54C5">
        <w:t xml:space="preserve">is technically competent in engineering/technical design and </w:t>
      </w:r>
      <w:proofErr w:type="spellStart"/>
      <w:r w:rsidR="00BC54C5">
        <w:t>draughting</w:t>
      </w:r>
      <w:proofErr w:type="spellEnd"/>
      <w:r w:rsidR="00BC54C5">
        <w:t xml:space="preserve"> at level 3.</w:t>
      </w:r>
    </w:p>
    <w:p w:rsidR="004D5474" w:rsidRDefault="004D5474" w:rsidP="004D5474">
      <w:r>
        <w:t xml:space="preserve"> </w:t>
      </w:r>
    </w:p>
    <w:p w:rsidR="004D5474" w:rsidRPr="00DF3C92" w:rsidRDefault="004D5474" w:rsidP="00F334F1">
      <w:pPr>
        <w:pStyle w:val="Heading2"/>
        <w:numPr>
          <w:ilvl w:val="0"/>
          <w:numId w:val="0"/>
        </w:numPr>
        <w:ind w:left="720" w:hanging="720"/>
      </w:pPr>
      <w:bookmarkStart w:id="22" w:name="_Toc477858204"/>
      <w:bookmarkStart w:id="23" w:name="_Toc480902202"/>
      <w:bookmarkStart w:id="24" w:name="_Toc500339697"/>
      <w:r>
        <w:t>3.1</w:t>
      </w:r>
      <w:r>
        <w:tab/>
      </w:r>
      <w:r w:rsidRPr="00DF3C92">
        <w:t>Achieving this qualification</w:t>
      </w:r>
      <w:bookmarkEnd w:id="22"/>
      <w:bookmarkEnd w:id="23"/>
      <w:bookmarkEnd w:id="24"/>
    </w:p>
    <w:p w:rsidR="00311EA2" w:rsidRDefault="00311EA2" w:rsidP="00311EA2">
      <w:r>
        <w:t xml:space="preserve">Assessment is a combination of knowledge tests, </w:t>
      </w:r>
      <w:r w:rsidR="00BC54C5">
        <w:t>assignments</w:t>
      </w:r>
      <w:r>
        <w:t xml:space="preserve"> and a </w:t>
      </w:r>
      <w:r w:rsidR="00FE1F5A">
        <w:t xml:space="preserve">final </w:t>
      </w:r>
      <w:r>
        <w:t xml:space="preserve">technical </w:t>
      </w:r>
      <w:r w:rsidR="00BC54C5">
        <w:t>presentation</w:t>
      </w:r>
      <w:r>
        <w:t xml:space="preserve">.  </w:t>
      </w:r>
      <w:r w:rsidRPr="00DD62A5">
        <w:t>In order to achieve thi</w:t>
      </w:r>
      <w:r>
        <w:t xml:space="preserve">s vocational qualification the </w:t>
      </w:r>
      <w:r w:rsidR="00B8627E">
        <w:t>candidate</w:t>
      </w:r>
      <w:r w:rsidRPr="00DD62A5">
        <w:t xml:space="preserve"> must demonstrate that they have</w:t>
      </w:r>
      <w:r>
        <w:t xml:space="preserve"> achieved </w:t>
      </w:r>
      <w:r w:rsidRPr="00D27B15">
        <w:rPr>
          <w:b/>
        </w:rPr>
        <w:t xml:space="preserve">ALL </w:t>
      </w:r>
      <w:r>
        <w:t xml:space="preserve">the learning outcomes specified in the </w:t>
      </w:r>
      <w:r w:rsidR="00FE1F5A">
        <w:t>q</w:t>
      </w:r>
      <w:r>
        <w:t xml:space="preserve">ualification </w:t>
      </w:r>
      <w:r w:rsidR="00FE1F5A">
        <w:t>u</w:t>
      </w:r>
      <w:r>
        <w:t>nits by demonstrating that they have</w:t>
      </w:r>
      <w:r w:rsidRPr="00DD62A5">
        <w:t xml:space="preserve"> </w:t>
      </w:r>
      <w:r>
        <w:t xml:space="preserve">met the assessment criteria and assessment guidance set out in this </w:t>
      </w:r>
      <w:r w:rsidR="00FE1F5A">
        <w:t>q</w:t>
      </w:r>
      <w:r>
        <w:t xml:space="preserve">ualification </w:t>
      </w:r>
      <w:r w:rsidR="00FE1F5A">
        <w:t>document</w:t>
      </w:r>
      <w:r>
        <w:t>.</w:t>
      </w:r>
    </w:p>
    <w:p w:rsidR="004D5474" w:rsidRDefault="00311EA2" w:rsidP="004D5474">
      <w:r>
        <w:t xml:space="preserve">The </w:t>
      </w:r>
      <w:r w:rsidR="00B8627E">
        <w:t>candidate</w:t>
      </w:r>
      <w:r>
        <w:t xml:space="preserve"> must pass the knowledge tests, achieve all the </w:t>
      </w:r>
      <w:r w:rsidR="00BC54C5">
        <w:t>assignments</w:t>
      </w:r>
      <w:r>
        <w:t xml:space="preserve"> requirement</w:t>
      </w:r>
      <w:r w:rsidR="00BC54C5">
        <w:t>s and meet the final technical presentation</w:t>
      </w:r>
      <w:r>
        <w:t xml:space="preserve">.  </w:t>
      </w:r>
    </w:p>
    <w:p w:rsidR="004752A3" w:rsidRDefault="004752A3" w:rsidP="004D5474"/>
    <w:p w:rsidR="004752A3" w:rsidRDefault="004752A3" w:rsidP="004D5474">
      <w:r>
        <w:t xml:space="preserve">The scope of the assessment is outlined </w:t>
      </w:r>
      <w:r w:rsidR="00BE75B7">
        <w:t xml:space="preserve">both </w:t>
      </w:r>
      <w:r>
        <w:t>in Annex 1 and</w:t>
      </w:r>
      <w:r w:rsidR="00BE75B7">
        <w:t>,</w:t>
      </w:r>
      <w:r>
        <w:t xml:space="preserve"> the supporting information for assessment that accompanies each </w:t>
      </w:r>
      <w:r w:rsidR="00FE1F5A">
        <w:t>u</w:t>
      </w:r>
      <w:r>
        <w:t>nit.</w:t>
      </w:r>
    </w:p>
    <w:p w:rsidR="004D5474" w:rsidRPr="00F65363" w:rsidRDefault="004D5474" w:rsidP="004D5474"/>
    <w:p w:rsidR="004D5474" w:rsidRDefault="004D5474" w:rsidP="00F334F1">
      <w:pPr>
        <w:pStyle w:val="Heading2"/>
        <w:numPr>
          <w:ilvl w:val="0"/>
          <w:numId w:val="0"/>
        </w:numPr>
        <w:ind w:left="720" w:hanging="720"/>
      </w:pPr>
      <w:bookmarkStart w:id="25" w:name="_Toc480902203"/>
      <w:bookmarkStart w:id="26" w:name="_Toc500339698"/>
      <w:bookmarkStart w:id="27" w:name="_Toc477858189"/>
      <w:r>
        <w:t>3.</w:t>
      </w:r>
      <w:r w:rsidR="00F334F1">
        <w:t>2</w:t>
      </w:r>
      <w:r>
        <w:tab/>
        <w:t>Assessing knowledge – online tests</w:t>
      </w:r>
      <w:bookmarkEnd w:id="25"/>
      <w:bookmarkEnd w:id="26"/>
    </w:p>
    <w:p w:rsidR="004D5474" w:rsidRDefault="004D5474" w:rsidP="004D5474">
      <w:pPr>
        <w:spacing w:after="60"/>
      </w:pPr>
      <w:r>
        <w:t xml:space="preserve">The </w:t>
      </w:r>
      <w:r w:rsidR="00B8627E">
        <w:t>candidate</w:t>
      </w:r>
      <w:r>
        <w:t xml:space="preserve"> must pass </w:t>
      </w:r>
      <w:r w:rsidR="00311EA2">
        <w:t>the</w:t>
      </w:r>
      <w:r>
        <w:t xml:space="preserve"> online knowledge test</w:t>
      </w:r>
      <w:r w:rsidR="007D7195">
        <w:t>(s)</w:t>
      </w:r>
      <w:r>
        <w:t xml:space="preserve"> for this </w:t>
      </w:r>
      <w:r w:rsidR="00D52D95">
        <w:t>q</w:t>
      </w:r>
      <w:r>
        <w:t>ualification.  The online knowledge tests are set by the ECITB Awarding Organisation (AO).  The tests are a mixture of multiple-choice and short answer questions.</w:t>
      </w:r>
    </w:p>
    <w:p w:rsidR="004D5474" w:rsidRDefault="004D5474" w:rsidP="004D5474">
      <w:pPr>
        <w:spacing w:after="60"/>
      </w:pPr>
      <w:r>
        <w:t xml:space="preserve">The </w:t>
      </w:r>
      <w:r w:rsidR="00B8627E">
        <w:t>candidate</w:t>
      </w:r>
      <w:r>
        <w:t xml:space="preserve"> must take the knowledge tests in a closed, controlled a</w:t>
      </w:r>
      <w:r w:rsidR="005F58DB">
        <w:t xml:space="preserve">nd invigilated environment at </w:t>
      </w:r>
      <w:r>
        <w:t xml:space="preserve">premises approved by the ECITB AO.  </w:t>
      </w:r>
    </w:p>
    <w:p w:rsidR="004D5474" w:rsidRDefault="00D52D95" w:rsidP="004D5474">
      <w:pPr>
        <w:spacing w:after="60"/>
      </w:pPr>
      <w:r>
        <w:t>C</w:t>
      </w:r>
      <w:r w:rsidR="00B8627E">
        <w:t>andidate</w:t>
      </w:r>
      <w:r w:rsidR="004D5474">
        <w:t>s must prove their identity in order to take an online test.  Th</w:t>
      </w:r>
      <w:r w:rsidR="007D7195">
        <w:t xml:space="preserve">e </w:t>
      </w:r>
      <w:r w:rsidR="00B8627E">
        <w:t>candidate</w:t>
      </w:r>
      <w:r w:rsidR="007D7195">
        <w:t xml:space="preserve"> is provided with a c</w:t>
      </w:r>
      <w:r w:rsidR="004D5474">
        <w:t xml:space="preserve">ertificate </w:t>
      </w:r>
      <w:r w:rsidR="007D7195">
        <w:t>on completion of</w:t>
      </w:r>
      <w:r w:rsidR="004D5474">
        <w:t xml:space="preserve"> </w:t>
      </w:r>
      <w:r w:rsidR="007D7195">
        <w:t xml:space="preserve">each </w:t>
      </w:r>
      <w:r w:rsidR="004D5474">
        <w:t>online test and is expected to compi</w:t>
      </w:r>
      <w:r>
        <w:t>le these certificates in their q</w:t>
      </w:r>
      <w:r w:rsidR="004D5474">
        <w:t>ualification portfolio</w:t>
      </w:r>
      <w:r>
        <w:t xml:space="preserve"> of evidence</w:t>
      </w:r>
      <w:r w:rsidR="004D5474">
        <w:t>.</w:t>
      </w:r>
    </w:p>
    <w:p w:rsidR="000007D6" w:rsidRDefault="000007D6" w:rsidP="000007D6">
      <w:bookmarkStart w:id="28" w:name="_Toc480902204"/>
    </w:p>
    <w:p w:rsidR="004D5474" w:rsidRDefault="004D5474" w:rsidP="00F334F1">
      <w:pPr>
        <w:pStyle w:val="Heading2"/>
        <w:numPr>
          <w:ilvl w:val="0"/>
          <w:numId w:val="0"/>
        </w:numPr>
        <w:ind w:left="720" w:hanging="720"/>
      </w:pPr>
      <w:bookmarkStart w:id="29" w:name="_Toc500339699"/>
      <w:r>
        <w:t>3.</w:t>
      </w:r>
      <w:r w:rsidR="003C07EB">
        <w:t>3</w:t>
      </w:r>
      <w:r>
        <w:tab/>
        <w:t xml:space="preserve">Assessing skills and behaviours – </w:t>
      </w:r>
      <w:bookmarkEnd w:id="28"/>
      <w:r w:rsidR="00BC54C5">
        <w:t>assignments</w:t>
      </w:r>
      <w:r w:rsidR="00F334F1">
        <w:t xml:space="preserve"> / portfolio of evidence?</w:t>
      </w:r>
      <w:bookmarkEnd w:id="29"/>
    </w:p>
    <w:p w:rsidR="007433FE" w:rsidRPr="00493760" w:rsidRDefault="007433FE" w:rsidP="007433FE">
      <w:pPr>
        <w:rPr>
          <w:color w:val="000000" w:themeColor="text1"/>
        </w:rPr>
      </w:pPr>
      <w:bookmarkStart w:id="30" w:name="_Toc477858206"/>
      <w:r w:rsidRPr="00493760">
        <w:rPr>
          <w:color w:val="000000" w:themeColor="text1"/>
        </w:rPr>
        <w:t xml:space="preserve">There are three routes for </w:t>
      </w:r>
      <w:r>
        <w:rPr>
          <w:color w:val="000000" w:themeColor="text1"/>
        </w:rPr>
        <w:t xml:space="preserve">the </w:t>
      </w:r>
      <w:r w:rsidRPr="00493760">
        <w:rPr>
          <w:color w:val="000000" w:themeColor="text1"/>
        </w:rPr>
        <w:t xml:space="preserve">practical assessment to ensure all the learning outcomes </w:t>
      </w:r>
      <w:r>
        <w:rPr>
          <w:color w:val="000000" w:themeColor="text1"/>
        </w:rPr>
        <w:t xml:space="preserve">and associated assessment criteria </w:t>
      </w:r>
      <w:r w:rsidRPr="00493760">
        <w:rPr>
          <w:color w:val="000000" w:themeColor="text1"/>
        </w:rPr>
        <w:t>are</w:t>
      </w:r>
      <w:r>
        <w:rPr>
          <w:color w:val="000000" w:themeColor="text1"/>
        </w:rPr>
        <w:t xml:space="preserve"> met through the documents and presentations submitted:</w:t>
      </w:r>
    </w:p>
    <w:p w:rsidR="00291FFF" w:rsidRPr="00291FFF" w:rsidRDefault="00291FFF" w:rsidP="00291FFF">
      <w:pPr>
        <w:rPr>
          <w:rFonts w:cs="Arial"/>
        </w:rPr>
      </w:pPr>
    </w:p>
    <w:p w:rsidR="00291FFF" w:rsidRPr="00291FFF" w:rsidRDefault="00291FFF" w:rsidP="00685562">
      <w:pPr>
        <w:pStyle w:val="ListParagraph"/>
        <w:keepNext w:val="0"/>
        <w:keepLines w:val="0"/>
        <w:numPr>
          <w:ilvl w:val="0"/>
          <w:numId w:val="66"/>
        </w:numPr>
        <w:spacing w:after="0"/>
        <w:outlineLvl w:val="9"/>
        <w:rPr>
          <w:rFonts w:cs="Arial"/>
          <w:b w:val="0"/>
          <w:sz w:val="22"/>
          <w:szCs w:val="22"/>
        </w:rPr>
      </w:pPr>
      <w:r w:rsidRPr="00291FFF">
        <w:rPr>
          <w:rFonts w:cs="Arial"/>
          <w:b w:val="0"/>
          <w:sz w:val="22"/>
          <w:szCs w:val="22"/>
        </w:rPr>
        <w:t>Applied knowledge: all candidates to submit assignments to be marked which show they can apply their knowledge e.g. on ethics, health and safety etc.</w:t>
      </w:r>
    </w:p>
    <w:p w:rsidR="00291FFF" w:rsidRPr="00291FFF" w:rsidRDefault="00291FFF" w:rsidP="00685562">
      <w:pPr>
        <w:pStyle w:val="ListParagraph"/>
        <w:keepNext w:val="0"/>
        <w:keepLines w:val="0"/>
        <w:numPr>
          <w:ilvl w:val="0"/>
          <w:numId w:val="66"/>
        </w:numPr>
        <w:spacing w:after="0"/>
        <w:outlineLvl w:val="9"/>
        <w:rPr>
          <w:rFonts w:cs="Arial"/>
          <w:b w:val="0"/>
          <w:sz w:val="22"/>
          <w:szCs w:val="22"/>
        </w:rPr>
      </w:pPr>
      <w:r w:rsidRPr="00291FFF">
        <w:rPr>
          <w:rFonts w:cs="Arial"/>
          <w:b w:val="0"/>
          <w:sz w:val="22"/>
          <w:szCs w:val="22"/>
        </w:rPr>
        <w:t xml:space="preserve">Skills demonstration: for D&amp;D the candidate is expected to submit reports </w:t>
      </w:r>
      <w:r w:rsidR="00830666">
        <w:rPr>
          <w:rFonts w:cs="Arial"/>
          <w:b w:val="0"/>
          <w:sz w:val="22"/>
          <w:szCs w:val="22"/>
        </w:rPr>
        <w:t>and/or presentations which show one or more of the following:</w:t>
      </w:r>
    </w:p>
    <w:p w:rsidR="00291FFF" w:rsidRPr="00830666" w:rsidRDefault="00291FFF" w:rsidP="00685562">
      <w:pPr>
        <w:pStyle w:val="ListParagraph"/>
        <w:keepNext w:val="0"/>
        <w:keepLines w:val="0"/>
        <w:numPr>
          <w:ilvl w:val="0"/>
          <w:numId w:val="67"/>
        </w:numPr>
        <w:spacing w:after="0"/>
        <w:outlineLvl w:val="9"/>
        <w:rPr>
          <w:rFonts w:cs="Arial"/>
          <w:b w:val="0"/>
          <w:sz w:val="22"/>
          <w:szCs w:val="22"/>
        </w:rPr>
      </w:pPr>
      <w:r w:rsidRPr="00291FFF">
        <w:rPr>
          <w:rFonts w:cs="Arial"/>
          <w:b w:val="0"/>
          <w:sz w:val="22"/>
          <w:szCs w:val="22"/>
        </w:rPr>
        <w:t>On-the-job work</w:t>
      </w:r>
    </w:p>
    <w:p w:rsidR="00291FFF" w:rsidRPr="00830666" w:rsidRDefault="00291FFF" w:rsidP="00685562">
      <w:pPr>
        <w:pStyle w:val="ListParagraph"/>
        <w:keepNext w:val="0"/>
        <w:keepLines w:val="0"/>
        <w:numPr>
          <w:ilvl w:val="0"/>
          <w:numId w:val="67"/>
        </w:numPr>
        <w:spacing w:after="0"/>
        <w:outlineLvl w:val="9"/>
        <w:rPr>
          <w:rFonts w:cs="Arial"/>
          <w:b w:val="0"/>
          <w:sz w:val="22"/>
          <w:szCs w:val="22"/>
        </w:rPr>
      </w:pPr>
      <w:r w:rsidRPr="00291FFF">
        <w:rPr>
          <w:rFonts w:cs="Arial"/>
          <w:b w:val="0"/>
          <w:sz w:val="22"/>
          <w:szCs w:val="22"/>
        </w:rPr>
        <w:t>A centre-set case study simulation approved by the AO through the VQ6 procedure</w:t>
      </w:r>
    </w:p>
    <w:p w:rsidR="00291FFF" w:rsidRPr="00291FFF" w:rsidRDefault="00291FFF" w:rsidP="00685562">
      <w:pPr>
        <w:pStyle w:val="ListParagraph"/>
        <w:keepNext w:val="0"/>
        <w:keepLines w:val="0"/>
        <w:numPr>
          <w:ilvl w:val="0"/>
          <w:numId w:val="67"/>
        </w:numPr>
        <w:spacing w:after="0"/>
        <w:outlineLvl w:val="9"/>
        <w:rPr>
          <w:rFonts w:cs="Arial"/>
          <w:b w:val="0"/>
          <w:sz w:val="22"/>
          <w:szCs w:val="22"/>
        </w:rPr>
      </w:pPr>
      <w:r w:rsidRPr="00291FFF">
        <w:rPr>
          <w:rFonts w:cs="Arial"/>
          <w:b w:val="0"/>
          <w:sz w:val="22"/>
          <w:szCs w:val="22"/>
        </w:rPr>
        <w:t xml:space="preserve">A case study simulation set by the AO </w:t>
      </w:r>
    </w:p>
    <w:p w:rsidR="00E707EF" w:rsidRPr="0091013C" w:rsidRDefault="00E707EF" w:rsidP="0091013C"/>
    <w:p w:rsidR="004D5474" w:rsidRPr="005512F2" w:rsidRDefault="004D5474" w:rsidP="00F334F1">
      <w:pPr>
        <w:pStyle w:val="Heading2"/>
        <w:numPr>
          <w:ilvl w:val="0"/>
          <w:numId w:val="0"/>
        </w:numPr>
        <w:ind w:left="720" w:hanging="720"/>
      </w:pPr>
      <w:bookmarkStart w:id="31" w:name="_Toc480902205"/>
      <w:bookmarkStart w:id="32" w:name="_Toc500339700"/>
      <w:bookmarkEnd w:id="30"/>
      <w:r w:rsidRPr="005512F2">
        <w:t>3.</w:t>
      </w:r>
      <w:r w:rsidR="003C07EB">
        <w:t>4</w:t>
      </w:r>
      <w:r w:rsidRPr="005512F2">
        <w:tab/>
      </w:r>
      <w:bookmarkEnd w:id="31"/>
      <w:r w:rsidR="0017204A">
        <w:t>Complexity of decision making</w:t>
      </w:r>
      <w:bookmarkEnd w:id="32"/>
      <w:r w:rsidRPr="005512F2">
        <w:t xml:space="preserve"> </w:t>
      </w:r>
    </w:p>
    <w:bookmarkEnd w:id="27"/>
    <w:p w:rsidR="004D5474" w:rsidRDefault="00AE5437" w:rsidP="004D5474">
      <w:pPr>
        <w:spacing w:after="60"/>
        <w:rPr>
          <w:rFonts w:cs="Arial"/>
        </w:rPr>
      </w:pPr>
      <w:r w:rsidRPr="00AE5437">
        <w:rPr>
          <w:rFonts w:cs="Arial"/>
          <w:highlight w:val="yellow"/>
        </w:rPr>
        <w:t>THIS SECTION NEEDS REVISING TO BE RELEVANT</w:t>
      </w:r>
      <w:r>
        <w:rPr>
          <w:rFonts w:cs="Arial"/>
        </w:rPr>
        <w:t xml:space="preserve"> </w:t>
      </w:r>
      <w:r w:rsidR="000E553D">
        <w:rPr>
          <w:rFonts w:cs="Arial"/>
        </w:rPr>
        <w:t>Candidates are responsible for identifying and making decisions as listed below and should show an awareness and understanding of when they are expected to refer to others for final authorisation.  T</w:t>
      </w:r>
      <w:r w:rsidR="004D5474">
        <w:rPr>
          <w:rFonts w:cs="Arial"/>
        </w:rPr>
        <w:t>his ability is assess</w:t>
      </w:r>
      <w:r>
        <w:rPr>
          <w:rFonts w:cs="Arial"/>
        </w:rPr>
        <w:t xml:space="preserve">ed throughout the qualification.  </w:t>
      </w:r>
    </w:p>
    <w:p w:rsidR="004D5474" w:rsidRDefault="00BC54C5" w:rsidP="00334BC0">
      <w:pPr>
        <w:widowControl w:val="0"/>
        <w:rPr>
          <w:rFonts w:cs="Arial"/>
        </w:rPr>
      </w:pPr>
      <w:r>
        <w:rPr>
          <w:rFonts w:cs="Arial"/>
        </w:rPr>
        <w:t>In the assignments</w:t>
      </w:r>
      <w:r w:rsidR="0091013C">
        <w:rPr>
          <w:rFonts w:cs="Arial"/>
        </w:rPr>
        <w:t xml:space="preserve"> the</w:t>
      </w:r>
      <w:r w:rsidR="004D5474">
        <w:rPr>
          <w:rFonts w:cs="Arial"/>
        </w:rPr>
        <w:t xml:space="preserve"> </w:t>
      </w:r>
      <w:r w:rsidR="00B8627E">
        <w:rPr>
          <w:rFonts w:cs="Arial"/>
        </w:rPr>
        <w:t>candidate</w:t>
      </w:r>
      <w:r w:rsidR="004D5474">
        <w:rPr>
          <w:rFonts w:cs="Arial"/>
        </w:rPr>
        <w:t>s are assessed on their ability to do the following which demonstrate critical reasoning and initiative in applying their technical knowledge and understanding:</w:t>
      </w:r>
    </w:p>
    <w:p w:rsidR="004D5474" w:rsidRPr="00930682" w:rsidRDefault="00415455" w:rsidP="008B45CF">
      <w:pPr>
        <w:pStyle w:val="ListParagraph"/>
        <w:keepNext w:val="0"/>
        <w:keepLines w:val="0"/>
        <w:widowControl w:val="0"/>
        <w:numPr>
          <w:ilvl w:val="0"/>
          <w:numId w:val="3"/>
        </w:numPr>
        <w:spacing w:after="0"/>
        <w:ind w:left="714" w:hanging="357"/>
        <w:rPr>
          <w:rFonts w:cs="Arial"/>
          <w:b w:val="0"/>
          <w:sz w:val="22"/>
        </w:rPr>
      </w:pPr>
      <w:r w:rsidRPr="00930682">
        <w:rPr>
          <w:rFonts w:cs="Arial"/>
          <w:b w:val="0"/>
          <w:sz w:val="22"/>
        </w:rPr>
        <w:t>deal with problems that are non-routine</w:t>
      </w:r>
    </w:p>
    <w:p w:rsidR="004D5474" w:rsidRPr="00930682" w:rsidRDefault="00415455" w:rsidP="008B45CF">
      <w:pPr>
        <w:pStyle w:val="ListParagraph"/>
        <w:keepNext w:val="0"/>
        <w:keepLines w:val="0"/>
        <w:widowControl w:val="0"/>
        <w:numPr>
          <w:ilvl w:val="0"/>
          <w:numId w:val="3"/>
        </w:numPr>
        <w:spacing w:after="0"/>
        <w:ind w:left="714" w:hanging="357"/>
        <w:rPr>
          <w:rFonts w:cs="Arial"/>
          <w:b w:val="0"/>
          <w:sz w:val="22"/>
        </w:rPr>
      </w:pPr>
      <w:r w:rsidRPr="00930682">
        <w:rPr>
          <w:rFonts w:cs="Arial"/>
          <w:b w:val="0"/>
          <w:sz w:val="22"/>
        </w:rPr>
        <w:t>identify and select the most appropriate practical skills and procedures to deal with problems that arise</w:t>
      </w:r>
    </w:p>
    <w:p w:rsidR="004D5474" w:rsidRPr="00930682" w:rsidRDefault="00415455" w:rsidP="008B45CF">
      <w:pPr>
        <w:pStyle w:val="ListParagraph"/>
        <w:keepNext w:val="0"/>
        <w:keepLines w:val="0"/>
        <w:widowControl w:val="0"/>
        <w:numPr>
          <w:ilvl w:val="0"/>
          <w:numId w:val="3"/>
        </w:numPr>
        <w:spacing w:after="0"/>
        <w:ind w:left="714" w:hanging="357"/>
        <w:rPr>
          <w:rFonts w:cs="Arial"/>
          <w:b w:val="0"/>
          <w:sz w:val="22"/>
        </w:rPr>
      </w:pPr>
      <w:r w:rsidRPr="00930682">
        <w:rPr>
          <w:rFonts w:cs="Arial"/>
          <w:b w:val="0"/>
          <w:sz w:val="22"/>
        </w:rPr>
        <w:t>use investigation to inform actions</w:t>
      </w:r>
    </w:p>
    <w:p w:rsidR="004D5474" w:rsidRPr="00930682" w:rsidRDefault="00415455" w:rsidP="008B45CF">
      <w:pPr>
        <w:pStyle w:val="ListParagraph"/>
        <w:keepNext w:val="0"/>
        <w:keepLines w:val="0"/>
        <w:widowControl w:val="0"/>
        <w:numPr>
          <w:ilvl w:val="0"/>
          <w:numId w:val="3"/>
        </w:numPr>
        <w:spacing w:after="0"/>
        <w:ind w:left="714" w:hanging="357"/>
        <w:rPr>
          <w:rFonts w:cs="Arial"/>
          <w:b w:val="0"/>
          <w:sz w:val="22"/>
        </w:rPr>
      </w:pPr>
      <w:r w:rsidRPr="00930682">
        <w:rPr>
          <w:rFonts w:cs="Arial"/>
          <w:b w:val="0"/>
          <w:sz w:val="22"/>
        </w:rPr>
        <w:t>review how effective their methods and actions have been</w:t>
      </w:r>
    </w:p>
    <w:p w:rsidR="004D5474" w:rsidRPr="00930682" w:rsidRDefault="00415455" w:rsidP="008B45CF">
      <w:pPr>
        <w:pStyle w:val="ListParagraph"/>
        <w:keepNext w:val="0"/>
        <w:keepLines w:val="0"/>
        <w:widowControl w:val="0"/>
        <w:numPr>
          <w:ilvl w:val="0"/>
          <w:numId w:val="3"/>
        </w:numPr>
        <w:spacing w:after="0"/>
        <w:ind w:left="714" w:hanging="357"/>
        <w:rPr>
          <w:rFonts w:cs="Arial"/>
          <w:b w:val="0"/>
          <w:sz w:val="22"/>
        </w:rPr>
      </w:pPr>
      <w:r w:rsidRPr="00930682">
        <w:rPr>
          <w:rFonts w:cs="Arial"/>
          <w:b w:val="0"/>
          <w:sz w:val="22"/>
        </w:rPr>
        <w:t>review and evaluate relevant information and make recommendations</w:t>
      </w:r>
    </w:p>
    <w:p w:rsidR="004D5474" w:rsidRDefault="00415455" w:rsidP="008B45CF">
      <w:pPr>
        <w:pStyle w:val="ListParagraph"/>
        <w:keepNext w:val="0"/>
        <w:keepLines w:val="0"/>
        <w:widowControl w:val="0"/>
        <w:numPr>
          <w:ilvl w:val="0"/>
          <w:numId w:val="3"/>
        </w:numPr>
        <w:spacing w:after="0"/>
        <w:ind w:left="714" w:hanging="357"/>
        <w:rPr>
          <w:rFonts w:cs="Arial"/>
          <w:b w:val="0"/>
          <w:sz w:val="22"/>
        </w:rPr>
      </w:pPr>
      <w:r w:rsidRPr="00930682">
        <w:rPr>
          <w:rFonts w:cs="Arial"/>
          <w:b w:val="0"/>
          <w:sz w:val="22"/>
        </w:rPr>
        <w:t xml:space="preserve">check </w:t>
      </w:r>
      <w:r w:rsidR="004D5474" w:rsidRPr="00930682">
        <w:rPr>
          <w:rFonts w:cs="Arial"/>
          <w:b w:val="0"/>
          <w:sz w:val="22"/>
        </w:rPr>
        <w:t xml:space="preserve">and review work undertaken at the end of a practical task </w:t>
      </w:r>
    </w:p>
    <w:p w:rsidR="004D5474" w:rsidRDefault="004D5474" w:rsidP="004D5474">
      <w:pPr>
        <w:rPr>
          <w:rFonts w:cs="Arial"/>
        </w:rPr>
      </w:pPr>
    </w:p>
    <w:p w:rsidR="004D5474" w:rsidRDefault="004D5474" w:rsidP="004D5474">
      <w:pPr>
        <w:rPr>
          <w:rFonts w:cs="Arial"/>
        </w:rPr>
      </w:pPr>
      <w:r>
        <w:rPr>
          <w:rFonts w:cs="Arial"/>
        </w:rPr>
        <w:t xml:space="preserve">Evidence of this is </w:t>
      </w:r>
      <w:r w:rsidR="009F4984">
        <w:rPr>
          <w:rFonts w:cs="Arial"/>
        </w:rPr>
        <w:t xml:space="preserve">gained either from the direct observation by an AO approved Assessor during practical assessment of from additional evidence that the </w:t>
      </w:r>
      <w:r w:rsidR="00B8627E">
        <w:rPr>
          <w:rFonts w:cs="Arial"/>
        </w:rPr>
        <w:t>candidate</w:t>
      </w:r>
      <w:r w:rsidR="009F4984">
        <w:rPr>
          <w:rFonts w:cs="Arial"/>
        </w:rPr>
        <w:t xml:space="preserve"> is able to provide </w:t>
      </w:r>
      <w:r w:rsidR="000E553D">
        <w:rPr>
          <w:rFonts w:cs="Arial"/>
        </w:rPr>
        <w:t>for</w:t>
      </w:r>
      <w:r w:rsidR="009F4984">
        <w:rPr>
          <w:rFonts w:cs="Arial"/>
        </w:rPr>
        <w:t xml:space="preserve"> their </w:t>
      </w:r>
      <w:r w:rsidR="000E553D">
        <w:rPr>
          <w:rFonts w:cs="Arial"/>
        </w:rPr>
        <w:t>q</w:t>
      </w:r>
      <w:r w:rsidR="009F4984">
        <w:rPr>
          <w:rFonts w:cs="Arial"/>
        </w:rPr>
        <w:t>ualification portfolio of evidence.</w:t>
      </w:r>
    </w:p>
    <w:p w:rsidR="004D5474" w:rsidRDefault="004D5474" w:rsidP="004D5474">
      <w:pPr>
        <w:rPr>
          <w:rFonts w:cs="Arial"/>
        </w:rPr>
      </w:pPr>
    </w:p>
    <w:p w:rsidR="00F46E1D" w:rsidRPr="009D78FC" w:rsidRDefault="00F46E1D" w:rsidP="00F334F1">
      <w:pPr>
        <w:pStyle w:val="Heading2"/>
        <w:numPr>
          <w:ilvl w:val="0"/>
          <w:numId w:val="0"/>
        </w:numPr>
        <w:ind w:left="720" w:hanging="720"/>
      </w:pPr>
      <w:bookmarkStart w:id="33" w:name="_Toc491777396"/>
      <w:bookmarkStart w:id="34" w:name="_Toc500339701"/>
      <w:r w:rsidRPr="009D78FC">
        <w:t>3.</w:t>
      </w:r>
      <w:r w:rsidR="003C07EB">
        <w:t>5</w:t>
      </w:r>
      <w:r w:rsidRPr="009D78FC">
        <w:t>  Qualification portfolio of evidence</w:t>
      </w:r>
      <w:bookmarkEnd w:id="33"/>
      <w:bookmarkEnd w:id="34"/>
    </w:p>
    <w:p w:rsidR="000914D8" w:rsidRDefault="00F46E1D" w:rsidP="000914D8">
      <w:pPr>
        <w:rPr>
          <w:rFonts w:cs="Arial"/>
        </w:rPr>
      </w:pPr>
      <w:r>
        <w:lastRenderedPageBreak/>
        <w:t xml:space="preserve">The AO approved centre must </w:t>
      </w:r>
      <w:r w:rsidR="000914D8">
        <w:t xml:space="preserve">collate a portfolio of evidence.  </w:t>
      </w:r>
      <w:r w:rsidR="000914D8">
        <w:rPr>
          <w:rFonts w:cs="Arial"/>
        </w:rPr>
        <w:t>The assessor must review the candidate’s portfolio of evidence ahead of the technical discussion to ascertain:</w:t>
      </w:r>
    </w:p>
    <w:p w:rsidR="000914D8" w:rsidRPr="004C4A41" w:rsidRDefault="000914D8" w:rsidP="000914D8">
      <w:pPr>
        <w:pStyle w:val="ListParagraph"/>
        <w:numPr>
          <w:ilvl w:val="0"/>
          <w:numId w:val="17"/>
        </w:numPr>
        <w:spacing w:after="0"/>
        <w:ind w:left="714" w:hanging="357"/>
        <w:rPr>
          <w:rFonts w:cs="Arial"/>
          <w:b w:val="0"/>
          <w:sz w:val="22"/>
        </w:rPr>
      </w:pPr>
      <w:r>
        <w:rPr>
          <w:rFonts w:cs="Arial"/>
          <w:b w:val="0"/>
          <w:sz w:val="22"/>
        </w:rPr>
        <w:t>certificates of achievement for</w:t>
      </w:r>
      <w:r w:rsidRPr="004C4A41">
        <w:rPr>
          <w:rFonts w:cs="Arial"/>
          <w:b w:val="0"/>
          <w:sz w:val="22"/>
        </w:rPr>
        <w:t xml:space="preserve"> each knowledge test</w:t>
      </w:r>
      <w:r>
        <w:rPr>
          <w:rFonts w:cs="Arial"/>
          <w:b w:val="0"/>
          <w:sz w:val="22"/>
        </w:rPr>
        <w:t xml:space="preserve"> set by the ECITB AO;</w:t>
      </w:r>
    </w:p>
    <w:p w:rsidR="000914D8" w:rsidRDefault="000914D8" w:rsidP="000914D8">
      <w:pPr>
        <w:pStyle w:val="ListParagraph"/>
        <w:numPr>
          <w:ilvl w:val="0"/>
          <w:numId w:val="17"/>
        </w:numPr>
        <w:spacing w:after="0"/>
        <w:ind w:left="714" w:hanging="357"/>
        <w:rPr>
          <w:rFonts w:cs="Arial"/>
          <w:b w:val="0"/>
          <w:sz w:val="22"/>
        </w:rPr>
      </w:pPr>
      <w:r>
        <w:rPr>
          <w:rFonts w:cs="Arial"/>
          <w:b w:val="0"/>
          <w:sz w:val="22"/>
        </w:rPr>
        <w:t>t</w:t>
      </w:r>
      <w:r w:rsidRPr="004C4A41">
        <w:rPr>
          <w:rFonts w:cs="Arial"/>
          <w:b w:val="0"/>
          <w:sz w:val="22"/>
        </w:rPr>
        <w:t xml:space="preserve">he </w:t>
      </w:r>
      <w:r>
        <w:rPr>
          <w:rFonts w:cs="Arial"/>
          <w:b w:val="0"/>
          <w:sz w:val="22"/>
        </w:rPr>
        <w:t>assessment records</w:t>
      </w:r>
      <w:r w:rsidRPr="004C4A41">
        <w:rPr>
          <w:rFonts w:cs="Arial"/>
          <w:b w:val="0"/>
          <w:sz w:val="22"/>
        </w:rPr>
        <w:t xml:space="preserve"> </w:t>
      </w:r>
      <w:r>
        <w:rPr>
          <w:rFonts w:cs="Arial"/>
          <w:b w:val="0"/>
          <w:sz w:val="22"/>
        </w:rPr>
        <w:t xml:space="preserve">and any certificates of achievement </w:t>
      </w:r>
      <w:r w:rsidRPr="004C4A41">
        <w:rPr>
          <w:rFonts w:cs="Arial"/>
          <w:b w:val="0"/>
          <w:sz w:val="22"/>
        </w:rPr>
        <w:t xml:space="preserve">from each </w:t>
      </w:r>
      <w:r>
        <w:rPr>
          <w:rFonts w:cs="Arial"/>
          <w:b w:val="0"/>
          <w:sz w:val="22"/>
        </w:rPr>
        <w:t>practical assessment completed</w:t>
      </w:r>
    </w:p>
    <w:p w:rsidR="000914D8" w:rsidRDefault="000914D8" w:rsidP="000914D8">
      <w:pPr>
        <w:pStyle w:val="ListParagraph"/>
        <w:numPr>
          <w:ilvl w:val="1"/>
          <w:numId w:val="17"/>
        </w:numPr>
        <w:spacing w:after="0"/>
        <w:rPr>
          <w:rFonts w:cs="Arial"/>
          <w:b w:val="0"/>
          <w:sz w:val="22"/>
        </w:rPr>
      </w:pPr>
      <w:r>
        <w:rPr>
          <w:rFonts w:cs="Arial"/>
          <w:b w:val="0"/>
          <w:sz w:val="22"/>
        </w:rPr>
        <w:t>documentary evidence generated for or during the observed practical assessment;</w:t>
      </w:r>
    </w:p>
    <w:p w:rsidR="000914D8" w:rsidRDefault="000914D8" w:rsidP="000914D8">
      <w:pPr>
        <w:pStyle w:val="ListParagraph"/>
        <w:numPr>
          <w:ilvl w:val="0"/>
          <w:numId w:val="17"/>
        </w:numPr>
        <w:spacing w:after="0"/>
        <w:rPr>
          <w:rFonts w:cs="Arial"/>
          <w:b w:val="0"/>
          <w:sz w:val="22"/>
        </w:rPr>
      </w:pPr>
      <w:r>
        <w:rPr>
          <w:rFonts w:cs="Arial"/>
          <w:b w:val="0"/>
          <w:sz w:val="22"/>
        </w:rPr>
        <w:t>supplementary portfolio evidence that meets the requirements of VARCS</w:t>
      </w:r>
    </w:p>
    <w:p w:rsidR="000914D8" w:rsidRDefault="000914D8" w:rsidP="000914D8">
      <w:pPr>
        <w:pStyle w:val="ListParagraph"/>
        <w:numPr>
          <w:ilvl w:val="1"/>
          <w:numId w:val="17"/>
        </w:numPr>
        <w:spacing w:after="0"/>
        <w:rPr>
          <w:rFonts w:cs="Arial"/>
          <w:b w:val="0"/>
          <w:sz w:val="22"/>
        </w:rPr>
      </w:pPr>
      <w:r w:rsidRPr="00421D0B">
        <w:rPr>
          <w:rFonts w:cs="Arial"/>
          <w:sz w:val="22"/>
          <w:u w:val="single"/>
        </w:rPr>
        <w:t>V</w:t>
      </w:r>
      <w:r>
        <w:rPr>
          <w:rFonts w:cs="Arial"/>
          <w:b w:val="0"/>
          <w:sz w:val="22"/>
        </w:rPr>
        <w:t xml:space="preserve">alid, </w:t>
      </w:r>
      <w:r w:rsidRPr="00421D0B">
        <w:rPr>
          <w:rFonts w:cs="Arial"/>
          <w:sz w:val="22"/>
          <w:u w:val="single"/>
        </w:rPr>
        <w:t>A</w:t>
      </w:r>
      <w:r>
        <w:rPr>
          <w:rFonts w:cs="Arial"/>
          <w:b w:val="0"/>
          <w:sz w:val="22"/>
        </w:rPr>
        <w:t xml:space="preserve">uthentic, </w:t>
      </w:r>
      <w:r w:rsidRPr="00421D0B">
        <w:rPr>
          <w:rFonts w:cs="Arial"/>
          <w:sz w:val="22"/>
          <w:u w:val="single"/>
        </w:rPr>
        <w:t>R</w:t>
      </w:r>
      <w:r>
        <w:rPr>
          <w:rFonts w:cs="Arial"/>
          <w:b w:val="0"/>
          <w:sz w:val="22"/>
        </w:rPr>
        <w:t xml:space="preserve">eliable, </w:t>
      </w:r>
      <w:r w:rsidRPr="00421D0B">
        <w:rPr>
          <w:rFonts w:cs="Arial"/>
          <w:sz w:val="22"/>
          <w:u w:val="single"/>
        </w:rPr>
        <w:t>C</w:t>
      </w:r>
      <w:r>
        <w:rPr>
          <w:rFonts w:cs="Arial"/>
          <w:b w:val="0"/>
          <w:sz w:val="22"/>
        </w:rPr>
        <w:t xml:space="preserve">urrent and </w:t>
      </w:r>
      <w:r w:rsidRPr="00421D0B">
        <w:rPr>
          <w:rFonts w:cs="Arial"/>
          <w:sz w:val="22"/>
          <w:u w:val="single"/>
        </w:rPr>
        <w:t>S</w:t>
      </w:r>
      <w:r>
        <w:rPr>
          <w:rFonts w:cs="Arial"/>
          <w:b w:val="0"/>
          <w:sz w:val="22"/>
        </w:rPr>
        <w:t>ufficient;</w:t>
      </w:r>
    </w:p>
    <w:p w:rsidR="000914D8" w:rsidRPr="00C4257F" w:rsidRDefault="000914D8" w:rsidP="000914D8">
      <w:pPr>
        <w:pStyle w:val="ListParagraph"/>
        <w:numPr>
          <w:ilvl w:val="0"/>
          <w:numId w:val="17"/>
        </w:numPr>
        <w:spacing w:after="0"/>
        <w:rPr>
          <w:rFonts w:cs="Arial"/>
          <w:b w:val="0"/>
          <w:sz w:val="22"/>
        </w:rPr>
      </w:pPr>
      <w:r>
        <w:rPr>
          <w:rFonts w:cs="Arial"/>
          <w:b w:val="0"/>
          <w:sz w:val="22"/>
        </w:rPr>
        <w:t>Assessor mapping of evidenced candidate achievement to the qualification learning outcomes and assessment criteria.</w:t>
      </w:r>
    </w:p>
    <w:p w:rsidR="000914D8" w:rsidRDefault="000914D8" w:rsidP="00F46E1D"/>
    <w:p w:rsidR="00F46E1D" w:rsidRDefault="00F46E1D" w:rsidP="00F334F1">
      <w:pPr>
        <w:pStyle w:val="Heading2"/>
        <w:numPr>
          <w:ilvl w:val="0"/>
          <w:numId w:val="0"/>
        </w:numPr>
        <w:ind w:left="720" w:hanging="720"/>
      </w:pPr>
      <w:bookmarkStart w:id="35" w:name="_Toc491777397"/>
      <w:bookmarkStart w:id="36" w:name="_Toc500339702"/>
      <w:r>
        <w:t>3.</w:t>
      </w:r>
      <w:r w:rsidR="003C07EB">
        <w:t>6</w:t>
      </w:r>
      <w:proofErr w:type="gramStart"/>
      <w:r>
        <w:t>  Technical</w:t>
      </w:r>
      <w:proofErr w:type="gramEnd"/>
      <w:r>
        <w:t xml:space="preserve"> </w:t>
      </w:r>
      <w:bookmarkEnd w:id="35"/>
      <w:r w:rsidR="003C07EB">
        <w:t xml:space="preserve">assignments and/or </w:t>
      </w:r>
      <w:r w:rsidR="00AE5437">
        <w:t>presentation</w:t>
      </w:r>
      <w:r w:rsidR="003C07EB">
        <w:t>s</w:t>
      </w:r>
      <w:bookmarkEnd w:id="36"/>
    </w:p>
    <w:p w:rsidR="00EB211D" w:rsidRPr="00EB211D" w:rsidRDefault="00A04F20" w:rsidP="00EB211D">
      <w:pPr>
        <w:rPr>
          <w:color w:val="000000" w:themeColor="text1"/>
        </w:rPr>
      </w:pPr>
      <w:r>
        <w:rPr>
          <w:color w:val="000000" w:themeColor="text1"/>
        </w:rPr>
        <w:t>Th</w:t>
      </w:r>
      <w:r w:rsidR="00EB211D" w:rsidRPr="00EB211D">
        <w:rPr>
          <w:color w:val="000000" w:themeColor="text1"/>
        </w:rPr>
        <w:t xml:space="preserve">e final stage in gaining this qualification is a </w:t>
      </w:r>
      <w:r w:rsidR="00BC54C5">
        <w:rPr>
          <w:color w:val="000000" w:themeColor="text1"/>
        </w:rPr>
        <w:t>presentation to</w:t>
      </w:r>
      <w:r w:rsidR="00EB211D" w:rsidRPr="00EB211D">
        <w:rPr>
          <w:color w:val="000000" w:themeColor="text1"/>
        </w:rPr>
        <w:t xml:space="preserve"> an approved Assessor.  The technical </w:t>
      </w:r>
      <w:r w:rsidR="00AE5437">
        <w:rPr>
          <w:color w:val="000000" w:themeColor="text1"/>
        </w:rPr>
        <w:t>presentation’s</w:t>
      </w:r>
      <w:r w:rsidR="00EB211D" w:rsidRPr="00EB211D">
        <w:rPr>
          <w:color w:val="000000" w:themeColor="text1"/>
        </w:rPr>
        <w:t xml:space="preserve"> purpose is </w:t>
      </w:r>
      <w:proofErr w:type="gramStart"/>
      <w:r w:rsidR="00EB211D" w:rsidRPr="00EB211D">
        <w:rPr>
          <w:color w:val="000000" w:themeColor="text1"/>
        </w:rPr>
        <w:t xml:space="preserve">to </w:t>
      </w:r>
      <w:r w:rsidR="00BC54C5">
        <w:rPr>
          <w:color w:val="000000" w:themeColor="text1"/>
        </w:rPr>
        <w:t>??</w:t>
      </w:r>
      <w:proofErr w:type="gramEnd"/>
    </w:p>
    <w:p w:rsidR="00EB211D" w:rsidRPr="00EB211D" w:rsidRDefault="00EB211D" w:rsidP="00EB211D">
      <w:pPr>
        <w:rPr>
          <w:color w:val="000000" w:themeColor="text1"/>
        </w:rPr>
      </w:pPr>
    </w:p>
    <w:p w:rsidR="00EB211D" w:rsidRDefault="00EB211D" w:rsidP="00EB211D">
      <w:r>
        <w:t xml:space="preserve">The </w:t>
      </w:r>
      <w:r w:rsidR="00047AA0">
        <w:t xml:space="preserve">AO approved </w:t>
      </w:r>
      <w:r>
        <w:t xml:space="preserve">assessor completes a report on the </w:t>
      </w:r>
      <w:r w:rsidR="00BC54C5">
        <w:t>presentation</w:t>
      </w:r>
      <w:r>
        <w:t>, ideally this will be video or audio recorded and maintained as a record along with the portfolio for external verification.</w:t>
      </w:r>
    </w:p>
    <w:p w:rsidR="00F46E1D" w:rsidRDefault="00F46E1D" w:rsidP="00F46E1D">
      <w:pPr>
        <w:rPr>
          <w:highlight w:val="yellow"/>
        </w:rPr>
      </w:pPr>
    </w:p>
    <w:p w:rsidR="004D5474" w:rsidRPr="005512F2" w:rsidRDefault="004D5474" w:rsidP="00F334F1">
      <w:pPr>
        <w:pStyle w:val="Heading2"/>
        <w:numPr>
          <w:ilvl w:val="0"/>
          <w:numId w:val="0"/>
        </w:numPr>
        <w:ind w:left="720" w:hanging="720"/>
      </w:pPr>
      <w:bookmarkStart w:id="37" w:name="_Toc500339703"/>
      <w:bookmarkStart w:id="38" w:name="_Toc480902209"/>
      <w:r w:rsidRPr="005512F2">
        <w:t>3.</w:t>
      </w:r>
      <w:r w:rsidR="003C07EB">
        <w:t>7</w:t>
      </w:r>
      <w:r w:rsidRPr="005512F2">
        <w:tab/>
        <w:t>Award of ECITB Diploma in</w:t>
      </w:r>
      <w:bookmarkEnd w:id="37"/>
      <w:r w:rsidRPr="005512F2">
        <w:t xml:space="preserve"> </w:t>
      </w:r>
      <w:bookmarkEnd w:id="38"/>
    </w:p>
    <w:p w:rsidR="004D5474" w:rsidRDefault="004D5474" w:rsidP="004D5474">
      <w:pPr>
        <w:rPr>
          <w:bCs/>
        </w:rPr>
      </w:pPr>
      <w:r>
        <w:rPr>
          <w:bCs/>
        </w:rPr>
        <w:t xml:space="preserve">Once the AO approved Centre is satisfied that the </w:t>
      </w:r>
      <w:r w:rsidR="00B8627E">
        <w:rPr>
          <w:bCs/>
        </w:rPr>
        <w:t>candidate</w:t>
      </w:r>
      <w:r>
        <w:rPr>
          <w:bCs/>
        </w:rPr>
        <w:t xml:space="preserve"> has met all of the requirements of the Qualification then the Centre can request the appropriate qualification certificate for the </w:t>
      </w:r>
      <w:r w:rsidR="00B8627E">
        <w:rPr>
          <w:bCs/>
        </w:rPr>
        <w:t>candidate</w:t>
      </w:r>
      <w:r>
        <w:rPr>
          <w:bCs/>
        </w:rPr>
        <w:t>:</w:t>
      </w:r>
    </w:p>
    <w:p w:rsidR="00381D56" w:rsidRDefault="004D5474" w:rsidP="008B45CF">
      <w:pPr>
        <w:pStyle w:val="ListParagraph"/>
        <w:numPr>
          <w:ilvl w:val="0"/>
          <w:numId w:val="5"/>
        </w:numPr>
        <w:spacing w:after="0"/>
        <w:ind w:left="714" w:hanging="357"/>
        <w:rPr>
          <w:bCs/>
        </w:rPr>
      </w:pPr>
      <w:r w:rsidRPr="004F03BC">
        <w:rPr>
          <w:b w:val="0"/>
          <w:bCs/>
          <w:sz w:val="22"/>
        </w:rPr>
        <w:t xml:space="preserve">ECITB Level 3 Diploma in </w:t>
      </w:r>
      <w:r w:rsidR="00AE5437">
        <w:rPr>
          <w:b w:val="0"/>
          <w:bCs/>
          <w:sz w:val="22"/>
        </w:rPr>
        <w:t xml:space="preserve">Engineering Design and </w:t>
      </w:r>
      <w:proofErr w:type="spellStart"/>
      <w:r w:rsidR="00AE5437">
        <w:rPr>
          <w:b w:val="0"/>
          <w:bCs/>
          <w:sz w:val="22"/>
        </w:rPr>
        <w:t>Draughting</w:t>
      </w:r>
      <w:proofErr w:type="spellEnd"/>
    </w:p>
    <w:p w:rsidR="00381D56" w:rsidRDefault="00381D56" w:rsidP="00381D56">
      <w:pPr>
        <w:rPr>
          <w:bCs/>
        </w:rPr>
      </w:pPr>
    </w:p>
    <w:p w:rsidR="00577673" w:rsidRDefault="00047AA0" w:rsidP="00F334F1">
      <w:pPr>
        <w:pStyle w:val="Heading2"/>
        <w:numPr>
          <w:ilvl w:val="0"/>
          <w:numId w:val="0"/>
        </w:numPr>
        <w:ind w:left="720" w:hanging="720"/>
      </w:pPr>
      <w:bookmarkStart w:id="39" w:name="_Toc500339704"/>
      <w:r>
        <w:t>3.</w:t>
      </w:r>
      <w:r w:rsidR="003C07EB">
        <w:t>8</w:t>
      </w:r>
      <w:r>
        <w:tab/>
        <w:t>Further information</w:t>
      </w:r>
      <w:bookmarkEnd w:id="39"/>
      <w:r>
        <w:t xml:space="preserve"> </w:t>
      </w:r>
    </w:p>
    <w:p w:rsidR="00047AA0" w:rsidRDefault="00D87474" w:rsidP="001842E5">
      <w:pPr>
        <w:rPr>
          <w:bCs/>
        </w:rPr>
      </w:pPr>
      <w:r w:rsidRPr="004E0350">
        <w:rPr>
          <w:bCs/>
        </w:rPr>
        <w:t>F</w:t>
      </w:r>
      <w:r w:rsidR="00047AA0">
        <w:rPr>
          <w:bCs/>
        </w:rPr>
        <w:t>or f</w:t>
      </w:r>
      <w:r w:rsidRPr="004E0350">
        <w:rPr>
          <w:bCs/>
        </w:rPr>
        <w:t>urther info</w:t>
      </w:r>
      <w:r w:rsidR="00047AA0">
        <w:rPr>
          <w:bCs/>
        </w:rPr>
        <w:t>rmation either visit the ECITB website or contact ECITB Awarding Organisation:</w:t>
      </w:r>
    </w:p>
    <w:p w:rsidR="00047AA0" w:rsidRDefault="00047AA0" w:rsidP="001842E5">
      <w:pPr>
        <w:rPr>
          <w:bCs/>
        </w:rPr>
      </w:pPr>
    </w:p>
    <w:p w:rsidR="00047AA0" w:rsidRDefault="00047AA0" w:rsidP="001842E5">
      <w:pPr>
        <w:rPr>
          <w:bCs/>
        </w:rPr>
      </w:pPr>
      <w:r>
        <w:rPr>
          <w:bCs/>
        </w:rPr>
        <w:t>ECITB AO</w:t>
      </w:r>
    </w:p>
    <w:p w:rsidR="00047AA0" w:rsidRDefault="00047AA0" w:rsidP="001842E5">
      <w:pPr>
        <w:rPr>
          <w:bCs/>
        </w:rPr>
      </w:pPr>
      <w:r>
        <w:rPr>
          <w:bCs/>
        </w:rPr>
        <w:t>Blue Court, Church Lane, Kings Langley, Hertfordshire, WD4 8JP</w:t>
      </w:r>
    </w:p>
    <w:p w:rsidR="00047AA0" w:rsidRDefault="00047AA0" w:rsidP="001842E5">
      <w:pPr>
        <w:rPr>
          <w:bCs/>
        </w:rPr>
      </w:pPr>
      <w:r>
        <w:rPr>
          <w:bCs/>
        </w:rPr>
        <w:t>Tel: 01923 26000</w:t>
      </w:r>
    </w:p>
    <w:p w:rsidR="00047AA0" w:rsidRDefault="00047AA0" w:rsidP="001842E5">
      <w:pPr>
        <w:rPr>
          <w:bCs/>
        </w:rPr>
      </w:pPr>
      <w:r>
        <w:rPr>
          <w:bCs/>
        </w:rPr>
        <w:t>Email:</w:t>
      </w:r>
      <w:r w:rsidR="00D87474" w:rsidRPr="004E0350">
        <w:rPr>
          <w:bCs/>
        </w:rPr>
        <w:t xml:space="preserve"> </w:t>
      </w:r>
      <w:hyperlink r:id="rId9" w:history="1">
        <w:r w:rsidR="00D87474" w:rsidRPr="004E0350">
          <w:rPr>
            <w:rStyle w:val="Hyperlink"/>
            <w:bCs/>
          </w:rPr>
          <w:t>Qualifications@ecitb.org.uk</w:t>
        </w:r>
      </w:hyperlink>
      <w:r w:rsidR="00D87474" w:rsidRPr="004E0350">
        <w:rPr>
          <w:bCs/>
        </w:rPr>
        <w:t xml:space="preserve"> </w:t>
      </w:r>
    </w:p>
    <w:p w:rsidR="00D87474" w:rsidRPr="004E0350" w:rsidRDefault="00047AA0" w:rsidP="001842E5">
      <w:pPr>
        <w:rPr>
          <w:bCs/>
        </w:rPr>
      </w:pPr>
      <w:r>
        <w:rPr>
          <w:bCs/>
        </w:rPr>
        <w:t>Website: www.ecitb.org.uk</w:t>
      </w:r>
    </w:p>
    <w:p w:rsidR="00577673" w:rsidRDefault="00577673" w:rsidP="001842E5">
      <w:pPr>
        <w:rPr>
          <w:b/>
          <w:bCs/>
        </w:rPr>
      </w:pPr>
    </w:p>
    <w:p w:rsidR="001842E5" w:rsidRPr="00E334EE" w:rsidRDefault="001842E5" w:rsidP="001842E5">
      <w:pPr>
        <w:rPr>
          <w:b/>
          <w:bCs/>
        </w:rPr>
      </w:pPr>
    </w:p>
    <w:p w:rsidR="001842E5" w:rsidRDefault="001842E5" w:rsidP="001842E5">
      <w:pPr>
        <w:rPr>
          <w:bCs/>
        </w:rPr>
      </w:pPr>
    </w:p>
    <w:p w:rsidR="00BC54C5" w:rsidRDefault="00E05284" w:rsidP="002608A0">
      <w:pPr>
        <w:pStyle w:val="Heading1"/>
      </w:pPr>
      <w:bookmarkStart w:id="40" w:name="_Toc500339705"/>
      <w:r>
        <w:t>Annex 1</w:t>
      </w:r>
      <w:r>
        <w:tab/>
      </w:r>
      <w:r w:rsidR="00C01213">
        <w:t>Assessment guidance and scope</w:t>
      </w:r>
      <w:r w:rsidR="0054108C">
        <w:t>:</w:t>
      </w:r>
      <w:bookmarkEnd w:id="40"/>
      <w:r w:rsidR="0054108C">
        <w:t xml:space="preserve"> </w:t>
      </w:r>
    </w:p>
    <w:p w:rsidR="0005544E" w:rsidRDefault="0005544E" w:rsidP="0054108C"/>
    <w:sectPr w:rsidR="0005544E" w:rsidSect="005365CF">
      <w:headerReference w:type="default" r:id="rId10"/>
      <w:footerReference w:type="default" r:id="rId11"/>
      <w:pgSz w:w="11906" w:h="16838" w:code="9"/>
      <w:pgMar w:top="851" w:right="680" w:bottom="567" w:left="992" w:header="45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562" w:rsidRDefault="00685562" w:rsidP="004B41EC">
      <w:r>
        <w:separator/>
      </w:r>
    </w:p>
  </w:endnote>
  <w:endnote w:type="continuationSeparator" w:id="0">
    <w:p w:rsidR="00685562" w:rsidRDefault="00685562" w:rsidP="004B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460" w:rsidRPr="004B41EC" w:rsidRDefault="00FA1460" w:rsidP="00B21487">
    <w:pPr>
      <w:pStyle w:val="Footer"/>
      <w:ind w:left="-567" w:firstLine="283"/>
      <w:jc w:val="center"/>
      <w:rPr>
        <w:sz w:val="18"/>
      </w:rPr>
    </w:pPr>
    <w:r w:rsidRPr="004B41EC">
      <w:rPr>
        <w:sz w:val="18"/>
      </w:rPr>
      <w:fldChar w:fldCharType="begin"/>
    </w:r>
    <w:r w:rsidRPr="004B41EC">
      <w:rPr>
        <w:sz w:val="18"/>
      </w:rPr>
      <w:instrText xml:space="preserve"> FILENAME   \* MERGEFORMAT </w:instrText>
    </w:r>
    <w:r w:rsidRPr="004B41EC">
      <w:rPr>
        <w:sz w:val="18"/>
      </w:rPr>
      <w:fldChar w:fldCharType="separate"/>
    </w:r>
    <w:r>
      <w:rPr>
        <w:noProof/>
        <w:sz w:val="18"/>
      </w:rPr>
      <w:t>DandD qual modules v1</w:t>
    </w:r>
    <w:r w:rsidRPr="004B41EC">
      <w:rPr>
        <w:sz w:val="18"/>
      </w:rPr>
      <w:fldChar w:fldCharType="end"/>
    </w:r>
    <w:r>
      <w:rPr>
        <w:sz w:val="18"/>
      </w:rPr>
      <w:tab/>
    </w:r>
    <w:r w:rsidRPr="004B41EC">
      <w:rPr>
        <w:sz w:val="18"/>
      </w:rPr>
      <w:t xml:space="preserve">Page </w:t>
    </w:r>
    <w:r w:rsidRPr="004B41EC">
      <w:rPr>
        <w:sz w:val="18"/>
      </w:rPr>
      <w:fldChar w:fldCharType="begin"/>
    </w:r>
    <w:r w:rsidRPr="004B41EC">
      <w:rPr>
        <w:sz w:val="18"/>
      </w:rPr>
      <w:instrText xml:space="preserve"> PAGE   \* MERGEFORMAT </w:instrText>
    </w:r>
    <w:r w:rsidRPr="004B41EC">
      <w:rPr>
        <w:sz w:val="18"/>
      </w:rPr>
      <w:fldChar w:fldCharType="separate"/>
    </w:r>
    <w:r w:rsidR="005B0AEA">
      <w:rPr>
        <w:noProof/>
        <w:sz w:val="18"/>
      </w:rPr>
      <w:t>23</w:t>
    </w:r>
    <w:r w:rsidRPr="004B41EC">
      <w:rPr>
        <w:sz w:val="18"/>
      </w:rPr>
      <w:fldChar w:fldCharType="end"/>
    </w:r>
    <w:r w:rsidRPr="004B41EC">
      <w:rPr>
        <w:sz w:val="18"/>
      </w:rPr>
      <w:t xml:space="preserve"> of </w:t>
    </w:r>
    <w:r w:rsidRPr="004B41EC">
      <w:rPr>
        <w:sz w:val="18"/>
      </w:rPr>
      <w:fldChar w:fldCharType="begin"/>
    </w:r>
    <w:r w:rsidRPr="004B41EC">
      <w:rPr>
        <w:sz w:val="18"/>
      </w:rPr>
      <w:instrText xml:space="preserve"> NUMPAGES   \* MERGEFORMAT </w:instrText>
    </w:r>
    <w:r w:rsidRPr="004B41EC">
      <w:rPr>
        <w:sz w:val="18"/>
      </w:rPr>
      <w:fldChar w:fldCharType="separate"/>
    </w:r>
    <w:r w:rsidR="005B0AEA">
      <w:rPr>
        <w:noProof/>
        <w:sz w:val="18"/>
      </w:rPr>
      <w:t>23</w:t>
    </w:r>
    <w:r w:rsidRPr="004B41EC">
      <w:rPr>
        <w:sz w:val="18"/>
      </w:rPr>
      <w:fldChar w:fldCharType="end"/>
    </w:r>
    <w:r w:rsidRPr="004B41EC">
      <w:rPr>
        <w:sz w:val="18"/>
      </w:rPr>
      <w:tab/>
    </w:r>
    <w:r>
      <w:rPr>
        <w:sz w:val="18"/>
      </w:rPr>
      <w:t>©ECITB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562" w:rsidRDefault="00685562" w:rsidP="004B41EC">
      <w:r>
        <w:separator/>
      </w:r>
    </w:p>
  </w:footnote>
  <w:footnote w:type="continuationSeparator" w:id="0">
    <w:p w:rsidR="00685562" w:rsidRDefault="00685562" w:rsidP="004B41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460" w:rsidRPr="004F7151" w:rsidRDefault="005B0AEA">
    <w:pPr>
      <w:pStyle w:val="Header"/>
      <w:rPr>
        <w:sz w:val="32"/>
      </w:rPr>
    </w:pPr>
    <w:r>
      <w:rPr>
        <w:sz w:val="32"/>
      </w:rPr>
      <w:t xml:space="preserve">ANNEX B </w:t>
    </w:r>
    <w:r w:rsidRPr="004F7151">
      <w:rPr>
        <w:sz w:val="32"/>
      </w:rPr>
      <w:t>–</w:t>
    </w:r>
    <w:r>
      <w:rPr>
        <w:sz w:val="32"/>
      </w:rPr>
      <w:t xml:space="preserve"> </w:t>
    </w:r>
    <w:sdt>
      <w:sdtPr>
        <w:rPr>
          <w:sz w:val="32"/>
        </w:rPr>
        <w:id w:val="-2073872291"/>
        <w:docPartObj>
          <w:docPartGallery w:val="Watermarks"/>
          <w:docPartUnique/>
        </w:docPartObj>
      </w:sdtPr>
      <w:sdtContent>
        <w:r w:rsidRPr="005B0AEA">
          <w:rPr>
            <w:noProof/>
            <w:sz w:val="32"/>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4097"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FA1460" w:rsidRPr="004F7151">
      <w:rPr>
        <w:sz w:val="32"/>
      </w:rPr>
      <w:t>CONFIDENTIAL – DRAFT – COPYRIGHT ECITB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62F08A"/>
    <w:lvl w:ilvl="0">
      <w:numFmt w:val="decimal"/>
      <w:lvlText w:val="*"/>
      <w:lvlJc w:val="left"/>
    </w:lvl>
  </w:abstractNum>
  <w:abstractNum w:abstractNumId="1">
    <w:nsid w:val="00A26CFC"/>
    <w:multiLevelType w:val="hybridMultilevel"/>
    <w:tmpl w:val="8FBE0852"/>
    <w:lvl w:ilvl="0" w:tplc="2D16F98A">
      <w:start w:val="1"/>
      <w:numFmt w:val="decimal"/>
      <w:lvlText w:val="K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906C16"/>
    <w:multiLevelType w:val="hybridMultilevel"/>
    <w:tmpl w:val="897E2EF8"/>
    <w:lvl w:ilvl="0" w:tplc="FF0C05DA">
      <w:start w:val="1"/>
      <w:numFmt w:val="decimal"/>
      <w:lvlText w:val="K2.%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8FF43DE"/>
    <w:multiLevelType w:val="hybridMultilevel"/>
    <w:tmpl w:val="CDE43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8A11F4"/>
    <w:multiLevelType w:val="hybridMultilevel"/>
    <w:tmpl w:val="E9D063DC"/>
    <w:lvl w:ilvl="0" w:tplc="FF04EB88">
      <w:start w:val="1"/>
      <w:numFmt w:val="decimal"/>
      <w:lvlText w:val="S6.%1"/>
      <w:lvlJc w:val="left"/>
      <w:pPr>
        <w:ind w:left="-155" w:hanging="360"/>
      </w:pPr>
      <w:rPr>
        <w:rFonts w:hint="default"/>
      </w:rPr>
    </w:lvl>
    <w:lvl w:ilvl="1" w:tplc="08090019">
      <w:start w:val="1"/>
      <w:numFmt w:val="bullet"/>
      <w:lvlText w:val="o"/>
      <w:lvlJc w:val="left"/>
      <w:pPr>
        <w:ind w:left="565" w:hanging="360"/>
      </w:pPr>
      <w:rPr>
        <w:rFonts w:ascii="Courier New" w:hAnsi="Courier New" w:cs="Courier New" w:hint="default"/>
      </w:rPr>
    </w:lvl>
    <w:lvl w:ilvl="2" w:tplc="08090003">
      <w:start w:val="1"/>
      <w:numFmt w:val="bullet"/>
      <w:lvlText w:val="o"/>
      <w:lvlJc w:val="left"/>
      <w:pPr>
        <w:ind w:left="1285" w:hanging="360"/>
      </w:pPr>
      <w:rPr>
        <w:rFonts w:ascii="Courier New" w:hAnsi="Courier New" w:cs="Courier New" w:hint="default"/>
      </w:rPr>
    </w:lvl>
    <w:lvl w:ilvl="3" w:tplc="0809000F" w:tentative="1">
      <w:start w:val="1"/>
      <w:numFmt w:val="bullet"/>
      <w:lvlText w:val=""/>
      <w:lvlJc w:val="left"/>
      <w:pPr>
        <w:ind w:left="2005" w:hanging="360"/>
      </w:pPr>
      <w:rPr>
        <w:rFonts w:ascii="Symbol" w:hAnsi="Symbol" w:hint="default"/>
      </w:rPr>
    </w:lvl>
    <w:lvl w:ilvl="4" w:tplc="08090019" w:tentative="1">
      <w:start w:val="1"/>
      <w:numFmt w:val="bullet"/>
      <w:lvlText w:val="o"/>
      <w:lvlJc w:val="left"/>
      <w:pPr>
        <w:ind w:left="2725" w:hanging="360"/>
      </w:pPr>
      <w:rPr>
        <w:rFonts w:ascii="Courier New" w:hAnsi="Courier New" w:cs="Courier New" w:hint="default"/>
      </w:rPr>
    </w:lvl>
    <w:lvl w:ilvl="5" w:tplc="0809001B" w:tentative="1">
      <w:start w:val="1"/>
      <w:numFmt w:val="bullet"/>
      <w:lvlText w:val=""/>
      <w:lvlJc w:val="left"/>
      <w:pPr>
        <w:ind w:left="3445" w:hanging="360"/>
      </w:pPr>
      <w:rPr>
        <w:rFonts w:ascii="Wingdings" w:hAnsi="Wingdings" w:hint="default"/>
      </w:rPr>
    </w:lvl>
    <w:lvl w:ilvl="6" w:tplc="0809000F" w:tentative="1">
      <w:start w:val="1"/>
      <w:numFmt w:val="bullet"/>
      <w:lvlText w:val=""/>
      <w:lvlJc w:val="left"/>
      <w:pPr>
        <w:ind w:left="4165" w:hanging="360"/>
      </w:pPr>
      <w:rPr>
        <w:rFonts w:ascii="Symbol" w:hAnsi="Symbol" w:hint="default"/>
      </w:rPr>
    </w:lvl>
    <w:lvl w:ilvl="7" w:tplc="08090019" w:tentative="1">
      <w:start w:val="1"/>
      <w:numFmt w:val="bullet"/>
      <w:lvlText w:val="o"/>
      <w:lvlJc w:val="left"/>
      <w:pPr>
        <w:ind w:left="4885" w:hanging="360"/>
      </w:pPr>
      <w:rPr>
        <w:rFonts w:ascii="Courier New" w:hAnsi="Courier New" w:cs="Courier New" w:hint="default"/>
      </w:rPr>
    </w:lvl>
    <w:lvl w:ilvl="8" w:tplc="0809001B" w:tentative="1">
      <w:start w:val="1"/>
      <w:numFmt w:val="bullet"/>
      <w:lvlText w:val=""/>
      <w:lvlJc w:val="left"/>
      <w:pPr>
        <w:ind w:left="5605" w:hanging="360"/>
      </w:pPr>
      <w:rPr>
        <w:rFonts w:ascii="Wingdings" w:hAnsi="Wingdings" w:hint="default"/>
      </w:rPr>
    </w:lvl>
  </w:abstractNum>
  <w:abstractNum w:abstractNumId="5">
    <w:nsid w:val="0ED2515C"/>
    <w:multiLevelType w:val="hybridMultilevel"/>
    <w:tmpl w:val="006813D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
    <w:nsid w:val="0F0A15F4"/>
    <w:multiLevelType w:val="hybridMultilevel"/>
    <w:tmpl w:val="ACEE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3A5D69"/>
    <w:multiLevelType w:val="hybridMultilevel"/>
    <w:tmpl w:val="95821B9E"/>
    <w:lvl w:ilvl="0" w:tplc="08090003">
      <w:start w:val="1"/>
      <w:numFmt w:val="bullet"/>
      <w:lvlText w:val="o"/>
      <w:lvlJc w:val="left"/>
      <w:pPr>
        <w:ind w:left="1069" w:hanging="360"/>
      </w:pPr>
      <w:rPr>
        <w:rFonts w:ascii="Courier New" w:hAnsi="Courier New" w:cs="Courier New"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nsid w:val="10DE4654"/>
    <w:multiLevelType w:val="hybridMultilevel"/>
    <w:tmpl w:val="6D4C5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DC6614"/>
    <w:multiLevelType w:val="hybridMultilevel"/>
    <w:tmpl w:val="FE2461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13140C1C"/>
    <w:multiLevelType w:val="hybridMultilevel"/>
    <w:tmpl w:val="B894A6E4"/>
    <w:lvl w:ilvl="0" w:tplc="F4B4642E">
      <w:start w:val="1"/>
      <w:numFmt w:val="decimal"/>
      <w:lvlText w:val="K6.%1"/>
      <w:lvlJc w:val="left"/>
      <w:pPr>
        <w:ind w:left="-155" w:hanging="360"/>
      </w:pPr>
      <w:rPr>
        <w:rFonts w:hint="default"/>
      </w:rPr>
    </w:lvl>
    <w:lvl w:ilvl="1" w:tplc="08090019">
      <w:start w:val="1"/>
      <w:numFmt w:val="bullet"/>
      <w:lvlText w:val="o"/>
      <w:lvlJc w:val="left"/>
      <w:pPr>
        <w:ind w:left="565" w:hanging="360"/>
      </w:pPr>
      <w:rPr>
        <w:rFonts w:ascii="Courier New" w:hAnsi="Courier New" w:cs="Courier New" w:hint="default"/>
      </w:rPr>
    </w:lvl>
    <w:lvl w:ilvl="2" w:tplc="0809001B" w:tentative="1">
      <w:start w:val="1"/>
      <w:numFmt w:val="bullet"/>
      <w:lvlText w:val=""/>
      <w:lvlJc w:val="left"/>
      <w:pPr>
        <w:ind w:left="1285" w:hanging="360"/>
      </w:pPr>
      <w:rPr>
        <w:rFonts w:ascii="Wingdings" w:hAnsi="Wingdings" w:hint="default"/>
      </w:rPr>
    </w:lvl>
    <w:lvl w:ilvl="3" w:tplc="0809000F" w:tentative="1">
      <w:start w:val="1"/>
      <w:numFmt w:val="bullet"/>
      <w:lvlText w:val=""/>
      <w:lvlJc w:val="left"/>
      <w:pPr>
        <w:ind w:left="2005" w:hanging="360"/>
      </w:pPr>
      <w:rPr>
        <w:rFonts w:ascii="Symbol" w:hAnsi="Symbol" w:hint="default"/>
      </w:rPr>
    </w:lvl>
    <w:lvl w:ilvl="4" w:tplc="08090019" w:tentative="1">
      <w:start w:val="1"/>
      <w:numFmt w:val="bullet"/>
      <w:lvlText w:val="o"/>
      <w:lvlJc w:val="left"/>
      <w:pPr>
        <w:ind w:left="2725" w:hanging="360"/>
      </w:pPr>
      <w:rPr>
        <w:rFonts w:ascii="Courier New" w:hAnsi="Courier New" w:cs="Courier New" w:hint="default"/>
      </w:rPr>
    </w:lvl>
    <w:lvl w:ilvl="5" w:tplc="0809001B" w:tentative="1">
      <w:start w:val="1"/>
      <w:numFmt w:val="bullet"/>
      <w:lvlText w:val=""/>
      <w:lvlJc w:val="left"/>
      <w:pPr>
        <w:ind w:left="3445" w:hanging="360"/>
      </w:pPr>
      <w:rPr>
        <w:rFonts w:ascii="Wingdings" w:hAnsi="Wingdings" w:hint="default"/>
      </w:rPr>
    </w:lvl>
    <w:lvl w:ilvl="6" w:tplc="0809000F" w:tentative="1">
      <w:start w:val="1"/>
      <w:numFmt w:val="bullet"/>
      <w:lvlText w:val=""/>
      <w:lvlJc w:val="left"/>
      <w:pPr>
        <w:ind w:left="4165" w:hanging="360"/>
      </w:pPr>
      <w:rPr>
        <w:rFonts w:ascii="Symbol" w:hAnsi="Symbol" w:hint="default"/>
      </w:rPr>
    </w:lvl>
    <w:lvl w:ilvl="7" w:tplc="08090019" w:tentative="1">
      <w:start w:val="1"/>
      <w:numFmt w:val="bullet"/>
      <w:lvlText w:val="o"/>
      <w:lvlJc w:val="left"/>
      <w:pPr>
        <w:ind w:left="4885" w:hanging="360"/>
      </w:pPr>
      <w:rPr>
        <w:rFonts w:ascii="Courier New" w:hAnsi="Courier New" w:cs="Courier New" w:hint="default"/>
      </w:rPr>
    </w:lvl>
    <w:lvl w:ilvl="8" w:tplc="0809001B" w:tentative="1">
      <w:start w:val="1"/>
      <w:numFmt w:val="bullet"/>
      <w:lvlText w:val=""/>
      <w:lvlJc w:val="left"/>
      <w:pPr>
        <w:ind w:left="5605" w:hanging="360"/>
      </w:pPr>
      <w:rPr>
        <w:rFonts w:ascii="Wingdings" w:hAnsi="Wingdings" w:hint="default"/>
      </w:rPr>
    </w:lvl>
  </w:abstractNum>
  <w:abstractNum w:abstractNumId="11">
    <w:nsid w:val="14802058"/>
    <w:multiLevelType w:val="hybridMultilevel"/>
    <w:tmpl w:val="F4B21C78"/>
    <w:lvl w:ilvl="0" w:tplc="FF0C05DA">
      <w:start w:val="1"/>
      <w:numFmt w:val="decimal"/>
      <w:lvlText w:val="K2.%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178F7DFE"/>
    <w:multiLevelType w:val="hybridMultilevel"/>
    <w:tmpl w:val="BF76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A917017"/>
    <w:multiLevelType w:val="hybridMultilevel"/>
    <w:tmpl w:val="DD8E0E2E"/>
    <w:lvl w:ilvl="0" w:tplc="BE40549C">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C2209F3"/>
    <w:multiLevelType w:val="hybridMultilevel"/>
    <w:tmpl w:val="9C6ED2D0"/>
    <w:lvl w:ilvl="0" w:tplc="49D022A6">
      <w:start w:val="1"/>
      <w:numFmt w:val="decimal"/>
      <w:lvlText w:val="S7.%1"/>
      <w:lvlJc w:val="left"/>
      <w:pPr>
        <w:ind w:left="720" w:hanging="360"/>
      </w:pPr>
      <w:rPr>
        <w:rFonts w:hint="default"/>
        <w:b w:val="0"/>
        <w:kern w:val="0"/>
        <w14:cntxtAlts w14:val="0"/>
      </w:rPr>
    </w:lvl>
    <w:lvl w:ilvl="1" w:tplc="87F0AB58">
      <w:start w:val="1"/>
      <w:numFmt w:val="lowerLetter"/>
      <w:lvlText w:val="%2)"/>
      <w:lvlJc w:val="left"/>
      <w:pPr>
        <w:ind w:left="1440" w:hanging="360"/>
      </w:pPr>
      <w:rPr>
        <w:rFonts w:ascii="Arial" w:hAnsi="Arial" w:hint="default"/>
        <w:color w:val="000000" w:themeColor="text1"/>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E195233"/>
    <w:multiLevelType w:val="hybridMultilevel"/>
    <w:tmpl w:val="4B205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29E3DA8"/>
    <w:multiLevelType w:val="hybridMultilevel"/>
    <w:tmpl w:val="17B4AF0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30F3F67"/>
    <w:multiLevelType w:val="hybridMultilevel"/>
    <w:tmpl w:val="6680C8D2"/>
    <w:lvl w:ilvl="0" w:tplc="736C5864">
      <w:start w:val="1"/>
      <w:numFmt w:val="decimal"/>
      <w:lvlText w:val="K5.%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277869E8"/>
    <w:multiLevelType w:val="hybridMultilevel"/>
    <w:tmpl w:val="4DBC8974"/>
    <w:lvl w:ilvl="0" w:tplc="FF0C05DA">
      <w:start w:val="1"/>
      <w:numFmt w:val="decimal"/>
      <w:lvlText w:val="K2.%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27C20149"/>
    <w:multiLevelType w:val="hybridMultilevel"/>
    <w:tmpl w:val="F7123184"/>
    <w:lvl w:ilvl="0" w:tplc="EB548FD4">
      <w:start w:val="1"/>
      <w:numFmt w:val="decimal"/>
      <w:lvlText w:val="S4.%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2B965CD6"/>
    <w:multiLevelType w:val="hybridMultilevel"/>
    <w:tmpl w:val="EADA41FA"/>
    <w:lvl w:ilvl="0" w:tplc="BA08331C">
      <w:start w:val="1"/>
      <w:numFmt w:val="decimal"/>
      <w:lvlText w:val="K1.%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6476769C">
      <w:start w:val="1"/>
      <w:numFmt w:val="lowerLetter"/>
      <w:lvlText w:val="%4)"/>
      <w:lvlJc w:val="left"/>
      <w:pPr>
        <w:ind w:left="2520" w:hanging="360"/>
      </w:pPr>
      <w:rPr>
        <w:rFonts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2E995CC6"/>
    <w:multiLevelType w:val="hybridMultilevel"/>
    <w:tmpl w:val="C722E7DA"/>
    <w:lvl w:ilvl="0" w:tplc="87F0AB58">
      <w:start w:val="1"/>
      <w:numFmt w:val="lowerLetter"/>
      <w:lvlText w:val="%1)"/>
      <w:lvlJc w:val="left"/>
      <w:pPr>
        <w:ind w:left="1080" w:hanging="360"/>
      </w:pPr>
      <w:rPr>
        <w:rFonts w:ascii="Arial" w:hAnsi="Arial" w:hint="default"/>
        <w:color w:val="000000" w:themeColor="text1"/>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2EDC7514"/>
    <w:multiLevelType w:val="hybridMultilevel"/>
    <w:tmpl w:val="C64E4132"/>
    <w:lvl w:ilvl="0" w:tplc="08090003">
      <w:start w:val="1"/>
      <w:numFmt w:val="bullet"/>
      <w:lvlText w:val="o"/>
      <w:lvlJc w:val="left"/>
      <w:pPr>
        <w:ind w:left="1080" w:hanging="360"/>
      </w:pPr>
      <w:rPr>
        <w:rFonts w:ascii="Courier New" w:hAnsi="Courier New" w:cs="Courier New" w:hint="default"/>
        <w:b w:val="0"/>
      </w:rPr>
    </w:lvl>
    <w:lvl w:ilvl="1" w:tplc="08090003">
      <w:start w:val="1"/>
      <w:numFmt w:val="bullet"/>
      <w:lvlText w:val="o"/>
      <w:lvlJc w:val="left"/>
      <w:pPr>
        <w:ind w:left="1800" w:hanging="360"/>
      </w:pPr>
      <w:rPr>
        <w:rFonts w:ascii="Courier New" w:hAnsi="Courier New" w:cs="Courier New"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30D51B12"/>
    <w:multiLevelType w:val="hybridMultilevel"/>
    <w:tmpl w:val="8E365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3592CAE"/>
    <w:multiLevelType w:val="hybridMultilevel"/>
    <w:tmpl w:val="B2FE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3B011A6"/>
    <w:multiLevelType w:val="hybridMultilevel"/>
    <w:tmpl w:val="970E94D4"/>
    <w:lvl w:ilvl="0" w:tplc="EB548FD4">
      <w:start w:val="1"/>
      <w:numFmt w:val="decimal"/>
      <w:lvlText w:val="S4.%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36E80E0A"/>
    <w:multiLevelType w:val="hybridMultilevel"/>
    <w:tmpl w:val="A74A4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88B5D84"/>
    <w:multiLevelType w:val="hybridMultilevel"/>
    <w:tmpl w:val="7D7A10CE"/>
    <w:lvl w:ilvl="0" w:tplc="FF04EB88">
      <w:start w:val="1"/>
      <w:numFmt w:val="decimal"/>
      <w:lvlText w:val="S6.%1"/>
      <w:lvlJc w:val="left"/>
      <w:pPr>
        <w:ind w:left="-155" w:hanging="360"/>
      </w:pPr>
      <w:rPr>
        <w:rFonts w:hint="default"/>
      </w:rPr>
    </w:lvl>
    <w:lvl w:ilvl="1" w:tplc="08090019">
      <w:start w:val="1"/>
      <w:numFmt w:val="bullet"/>
      <w:lvlText w:val="o"/>
      <w:lvlJc w:val="left"/>
      <w:pPr>
        <w:ind w:left="565" w:hanging="360"/>
      </w:pPr>
      <w:rPr>
        <w:rFonts w:ascii="Courier New" w:hAnsi="Courier New" w:cs="Courier New" w:hint="default"/>
      </w:rPr>
    </w:lvl>
    <w:lvl w:ilvl="2" w:tplc="0809001B">
      <w:start w:val="1"/>
      <w:numFmt w:val="bullet"/>
      <w:lvlText w:val=""/>
      <w:lvlJc w:val="left"/>
      <w:pPr>
        <w:ind w:left="1285" w:hanging="360"/>
      </w:pPr>
      <w:rPr>
        <w:rFonts w:ascii="Wingdings" w:hAnsi="Wingdings" w:hint="default"/>
      </w:rPr>
    </w:lvl>
    <w:lvl w:ilvl="3" w:tplc="0809000F" w:tentative="1">
      <w:start w:val="1"/>
      <w:numFmt w:val="bullet"/>
      <w:lvlText w:val=""/>
      <w:lvlJc w:val="left"/>
      <w:pPr>
        <w:ind w:left="2005" w:hanging="360"/>
      </w:pPr>
      <w:rPr>
        <w:rFonts w:ascii="Symbol" w:hAnsi="Symbol" w:hint="default"/>
      </w:rPr>
    </w:lvl>
    <w:lvl w:ilvl="4" w:tplc="08090019" w:tentative="1">
      <w:start w:val="1"/>
      <w:numFmt w:val="bullet"/>
      <w:lvlText w:val="o"/>
      <w:lvlJc w:val="left"/>
      <w:pPr>
        <w:ind w:left="2725" w:hanging="360"/>
      </w:pPr>
      <w:rPr>
        <w:rFonts w:ascii="Courier New" w:hAnsi="Courier New" w:cs="Courier New" w:hint="default"/>
      </w:rPr>
    </w:lvl>
    <w:lvl w:ilvl="5" w:tplc="0809001B" w:tentative="1">
      <w:start w:val="1"/>
      <w:numFmt w:val="bullet"/>
      <w:lvlText w:val=""/>
      <w:lvlJc w:val="left"/>
      <w:pPr>
        <w:ind w:left="3445" w:hanging="360"/>
      </w:pPr>
      <w:rPr>
        <w:rFonts w:ascii="Wingdings" w:hAnsi="Wingdings" w:hint="default"/>
      </w:rPr>
    </w:lvl>
    <w:lvl w:ilvl="6" w:tplc="0809000F" w:tentative="1">
      <w:start w:val="1"/>
      <w:numFmt w:val="bullet"/>
      <w:lvlText w:val=""/>
      <w:lvlJc w:val="left"/>
      <w:pPr>
        <w:ind w:left="4165" w:hanging="360"/>
      </w:pPr>
      <w:rPr>
        <w:rFonts w:ascii="Symbol" w:hAnsi="Symbol" w:hint="default"/>
      </w:rPr>
    </w:lvl>
    <w:lvl w:ilvl="7" w:tplc="08090019" w:tentative="1">
      <w:start w:val="1"/>
      <w:numFmt w:val="bullet"/>
      <w:lvlText w:val="o"/>
      <w:lvlJc w:val="left"/>
      <w:pPr>
        <w:ind w:left="4885" w:hanging="360"/>
      </w:pPr>
      <w:rPr>
        <w:rFonts w:ascii="Courier New" w:hAnsi="Courier New" w:cs="Courier New" w:hint="default"/>
      </w:rPr>
    </w:lvl>
    <w:lvl w:ilvl="8" w:tplc="0809001B" w:tentative="1">
      <w:start w:val="1"/>
      <w:numFmt w:val="bullet"/>
      <w:lvlText w:val=""/>
      <w:lvlJc w:val="left"/>
      <w:pPr>
        <w:ind w:left="5605" w:hanging="360"/>
      </w:pPr>
      <w:rPr>
        <w:rFonts w:ascii="Wingdings" w:hAnsi="Wingdings" w:hint="default"/>
      </w:rPr>
    </w:lvl>
  </w:abstractNum>
  <w:abstractNum w:abstractNumId="28">
    <w:nsid w:val="3B027973"/>
    <w:multiLevelType w:val="hybridMultilevel"/>
    <w:tmpl w:val="ECB6AC70"/>
    <w:lvl w:ilvl="0" w:tplc="08090001">
      <w:start w:val="1"/>
      <w:numFmt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29">
    <w:nsid w:val="3D396586"/>
    <w:multiLevelType w:val="hybridMultilevel"/>
    <w:tmpl w:val="28FA7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EDE0088"/>
    <w:multiLevelType w:val="hybridMultilevel"/>
    <w:tmpl w:val="097ACBA0"/>
    <w:lvl w:ilvl="0" w:tplc="32AA20E0">
      <w:start w:val="1"/>
      <w:numFmt w:val="decimal"/>
      <w:lvlText w:val="S7.%1"/>
      <w:lvlJc w:val="left"/>
      <w:pPr>
        <w:ind w:left="720" w:hanging="360"/>
      </w:pPr>
      <w:rPr>
        <w:rFonts w:hint="default"/>
        <w:b w:val="0"/>
        <w:strike w:val="0"/>
        <w:kern w:val="0"/>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EE355C0"/>
    <w:multiLevelType w:val="hybridMultilevel"/>
    <w:tmpl w:val="7C042E22"/>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2">
    <w:nsid w:val="4538388B"/>
    <w:multiLevelType w:val="hybridMultilevel"/>
    <w:tmpl w:val="1BDE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7303242"/>
    <w:multiLevelType w:val="hybridMultilevel"/>
    <w:tmpl w:val="719C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74A2485"/>
    <w:multiLevelType w:val="hybridMultilevel"/>
    <w:tmpl w:val="83CCA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7C04DB1"/>
    <w:multiLevelType w:val="hybridMultilevel"/>
    <w:tmpl w:val="A384B1BC"/>
    <w:lvl w:ilvl="0" w:tplc="3552D268">
      <w:start w:val="1"/>
      <w:numFmt w:val="decimal"/>
      <w:lvlText w:val="S1.%1"/>
      <w:lvlJc w:val="left"/>
      <w:pPr>
        <w:ind w:left="360" w:hanging="360"/>
      </w:pPr>
      <w:rPr>
        <w:rFonts w:hint="default"/>
        <w:b w:val="0"/>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4BF241E0"/>
    <w:multiLevelType w:val="multilevel"/>
    <w:tmpl w:val="54CC9B1A"/>
    <w:lvl w:ilvl="0">
      <w:start w:val="1"/>
      <w:numFmt w:val="decimal"/>
      <w:lvlText w:val="%1."/>
      <w:lvlJc w:val="left"/>
      <w:pPr>
        <w:ind w:left="360" w:hanging="360"/>
      </w:pPr>
      <w:rPr>
        <w:rFonts w:hint="default"/>
        <w:b/>
        <w:i w:val="0"/>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nsid w:val="4D794E00"/>
    <w:multiLevelType w:val="hybridMultilevel"/>
    <w:tmpl w:val="55F03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F941C7D"/>
    <w:multiLevelType w:val="hybridMultilevel"/>
    <w:tmpl w:val="30DA7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2717EEB"/>
    <w:multiLevelType w:val="singleLevel"/>
    <w:tmpl w:val="5D62F08A"/>
    <w:lvl w:ilvl="0">
      <w:numFmt w:val="decimal"/>
      <w:lvlText w:val="*"/>
      <w:lvlJc w:val="left"/>
    </w:lvl>
  </w:abstractNum>
  <w:abstractNum w:abstractNumId="40">
    <w:nsid w:val="545A476C"/>
    <w:multiLevelType w:val="hybridMultilevel"/>
    <w:tmpl w:val="93C2E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4866889"/>
    <w:multiLevelType w:val="hybridMultilevel"/>
    <w:tmpl w:val="A686E50A"/>
    <w:lvl w:ilvl="0" w:tplc="E22AF6E2">
      <w:start w:val="1"/>
      <w:numFmt w:val="decimal"/>
      <w:lvlText w:val="S2.%1"/>
      <w:lvlJc w:val="left"/>
      <w:pPr>
        <w:ind w:left="360" w:hanging="360"/>
      </w:pPr>
      <w:rPr>
        <w:rFonts w:hint="default"/>
        <w:b w:val="0"/>
        <w:kern w:val="0"/>
        <w14:cntxtAlts w14:val="0"/>
      </w:rPr>
    </w:lvl>
    <w:lvl w:ilvl="1" w:tplc="BE40549C">
      <w:start w:val="1"/>
      <w:numFmt w:val="decimal"/>
      <w:lvlText w:val="%2."/>
      <w:lvlJc w:val="left"/>
      <w:pPr>
        <w:ind w:left="1080" w:hanging="360"/>
      </w:pPr>
      <w:rPr>
        <w:rFonts w:hint="default"/>
        <w:b/>
        <w:i w:val="0"/>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42">
    <w:nsid w:val="55462141"/>
    <w:multiLevelType w:val="hybridMultilevel"/>
    <w:tmpl w:val="FE2A2748"/>
    <w:lvl w:ilvl="0" w:tplc="3E76B740">
      <w:start w:val="1"/>
      <w:numFmt w:val="decimal"/>
      <w:lvlText w:val="K3.%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57FA4F5B"/>
    <w:multiLevelType w:val="multilevel"/>
    <w:tmpl w:val="FFAC3360"/>
    <w:lvl w:ilvl="0">
      <w:start w:val="1"/>
      <w:numFmt w:val="bullet"/>
      <w:lvlText w:val=""/>
      <w:lvlJc w:val="left"/>
      <w:pPr>
        <w:ind w:left="567" w:hanging="567"/>
      </w:pPr>
      <w:rPr>
        <w:rFonts w:ascii="Symbol" w:hAnsi="Symbol" w:hint="default"/>
        <w:sz w:val="22"/>
      </w:rPr>
    </w:lvl>
    <w:lvl w:ilvl="1">
      <w:start w:val="1"/>
      <w:numFmt w:val="decimal"/>
      <w:lvlText w:val="%1.%2"/>
      <w:lvlJc w:val="left"/>
      <w:pPr>
        <w:tabs>
          <w:tab w:val="num" w:pos="1247"/>
        </w:tabs>
        <w:ind w:left="1247" w:hanging="680"/>
      </w:pPr>
      <w:rPr>
        <w:rFonts w:ascii="Arial"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59D62AB8"/>
    <w:multiLevelType w:val="multilevel"/>
    <w:tmpl w:val="76BC9A1A"/>
    <w:lvl w:ilvl="0">
      <w:start w:val="1"/>
      <w:numFmt w:val="decimal"/>
      <w:pStyle w:val="Heading2"/>
      <w:lvlText w:val="1.%1"/>
      <w:lvlJc w:val="left"/>
      <w:pPr>
        <w:ind w:left="720" w:hanging="720"/>
      </w:pPr>
      <w:rPr>
        <w:rFonts w:hint="default"/>
        <w:b/>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5">
    <w:nsid w:val="5D8A5099"/>
    <w:multiLevelType w:val="hybridMultilevel"/>
    <w:tmpl w:val="7C84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E1B0230"/>
    <w:multiLevelType w:val="hybridMultilevel"/>
    <w:tmpl w:val="1BEC91E6"/>
    <w:lvl w:ilvl="0" w:tplc="08090003">
      <w:start w:val="1"/>
      <w:numFmt w:val="bullet"/>
      <w:lvlText w:val="o"/>
      <w:lvlJc w:val="left"/>
      <w:pPr>
        <w:ind w:left="1003" w:hanging="360"/>
      </w:pPr>
      <w:rPr>
        <w:rFonts w:ascii="Courier New" w:hAnsi="Courier New" w:cs="Courier New" w:hint="default"/>
      </w:rPr>
    </w:lvl>
    <w:lvl w:ilvl="1" w:tplc="08090003">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7">
    <w:nsid w:val="5EDD7C8F"/>
    <w:multiLevelType w:val="hybridMultilevel"/>
    <w:tmpl w:val="AFF4DA80"/>
    <w:lvl w:ilvl="0" w:tplc="344A7FB2">
      <w:start w:val="1"/>
      <w:numFmt w:val="decimal"/>
      <w:lvlText w:val="S3.%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60C70387"/>
    <w:multiLevelType w:val="hybridMultilevel"/>
    <w:tmpl w:val="03D8F034"/>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49">
    <w:nsid w:val="618D1774"/>
    <w:multiLevelType w:val="hybridMultilevel"/>
    <w:tmpl w:val="C1A08E26"/>
    <w:lvl w:ilvl="0" w:tplc="A748EA3C">
      <w:start w:val="1"/>
      <w:numFmt w:val="decimal"/>
      <w:lvlText w:val="S5.%1"/>
      <w:lvlJc w:val="left"/>
      <w:pPr>
        <w:ind w:left="6" w:hanging="360"/>
      </w:pPr>
      <w:rPr>
        <w:rFonts w:hint="default"/>
        <w:b w:val="0"/>
        <w:kern w:val="0"/>
        <w14:cntxtAlts w14:val="0"/>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0">
    <w:nsid w:val="619437A8"/>
    <w:multiLevelType w:val="multilevel"/>
    <w:tmpl w:val="FFAC3360"/>
    <w:lvl w:ilvl="0">
      <w:start w:val="1"/>
      <w:numFmt w:val="bullet"/>
      <w:lvlText w:val=""/>
      <w:lvlJc w:val="left"/>
      <w:pPr>
        <w:ind w:left="567" w:hanging="567"/>
      </w:pPr>
      <w:rPr>
        <w:rFonts w:ascii="Symbol" w:hAnsi="Symbol" w:hint="default"/>
        <w:sz w:val="22"/>
      </w:rPr>
    </w:lvl>
    <w:lvl w:ilvl="1">
      <w:start w:val="1"/>
      <w:numFmt w:val="decimal"/>
      <w:lvlText w:val="%1.%2"/>
      <w:lvlJc w:val="left"/>
      <w:pPr>
        <w:tabs>
          <w:tab w:val="num" w:pos="1247"/>
        </w:tabs>
        <w:ind w:left="1247" w:hanging="680"/>
      </w:pPr>
      <w:rPr>
        <w:rFonts w:ascii="Arial"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63D35BA8"/>
    <w:multiLevelType w:val="hybridMultilevel"/>
    <w:tmpl w:val="415E3F3C"/>
    <w:lvl w:ilvl="0" w:tplc="C5DC064E">
      <w:start w:val="1"/>
      <w:numFmt w:val="decimal"/>
      <w:lvlText w:val="K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nsid w:val="64583E1C"/>
    <w:multiLevelType w:val="hybridMultilevel"/>
    <w:tmpl w:val="11D2F834"/>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nsid w:val="6A9C20BC"/>
    <w:multiLevelType w:val="hybridMultilevel"/>
    <w:tmpl w:val="274C1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F171E5D"/>
    <w:multiLevelType w:val="multilevel"/>
    <w:tmpl w:val="FFAC3360"/>
    <w:lvl w:ilvl="0">
      <w:start w:val="1"/>
      <w:numFmt w:val="bullet"/>
      <w:lvlText w:val=""/>
      <w:lvlJc w:val="left"/>
      <w:pPr>
        <w:ind w:left="567" w:hanging="567"/>
      </w:pPr>
      <w:rPr>
        <w:rFonts w:ascii="Symbol" w:hAnsi="Symbol" w:hint="default"/>
        <w:sz w:val="22"/>
      </w:rPr>
    </w:lvl>
    <w:lvl w:ilvl="1">
      <w:start w:val="1"/>
      <w:numFmt w:val="decimal"/>
      <w:lvlText w:val="%1.%2"/>
      <w:lvlJc w:val="left"/>
      <w:pPr>
        <w:tabs>
          <w:tab w:val="num" w:pos="1247"/>
        </w:tabs>
        <w:ind w:left="1247" w:hanging="680"/>
      </w:pPr>
      <w:rPr>
        <w:rFonts w:ascii="Arial"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6F207603"/>
    <w:multiLevelType w:val="singleLevel"/>
    <w:tmpl w:val="5D62F08A"/>
    <w:lvl w:ilvl="0">
      <w:numFmt w:val="decimal"/>
      <w:lvlText w:val="*"/>
      <w:lvlJc w:val="left"/>
    </w:lvl>
  </w:abstractNum>
  <w:abstractNum w:abstractNumId="56">
    <w:nsid w:val="6F875C3C"/>
    <w:multiLevelType w:val="hybridMultilevel"/>
    <w:tmpl w:val="54C804B2"/>
    <w:lvl w:ilvl="0" w:tplc="08090003">
      <w:start w:val="1"/>
      <w:numFmt w:val="bullet"/>
      <w:lvlText w:val="o"/>
      <w:lvlJc w:val="left"/>
      <w:pPr>
        <w:ind w:left="1069" w:hanging="360"/>
      </w:pPr>
      <w:rPr>
        <w:rFonts w:ascii="Courier New" w:hAnsi="Courier New" w:cs="Courier New"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7">
    <w:nsid w:val="703B453C"/>
    <w:multiLevelType w:val="hybridMultilevel"/>
    <w:tmpl w:val="7EB2D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1534925"/>
    <w:multiLevelType w:val="hybridMultilevel"/>
    <w:tmpl w:val="AAFC19DE"/>
    <w:lvl w:ilvl="0" w:tplc="FF0C05DA">
      <w:start w:val="1"/>
      <w:numFmt w:val="decimal"/>
      <w:lvlText w:val="K2.%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nsid w:val="768D63D5"/>
    <w:multiLevelType w:val="multilevel"/>
    <w:tmpl w:val="0DA8636A"/>
    <w:lvl w:ilvl="0">
      <w:start w:val="1"/>
      <w:numFmt w:val="decimal"/>
      <w:lvlText w:val="%1."/>
      <w:lvlJc w:val="left"/>
      <w:pPr>
        <w:ind w:left="360" w:hanging="360"/>
      </w:pPr>
      <w:rPr>
        <w:rFonts w:hint="default"/>
        <w:b/>
        <w:i w:val="0"/>
      </w:rPr>
    </w:lvl>
    <w:lvl w:ilvl="1">
      <w:start w:val="2"/>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0">
    <w:nsid w:val="76950A5C"/>
    <w:multiLevelType w:val="hybridMultilevel"/>
    <w:tmpl w:val="1F6E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77110821"/>
    <w:multiLevelType w:val="hybridMultilevel"/>
    <w:tmpl w:val="0F520B40"/>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78DF48B1"/>
    <w:multiLevelType w:val="hybridMultilevel"/>
    <w:tmpl w:val="DA0A5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79EE64E2"/>
    <w:multiLevelType w:val="hybridMultilevel"/>
    <w:tmpl w:val="FBA82A10"/>
    <w:lvl w:ilvl="0" w:tplc="05A262E8">
      <w:start w:val="1"/>
      <w:numFmt w:val="bullet"/>
      <w:lvlText w:val=""/>
      <w:lvlJc w:val="left"/>
      <w:pPr>
        <w:ind w:left="1440" w:hanging="360"/>
      </w:pPr>
      <w:rPr>
        <w:rFonts w:ascii="Symbol" w:hAnsi="Symbol" w:hint="default"/>
        <w:sz w:val="22"/>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4">
    <w:nsid w:val="7C5A60C0"/>
    <w:multiLevelType w:val="multilevel"/>
    <w:tmpl w:val="BD82BBDA"/>
    <w:lvl w:ilvl="0">
      <w:start w:val="1"/>
      <w:numFmt w:val="bullet"/>
      <w:lvlText w:val=""/>
      <w:lvlJc w:val="left"/>
      <w:pPr>
        <w:ind w:left="567" w:hanging="567"/>
      </w:pPr>
      <w:rPr>
        <w:rFonts w:ascii="Symbol" w:hAnsi="Symbol" w:hint="default"/>
        <w:sz w:val="22"/>
      </w:rPr>
    </w:lvl>
    <w:lvl w:ilvl="1">
      <w:start w:val="1"/>
      <w:numFmt w:val="bullet"/>
      <w:lvlText w:val="o"/>
      <w:lvlJc w:val="left"/>
      <w:pPr>
        <w:tabs>
          <w:tab w:val="num" w:pos="1247"/>
        </w:tabs>
        <w:ind w:left="1247" w:hanging="68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7E445330"/>
    <w:multiLevelType w:val="hybridMultilevel"/>
    <w:tmpl w:val="45624A76"/>
    <w:lvl w:ilvl="0" w:tplc="08090017">
      <w:start w:val="1"/>
      <w:numFmt w:val="lowerLetter"/>
      <w:lvlText w:val="%1)"/>
      <w:lvlJc w:val="left"/>
      <w:pPr>
        <w:ind w:left="1080" w:hanging="360"/>
      </w:pPr>
      <w:rPr>
        <w:rFonts w:hint="default"/>
        <w:b w:val="0"/>
        <w:strike w:val="0"/>
        <w:kern w:val="0"/>
        <w14:cntxtAlts w14: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nsid w:val="7F7571A5"/>
    <w:multiLevelType w:val="multilevel"/>
    <w:tmpl w:val="FFAC3360"/>
    <w:lvl w:ilvl="0">
      <w:start w:val="1"/>
      <w:numFmt w:val="bullet"/>
      <w:lvlText w:val=""/>
      <w:lvlJc w:val="left"/>
      <w:pPr>
        <w:ind w:left="567" w:hanging="567"/>
      </w:pPr>
      <w:rPr>
        <w:rFonts w:ascii="Symbol" w:hAnsi="Symbol" w:hint="default"/>
        <w:sz w:val="22"/>
      </w:rPr>
    </w:lvl>
    <w:lvl w:ilvl="1">
      <w:start w:val="1"/>
      <w:numFmt w:val="decimal"/>
      <w:lvlText w:val="%1.%2"/>
      <w:lvlJc w:val="left"/>
      <w:pPr>
        <w:tabs>
          <w:tab w:val="num" w:pos="1247"/>
        </w:tabs>
        <w:ind w:left="1247" w:hanging="680"/>
      </w:pPr>
      <w:rPr>
        <w:rFonts w:ascii="Arial"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6"/>
  </w:num>
  <w:num w:numId="3">
    <w:abstractNumId w:val="34"/>
  </w:num>
  <w:num w:numId="4">
    <w:abstractNumId w:val="23"/>
  </w:num>
  <w:num w:numId="5">
    <w:abstractNumId w:val="12"/>
  </w:num>
  <w:num w:numId="6">
    <w:abstractNumId w:val="20"/>
  </w:num>
  <w:num w:numId="7">
    <w:abstractNumId w:val="51"/>
  </w:num>
  <w:num w:numId="8">
    <w:abstractNumId w:val="17"/>
  </w:num>
  <w:num w:numId="9">
    <w:abstractNumId w:val="49"/>
  </w:num>
  <w:num w:numId="10">
    <w:abstractNumId w:val="10"/>
  </w:num>
  <w:num w:numId="11">
    <w:abstractNumId w:val="27"/>
  </w:num>
  <w:num w:numId="12">
    <w:abstractNumId w:val="53"/>
  </w:num>
  <w:num w:numId="13">
    <w:abstractNumId w:val="44"/>
  </w:num>
  <w:num w:numId="14">
    <w:abstractNumId w:val="13"/>
  </w:num>
  <w:num w:numId="15">
    <w:abstractNumId w:val="35"/>
  </w:num>
  <w:num w:numId="16">
    <w:abstractNumId w:val="59"/>
  </w:num>
  <w:num w:numId="17">
    <w:abstractNumId w:val="29"/>
  </w:num>
  <w:num w:numId="18">
    <w:abstractNumId w:val="11"/>
  </w:num>
  <w:num w:numId="19">
    <w:abstractNumId w:val="26"/>
  </w:num>
  <w:num w:numId="20">
    <w:abstractNumId w:val="19"/>
  </w:num>
  <w:num w:numId="21">
    <w:abstractNumId w:val="38"/>
  </w:num>
  <w:num w:numId="22">
    <w:abstractNumId w:val="24"/>
  </w:num>
  <w:num w:numId="23">
    <w:abstractNumId w:val="25"/>
  </w:num>
  <w:num w:numId="24">
    <w:abstractNumId w:val="57"/>
  </w:num>
  <w:num w:numId="25">
    <w:abstractNumId w:val="62"/>
  </w:num>
  <w:num w:numId="26">
    <w:abstractNumId w:val="33"/>
  </w:num>
  <w:num w:numId="27">
    <w:abstractNumId w:val="40"/>
  </w:num>
  <w:num w:numId="28">
    <w:abstractNumId w:val="8"/>
  </w:num>
  <w:num w:numId="29">
    <w:abstractNumId w:val="43"/>
  </w:num>
  <w:num w:numId="30">
    <w:abstractNumId w:val="54"/>
  </w:num>
  <w:num w:numId="31">
    <w:abstractNumId w:val="50"/>
  </w:num>
  <w:num w:numId="32">
    <w:abstractNumId w:val="66"/>
  </w:num>
  <w:num w:numId="33">
    <w:abstractNumId w:val="4"/>
  </w:num>
  <w:num w:numId="34">
    <w:abstractNumId w:val="60"/>
  </w:num>
  <w:num w:numId="35">
    <w:abstractNumId w:val="2"/>
  </w:num>
  <w:num w:numId="36">
    <w:abstractNumId w:val="41"/>
  </w:num>
  <w:num w:numId="37">
    <w:abstractNumId w:val="52"/>
  </w:num>
  <w:num w:numId="38">
    <w:abstractNumId w:val="36"/>
  </w:num>
  <w:num w:numId="39">
    <w:abstractNumId w:val="39"/>
  </w:num>
  <w:num w:numId="40">
    <w:abstractNumId w:val="18"/>
  </w:num>
  <w:num w:numId="41">
    <w:abstractNumId w:val="7"/>
  </w:num>
  <w:num w:numId="42">
    <w:abstractNumId w:val="56"/>
  </w:num>
  <w:num w:numId="43">
    <w:abstractNumId w:val="58"/>
  </w:num>
  <w:num w:numId="44">
    <w:abstractNumId w:val="42"/>
  </w:num>
  <w:num w:numId="45">
    <w:abstractNumId w:val="47"/>
  </w:num>
  <w:num w:numId="46">
    <w:abstractNumId w:val="22"/>
  </w:num>
  <w:num w:numId="47">
    <w:abstractNumId w:val="15"/>
  </w:num>
  <w:num w:numId="48">
    <w:abstractNumId w:val="46"/>
  </w:num>
  <w:num w:numId="49">
    <w:abstractNumId w:val="31"/>
  </w:num>
  <w:num w:numId="50">
    <w:abstractNumId w:val="5"/>
  </w:num>
  <w:num w:numId="51">
    <w:abstractNumId w:val="48"/>
  </w:num>
  <w:num w:numId="52">
    <w:abstractNumId w:val="1"/>
  </w:num>
  <w:num w:numId="53">
    <w:abstractNumId w:val="30"/>
  </w:num>
  <w:num w:numId="54">
    <w:abstractNumId w:val="32"/>
  </w:num>
  <w:num w:numId="55">
    <w:abstractNumId w:val="55"/>
  </w:num>
  <w:num w:numId="56">
    <w:abstractNumId w:val="61"/>
  </w:num>
  <w:num w:numId="57">
    <w:abstractNumId w:val="45"/>
  </w:num>
  <w:num w:numId="58">
    <w:abstractNumId w:val="28"/>
  </w:num>
  <w:num w:numId="59">
    <w:abstractNumId w:val="3"/>
  </w:num>
  <w:num w:numId="60">
    <w:abstractNumId w:val="37"/>
  </w:num>
  <w:num w:numId="61">
    <w:abstractNumId w:val="21"/>
  </w:num>
  <w:num w:numId="62">
    <w:abstractNumId w:val="14"/>
  </w:num>
  <w:num w:numId="63">
    <w:abstractNumId w:val="65"/>
  </w:num>
  <w:num w:numId="64">
    <w:abstractNumId w:val="6"/>
  </w:num>
  <w:num w:numId="65">
    <w:abstractNumId w:val="64"/>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B10"/>
    <w:rsid w:val="000007D6"/>
    <w:rsid w:val="0000143E"/>
    <w:rsid w:val="0000158C"/>
    <w:rsid w:val="00002484"/>
    <w:rsid w:val="00002E24"/>
    <w:rsid w:val="00003013"/>
    <w:rsid w:val="00003B41"/>
    <w:rsid w:val="0000499E"/>
    <w:rsid w:val="00005DE4"/>
    <w:rsid w:val="00006DC7"/>
    <w:rsid w:val="00006ED5"/>
    <w:rsid w:val="00007E06"/>
    <w:rsid w:val="00007F67"/>
    <w:rsid w:val="0001046B"/>
    <w:rsid w:val="00010E69"/>
    <w:rsid w:val="00011154"/>
    <w:rsid w:val="00011625"/>
    <w:rsid w:val="000117D0"/>
    <w:rsid w:val="00011B69"/>
    <w:rsid w:val="000129C8"/>
    <w:rsid w:val="00012DD8"/>
    <w:rsid w:val="00013C69"/>
    <w:rsid w:val="00014357"/>
    <w:rsid w:val="000165D7"/>
    <w:rsid w:val="000174EB"/>
    <w:rsid w:val="0002030C"/>
    <w:rsid w:val="000213EC"/>
    <w:rsid w:val="000222CD"/>
    <w:rsid w:val="000233E0"/>
    <w:rsid w:val="000256FD"/>
    <w:rsid w:val="00026E97"/>
    <w:rsid w:val="000273C3"/>
    <w:rsid w:val="00027630"/>
    <w:rsid w:val="00027844"/>
    <w:rsid w:val="00030BCE"/>
    <w:rsid w:val="00030C3A"/>
    <w:rsid w:val="00031870"/>
    <w:rsid w:val="00032D8D"/>
    <w:rsid w:val="00035BA7"/>
    <w:rsid w:val="000364C5"/>
    <w:rsid w:val="00036A40"/>
    <w:rsid w:val="000407E7"/>
    <w:rsid w:val="00041D47"/>
    <w:rsid w:val="0004419C"/>
    <w:rsid w:val="00044D76"/>
    <w:rsid w:val="00045FB6"/>
    <w:rsid w:val="00047AA0"/>
    <w:rsid w:val="000504A7"/>
    <w:rsid w:val="00053935"/>
    <w:rsid w:val="00053FD9"/>
    <w:rsid w:val="00054903"/>
    <w:rsid w:val="000550C2"/>
    <w:rsid w:val="0005544E"/>
    <w:rsid w:val="000601B8"/>
    <w:rsid w:val="00062015"/>
    <w:rsid w:val="000621FF"/>
    <w:rsid w:val="00062ED3"/>
    <w:rsid w:val="00062F3F"/>
    <w:rsid w:val="00064D29"/>
    <w:rsid w:val="00066CCE"/>
    <w:rsid w:val="00066FC9"/>
    <w:rsid w:val="00067DA8"/>
    <w:rsid w:val="00070B6A"/>
    <w:rsid w:val="00070EC7"/>
    <w:rsid w:val="0007180C"/>
    <w:rsid w:val="00073499"/>
    <w:rsid w:val="0007563E"/>
    <w:rsid w:val="000756BF"/>
    <w:rsid w:val="0007591F"/>
    <w:rsid w:val="000766A6"/>
    <w:rsid w:val="00076FB1"/>
    <w:rsid w:val="000778D7"/>
    <w:rsid w:val="000806DF"/>
    <w:rsid w:val="000808A4"/>
    <w:rsid w:val="000812CE"/>
    <w:rsid w:val="00083BA0"/>
    <w:rsid w:val="00086288"/>
    <w:rsid w:val="00087B95"/>
    <w:rsid w:val="0009071D"/>
    <w:rsid w:val="000914D8"/>
    <w:rsid w:val="00091ABC"/>
    <w:rsid w:val="00092976"/>
    <w:rsid w:val="0009523A"/>
    <w:rsid w:val="000A0AA1"/>
    <w:rsid w:val="000A26B8"/>
    <w:rsid w:val="000A305A"/>
    <w:rsid w:val="000A30FC"/>
    <w:rsid w:val="000A3DB3"/>
    <w:rsid w:val="000A3F5A"/>
    <w:rsid w:val="000A4798"/>
    <w:rsid w:val="000A4B99"/>
    <w:rsid w:val="000A6A36"/>
    <w:rsid w:val="000A6F51"/>
    <w:rsid w:val="000B13A7"/>
    <w:rsid w:val="000B1403"/>
    <w:rsid w:val="000B1928"/>
    <w:rsid w:val="000B2693"/>
    <w:rsid w:val="000B6591"/>
    <w:rsid w:val="000B6AAD"/>
    <w:rsid w:val="000B6E18"/>
    <w:rsid w:val="000B7938"/>
    <w:rsid w:val="000B7BB4"/>
    <w:rsid w:val="000B7DEA"/>
    <w:rsid w:val="000C334B"/>
    <w:rsid w:val="000C4651"/>
    <w:rsid w:val="000C486C"/>
    <w:rsid w:val="000C4C1F"/>
    <w:rsid w:val="000C4EBD"/>
    <w:rsid w:val="000C5A88"/>
    <w:rsid w:val="000C5B7D"/>
    <w:rsid w:val="000C618E"/>
    <w:rsid w:val="000C7094"/>
    <w:rsid w:val="000D1421"/>
    <w:rsid w:val="000D204E"/>
    <w:rsid w:val="000D496C"/>
    <w:rsid w:val="000D62C8"/>
    <w:rsid w:val="000D78FA"/>
    <w:rsid w:val="000E0EBF"/>
    <w:rsid w:val="000E1622"/>
    <w:rsid w:val="000E1C1A"/>
    <w:rsid w:val="000E2FC2"/>
    <w:rsid w:val="000E499B"/>
    <w:rsid w:val="000E5339"/>
    <w:rsid w:val="000E553D"/>
    <w:rsid w:val="000E5A52"/>
    <w:rsid w:val="000E5FDC"/>
    <w:rsid w:val="000E6415"/>
    <w:rsid w:val="000E6A8B"/>
    <w:rsid w:val="000E7D57"/>
    <w:rsid w:val="000F0305"/>
    <w:rsid w:val="000F2227"/>
    <w:rsid w:val="000F25B1"/>
    <w:rsid w:val="000F2801"/>
    <w:rsid w:val="000F2E42"/>
    <w:rsid w:val="000F31BF"/>
    <w:rsid w:val="000F5D42"/>
    <w:rsid w:val="000F66F7"/>
    <w:rsid w:val="000F6ACB"/>
    <w:rsid w:val="000F7A85"/>
    <w:rsid w:val="001000A5"/>
    <w:rsid w:val="00102422"/>
    <w:rsid w:val="00102C21"/>
    <w:rsid w:val="00102F10"/>
    <w:rsid w:val="00103700"/>
    <w:rsid w:val="001041F9"/>
    <w:rsid w:val="0010435E"/>
    <w:rsid w:val="00104839"/>
    <w:rsid w:val="00104B36"/>
    <w:rsid w:val="00105631"/>
    <w:rsid w:val="00105A2A"/>
    <w:rsid w:val="00107DED"/>
    <w:rsid w:val="00110841"/>
    <w:rsid w:val="00110EF3"/>
    <w:rsid w:val="00111CA3"/>
    <w:rsid w:val="001121F0"/>
    <w:rsid w:val="001126B2"/>
    <w:rsid w:val="001128B0"/>
    <w:rsid w:val="00113D45"/>
    <w:rsid w:val="001141C9"/>
    <w:rsid w:val="00115131"/>
    <w:rsid w:val="00115E52"/>
    <w:rsid w:val="001211FA"/>
    <w:rsid w:val="00121EF5"/>
    <w:rsid w:val="0012222C"/>
    <w:rsid w:val="0012256C"/>
    <w:rsid w:val="00122DAC"/>
    <w:rsid w:val="00123DEE"/>
    <w:rsid w:val="0012577B"/>
    <w:rsid w:val="001267FC"/>
    <w:rsid w:val="001303D3"/>
    <w:rsid w:val="00131F2E"/>
    <w:rsid w:val="0013315B"/>
    <w:rsid w:val="001348EF"/>
    <w:rsid w:val="00135C93"/>
    <w:rsid w:val="001409C2"/>
    <w:rsid w:val="00141917"/>
    <w:rsid w:val="00142C76"/>
    <w:rsid w:val="00143593"/>
    <w:rsid w:val="00143890"/>
    <w:rsid w:val="00144568"/>
    <w:rsid w:val="001448AD"/>
    <w:rsid w:val="001464AB"/>
    <w:rsid w:val="0014679B"/>
    <w:rsid w:val="001478EB"/>
    <w:rsid w:val="001504F8"/>
    <w:rsid w:val="001509DE"/>
    <w:rsid w:val="001511A5"/>
    <w:rsid w:val="001529E9"/>
    <w:rsid w:val="00153949"/>
    <w:rsid w:val="00154200"/>
    <w:rsid w:val="00154399"/>
    <w:rsid w:val="00154753"/>
    <w:rsid w:val="001558C9"/>
    <w:rsid w:val="0016222A"/>
    <w:rsid w:val="00162645"/>
    <w:rsid w:val="00162DB0"/>
    <w:rsid w:val="001645A9"/>
    <w:rsid w:val="00165EA8"/>
    <w:rsid w:val="001678DB"/>
    <w:rsid w:val="0017204A"/>
    <w:rsid w:val="00173851"/>
    <w:rsid w:val="00176A46"/>
    <w:rsid w:val="001778B9"/>
    <w:rsid w:val="00177D66"/>
    <w:rsid w:val="00177E44"/>
    <w:rsid w:val="001809BA"/>
    <w:rsid w:val="001827E1"/>
    <w:rsid w:val="001842E5"/>
    <w:rsid w:val="00184C97"/>
    <w:rsid w:val="00184DA4"/>
    <w:rsid w:val="00184EAE"/>
    <w:rsid w:val="00185483"/>
    <w:rsid w:val="00185AA2"/>
    <w:rsid w:val="001862D8"/>
    <w:rsid w:val="001864A0"/>
    <w:rsid w:val="001905CB"/>
    <w:rsid w:val="00191726"/>
    <w:rsid w:val="00194124"/>
    <w:rsid w:val="00194E10"/>
    <w:rsid w:val="00196AE1"/>
    <w:rsid w:val="00196F6B"/>
    <w:rsid w:val="001977C1"/>
    <w:rsid w:val="001A09A0"/>
    <w:rsid w:val="001A13CC"/>
    <w:rsid w:val="001A1C81"/>
    <w:rsid w:val="001A2974"/>
    <w:rsid w:val="001A3C6F"/>
    <w:rsid w:val="001A597B"/>
    <w:rsid w:val="001A5FE5"/>
    <w:rsid w:val="001A71FB"/>
    <w:rsid w:val="001A7DF3"/>
    <w:rsid w:val="001B2E6F"/>
    <w:rsid w:val="001B3A30"/>
    <w:rsid w:val="001B3FB9"/>
    <w:rsid w:val="001B53CC"/>
    <w:rsid w:val="001B692F"/>
    <w:rsid w:val="001B78DD"/>
    <w:rsid w:val="001B797D"/>
    <w:rsid w:val="001C03D8"/>
    <w:rsid w:val="001C08C9"/>
    <w:rsid w:val="001C0A8D"/>
    <w:rsid w:val="001C0F02"/>
    <w:rsid w:val="001C0FF9"/>
    <w:rsid w:val="001C24C5"/>
    <w:rsid w:val="001C29D1"/>
    <w:rsid w:val="001C2A8D"/>
    <w:rsid w:val="001C2F53"/>
    <w:rsid w:val="001C33E8"/>
    <w:rsid w:val="001C41A7"/>
    <w:rsid w:val="001C4B84"/>
    <w:rsid w:val="001C618F"/>
    <w:rsid w:val="001C662C"/>
    <w:rsid w:val="001C6741"/>
    <w:rsid w:val="001D0A56"/>
    <w:rsid w:val="001D0BC1"/>
    <w:rsid w:val="001D1E80"/>
    <w:rsid w:val="001D25F0"/>
    <w:rsid w:val="001D27CC"/>
    <w:rsid w:val="001D5091"/>
    <w:rsid w:val="001D524E"/>
    <w:rsid w:val="001D6A3A"/>
    <w:rsid w:val="001D7445"/>
    <w:rsid w:val="001D7A37"/>
    <w:rsid w:val="001D7BE9"/>
    <w:rsid w:val="001E0184"/>
    <w:rsid w:val="001E0E51"/>
    <w:rsid w:val="001E10F9"/>
    <w:rsid w:val="001E13C6"/>
    <w:rsid w:val="001E2F85"/>
    <w:rsid w:val="001E4427"/>
    <w:rsid w:val="001E45C1"/>
    <w:rsid w:val="001E5CA2"/>
    <w:rsid w:val="001E67B2"/>
    <w:rsid w:val="001E71D5"/>
    <w:rsid w:val="001E7A03"/>
    <w:rsid w:val="001F1264"/>
    <w:rsid w:val="001F29B2"/>
    <w:rsid w:val="001F713F"/>
    <w:rsid w:val="001F73D1"/>
    <w:rsid w:val="002005C2"/>
    <w:rsid w:val="002026E6"/>
    <w:rsid w:val="00202B08"/>
    <w:rsid w:val="00202E98"/>
    <w:rsid w:val="00204A6F"/>
    <w:rsid w:val="00204B3A"/>
    <w:rsid w:val="00205448"/>
    <w:rsid w:val="00206283"/>
    <w:rsid w:val="002068D7"/>
    <w:rsid w:val="00212AAB"/>
    <w:rsid w:val="00213A15"/>
    <w:rsid w:val="002169E7"/>
    <w:rsid w:val="00216A8F"/>
    <w:rsid w:val="0021736C"/>
    <w:rsid w:val="0022059C"/>
    <w:rsid w:val="0022091D"/>
    <w:rsid w:val="00220CBD"/>
    <w:rsid w:val="00220E6B"/>
    <w:rsid w:val="002224B2"/>
    <w:rsid w:val="00222F8E"/>
    <w:rsid w:val="0022330B"/>
    <w:rsid w:val="00223D5F"/>
    <w:rsid w:val="00224D2D"/>
    <w:rsid w:val="00224DC2"/>
    <w:rsid w:val="00225D7E"/>
    <w:rsid w:val="002312FC"/>
    <w:rsid w:val="00231608"/>
    <w:rsid w:val="00231ACB"/>
    <w:rsid w:val="002325F5"/>
    <w:rsid w:val="002361E5"/>
    <w:rsid w:val="002367F7"/>
    <w:rsid w:val="002371F2"/>
    <w:rsid w:val="0023778C"/>
    <w:rsid w:val="00237F54"/>
    <w:rsid w:val="00240568"/>
    <w:rsid w:val="002405CA"/>
    <w:rsid w:val="00240D8E"/>
    <w:rsid w:val="00242865"/>
    <w:rsid w:val="00246D7C"/>
    <w:rsid w:val="00246FDD"/>
    <w:rsid w:val="00247F45"/>
    <w:rsid w:val="0025294F"/>
    <w:rsid w:val="00254532"/>
    <w:rsid w:val="00254C63"/>
    <w:rsid w:val="00254C67"/>
    <w:rsid w:val="00257418"/>
    <w:rsid w:val="00260737"/>
    <w:rsid w:val="002608A0"/>
    <w:rsid w:val="00260E7C"/>
    <w:rsid w:val="00261A18"/>
    <w:rsid w:val="00261F66"/>
    <w:rsid w:val="002629BD"/>
    <w:rsid w:val="00262DDE"/>
    <w:rsid w:val="00263F99"/>
    <w:rsid w:val="00265398"/>
    <w:rsid w:val="002672C2"/>
    <w:rsid w:val="00270092"/>
    <w:rsid w:val="002708E5"/>
    <w:rsid w:val="002712F7"/>
    <w:rsid w:val="00274A79"/>
    <w:rsid w:val="002760FA"/>
    <w:rsid w:val="00277321"/>
    <w:rsid w:val="002815A2"/>
    <w:rsid w:val="00281B04"/>
    <w:rsid w:val="0028224D"/>
    <w:rsid w:val="00283306"/>
    <w:rsid w:val="0028331D"/>
    <w:rsid w:val="00283C82"/>
    <w:rsid w:val="00284215"/>
    <w:rsid w:val="0028434C"/>
    <w:rsid w:val="00284820"/>
    <w:rsid w:val="00284EE6"/>
    <w:rsid w:val="002857E5"/>
    <w:rsid w:val="00285D6B"/>
    <w:rsid w:val="00285E73"/>
    <w:rsid w:val="00286B35"/>
    <w:rsid w:val="0028712B"/>
    <w:rsid w:val="00287329"/>
    <w:rsid w:val="00287A09"/>
    <w:rsid w:val="00287CB6"/>
    <w:rsid w:val="00291276"/>
    <w:rsid w:val="002914F0"/>
    <w:rsid w:val="00291FFF"/>
    <w:rsid w:val="00292184"/>
    <w:rsid w:val="00292513"/>
    <w:rsid w:val="002940A9"/>
    <w:rsid w:val="00294C5E"/>
    <w:rsid w:val="00295AC6"/>
    <w:rsid w:val="0029631D"/>
    <w:rsid w:val="002978F0"/>
    <w:rsid w:val="00297EA9"/>
    <w:rsid w:val="002A097F"/>
    <w:rsid w:val="002A1A0F"/>
    <w:rsid w:val="002A1D69"/>
    <w:rsid w:val="002A253A"/>
    <w:rsid w:val="002A2831"/>
    <w:rsid w:val="002A2DF4"/>
    <w:rsid w:val="002A3833"/>
    <w:rsid w:val="002A3C3D"/>
    <w:rsid w:val="002A4FF4"/>
    <w:rsid w:val="002A6859"/>
    <w:rsid w:val="002A7309"/>
    <w:rsid w:val="002A7EC7"/>
    <w:rsid w:val="002B0C13"/>
    <w:rsid w:val="002B0C63"/>
    <w:rsid w:val="002B17D5"/>
    <w:rsid w:val="002B3EF0"/>
    <w:rsid w:val="002B4D0A"/>
    <w:rsid w:val="002B6280"/>
    <w:rsid w:val="002B7BF4"/>
    <w:rsid w:val="002C0381"/>
    <w:rsid w:val="002C0697"/>
    <w:rsid w:val="002C1106"/>
    <w:rsid w:val="002C280B"/>
    <w:rsid w:val="002C2FD5"/>
    <w:rsid w:val="002C3CD2"/>
    <w:rsid w:val="002C41A1"/>
    <w:rsid w:val="002C52CB"/>
    <w:rsid w:val="002C55E1"/>
    <w:rsid w:val="002C5891"/>
    <w:rsid w:val="002C5BE3"/>
    <w:rsid w:val="002C6499"/>
    <w:rsid w:val="002C79D8"/>
    <w:rsid w:val="002D28F6"/>
    <w:rsid w:val="002D290C"/>
    <w:rsid w:val="002D32D7"/>
    <w:rsid w:val="002D4371"/>
    <w:rsid w:val="002D4700"/>
    <w:rsid w:val="002D6226"/>
    <w:rsid w:val="002D665D"/>
    <w:rsid w:val="002E0195"/>
    <w:rsid w:val="002E0E42"/>
    <w:rsid w:val="002E1457"/>
    <w:rsid w:val="002E1EE2"/>
    <w:rsid w:val="002E3074"/>
    <w:rsid w:val="002E355A"/>
    <w:rsid w:val="002E5ACB"/>
    <w:rsid w:val="002E72EC"/>
    <w:rsid w:val="002F05B6"/>
    <w:rsid w:val="002F12AC"/>
    <w:rsid w:val="002F205A"/>
    <w:rsid w:val="002F3ADA"/>
    <w:rsid w:val="002F521D"/>
    <w:rsid w:val="002F6D63"/>
    <w:rsid w:val="002F7091"/>
    <w:rsid w:val="002F7F84"/>
    <w:rsid w:val="00300312"/>
    <w:rsid w:val="00301013"/>
    <w:rsid w:val="00301097"/>
    <w:rsid w:val="003032A5"/>
    <w:rsid w:val="00303D9E"/>
    <w:rsid w:val="00304B80"/>
    <w:rsid w:val="00305496"/>
    <w:rsid w:val="00305D7F"/>
    <w:rsid w:val="0030733E"/>
    <w:rsid w:val="00307388"/>
    <w:rsid w:val="0030751F"/>
    <w:rsid w:val="00307AAE"/>
    <w:rsid w:val="00311832"/>
    <w:rsid w:val="00311EA2"/>
    <w:rsid w:val="00312077"/>
    <w:rsid w:val="00313111"/>
    <w:rsid w:val="00313346"/>
    <w:rsid w:val="00313769"/>
    <w:rsid w:val="00316DAC"/>
    <w:rsid w:val="00320ED1"/>
    <w:rsid w:val="0032133A"/>
    <w:rsid w:val="0032306C"/>
    <w:rsid w:val="00324E7F"/>
    <w:rsid w:val="00325B92"/>
    <w:rsid w:val="00330785"/>
    <w:rsid w:val="003311E6"/>
    <w:rsid w:val="003314E8"/>
    <w:rsid w:val="0033170D"/>
    <w:rsid w:val="00332E09"/>
    <w:rsid w:val="00333169"/>
    <w:rsid w:val="003333EA"/>
    <w:rsid w:val="00334BC0"/>
    <w:rsid w:val="00336026"/>
    <w:rsid w:val="00336819"/>
    <w:rsid w:val="00337D09"/>
    <w:rsid w:val="00337F99"/>
    <w:rsid w:val="00340A28"/>
    <w:rsid w:val="00341E0B"/>
    <w:rsid w:val="00342095"/>
    <w:rsid w:val="0034371F"/>
    <w:rsid w:val="003438B1"/>
    <w:rsid w:val="00343951"/>
    <w:rsid w:val="00343BB9"/>
    <w:rsid w:val="00343C78"/>
    <w:rsid w:val="003450E9"/>
    <w:rsid w:val="00345121"/>
    <w:rsid w:val="00345714"/>
    <w:rsid w:val="00345F32"/>
    <w:rsid w:val="003471FD"/>
    <w:rsid w:val="003502A8"/>
    <w:rsid w:val="003512FF"/>
    <w:rsid w:val="003514B7"/>
    <w:rsid w:val="00351740"/>
    <w:rsid w:val="00351802"/>
    <w:rsid w:val="00351C60"/>
    <w:rsid w:val="00352B10"/>
    <w:rsid w:val="00353A9A"/>
    <w:rsid w:val="003543EA"/>
    <w:rsid w:val="003545B7"/>
    <w:rsid w:val="003555F0"/>
    <w:rsid w:val="00360288"/>
    <w:rsid w:val="003616B3"/>
    <w:rsid w:val="003625AC"/>
    <w:rsid w:val="00362986"/>
    <w:rsid w:val="00364590"/>
    <w:rsid w:val="003651FF"/>
    <w:rsid w:val="00372076"/>
    <w:rsid w:val="003721FB"/>
    <w:rsid w:val="003730B0"/>
    <w:rsid w:val="00373B9B"/>
    <w:rsid w:val="0037653C"/>
    <w:rsid w:val="00377B93"/>
    <w:rsid w:val="00380B9F"/>
    <w:rsid w:val="00380C3A"/>
    <w:rsid w:val="00380FBE"/>
    <w:rsid w:val="0038140F"/>
    <w:rsid w:val="00381A69"/>
    <w:rsid w:val="00381D56"/>
    <w:rsid w:val="00381F24"/>
    <w:rsid w:val="0038220C"/>
    <w:rsid w:val="00382974"/>
    <w:rsid w:val="00383B0F"/>
    <w:rsid w:val="00385C1B"/>
    <w:rsid w:val="003861E5"/>
    <w:rsid w:val="00386A8D"/>
    <w:rsid w:val="00387E5A"/>
    <w:rsid w:val="00390DAB"/>
    <w:rsid w:val="00392EDB"/>
    <w:rsid w:val="00392FA0"/>
    <w:rsid w:val="0039342C"/>
    <w:rsid w:val="003946B5"/>
    <w:rsid w:val="00394E2F"/>
    <w:rsid w:val="003963D1"/>
    <w:rsid w:val="0039646E"/>
    <w:rsid w:val="00397161"/>
    <w:rsid w:val="003A07A6"/>
    <w:rsid w:val="003A409C"/>
    <w:rsid w:val="003A467F"/>
    <w:rsid w:val="003A4E56"/>
    <w:rsid w:val="003A5033"/>
    <w:rsid w:val="003A5A32"/>
    <w:rsid w:val="003B09F0"/>
    <w:rsid w:val="003B1090"/>
    <w:rsid w:val="003B1352"/>
    <w:rsid w:val="003B3653"/>
    <w:rsid w:val="003B4804"/>
    <w:rsid w:val="003B4981"/>
    <w:rsid w:val="003B65D6"/>
    <w:rsid w:val="003B76FF"/>
    <w:rsid w:val="003B7A8C"/>
    <w:rsid w:val="003B7AEE"/>
    <w:rsid w:val="003B7E9A"/>
    <w:rsid w:val="003B7F8D"/>
    <w:rsid w:val="003C07EB"/>
    <w:rsid w:val="003C246C"/>
    <w:rsid w:val="003C3C35"/>
    <w:rsid w:val="003C568F"/>
    <w:rsid w:val="003C5E36"/>
    <w:rsid w:val="003C5EAA"/>
    <w:rsid w:val="003C60D5"/>
    <w:rsid w:val="003C6333"/>
    <w:rsid w:val="003C66B6"/>
    <w:rsid w:val="003C7BA9"/>
    <w:rsid w:val="003C7D91"/>
    <w:rsid w:val="003D0F4E"/>
    <w:rsid w:val="003D1F66"/>
    <w:rsid w:val="003D2734"/>
    <w:rsid w:val="003D2BEE"/>
    <w:rsid w:val="003D361E"/>
    <w:rsid w:val="003D3A21"/>
    <w:rsid w:val="003D4375"/>
    <w:rsid w:val="003D4EB8"/>
    <w:rsid w:val="003D64F0"/>
    <w:rsid w:val="003D6933"/>
    <w:rsid w:val="003D6A1E"/>
    <w:rsid w:val="003D7CA8"/>
    <w:rsid w:val="003D7E48"/>
    <w:rsid w:val="003E295F"/>
    <w:rsid w:val="003E2A12"/>
    <w:rsid w:val="003E2DE7"/>
    <w:rsid w:val="003E38C9"/>
    <w:rsid w:val="003E3B71"/>
    <w:rsid w:val="003E3D4F"/>
    <w:rsid w:val="003E4379"/>
    <w:rsid w:val="003E65C2"/>
    <w:rsid w:val="003E697F"/>
    <w:rsid w:val="003E6C3F"/>
    <w:rsid w:val="003E7206"/>
    <w:rsid w:val="003F0F90"/>
    <w:rsid w:val="003F1038"/>
    <w:rsid w:val="003F1BA8"/>
    <w:rsid w:val="003F1EE3"/>
    <w:rsid w:val="003F3C07"/>
    <w:rsid w:val="003F5642"/>
    <w:rsid w:val="003F74A9"/>
    <w:rsid w:val="003F7688"/>
    <w:rsid w:val="00400496"/>
    <w:rsid w:val="004021D5"/>
    <w:rsid w:val="004026BB"/>
    <w:rsid w:val="0040453D"/>
    <w:rsid w:val="00404C0A"/>
    <w:rsid w:val="00405466"/>
    <w:rsid w:val="00406515"/>
    <w:rsid w:val="00407B6B"/>
    <w:rsid w:val="00410016"/>
    <w:rsid w:val="004100A7"/>
    <w:rsid w:val="00410BA9"/>
    <w:rsid w:val="00410BEA"/>
    <w:rsid w:val="0041106B"/>
    <w:rsid w:val="004113C3"/>
    <w:rsid w:val="00412307"/>
    <w:rsid w:val="00413D77"/>
    <w:rsid w:val="00414A14"/>
    <w:rsid w:val="00414DE1"/>
    <w:rsid w:val="00415455"/>
    <w:rsid w:val="00417041"/>
    <w:rsid w:val="004174D0"/>
    <w:rsid w:val="00421A31"/>
    <w:rsid w:val="00422191"/>
    <w:rsid w:val="00423820"/>
    <w:rsid w:val="00423ED9"/>
    <w:rsid w:val="004248CC"/>
    <w:rsid w:val="0042586B"/>
    <w:rsid w:val="0042649F"/>
    <w:rsid w:val="004264D0"/>
    <w:rsid w:val="00427F5C"/>
    <w:rsid w:val="004302F0"/>
    <w:rsid w:val="0043147C"/>
    <w:rsid w:val="0043228E"/>
    <w:rsid w:val="004324B4"/>
    <w:rsid w:val="00432E07"/>
    <w:rsid w:val="00433004"/>
    <w:rsid w:val="00434596"/>
    <w:rsid w:val="004354B3"/>
    <w:rsid w:val="004355FE"/>
    <w:rsid w:val="00435F13"/>
    <w:rsid w:val="00436987"/>
    <w:rsid w:val="00437308"/>
    <w:rsid w:val="00437887"/>
    <w:rsid w:val="004379F3"/>
    <w:rsid w:val="004409E8"/>
    <w:rsid w:val="004418F4"/>
    <w:rsid w:val="00442B15"/>
    <w:rsid w:val="0044397F"/>
    <w:rsid w:val="00443E29"/>
    <w:rsid w:val="00444DEE"/>
    <w:rsid w:val="00444EA1"/>
    <w:rsid w:val="0044530D"/>
    <w:rsid w:val="00446337"/>
    <w:rsid w:val="0044645E"/>
    <w:rsid w:val="004467B6"/>
    <w:rsid w:val="004478A6"/>
    <w:rsid w:val="0045027B"/>
    <w:rsid w:val="00450B5E"/>
    <w:rsid w:val="00454664"/>
    <w:rsid w:val="004547F6"/>
    <w:rsid w:val="00454801"/>
    <w:rsid w:val="00454E06"/>
    <w:rsid w:val="004557A1"/>
    <w:rsid w:val="004557C8"/>
    <w:rsid w:val="00455985"/>
    <w:rsid w:val="004562D5"/>
    <w:rsid w:val="00456CDB"/>
    <w:rsid w:val="00457370"/>
    <w:rsid w:val="004576D1"/>
    <w:rsid w:val="00457B04"/>
    <w:rsid w:val="00460EE5"/>
    <w:rsid w:val="00460F52"/>
    <w:rsid w:val="00460FCE"/>
    <w:rsid w:val="00461425"/>
    <w:rsid w:val="00461BAF"/>
    <w:rsid w:val="00461D94"/>
    <w:rsid w:val="004636BE"/>
    <w:rsid w:val="00463C22"/>
    <w:rsid w:val="00463D74"/>
    <w:rsid w:val="00464D70"/>
    <w:rsid w:val="004672D3"/>
    <w:rsid w:val="0046737D"/>
    <w:rsid w:val="00467784"/>
    <w:rsid w:val="00470004"/>
    <w:rsid w:val="00470FEB"/>
    <w:rsid w:val="00471A80"/>
    <w:rsid w:val="0047269E"/>
    <w:rsid w:val="00472700"/>
    <w:rsid w:val="00473803"/>
    <w:rsid w:val="00474AB2"/>
    <w:rsid w:val="004752A3"/>
    <w:rsid w:val="00480105"/>
    <w:rsid w:val="0048029F"/>
    <w:rsid w:val="0048040F"/>
    <w:rsid w:val="004816AE"/>
    <w:rsid w:val="004827DE"/>
    <w:rsid w:val="00483C7C"/>
    <w:rsid w:val="00484D49"/>
    <w:rsid w:val="00486342"/>
    <w:rsid w:val="00487131"/>
    <w:rsid w:val="00487C00"/>
    <w:rsid w:val="00491EF2"/>
    <w:rsid w:val="00492A84"/>
    <w:rsid w:val="00493760"/>
    <w:rsid w:val="004956BC"/>
    <w:rsid w:val="004959A0"/>
    <w:rsid w:val="00496BA1"/>
    <w:rsid w:val="004978A2"/>
    <w:rsid w:val="00497D65"/>
    <w:rsid w:val="004A02D7"/>
    <w:rsid w:val="004A2309"/>
    <w:rsid w:val="004A240E"/>
    <w:rsid w:val="004A270C"/>
    <w:rsid w:val="004A2BD1"/>
    <w:rsid w:val="004A3F09"/>
    <w:rsid w:val="004A488B"/>
    <w:rsid w:val="004A4D48"/>
    <w:rsid w:val="004A6537"/>
    <w:rsid w:val="004A7ACF"/>
    <w:rsid w:val="004B015B"/>
    <w:rsid w:val="004B01AB"/>
    <w:rsid w:val="004B0BB1"/>
    <w:rsid w:val="004B2CF1"/>
    <w:rsid w:val="004B3607"/>
    <w:rsid w:val="004B3701"/>
    <w:rsid w:val="004B4121"/>
    <w:rsid w:val="004B41EC"/>
    <w:rsid w:val="004B4A10"/>
    <w:rsid w:val="004B61B0"/>
    <w:rsid w:val="004B6572"/>
    <w:rsid w:val="004B65B1"/>
    <w:rsid w:val="004B7751"/>
    <w:rsid w:val="004B792A"/>
    <w:rsid w:val="004C0691"/>
    <w:rsid w:val="004C0A42"/>
    <w:rsid w:val="004C14D1"/>
    <w:rsid w:val="004C2467"/>
    <w:rsid w:val="004C29F1"/>
    <w:rsid w:val="004C4A41"/>
    <w:rsid w:val="004D0C5B"/>
    <w:rsid w:val="004D11B0"/>
    <w:rsid w:val="004D2B1E"/>
    <w:rsid w:val="004D30CE"/>
    <w:rsid w:val="004D4060"/>
    <w:rsid w:val="004D4CCD"/>
    <w:rsid w:val="004D5474"/>
    <w:rsid w:val="004D7DD6"/>
    <w:rsid w:val="004E0350"/>
    <w:rsid w:val="004E0D9B"/>
    <w:rsid w:val="004E14D2"/>
    <w:rsid w:val="004E218A"/>
    <w:rsid w:val="004E2759"/>
    <w:rsid w:val="004E33E4"/>
    <w:rsid w:val="004E4D2B"/>
    <w:rsid w:val="004E4F45"/>
    <w:rsid w:val="004E5102"/>
    <w:rsid w:val="004E64CF"/>
    <w:rsid w:val="004F1EBC"/>
    <w:rsid w:val="004F20D0"/>
    <w:rsid w:val="004F412A"/>
    <w:rsid w:val="004F4183"/>
    <w:rsid w:val="004F631D"/>
    <w:rsid w:val="004F6BEC"/>
    <w:rsid w:val="004F7151"/>
    <w:rsid w:val="00500155"/>
    <w:rsid w:val="0050396C"/>
    <w:rsid w:val="00505F46"/>
    <w:rsid w:val="00506212"/>
    <w:rsid w:val="0050714C"/>
    <w:rsid w:val="0050728A"/>
    <w:rsid w:val="00507BCC"/>
    <w:rsid w:val="00510098"/>
    <w:rsid w:val="005125E5"/>
    <w:rsid w:val="00512A77"/>
    <w:rsid w:val="00512C5E"/>
    <w:rsid w:val="00512EB9"/>
    <w:rsid w:val="00513BEC"/>
    <w:rsid w:val="00513DC6"/>
    <w:rsid w:val="00513E63"/>
    <w:rsid w:val="00515A9F"/>
    <w:rsid w:val="00515AD6"/>
    <w:rsid w:val="00517593"/>
    <w:rsid w:val="0052015C"/>
    <w:rsid w:val="005212CB"/>
    <w:rsid w:val="005219CF"/>
    <w:rsid w:val="005220B5"/>
    <w:rsid w:val="005229EC"/>
    <w:rsid w:val="00524680"/>
    <w:rsid w:val="00525378"/>
    <w:rsid w:val="00526451"/>
    <w:rsid w:val="00527111"/>
    <w:rsid w:val="00527C55"/>
    <w:rsid w:val="00527E6A"/>
    <w:rsid w:val="0053054A"/>
    <w:rsid w:val="00531238"/>
    <w:rsid w:val="00531CDC"/>
    <w:rsid w:val="005333ED"/>
    <w:rsid w:val="005345F3"/>
    <w:rsid w:val="0053512F"/>
    <w:rsid w:val="005365CF"/>
    <w:rsid w:val="00540B69"/>
    <w:rsid w:val="0054108C"/>
    <w:rsid w:val="005417AC"/>
    <w:rsid w:val="00542156"/>
    <w:rsid w:val="005425C0"/>
    <w:rsid w:val="00542CC8"/>
    <w:rsid w:val="005456B8"/>
    <w:rsid w:val="005475EF"/>
    <w:rsid w:val="005501EB"/>
    <w:rsid w:val="00550673"/>
    <w:rsid w:val="0055170E"/>
    <w:rsid w:val="00553AE0"/>
    <w:rsid w:val="0055520C"/>
    <w:rsid w:val="00555AFA"/>
    <w:rsid w:val="005569F4"/>
    <w:rsid w:val="00556FAA"/>
    <w:rsid w:val="00557067"/>
    <w:rsid w:val="0055778E"/>
    <w:rsid w:val="005578BC"/>
    <w:rsid w:val="005612F1"/>
    <w:rsid w:val="005646BE"/>
    <w:rsid w:val="00565F8C"/>
    <w:rsid w:val="005700E1"/>
    <w:rsid w:val="005719B5"/>
    <w:rsid w:val="00572D41"/>
    <w:rsid w:val="00574628"/>
    <w:rsid w:val="005749A2"/>
    <w:rsid w:val="005757E7"/>
    <w:rsid w:val="005762AC"/>
    <w:rsid w:val="00576C6F"/>
    <w:rsid w:val="00576EAB"/>
    <w:rsid w:val="005770DC"/>
    <w:rsid w:val="00577398"/>
    <w:rsid w:val="00577673"/>
    <w:rsid w:val="005809FC"/>
    <w:rsid w:val="00581FC3"/>
    <w:rsid w:val="0058239F"/>
    <w:rsid w:val="00583E25"/>
    <w:rsid w:val="005840B6"/>
    <w:rsid w:val="00584725"/>
    <w:rsid w:val="0058558B"/>
    <w:rsid w:val="005855B0"/>
    <w:rsid w:val="0058724D"/>
    <w:rsid w:val="00590247"/>
    <w:rsid w:val="00591107"/>
    <w:rsid w:val="00593190"/>
    <w:rsid w:val="0059336E"/>
    <w:rsid w:val="0059405F"/>
    <w:rsid w:val="00594EAA"/>
    <w:rsid w:val="00596B2B"/>
    <w:rsid w:val="00596FE8"/>
    <w:rsid w:val="0059718F"/>
    <w:rsid w:val="00597C4B"/>
    <w:rsid w:val="005A0171"/>
    <w:rsid w:val="005A0B04"/>
    <w:rsid w:val="005A0F2C"/>
    <w:rsid w:val="005A1709"/>
    <w:rsid w:val="005A1862"/>
    <w:rsid w:val="005A2555"/>
    <w:rsid w:val="005A2F04"/>
    <w:rsid w:val="005A3202"/>
    <w:rsid w:val="005A3269"/>
    <w:rsid w:val="005A32D0"/>
    <w:rsid w:val="005A4384"/>
    <w:rsid w:val="005A4984"/>
    <w:rsid w:val="005A5665"/>
    <w:rsid w:val="005A57B6"/>
    <w:rsid w:val="005A583F"/>
    <w:rsid w:val="005B05BC"/>
    <w:rsid w:val="005B0AEA"/>
    <w:rsid w:val="005B19ED"/>
    <w:rsid w:val="005B1C37"/>
    <w:rsid w:val="005B1CED"/>
    <w:rsid w:val="005B1D42"/>
    <w:rsid w:val="005B20F5"/>
    <w:rsid w:val="005B2F26"/>
    <w:rsid w:val="005B31B0"/>
    <w:rsid w:val="005B33C2"/>
    <w:rsid w:val="005B3FC2"/>
    <w:rsid w:val="005B43DE"/>
    <w:rsid w:val="005B5258"/>
    <w:rsid w:val="005B5825"/>
    <w:rsid w:val="005B5866"/>
    <w:rsid w:val="005B60FF"/>
    <w:rsid w:val="005C01F6"/>
    <w:rsid w:val="005C0CFC"/>
    <w:rsid w:val="005C1044"/>
    <w:rsid w:val="005C1179"/>
    <w:rsid w:val="005C178D"/>
    <w:rsid w:val="005C1A5B"/>
    <w:rsid w:val="005C2680"/>
    <w:rsid w:val="005C349F"/>
    <w:rsid w:val="005C3929"/>
    <w:rsid w:val="005C528A"/>
    <w:rsid w:val="005C698B"/>
    <w:rsid w:val="005C7782"/>
    <w:rsid w:val="005D01E0"/>
    <w:rsid w:val="005D2EDA"/>
    <w:rsid w:val="005D3333"/>
    <w:rsid w:val="005D38BD"/>
    <w:rsid w:val="005D3AEC"/>
    <w:rsid w:val="005D594A"/>
    <w:rsid w:val="005D5F06"/>
    <w:rsid w:val="005D6231"/>
    <w:rsid w:val="005D6FA8"/>
    <w:rsid w:val="005E0D94"/>
    <w:rsid w:val="005E13C8"/>
    <w:rsid w:val="005E140A"/>
    <w:rsid w:val="005E1472"/>
    <w:rsid w:val="005E220D"/>
    <w:rsid w:val="005E3E97"/>
    <w:rsid w:val="005E462D"/>
    <w:rsid w:val="005E716D"/>
    <w:rsid w:val="005E7AF7"/>
    <w:rsid w:val="005F0D97"/>
    <w:rsid w:val="005F1B20"/>
    <w:rsid w:val="005F36B7"/>
    <w:rsid w:val="005F3A33"/>
    <w:rsid w:val="005F4528"/>
    <w:rsid w:val="005F46BD"/>
    <w:rsid w:val="005F576D"/>
    <w:rsid w:val="005F58DB"/>
    <w:rsid w:val="005F64DB"/>
    <w:rsid w:val="005F6FC5"/>
    <w:rsid w:val="005F732F"/>
    <w:rsid w:val="005F7DFF"/>
    <w:rsid w:val="005F7ED8"/>
    <w:rsid w:val="005F7F90"/>
    <w:rsid w:val="00600A8D"/>
    <w:rsid w:val="00600D6B"/>
    <w:rsid w:val="00600FCA"/>
    <w:rsid w:val="00601FBD"/>
    <w:rsid w:val="006023B6"/>
    <w:rsid w:val="00603E3C"/>
    <w:rsid w:val="00604069"/>
    <w:rsid w:val="00604193"/>
    <w:rsid w:val="00604909"/>
    <w:rsid w:val="0060527C"/>
    <w:rsid w:val="006058D1"/>
    <w:rsid w:val="006058EE"/>
    <w:rsid w:val="00605FE7"/>
    <w:rsid w:val="00606329"/>
    <w:rsid w:val="0060677F"/>
    <w:rsid w:val="006071B2"/>
    <w:rsid w:val="00610CBE"/>
    <w:rsid w:val="00611FE8"/>
    <w:rsid w:val="006133F2"/>
    <w:rsid w:val="006157BD"/>
    <w:rsid w:val="00615A6D"/>
    <w:rsid w:val="006162A8"/>
    <w:rsid w:val="006177E2"/>
    <w:rsid w:val="00617CF4"/>
    <w:rsid w:val="00620B85"/>
    <w:rsid w:val="00622495"/>
    <w:rsid w:val="00624167"/>
    <w:rsid w:val="00625C65"/>
    <w:rsid w:val="00626984"/>
    <w:rsid w:val="006309E3"/>
    <w:rsid w:val="00630B8F"/>
    <w:rsid w:val="00631488"/>
    <w:rsid w:val="00632960"/>
    <w:rsid w:val="00632A0B"/>
    <w:rsid w:val="00634CB2"/>
    <w:rsid w:val="00635481"/>
    <w:rsid w:val="006359B3"/>
    <w:rsid w:val="00635CAB"/>
    <w:rsid w:val="00635CAC"/>
    <w:rsid w:val="00637BF4"/>
    <w:rsid w:val="00640C2D"/>
    <w:rsid w:val="00642870"/>
    <w:rsid w:val="00642CFD"/>
    <w:rsid w:val="006434EF"/>
    <w:rsid w:val="006439A2"/>
    <w:rsid w:val="006439F7"/>
    <w:rsid w:val="00643A5B"/>
    <w:rsid w:val="00644FF3"/>
    <w:rsid w:val="006460F4"/>
    <w:rsid w:val="00647051"/>
    <w:rsid w:val="00647628"/>
    <w:rsid w:val="0065163A"/>
    <w:rsid w:val="006518C0"/>
    <w:rsid w:val="00651A09"/>
    <w:rsid w:val="00651AF9"/>
    <w:rsid w:val="00653AE4"/>
    <w:rsid w:val="0065547C"/>
    <w:rsid w:val="006555CB"/>
    <w:rsid w:val="00655FB3"/>
    <w:rsid w:val="00656DB2"/>
    <w:rsid w:val="00657101"/>
    <w:rsid w:val="00661C59"/>
    <w:rsid w:val="006627D9"/>
    <w:rsid w:val="00663B88"/>
    <w:rsid w:val="0066531E"/>
    <w:rsid w:val="00665B83"/>
    <w:rsid w:val="006664F9"/>
    <w:rsid w:val="006668F6"/>
    <w:rsid w:val="00667245"/>
    <w:rsid w:val="0066776B"/>
    <w:rsid w:val="00671872"/>
    <w:rsid w:val="006737D5"/>
    <w:rsid w:val="006745D1"/>
    <w:rsid w:val="00674A3E"/>
    <w:rsid w:val="00674C57"/>
    <w:rsid w:val="006754A0"/>
    <w:rsid w:val="00675E24"/>
    <w:rsid w:val="00676564"/>
    <w:rsid w:val="00680E22"/>
    <w:rsid w:val="00681DE1"/>
    <w:rsid w:val="00684F0C"/>
    <w:rsid w:val="0068554F"/>
    <w:rsid w:val="00685562"/>
    <w:rsid w:val="00685685"/>
    <w:rsid w:val="00685E86"/>
    <w:rsid w:val="0068648B"/>
    <w:rsid w:val="00693104"/>
    <w:rsid w:val="0069320C"/>
    <w:rsid w:val="0069329C"/>
    <w:rsid w:val="0069381F"/>
    <w:rsid w:val="006946EF"/>
    <w:rsid w:val="0069534B"/>
    <w:rsid w:val="0069641A"/>
    <w:rsid w:val="0069698E"/>
    <w:rsid w:val="006A05E6"/>
    <w:rsid w:val="006A1556"/>
    <w:rsid w:val="006A19C1"/>
    <w:rsid w:val="006A1FCF"/>
    <w:rsid w:val="006A2E7D"/>
    <w:rsid w:val="006A49A3"/>
    <w:rsid w:val="006A55BA"/>
    <w:rsid w:val="006A5C54"/>
    <w:rsid w:val="006A6885"/>
    <w:rsid w:val="006B15F8"/>
    <w:rsid w:val="006B19A8"/>
    <w:rsid w:val="006B25EA"/>
    <w:rsid w:val="006B377C"/>
    <w:rsid w:val="006B6A49"/>
    <w:rsid w:val="006B7E20"/>
    <w:rsid w:val="006C1ED1"/>
    <w:rsid w:val="006C2720"/>
    <w:rsid w:val="006C2CF1"/>
    <w:rsid w:val="006C2EB3"/>
    <w:rsid w:val="006C5BDE"/>
    <w:rsid w:val="006C5F94"/>
    <w:rsid w:val="006C6661"/>
    <w:rsid w:val="006C675C"/>
    <w:rsid w:val="006D0275"/>
    <w:rsid w:val="006D0708"/>
    <w:rsid w:val="006D1E14"/>
    <w:rsid w:val="006D20EB"/>
    <w:rsid w:val="006D31A0"/>
    <w:rsid w:val="006D37D2"/>
    <w:rsid w:val="006D55D5"/>
    <w:rsid w:val="006D748F"/>
    <w:rsid w:val="006D75F8"/>
    <w:rsid w:val="006D766C"/>
    <w:rsid w:val="006D7B98"/>
    <w:rsid w:val="006E0FA1"/>
    <w:rsid w:val="006E10A9"/>
    <w:rsid w:val="006E128E"/>
    <w:rsid w:val="006E337A"/>
    <w:rsid w:val="006E3CE0"/>
    <w:rsid w:val="006E3E5C"/>
    <w:rsid w:val="006E48D2"/>
    <w:rsid w:val="006E4CEF"/>
    <w:rsid w:val="006E6330"/>
    <w:rsid w:val="006E6836"/>
    <w:rsid w:val="006F4FAD"/>
    <w:rsid w:val="006F7A33"/>
    <w:rsid w:val="00700201"/>
    <w:rsid w:val="0070027E"/>
    <w:rsid w:val="007012FC"/>
    <w:rsid w:val="00701BE5"/>
    <w:rsid w:val="0070211D"/>
    <w:rsid w:val="007028F7"/>
    <w:rsid w:val="00702CA0"/>
    <w:rsid w:val="00703A7A"/>
    <w:rsid w:val="00703FC2"/>
    <w:rsid w:val="00704B28"/>
    <w:rsid w:val="00704E5B"/>
    <w:rsid w:val="0070518E"/>
    <w:rsid w:val="00705275"/>
    <w:rsid w:val="0070596A"/>
    <w:rsid w:val="00705EA0"/>
    <w:rsid w:val="00705FC6"/>
    <w:rsid w:val="0070609D"/>
    <w:rsid w:val="00706FFB"/>
    <w:rsid w:val="007072F9"/>
    <w:rsid w:val="00707928"/>
    <w:rsid w:val="007103D8"/>
    <w:rsid w:val="0071072B"/>
    <w:rsid w:val="0071206B"/>
    <w:rsid w:val="00712DA7"/>
    <w:rsid w:val="00712ED2"/>
    <w:rsid w:val="00713C8E"/>
    <w:rsid w:val="00714907"/>
    <w:rsid w:val="00715030"/>
    <w:rsid w:val="00715374"/>
    <w:rsid w:val="0071576D"/>
    <w:rsid w:val="00716FC7"/>
    <w:rsid w:val="0071704C"/>
    <w:rsid w:val="00720B06"/>
    <w:rsid w:val="00721D06"/>
    <w:rsid w:val="00722C82"/>
    <w:rsid w:val="00725069"/>
    <w:rsid w:val="00725531"/>
    <w:rsid w:val="0072567C"/>
    <w:rsid w:val="00730562"/>
    <w:rsid w:val="007310FC"/>
    <w:rsid w:val="00731197"/>
    <w:rsid w:val="00731C1D"/>
    <w:rsid w:val="00731F28"/>
    <w:rsid w:val="007329B3"/>
    <w:rsid w:val="00732CF2"/>
    <w:rsid w:val="007352DD"/>
    <w:rsid w:val="0073588B"/>
    <w:rsid w:val="00735949"/>
    <w:rsid w:val="0073757C"/>
    <w:rsid w:val="00737968"/>
    <w:rsid w:val="00740E25"/>
    <w:rsid w:val="0074129B"/>
    <w:rsid w:val="007417AC"/>
    <w:rsid w:val="0074277F"/>
    <w:rsid w:val="007433FE"/>
    <w:rsid w:val="00743509"/>
    <w:rsid w:val="007438EC"/>
    <w:rsid w:val="007441A4"/>
    <w:rsid w:val="00745030"/>
    <w:rsid w:val="00745033"/>
    <w:rsid w:val="00745953"/>
    <w:rsid w:val="007465D2"/>
    <w:rsid w:val="00751533"/>
    <w:rsid w:val="00751542"/>
    <w:rsid w:val="007526B4"/>
    <w:rsid w:val="00752B73"/>
    <w:rsid w:val="00753B8E"/>
    <w:rsid w:val="00753DBE"/>
    <w:rsid w:val="00754496"/>
    <w:rsid w:val="007569F8"/>
    <w:rsid w:val="00756A5D"/>
    <w:rsid w:val="00757453"/>
    <w:rsid w:val="00757DE2"/>
    <w:rsid w:val="0076176E"/>
    <w:rsid w:val="00761915"/>
    <w:rsid w:val="00763C96"/>
    <w:rsid w:val="007654A7"/>
    <w:rsid w:val="007654B3"/>
    <w:rsid w:val="0076658F"/>
    <w:rsid w:val="00766FF3"/>
    <w:rsid w:val="0076752D"/>
    <w:rsid w:val="00767999"/>
    <w:rsid w:val="0077039E"/>
    <w:rsid w:val="007718D3"/>
    <w:rsid w:val="00772C12"/>
    <w:rsid w:val="00774324"/>
    <w:rsid w:val="00775515"/>
    <w:rsid w:val="007778B5"/>
    <w:rsid w:val="00780944"/>
    <w:rsid w:val="00780A00"/>
    <w:rsid w:val="0078189C"/>
    <w:rsid w:val="00781CD1"/>
    <w:rsid w:val="00781E8D"/>
    <w:rsid w:val="0078257C"/>
    <w:rsid w:val="00782EA2"/>
    <w:rsid w:val="0078301C"/>
    <w:rsid w:val="00783030"/>
    <w:rsid w:val="00786D56"/>
    <w:rsid w:val="007872D6"/>
    <w:rsid w:val="00787C05"/>
    <w:rsid w:val="00790688"/>
    <w:rsid w:val="00790A16"/>
    <w:rsid w:val="00791D7C"/>
    <w:rsid w:val="007922A1"/>
    <w:rsid w:val="00792B33"/>
    <w:rsid w:val="007935E0"/>
    <w:rsid w:val="007938C9"/>
    <w:rsid w:val="00793DEC"/>
    <w:rsid w:val="00794570"/>
    <w:rsid w:val="00794F49"/>
    <w:rsid w:val="00794F7E"/>
    <w:rsid w:val="00796257"/>
    <w:rsid w:val="007975DE"/>
    <w:rsid w:val="00797FE7"/>
    <w:rsid w:val="007A04C1"/>
    <w:rsid w:val="007A0856"/>
    <w:rsid w:val="007A2A60"/>
    <w:rsid w:val="007A3796"/>
    <w:rsid w:val="007A42C4"/>
    <w:rsid w:val="007A4B28"/>
    <w:rsid w:val="007A4B8F"/>
    <w:rsid w:val="007A55CA"/>
    <w:rsid w:val="007A5891"/>
    <w:rsid w:val="007A62F1"/>
    <w:rsid w:val="007A71C1"/>
    <w:rsid w:val="007A7773"/>
    <w:rsid w:val="007B0AB2"/>
    <w:rsid w:val="007B0B26"/>
    <w:rsid w:val="007B0D05"/>
    <w:rsid w:val="007B0E3E"/>
    <w:rsid w:val="007B2210"/>
    <w:rsid w:val="007B2391"/>
    <w:rsid w:val="007B2AF5"/>
    <w:rsid w:val="007B3364"/>
    <w:rsid w:val="007B485B"/>
    <w:rsid w:val="007B58E6"/>
    <w:rsid w:val="007B6EAC"/>
    <w:rsid w:val="007B7613"/>
    <w:rsid w:val="007B7626"/>
    <w:rsid w:val="007C0FD6"/>
    <w:rsid w:val="007C1D76"/>
    <w:rsid w:val="007C1E31"/>
    <w:rsid w:val="007C28F7"/>
    <w:rsid w:val="007C334B"/>
    <w:rsid w:val="007C3A22"/>
    <w:rsid w:val="007C3F01"/>
    <w:rsid w:val="007C5178"/>
    <w:rsid w:val="007C525C"/>
    <w:rsid w:val="007C53DD"/>
    <w:rsid w:val="007C67D2"/>
    <w:rsid w:val="007C7204"/>
    <w:rsid w:val="007D145B"/>
    <w:rsid w:val="007D150A"/>
    <w:rsid w:val="007D2044"/>
    <w:rsid w:val="007D3B6B"/>
    <w:rsid w:val="007D7195"/>
    <w:rsid w:val="007E03B5"/>
    <w:rsid w:val="007E04A8"/>
    <w:rsid w:val="007E172F"/>
    <w:rsid w:val="007E17D7"/>
    <w:rsid w:val="007E271E"/>
    <w:rsid w:val="007E3BC7"/>
    <w:rsid w:val="007E42F0"/>
    <w:rsid w:val="007E48C3"/>
    <w:rsid w:val="007E533B"/>
    <w:rsid w:val="007E548F"/>
    <w:rsid w:val="007E57F5"/>
    <w:rsid w:val="007E6C2F"/>
    <w:rsid w:val="007F2196"/>
    <w:rsid w:val="007F408D"/>
    <w:rsid w:val="007F4266"/>
    <w:rsid w:val="007F4BBF"/>
    <w:rsid w:val="007F6C63"/>
    <w:rsid w:val="007F6F35"/>
    <w:rsid w:val="007F73BD"/>
    <w:rsid w:val="007F7637"/>
    <w:rsid w:val="00800162"/>
    <w:rsid w:val="00801F94"/>
    <w:rsid w:val="00802029"/>
    <w:rsid w:val="00802F36"/>
    <w:rsid w:val="00805DAC"/>
    <w:rsid w:val="00805FD5"/>
    <w:rsid w:val="00806DB2"/>
    <w:rsid w:val="0081035C"/>
    <w:rsid w:val="008106CC"/>
    <w:rsid w:val="008110E2"/>
    <w:rsid w:val="008140FD"/>
    <w:rsid w:val="00814760"/>
    <w:rsid w:val="008149E7"/>
    <w:rsid w:val="008200BD"/>
    <w:rsid w:val="0082011B"/>
    <w:rsid w:val="00820B96"/>
    <w:rsid w:val="00820C3F"/>
    <w:rsid w:val="00821029"/>
    <w:rsid w:val="0082130B"/>
    <w:rsid w:val="008216CF"/>
    <w:rsid w:val="0082576C"/>
    <w:rsid w:val="00826CF5"/>
    <w:rsid w:val="00830029"/>
    <w:rsid w:val="00830666"/>
    <w:rsid w:val="00830EB9"/>
    <w:rsid w:val="00833A03"/>
    <w:rsid w:val="00833CF9"/>
    <w:rsid w:val="00834047"/>
    <w:rsid w:val="00834D82"/>
    <w:rsid w:val="00834E54"/>
    <w:rsid w:val="008363B9"/>
    <w:rsid w:val="008367B0"/>
    <w:rsid w:val="00836BDA"/>
    <w:rsid w:val="008401DC"/>
    <w:rsid w:val="0084314F"/>
    <w:rsid w:val="00844461"/>
    <w:rsid w:val="00846442"/>
    <w:rsid w:val="00846C95"/>
    <w:rsid w:val="00846D81"/>
    <w:rsid w:val="00850D38"/>
    <w:rsid w:val="00851551"/>
    <w:rsid w:val="0085186F"/>
    <w:rsid w:val="00852A14"/>
    <w:rsid w:val="00854C24"/>
    <w:rsid w:val="008553F7"/>
    <w:rsid w:val="00855EFF"/>
    <w:rsid w:val="00856431"/>
    <w:rsid w:val="008578E5"/>
    <w:rsid w:val="00860411"/>
    <w:rsid w:val="008605A3"/>
    <w:rsid w:val="00861A7D"/>
    <w:rsid w:val="0086310F"/>
    <w:rsid w:val="00865264"/>
    <w:rsid w:val="008656FB"/>
    <w:rsid w:val="008716D0"/>
    <w:rsid w:val="00872033"/>
    <w:rsid w:val="008721DA"/>
    <w:rsid w:val="0087350B"/>
    <w:rsid w:val="0087472F"/>
    <w:rsid w:val="00875BEB"/>
    <w:rsid w:val="008769BD"/>
    <w:rsid w:val="00877610"/>
    <w:rsid w:val="00880BB8"/>
    <w:rsid w:val="00881DFD"/>
    <w:rsid w:val="008832F7"/>
    <w:rsid w:val="0088472A"/>
    <w:rsid w:val="0088665D"/>
    <w:rsid w:val="0088798A"/>
    <w:rsid w:val="008879D2"/>
    <w:rsid w:val="00895AEC"/>
    <w:rsid w:val="00896B79"/>
    <w:rsid w:val="0089716A"/>
    <w:rsid w:val="00897EE3"/>
    <w:rsid w:val="008A26F7"/>
    <w:rsid w:val="008A482F"/>
    <w:rsid w:val="008A51F9"/>
    <w:rsid w:val="008A5317"/>
    <w:rsid w:val="008B03F1"/>
    <w:rsid w:val="008B05BD"/>
    <w:rsid w:val="008B1D14"/>
    <w:rsid w:val="008B366B"/>
    <w:rsid w:val="008B45CF"/>
    <w:rsid w:val="008B5DD5"/>
    <w:rsid w:val="008B6209"/>
    <w:rsid w:val="008B78FB"/>
    <w:rsid w:val="008B79E8"/>
    <w:rsid w:val="008B7B3C"/>
    <w:rsid w:val="008B7D3D"/>
    <w:rsid w:val="008C0A8B"/>
    <w:rsid w:val="008C142F"/>
    <w:rsid w:val="008C19D8"/>
    <w:rsid w:val="008C1FB9"/>
    <w:rsid w:val="008C4B29"/>
    <w:rsid w:val="008C4DA9"/>
    <w:rsid w:val="008C51A8"/>
    <w:rsid w:val="008C5799"/>
    <w:rsid w:val="008C5F36"/>
    <w:rsid w:val="008C6231"/>
    <w:rsid w:val="008D1CFA"/>
    <w:rsid w:val="008D21CD"/>
    <w:rsid w:val="008D245E"/>
    <w:rsid w:val="008D32C2"/>
    <w:rsid w:val="008D34B0"/>
    <w:rsid w:val="008D35BC"/>
    <w:rsid w:val="008D5335"/>
    <w:rsid w:val="008D6FCF"/>
    <w:rsid w:val="008D7550"/>
    <w:rsid w:val="008E2F97"/>
    <w:rsid w:val="008E441C"/>
    <w:rsid w:val="008E45CD"/>
    <w:rsid w:val="008E4AFD"/>
    <w:rsid w:val="008E67C9"/>
    <w:rsid w:val="008E70D5"/>
    <w:rsid w:val="008E72DF"/>
    <w:rsid w:val="008E7608"/>
    <w:rsid w:val="008E7894"/>
    <w:rsid w:val="008E7FF7"/>
    <w:rsid w:val="008F0251"/>
    <w:rsid w:val="008F0D5E"/>
    <w:rsid w:val="008F14CD"/>
    <w:rsid w:val="008F1FDF"/>
    <w:rsid w:val="008F2535"/>
    <w:rsid w:val="008F2CA2"/>
    <w:rsid w:val="008F3D0B"/>
    <w:rsid w:val="008F5521"/>
    <w:rsid w:val="008F7306"/>
    <w:rsid w:val="00900697"/>
    <w:rsid w:val="00901260"/>
    <w:rsid w:val="0090255D"/>
    <w:rsid w:val="00903393"/>
    <w:rsid w:val="009041DA"/>
    <w:rsid w:val="00904DFE"/>
    <w:rsid w:val="00905B9C"/>
    <w:rsid w:val="00907FFB"/>
    <w:rsid w:val="0091013C"/>
    <w:rsid w:val="00910C02"/>
    <w:rsid w:val="00910FA3"/>
    <w:rsid w:val="009119BE"/>
    <w:rsid w:val="00911F48"/>
    <w:rsid w:val="0091235E"/>
    <w:rsid w:val="0091292D"/>
    <w:rsid w:val="00913046"/>
    <w:rsid w:val="00914860"/>
    <w:rsid w:val="009150F8"/>
    <w:rsid w:val="00915B21"/>
    <w:rsid w:val="00916EE3"/>
    <w:rsid w:val="00917B7A"/>
    <w:rsid w:val="0092042D"/>
    <w:rsid w:val="00923D6C"/>
    <w:rsid w:val="00923E2D"/>
    <w:rsid w:val="00925328"/>
    <w:rsid w:val="009265ED"/>
    <w:rsid w:val="00926CAF"/>
    <w:rsid w:val="00930682"/>
    <w:rsid w:val="00931A3D"/>
    <w:rsid w:val="00931EA4"/>
    <w:rsid w:val="0093251F"/>
    <w:rsid w:val="00933EB4"/>
    <w:rsid w:val="00934065"/>
    <w:rsid w:val="00934A9E"/>
    <w:rsid w:val="00935397"/>
    <w:rsid w:val="009373FB"/>
    <w:rsid w:val="009405EB"/>
    <w:rsid w:val="00940FB9"/>
    <w:rsid w:val="009416E1"/>
    <w:rsid w:val="00941AD2"/>
    <w:rsid w:val="00941C4C"/>
    <w:rsid w:val="009427F5"/>
    <w:rsid w:val="009447ED"/>
    <w:rsid w:val="00945B61"/>
    <w:rsid w:val="0094643F"/>
    <w:rsid w:val="00947F2C"/>
    <w:rsid w:val="00950CB2"/>
    <w:rsid w:val="00951889"/>
    <w:rsid w:val="009554EE"/>
    <w:rsid w:val="00955B25"/>
    <w:rsid w:val="00956A71"/>
    <w:rsid w:val="00956BFD"/>
    <w:rsid w:val="009572D2"/>
    <w:rsid w:val="00961216"/>
    <w:rsid w:val="009612DD"/>
    <w:rsid w:val="00961C93"/>
    <w:rsid w:val="00962404"/>
    <w:rsid w:val="00962772"/>
    <w:rsid w:val="0096289B"/>
    <w:rsid w:val="00963015"/>
    <w:rsid w:val="009645C3"/>
    <w:rsid w:val="00964DC2"/>
    <w:rsid w:val="00966A5D"/>
    <w:rsid w:val="00966D6C"/>
    <w:rsid w:val="009677B0"/>
    <w:rsid w:val="00971E8A"/>
    <w:rsid w:val="00972D0A"/>
    <w:rsid w:val="0097332D"/>
    <w:rsid w:val="00974FE0"/>
    <w:rsid w:val="009755F6"/>
    <w:rsid w:val="00975807"/>
    <w:rsid w:val="00977D05"/>
    <w:rsid w:val="00980E8A"/>
    <w:rsid w:val="00981223"/>
    <w:rsid w:val="00981988"/>
    <w:rsid w:val="00981AF4"/>
    <w:rsid w:val="009829DA"/>
    <w:rsid w:val="0098337A"/>
    <w:rsid w:val="009835F4"/>
    <w:rsid w:val="00983826"/>
    <w:rsid w:val="00983CD9"/>
    <w:rsid w:val="0098554B"/>
    <w:rsid w:val="0098570E"/>
    <w:rsid w:val="00986876"/>
    <w:rsid w:val="00990F01"/>
    <w:rsid w:val="00991632"/>
    <w:rsid w:val="009929C6"/>
    <w:rsid w:val="00992F90"/>
    <w:rsid w:val="0099325C"/>
    <w:rsid w:val="00993A9F"/>
    <w:rsid w:val="00994087"/>
    <w:rsid w:val="00995DB5"/>
    <w:rsid w:val="00995DF1"/>
    <w:rsid w:val="00995E8C"/>
    <w:rsid w:val="00996A57"/>
    <w:rsid w:val="00996B49"/>
    <w:rsid w:val="00997DC4"/>
    <w:rsid w:val="009A04F7"/>
    <w:rsid w:val="009A0D60"/>
    <w:rsid w:val="009A1742"/>
    <w:rsid w:val="009A1A1D"/>
    <w:rsid w:val="009A432D"/>
    <w:rsid w:val="009A5A31"/>
    <w:rsid w:val="009A6AAC"/>
    <w:rsid w:val="009B080E"/>
    <w:rsid w:val="009B27E5"/>
    <w:rsid w:val="009B2EA6"/>
    <w:rsid w:val="009B3349"/>
    <w:rsid w:val="009B3550"/>
    <w:rsid w:val="009B50EF"/>
    <w:rsid w:val="009B6B2F"/>
    <w:rsid w:val="009C15E6"/>
    <w:rsid w:val="009C1BAB"/>
    <w:rsid w:val="009C1F76"/>
    <w:rsid w:val="009C518D"/>
    <w:rsid w:val="009C6310"/>
    <w:rsid w:val="009C774F"/>
    <w:rsid w:val="009C78E1"/>
    <w:rsid w:val="009D1219"/>
    <w:rsid w:val="009D1DBA"/>
    <w:rsid w:val="009D296D"/>
    <w:rsid w:val="009D2A99"/>
    <w:rsid w:val="009D2C66"/>
    <w:rsid w:val="009D35BA"/>
    <w:rsid w:val="009D3A9C"/>
    <w:rsid w:val="009D44DA"/>
    <w:rsid w:val="009D4B01"/>
    <w:rsid w:val="009D4BCC"/>
    <w:rsid w:val="009D5D4E"/>
    <w:rsid w:val="009D6476"/>
    <w:rsid w:val="009D78FC"/>
    <w:rsid w:val="009D7B0B"/>
    <w:rsid w:val="009E07F7"/>
    <w:rsid w:val="009E0E80"/>
    <w:rsid w:val="009E142A"/>
    <w:rsid w:val="009E2020"/>
    <w:rsid w:val="009E22B7"/>
    <w:rsid w:val="009E4229"/>
    <w:rsid w:val="009E4E08"/>
    <w:rsid w:val="009E5118"/>
    <w:rsid w:val="009E56AD"/>
    <w:rsid w:val="009E5C3B"/>
    <w:rsid w:val="009E5FD5"/>
    <w:rsid w:val="009E604B"/>
    <w:rsid w:val="009E62DF"/>
    <w:rsid w:val="009F019F"/>
    <w:rsid w:val="009F221A"/>
    <w:rsid w:val="009F24B7"/>
    <w:rsid w:val="009F4984"/>
    <w:rsid w:val="009F526F"/>
    <w:rsid w:val="009F5A70"/>
    <w:rsid w:val="009F5AF6"/>
    <w:rsid w:val="009F5F46"/>
    <w:rsid w:val="009F7E54"/>
    <w:rsid w:val="00A009CC"/>
    <w:rsid w:val="00A00A45"/>
    <w:rsid w:val="00A00AAE"/>
    <w:rsid w:val="00A00DEC"/>
    <w:rsid w:val="00A02BB9"/>
    <w:rsid w:val="00A03421"/>
    <w:rsid w:val="00A038DA"/>
    <w:rsid w:val="00A04E23"/>
    <w:rsid w:val="00A04F20"/>
    <w:rsid w:val="00A066AD"/>
    <w:rsid w:val="00A06BF1"/>
    <w:rsid w:val="00A11913"/>
    <w:rsid w:val="00A13E68"/>
    <w:rsid w:val="00A155AE"/>
    <w:rsid w:val="00A15966"/>
    <w:rsid w:val="00A15A5E"/>
    <w:rsid w:val="00A16B19"/>
    <w:rsid w:val="00A2099B"/>
    <w:rsid w:val="00A20DE7"/>
    <w:rsid w:val="00A22318"/>
    <w:rsid w:val="00A22A84"/>
    <w:rsid w:val="00A231A7"/>
    <w:rsid w:val="00A23377"/>
    <w:rsid w:val="00A24AF7"/>
    <w:rsid w:val="00A25F37"/>
    <w:rsid w:val="00A262E5"/>
    <w:rsid w:val="00A26F95"/>
    <w:rsid w:val="00A30241"/>
    <w:rsid w:val="00A30385"/>
    <w:rsid w:val="00A30975"/>
    <w:rsid w:val="00A32560"/>
    <w:rsid w:val="00A33A68"/>
    <w:rsid w:val="00A33A9D"/>
    <w:rsid w:val="00A33D7A"/>
    <w:rsid w:val="00A35CD3"/>
    <w:rsid w:val="00A37182"/>
    <w:rsid w:val="00A37DC8"/>
    <w:rsid w:val="00A4013B"/>
    <w:rsid w:val="00A40C4D"/>
    <w:rsid w:val="00A428D8"/>
    <w:rsid w:val="00A4465B"/>
    <w:rsid w:val="00A44A76"/>
    <w:rsid w:val="00A464E8"/>
    <w:rsid w:val="00A471CA"/>
    <w:rsid w:val="00A47DA6"/>
    <w:rsid w:val="00A503E1"/>
    <w:rsid w:val="00A51FAF"/>
    <w:rsid w:val="00A53058"/>
    <w:rsid w:val="00A54148"/>
    <w:rsid w:val="00A54ADD"/>
    <w:rsid w:val="00A55D90"/>
    <w:rsid w:val="00A62C9F"/>
    <w:rsid w:val="00A6376B"/>
    <w:rsid w:val="00A63F50"/>
    <w:rsid w:val="00A64A3E"/>
    <w:rsid w:val="00A67C57"/>
    <w:rsid w:val="00A705F4"/>
    <w:rsid w:val="00A71204"/>
    <w:rsid w:val="00A72AA2"/>
    <w:rsid w:val="00A73298"/>
    <w:rsid w:val="00A73C9C"/>
    <w:rsid w:val="00A74EA1"/>
    <w:rsid w:val="00A75420"/>
    <w:rsid w:val="00A75FBF"/>
    <w:rsid w:val="00A76856"/>
    <w:rsid w:val="00A7711A"/>
    <w:rsid w:val="00A80970"/>
    <w:rsid w:val="00A81AA4"/>
    <w:rsid w:val="00A8273F"/>
    <w:rsid w:val="00A83303"/>
    <w:rsid w:val="00A87559"/>
    <w:rsid w:val="00A87703"/>
    <w:rsid w:val="00A8778A"/>
    <w:rsid w:val="00A87935"/>
    <w:rsid w:val="00A92E37"/>
    <w:rsid w:val="00A92FB9"/>
    <w:rsid w:val="00A97BA2"/>
    <w:rsid w:val="00AA00FD"/>
    <w:rsid w:val="00AA04C7"/>
    <w:rsid w:val="00AA0CD3"/>
    <w:rsid w:val="00AA38BD"/>
    <w:rsid w:val="00AA4250"/>
    <w:rsid w:val="00AA42EF"/>
    <w:rsid w:val="00AA4FED"/>
    <w:rsid w:val="00AA5370"/>
    <w:rsid w:val="00AA6EFC"/>
    <w:rsid w:val="00AB0A29"/>
    <w:rsid w:val="00AB0F55"/>
    <w:rsid w:val="00AB242B"/>
    <w:rsid w:val="00AB2672"/>
    <w:rsid w:val="00AB2CC8"/>
    <w:rsid w:val="00AB3394"/>
    <w:rsid w:val="00AB3C5B"/>
    <w:rsid w:val="00AB55BF"/>
    <w:rsid w:val="00AB6771"/>
    <w:rsid w:val="00AC017A"/>
    <w:rsid w:val="00AC112A"/>
    <w:rsid w:val="00AC2613"/>
    <w:rsid w:val="00AC2CD7"/>
    <w:rsid w:val="00AC58BA"/>
    <w:rsid w:val="00AC7014"/>
    <w:rsid w:val="00AC7605"/>
    <w:rsid w:val="00AC7B40"/>
    <w:rsid w:val="00AD09B1"/>
    <w:rsid w:val="00AD1C3A"/>
    <w:rsid w:val="00AD22B5"/>
    <w:rsid w:val="00AD25A4"/>
    <w:rsid w:val="00AD2610"/>
    <w:rsid w:val="00AD3620"/>
    <w:rsid w:val="00AD385D"/>
    <w:rsid w:val="00AD3B83"/>
    <w:rsid w:val="00AD5DE0"/>
    <w:rsid w:val="00AD666F"/>
    <w:rsid w:val="00AD7A32"/>
    <w:rsid w:val="00AD7C06"/>
    <w:rsid w:val="00AE0166"/>
    <w:rsid w:val="00AE1DD5"/>
    <w:rsid w:val="00AE1E67"/>
    <w:rsid w:val="00AE3362"/>
    <w:rsid w:val="00AE3ABE"/>
    <w:rsid w:val="00AE4273"/>
    <w:rsid w:val="00AE5437"/>
    <w:rsid w:val="00AE573C"/>
    <w:rsid w:val="00AE631C"/>
    <w:rsid w:val="00AE6A81"/>
    <w:rsid w:val="00AF1B64"/>
    <w:rsid w:val="00AF1DD9"/>
    <w:rsid w:val="00AF2203"/>
    <w:rsid w:val="00AF23CB"/>
    <w:rsid w:val="00AF2732"/>
    <w:rsid w:val="00AF2E70"/>
    <w:rsid w:val="00AF33DA"/>
    <w:rsid w:val="00AF5A99"/>
    <w:rsid w:val="00B0039C"/>
    <w:rsid w:val="00B00B00"/>
    <w:rsid w:val="00B03540"/>
    <w:rsid w:val="00B03870"/>
    <w:rsid w:val="00B065EA"/>
    <w:rsid w:val="00B07725"/>
    <w:rsid w:val="00B078D9"/>
    <w:rsid w:val="00B1027E"/>
    <w:rsid w:val="00B10B0D"/>
    <w:rsid w:val="00B120FB"/>
    <w:rsid w:val="00B15245"/>
    <w:rsid w:val="00B15F11"/>
    <w:rsid w:val="00B16235"/>
    <w:rsid w:val="00B1652A"/>
    <w:rsid w:val="00B16C58"/>
    <w:rsid w:val="00B16F97"/>
    <w:rsid w:val="00B17114"/>
    <w:rsid w:val="00B171F9"/>
    <w:rsid w:val="00B1787C"/>
    <w:rsid w:val="00B21487"/>
    <w:rsid w:val="00B23478"/>
    <w:rsid w:val="00B23A5B"/>
    <w:rsid w:val="00B2452D"/>
    <w:rsid w:val="00B24EE5"/>
    <w:rsid w:val="00B24FD5"/>
    <w:rsid w:val="00B25024"/>
    <w:rsid w:val="00B25F63"/>
    <w:rsid w:val="00B260AA"/>
    <w:rsid w:val="00B27D57"/>
    <w:rsid w:val="00B27F07"/>
    <w:rsid w:val="00B30FE0"/>
    <w:rsid w:val="00B31557"/>
    <w:rsid w:val="00B327BF"/>
    <w:rsid w:val="00B32BC4"/>
    <w:rsid w:val="00B32D1E"/>
    <w:rsid w:val="00B332D3"/>
    <w:rsid w:val="00B33465"/>
    <w:rsid w:val="00B34360"/>
    <w:rsid w:val="00B35256"/>
    <w:rsid w:val="00B363F8"/>
    <w:rsid w:val="00B365D6"/>
    <w:rsid w:val="00B36958"/>
    <w:rsid w:val="00B37041"/>
    <w:rsid w:val="00B37152"/>
    <w:rsid w:val="00B37896"/>
    <w:rsid w:val="00B37F02"/>
    <w:rsid w:val="00B37F0A"/>
    <w:rsid w:val="00B40277"/>
    <w:rsid w:val="00B40566"/>
    <w:rsid w:val="00B41A84"/>
    <w:rsid w:val="00B4251C"/>
    <w:rsid w:val="00B438A2"/>
    <w:rsid w:val="00B4421F"/>
    <w:rsid w:val="00B47A24"/>
    <w:rsid w:val="00B47F9A"/>
    <w:rsid w:val="00B50A7C"/>
    <w:rsid w:val="00B513C0"/>
    <w:rsid w:val="00B5157E"/>
    <w:rsid w:val="00B53491"/>
    <w:rsid w:val="00B53759"/>
    <w:rsid w:val="00B5405A"/>
    <w:rsid w:val="00B543FC"/>
    <w:rsid w:val="00B5684E"/>
    <w:rsid w:val="00B5693D"/>
    <w:rsid w:val="00B571D5"/>
    <w:rsid w:val="00B608F2"/>
    <w:rsid w:val="00B627E2"/>
    <w:rsid w:val="00B62BFC"/>
    <w:rsid w:val="00B63551"/>
    <w:rsid w:val="00B66441"/>
    <w:rsid w:val="00B67BEB"/>
    <w:rsid w:val="00B72131"/>
    <w:rsid w:val="00B7245A"/>
    <w:rsid w:val="00B72EBB"/>
    <w:rsid w:val="00B73A69"/>
    <w:rsid w:val="00B77E9B"/>
    <w:rsid w:val="00B80CF2"/>
    <w:rsid w:val="00B8121F"/>
    <w:rsid w:val="00B81C4C"/>
    <w:rsid w:val="00B83EA6"/>
    <w:rsid w:val="00B85882"/>
    <w:rsid w:val="00B858C5"/>
    <w:rsid w:val="00B8627E"/>
    <w:rsid w:val="00B868B7"/>
    <w:rsid w:val="00B86D5B"/>
    <w:rsid w:val="00B874B7"/>
    <w:rsid w:val="00B8794D"/>
    <w:rsid w:val="00B908E0"/>
    <w:rsid w:val="00B917F5"/>
    <w:rsid w:val="00B928D9"/>
    <w:rsid w:val="00B94F48"/>
    <w:rsid w:val="00B95A78"/>
    <w:rsid w:val="00B96A75"/>
    <w:rsid w:val="00BA39F9"/>
    <w:rsid w:val="00BA3C17"/>
    <w:rsid w:val="00BA4EE1"/>
    <w:rsid w:val="00BA5BB3"/>
    <w:rsid w:val="00BA5F5D"/>
    <w:rsid w:val="00BA7792"/>
    <w:rsid w:val="00BA77E1"/>
    <w:rsid w:val="00BA7A60"/>
    <w:rsid w:val="00BA7E02"/>
    <w:rsid w:val="00BB0495"/>
    <w:rsid w:val="00BB09B7"/>
    <w:rsid w:val="00BB32DE"/>
    <w:rsid w:val="00BB3B10"/>
    <w:rsid w:val="00BB457D"/>
    <w:rsid w:val="00BB46D9"/>
    <w:rsid w:val="00BB582E"/>
    <w:rsid w:val="00BC12C8"/>
    <w:rsid w:val="00BC1318"/>
    <w:rsid w:val="00BC193A"/>
    <w:rsid w:val="00BC1A16"/>
    <w:rsid w:val="00BC2500"/>
    <w:rsid w:val="00BC4BB6"/>
    <w:rsid w:val="00BC54C5"/>
    <w:rsid w:val="00BC57AF"/>
    <w:rsid w:val="00BC71C2"/>
    <w:rsid w:val="00BC71F3"/>
    <w:rsid w:val="00BC785A"/>
    <w:rsid w:val="00BC7B54"/>
    <w:rsid w:val="00BD054A"/>
    <w:rsid w:val="00BD08DD"/>
    <w:rsid w:val="00BD0C00"/>
    <w:rsid w:val="00BD1BE8"/>
    <w:rsid w:val="00BD3ABC"/>
    <w:rsid w:val="00BD3AEF"/>
    <w:rsid w:val="00BD42FF"/>
    <w:rsid w:val="00BD5AE0"/>
    <w:rsid w:val="00BD6A34"/>
    <w:rsid w:val="00BE086A"/>
    <w:rsid w:val="00BE264F"/>
    <w:rsid w:val="00BE2A4B"/>
    <w:rsid w:val="00BE2F9E"/>
    <w:rsid w:val="00BE40F8"/>
    <w:rsid w:val="00BE4815"/>
    <w:rsid w:val="00BE57D7"/>
    <w:rsid w:val="00BE5A13"/>
    <w:rsid w:val="00BE75B7"/>
    <w:rsid w:val="00BE7B99"/>
    <w:rsid w:val="00BF0AA7"/>
    <w:rsid w:val="00BF2657"/>
    <w:rsid w:val="00BF3B06"/>
    <w:rsid w:val="00BF3B82"/>
    <w:rsid w:val="00BF3D28"/>
    <w:rsid w:val="00BF5AEA"/>
    <w:rsid w:val="00BF69B8"/>
    <w:rsid w:val="00BF7195"/>
    <w:rsid w:val="00C0018E"/>
    <w:rsid w:val="00C01213"/>
    <w:rsid w:val="00C0283C"/>
    <w:rsid w:val="00C044A2"/>
    <w:rsid w:val="00C058B2"/>
    <w:rsid w:val="00C07435"/>
    <w:rsid w:val="00C103DD"/>
    <w:rsid w:val="00C11AFB"/>
    <w:rsid w:val="00C11DF4"/>
    <w:rsid w:val="00C12C5E"/>
    <w:rsid w:val="00C13851"/>
    <w:rsid w:val="00C13BB4"/>
    <w:rsid w:val="00C13F73"/>
    <w:rsid w:val="00C14E36"/>
    <w:rsid w:val="00C160B6"/>
    <w:rsid w:val="00C17FA9"/>
    <w:rsid w:val="00C20F2F"/>
    <w:rsid w:val="00C20F7E"/>
    <w:rsid w:val="00C22AC5"/>
    <w:rsid w:val="00C22B87"/>
    <w:rsid w:val="00C259F4"/>
    <w:rsid w:val="00C25B5E"/>
    <w:rsid w:val="00C260FB"/>
    <w:rsid w:val="00C26FC4"/>
    <w:rsid w:val="00C27B57"/>
    <w:rsid w:val="00C32438"/>
    <w:rsid w:val="00C32873"/>
    <w:rsid w:val="00C34FCB"/>
    <w:rsid w:val="00C3534C"/>
    <w:rsid w:val="00C35C31"/>
    <w:rsid w:val="00C36368"/>
    <w:rsid w:val="00C36473"/>
    <w:rsid w:val="00C36C32"/>
    <w:rsid w:val="00C37122"/>
    <w:rsid w:val="00C37448"/>
    <w:rsid w:val="00C37879"/>
    <w:rsid w:val="00C4054B"/>
    <w:rsid w:val="00C409DF"/>
    <w:rsid w:val="00C41082"/>
    <w:rsid w:val="00C410B6"/>
    <w:rsid w:val="00C4288D"/>
    <w:rsid w:val="00C44493"/>
    <w:rsid w:val="00C453EE"/>
    <w:rsid w:val="00C454A3"/>
    <w:rsid w:val="00C4728C"/>
    <w:rsid w:val="00C47A69"/>
    <w:rsid w:val="00C5431A"/>
    <w:rsid w:val="00C54720"/>
    <w:rsid w:val="00C554C9"/>
    <w:rsid w:val="00C55A45"/>
    <w:rsid w:val="00C570A0"/>
    <w:rsid w:val="00C57AFC"/>
    <w:rsid w:val="00C600B1"/>
    <w:rsid w:val="00C60839"/>
    <w:rsid w:val="00C61278"/>
    <w:rsid w:val="00C622DB"/>
    <w:rsid w:val="00C63426"/>
    <w:rsid w:val="00C71137"/>
    <w:rsid w:val="00C7146A"/>
    <w:rsid w:val="00C715C0"/>
    <w:rsid w:val="00C73ADE"/>
    <w:rsid w:val="00C74A2E"/>
    <w:rsid w:val="00C7510C"/>
    <w:rsid w:val="00C76A21"/>
    <w:rsid w:val="00C77674"/>
    <w:rsid w:val="00C8012A"/>
    <w:rsid w:val="00C80966"/>
    <w:rsid w:val="00C80EE7"/>
    <w:rsid w:val="00C8310B"/>
    <w:rsid w:val="00C84D65"/>
    <w:rsid w:val="00C85E67"/>
    <w:rsid w:val="00C85F0D"/>
    <w:rsid w:val="00C874B8"/>
    <w:rsid w:val="00C87BB9"/>
    <w:rsid w:val="00C87FC2"/>
    <w:rsid w:val="00C90089"/>
    <w:rsid w:val="00C90C34"/>
    <w:rsid w:val="00C9154E"/>
    <w:rsid w:val="00C915D1"/>
    <w:rsid w:val="00C9186A"/>
    <w:rsid w:val="00C91E72"/>
    <w:rsid w:val="00C91FFD"/>
    <w:rsid w:val="00C926CB"/>
    <w:rsid w:val="00C92F12"/>
    <w:rsid w:val="00C94438"/>
    <w:rsid w:val="00C945C1"/>
    <w:rsid w:val="00C94B81"/>
    <w:rsid w:val="00C94B91"/>
    <w:rsid w:val="00C9549D"/>
    <w:rsid w:val="00C95DBF"/>
    <w:rsid w:val="00C95FD5"/>
    <w:rsid w:val="00C96552"/>
    <w:rsid w:val="00C97CBC"/>
    <w:rsid w:val="00CA00BE"/>
    <w:rsid w:val="00CA095B"/>
    <w:rsid w:val="00CA15B4"/>
    <w:rsid w:val="00CA1915"/>
    <w:rsid w:val="00CA1E81"/>
    <w:rsid w:val="00CA2909"/>
    <w:rsid w:val="00CA5C5B"/>
    <w:rsid w:val="00CA5CBE"/>
    <w:rsid w:val="00CA6E50"/>
    <w:rsid w:val="00CB3206"/>
    <w:rsid w:val="00CB4000"/>
    <w:rsid w:val="00CB4E4A"/>
    <w:rsid w:val="00CB5850"/>
    <w:rsid w:val="00CB6F2F"/>
    <w:rsid w:val="00CC11AB"/>
    <w:rsid w:val="00CC1459"/>
    <w:rsid w:val="00CC2594"/>
    <w:rsid w:val="00CC2679"/>
    <w:rsid w:val="00CC2AD8"/>
    <w:rsid w:val="00CC2C27"/>
    <w:rsid w:val="00CC3DEA"/>
    <w:rsid w:val="00CC53C6"/>
    <w:rsid w:val="00CC6240"/>
    <w:rsid w:val="00CC6E8A"/>
    <w:rsid w:val="00CC70B2"/>
    <w:rsid w:val="00CC735B"/>
    <w:rsid w:val="00CD020E"/>
    <w:rsid w:val="00CD0497"/>
    <w:rsid w:val="00CD1936"/>
    <w:rsid w:val="00CD1C62"/>
    <w:rsid w:val="00CD3636"/>
    <w:rsid w:val="00CD3AA4"/>
    <w:rsid w:val="00CD3E78"/>
    <w:rsid w:val="00CD5C22"/>
    <w:rsid w:val="00CD6D24"/>
    <w:rsid w:val="00CE021A"/>
    <w:rsid w:val="00CE0FFD"/>
    <w:rsid w:val="00CE414C"/>
    <w:rsid w:val="00CE711B"/>
    <w:rsid w:val="00CF0435"/>
    <w:rsid w:val="00CF0B88"/>
    <w:rsid w:val="00CF2C35"/>
    <w:rsid w:val="00CF41A7"/>
    <w:rsid w:val="00CF41DE"/>
    <w:rsid w:val="00CF4DFC"/>
    <w:rsid w:val="00CF6C11"/>
    <w:rsid w:val="00CF73BD"/>
    <w:rsid w:val="00D00F3D"/>
    <w:rsid w:val="00D00F71"/>
    <w:rsid w:val="00D01152"/>
    <w:rsid w:val="00D01665"/>
    <w:rsid w:val="00D01E7B"/>
    <w:rsid w:val="00D04734"/>
    <w:rsid w:val="00D04934"/>
    <w:rsid w:val="00D06ECE"/>
    <w:rsid w:val="00D071DB"/>
    <w:rsid w:val="00D076A3"/>
    <w:rsid w:val="00D0793D"/>
    <w:rsid w:val="00D1292E"/>
    <w:rsid w:val="00D12E80"/>
    <w:rsid w:val="00D12F6D"/>
    <w:rsid w:val="00D133D2"/>
    <w:rsid w:val="00D13F8C"/>
    <w:rsid w:val="00D14650"/>
    <w:rsid w:val="00D17120"/>
    <w:rsid w:val="00D223F5"/>
    <w:rsid w:val="00D22CD9"/>
    <w:rsid w:val="00D23064"/>
    <w:rsid w:val="00D23CDD"/>
    <w:rsid w:val="00D242DE"/>
    <w:rsid w:val="00D26954"/>
    <w:rsid w:val="00D2709C"/>
    <w:rsid w:val="00D270DC"/>
    <w:rsid w:val="00D27B15"/>
    <w:rsid w:val="00D30344"/>
    <w:rsid w:val="00D30F9F"/>
    <w:rsid w:val="00D31DCE"/>
    <w:rsid w:val="00D32A35"/>
    <w:rsid w:val="00D33A59"/>
    <w:rsid w:val="00D33BB8"/>
    <w:rsid w:val="00D33D7B"/>
    <w:rsid w:val="00D355B1"/>
    <w:rsid w:val="00D3662D"/>
    <w:rsid w:val="00D370FC"/>
    <w:rsid w:val="00D37F7D"/>
    <w:rsid w:val="00D40E7F"/>
    <w:rsid w:val="00D4283A"/>
    <w:rsid w:val="00D437AC"/>
    <w:rsid w:val="00D437C0"/>
    <w:rsid w:val="00D44272"/>
    <w:rsid w:val="00D4568D"/>
    <w:rsid w:val="00D45B84"/>
    <w:rsid w:val="00D45E35"/>
    <w:rsid w:val="00D468A2"/>
    <w:rsid w:val="00D473A4"/>
    <w:rsid w:val="00D51282"/>
    <w:rsid w:val="00D5193E"/>
    <w:rsid w:val="00D522DF"/>
    <w:rsid w:val="00D52D95"/>
    <w:rsid w:val="00D5334F"/>
    <w:rsid w:val="00D5668D"/>
    <w:rsid w:val="00D5778A"/>
    <w:rsid w:val="00D60A57"/>
    <w:rsid w:val="00D60A9A"/>
    <w:rsid w:val="00D62121"/>
    <w:rsid w:val="00D625E8"/>
    <w:rsid w:val="00D6395B"/>
    <w:rsid w:val="00D64473"/>
    <w:rsid w:val="00D64736"/>
    <w:rsid w:val="00D6580F"/>
    <w:rsid w:val="00D66212"/>
    <w:rsid w:val="00D71987"/>
    <w:rsid w:val="00D722D9"/>
    <w:rsid w:val="00D72951"/>
    <w:rsid w:val="00D73DED"/>
    <w:rsid w:val="00D73ED7"/>
    <w:rsid w:val="00D741BC"/>
    <w:rsid w:val="00D746E4"/>
    <w:rsid w:val="00D752DE"/>
    <w:rsid w:val="00D80241"/>
    <w:rsid w:val="00D80F5A"/>
    <w:rsid w:val="00D81CB4"/>
    <w:rsid w:val="00D82345"/>
    <w:rsid w:val="00D8295F"/>
    <w:rsid w:val="00D83BE6"/>
    <w:rsid w:val="00D8602A"/>
    <w:rsid w:val="00D87474"/>
    <w:rsid w:val="00D90651"/>
    <w:rsid w:val="00D90D33"/>
    <w:rsid w:val="00D91822"/>
    <w:rsid w:val="00D91AE2"/>
    <w:rsid w:val="00D9287A"/>
    <w:rsid w:val="00D93D14"/>
    <w:rsid w:val="00D947E0"/>
    <w:rsid w:val="00D96EF6"/>
    <w:rsid w:val="00D97745"/>
    <w:rsid w:val="00DA133D"/>
    <w:rsid w:val="00DA2FFA"/>
    <w:rsid w:val="00DA3379"/>
    <w:rsid w:val="00DA48FF"/>
    <w:rsid w:val="00DA4F78"/>
    <w:rsid w:val="00DA51BB"/>
    <w:rsid w:val="00DA7353"/>
    <w:rsid w:val="00DA7948"/>
    <w:rsid w:val="00DB0415"/>
    <w:rsid w:val="00DB15A8"/>
    <w:rsid w:val="00DB1A91"/>
    <w:rsid w:val="00DB4390"/>
    <w:rsid w:val="00DB64E7"/>
    <w:rsid w:val="00DB6A9A"/>
    <w:rsid w:val="00DB6F30"/>
    <w:rsid w:val="00DC0016"/>
    <w:rsid w:val="00DC0023"/>
    <w:rsid w:val="00DC1A7D"/>
    <w:rsid w:val="00DC2D38"/>
    <w:rsid w:val="00DC318E"/>
    <w:rsid w:val="00DC4863"/>
    <w:rsid w:val="00DC497B"/>
    <w:rsid w:val="00DC4C9E"/>
    <w:rsid w:val="00DD2213"/>
    <w:rsid w:val="00DD2C0A"/>
    <w:rsid w:val="00DD32FD"/>
    <w:rsid w:val="00DD3759"/>
    <w:rsid w:val="00DD3839"/>
    <w:rsid w:val="00DD6F98"/>
    <w:rsid w:val="00DD7387"/>
    <w:rsid w:val="00DE07D1"/>
    <w:rsid w:val="00DE18E5"/>
    <w:rsid w:val="00DE2BB4"/>
    <w:rsid w:val="00DE2FEE"/>
    <w:rsid w:val="00DE4215"/>
    <w:rsid w:val="00DE5278"/>
    <w:rsid w:val="00DE640C"/>
    <w:rsid w:val="00DE6685"/>
    <w:rsid w:val="00DF0190"/>
    <w:rsid w:val="00DF198D"/>
    <w:rsid w:val="00DF36C6"/>
    <w:rsid w:val="00DF3C92"/>
    <w:rsid w:val="00DF40A8"/>
    <w:rsid w:val="00DF4D0B"/>
    <w:rsid w:val="00DF5940"/>
    <w:rsid w:val="00DF5E97"/>
    <w:rsid w:val="00DF7012"/>
    <w:rsid w:val="00DF7967"/>
    <w:rsid w:val="00DF7C41"/>
    <w:rsid w:val="00E021EF"/>
    <w:rsid w:val="00E029DE"/>
    <w:rsid w:val="00E02A91"/>
    <w:rsid w:val="00E05284"/>
    <w:rsid w:val="00E071D7"/>
    <w:rsid w:val="00E11A92"/>
    <w:rsid w:val="00E12E5F"/>
    <w:rsid w:val="00E14440"/>
    <w:rsid w:val="00E14A25"/>
    <w:rsid w:val="00E154A9"/>
    <w:rsid w:val="00E15B04"/>
    <w:rsid w:val="00E16EF9"/>
    <w:rsid w:val="00E17911"/>
    <w:rsid w:val="00E21A9F"/>
    <w:rsid w:val="00E21DBF"/>
    <w:rsid w:val="00E23ADF"/>
    <w:rsid w:val="00E23B76"/>
    <w:rsid w:val="00E23DB5"/>
    <w:rsid w:val="00E2470C"/>
    <w:rsid w:val="00E24B8F"/>
    <w:rsid w:val="00E24E80"/>
    <w:rsid w:val="00E3268A"/>
    <w:rsid w:val="00E32E29"/>
    <w:rsid w:val="00E334EE"/>
    <w:rsid w:val="00E335FD"/>
    <w:rsid w:val="00E3376D"/>
    <w:rsid w:val="00E33F74"/>
    <w:rsid w:val="00E3677B"/>
    <w:rsid w:val="00E36919"/>
    <w:rsid w:val="00E377BC"/>
    <w:rsid w:val="00E403DF"/>
    <w:rsid w:val="00E43D1A"/>
    <w:rsid w:val="00E45819"/>
    <w:rsid w:val="00E45BD6"/>
    <w:rsid w:val="00E45F7A"/>
    <w:rsid w:val="00E470C8"/>
    <w:rsid w:val="00E4711D"/>
    <w:rsid w:val="00E47E8A"/>
    <w:rsid w:val="00E501A0"/>
    <w:rsid w:val="00E5101B"/>
    <w:rsid w:val="00E519D5"/>
    <w:rsid w:val="00E51EB1"/>
    <w:rsid w:val="00E51F73"/>
    <w:rsid w:val="00E53099"/>
    <w:rsid w:val="00E55F94"/>
    <w:rsid w:val="00E561CA"/>
    <w:rsid w:val="00E5667D"/>
    <w:rsid w:val="00E574A1"/>
    <w:rsid w:val="00E6165B"/>
    <w:rsid w:val="00E61DE5"/>
    <w:rsid w:val="00E62C99"/>
    <w:rsid w:val="00E62F58"/>
    <w:rsid w:val="00E640DA"/>
    <w:rsid w:val="00E651AC"/>
    <w:rsid w:val="00E652FF"/>
    <w:rsid w:val="00E66BC3"/>
    <w:rsid w:val="00E6769E"/>
    <w:rsid w:val="00E707EF"/>
    <w:rsid w:val="00E713DC"/>
    <w:rsid w:val="00E71E29"/>
    <w:rsid w:val="00E737D0"/>
    <w:rsid w:val="00E75D67"/>
    <w:rsid w:val="00E75E0E"/>
    <w:rsid w:val="00E76BC3"/>
    <w:rsid w:val="00E76E00"/>
    <w:rsid w:val="00E8198D"/>
    <w:rsid w:val="00E8231D"/>
    <w:rsid w:val="00E82758"/>
    <w:rsid w:val="00E82B28"/>
    <w:rsid w:val="00E82D46"/>
    <w:rsid w:val="00E854C3"/>
    <w:rsid w:val="00E90737"/>
    <w:rsid w:val="00E91B41"/>
    <w:rsid w:val="00E923C9"/>
    <w:rsid w:val="00E926C5"/>
    <w:rsid w:val="00E928B0"/>
    <w:rsid w:val="00E92C10"/>
    <w:rsid w:val="00E92FA1"/>
    <w:rsid w:val="00E92FA7"/>
    <w:rsid w:val="00E94DE1"/>
    <w:rsid w:val="00E953AD"/>
    <w:rsid w:val="00E963AC"/>
    <w:rsid w:val="00E97C3B"/>
    <w:rsid w:val="00EA0323"/>
    <w:rsid w:val="00EA53B0"/>
    <w:rsid w:val="00EA63B9"/>
    <w:rsid w:val="00EA656F"/>
    <w:rsid w:val="00EA68E0"/>
    <w:rsid w:val="00EA6B9C"/>
    <w:rsid w:val="00EA6F1B"/>
    <w:rsid w:val="00EB1C54"/>
    <w:rsid w:val="00EB211D"/>
    <w:rsid w:val="00EB341C"/>
    <w:rsid w:val="00EB4DF8"/>
    <w:rsid w:val="00EB50C9"/>
    <w:rsid w:val="00EB5D62"/>
    <w:rsid w:val="00EB6550"/>
    <w:rsid w:val="00EB69BD"/>
    <w:rsid w:val="00EB6A6A"/>
    <w:rsid w:val="00EB77FA"/>
    <w:rsid w:val="00EC0887"/>
    <w:rsid w:val="00EC0FF2"/>
    <w:rsid w:val="00EC3840"/>
    <w:rsid w:val="00EC392C"/>
    <w:rsid w:val="00EC3B01"/>
    <w:rsid w:val="00EC3DD5"/>
    <w:rsid w:val="00EC4297"/>
    <w:rsid w:val="00EC5D1A"/>
    <w:rsid w:val="00ED2769"/>
    <w:rsid w:val="00ED3153"/>
    <w:rsid w:val="00ED3549"/>
    <w:rsid w:val="00ED439E"/>
    <w:rsid w:val="00ED4C6F"/>
    <w:rsid w:val="00ED4F8A"/>
    <w:rsid w:val="00ED5DA3"/>
    <w:rsid w:val="00ED7EF8"/>
    <w:rsid w:val="00EE091F"/>
    <w:rsid w:val="00EE0ACA"/>
    <w:rsid w:val="00EE2E0A"/>
    <w:rsid w:val="00EE400C"/>
    <w:rsid w:val="00EE6B71"/>
    <w:rsid w:val="00EF0FD9"/>
    <w:rsid w:val="00EF1D6C"/>
    <w:rsid w:val="00EF3081"/>
    <w:rsid w:val="00EF5168"/>
    <w:rsid w:val="00EF52D8"/>
    <w:rsid w:val="00EF6495"/>
    <w:rsid w:val="00EF76D6"/>
    <w:rsid w:val="00EF7A8C"/>
    <w:rsid w:val="00F00546"/>
    <w:rsid w:val="00F013B5"/>
    <w:rsid w:val="00F02459"/>
    <w:rsid w:val="00F025FA"/>
    <w:rsid w:val="00F03F43"/>
    <w:rsid w:val="00F0450C"/>
    <w:rsid w:val="00F1052E"/>
    <w:rsid w:val="00F12A6F"/>
    <w:rsid w:val="00F12E47"/>
    <w:rsid w:val="00F13FF5"/>
    <w:rsid w:val="00F141EF"/>
    <w:rsid w:val="00F15298"/>
    <w:rsid w:val="00F15944"/>
    <w:rsid w:val="00F1668A"/>
    <w:rsid w:val="00F212A7"/>
    <w:rsid w:val="00F21ACA"/>
    <w:rsid w:val="00F21F21"/>
    <w:rsid w:val="00F22E18"/>
    <w:rsid w:val="00F240A3"/>
    <w:rsid w:val="00F2423E"/>
    <w:rsid w:val="00F25280"/>
    <w:rsid w:val="00F26B1B"/>
    <w:rsid w:val="00F2701C"/>
    <w:rsid w:val="00F279BE"/>
    <w:rsid w:val="00F30E6C"/>
    <w:rsid w:val="00F31042"/>
    <w:rsid w:val="00F315A6"/>
    <w:rsid w:val="00F32274"/>
    <w:rsid w:val="00F32652"/>
    <w:rsid w:val="00F326A3"/>
    <w:rsid w:val="00F334F1"/>
    <w:rsid w:val="00F34FD8"/>
    <w:rsid w:val="00F35471"/>
    <w:rsid w:val="00F36D10"/>
    <w:rsid w:val="00F409ED"/>
    <w:rsid w:val="00F43261"/>
    <w:rsid w:val="00F44CE2"/>
    <w:rsid w:val="00F44E38"/>
    <w:rsid w:val="00F46040"/>
    <w:rsid w:val="00F46E1D"/>
    <w:rsid w:val="00F47D1D"/>
    <w:rsid w:val="00F509F5"/>
    <w:rsid w:val="00F511D3"/>
    <w:rsid w:val="00F5381B"/>
    <w:rsid w:val="00F54D32"/>
    <w:rsid w:val="00F54E4D"/>
    <w:rsid w:val="00F5618E"/>
    <w:rsid w:val="00F56324"/>
    <w:rsid w:val="00F56FFC"/>
    <w:rsid w:val="00F604D8"/>
    <w:rsid w:val="00F6128A"/>
    <w:rsid w:val="00F62B7B"/>
    <w:rsid w:val="00F634C1"/>
    <w:rsid w:val="00F64E12"/>
    <w:rsid w:val="00F65512"/>
    <w:rsid w:val="00F67414"/>
    <w:rsid w:val="00F7262E"/>
    <w:rsid w:val="00F74466"/>
    <w:rsid w:val="00F74911"/>
    <w:rsid w:val="00F766AE"/>
    <w:rsid w:val="00F77249"/>
    <w:rsid w:val="00F7754A"/>
    <w:rsid w:val="00F8025A"/>
    <w:rsid w:val="00F80364"/>
    <w:rsid w:val="00F81A7F"/>
    <w:rsid w:val="00F828AA"/>
    <w:rsid w:val="00F8368D"/>
    <w:rsid w:val="00F8389E"/>
    <w:rsid w:val="00F8415A"/>
    <w:rsid w:val="00F8531A"/>
    <w:rsid w:val="00F853BC"/>
    <w:rsid w:val="00F8597D"/>
    <w:rsid w:val="00F860FB"/>
    <w:rsid w:val="00F86A61"/>
    <w:rsid w:val="00F86A99"/>
    <w:rsid w:val="00F8784E"/>
    <w:rsid w:val="00F90DA0"/>
    <w:rsid w:val="00F91D2B"/>
    <w:rsid w:val="00F9563B"/>
    <w:rsid w:val="00F95FFE"/>
    <w:rsid w:val="00F967B5"/>
    <w:rsid w:val="00F968D5"/>
    <w:rsid w:val="00F97CDC"/>
    <w:rsid w:val="00FA068B"/>
    <w:rsid w:val="00FA0D74"/>
    <w:rsid w:val="00FA1421"/>
    <w:rsid w:val="00FA1460"/>
    <w:rsid w:val="00FA232F"/>
    <w:rsid w:val="00FA2611"/>
    <w:rsid w:val="00FA31BE"/>
    <w:rsid w:val="00FA33F0"/>
    <w:rsid w:val="00FA3677"/>
    <w:rsid w:val="00FA49DF"/>
    <w:rsid w:val="00FA583A"/>
    <w:rsid w:val="00FA5BA0"/>
    <w:rsid w:val="00FA7C93"/>
    <w:rsid w:val="00FB0E0A"/>
    <w:rsid w:val="00FB1482"/>
    <w:rsid w:val="00FB1D79"/>
    <w:rsid w:val="00FB29B6"/>
    <w:rsid w:val="00FB41EE"/>
    <w:rsid w:val="00FB4A29"/>
    <w:rsid w:val="00FB5EF1"/>
    <w:rsid w:val="00FB6D23"/>
    <w:rsid w:val="00FB707E"/>
    <w:rsid w:val="00FB7880"/>
    <w:rsid w:val="00FB78D2"/>
    <w:rsid w:val="00FC026C"/>
    <w:rsid w:val="00FC052D"/>
    <w:rsid w:val="00FC287E"/>
    <w:rsid w:val="00FC427C"/>
    <w:rsid w:val="00FC4C54"/>
    <w:rsid w:val="00FC5074"/>
    <w:rsid w:val="00FC52B7"/>
    <w:rsid w:val="00FC56DE"/>
    <w:rsid w:val="00FC7363"/>
    <w:rsid w:val="00FC7616"/>
    <w:rsid w:val="00FC7957"/>
    <w:rsid w:val="00FC7DF3"/>
    <w:rsid w:val="00FD072C"/>
    <w:rsid w:val="00FD09A5"/>
    <w:rsid w:val="00FD201C"/>
    <w:rsid w:val="00FD2933"/>
    <w:rsid w:val="00FD2E2F"/>
    <w:rsid w:val="00FD495F"/>
    <w:rsid w:val="00FD554D"/>
    <w:rsid w:val="00FD626C"/>
    <w:rsid w:val="00FE0126"/>
    <w:rsid w:val="00FE1339"/>
    <w:rsid w:val="00FE1F5A"/>
    <w:rsid w:val="00FE22D3"/>
    <w:rsid w:val="00FE26B0"/>
    <w:rsid w:val="00FE3E42"/>
    <w:rsid w:val="00FE440B"/>
    <w:rsid w:val="00FE4D8F"/>
    <w:rsid w:val="00FE5814"/>
    <w:rsid w:val="00FE6554"/>
    <w:rsid w:val="00FE65D6"/>
    <w:rsid w:val="00FE6653"/>
    <w:rsid w:val="00FE7669"/>
    <w:rsid w:val="00FF0B7B"/>
    <w:rsid w:val="00FF11D8"/>
    <w:rsid w:val="00FF3C9B"/>
    <w:rsid w:val="00FF3CF2"/>
    <w:rsid w:val="00FF41A0"/>
    <w:rsid w:val="00FF43A1"/>
    <w:rsid w:val="00FF5FDE"/>
    <w:rsid w:val="00FF7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5EA"/>
    <w:rPr>
      <w:rFonts w:ascii="Arial" w:hAnsi="Arial"/>
      <w:sz w:val="22"/>
      <w:szCs w:val="22"/>
      <w:lang w:eastAsia="en-US"/>
    </w:rPr>
  </w:style>
  <w:style w:type="paragraph" w:styleId="Heading1">
    <w:name w:val="heading 1"/>
    <w:basedOn w:val="Normal"/>
    <w:next w:val="Normal"/>
    <w:link w:val="Heading1Char"/>
    <w:autoRedefine/>
    <w:uiPriority w:val="9"/>
    <w:qFormat/>
    <w:rsid w:val="00FB1D79"/>
    <w:pPr>
      <w:widowControl w:val="0"/>
      <w:spacing w:beforeLines="50" w:before="120" w:afterLines="50" w:after="120"/>
      <w:outlineLvl w:val="0"/>
    </w:pPr>
    <w:rPr>
      <w:rFonts w:cs="Arial"/>
      <w:b/>
      <w:sz w:val="24"/>
    </w:rPr>
  </w:style>
  <w:style w:type="paragraph" w:styleId="Heading2">
    <w:name w:val="heading 2"/>
    <w:basedOn w:val="NOSBodyHeading"/>
    <w:next w:val="Normal"/>
    <w:link w:val="Heading2Char"/>
    <w:autoRedefine/>
    <w:uiPriority w:val="9"/>
    <w:unhideWhenUsed/>
    <w:qFormat/>
    <w:rsid w:val="002608A0"/>
    <w:pPr>
      <w:numPr>
        <w:numId w:val="13"/>
      </w:numPr>
      <w:spacing w:line="240" w:lineRule="auto"/>
      <w:contextualSpacing/>
      <w:outlineLvl w:val="1"/>
    </w:pPr>
    <w:rPr>
      <w:rFonts w:eastAsia="Times New Roman"/>
    </w:rPr>
  </w:style>
  <w:style w:type="paragraph" w:styleId="Heading4">
    <w:name w:val="heading 4"/>
    <w:basedOn w:val="Normal"/>
    <w:next w:val="Normal"/>
    <w:link w:val="Heading4Char"/>
    <w:uiPriority w:val="9"/>
    <w:semiHidden/>
    <w:unhideWhenUsed/>
    <w:qFormat/>
    <w:rsid w:val="00D80F5A"/>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352B10"/>
    <w:pPr>
      <w:keepNext/>
      <w:keepLines/>
      <w:spacing w:before="20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2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PageNumber"/>
    <w:uiPriority w:val="99"/>
    <w:semiHidden/>
    <w:rsid w:val="00352B10"/>
  </w:style>
  <w:style w:type="character" w:styleId="PageNumber">
    <w:name w:val="page number"/>
    <w:basedOn w:val="DefaultParagraphFont"/>
    <w:uiPriority w:val="99"/>
    <w:semiHidden/>
    <w:unhideWhenUsed/>
    <w:rsid w:val="00352B10"/>
  </w:style>
  <w:style w:type="paragraph" w:styleId="ListParagraph">
    <w:name w:val="List Paragraph"/>
    <w:basedOn w:val="Heading7"/>
    <w:uiPriority w:val="34"/>
    <w:qFormat/>
    <w:rsid w:val="00352B10"/>
    <w:pPr>
      <w:spacing w:before="0" w:after="120"/>
    </w:pPr>
    <w:rPr>
      <w:rFonts w:ascii="Arial" w:hAnsi="Arial"/>
      <w:b/>
      <w:i w:val="0"/>
      <w:iCs w:val="0"/>
      <w:color w:val="000000"/>
      <w:sz w:val="24"/>
      <w:szCs w:val="26"/>
      <w:lang w:val="en-US"/>
    </w:rPr>
  </w:style>
  <w:style w:type="character" w:customStyle="1" w:styleId="Heading7Char">
    <w:name w:val="Heading 7 Char"/>
    <w:link w:val="Heading7"/>
    <w:uiPriority w:val="9"/>
    <w:semiHidden/>
    <w:rsid w:val="00352B10"/>
    <w:rPr>
      <w:rFonts w:ascii="Cambria" w:eastAsia="Times New Roman" w:hAnsi="Cambria" w:cs="Times New Roman"/>
      <w:i/>
      <w:iCs/>
      <w:color w:val="404040"/>
    </w:rPr>
  </w:style>
  <w:style w:type="paragraph" w:styleId="BodyTextIndent3">
    <w:name w:val="Body Text Indent 3"/>
    <w:basedOn w:val="Normal"/>
    <w:link w:val="BodyTextIndent3Char"/>
    <w:rsid w:val="00D64736"/>
    <w:pPr>
      <w:overflowPunct w:val="0"/>
      <w:autoSpaceDE w:val="0"/>
      <w:autoSpaceDN w:val="0"/>
      <w:adjustRightInd w:val="0"/>
      <w:ind w:left="360"/>
      <w:textAlignment w:val="baseline"/>
    </w:pPr>
    <w:rPr>
      <w:rFonts w:eastAsia="Times New Roman"/>
      <w:sz w:val="20"/>
      <w:szCs w:val="20"/>
    </w:rPr>
  </w:style>
  <w:style w:type="character" w:customStyle="1" w:styleId="BodyTextIndent3Char">
    <w:name w:val="Body Text Indent 3 Char"/>
    <w:link w:val="BodyTextIndent3"/>
    <w:rsid w:val="00D64736"/>
    <w:rPr>
      <w:rFonts w:ascii="Arial" w:eastAsia="Times New Roman" w:hAnsi="Arial" w:cs="Times New Roman"/>
      <w:sz w:val="20"/>
      <w:szCs w:val="20"/>
    </w:rPr>
  </w:style>
  <w:style w:type="paragraph" w:styleId="NormalWeb">
    <w:name w:val="Normal (Web)"/>
    <w:basedOn w:val="Normal"/>
    <w:uiPriority w:val="99"/>
    <w:unhideWhenUsed/>
    <w:rsid w:val="00D64736"/>
    <w:pPr>
      <w:spacing w:before="100" w:beforeAutospacing="1" w:after="100" w:afterAutospacing="1"/>
    </w:pPr>
    <w:rPr>
      <w:rFonts w:ascii="Times New Roman" w:eastAsia="Times New Roman" w:hAnsi="Times New Roman"/>
      <w:sz w:val="24"/>
      <w:szCs w:val="24"/>
      <w:lang w:eastAsia="en-GB"/>
    </w:rPr>
  </w:style>
  <w:style w:type="paragraph" w:customStyle="1" w:styleId="NOSBodyText">
    <w:name w:val="NOS Body Text"/>
    <w:basedOn w:val="Normal"/>
    <w:qFormat/>
    <w:rsid w:val="00D64736"/>
    <w:pPr>
      <w:spacing w:line="300" w:lineRule="exact"/>
    </w:pPr>
  </w:style>
  <w:style w:type="paragraph" w:styleId="BodyTextIndent2">
    <w:name w:val="Body Text Indent 2"/>
    <w:basedOn w:val="Normal"/>
    <w:link w:val="BodyTextIndent2Char"/>
    <w:unhideWhenUsed/>
    <w:rsid w:val="00D64736"/>
    <w:pPr>
      <w:spacing w:after="120" w:line="480" w:lineRule="auto"/>
      <w:ind w:left="283"/>
    </w:pPr>
    <w:rPr>
      <w:rFonts w:cs="Arial"/>
    </w:rPr>
  </w:style>
  <w:style w:type="character" w:customStyle="1" w:styleId="BodyTextIndent2Char">
    <w:name w:val="Body Text Indent 2 Char"/>
    <w:link w:val="BodyTextIndent2"/>
    <w:rsid w:val="00D64736"/>
    <w:rPr>
      <w:rFonts w:ascii="Arial" w:eastAsia="Calibri" w:hAnsi="Arial" w:cs="Arial"/>
    </w:rPr>
  </w:style>
  <w:style w:type="paragraph" w:styleId="Footer">
    <w:name w:val="footer"/>
    <w:basedOn w:val="Normal"/>
    <w:link w:val="FooterChar"/>
    <w:uiPriority w:val="99"/>
    <w:unhideWhenUsed/>
    <w:rsid w:val="00990F01"/>
    <w:pPr>
      <w:tabs>
        <w:tab w:val="center" w:pos="4513"/>
        <w:tab w:val="right" w:pos="9026"/>
      </w:tabs>
      <w:spacing w:after="120"/>
    </w:pPr>
    <w:rPr>
      <w:szCs w:val="24"/>
      <w:lang w:val="en-US"/>
    </w:rPr>
  </w:style>
  <w:style w:type="character" w:customStyle="1" w:styleId="FooterChar">
    <w:name w:val="Footer Char"/>
    <w:link w:val="Footer"/>
    <w:uiPriority w:val="99"/>
    <w:rsid w:val="00990F01"/>
    <w:rPr>
      <w:rFonts w:ascii="Arial" w:hAnsi="Arial"/>
      <w:szCs w:val="24"/>
      <w:lang w:val="en-US"/>
    </w:rPr>
  </w:style>
  <w:style w:type="paragraph" w:styleId="BodyText2">
    <w:name w:val="Body Text 2"/>
    <w:basedOn w:val="Normal"/>
    <w:link w:val="BodyText2Char"/>
    <w:rsid w:val="00AD22B5"/>
    <w:pPr>
      <w:spacing w:after="120" w:line="480" w:lineRule="auto"/>
    </w:pPr>
    <w:rPr>
      <w:lang w:val="x-none"/>
    </w:rPr>
  </w:style>
  <w:style w:type="character" w:customStyle="1" w:styleId="BodyText2Char">
    <w:name w:val="Body Text 2 Char"/>
    <w:link w:val="BodyText2"/>
    <w:rsid w:val="00AD22B5"/>
    <w:rPr>
      <w:rFonts w:ascii="Arial" w:eastAsia="Calibri" w:hAnsi="Arial" w:cs="Times New Roman"/>
      <w:lang w:val="x-none"/>
    </w:rPr>
  </w:style>
  <w:style w:type="paragraph" w:styleId="NoSpacing">
    <w:name w:val="No Spacing"/>
    <w:link w:val="NoSpacingChar"/>
    <w:uiPriority w:val="1"/>
    <w:qFormat/>
    <w:rsid w:val="007E17D7"/>
    <w:pPr>
      <w:widowControl w:val="0"/>
    </w:pPr>
    <w:rPr>
      <w:rFonts w:ascii="Arial" w:hAnsi="Arial"/>
      <w:sz w:val="22"/>
      <w:szCs w:val="22"/>
      <w:lang w:eastAsia="en-US"/>
    </w:rPr>
  </w:style>
  <w:style w:type="character" w:customStyle="1" w:styleId="NoSpacingChar">
    <w:name w:val="No Spacing Char"/>
    <w:basedOn w:val="DefaultParagraphFont"/>
    <w:link w:val="NoSpacing"/>
    <w:uiPriority w:val="1"/>
    <w:rsid w:val="000165D7"/>
    <w:rPr>
      <w:rFonts w:ascii="Arial" w:hAnsi="Arial"/>
      <w:sz w:val="22"/>
      <w:szCs w:val="22"/>
      <w:lang w:eastAsia="en-US"/>
    </w:rPr>
  </w:style>
  <w:style w:type="character" w:customStyle="1" w:styleId="Heading4Char">
    <w:name w:val="Heading 4 Char"/>
    <w:basedOn w:val="DefaultParagraphFont"/>
    <w:link w:val="Heading4"/>
    <w:uiPriority w:val="9"/>
    <w:rsid w:val="00D80F5A"/>
    <w:rPr>
      <w:rFonts w:asciiTheme="majorHAnsi" w:eastAsiaTheme="majorEastAsia" w:hAnsiTheme="majorHAnsi" w:cstheme="majorBidi"/>
      <w:b/>
      <w:bCs/>
      <w:i/>
      <w:iCs/>
      <w:color w:val="4F81BD" w:themeColor="accent1"/>
      <w:sz w:val="22"/>
      <w:szCs w:val="22"/>
      <w:lang w:eastAsia="en-US"/>
    </w:rPr>
  </w:style>
  <w:style w:type="paragraph" w:styleId="Header">
    <w:name w:val="header"/>
    <w:basedOn w:val="Normal"/>
    <w:link w:val="HeaderChar"/>
    <w:unhideWhenUsed/>
    <w:rsid w:val="004B41EC"/>
    <w:pPr>
      <w:tabs>
        <w:tab w:val="center" w:pos="4513"/>
        <w:tab w:val="right" w:pos="9026"/>
      </w:tabs>
    </w:pPr>
  </w:style>
  <w:style w:type="character" w:customStyle="1" w:styleId="HeaderChar">
    <w:name w:val="Header Char"/>
    <w:basedOn w:val="DefaultParagraphFont"/>
    <w:link w:val="Header"/>
    <w:rsid w:val="004B41EC"/>
    <w:rPr>
      <w:rFonts w:ascii="Arial" w:hAnsi="Arial"/>
      <w:sz w:val="22"/>
      <w:szCs w:val="22"/>
      <w:lang w:eastAsia="en-US"/>
    </w:rPr>
  </w:style>
  <w:style w:type="paragraph" w:customStyle="1" w:styleId="NOSBodyHeading">
    <w:name w:val="NOS Body Heading"/>
    <w:basedOn w:val="NOSBodyText"/>
    <w:autoRedefine/>
    <w:qFormat/>
    <w:rsid w:val="00DF3C92"/>
    <w:rPr>
      <w:b/>
      <w:sz w:val="24"/>
      <w:szCs w:val="24"/>
    </w:rPr>
  </w:style>
  <w:style w:type="paragraph" w:styleId="BalloonText">
    <w:name w:val="Balloon Text"/>
    <w:basedOn w:val="Normal"/>
    <w:link w:val="BalloonTextChar"/>
    <w:uiPriority w:val="99"/>
    <w:semiHidden/>
    <w:unhideWhenUsed/>
    <w:rsid w:val="003D2BEE"/>
    <w:rPr>
      <w:rFonts w:ascii="Tahoma" w:hAnsi="Tahoma" w:cs="Tahoma"/>
      <w:sz w:val="16"/>
      <w:szCs w:val="16"/>
    </w:rPr>
  </w:style>
  <w:style w:type="character" w:customStyle="1" w:styleId="BalloonTextChar">
    <w:name w:val="Balloon Text Char"/>
    <w:basedOn w:val="DefaultParagraphFont"/>
    <w:link w:val="BalloonText"/>
    <w:uiPriority w:val="99"/>
    <w:semiHidden/>
    <w:rsid w:val="003D2BEE"/>
    <w:rPr>
      <w:rFonts w:ascii="Tahoma" w:hAnsi="Tahoma" w:cs="Tahoma"/>
      <w:sz w:val="16"/>
      <w:szCs w:val="16"/>
      <w:lang w:eastAsia="en-US"/>
    </w:rPr>
  </w:style>
  <w:style w:type="paragraph" w:styleId="BodyTextIndent">
    <w:name w:val="Body Text Indent"/>
    <w:basedOn w:val="Normal"/>
    <w:link w:val="BodyTextIndentChar"/>
    <w:uiPriority w:val="99"/>
    <w:unhideWhenUsed/>
    <w:rsid w:val="00D8295F"/>
    <w:pPr>
      <w:spacing w:after="120"/>
      <w:ind w:left="283"/>
    </w:pPr>
  </w:style>
  <w:style w:type="character" w:customStyle="1" w:styleId="BodyTextIndentChar">
    <w:name w:val="Body Text Indent Char"/>
    <w:basedOn w:val="DefaultParagraphFont"/>
    <w:link w:val="BodyTextIndent"/>
    <w:uiPriority w:val="99"/>
    <w:rsid w:val="00D8295F"/>
    <w:rPr>
      <w:rFonts w:ascii="Arial" w:hAnsi="Arial"/>
      <w:sz w:val="22"/>
      <w:szCs w:val="22"/>
      <w:lang w:eastAsia="en-US"/>
    </w:rPr>
  </w:style>
  <w:style w:type="paragraph" w:styleId="Revision">
    <w:name w:val="Revision"/>
    <w:hidden/>
    <w:uiPriority w:val="99"/>
    <w:semiHidden/>
    <w:rsid w:val="008716D0"/>
    <w:rPr>
      <w:rFonts w:ascii="Arial" w:hAnsi="Arial"/>
      <w:sz w:val="22"/>
      <w:szCs w:val="22"/>
      <w:lang w:eastAsia="en-US"/>
    </w:rPr>
  </w:style>
  <w:style w:type="paragraph" w:customStyle="1" w:styleId="Default">
    <w:name w:val="Default"/>
    <w:rsid w:val="000C4EBD"/>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2608A0"/>
    <w:rPr>
      <w:rFonts w:ascii="Arial" w:hAnsi="Arial" w:cs="Arial"/>
      <w:b/>
      <w:sz w:val="24"/>
      <w:szCs w:val="22"/>
      <w:lang w:eastAsia="en-US"/>
    </w:rPr>
  </w:style>
  <w:style w:type="character" w:customStyle="1" w:styleId="Heading2Char">
    <w:name w:val="Heading 2 Char"/>
    <w:basedOn w:val="DefaultParagraphFont"/>
    <w:link w:val="Heading2"/>
    <w:uiPriority w:val="9"/>
    <w:rsid w:val="002608A0"/>
    <w:rPr>
      <w:rFonts w:ascii="Arial" w:eastAsia="Times New Roman" w:hAnsi="Arial"/>
      <w:b/>
      <w:sz w:val="24"/>
      <w:szCs w:val="24"/>
      <w:lang w:eastAsia="en-US"/>
    </w:rPr>
  </w:style>
  <w:style w:type="paragraph" w:styleId="TOCHeading">
    <w:name w:val="TOC Heading"/>
    <w:basedOn w:val="Heading1"/>
    <w:next w:val="Normal"/>
    <w:uiPriority w:val="39"/>
    <w:unhideWhenUsed/>
    <w:qFormat/>
    <w:rsid w:val="00DF3C92"/>
    <w:pPr>
      <w:keepNext/>
      <w:spacing w:before="480" w:line="276" w:lineRule="auto"/>
      <w:outlineLvl w:val="9"/>
    </w:pPr>
    <w:rPr>
      <w:rFonts w:asciiTheme="majorHAnsi" w:eastAsiaTheme="majorEastAsia" w:hAnsiTheme="majorHAnsi" w:cstheme="majorBidi"/>
      <w:bCs/>
      <w:color w:val="365F91" w:themeColor="accent1" w:themeShade="BF"/>
      <w:szCs w:val="28"/>
      <w:lang w:val="en-US" w:eastAsia="ja-JP"/>
    </w:rPr>
  </w:style>
  <w:style w:type="paragraph" w:styleId="TOC1">
    <w:name w:val="toc 1"/>
    <w:basedOn w:val="Normal"/>
    <w:next w:val="Normal"/>
    <w:autoRedefine/>
    <w:uiPriority w:val="39"/>
    <w:unhideWhenUsed/>
    <w:rsid w:val="00DF3C92"/>
    <w:pPr>
      <w:spacing w:after="100"/>
    </w:pPr>
  </w:style>
  <w:style w:type="paragraph" w:styleId="TOC2">
    <w:name w:val="toc 2"/>
    <w:basedOn w:val="Normal"/>
    <w:next w:val="Normal"/>
    <w:autoRedefine/>
    <w:uiPriority w:val="39"/>
    <w:unhideWhenUsed/>
    <w:rsid w:val="00DF3C92"/>
    <w:pPr>
      <w:spacing w:after="100"/>
      <w:ind w:left="220"/>
    </w:pPr>
  </w:style>
  <w:style w:type="character" w:styleId="Hyperlink">
    <w:name w:val="Hyperlink"/>
    <w:basedOn w:val="DefaultParagraphFont"/>
    <w:uiPriority w:val="99"/>
    <w:unhideWhenUsed/>
    <w:rsid w:val="00DF3C92"/>
    <w:rPr>
      <w:color w:val="0000FF" w:themeColor="hyperlink"/>
      <w:u w:val="single"/>
    </w:rPr>
  </w:style>
  <w:style w:type="paragraph" w:styleId="CommentText">
    <w:name w:val="annotation text"/>
    <w:basedOn w:val="Normal"/>
    <w:link w:val="CommentTextChar"/>
    <w:uiPriority w:val="99"/>
    <w:unhideWhenUsed/>
    <w:rsid w:val="00AB3C5B"/>
    <w:pPr>
      <w:spacing w:after="120"/>
    </w:pPr>
    <w:rPr>
      <w:rFonts w:eastAsiaTheme="minorHAnsi" w:cstheme="minorBidi"/>
      <w:sz w:val="20"/>
      <w:szCs w:val="20"/>
      <w:lang w:val="en-US"/>
    </w:rPr>
  </w:style>
  <w:style w:type="character" w:customStyle="1" w:styleId="CommentTextChar">
    <w:name w:val="Comment Text Char"/>
    <w:basedOn w:val="DefaultParagraphFont"/>
    <w:link w:val="CommentText"/>
    <w:uiPriority w:val="99"/>
    <w:rsid w:val="00AB3C5B"/>
    <w:rPr>
      <w:rFonts w:ascii="Arial" w:eastAsiaTheme="minorHAnsi" w:hAnsi="Arial" w:cstheme="minorBidi"/>
      <w:lang w:val="en-US" w:eastAsia="en-US"/>
    </w:rPr>
  </w:style>
  <w:style w:type="character" w:styleId="CommentReference">
    <w:name w:val="annotation reference"/>
    <w:basedOn w:val="DefaultParagraphFont"/>
    <w:uiPriority w:val="99"/>
    <w:semiHidden/>
    <w:unhideWhenUsed/>
    <w:rsid w:val="00204A6F"/>
    <w:rPr>
      <w:sz w:val="16"/>
      <w:szCs w:val="16"/>
    </w:rPr>
  </w:style>
  <w:style w:type="paragraph" w:styleId="BodyText">
    <w:name w:val="Body Text"/>
    <w:basedOn w:val="Normal"/>
    <w:link w:val="BodyTextChar"/>
    <w:rsid w:val="007B2391"/>
    <w:pPr>
      <w:suppressAutoHyphens/>
      <w:autoSpaceDN w:val="0"/>
      <w:textAlignment w:val="baseline"/>
    </w:pPr>
    <w:rPr>
      <w:b/>
      <w:i/>
      <w:szCs w:val="20"/>
      <w:lang w:eastAsia="en-GB"/>
    </w:rPr>
  </w:style>
  <w:style w:type="character" w:customStyle="1" w:styleId="BodyTextChar">
    <w:name w:val="Body Text Char"/>
    <w:basedOn w:val="DefaultParagraphFont"/>
    <w:link w:val="BodyText"/>
    <w:rsid w:val="007B2391"/>
    <w:rPr>
      <w:rFonts w:ascii="Arial" w:hAnsi="Arial"/>
      <w:b/>
      <w:i/>
      <w:sz w:val="22"/>
    </w:rPr>
  </w:style>
  <w:style w:type="paragraph" w:styleId="CommentSubject">
    <w:name w:val="annotation subject"/>
    <w:basedOn w:val="CommentText"/>
    <w:next w:val="CommentText"/>
    <w:link w:val="CommentSubjectChar"/>
    <w:uiPriority w:val="99"/>
    <w:semiHidden/>
    <w:unhideWhenUsed/>
    <w:rsid w:val="00B03870"/>
    <w:pPr>
      <w:spacing w:after="0"/>
    </w:pPr>
    <w:rPr>
      <w:rFonts w:eastAsia="Calibri" w:cs="Times New Roman"/>
      <w:b/>
      <w:bCs/>
      <w:lang w:val="en-GB"/>
    </w:rPr>
  </w:style>
  <w:style w:type="character" w:customStyle="1" w:styleId="CommentSubjectChar">
    <w:name w:val="Comment Subject Char"/>
    <w:basedOn w:val="CommentTextChar"/>
    <w:link w:val="CommentSubject"/>
    <w:uiPriority w:val="99"/>
    <w:semiHidden/>
    <w:rsid w:val="00B03870"/>
    <w:rPr>
      <w:rFonts w:ascii="Arial" w:eastAsiaTheme="minorHAnsi" w:hAnsi="Arial" w:cstheme="minorBidi"/>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5EA"/>
    <w:rPr>
      <w:rFonts w:ascii="Arial" w:hAnsi="Arial"/>
      <w:sz w:val="22"/>
      <w:szCs w:val="22"/>
      <w:lang w:eastAsia="en-US"/>
    </w:rPr>
  </w:style>
  <w:style w:type="paragraph" w:styleId="Heading1">
    <w:name w:val="heading 1"/>
    <w:basedOn w:val="Normal"/>
    <w:next w:val="Normal"/>
    <w:link w:val="Heading1Char"/>
    <w:autoRedefine/>
    <w:uiPriority w:val="9"/>
    <w:qFormat/>
    <w:rsid w:val="00FB1D79"/>
    <w:pPr>
      <w:widowControl w:val="0"/>
      <w:spacing w:beforeLines="50" w:before="120" w:afterLines="50" w:after="120"/>
      <w:outlineLvl w:val="0"/>
    </w:pPr>
    <w:rPr>
      <w:rFonts w:cs="Arial"/>
      <w:b/>
      <w:sz w:val="24"/>
    </w:rPr>
  </w:style>
  <w:style w:type="paragraph" w:styleId="Heading2">
    <w:name w:val="heading 2"/>
    <w:basedOn w:val="NOSBodyHeading"/>
    <w:next w:val="Normal"/>
    <w:link w:val="Heading2Char"/>
    <w:autoRedefine/>
    <w:uiPriority w:val="9"/>
    <w:unhideWhenUsed/>
    <w:qFormat/>
    <w:rsid w:val="002608A0"/>
    <w:pPr>
      <w:numPr>
        <w:numId w:val="13"/>
      </w:numPr>
      <w:spacing w:line="240" w:lineRule="auto"/>
      <w:contextualSpacing/>
      <w:outlineLvl w:val="1"/>
    </w:pPr>
    <w:rPr>
      <w:rFonts w:eastAsia="Times New Roman"/>
    </w:rPr>
  </w:style>
  <w:style w:type="paragraph" w:styleId="Heading4">
    <w:name w:val="heading 4"/>
    <w:basedOn w:val="Normal"/>
    <w:next w:val="Normal"/>
    <w:link w:val="Heading4Char"/>
    <w:uiPriority w:val="9"/>
    <w:semiHidden/>
    <w:unhideWhenUsed/>
    <w:qFormat/>
    <w:rsid w:val="00D80F5A"/>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352B10"/>
    <w:pPr>
      <w:keepNext/>
      <w:keepLines/>
      <w:spacing w:before="20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2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PageNumber"/>
    <w:uiPriority w:val="99"/>
    <w:semiHidden/>
    <w:rsid w:val="00352B10"/>
  </w:style>
  <w:style w:type="character" w:styleId="PageNumber">
    <w:name w:val="page number"/>
    <w:basedOn w:val="DefaultParagraphFont"/>
    <w:uiPriority w:val="99"/>
    <w:semiHidden/>
    <w:unhideWhenUsed/>
    <w:rsid w:val="00352B10"/>
  </w:style>
  <w:style w:type="paragraph" w:styleId="ListParagraph">
    <w:name w:val="List Paragraph"/>
    <w:basedOn w:val="Heading7"/>
    <w:uiPriority w:val="34"/>
    <w:qFormat/>
    <w:rsid w:val="00352B10"/>
    <w:pPr>
      <w:spacing w:before="0" w:after="120"/>
    </w:pPr>
    <w:rPr>
      <w:rFonts w:ascii="Arial" w:hAnsi="Arial"/>
      <w:b/>
      <w:i w:val="0"/>
      <w:iCs w:val="0"/>
      <w:color w:val="000000"/>
      <w:sz w:val="24"/>
      <w:szCs w:val="26"/>
      <w:lang w:val="en-US"/>
    </w:rPr>
  </w:style>
  <w:style w:type="character" w:customStyle="1" w:styleId="Heading7Char">
    <w:name w:val="Heading 7 Char"/>
    <w:link w:val="Heading7"/>
    <w:uiPriority w:val="9"/>
    <w:semiHidden/>
    <w:rsid w:val="00352B10"/>
    <w:rPr>
      <w:rFonts w:ascii="Cambria" w:eastAsia="Times New Roman" w:hAnsi="Cambria" w:cs="Times New Roman"/>
      <w:i/>
      <w:iCs/>
      <w:color w:val="404040"/>
    </w:rPr>
  </w:style>
  <w:style w:type="paragraph" w:styleId="BodyTextIndent3">
    <w:name w:val="Body Text Indent 3"/>
    <w:basedOn w:val="Normal"/>
    <w:link w:val="BodyTextIndent3Char"/>
    <w:rsid w:val="00D64736"/>
    <w:pPr>
      <w:overflowPunct w:val="0"/>
      <w:autoSpaceDE w:val="0"/>
      <w:autoSpaceDN w:val="0"/>
      <w:adjustRightInd w:val="0"/>
      <w:ind w:left="360"/>
      <w:textAlignment w:val="baseline"/>
    </w:pPr>
    <w:rPr>
      <w:rFonts w:eastAsia="Times New Roman"/>
      <w:sz w:val="20"/>
      <w:szCs w:val="20"/>
    </w:rPr>
  </w:style>
  <w:style w:type="character" w:customStyle="1" w:styleId="BodyTextIndent3Char">
    <w:name w:val="Body Text Indent 3 Char"/>
    <w:link w:val="BodyTextIndent3"/>
    <w:rsid w:val="00D64736"/>
    <w:rPr>
      <w:rFonts w:ascii="Arial" w:eastAsia="Times New Roman" w:hAnsi="Arial" w:cs="Times New Roman"/>
      <w:sz w:val="20"/>
      <w:szCs w:val="20"/>
    </w:rPr>
  </w:style>
  <w:style w:type="paragraph" w:styleId="NormalWeb">
    <w:name w:val="Normal (Web)"/>
    <w:basedOn w:val="Normal"/>
    <w:uiPriority w:val="99"/>
    <w:unhideWhenUsed/>
    <w:rsid w:val="00D64736"/>
    <w:pPr>
      <w:spacing w:before="100" w:beforeAutospacing="1" w:after="100" w:afterAutospacing="1"/>
    </w:pPr>
    <w:rPr>
      <w:rFonts w:ascii="Times New Roman" w:eastAsia="Times New Roman" w:hAnsi="Times New Roman"/>
      <w:sz w:val="24"/>
      <w:szCs w:val="24"/>
      <w:lang w:eastAsia="en-GB"/>
    </w:rPr>
  </w:style>
  <w:style w:type="paragraph" w:customStyle="1" w:styleId="NOSBodyText">
    <w:name w:val="NOS Body Text"/>
    <w:basedOn w:val="Normal"/>
    <w:qFormat/>
    <w:rsid w:val="00D64736"/>
    <w:pPr>
      <w:spacing w:line="300" w:lineRule="exact"/>
    </w:pPr>
  </w:style>
  <w:style w:type="paragraph" w:styleId="BodyTextIndent2">
    <w:name w:val="Body Text Indent 2"/>
    <w:basedOn w:val="Normal"/>
    <w:link w:val="BodyTextIndent2Char"/>
    <w:unhideWhenUsed/>
    <w:rsid w:val="00D64736"/>
    <w:pPr>
      <w:spacing w:after="120" w:line="480" w:lineRule="auto"/>
      <w:ind w:left="283"/>
    </w:pPr>
    <w:rPr>
      <w:rFonts w:cs="Arial"/>
    </w:rPr>
  </w:style>
  <w:style w:type="character" w:customStyle="1" w:styleId="BodyTextIndent2Char">
    <w:name w:val="Body Text Indent 2 Char"/>
    <w:link w:val="BodyTextIndent2"/>
    <w:rsid w:val="00D64736"/>
    <w:rPr>
      <w:rFonts w:ascii="Arial" w:eastAsia="Calibri" w:hAnsi="Arial" w:cs="Arial"/>
    </w:rPr>
  </w:style>
  <w:style w:type="paragraph" w:styleId="Footer">
    <w:name w:val="footer"/>
    <w:basedOn w:val="Normal"/>
    <w:link w:val="FooterChar"/>
    <w:uiPriority w:val="99"/>
    <w:unhideWhenUsed/>
    <w:rsid w:val="00990F01"/>
    <w:pPr>
      <w:tabs>
        <w:tab w:val="center" w:pos="4513"/>
        <w:tab w:val="right" w:pos="9026"/>
      </w:tabs>
      <w:spacing w:after="120"/>
    </w:pPr>
    <w:rPr>
      <w:szCs w:val="24"/>
      <w:lang w:val="en-US"/>
    </w:rPr>
  </w:style>
  <w:style w:type="character" w:customStyle="1" w:styleId="FooterChar">
    <w:name w:val="Footer Char"/>
    <w:link w:val="Footer"/>
    <w:uiPriority w:val="99"/>
    <w:rsid w:val="00990F01"/>
    <w:rPr>
      <w:rFonts w:ascii="Arial" w:hAnsi="Arial"/>
      <w:szCs w:val="24"/>
      <w:lang w:val="en-US"/>
    </w:rPr>
  </w:style>
  <w:style w:type="paragraph" w:styleId="BodyText2">
    <w:name w:val="Body Text 2"/>
    <w:basedOn w:val="Normal"/>
    <w:link w:val="BodyText2Char"/>
    <w:rsid w:val="00AD22B5"/>
    <w:pPr>
      <w:spacing w:after="120" w:line="480" w:lineRule="auto"/>
    </w:pPr>
    <w:rPr>
      <w:lang w:val="x-none"/>
    </w:rPr>
  </w:style>
  <w:style w:type="character" w:customStyle="1" w:styleId="BodyText2Char">
    <w:name w:val="Body Text 2 Char"/>
    <w:link w:val="BodyText2"/>
    <w:rsid w:val="00AD22B5"/>
    <w:rPr>
      <w:rFonts w:ascii="Arial" w:eastAsia="Calibri" w:hAnsi="Arial" w:cs="Times New Roman"/>
      <w:lang w:val="x-none"/>
    </w:rPr>
  </w:style>
  <w:style w:type="paragraph" w:styleId="NoSpacing">
    <w:name w:val="No Spacing"/>
    <w:link w:val="NoSpacingChar"/>
    <w:uiPriority w:val="1"/>
    <w:qFormat/>
    <w:rsid w:val="007E17D7"/>
    <w:pPr>
      <w:widowControl w:val="0"/>
    </w:pPr>
    <w:rPr>
      <w:rFonts w:ascii="Arial" w:hAnsi="Arial"/>
      <w:sz w:val="22"/>
      <w:szCs w:val="22"/>
      <w:lang w:eastAsia="en-US"/>
    </w:rPr>
  </w:style>
  <w:style w:type="character" w:customStyle="1" w:styleId="NoSpacingChar">
    <w:name w:val="No Spacing Char"/>
    <w:basedOn w:val="DefaultParagraphFont"/>
    <w:link w:val="NoSpacing"/>
    <w:uiPriority w:val="1"/>
    <w:rsid w:val="000165D7"/>
    <w:rPr>
      <w:rFonts w:ascii="Arial" w:hAnsi="Arial"/>
      <w:sz w:val="22"/>
      <w:szCs w:val="22"/>
      <w:lang w:eastAsia="en-US"/>
    </w:rPr>
  </w:style>
  <w:style w:type="character" w:customStyle="1" w:styleId="Heading4Char">
    <w:name w:val="Heading 4 Char"/>
    <w:basedOn w:val="DefaultParagraphFont"/>
    <w:link w:val="Heading4"/>
    <w:uiPriority w:val="9"/>
    <w:rsid w:val="00D80F5A"/>
    <w:rPr>
      <w:rFonts w:asciiTheme="majorHAnsi" w:eastAsiaTheme="majorEastAsia" w:hAnsiTheme="majorHAnsi" w:cstheme="majorBidi"/>
      <w:b/>
      <w:bCs/>
      <w:i/>
      <w:iCs/>
      <w:color w:val="4F81BD" w:themeColor="accent1"/>
      <w:sz w:val="22"/>
      <w:szCs w:val="22"/>
      <w:lang w:eastAsia="en-US"/>
    </w:rPr>
  </w:style>
  <w:style w:type="paragraph" w:styleId="Header">
    <w:name w:val="header"/>
    <w:basedOn w:val="Normal"/>
    <w:link w:val="HeaderChar"/>
    <w:unhideWhenUsed/>
    <w:rsid w:val="004B41EC"/>
    <w:pPr>
      <w:tabs>
        <w:tab w:val="center" w:pos="4513"/>
        <w:tab w:val="right" w:pos="9026"/>
      </w:tabs>
    </w:pPr>
  </w:style>
  <w:style w:type="character" w:customStyle="1" w:styleId="HeaderChar">
    <w:name w:val="Header Char"/>
    <w:basedOn w:val="DefaultParagraphFont"/>
    <w:link w:val="Header"/>
    <w:rsid w:val="004B41EC"/>
    <w:rPr>
      <w:rFonts w:ascii="Arial" w:hAnsi="Arial"/>
      <w:sz w:val="22"/>
      <w:szCs w:val="22"/>
      <w:lang w:eastAsia="en-US"/>
    </w:rPr>
  </w:style>
  <w:style w:type="paragraph" w:customStyle="1" w:styleId="NOSBodyHeading">
    <w:name w:val="NOS Body Heading"/>
    <w:basedOn w:val="NOSBodyText"/>
    <w:autoRedefine/>
    <w:qFormat/>
    <w:rsid w:val="00DF3C92"/>
    <w:rPr>
      <w:b/>
      <w:sz w:val="24"/>
      <w:szCs w:val="24"/>
    </w:rPr>
  </w:style>
  <w:style w:type="paragraph" w:styleId="BalloonText">
    <w:name w:val="Balloon Text"/>
    <w:basedOn w:val="Normal"/>
    <w:link w:val="BalloonTextChar"/>
    <w:uiPriority w:val="99"/>
    <w:semiHidden/>
    <w:unhideWhenUsed/>
    <w:rsid w:val="003D2BEE"/>
    <w:rPr>
      <w:rFonts w:ascii="Tahoma" w:hAnsi="Tahoma" w:cs="Tahoma"/>
      <w:sz w:val="16"/>
      <w:szCs w:val="16"/>
    </w:rPr>
  </w:style>
  <w:style w:type="character" w:customStyle="1" w:styleId="BalloonTextChar">
    <w:name w:val="Balloon Text Char"/>
    <w:basedOn w:val="DefaultParagraphFont"/>
    <w:link w:val="BalloonText"/>
    <w:uiPriority w:val="99"/>
    <w:semiHidden/>
    <w:rsid w:val="003D2BEE"/>
    <w:rPr>
      <w:rFonts w:ascii="Tahoma" w:hAnsi="Tahoma" w:cs="Tahoma"/>
      <w:sz w:val="16"/>
      <w:szCs w:val="16"/>
      <w:lang w:eastAsia="en-US"/>
    </w:rPr>
  </w:style>
  <w:style w:type="paragraph" w:styleId="BodyTextIndent">
    <w:name w:val="Body Text Indent"/>
    <w:basedOn w:val="Normal"/>
    <w:link w:val="BodyTextIndentChar"/>
    <w:uiPriority w:val="99"/>
    <w:unhideWhenUsed/>
    <w:rsid w:val="00D8295F"/>
    <w:pPr>
      <w:spacing w:after="120"/>
      <w:ind w:left="283"/>
    </w:pPr>
  </w:style>
  <w:style w:type="character" w:customStyle="1" w:styleId="BodyTextIndentChar">
    <w:name w:val="Body Text Indent Char"/>
    <w:basedOn w:val="DefaultParagraphFont"/>
    <w:link w:val="BodyTextIndent"/>
    <w:uiPriority w:val="99"/>
    <w:rsid w:val="00D8295F"/>
    <w:rPr>
      <w:rFonts w:ascii="Arial" w:hAnsi="Arial"/>
      <w:sz w:val="22"/>
      <w:szCs w:val="22"/>
      <w:lang w:eastAsia="en-US"/>
    </w:rPr>
  </w:style>
  <w:style w:type="paragraph" w:styleId="Revision">
    <w:name w:val="Revision"/>
    <w:hidden/>
    <w:uiPriority w:val="99"/>
    <w:semiHidden/>
    <w:rsid w:val="008716D0"/>
    <w:rPr>
      <w:rFonts w:ascii="Arial" w:hAnsi="Arial"/>
      <w:sz w:val="22"/>
      <w:szCs w:val="22"/>
      <w:lang w:eastAsia="en-US"/>
    </w:rPr>
  </w:style>
  <w:style w:type="paragraph" w:customStyle="1" w:styleId="Default">
    <w:name w:val="Default"/>
    <w:rsid w:val="000C4EBD"/>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2608A0"/>
    <w:rPr>
      <w:rFonts w:ascii="Arial" w:hAnsi="Arial" w:cs="Arial"/>
      <w:b/>
      <w:sz w:val="24"/>
      <w:szCs w:val="22"/>
      <w:lang w:eastAsia="en-US"/>
    </w:rPr>
  </w:style>
  <w:style w:type="character" w:customStyle="1" w:styleId="Heading2Char">
    <w:name w:val="Heading 2 Char"/>
    <w:basedOn w:val="DefaultParagraphFont"/>
    <w:link w:val="Heading2"/>
    <w:uiPriority w:val="9"/>
    <w:rsid w:val="002608A0"/>
    <w:rPr>
      <w:rFonts w:ascii="Arial" w:eastAsia="Times New Roman" w:hAnsi="Arial"/>
      <w:b/>
      <w:sz w:val="24"/>
      <w:szCs w:val="24"/>
      <w:lang w:eastAsia="en-US"/>
    </w:rPr>
  </w:style>
  <w:style w:type="paragraph" w:styleId="TOCHeading">
    <w:name w:val="TOC Heading"/>
    <w:basedOn w:val="Heading1"/>
    <w:next w:val="Normal"/>
    <w:uiPriority w:val="39"/>
    <w:unhideWhenUsed/>
    <w:qFormat/>
    <w:rsid w:val="00DF3C92"/>
    <w:pPr>
      <w:keepNext/>
      <w:spacing w:before="480" w:line="276" w:lineRule="auto"/>
      <w:outlineLvl w:val="9"/>
    </w:pPr>
    <w:rPr>
      <w:rFonts w:asciiTheme="majorHAnsi" w:eastAsiaTheme="majorEastAsia" w:hAnsiTheme="majorHAnsi" w:cstheme="majorBidi"/>
      <w:bCs/>
      <w:color w:val="365F91" w:themeColor="accent1" w:themeShade="BF"/>
      <w:szCs w:val="28"/>
      <w:lang w:val="en-US" w:eastAsia="ja-JP"/>
    </w:rPr>
  </w:style>
  <w:style w:type="paragraph" w:styleId="TOC1">
    <w:name w:val="toc 1"/>
    <w:basedOn w:val="Normal"/>
    <w:next w:val="Normal"/>
    <w:autoRedefine/>
    <w:uiPriority w:val="39"/>
    <w:unhideWhenUsed/>
    <w:rsid w:val="00DF3C92"/>
    <w:pPr>
      <w:spacing w:after="100"/>
    </w:pPr>
  </w:style>
  <w:style w:type="paragraph" w:styleId="TOC2">
    <w:name w:val="toc 2"/>
    <w:basedOn w:val="Normal"/>
    <w:next w:val="Normal"/>
    <w:autoRedefine/>
    <w:uiPriority w:val="39"/>
    <w:unhideWhenUsed/>
    <w:rsid w:val="00DF3C92"/>
    <w:pPr>
      <w:spacing w:after="100"/>
      <w:ind w:left="220"/>
    </w:pPr>
  </w:style>
  <w:style w:type="character" w:styleId="Hyperlink">
    <w:name w:val="Hyperlink"/>
    <w:basedOn w:val="DefaultParagraphFont"/>
    <w:uiPriority w:val="99"/>
    <w:unhideWhenUsed/>
    <w:rsid w:val="00DF3C92"/>
    <w:rPr>
      <w:color w:val="0000FF" w:themeColor="hyperlink"/>
      <w:u w:val="single"/>
    </w:rPr>
  </w:style>
  <w:style w:type="paragraph" w:styleId="CommentText">
    <w:name w:val="annotation text"/>
    <w:basedOn w:val="Normal"/>
    <w:link w:val="CommentTextChar"/>
    <w:uiPriority w:val="99"/>
    <w:unhideWhenUsed/>
    <w:rsid w:val="00AB3C5B"/>
    <w:pPr>
      <w:spacing w:after="120"/>
    </w:pPr>
    <w:rPr>
      <w:rFonts w:eastAsiaTheme="minorHAnsi" w:cstheme="minorBidi"/>
      <w:sz w:val="20"/>
      <w:szCs w:val="20"/>
      <w:lang w:val="en-US"/>
    </w:rPr>
  </w:style>
  <w:style w:type="character" w:customStyle="1" w:styleId="CommentTextChar">
    <w:name w:val="Comment Text Char"/>
    <w:basedOn w:val="DefaultParagraphFont"/>
    <w:link w:val="CommentText"/>
    <w:uiPriority w:val="99"/>
    <w:rsid w:val="00AB3C5B"/>
    <w:rPr>
      <w:rFonts w:ascii="Arial" w:eastAsiaTheme="minorHAnsi" w:hAnsi="Arial" w:cstheme="minorBidi"/>
      <w:lang w:val="en-US" w:eastAsia="en-US"/>
    </w:rPr>
  </w:style>
  <w:style w:type="character" w:styleId="CommentReference">
    <w:name w:val="annotation reference"/>
    <w:basedOn w:val="DefaultParagraphFont"/>
    <w:uiPriority w:val="99"/>
    <w:semiHidden/>
    <w:unhideWhenUsed/>
    <w:rsid w:val="00204A6F"/>
    <w:rPr>
      <w:sz w:val="16"/>
      <w:szCs w:val="16"/>
    </w:rPr>
  </w:style>
  <w:style w:type="paragraph" w:styleId="BodyText">
    <w:name w:val="Body Text"/>
    <w:basedOn w:val="Normal"/>
    <w:link w:val="BodyTextChar"/>
    <w:rsid w:val="007B2391"/>
    <w:pPr>
      <w:suppressAutoHyphens/>
      <w:autoSpaceDN w:val="0"/>
      <w:textAlignment w:val="baseline"/>
    </w:pPr>
    <w:rPr>
      <w:b/>
      <w:i/>
      <w:szCs w:val="20"/>
      <w:lang w:eastAsia="en-GB"/>
    </w:rPr>
  </w:style>
  <w:style w:type="character" w:customStyle="1" w:styleId="BodyTextChar">
    <w:name w:val="Body Text Char"/>
    <w:basedOn w:val="DefaultParagraphFont"/>
    <w:link w:val="BodyText"/>
    <w:rsid w:val="007B2391"/>
    <w:rPr>
      <w:rFonts w:ascii="Arial" w:hAnsi="Arial"/>
      <w:b/>
      <w:i/>
      <w:sz w:val="22"/>
    </w:rPr>
  </w:style>
  <w:style w:type="paragraph" w:styleId="CommentSubject">
    <w:name w:val="annotation subject"/>
    <w:basedOn w:val="CommentText"/>
    <w:next w:val="CommentText"/>
    <w:link w:val="CommentSubjectChar"/>
    <w:uiPriority w:val="99"/>
    <w:semiHidden/>
    <w:unhideWhenUsed/>
    <w:rsid w:val="00B03870"/>
    <w:pPr>
      <w:spacing w:after="0"/>
    </w:pPr>
    <w:rPr>
      <w:rFonts w:eastAsia="Calibri" w:cs="Times New Roman"/>
      <w:b/>
      <w:bCs/>
      <w:lang w:val="en-GB"/>
    </w:rPr>
  </w:style>
  <w:style w:type="character" w:customStyle="1" w:styleId="CommentSubjectChar">
    <w:name w:val="Comment Subject Char"/>
    <w:basedOn w:val="CommentTextChar"/>
    <w:link w:val="CommentSubject"/>
    <w:uiPriority w:val="99"/>
    <w:semiHidden/>
    <w:rsid w:val="00B03870"/>
    <w:rPr>
      <w:rFonts w:ascii="Arial" w:eastAsiaTheme="minorHAnsi" w:hAnsi="Arial"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6782">
      <w:bodyDiv w:val="1"/>
      <w:marLeft w:val="0"/>
      <w:marRight w:val="0"/>
      <w:marTop w:val="0"/>
      <w:marBottom w:val="0"/>
      <w:divBdr>
        <w:top w:val="none" w:sz="0" w:space="0" w:color="auto"/>
        <w:left w:val="none" w:sz="0" w:space="0" w:color="auto"/>
        <w:bottom w:val="none" w:sz="0" w:space="0" w:color="auto"/>
        <w:right w:val="none" w:sz="0" w:space="0" w:color="auto"/>
      </w:divBdr>
    </w:div>
    <w:div w:id="131949791">
      <w:bodyDiv w:val="1"/>
      <w:marLeft w:val="0"/>
      <w:marRight w:val="0"/>
      <w:marTop w:val="0"/>
      <w:marBottom w:val="0"/>
      <w:divBdr>
        <w:top w:val="none" w:sz="0" w:space="0" w:color="auto"/>
        <w:left w:val="none" w:sz="0" w:space="0" w:color="auto"/>
        <w:bottom w:val="none" w:sz="0" w:space="0" w:color="auto"/>
        <w:right w:val="none" w:sz="0" w:space="0" w:color="auto"/>
      </w:divBdr>
    </w:div>
    <w:div w:id="402223844">
      <w:bodyDiv w:val="1"/>
      <w:marLeft w:val="0"/>
      <w:marRight w:val="0"/>
      <w:marTop w:val="0"/>
      <w:marBottom w:val="0"/>
      <w:divBdr>
        <w:top w:val="none" w:sz="0" w:space="0" w:color="auto"/>
        <w:left w:val="none" w:sz="0" w:space="0" w:color="auto"/>
        <w:bottom w:val="none" w:sz="0" w:space="0" w:color="auto"/>
        <w:right w:val="none" w:sz="0" w:space="0" w:color="auto"/>
      </w:divBdr>
    </w:div>
    <w:div w:id="418523644">
      <w:bodyDiv w:val="1"/>
      <w:marLeft w:val="0"/>
      <w:marRight w:val="0"/>
      <w:marTop w:val="0"/>
      <w:marBottom w:val="0"/>
      <w:divBdr>
        <w:top w:val="none" w:sz="0" w:space="0" w:color="auto"/>
        <w:left w:val="none" w:sz="0" w:space="0" w:color="auto"/>
        <w:bottom w:val="none" w:sz="0" w:space="0" w:color="auto"/>
        <w:right w:val="none" w:sz="0" w:space="0" w:color="auto"/>
      </w:divBdr>
    </w:div>
    <w:div w:id="518662215">
      <w:bodyDiv w:val="1"/>
      <w:marLeft w:val="0"/>
      <w:marRight w:val="0"/>
      <w:marTop w:val="0"/>
      <w:marBottom w:val="0"/>
      <w:divBdr>
        <w:top w:val="none" w:sz="0" w:space="0" w:color="auto"/>
        <w:left w:val="none" w:sz="0" w:space="0" w:color="auto"/>
        <w:bottom w:val="none" w:sz="0" w:space="0" w:color="auto"/>
        <w:right w:val="none" w:sz="0" w:space="0" w:color="auto"/>
      </w:divBdr>
    </w:div>
    <w:div w:id="837119437">
      <w:bodyDiv w:val="1"/>
      <w:marLeft w:val="0"/>
      <w:marRight w:val="0"/>
      <w:marTop w:val="0"/>
      <w:marBottom w:val="0"/>
      <w:divBdr>
        <w:top w:val="none" w:sz="0" w:space="0" w:color="auto"/>
        <w:left w:val="none" w:sz="0" w:space="0" w:color="auto"/>
        <w:bottom w:val="none" w:sz="0" w:space="0" w:color="auto"/>
        <w:right w:val="none" w:sz="0" w:space="0" w:color="auto"/>
      </w:divBdr>
    </w:div>
    <w:div w:id="1041053371">
      <w:bodyDiv w:val="1"/>
      <w:marLeft w:val="0"/>
      <w:marRight w:val="0"/>
      <w:marTop w:val="0"/>
      <w:marBottom w:val="0"/>
      <w:divBdr>
        <w:top w:val="none" w:sz="0" w:space="0" w:color="auto"/>
        <w:left w:val="none" w:sz="0" w:space="0" w:color="auto"/>
        <w:bottom w:val="none" w:sz="0" w:space="0" w:color="auto"/>
        <w:right w:val="none" w:sz="0" w:space="0" w:color="auto"/>
      </w:divBdr>
    </w:div>
    <w:div w:id="1358654013">
      <w:bodyDiv w:val="1"/>
      <w:marLeft w:val="0"/>
      <w:marRight w:val="0"/>
      <w:marTop w:val="0"/>
      <w:marBottom w:val="0"/>
      <w:divBdr>
        <w:top w:val="none" w:sz="0" w:space="0" w:color="auto"/>
        <w:left w:val="none" w:sz="0" w:space="0" w:color="auto"/>
        <w:bottom w:val="none" w:sz="0" w:space="0" w:color="auto"/>
        <w:right w:val="none" w:sz="0" w:space="0" w:color="auto"/>
      </w:divBdr>
    </w:div>
    <w:div w:id="1539394979">
      <w:bodyDiv w:val="1"/>
      <w:marLeft w:val="0"/>
      <w:marRight w:val="0"/>
      <w:marTop w:val="0"/>
      <w:marBottom w:val="0"/>
      <w:divBdr>
        <w:top w:val="none" w:sz="0" w:space="0" w:color="auto"/>
        <w:left w:val="none" w:sz="0" w:space="0" w:color="auto"/>
        <w:bottom w:val="none" w:sz="0" w:space="0" w:color="auto"/>
        <w:right w:val="none" w:sz="0" w:space="0" w:color="auto"/>
      </w:divBdr>
    </w:div>
    <w:div w:id="1692952932">
      <w:bodyDiv w:val="1"/>
      <w:marLeft w:val="0"/>
      <w:marRight w:val="0"/>
      <w:marTop w:val="0"/>
      <w:marBottom w:val="0"/>
      <w:divBdr>
        <w:top w:val="none" w:sz="0" w:space="0" w:color="auto"/>
        <w:left w:val="none" w:sz="0" w:space="0" w:color="auto"/>
        <w:bottom w:val="none" w:sz="0" w:space="0" w:color="auto"/>
        <w:right w:val="none" w:sz="0" w:space="0" w:color="auto"/>
      </w:divBdr>
    </w:div>
    <w:div w:id="1817720905">
      <w:bodyDiv w:val="1"/>
      <w:marLeft w:val="0"/>
      <w:marRight w:val="0"/>
      <w:marTop w:val="0"/>
      <w:marBottom w:val="0"/>
      <w:divBdr>
        <w:top w:val="none" w:sz="0" w:space="0" w:color="auto"/>
        <w:left w:val="none" w:sz="0" w:space="0" w:color="auto"/>
        <w:bottom w:val="none" w:sz="0" w:space="0" w:color="auto"/>
        <w:right w:val="none" w:sz="0" w:space="0" w:color="auto"/>
      </w:divBdr>
    </w:div>
    <w:div w:id="1829050459">
      <w:bodyDiv w:val="1"/>
      <w:marLeft w:val="0"/>
      <w:marRight w:val="0"/>
      <w:marTop w:val="0"/>
      <w:marBottom w:val="0"/>
      <w:divBdr>
        <w:top w:val="none" w:sz="0" w:space="0" w:color="auto"/>
        <w:left w:val="none" w:sz="0" w:space="0" w:color="auto"/>
        <w:bottom w:val="none" w:sz="0" w:space="0" w:color="auto"/>
        <w:right w:val="none" w:sz="0" w:space="0" w:color="auto"/>
      </w:divBdr>
    </w:div>
    <w:div w:id="1831215472">
      <w:bodyDiv w:val="1"/>
      <w:marLeft w:val="0"/>
      <w:marRight w:val="0"/>
      <w:marTop w:val="0"/>
      <w:marBottom w:val="0"/>
      <w:divBdr>
        <w:top w:val="none" w:sz="0" w:space="0" w:color="auto"/>
        <w:left w:val="none" w:sz="0" w:space="0" w:color="auto"/>
        <w:bottom w:val="none" w:sz="0" w:space="0" w:color="auto"/>
        <w:right w:val="none" w:sz="0" w:space="0" w:color="auto"/>
      </w:divBdr>
    </w:div>
    <w:div w:id="193798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Qualifications@ecit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E333D-585B-4F76-BFA1-65D8DC157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23</Pages>
  <Words>7149</Words>
  <Characters>40751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Lambert</dc:creator>
  <cp:lastModifiedBy>Heather Saunders</cp:lastModifiedBy>
  <cp:revision>20</cp:revision>
  <cp:lastPrinted>2017-11-13T22:16:00Z</cp:lastPrinted>
  <dcterms:created xsi:type="dcterms:W3CDTF">2017-12-06T15:37:00Z</dcterms:created>
  <dcterms:modified xsi:type="dcterms:W3CDTF">2017-12-06T16:47:00Z</dcterms:modified>
</cp:coreProperties>
</file>