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A31E" w14:textId="31D558E1" w:rsidR="6A465CD8" w:rsidRDefault="6A465CD8" w:rsidP="6A465CD8">
      <w:pPr>
        <w:pStyle w:val="GPSSchTitleandNumber"/>
        <w:tabs>
          <w:tab w:val="left" w:pos="5715"/>
        </w:tabs>
        <w:spacing w:after="200" w:line="276" w:lineRule="auto"/>
        <w:jc w:val="left"/>
        <w:rPr>
          <w:rFonts w:cs="Arial"/>
          <w:caps w:val="0"/>
          <w:sz w:val="36"/>
          <w:szCs w:val="36"/>
        </w:rPr>
      </w:pPr>
    </w:p>
    <w:p w14:paraId="19419F37" w14:textId="0FC3614A" w:rsidR="00B43A6A" w:rsidRPr="00ED4A81" w:rsidRDefault="00B43A6A" w:rsidP="00457A39">
      <w:pPr>
        <w:pStyle w:val="GPSSchTitleandNumber"/>
        <w:tabs>
          <w:tab w:val="left" w:pos="5715"/>
        </w:tabs>
        <w:spacing w:after="200" w:line="276" w:lineRule="auto"/>
        <w:jc w:val="left"/>
        <w:rPr>
          <w:rFonts w:cs="Arial"/>
          <w:caps w:val="0"/>
          <w:sz w:val="36"/>
          <w:szCs w:val="36"/>
        </w:rPr>
      </w:pPr>
      <w:r w:rsidRPr="00ED4A81">
        <w:rPr>
          <w:rFonts w:cs="Arial"/>
          <w:caps w:val="0"/>
          <w:sz w:val="36"/>
          <w:szCs w:val="36"/>
        </w:rPr>
        <w:t xml:space="preserve">Schedule </w:t>
      </w:r>
      <w:r w:rsidR="002E2AB2">
        <w:rPr>
          <w:rFonts w:cs="Arial"/>
          <w:caps w:val="0"/>
          <w:sz w:val="36"/>
          <w:szCs w:val="36"/>
        </w:rPr>
        <w:t>6</w:t>
      </w:r>
      <w:r w:rsidR="00A534F6">
        <w:rPr>
          <w:rFonts w:cs="Arial"/>
          <w:caps w:val="0"/>
          <w:sz w:val="36"/>
          <w:szCs w:val="36"/>
        </w:rPr>
        <w:t xml:space="preserve"> </w:t>
      </w:r>
      <w:r w:rsidRPr="00ED4A81">
        <w:rPr>
          <w:rFonts w:cs="Arial"/>
          <w:caps w:val="0"/>
          <w:sz w:val="36"/>
          <w:szCs w:val="36"/>
        </w:rPr>
        <w:t>(Transparency Reports)</w:t>
      </w:r>
    </w:p>
    <w:p w14:paraId="0585B369" w14:textId="0FD33EA4" w:rsidR="006F181E" w:rsidRPr="00B43A6A" w:rsidRDefault="00A044CC" w:rsidP="00457A39">
      <w:pPr>
        <w:pStyle w:val="GPSL2Numbered"/>
        <w:rPr>
          <w:rFonts w:eastAsia="Calibri"/>
          <w:color w:val="000000"/>
        </w:rPr>
      </w:pPr>
      <w:r w:rsidRPr="00B43A6A">
        <w:rPr>
          <w:rFonts w:eastAsia="Calibri"/>
          <w:color w:val="000000"/>
        </w:rPr>
        <w:t>The Supplier recognises that the Buyer is subject to PPN 01/17 (Updates to transparency principles v1.1 (</w:t>
      </w:r>
      <w:hyperlink r:id="rId11" w:history="1">
        <w:r w:rsidRPr="00B43A6A">
          <w:rPr>
            <w:rStyle w:val="Hyperlink"/>
            <w:rFonts w:eastAsia="Calibri"/>
            <w:szCs w:val="24"/>
            <w:lang w:eastAsia="en-GB"/>
          </w:rPr>
          <w:t>https://www.gov.uk/government/publications/procurement-policy-note-0117-update-to-transparency-principles</w:t>
        </w:r>
      </w:hyperlink>
      <w:r w:rsidRPr="00B43A6A">
        <w:rPr>
          <w:rFonts w:eastAsia="Calibri"/>
          <w:color w:val="000000"/>
        </w:rPr>
        <w:t>). The Supplier shall comply with the provisions of this Schedule in order to assist the Buyer with its compliance with its obligations under that PPN.</w:t>
      </w:r>
    </w:p>
    <w:p w14:paraId="467AD345" w14:textId="50CA4CDF" w:rsidR="006F181E" w:rsidRPr="00B43A6A" w:rsidRDefault="00A044CC" w:rsidP="00457A39">
      <w:pPr>
        <w:pStyle w:val="GPSL2Numbered"/>
        <w:rPr>
          <w:rFonts w:eastAsia="Calibri"/>
        </w:rPr>
      </w:pPr>
      <w:r w:rsidRPr="00B43A6A">
        <w:rPr>
          <w:rFonts w:eastAsia="Calibri"/>
        </w:rPr>
        <w:t>Without prejudice to the Supplier's reporting requirements set out in the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26ECDEC" w14:textId="62185EE2" w:rsidR="006F181E" w:rsidRPr="00B43A6A" w:rsidRDefault="00A044CC" w:rsidP="00457A39">
      <w:pPr>
        <w:pStyle w:val="GPSL2Numbered"/>
        <w:rPr>
          <w:rFonts w:eastAsia="Calibri"/>
        </w:rPr>
      </w:pPr>
      <w:r w:rsidRPr="00B43A6A">
        <w:rPr>
          <w:rFonts w:eastAsia="Calibri"/>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D794575" w14:textId="4E8647D4" w:rsidR="00ED4A81" w:rsidRDefault="00A044CC" w:rsidP="00457A39">
      <w:pPr>
        <w:pStyle w:val="GPSL2Numbered"/>
        <w:rPr>
          <w:rFonts w:eastAsia="Calibri"/>
        </w:rPr>
      </w:pPr>
      <w:r w:rsidRPr="00B43A6A">
        <w:rPr>
          <w:rFonts w:eastAsia="Calibri"/>
        </w:rPr>
        <w:t>The Supplier shall provide accurate and up-to-date versions of each Transparency Report to the Buyer at the frequency referred to in the Annex of this Schedule.</w:t>
      </w:r>
    </w:p>
    <w:p w14:paraId="506A4C61" w14:textId="77777777" w:rsidR="00ED4A81" w:rsidRDefault="00ED4A81">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10E352E2" w14:textId="77777777" w:rsidR="006F181E" w:rsidRPr="004E540A" w:rsidRDefault="004E540A" w:rsidP="00457A39">
      <w:pPr>
        <w:pStyle w:val="TSOLScheduleAnnexName"/>
        <w:keepNext/>
        <w:spacing w:after="200" w:line="276" w:lineRule="auto"/>
        <w:jc w:val="left"/>
        <w:rPr>
          <w:rFonts w:ascii="Arial Bold" w:eastAsia="Calibri" w:hAnsi="Arial Bold"/>
          <w:caps w:val="0"/>
          <w:color w:val="000000"/>
          <w:sz w:val="36"/>
          <w:szCs w:val="36"/>
          <w:lang w:eastAsia="en-GB"/>
        </w:rPr>
      </w:pPr>
      <w:r>
        <w:rPr>
          <w:rFonts w:ascii="Arial Bold" w:hAnsi="Arial Bold"/>
          <w:caps w:val="0"/>
          <w:sz w:val="36"/>
          <w:szCs w:val="36"/>
        </w:rPr>
        <w:lastRenderedPageBreak/>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55"/>
        <w:gridCol w:w="1646"/>
        <w:gridCol w:w="1615"/>
      </w:tblGrid>
      <w:tr w:rsidR="006F181E" w:rsidRPr="00B43A6A" w14:paraId="73C19BAD" w14:textId="77777777" w:rsidTr="00AE5403">
        <w:trPr>
          <w:trHeight w:val="123"/>
        </w:trPr>
        <w:tc>
          <w:tcPr>
            <w:tcW w:w="2943" w:type="dxa"/>
            <w:tcBorders>
              <w:top w:val="single" w:sz="4" w:space="0" w:color="auto"/>
              <w:left w:val="single" w:sz="4" w:space="0" w:color="auto"/>
              <w:bottom w:val="single" w:sz="4" w:space="0" w:color="auto"/>
              <w:right w:val="single" w:sz="4" w:space="0" w:color="auto"/>
            </w:tcBorders>
          </w:tcPr>
          <w:p w14:paraId="7BEF69A9" w14:textId="77777777" w:rsidR="006F181E" w:rsidRPr="00B43A6A" w:rsidRDefault="00A044CC" w:rsidP="00457A39">
            <w:pPr>
              <w:spacing w:before="120" w:after="120" w:line="240" w:lineRule="auto"/>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Title </w:t>
            </w:r>
          </w:p>
        </w:tc>
        <w:tc>
          <w:tcPr>
            <w:tcW w:w="2155" w:type="dxa"/>
            <w:tcBorders>
              <w:top w:val="single" w:sz="4" w:space="0" w:color="auto"/>
              <w:left w:val="single" w:sz="4" w:space="0" w:color="auto"/>
              <w:bottom w:val="single" w:sz="4" w:space="0" w:color="auto"/>
              <w:right w:val="single" w:sz="4" w:space="0" w:color="auto"/>
            </w:tcBorders>
          </w:tcPr>
          <w:p w14:paraId="2AB57620" w14:textId="77777777" w:rsidR="006F181E" w:rsidRPr="00B43A6A" w:rsidRDefault="00A044CC" w:rsidP="00457A39">
            <w:pPr>
              <w:spacing w:before="120" w:after="120" w:line="240" w:lineRule="auto"/>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Content </w:t>
            </w:r>
          </w:p>
        </w:tc>
        <w:tc>
          <w:tcPr>
            <w:tcW w:w="1646" w:type="dxa"/>
            <w:tcBorders>
              <w:top w:val="single" w:sz="4" w:space="0" w:color="auto"/>
              <w:left w:val="single" w:sz="4" w:space="0" w:color="auto"/>
              <w:bottom w:val="single" w:sz="4" w:space="0" w:color="auto"/>
              <w:right w:val="single" w:sz="4" w:space="0" w:color="auto"/>
            </w:tcBorders>
          </w:tcPr>
          <w:p w14:paraId="0E817BAD"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Format </w:t>
            </w:r>
          </w:p>
        </w:tc>
        <w:tc>
          <w:tcPr>
            <w:tcW w:w="1615" w:type="dxa"/>
            <w:tcBorders>
              <w:top w:val="single" w:sz="4" w:space="0" w:color="auto"/>
              <w:left w:val="single" w:sz="4" w:space="0" w:color="auto"/>
              <w:bottom w:val="single" w:sz="4" w:space="0" w:color="auto"/>
              <w:right w:val="single" w:sz="4" w:space="0" w:color="auto"/>
            </w:tcBorders>
          </w:tcPr>
          <w:p w14:paraId="18724B5B"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Frequency </w:t>
            </w:r>
          </w:p>
        </w:tc>
      </w:tr>
      <w:tr w:rsidR="006F181E" w:rsidRPr="00B43A6A" w14:paraId="72580301" w14:textId="77777777" w:rsidTr="00AE5403">
        <w:trPr>
          <w:trHeight w:val="214"/>
        </w:trPr>
        <w:tc>
          <w:tcPr>
            <w:tcW w:w="2943" w:type="dxa"/>
            <w:tcBorders>
              <w:top w:val="single" w:sz="4" w:space="0" w:color="auto"/>
              <w:left w:val="single" w:sz="4" w:space="0" w:color="auto"/>
              <w:bottom w:val="single" w:sz="4" w:space="0" w:color="auto"/>
              <w:right w:val="single" w:sz="4" w:space="0" w:color="auto"/>
            </w:tcBorders>
          </w:tcPr>
          <w:p w14:paraId="657E2FD6" w14:textId="6F601317" w:rsidR="006F181E" w:rsidRPr="004F37BA" w:rsidRDefault="00A044CC" w:rsidP="00457A39">
            <w:pPr>
              <w:tabs>
                <w:tab w:val="left" w:pos="3380"/>
              </w:tabs>
              <w:spacing w:before="120" w:after="120" w:line="240" w:lineRule="auto"/>
              <w:rPr>
                <w:rFonts w:ascii="Arial" w:eastAsia="Calibri" w:hAnsi="Arial" w:cs="Arial"/>
                <w:color w:val="000000"/>
                <w:sz w:val="24"/>
                <w:szCs w:val="24"/>
                <w:lang w:eastAsia="en-GB"/>
              </w:rPr>
            </w:pPr>
            <w:r w:rsidRPr="00FF50EC">
              <w:rPr>
                <w:rFonts w:ascii="Arial" w:eastAsia="Calibri" w:hAnsi="Arial" w:cs="Arial"/>
                <w:color w:val="000000" w:themeColor="text1"/>
                <w:sz w:val="24"/>
                <w:szCs w:val="24"/>
                <w:lang w:eastAsia="en-GB"/>
              </w:rPr>
              <w:t>Performanc</w:t>
            </w:r>
            <w:r w:rsidR="00FF50EC">
              <w:rPr>
                <w:rFonts w:ascii="Arial" w:eastAsia="Calibri" w:hAnsi="Arial" w:cs="Arial"/>
                <w:color w:val="000000" w:themeColor="text1"/>
                <w:sz w:val="24"/>
                <w:szCs w:val="24"/>
                <w:lang w:eastAsia="en-GB"/>
              </w:rPr>
              <w:t>e</w:t>
            </w:r>
          </w:p>
        </w:tc>
        <w:tc>
          <w:tcPr>
            <w:tcW w:w="2155" w:type="dxa"/>
            <w:tcBorders>
              <w:top w:val="single" w:sz="4" w:space="0" w:color="auto"/>
              <w:left w:val="single" w:sz="4" w:space="0" w:color="auto"/>
              <w:bottom w:val="single" w:sz="4" w:space="0" w:color="auto"/>
              <w:right w:val="single" w:sz="4" w:space="0" w:color="auto"/>
            </w:tcBorders>
          </w:tcPr>
          <w:p w14:paraId="1024DFE8" w14:textId="6172077A" w:rsidR="006F181E" w:rsidRPr="00B43A6A" w:rsidRDefault="00E52521" w:rsidP="00457A39">
            <w:pPr>
              <w:spacing w:before="120" w:after="120" w:line="240" w:lineRule="auto"/>
              <w:rPr>
                <w:rFonts w:ascii="Arial" w:eastAsia="Calibri" w:hAnsi="Arial" w:cs="Arial"/>
                <w:color w:val="000000"/>
                <w:sz w:val="24"/>
                <w:szCs w:val="24"/>
                <w:highlight w:val="yellow"/>
                <w:lang w:eastAsia="en-GB"/>
              </w:rPr>
            </w:pPr>
            <w:r>
              <w:rPr>
                <w:rFonts w:ascii="Arial" w:eastAsia="Calibri" w:hAnsi="Arial" w:cs="Arial"/>
                <w:color w:val="000000" w:themeColor="text1"/>
                <w:sz w:val="24"/>
                <w:szCs w:val="24"/>
                <w:lang w:eastAsia="en-GB"/>
              </w:rPr>
              <w:t xml:space="preserve">Supply DVSA with a programme schedule for collection &amp; Delivery for both enforcement </w:t>
            </w:r>
            <w:proofErr w:type="spellStart"/>
            <w:r>
              <w:rPr>
                <w:rFonts w:ascii="Arial" w:eastAsia="Calibri" w:hAnsi="Arial" w:cs="Arial"/>
                <w:color w:val="000000" w:themeColor="text1"/>
                <w:sz w:val="24"/>
                <w:szCs w:val="24"/>
                <w:lang w:eastAsia="en-GB"/>
              </w:rPr>
              <w:t>weighpads</w:t>
            </w:r>
            <w:proofErr w:type="spellEnd"/>
            <w:r>
              <w:rPr>
                <w:rFonts w:ascii="Arial" w:eastAsia="Calibri" w:hAnsi="Arial" w:cs="Arial"/>
                <w:color w:val="000000" w:themeColor="text1"/>
                <w:sz w:val="24"/>
                <w:szCs w:val="24"/>
                <w:lang w:eastAsia="en-GB"/>
              </w:rPr>
              <w:t xml:space="preserve"> &amp; Iva </w:t>
            </w:r>
            <w:proofErr w:type="spellStart"/>
            <w:r>
              <w:rPr>
                <w:rFonts w:ascii="Arial" w:eastAsia="Calibri" w:hAnsi="Arial" w:cs="Arial"/>
                <w:color w:val="000000" w:themeColor="text1"/>
                <w:sz w:val="24"/>
                <w:szCs w:val="24"/>
                <w:lang w:eastAsia="en-GB"/>
              </w:rPr>
              <w:t>weighpads</w:t>
            </w:r>
            <w:proofErr w:type="spellEnd"/>
            <w:r w:rsidR="00F9101E">
              <w:rPr>
                <w:rFonts w:ascii="Arial" w:eastAsia="Calibri" w:hAnsi="Arial" w:cs="Arial"/>
                <w:color w:val="000000" w:themeColor="text1"/>
                <w:sz w:val="24"/>
                <w:szCs w:val="24"/>
                <w:lang w:eastAsia="en-GB"/>
              </w:rPr>
              <w:t xml:space="preserve">. (The </w:t>
            </w:r>
            <w:r w:rsidR="009E5E9D">
              <w:rPr>
                <w:rFonts w:ascii="Arial" w:eastAsia="Calibri" w:hAnsi="Arial" w:cs="Arial"/>
                <w:color w:val="000000" w:themeColor="text1"/>
                <w:sz w:val="24"/>
                <w:szCs w:val="24"/>
                <w:lang w:eastAsia="en-GB"/>
              </w:rPr>
              <w:t>enforcement</w:t>
            </w:r>
            <w:r w:rsidR="00F9101E">
              <w:rPr>
                <w:rFonts w:ascii="Arial" w:eastAsia="Calibri" w:hAnsi="Arial" w:cs="Arial"/>
                <w:color w:val="000000" w:themeColor="text1"/>
                <w:sz w:val="24"/>
                <w:szCs w:val="24"/>
                <w:lang w:eastAsia="en-GB"/>
              </w:rPr>
              <w:t xml:space="preserve"> schedule must include the TSO </w:t>
            </w:r>
            <w:r w:rsidR="009E5E9D">
              <w:rPr>
                <w:rFonts w:ascii="Arial" w:eastAsia="Calibri" w:hAnsi="Arial" w:cs="Arial"/>
                <w:color w:val="000000" w:themeColor="text1"/>
                <w:sz w:val="24"/>
                <w:szCs w:val="24"/>
                <w:lang w:eastAsia="en-GB"/>
              </w:rPr>
              <w:t>visits</w:t>
            </w:r>
            <w:r w:rsidR="00F9101E">
              <w:rPr>
                <w:rFonts w:ascii="Arial" w:eastAsia="Calibri" w:hAnsi="Arial" w:cs="Arial"/>
                <w:color w:val="000000" w:themeColor="text1"/>
                <w:sz w:val="24"/>
                <w:szCs w:val="24"/>
                <w:lang w:eastAsia="en-GB"/>
              </w:rPr>
              <w:t>.)</w:t>
            </w:r>
          </w:p>
        </w:tc>
        <w:tc>
          <w:tcPr>
            <w:tcW w:w="1646" w:type="dxa"/>
            <w:tcBorders>
              <w:top w:val="single" w:sz="4" w:space="0" w:color="auto"/>
              <w:left w:val="single" w:sz="4" w:space="0" w:color="auto"/>
              <w:bottom w:val="single" w:sz="4" w:space="0" w:color="auto"/>
              <w:right w:val="single" w:sz="4" w:space="0" w:color="auto"/>
            </w:tcBorders>
          </w:tcPr>
          <w:p w14:paraId="4E436F2A" w14:textId="72C8E31B" w:rsidR="006F181E" w:rsidRPr="00B43A6A" w:rsidRDefault="00A044CC" w:rsidP="00457A39">
            <w:pPr>
              <w:spacing w:before="120" w:after="120" w:line="240" w:lineRule="auto"/>
              <w:rPr>
                <w:rFonts w:ascii="Arial" w:eastAsia="Calibri" w:hAnsi="Arial" w:cs="Arial"/>
                <w:color w:val="000000"/>
                <w:sz w:val="24"/>
                <w:szCs w:val="24"/>
                <w:lang w:eastAsia="en-GB"/>
              </w:rPr>
            </w:pPr>
            <w:r w:rsidRPr="004F37BA">
              <w:rPr>
                <w:rFonts w:ascii="Arial" w:eastAsia="Calibri" w:hAnsi="Arial" w:cs="Arial"/>
                <w:color w:val="000000" w:themeColor="text1"/>
                <w:sz w:val="24"/>
                <w:szCs w:val="24"/>
                <w:lang w:eastAsia="en-GB"/>
              </w:rPr>
              <w:t xml:space="preserve"> Microsoft Excel spreadsheet</w:t>
            </w:r>
          </w:p>
        </w:tc>
        <w:tc>
          <w:tcPr>
            <w:tcW w:w="1615" w:type="dxa"/>
            <w:tcBorders>
              <w:top w:val="single" w:sz="4" w:space="0" w:color="auto"/>
              <w:left w:val="single" w:sz="4" w:space="0" w:color="auto"/>
              <w:bottom w:val="single" w:sz="4" w:space="0" w:color="auto"/>
              <w:right w:val="single" w:sz="4" w:space="0" w:color="auto"/>
            </w:tcBorders>
          </w:tcPr>
          <w:p w14:paraId="567C1C56" w14:textId="42B4412F" w:rsidR="006F181E" w:rsidRPr="00B43A6A" w:rsidRDefault="00F9101E" w:rsidP="00457A39">
            <w:pPr>
              <w:spacing w:before="120" w:after="120" w:line="240" w:lineRule="auto"/>
              <w:rPr>
                <w:rFonts w:ascii="Arial" w:eastAsia="Calibri" w:hAnsi="Arial" w:cs="Arial"/>
                <w:color w:val="000000"/>
                <w:sz w:val="24"/>
                <w:szCs w:val="24"/>
                <w:lang w:eastAsia="en-GB"/>
              </w:rPr>
            </w:pPr>
            <w:r>
              <w:rPr>
                <w:rFonts w:ascii="Arial" w:eastAsia="Calibri" w:hAnsi="Arial" w:cs="Arial"/>
                <w:color w:val="000000" w:themeColor="text1"/>
                <w:sz w:val="24"/>
                <w:szCs w:val="24"/>
                <w:lang w:eastAsia="en-GB"/>
              </w:rPr>
              <w:t xml:space="preserve">6 weeks prior </w:t>
            </w:r>
            <w:r w:rsidR="009E5E9D">
              <w:rPr>
                <w:rFonts w:ascii="Arial" w:eastAsia="Calibri" w:hAnsi="Arial" w:cs="Arial"/>
                <w:color w:val="000000" w:themeColor="text1"/>
                <w:sz w:val="24"/>
                <w:szCs w:val="24"/>
                <w:lang w:eastAsia="en-GB"/>
              </w:rPr>
              <w:t>to calibration dates.</w:t>
            </w:r>
          </w:p>
        </w:tc>
      </w:tr>
      <w:tr w:rsidR="006F181E" w:rsidRPr="00B43A6A" w14:paraId="04D9A8D5" w14:textId="77777777" w:rsidTr="00826E24">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35782F8E" w14:textId="1250D835" w:rsidR="006F181E" w:rsidRPr="00B43A6A" w:rsidRDefault="00AE5403" w:rsidP="00457A39">
            <w:pPr>
              <w:spacing w:before="120" w:after="120" w:line="240" w:lineRule="auto"/>
              <w:rPr>
                <w:rFonts w:ascii="Arial" w:eastAsia="Calibri" w:hAnsi="Arial" w:cs="Arial"/>
                <w:color w:val="000000"/>
                <w:sz w:val="24"/>
                <w:szCs w:val="24"/>
                <w:highlight w:val="yellow"/>
                <w:lang w:eastAsia="en-GB"/>
              </w:rPr>
            </w:pPr>
            <w:r w:rsidRPr="00826E24">
              <w:rPr>
                <w:rFonts w:ascii="Arial" w:eastAsia="Calibri" w:hAnsi="Arial" w:cs="Arial"/>
                <w:color w:val="000000"/>
                <w:sz w:val="24"/>
                <w:szCs w:val="24"/>
                <w:lang w:eastAsia="en-GB"/>
              </w:rPr>
              <w:t>Performance</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4D70972B" w14:textId="0F596ED2" w:rsidR="006F181E" w:rsidRPr="00B43A6A" w:rsidRDefault="00AE5403" w:rsidP="00457A39">
            <w:pPr>
              <w:spacing w:before="120" w:after="120" w:line="240" w:lineRule="auto"/>
              <w:rPr>
                <w:rFonts w:ascii="Arial" w:eastAsia="Calibri" w:hAnsi="Arial" w:cs="Arial"/>
                <w:color w:val="000000" w:themeColor="text1"/>
                <w:sz w:val="24"/>
                <w:szCs w:val="24"/>
                <w:highlight w:val="yellow"/>
                <w:lang w:eastAsia="en-GB"/>
              </w:rPr>
            </w:pPr>
            <w:r w:rsidRPr="00826E24">
              <w:rPr>
                <w:rFonts w:ascii="Arial" w:eastAsia="Calibri" w:hAnsi="Arial" w:cs="Arial"/>
                <w:color w:val="000000" w:themeColor="text1"/>
                <w:sz w:val="24"/>
                <w:szCs w:val="24"/>
                <w:lang w:eastAsia="en-GB"/>
              </w:rPr>
              <w:t xml:space="preserve">Issue </w:t>
            </w:r>
            <w:r w:rsidR="006B5FC2" w:rsidRPr="00826E24">
              <w:rPr>
                <w:rFonts w:ascii="Arial" w:eastAsia="Calibri" w:hAnsi="Arial" w:cs="Arial"/>
                <w:color w:val="000000" w:themeColor="text1"/>
                <w:sz w:val="24"/>
                <w:szCs w:val="24"/>
                <w:lang w:eastAsia="en-GB"/>
              </w:rPr>
              <w:t xml:space="preserve">of all original test certificate in completion of </w:t>
            </w:r>
            <w:r w:rsidR="001A74B6" w:rsidRPr="00826E24">
              <w:rPr>
                <w:rFonts w:ascii="Arial" w:eastAsia="Calibri" w:hAnsi="Arial" w:cs="Arial"/>
                <w:color w:val="000000" w:themeColor="text1"/>
                <w:sz w:val="24"/>
                <w:szCs w:val="24"/>
                <w:lang w:eastAsia="en-GB"/>
              </w:rPr>
              <w:t>calibration</w:t>
            </w:r>
            <w:r w:rsidR="006B5FC2" w:rsidRPr="00826E24">
              <w:rPr>
                <w:rFonts w:ascii="Arial" w:eastAsia="Calibri" w:hAnsi="Arial" w:cs="Arial"/>
                <w:color w:val="000000" w:themeColor="text1"/>
                <w:sz w:val="24"/>
                <w:szCs w:val="24"/>
                <w:lang w:eastAsia="en-GB"/>
              </w:rPr>
              <w:t xml:space="preserve"> of </w:t>
            </w:r>
            <w:r w:rsidR="001A74B6" w:rsidRPr="00826E24">
              <w:rPr>
                <w:rFonts w:ascii="Arial" w:eastAsia="Calibri" w:hAnsi="Arial" w:cs="Arial"/>
                <w:color w:val="000000" w:themeColor="text1"/>
                <w:sz w:val="24"/>
                <w:szCs w:val="24"/>
                <w:lang w:eastAsia="en-GB"/>
              </w:rPr>
              <w:t>enforcement</w:t>
            </w:r>
            <w:r w:rsidR="006B5FC2" w:rsidRPr="00826E24">
              <w:rPr>
                <w:rFonts w:ascii="Arial" w:eastAsia="Calibri" w:hAnsi="Arial" w:cs="Arial"/>
                <w:color w:val="000000" w:themeColor="text1"/>
                <w:sz w:val="24"/>
                <w:szCs w:val="24"/>
                <w:lang w:eastAsia="en-GB"/>
              </w:rPr>
              <w:t xml:space="preserve"> &amp; IVA </w:t>
            </w:r>
            <w:r w:rsidR="001A74B6" w:rsidRPr="00826E24">
              <w:rPr>
                <w:rFonts w:ascii="Arial" w:eastAsia="Calibri" w:hAnsi="Arial" w:cs="Arial"/>
                <w:color w:val="000000" w:themeColor="text1"/>
                <w:sz w:val="24"/>
                <w:szCs w:val="24"/>
                <w:lang w:eastAsia="en-GB"/>
              </w:rPr>
              <w:t>weigh pads</w:t>
            </w:r>
          </w:p>
        </w:tc>
        <w:tc>
          <w:tcPr>
            <w:tcW w:w="1646" w:type="dxa"/>
            <w:tcBorders>
              <w:top w:val="single" w:sz="4" w:space="0" w:color="auto"/>
              <w:left w:val="single" w:sz="4" w:space="0" w:color="auto"/>
              <w:bottom w:val="single" w:sz="4" w:space="0" w:color="auto"/>
              <w:right w:val="single" w:sz="4" w:space="0" w:color="auto"/>
            </w:tcBorders>
          </w:tcPr>
          <w:p w14:paraId="63669713" w14:textId="6F279AD5" w:rsidR="006F181E" w:rsidRPr="00B43A6A" w:rsidRDefault="001A74B6" w:rsidP="00457A39">
            <w:pPr>
              <w:spacing w:before="120" w:after="12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Original copies required</w:t>
            </w:r>
          </w:p>
        </w:tc>
        <w:tc>
          <w:tcPr>
            <w:tcW w:w="1615" w:type="dxa"/>
            <w:tcBorders>
              <w:top w:val="single" w:sz="4" w:space="0" w:color="auto"/>
              <w:left w:val="single" w:sz="4" w:space="0" w:color="auto"/>
              <w:bottom w:val="single" w:sz="4" w:space="0" w:color="auto"/>
              <w:right w:val="single" w:sz="4" w:space="0" w:color="auto"/>
            </w:tcBorders>
          </w:tcPr>
          <w:p w14:paraId="36C37E86" w14:textId="369B2D36" w:rsidR="006F181E" w:rsidRPr="00B43A6A" w:rsidRDefault="00826E24" w:rsidP="00457A39">
            <w:pPr>
              <w:spacing w:before="120" w:after="12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Within 2 weeks of calibration</w:t>
            </w:r>
          </w:p>
        </w:tc>
      </w:tr>
      <w:tr w:rsidR="009E5E9D" w:rsidRPr="00B43A6A" w14:paraId="5869EE75" w14:textId="77777777" w:rsidTr="00AE5403">
        <w:trPr>
          <w:trHeight w:val="155"/>
        </w:trPr>
        <w:tc>
          <w:tcPr>
            <w:tcW w:w="2943" w:type="dxa"/>
            <w:tcBorders>
              <w:top w:val="single" w:sz="4" w:space="0" w:color="auto"/>
              <w:left w:val="single" w:sz="4" w:space="0" w:color="auto"/>
              <w:bottom w:val="single" w:sz="4" w:space="0" w:color="auto"/>
              <w:right w:val="single" w:sz="4" w:space="0" w:color="auto"/>
            </w:tcBorders>
          </w:tcPr>
          <w:p w14:paraId="6DBC2835" w14:textId="1652949C" w:rsidR="009E5E9D" w:rsidRPr="00466ABA" w:rsidRDefault="00826E24" w:rsidP="00457A39">
            <w:pPr>
              <w:spacing w:before="120" w:after="120" w:line="240" w:lineRule="auto"/>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Performance</w:t>
            </w:r>
          </w:p>
        </w:tc>
        <w:tc>
          <w:tcPr>
            <w:tcW w:w="2155" w:type="dxa"/>
            <w:tcBorders>
              <w:top w:val="single" w:sz="4" w:space="0" w:color="auto"/>
              <w:left w:val="single" w:sz="4" w:space="0" w:color="auto"/>
              <w:bottom w:val="single" w:sz="4" w:space="0" w:color="auto"/>
              <w:right w:val="single" w:sz="4" w:space="0" w:color="auto"/>
            </w:tcBorders>
          </w:tcPr>
          <w:p w14:paraId="665F6736" w14:textId="283CD22D" w:rsidR="009E5E9D" w:rsidRPr="00466ABA" w:rsidRDefault="001074C0" w:rsidP="00457A39">
            <w:pPr>
              <w:spacing w:before="120" w:after="120" w:line="240" w:lineRule="auto"/>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Suite of MI data reports</w:t>
            </w:r>
          </w:p>
        </w:tc>
        <w:tc>
          <w:tcPr>
            <w:tcW w:w="1646" w:type="dxa"/>
            <w:tcBorders>
              <w:top w:val="single" w:sz="4" w:space="0" w:color="auto"/>
              <w:left w:val="single" w:sz="4" w:space="0" w:color="auto"/>
              <w:bottom w:val="single" w:sz="4" w:space="0" w:color="auto"/>
              <w:right w:val="single" w:sz="4" w:space="0" w:color="auto"/>
            </w:tcBorders>
          </w:tcPr>
          <w:p w14:paraId="75075EB3" w14:textId="72562799" w:rsidR="009E5E9D" w:rsidRPr="44ACC1A7" w:rsidRDefault="001074C0" w:rsidP="00457A39">
            <w:pPr>
              <w:spacing w:before="120" w:after="120" w:line="240" w:lineRule="auto"/>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Microsoft Excel Spreadsheet</w:t>
            </w:r>
          </w:p>
        </w:tc>
        <w:tc>
          <w:tcPr>
            <w:tcW w:w="1615" w:type="dxa"/>
            <w:tcBorders>
              <w:top w:val="single" w:sz="4" w:space="0" w:color="auto"/>
              <w:left w:val="single" w:sz="4" w:space="0" w:color="auto"/>
              <w:bottom w:val="single" w:sz="4" w:space="0" w:color="auto"/>
              <w:right w:val="single" w:sz="4" w:space="0" w:color="auto"/>
            </w:tcBorders>
          </w:tcPr>
          <w:p w14:paraId="36C9024C" w14:textId="748A4AF9" w:rsidR="009E5E9D" w:rsidRPr="00466ABA" w:rsidRDefault="008D503A" w:rsidP="00457A39">
            <w:pPr>
              <w:spacing w:before="120" w:after="120" w:line="240" w:lineRule="auto"/>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 xml:space="preserve">6 monthly enforcement </w:t>
            </w:r>
            <w:proofErr w:type="spellStart"/>
            <w:r>
              <w:rPr>
                <w:rFonts w:ascii="Arial" w:eastAsia="Calibri" w:hAnsi="Arial" w:cs="Arial"/>
                <w:color w:val="000000" w:themeColor="text1"/>
                <w:sz w:val="24"/>
                <w:szCs w:val="24"/>
                <w:lang w:eastAsia="en-GB"/>
              </w:rPr>
              <w:t>weighpads</w:t>
            </w:r>
            <w:proofErr w:type="spellEnd"/>
            <w:r>
              <w:rPr>
                <w:rFonts w:ascii="Arial" w:eastAsia="Calibri" w:hAnsi="Arial" w:cs="Arial"/>
                <w:color w:val="000000" w:themeColor="text1"/>
                <w:sz w:val="24"/>
                <w:szCs w:val="24"/>
                <w:lang w:eastAsia="en-GB"/>
              </w:rPr>
              <w:t xml:space="preserve"> 12 monthly for IVA </w:t>
            </w:r>
            <w:proofErr w:type="spellStart"/>
            <w:r>
              <w:rPr>
                <w:rFonts w:ascii="Arial" w:eastAsia="Calibri" w:hAnsi="Arial" w:cs="Arial"/>
                <w:color w:val="000000" w:themeColor="text1"/>
                <w:sz w:val="24"/>
                <w:szCs w:val="24"/>
                <w:lang w:eastAsia="en-GB"/>
              </w:rPr>
              <w:t>weighpads</w:t>
            </w:r>
            <w:proofErr w:type="spellEnd"/>
          </w:p>
        </w:tc>
      </w:tr>
      <w:tr w:rsidR="00BA334F" w:rsidRPr="00B43A6A" w14:paraId="15E9EDBE" w14:textId="77777777" w:rsidTr="00AE5403">
        <w:trPr>
          <w:trHeight w:val="155"/>
        </w:trPr>
        <w:tc>
          <w:tcPr>
            <w:tcW w:w="2943" w:type="dxa"/>
            <w:tcBorders>
              <w:top w:val="single" w:sz="4" w:space="0" w:color="auto"/>
              <w:left w:val="single" w:sz="4" w:space="0" w:color="auto"/>
              <w:bottom w:val="single" w:sz="4" w:space="0" w:color="auto"/>
              <w:right w:val="single" w:sz="4" w:space="0" w:color="auto"/>
            </w:tcBorders>
          </w:tcPr>
          <w:p w14:paraId="18AD9320" w14:textId="610DDF3A" w:rsidR="00BA334F" w:rsidRPr="00466ABA" w:rsidRDefault="00BA334F" w:rsidP="00457A39">
            <w:pPr>
              <w:spacing w:before="120" w:after="120" w:line="240" w:lineRule="auto"/>
              <w:rPr>
                <w:rFonts w:ascii="Arial" w:eastAsia="Calibri" w:hAnsi="Arial" w:cs="Arial"/>
                <w:color w:val="000000" w:themeColor="text1"/>
                <w:sz w:val="24"/>
                <w:szCs w:val="24"/>
                <w:lang w:eastAsia="en-GB"/>
              </w:rPr>
            </w:pPr>
            <w:r w:rsidRPr="00466ABA">
              <w:rPr>
                <w:rFonts w:ascii="Arial" w:eastAsia="Calibri" w:hAnsi="Arial" w:cs="Arial"/>
                <w:color w:val="000000" w:themeColor="text1"/>
                <w:sz w:val="24"/>
                <w:szCs w:val="24"/>
                <w:lang w:eastAsia="en-GB"/>
              </w:rPr>
              <w:t>Invoice</w:t>
            </w:r>
            <w:r>
              <w:rPr>
                <w:rFonts w:ascii="Arial" w:eastAsia="Calibri" w:hAnsi="Arial" w:cs="Arial"/>
                <w:color w:val="000000" w:themeColor="text1"/>
                <w:sz w:val="24"/>
                <w:szCs w:val="24"/>
                <w:lang w:eastAsia="en-GB"/>
              </w:rPr>
              <w:t xml:space="preserve"> (Charges)</w:t>
            </w:r>
          </w:p>
        </w:tc>
        <w:tc>
          <w:tcPr>
            <w:tcW w:w="2155" w:type="dxa"/>
            <w:tcBorders>
              <w:top w:val="single" w:sz="4" w:space="0" w:color="auto"/>
              <w:left w:val="single" w:sz="4" w:space="0" w:color="auto"/>
              <w:bottom w:val="single" w:sz="4" w:space="0" w:color="auto"/>
              <w:right w:val="single" w:sz="4" w:space="0" w:color="auto"/>
            </w:tcBorders>
          </w:tcPr>
          <w:p w14:paraId="55F1E187" w14:textId="23250F90" w:rsidR="00BA334F" w:rsidRPr="00466ABA" w:rsidRDefault="00DA3A2A" w:rsidP="00457A39">
            <w:pPr>
              <w:spacing w:before="120" w:after="120" w:line="240" w:lineRule="auto"/>
              <w:rPr>
                <w:rFonts w:ascii="Arial" w:eastAsia="Calibri" w:hAnsi="Arial" w:cs="Arial"/>
                <w:color w:val="000000" w:themeColor="text1"/>
                <w:sz w:val="24"/>
                <w:szCs w:val="24"/>
                <w:lang w:eastAsia="en-GB"/>
              </w:rPr>
            </w:pPr>
            <w:r>
              <w:rPr>
                <w:rStyle w:val="normaltextrun"/>
                <w:rFonts w:ascii="Arial" w:hAnsi="Arial" w:cs="Arial"/>
                <w:color w:val="000000"/>
                <w:shd w:val="clear" w:color="auto" w:fill="FFFFFF"/>
              </w:rPr>
              <w:t>invoice of the maintenance and calibration charges shall be invoiced</w:t>
            </w:r>
            <w:r w:rsidR="00AE5403">
              <w:rPr>
                <w:rStyle w:val="normaltextrun"/>
                <w:rFonts w:ascii="Arial" w:hAnsi="Arial" w:cs="Arial"/>
                <w:color w:val="000000"/>
                <w:shd w:val="clear" w:color="auto" w:fill="FFFFFF"/>
              </w:rPr>
              <w:t>.</w:t>
            </w:r>
          </w:p>
        </w:tc>
        <w:tc>
          <w:tcPr>
            <w:tcW w:w="1646" w:type="dxa"/>
            <w:tcBorders>
              <w:top w:val="single" w:sz="4" w:space="0" w:color="auto"/>
              <w:left w:val="single" w:sz="4" w:space="0" w:color="auto"/>
              <w:bottom w:val="single" w:sz="4" w:space="0" w:color="auto"/>
              <w:right w:val="single" w:sz="4" w:space="0" w:color="auto"/>
            </w:tcBorders>
          </w:tcPr>
          <w:p w14:paraId="3B65ED02" w14:textId="39E9341A" w:rsidR="00BA334F" w:rsidRPr="44ACC1A7" w:rsidRDefault="00BA334F" w:rsidP="00457A39">
            <w:pPr>
              <w:spacing w:before="120" w:after="120" w:line="240" w:lineRule="auto"/>
              <w:rPr>
                <w:rFonts w:ascii="Arial" w:eastAsia="Calibri" w:hAnsi="Arial" w:cs="Arial"/>
                <w:color w:val="000000" w:themeColor="text1"/>
                <w:sz w:val="24"/>
                <w:szCs w:val="24"/>
                <w:lang w:eastAsia="en-GB"/>
              </w:rPr>
            </w:pPr>
            <w:r w:rsidRPr="44ACC1A7">
              <w:rPr>
                <w:rFonts w:ascii="Arial" w:eastAsia="Calibri" w:hAnsi="Arial" w:cs="Arial"/>
                <w:color w:val="000000" w:themeColor="text1"/>
                <w:sz w:val="24"/>
                <w:szCs w:val="24"/>
                <w:lang w:eastAsia="en-GB"/>
              </w:rPr>
              <w:t>PDF Summary sheet with Microsoft Excel back up sheet</w:t>
            </w:r>
          </w:p>
        </w:tc>
        <w:tc>
          <w:tcPr>
            <w:tcW w:w="1615" w:type="dxa"/>
            <w:tcBorders>
              <w:top w:val="single" w:sz="4" w:space="0" w:color="auto"/>
              <w:left w:val="single" w:sz="4" w:space="0" w:color="auto"/>
              <w:bottom w:val="single" w:sz="4" w:space="0" w:color="auto"/>
              <w:right w:val="single" w:sz="4" w:space="0" w:color="auto"/>
            </w:tcBorders>
          </w:tcPr>
          <w:p w14:paraId="50422DF5" w14:textId="2E092F03" w:rsidR="00BA334F" w:rsidRPr="00466ABA" w:rsidRDefault="00AE5403" w:rsidP="00457A39">
            <w:pPr>
              <w:spacing w:before="120" w:after="120" w:line="240" w:lineRule="auto"/>
              <w:rPr>
                <w:rFonts w:ascii="Arial" w:eastAsia="Calibri" w:hAnsi="Arial" w:cs="Arial"/>
                <w:color w:val="000000" w:themeColor="text1"/>
                <w:sz w:val="24"/>
                <w:szCs w:val="24"/>
                <w:lang w:eastAsia="en-GB"/>
              </w:rPr>
            </w:pPr>
            <w:r>
              <w:rPr>
                <w:rStyle w:val="normaltextrun"/>
                <w:rFonts w:ascii="Arial" w:hAnsi="Arial" w:cs="Arial"/>
                <w:color w:val="000000"/>
                <w:shd w:val="clear" w:color="auto" w:fill="FFFFFF"/>
              </w:rPr>
              <w:t>6</w:t>
            </w:r>
            <w:r w:rsidR="00DA3A2A">
              <w:rPr>
                <w:rStyle w:val="normaltextrun"/>
                <w:rFonts w:ascii="Arial" w:hAnsi="Arial" w:cs="Arial"/>
                <w:color w:val="000000"/>
                <w:shd w:val="clear" w:color="auto" w:fill="FFFFFF"/>
              </w:rPr>
              <w:t xml:space="preserve"> monthly for Enforcement </w:t>
            </w:r>
            <w:proofErr w:type="spellStart"/>
            <w:r w:rsidR="00DA3A2A">
              <w:rPr>
                <w:rStyle w:val="normaltextrun"/>
                <w:rFonts w:ascii="Arial" w:hAnsi="Arial" w:cs="Arial"/>
                <w:color w:val="000000"/>
                <w:shd w:val="clear" w:color="auto" w:fill="FFFFFF"/>
              </w:rPr>
              <w:t>Weighpads</w:t>
            </w:r>
            <w:proofErr w:type="spellEnd"/>
            <w:r w:rsidR="00DA3A2A">
              <w:rPr>
                <w:rStyle w:val="normaltextrun"/>
                <w:rFonts w:ascii="Arial" w:hAnsi="Arial" w:cs="Arial"/>
                <w:color w:val="000000"/>
                <w:shd w:val="clear" w:color="auto" w:fill="FFFFFF"/>
              </w:rPr>
              <w:t xml:space="preserve"> and annually for the IVA </w:t>
            </w:r>
            <w:proofErr w:type="spellStart"/>
            <w:r w:rsidR="00DA3A2A">
              <w:rPr>
                <w:rStyle w:val="normaltextrun"/>
                <w:rFonts w:ascii="Arial" w:hAnsi="Arial" w:cs="Arial"/>
                <w:color w:val="000000"/>
                <w:shd w:val="clear" w:color="auto" w:fill="FFFFFF"/>
              </w:rPr>
              <w:t>Weighpads</w:t>
            </w:r>
            <w:proofErr w:type="spellEnd"/>
            <w:r w:rsidR="00DA3A2A">
              <w:rPr>
                <w:rStyle w:val="normaltextrun"/>
                <w:rFonts w:ascii="Arial" w:hAnsi="Arial" w:cs="Arial"/>
                <w:color w:val="000000"/>
                <w:shd w:val="clear" w:color="auto" w:fill="FFFFFF"/>
              </w:rPr>
              <w:t xml:space="preserve"> on the production/receipt of calibration Certificates at the DVSA. </w:t>
            </w:r>
            <w:r w:rsidR="00DA3A2A">
              <w:rPr>
                <w:rStyle w:val="eop"/>
                <w:rFonts w:ascii="Arial" w:hAnsi="Arial" w:cs="Arial"/>
                <w:color w:val="000000"/>
                <w:shd w:val="clear" w:color="auto" w:fill="FFFFFF"/>
              </w:rPr>
              <w:t> </w:t>
            </w:r>
          </w:p>
        </w:tc>
      </w:tr>
    </w:tbl>
    <w:p w14:paraId="1CA2BC60" w14:textId="1F44ECCF" w:rsidR="00457A39" w:rsidRDefault="00457A39" w:rsidP="00C24E46">
      <w:pPr>
        <w:tabs>
          <w:tab w:val="left" w:pos="1251"/>
        </w:tabs>
        <w:rPr>
          <w:rFonts w:ascii="Arial" w:hAnsi="Arial" w:cs="Arial"/>
          <w:sz w:val="24"/>
          <w:szCs w:val="24"/>
        </w:rPr>
      </w:pPr>
    </w:p>
    <w:p w14:paraId="323D9079" w14:textId="77777777" w:rsidR="00457A39" w:rsidRDefault="00457A39" w:rsidP="00C24E46">
      <w:pPr>
        <w:tabs>
          <w:tab w:val="left" w:pos="1251"/>
        </w:tabs>
        <w:rPr>
          <w:rFonts w:ascii="Arial" w:hAnsi="Arial" w:cs="Arial"/>
          <w:sz w:val="24"/>
          <w:szCs w:val="24"/>
        </w:rPr>
      </w:pPr>
    </w:p>
    <w:p w14:paraId="626A12F4" w14:textId="1A660C62" w:rsidR="00457A39" w:rsidRDefault="00457A39" w:rsidP="00C24E46">
      <w:pPr>
        <w:tabs>
          <w:tab w:val="left" w:pos="1251"/>
        </w:tabs>
        <w:rPr>
          <w:rFonts w:ascii="Arial" w:hAnsi="Arial" w:cs="Arial"/>
          <w:sz w:val="24"/>
          <w:szCs w:val="24"/>
        </w:rPr>
      </w:pPr>
    </w:p>
    <w:p w14:paraId="57F5DB19" w14:textId="4D2E7966" w:rsidR="00457A39" w:rsidRPr="00B43A6A" w:rsidRDefault="00457A39" w:rsidP="00C24E46">
      <w:pPr>
        <w:tabs>
          <w:tab w:val="left" w:pos="1251"/>
        </w:tabs>
        <w:rPr>
          <w:rFonts w:ascii="Arial" w:hAnsi="Arial" w:cs="Arial"/>
          <w:sz w:val="24"/>
          <w:szCs w:val="24"/>
        </w:rPr>
      </w:pPr>
    </w:p>
    <w:sectPr w:rsidR="00457A39" w:rsidRPr="00B43A6A" w:rsidSect="001F464D">
      <w:headerReference w:type="default"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028C" w14:textId="77777777" w:rsidR="00150E51" w:rsidRDefault="00150E51">
      <w:pPr>
        <w:spacing w:after="0" w:line="240" w:lineRule="auto"/>
      </w:pPr>
      <w:r>
        <w:separator/>
      </w:r>
    </w:p>
  </w:endnote>
  <w:endnote w:type="continuationSeparator" w:id="0">
    <w:p w14:paraId="7E58B81C" w14:textId="77777777" w:rsidR="00150E51" w:rsidRDefault="00150E51">
      <w:pPr>
        <w:spacing w:after="0" w:line="240" w:lineRule="auto"/>
      </w:pPr>
      <w:r>
        <w:continuationSeparator/>
      </w:r>
    </w:p>
  </w:endnote>
  <w:endnote w:type="continuationNotice" w:id="1">
    <w:p w14:paraId="785B2139" w14:textId="77777777" w:rsidR="00DE39C3" w:rsidRDefault="00DE3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3A84" w14:textId="77777777" w:rsidR="00C24E46" w:rsidRDefault="00C24E46" w:rsidP="00C24E46">
    <w:pPr>
      <w:tabs>
        <w:tab w:val="center" w:pos="4513"/>
        <w:tab w:val="right" w:pos="9026"/>
      </w:tabs>
      <w:spacing w:after="0"/>
      <w:rPr>
        <w:rFonts w:ascii="Arial" w:hAnsi="Arial"/>
        <w:color w:val="BFBFBF" w:themeColor="background1" w:themeShade="BF"/>
        <w:sz w:val="20"/>
        <w:szCs w:val="20"/>
      </w:rPr>
    </w:pPr>
  </w:p>
  <w:p w14:paraId="093A4FF5" w14:textId="6447752C" w:rsidR="00C24E46" w:rsidRPr="00D40EC0" w:rsidRDefault="00C24E46" w:rsidP="00C24E46">
    <w:pPr>
      <w:tabs>
        <w:tab w:val="center" w:pos="4513"/>
        <w:tab w:val="right" w:pos="9026"/>
      </w:tabs>
      <w:spacing w:after="0"/>
      <w:rPr>
        <w:rFonts w:ascii="Arial" w:hAnsi="Arial"/>
        <w:color w:val="BFBFBF" w:themeColor="background1" w:themeShade="BF"/>
        <w:sz w:val="20"/>
        <w:szCs w:val="20"/>
      </w:rPr>
    </w:pPr>
    <w:r>
      <w:rPr>
        <w:rFonts w:ascii="Arial" w:hAnsi="Arial"/>
        <w:color w:val="BFBFBF" w:themeColor="background1" w:themeShade="BF"/>
        <w:sz w:val="20"/>
        <w:szCs w:val="20"/>
      </w:rPr>
      <w:t>Mid-Tier Contract</w:t>
    </w:r>
    <w:r w:rsidR="000E30BF">
      <w:rPr>
        <w:rFonts w:ascii="Arial" w:hAnsi="Arial"/>
        <w:color w:val="BFBFBF" w:themeColor="background1" w:themeShade="BF"/>
        <w:sz w:val="20"/>
        <w:szCs w:val="20"/>
      </w:rPr>
      <w:t xml:space="preserve"> – Version 1.1</w:t>
    </w:r>
  </w:p>
  <w:p w14:paraId="1D1A0DAC" w14:textId="211744EB" w:rsidR="00C24E46" w:rsidRPr="00D40EC0" w:rsidRDefault="00C24E46" w:rsidP="00C24E46">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sidR="000E30BF">
      <w:rPr>
        <w:rFonts w:ascii="Arial" w:hAnsi="Arial"/>
        <w:noProof/>
        <w:color w:val="BFBFBF" w:themeColor="background1" w:themeShade="BF"/>
        <w:sz w:val="20"/>
        <w:szCs w:val="20"/>
      </w:rPr>
      <w:t>2</w:t>
    </w:r>
    <w:r w:rsidRPr="00D40EC0">
      <w:rPr>
        <w:rFonts w:ascii="Arial" w:hAnsi="Arial"/>
        <w:noProof/>
        <w:color w:val="BFBFBF" w:themeColor="background1" w:themeShade="BF"/>
        <w:sz w:val="20"/>
        <w:szCs w:val="20"/>
      </w:rPr>
      <w:fldChar w:fldCharType="end"/>
    </w:r>
  </w:p>
  <w:p w14:paraId="5774D373" w14:textId="1E9A37DA" w:rsidR="00E94CEF" w:rsidRPr="00457A39" w:rsidRDefault="00E94CEF" w:rsidP="00F20D66">
    <w:pPr>
      <w:tabs>
        <w:tab w:val="center" w:pos="4513"/>
        <w:tab w:val="right" w:pos="9026"/>
      </w:tabs>
      <w:spacing w:after="0"/>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D686" w14:textId="77777777" w:rsidR="00E94CEF" w:rsidRPr="004E540A" w:rsidRDefault="00E94CEF" w:rsidP="004F51B1">
    <w:pPr>
      <w:tabs>
        <w:tab w:val="center" w:pos="4513"/>
        <w:tab w:val="right" w:pos="9026"/>
      </w:tabs>
      <w:spacing w:after="0"/>
      <w:rPr>
        <w:rFonts w:ascii="Arial" w:hAnsi="Arial" w:cs="Arial"/>
        <w:color w:val="A6A6A6" w:themeColor="background1" w:themeShade="A6"/>
        <w:sz w:val="20"/>
      </w:rPr>
    </w:pPr>
  </w:p>
  <w:p w14:paraId="72729391" w14:textId="77777777" w:rsidR="00E94CEF" w:rsidRPr="004E540A" w:rsidRDefault="00E94CEF"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3094070E" w14:textId="77777777" w:rsidR="00E94CEF" w:rsidRPr="004E540A" w:rsidRDefault="00E94CEF"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Pr="004E540A">
      <w:rPr>
        <w:rFonts w:ascii="Arial" w:hAnsi="Arial" w:cs="Arial"/>
        <w:color w:val="A6A6A6" w:themeColor="background1" w:themeShade="A6"/>
        <w:sz w:val="20"/>
      </w:rPr>
      <w:fldChar w:fldCharType="begin"/>
    </w:r>
    <w:r w:rsidRPr="004E540A">
      <w:rPr>
        <w:rFonts w:ascii="Arial" w:hAnsi="Arial" w:cs="Arial"/>
        <w:color w:val="A6A6A6" w:themeColor="background1" w:themeShade="A6"/>
        <w:sz w:val="20"/>
      </w:rPr>
      <w:instrText xml:space="preserve"> PAGE   \* MERGEFORMAT </w:instrText>
    </w:r>
    <w:r w:rsidRPr="004E540A">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1</w:t>
    </w:r>
    <w:r w:rsidRPr="004E540A">
      <w:rPr>
        <w:rFonts w:ascii="Arial" w:hAnsi="Arial" w:cs="Arial"/>
        <w:noProof/>
        <w:color w:val="A6A6A6" w:themeColor="background1" w:themeShade="A6"/>
        <w:sz w:val="20"/>
      </w:rPr>
      <w:fldChar w:fldCharType="end"/>
    </w:r>
  </w:p>
  <w:p w14:paraId="39DF74C9" w14:textId="77777777" w:rsidR="00E94CEF" w:rsidRPr="004E540A" w:rsidRDefault="00E94CEF"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42B16" w14:textId="77777777" w:rsidR="00150E51" w:rsidRDefault="00150E51">
      <w:pPr>
        <w:spacing w:after="0" w:line="240" w:lineRule="auto"/>
      </w:pPr>
      <w:r>
        <w:separator/>
      </w:r>
    </w:p>
  </w:footnote>
  <w:footnote w:type="continuationSeparator" w:id="0">
    <w:p w14:paraId="7E254E72" w14:textId="77777777" w:rsidR="00150E51" w:rsidRDefault="00150E51">
      <w:pPr>
        <w:spacing w:after="0" w:line="240" w:lineRule="auto"/>
      </w:pPr>
      <w:r>
        <w:continuationSeparator/>
      </w:r>
    </w:p>
  </w:footnote>
  <w:footnote w:type="continuationNotice" w:id="1">
    <w:p w14:paraId="3224E21F" w14:textId="77777777" w:rsidR="00DE39C3" w:rsidRDefault="00DE39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FEB3" w14:textId="77777777" w:rsidR="004062E8" w:rsidRDefault="008D503A">
    <w:pPr>
      <w:pStyle w:val="Header"/>
      <w:rPr>
        <w:rFonts w:ascii="Arial" w:hAnsi="Arial" w:cs="Arial"/>
        <w:b/>
        <w:sz w:val="20"/>
        <w:szCs w:val="20"/>
      </w:rPr>
    </w:pPr>
    <w:r>
      <w:rPr>
        <w:rFonts w:ascii="Arial" w:hAnsi="Arial" w:cs="Arial"/>
        <w:b/>
        <w:sz w:val="20"/>
        <w:szCs w:val="20"/>
      </w:rPr>
      <w:t xml:space="preserve">Contract </w:t>
    </w:r>
    <w:r w:rsidR="004062E8">
      <w:rPr>
        <w:rFonts w:ascii="Arial" w:hAnsi="Arial" w:cs="Arial"/>
        <w:b/>
        <w:sz w:val="20"/>
        <w:szCs w:val="20"/>
      </w:rPr>
      <w:t>K280021773</w:t>
    </w:r>
  </w:p>
  <w:p w14:paraId="5653255D" w14:textId="33326F99" w:rsidR="00E94CEF" w:rsidRPr="00C24E46" w:rsidRDefault="00E94CEF">
    <w:pPr>
      <w:pStyle w:val="Header"/>
      <w:rPr>
        <w:rFonts w:ascii="Arial" w:hAnsi="Arial" w:cs="Arial"/>
        <w:sz w:val="20"/>
        <w:szCs w:val="20"/>
      </w:rPr>
    </w:pPr>
    <w:r w:rsidRPr="00C24E46">
      <w:rPr>
        <w:rFonts w:ascii="Arial" w:hAnsi="Arial" w:cs="Arial"/>
        <w:b/>
        <w:sz w:val="20"/>
        <w:szCs w:val="20"/>
      </w:rPr>
      <w:t xml:space="preserve">Schedule </w:t>
    </w:r>
    <w:r w:rsidR="00C24E46" w:rsidRPr="00C24E46">
      <w:rPr>
        <w:rFonts w:ascii="Arial" w:hAnsi="Arial" w:cs="Arial"/>
        <w:b/>
        <w:sz w:val="20"/>
        <w:szCs w:val="20"/>
      </w:rPr>
      <w:t>6</w:t>
    </w:r>
    <w:r w:rsidRPr="00C24E46">
      <w:rPr>
        <w:rFonts w:ascii="Arial" w:hAnsi="Arial" w:cs="Arial"/>
        <w:b/>
        <w:sz w:val="20"/>
        <w:szCs w:val="20"/>
      </w:rPr>
      <w:t xml:space="preserve"> (Transparency Reports)</w:t>
    </w:r>
  </w:p>
  <w:p w14:paraId="2E4C3104" w14:textId="513FBE1F" w:rsidR="00E94CEF" w:rsidRPr="00457A39" w:rsidRDefault="00E94CEF">
    <w:pPr>
      <w:pStyle w:val="Header"/>
      <w:rPr>
        <w:rFonts w:ascii="Arial" w:hAnsi="Arial" w:cs="Arial"/>
        <w:sz w:val="20"/>
        <w:szCs w:val="20"/>
      </w:rPr>
    </w:pPr>
    <w:r w:rsidRPr="00C24E46">
      <w:rPr>
        <w:rFonts w:ascii="Arial" w:hAnsi="Arial" w:cs="Arial"/>
        <w:sz w:val="20"/>
        <w:szCs w:val="20"/>
      </w:rPr>
      <w:t>Crown Copyright</w:t>
    </w:r>
    <w:r w:rsidRPr="00C24E46">
      <w:rPr>
        <w:rFonts w:ascii="Arial" w:hAnsi="Arial" w:cs="Arial"/>
        <w:sz w:val="20"/>
        <w:szCs w:val="20"/>
        <w:lang w:eastAsia="en-GB"/>
      </w:rPr>
      <w:t xml:space="preserve"> 20</w:t>
    </w:r>
    <w:r w:rsidR="00E67AA9">
      <w:rPr>
        <w:rFonts w:ascii="Arial" w:hAnsi="Arial" w:cs="Arial"/>
        <w:sz w:val="20"/>
        <w:szCs w:val="20"/>
        <w:lang w:eastAsia="en-GB"/>
      </w:rPr>
      <w:t>2</w:t>
    </w:r>
    <w:r w:rsidR="00D10EDB">
      <w:rPr>
        <w:rFonts w:ascii="Arial" w:hAnsi="Arial" w:cs="Arial"/>
        <w:sz w:val="20"/>
        <w:szCs w:val="20"/>
        <w:lang w:eastAsia="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69A6" w14:textId="77777777" w:rsidR="00E94CEF" w:rsidRDefault="00E94CEF">
    <w:pPr>
      <w:pStyle w:val="Header"/>
      <w:rPr>
        <w:rFonts w:ascii="Arial" w:hAnsi="Arial" w:cs="Arial"/>
        <w:sz w:val="20"/>
        <w:szCs w:val="20"/>
      </w:rPr>
    </w:pPr>
    <w:r>
      <w:rPr>
        <w:rFonts w:ascii="Arial" w:hAnsi="Arial" w:cs="Arial"/>
        <w:b/>
        <w:sz w:val="20"/>
        <w:szCs w:val="20"/>
      </w:rPr>
      <w:t>Call-Off Schedule 1 (Transparency Reports)</w:t>
    </w:r>
  </w:p>
  <w:p w14:paraId="2D71D7BA" w14:textId="77777777" w:rsidR="00E94CEF" w:rsidRDefault="00E94CEF">
    <w:pPr>
      <w:pStyle w:val="Header"/>
      <w:rPr>
        <w:rFonts w:ascii="Arial" w:hAnsi="Arial" w:cs="Arial"/>
        <w:sz w:val="20"/>
        <w:szCs w:val="20"/>
      </w:rPr>
    </w:pPr>
    <w:r>
      <w:rPr>
        <w:rFonts w:ascii="Arial" w:hAnsi="Arial" w:cs="Arial"/>
        <w:sz w:val="20"/>
        <w:szCs w:val="20"/>
      </w:rPr>
      <w:t xml:space="preserve">Call-Off Ref: </w:t>
    </w:r>
  </w:p>
  <w:p w14:paraId="036DCCEC" w14:textId="77777777" w:rsidR="00E94CEF" w:rsidRPr="00012DB9" w:rsidRDefault="00E94CEF">
    <w:pPr>
      <w:pStyle w:val="Header"/>
      <w:rPr>
        <w:rFonts w:ascii="Arial" w:hAnsi="Arial" w:cs="Arial"/>
        <w:sz w:val="20"/>
        <w:szCs w:val="20"/>
      </w:rPr>
    </w:pPr>
    <w:r>
      <w:rPr>
        <w:rFonts w:ascii="Arial" w:hAnsi="Arial" w:cs="Arial"/>
        <w:sz w:val="20"/>
        <w:szCs w:val="20"/>
      </w:rPr>
      <w:t>Crown Copyright 2018</w:t>
    </w:r>
  </w:p>
  <w:p w14:paraId="265B1EC0" w14:textId="77777777" w:rsidR="00E94CEF" w:rsidRDefault="00E94CEF">
    <w:pPr>
      <w:pStyle w:val="Header"/>
      <w:rPr>
        <w:rStyle w:val="Emphasis"/>
        <w:noProof/>
        <w:lang w:eastAsia="en-GB"/>
      </w:rPr>
    </w:pPr>
  </w:p>
  <w:p w14:paraId="10B77B41" w14:textId="77777777" w:rsidR="00E94CEF" w:rsidRDefault="00E94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B11AD"/>
    <w:multiLevelType w:val="multilevel"/>
    <w:tmpl w:val="336071C4"/>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pStyle w:val="GPSL2Numbered"/>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pStyle w:val="GPSL3numberedclause"/>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19021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59:09" w:val="V1 ?"/>
    <w:docVar w:name="gemDN2|BANKSC|18 June 2020 11:59:13" w:val="V2 Amend (TRK)"/>
    <w:docVar w:name="gemDocNotesCount" w:val="2"/>
    <w:docVar w:name="gemVerNotesCount" w:val="2"/>
    <w:docVar w:name="gemVN1|BANKSC|18 June 2020 11:59:08" w:val="1|1"/>
    <w:docVar w:name="gemVN2|BANKSC|18 June 2020 11:59:12" w:val="1|2"/>
  </w:docVars>
  <w:rsids>
    <w:rsidRoot w:val="006F181E"/>
    <w:rsid w:val="00012DB9"/>
    <w:rsid w:val="00044FDD"/>
    <w:rsid w:val="00060BEE"/>
    <w:rsid w:val="000864AE"/>
    <w:rsid w:val="000E30BF"/>
    <w:rsid w:val="001074C0"/>
    <w:rsid w:val="00111292"/>
    <w:rsid w:val="001169EF"/>
    <w:rsid w:val="00150E51"/>
    <w:rsid w:val="00167526"/>
    <w:rsid w:val="001A74B6"/>
    <w:rsid w:val="001F464D"/>
    <w:rsid w:val="001F63A8"/>
    <w:rsid w:val="002E2AB2"/>
    <w:rsid w:val="00316403"/>
    <w:rsid w:val="00323F14"/>
    <w:rsid w:val="003311FE"/>
    <w:rsid w:val="00397685"/>
    <w:rsid w:val="004062E8"/>
    <w:rsid w:val="00450E66"/>
    <w:rsid w:val="00457A39"/>
    <w:rsid w:val="00466ABA"/>
    <w:rsid w:val="00484512"/>
    <w:rsid w:val="004E1739"/>
    <w:rsid w:val="004E468B"/>
    <w:rsid w:val="004E540A"/>
    <w:rsid w:val="004F37BA"/>
    <w:rsid w:val="004F51B1"/>
    <w:rsid w:val="004F7B83"/>
    <w:rsid w:val="00511432"/>
    <w:rsid w:val="005257A5"/>
    <w:rsid w:val="005D7C6E"/>
    <w:rsid w:val="005E2B6D"/>
    <w:rsid w:val="0063746C"/>
    <w:rsid w:val="00662743"/>
    <w:rsid w:val="00671FE9"/>
    <w:rsid w:val="00692685"/>
    <w:rsid w:val="006B5FC2"/>
    <w:rsid w:val="006F181E"/>
    <w:rsid w:val="006F4A58"/>
    <w:rsid w:val="00726562"/>
    <w:rsid w:val="007420EC"/>
    <w:rsid w:val="00774EAB"/>
    <w:rsid w:val="007C6AA9"/>
    <w:rsid w:val="00826623"/>
    <w:rsid w:val="00826E24"/>
    <w:rsid w:val="0083290D"/>
    <w:rsid w:val="00874232"/>
    <w:rsid w:val="00882CAC"/>
    <w:rsid w:val="008C6C15"/>
    <w:rsid w:val="008D503A"/>
    <w:rsid w:val="008E01CB"/>
    <w:rsid w:val="009414E6"/>
    <w:rsid w:val="00951FCE"/>
    <w:rsid w:val="009727E1"/>
    <w:rsid w:val="009E5E9D"/>
    <w:rsid w:val="009E6E1A"/>
    <w:rsid w:val="009E7B59"/>
    <w:rsid w:val="00A044CC"/>
    <w:rsid w:val="00A25C85"/>
    <w:rsid w:val="00A534F6"/>
    <w:rsid w:val="00A571AE"/>
    <w:rsid w:val="00A91395"/>
    <w:rsid w:val="00AB3243"/>
    <w:rsid w:val="00AE5403"/>
    <w:rsid w:val="00B04C86"/>
    <w:rsid w:val="00B109C3"/>
    <w:rsid w:val="00B43A6A"/>
    <w:rsid w:val="00B97590"/>
    <w:rsid w:val="00BA334F"/>
    <w:rsid w:val="00BA531C"/>
    <w:rsid w:val="00BA665E"/>
    <w:rsid w:val="00C03380"/>
    <w:rsid w:val="00C149AA"/>
    <w:rsid w:val="00C24E46"/>
    <w:rsid w:val="00C77BC3"/>
    <w:rsid w:val="00CE53BC"/>
    <w:rsid w:val="00D10EDB"/>
    <w:rsid w:val="00D26111"/>
    <w:rsid w:val="00D52BDF"/>
    <w:rsid w:val="00D953E4"/>
    <w:rsid w:val="00DA3A2A"/>
    <w:rsid w:val="00DE106A"/>
    <w:rsid w:val="00DE39C3"/>
    <w:rsid w:val="00DF66BD"/>
    <w:rsid w:val="00E149D4"/>
    <w:rsid w:val="00E24044"/>
    <w:rsid w:val="00E52521"/>
    <w:rsid w:val="00E67AA9"/>
    <w:rsid w:val="00E94CEF"/>
    <w:rsid w:val="00EA61BF"/>
    <w:rsid w:val="00EC737D"/>
    <w:rsid w:val="00ED3DEB"/>
    <w:rsid w:val="00ED4A81"/>
    <w:rsid w:val="00EF545F"/>
    <w:rsid w:val="00F20D66"/>
    <w:rsid w:val="00F35741"/>
    <w:rsid w:val="00F42B75"/>
    <w:rsid w:val="00F573E1"/>
    <w:rsid w:val="00F9101E"/>
    <w:rsid w:val="00FF50EC"/>
    <w:rsid w:val="05398A5B"/>
    <w:rsid w:val="06C5B37C"/>
    <w:rsid w:val="09F76E20"/>
    <w:rsid w:val="0BCED8F5"/>
    <w:rsid w:val="1CDD3A6D"/>
    <w:rsid w:val="215D5422"/>
    <w:rsid w:val="37EAA6F6"/>
    <w:rsid w:val="39867757"/>
    <w:rsid w:val="3FBA5138"/>
    <w:rsid w:val="44ACC1A7"/>
    <w:rsid w:val="4AD5C7D9"/>
    <w:rsid w:val="5E5BCCDA"/>
    <w:rsid w:val="66756EC3"/>
    <w:rsid w:val="6A465C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ED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rsid w:val="00457A39"/>
    <w:pPr>
      <w:numPr>
        <w:ilvl w:val="1"/>
        <w:numId w:val="1"/>
      </w:numPr>
      <w:adjustRightInd w:val="0"/>
      <w:spacing w:before="120" w:after="120" w:line="240" w:lineRule="auto"/>
    </w:pPr>
    <w:rPr>
      <w:rFonts w:ascii="Arial" w:eastAsia="Times New Roman" w:hAnsi="Arial" w:cs="Arial"/>
      <w:sz w:val="24"/>
      <w:lang w:eastAsia="zh-CN"/>
    </w:rPr>
  </w:style>
  <w:style w:type="character" w:customStyle="1" w:styleId="GPSL2NumberedChar">
    <w:name w:val="GPS L2 Numbered Char"/>
    <w:link w:val="GPSL2Numbered"/>
    <w:locked/>
    <w:rsid w:val="00457A39"/>
    <w:rPr>
      <w:rFonts w:ascii="Arial" w:eastAsia="Times New Roman" w:hAnsi="Arial" w:cs="Arial"/>
      <w:sz w:val="24"/>
      <w:lang w:eastAsia="zh-CN"/>
    </w:rPr>
  </w:style>
  <w:style w:type="paragraph" w:styleId="Revision">
    <w:name w:val="Revision"/>
    <w:hidden/>
    <w:uiPriority w:val="99"/>
    <w:semiHidden/>
    <w:rsid w:val="00F42B75"/>
    <w:pPr>
      <w:spacing w:after="0" w:line="240" w:lineRule="auto"/>
    </w:pPr>
  </w:style>
  <w:style w:type="paragraph" w:customStyle="1" w:styleId="GPSL1CLAUSEHEADING">
    <w:name w:val="GPS L1 CLAUSE HEADING"/>
    <w:basedOn w:val="Normal"/>
    <w:rsid w:val="00457A39"/>
    <w:pPr>
      <w:numPr>
        <w:numId w:val="1"/>
      </w:numPr>
    </w:pPr>
  </w:style>
  <w:style w:type="paragraph" w:customStyle="1" w:styleId="GPSL3numberedclause">
    <w:name w:val="GPS L3 numbered clause"/>
    <w:basedOn w:val="Normal"/>
    <w:rsid w:val="00457A39"/>
    <w:pPr>
      <w:numPr>
        <w:ilvl w:val="2"/>
        <w:numId w:val="1"/>
      </w:numPr>
    </w:pPr>
  </w:style>
  <w:style w:type="paragraph" w:customStyle="1" w:styleId="GPSL4numberedclause">
    <w:name w:val="GPS L4 numbered clause"/>
    <w:basedOn w:val="Normal"/>
    <w:rsid w:val="00457A39"/>
    <w:pPr>
      <w:numPr>
        <w:ilvl w:val="3"/>
        <w:numId w:val="1"/>
      </w:numPr>
    </w:pPr>
  </w:style>
  <w:style w:type="paragraph" w:customStyle="1" w:styleId="GPSL5numberedclause">
    <w:name w:val="GPS L5 numbered clause"/>
    <w:basedOn w:val="Normal"/>
    <w:rsid w:val="00457A39"/>
    <w:pPr>
      <w:numPr>
        <w:ilvl w:val="4"/>
        <w:numId w:val="1"/>
      </w:numPr>
    </w:pPr>
  </w:style>
  <w:style w:type="paragraph" w:customStyle="1" w:styleId="GPSL6numbered">
    <w:name w:val="GPS L6 numbered"/>
    <w:basedOn w:val="Normal"/>
    <w:rsid w:val="00457A39"/>
    <w:pPr>
      <w:numPr>
        <w:ilvl w:val="5"/>
        <w:numId w:val="1"/>
      </w:numPr>
    </w:pPr>
  </w:style>
  <w:style w:type="character" w:styleId="Mention">
    <w:name w:val="Mention"/>
    <w:basedOn w:val="DefaultParagraphFont"/>
    <w:uiPriority w:val="99"/>
    <w:unhideWhenUsed/>
    <w:rsid w:val="00060BEE"/>
    <w:rPr>
      <w:color w:val="2B579A"/>
      <w:shd w:val="clear" w:color="auto" w:fill="E1DFDD"/>
    </w:rPr>
  </w:style>
  <w:style w:type="character" w:customStyle="1" w:styleId="normaltextrun">
    <w:name w:val="normaltextrun"/>
    <w:basedOn w:val="DefaultParagraphFont"/>
    <w:rsid w:val="00DA3A2A"/>
  </w:style>
  <w:style w:type="character" w:customStyle="1" w:styleId="eop">
    <w:name w:val="eop"/>
    <w:basedOn w:val="DefaultParagraphFont"/>
    <w:rsid w:val="00DA3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 U K M A T T E R S ! 1 0 3 4 7 5 4 6 9 . 1 < / d o c u m e n t i d >  
     < s e n d e r i d > B R O O K P E T < / s e n d e r i d >  
     < s e n d e r e m a i l > P E T E R . B R O O K @ D L A P I P E R . C O M < / s e n d e r e m a i l >  
     < l a s t m o d i f i e d > 2 0 2 0 - 0 6 - 3 0 T 1 7 : 3 5 : 0 0 . 0 0 0 0 0 0 0 + 0 1 : 0 0 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4</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Props1.xml><?xml version="1.0" encoding="utf-8"?>
<ds:datastoreItem xmlns:ds="http://schemas.openxmlformats.org/officeDocument/2006/customXml" ds:itemID="{7F305F1E-787A-4568-A9D8-8A8D7D80CBB2}">
  <ds:schemaRefs>
    <ds:schemaRef ds:uri="http://www.imanage.com/work/xmlschema"/>
  </ds:schemaRefs>
</ds:datastoreItem>
</file>

<file path=customXml/itemProps2.xml><?xml version="1.0" encoding="utf-8"?>
<ds:datastoreItem xmlns:ds="http://schemas.openxmlformats.org/officeDocument/2006/customXml" ds:itemID="{4FC477EF-84BD-45A3-B914-1C5A600B4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7B46B-5C84-4211-AA29-A99B01C95F3B}">
  <ds:schemaRefs>
    <ds:schemaRef ds:uri="http://schemas.microsoft.com/sharepoint/v3/contenttype/forms"/>
  </ds:schemaRefs>
</ds:datastoreItem>
</file>

<file path=customXml/itemProps4.xml><?xml version="1.0" encoding="utf-8"?>
<ds:datastoreItem xmlns:ds="http://schemas.openxmlformats.org/officeDocument/2006/customXml" ds:itemID="{7FCBF93C-5F62-4E2C-9AFC-C6C73B9750CA}">
  <ds:schemaRefs>
    <ds:schemaRef ds:uri="http://schemas.microsoft.com/office/2006/documentManagement/types"/>
    <ds:schemaRef ds:uri="582dcaec-8674-44df-a9a3-15acdd5c98a3"/>
    <ds:schemaRef ds:uri="http://purl.org/dc/elements/1.1/"/>
    <ds:schemaRef ds:uri="http://schemas.microsoft.com/office/infopath/2007/PartnerControls"/>
    <ds:schemaRef ds:uri="http://schemas.openxmlformats.org/package/2006/metadata/core-properties"/>
    <ds:schemaRef ds:uri="15ff3d39-6e7b-4d70-9b7c-8d9fe85d0f29"/>
    <ds:schemaRef ds:uri="8eaa39a3-21f4-4c2b-9a70-033ed3a7a8ef"/>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2022-10-14T10:23:00Z</dcterms:created>
  <dcterms:modified xsi:type="dcterms:W3CDTF">2022-10-14T10:50:00Z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Common Goods and Services|31c72053-dd49-49dc-85b5-b157c0873a5e</vt:lpwstr>
  </property>
  <property fmtid="{D5CDD505-2E9C-101B-9397-08002B2CF9AE}" pid="8" name="Contract Support">
    <vt:lpwstr>40;#Hallows, Cathy</vt:lpwstr>
  </property>
  <property fmtid="{D5CDD505-2E9C-101B-9397-08002B2CF9AE}" pid="9" name="Category Manager">
    <vt:lpwstr>375</vt:lpwstr>
  </property>
  <property fmtid="{D5CDD505-2E9C-101B-9397-08002B2CF9AE}" pid="10" name="Category Lead">
    <vt:lpwstr>52</vt:lpwstr>
  </property>
  <property fmtid="{D5CDD505-2E9C-101B-9397-08002B2CF9AE}" pid="11" name="CommercialCategory">
    <vt:lpwstr>4</vt:lpwstr>
  </property>
  <property fmtid="{D5CDD505-2E9C-101B-9397-08002B2CF9AE}" pid="12" name="Category Head">
    <vt:lpwstr>18</vt:lpwstr>
  </property>
  <property fmtid="{D5CDD505-2E9C-101B-9397-08002B2CF9AE}" pid="13" name="fd3ea3193a1b45a1be050362e1e23f4c">
    <vt:lpwstr/>
  </property>
  <property fmtid="{D5CDD505-2E9C-101B-9397-08002B2CF9AE}" pid="14" name="AgencyTags">
    <vt:lpwstr/>
  </property>
  <property fmtid="{D5CDD505-2E9C-101B-9397-08002B2CF9AE}" pid="15" name="MediaServiceImageTags">
    <vt:lpwstr/>
  </property>
  <property fmtid="{D5CDD505-2E9C-101B-9397-08002B2CF9AE}" pid="16" name="hd9bb3938e574c39aaf180bed4766390">
    <vt:lpwstr/>
  </property>
  <property fmtid="{D5CDD505-2E9C-101B-9397-08002B2CF9AE}" pid="17" name="Commercial_x0020_Activity">
    <vt:lpwstr/>
  </property>
  <property fmtid="{D5CDD505-2E9C-101B-9397-08002B2CF9AE}" pid="18" name="Commercial Activity">
    <vt:lpwstr/>
  </property>
  <property fmtid="{D5CDD505-2E9C-101B-9397-08002B2CF9AE}" pid="19" name="_docset_NoMedatataSyncRequired">
    <vt:lpwstr>False</vt:lpwstr>
  </property>
</Properties>
</file>