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w:t>
      </w:r>
      <w:r w:rsidR="00636600">
        <w:rPr>
          <w:rFonts w:cs="Arial"/>
          <w:szCs w:val="22"/>
        </w:rPr>
        <w:t>0384-1374</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3E08B4">
        <w:rPr>
          <w:rFonts w:cs="Arial"/>
          <w:szCs w:val="22"/>
        </w:rPr>
        <w:t>1</w:t>
      </w:r>
      <w:r w:rsidR="00E323BE">
        <w:rPr>
          <w:rFonts w:cs="Arial"/>
          <w:szCs w:val="22"/>
        </w:rPr>
        <w:t>3</w:t>
      </w:r>
      <w:r w:rsidR="00636600">
        <w:rPr>
          <w:rFonts w:cs="Arial"/>
          <w:szCs w:val="22"/>
        </w:rPr>
        <w:t xml:space="preserve"> August</w:t>
      </w:r>
      <w:r w:rsidR="006216E2">
        <w:rPr>
          <w:rFonts w:cs="Arial"/>
          <w:szCs w:val="22"/>
        </w:rPr>
        <w:t xml:space="preserv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636600">
        <w:rPr>
          <w:rFonts w:cs="Arial"/>
          <w:b/>
          <w:szCs w:val="22"/>
        </w:rPr>
        <w:t>19-0384-1374</w:t>
      </w:r>
      <w:r w:rsidR="005F340B" w:rsidRPr="002220C9">
        <w:rPr>
          <w:rFonts w:cs="Arial"/>
          <w:b/>
          <w:szCs w:val="22"/>
        </w:rPr>
        <w:fldChar w:fldCharType="begin"/>
      </w:r>
      <w:r w:rsidR="005F340B" w:rsidRPr="002220C9">
        <w:rPr>
          <w:rFonts w:cs="Arial"/>
          <w:b/>
          <w:szCs w:val="22"/>
        </w:rPr>
        <w:fldChar w:fldCharType="end"/>
      </w:r>
    </w:p>
    <w:p w:rsidR="00247D2F" w:rsidRPr="00D7616D"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D7616D" w:rsidRPr="00D7616D">
        <w:rPr>
          <w:b/>
        </w:rPr>
        <w:t>Marine ecosystem health: A streamlined approach for assessments through integration, harmonisation and forecasting</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E323BE">
        <w:rPr>
          <w:rFonts w:cs="Arial"/>
          <w:b/>
          <w:szCs w:val="22"/>
        </w:rPr>
        <w:t>Wednesday 4</w:t>
      </w:r>
      <w:r w:rsidR="00636600">
        <w:rPr>
          <w:rFonts w:cs="Arial"/>
          <w:b/>
          <w:szCs w:val="22"/>
        </w:rPr>
        <w:t xml:space="preserve"> September</w:t>
      </w:r>
      <w:r w:rsidR="006216E2">
        <w:rPr>
          <w:rFonts w:cs="Arial"/>
          <w:b/>
          <w:szCs w:val="22"/>
        </w:rPr>
        <w:t xml:space="preserve">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636600">
      <w:pPr>
        <w:rPr>
          <w:rFonts w:cs="Arial"/>
          <w:szCs w:val="22"/>
        </w:rPr>
      </w:pPr>
      <w:r w:rsidRPr="00A1258A">
        <w:rPr>
          <w:rFonts w:cs="Arial"/>
          <w:szCs w:val="22"/>
        </w:rPr>
        <w:t>JNCC's Project Manager for this work is</w:t>
      </w:r>
      <w:r w:rsidR="00DC4702">
        <w:rPr>
          <w:rFonts w:cs="Arial"/>
          <w:szCs w:val="22"/>
        </w:rPr>
        <w:t xml:space="preserve"> </w:t>
      </w:r>
      <w:r w:rsidR="00636600">
        <w:rPr>
          <w:rFonts w:cs="Arial"/>
          <w:szCs w:val="22"/>
        </w:rPr>
        <w:t xml:space="preserve">Gemma Singleton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636600" w:rsidRPr="00636600">
          <w:rPr>
            <w:rStyle w:val="Hyperlink"/>
            <w:rFonts w:eastAsia="Times New Roman" w:cs="Arial"/>
            <w:szCs w:val="22"/>
            <w:lang w:eastAsia="en-GB"/>
          </w:rPr>
          <w:t>gemma.singleton@jncc.gov.uk</w:t>
        </w:r>
      </w:hyperlink>
      <w:r w:rsidR="00636600" w:rsidRPr="00636600">
        <w:rPr>
          <w:rFonts w:eastAsia="Times New Roman" w:cs="Arial"/>
          <w:szCs w:val="22"/>
          <w:lang w:eastAsia="en-GB"/>
        </w:rPr>
        <w:t xml:space="preserve"> </w:t>
      </w:r>
      <w:r w:rsidR="00636600">
        <w:rPr>
          <w:rFonts w:eastAsia="Times New Roman" w:cs="Arial"/>
          <w:szCs w:val="22"/>
          <w:lang w:eastAsia="en-GB"/>
        </w:rPr>
        <w:t xml:space="preserve"> telephone </w:t>
      </w:r>
      <w:r w:rsidR="0085087C">
        <w:rPr>
          <w:rFonts w:cs="Arial"/>
          <w:szCs w:val="22"/>
        </w:rPr>
        <w:t xml:space="preserve"> (01733) 86</w:t>
      </w:r>
      <w:r w:rsidR="00636600">
        <w:rPr>
          <w:rFonts w:cs="Arial"/>
          <w:szCs w:val="22"/>
        </w:rPr>
        <w:t xml:space="preserve"> 6933 or Kate Wade </w:t>
      </w:r>
      <w:hyperlink r:id="rId10" w:history="1">
        <w:r w:rsidR="00636600" w:rsidRPr="00AB1489">
          <w:rPr>
            <w:rStyle w:val="Hyperlink"/>
          </w:rPr>
          <w:t>kate.wade@jncc.gov.uk</w:t>
        </w:r>
      </w:hyperlink>
      <w:r w:rsidR="00636600">
        <w:t xml:space="preserve"> telephone </w:t>
      </w:r>
      <w:r w:rsidR="00D7616D">
        <w:t>(</w:t>
      </w:r>
      <w:r w:rsidR="00636600">
        <w:t>01733</w:t>
      </w:r>
      <w:r w:rsidR="00D7616D">
        <w:t>)</w:t>
      </w:r>
      <w:r w:rsidR="00636600">
        <w:t xml:space="preserve"> </w:t>
      </w:r>
      <w:r w:rsidR="00D7616D">
        <w:t>86 6875</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D7616D">
        <w:rPr>
          <w:rFonts w:cs="Arial"/>
          <w:szCs w:val="22"/>
        </w:rPr>
        <w:t xml:space="preserve"> (01733) 86 6894</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bookmarkStart w:id="0" w:name="_GoBack"/>
      <w:bookmarkEnd w:id="0"/>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D7616D" w:rsidRPr="008C69E4">
        <w:rPr>
          <w:b/>
        </w:rPr>
        <w:t>C19-0384-1374</w:t>
      </w:r>
      <w:r w:rsidRPr="002220C9">
        <w:rPr>
          <w:rFonts w:cs="Arial"/>
          <w:b/>
          <w:szCs w:val="22"/>
        </w:rPr>
        <w:fldChar w:fldCharType="begin"/>
      </w:r>
      <w:r w:rsidRPr="002220C9">
        <w:rPr>
          <w:rFonts w:cs="Arial"/>
          <w:b/>
          <w:szCs w:val="22"/>
        </w:rPr>
        <w:fldChar w:fldCharType="end"/>
      </w:r>
    </w:p>
    <w:p w:rsidR="00A16C6E" w:rsidRPr="00D7616D" w:rsidRDefault="00BE78C6" w:rsidP="00D7616D">
      <w:pPr>
        <w:rPr>
          <w:rFonts w:cs="Arial"/>
          <w:b/>
          <w:szCs w:val="22"/>
        </w:rPr>
      </w:pPr>
      <w:r w:rsidRPr="002220C9">
        <w:rPr>
          <w:rFonts w:cs="Arial"/>
          <w:b/>
          <w:szCs w:val="22"/>
        </w:rPr>
        <w:t>TITLE</w:t>
      </w:r>
      <w:r w:rsidRPr="004C5D41">
        <w:rPr>
          <w:rFonts w:cs="Arial"/>
          <w:b/>
          <w:szCs w:val="22"/>
        </w:rPr>
        <w:t xml:space="preserve">: </w:t>
      </w:r>
      <w:r w:rsidR="00D7616D" w:rsidRPr="00D7616D">
        <w:rPr>
          <w:b/>
        </w:rPr>
        <w:t>Marine ecosystem health: A streamlined approach for assessments through integration, harmonisation and forecasting</w:t>
      </w:r>
    </w:p>
    <w:p w:rsidR="00D7616D" w:rsidRPr="00A1258A" w:rsidRDefault="00D7616D" w:rsidP="00D7616D">
      <w:pPr>
        <w:rPr>
          <w:rFonts w:cs="Arial"/>
          <w:b/>
          <w:szCs w:val="22"/>
        </w:rPr>
      </w:pP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55D3C"/>
    <w:rsid w:val="00061195"/>
    <w:rsid w:val="000B6354"/>
    <w:rsid w:val="000D2CC0"/>
    <w:rsid w:val="000F558C"/>
    <w:rsid w:val="0010188F"/>
    <w:rsid w:val="00116AF5"/>
    <w:rsid w:val="001243C6"/>
    <w:rsid w:val="0013545E"/>
    <w:rsid w:val="0018612A"/>
    <w:rsid w:val="00187802"/>
    <w:rsid w:val="00194AF5"/>
    <w:rsid w:val="001A312B"/>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3E08B4"/>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216E2"/>
    <w:rsid w:val="006347A2"/>
    <w:rsid w:val="00636600"/>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7616D"/>
    <w:rsid w:val="00D81234"/>
    <w:rsid w:val="00D83EC8"/>
    <w:rsid w:val="00D95295"/>
    <w:rsid w:val="00D9587E"/>
    <w:rsid w:val="00DB51C4"/>
    <w:rsid w:val="00DC1BBF"/>
    <w:rsid w:val="00DC4702"/>
    <w:rsid w:val="00DC63D2"/>
    <w:rsid w:val="00DE20EE"/>
    <w:rsid w:val="00DF365C"/>
    <w:rsid w:val="00E20E8C"/>
    <w:rsid w:val="00E323BE"/>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140EC9"/>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te.wade@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gemma.singleton@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E5D2-8015-4CA4-8598-5E120EE7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14</TotalTime>
  <Pages>3</Pages>
  <Words>628</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5</cp:revision>
  <cp:lastPrinted>2015-09-09T10:53:00Z</cp:lastPrinted>
  <dcterms:created xsi:type="dcterms:W3CDTF">2019-08-09T14:09:00Z</dcterms:created>
  <dcterms:modified xsi:type="dcterms:W3CDTF">2019-08-13T09:16:00Z</dcterms:modified>
</cp:coreProperties>
</file>