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CF" w:rsidRPr="002430C6" w:rsidRDefault="006D31CF" w:rsidP="006D31CF">
      <w:pPr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APPENDIX 2</w:t>
      </w:r>
    </w:p>
    <w:p w:rsidR="006D31CF" w:rsidRPr="002430C6" w:rsidRDefault="006D31CF" w:rsidP="006D31CF">
      <w:pPr>
        <w:jc w:val="center"/>
        <w:rPr>
          <w:rFonts w:cs="Arial"/>
          <w:b/>
          <w:sz w:val="44"/>
        </w:rPr>
      </w:pPr>
    </w:p>
    <w:p w:rsidR="006D31CF" w:rsidRDefault="006D31CF" w:rsidP="006D31CF">
      <w:pPr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FORM OF TENDER</w:t>
      </w:r>
    </w:p>
    <w:p w:rsidR="006D31CF" w:rsidRPr="006B216C" w:rsidRDefault="006D31CF" w:rsidP="006D31CF">
      <w:pPr>
        <w:jc w:val="center"/>
        <w:rPr>
          <w:rFonts w:cs="Arial"/>
          <w:b/>
          <w:sz w:val="44"/>
        </w:rPr>
      </w:pPr>
    </w:p>
    <w:p w:rsidR="004C32D6" w:rsidRDefault="006D31CF" w:rsidP="006D31CF">
      <w:pPr>
        <w:pStyle w:val="Heading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APPENDIX 2: </w:t>
      </w:r>
      <w:r w:rsidRPr="002951B0">
        <w:rPr>
          <w:rFonts w:ascii="Arial" w:hAnsi="Arial" w:cs="Arial"/>
          <w:color w:val="000000"/>
          <w:sz w:val="22"/>
          <w:szCs w:val="22"/>
        </w:rPr>
        <w:t xml:space="preserve">FORM OF TENDER </w:t>
      </w:r>
    </w:p>
    <w:p w:rsidR="006D31CF" w:rsidRPr="002951B0" w:rsidRDefault="006D31CF" w:rsidP="006D31CF">
      <w:pPr>
        <w:pStyle w:val="Heading1"/>
        <w:rPr>
          <w:rFonts w:ascii="Arial" w:hAnsi="Arial" w:cs="Arial"/>
          <w:color w:val="000000"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>(To be completed b</w:t>
      </w:r>
      <w:r>
        <w:rPr>
          <w:rFonts w:ascii="Arial" w:hAnsi="Arial" w:cs="Arial"/>
          <w:sz w:val="22"/>
          <w:szCs w:val="22"/>
        </w:rPr>
        <w:t>y</w:t>
      </w:r>
      <w:r w:rsidR="0077276B">
        <w:rPr>
          <w:rFonts w:ascii="Arial" w:hAnsi="Arial" w:cs="Arial"/>
          <w:sz w:val="22"/>
          <w:szCs w:val="22"/>
        </w:rPr>
        <w:t xml:space="preserve"> the Tenderer)</w:t>
      </w:r>
      <w:r w:rsidR="0077276B">
        <w:rPr>
          <w:rFonts w:ascii="Arial" w:hAnsi="Arial" w:cs="Arial"/>
          <w:sz w:val="22"/>
          <w:szCs w:val="22"/>
        </w:rPr>
        <w:cr/>
        <w:t>RELATING TO MFF100</w:t>
      </w:r>
      <w:r w:rsidR="00502AF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F158E">
        <w:rPr>
          <w:rFonts w:ascii="Arial" w:hAnsi="Arial" w:cs="Arial"/>
          <w:sz w:val="22"/>
          <w:szCs w:val="22"/>
        </w:rPr>
        <w:t>2019-</w:t>
      </w:r>
      <w:r w:rsidR="00502AFD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 </w:t>
      </w:r>
      <w:r w:rsidR="0077276B">
        <w:rPr>
          <w:rFonts w:ascii="Arial" w:hAnsi="Arial" w:cs="Arial"/>
          <w:sz w:val="22"/>
          <w:szCs w:val="22"/>
        </w:rPr>
        <w:t>MOORCARBON</w:t>
      </w:r>
      <w:r>
        <w:rPr>
          <w:rFonts w:ascii="Arial" w:hAnsi="Arial" w:cs="Arial"/>
          <w:sz w:val="22"/>
          <w:szCs w:val="22"/>
        </w:rPr>
        <w:t xml:space="preserve"> AERIAL APPLICATION OF LIME, SEED AND FERTILISER AND THE SUPPLY OF LIME AND FERTLISER </w:t>
      </w:r>
      <w:r w:rsidRPr="002951B0">
        <w:rPr>
          <w:rFonts w:ascii="Arial" w:hAnsi="Arial" w:cs="Arial"/>
          <w:sz w:val="22"/>
          <w:szCs w:val="22"/>
        </w:rPr>
        <w:t>(“</w:t>
      </w:r>
      <w:r>
        <w:rPr>
          <w:rFonts w:ascii="Arial" w:hAnsi="Arial" w:cs="Arial"/>
          <w:sz w:val="22"/>
          <w:szCs w:val="22"/>
        </w:rPr>
        <w:t>t</w:t>
      </w:r>
      <w:r w:rsidRPr="002951B0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>Services</w:t>
      </w:r>
      <w:r w:rsidRPr="002951B0">
        <w:rPr>
          <w:rFonts w:ascii="Arial" w:hAnsi="Arial" w:cs="Arial"/>
          <w:sz w:val="22"/>
          <w:szCs w:val="22"/>
        </w:rPr>
        <w:t>”)</w:t>
      </w:r>
    </w:p>
    <w:p w:rsidR="006D31CF" w:rsidRDefault="006D31CF" w:rsidP="006D31CF">
      <w:pPr>
        <w:pStyle w:val="BodyTextFirstIndent2"/>
        <w:ind w:left="0" w:firstLine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i/>
          <w:sz w:val="22"/>
          <w:szCs w:val="22"/>
        </w:rPr>
        <w:cr/>
      </w:r>
      <w:r w:rsidRPr="002951B0">
        <w:rPr>
          <w:rFonts w:ascii="Arial" w:hAnsi="Arial" w:cs="Arial"/>
          <w:sz w:val="22"/>
          <w:szCs w:val="22"/>
        </w:rPr>
        <w:t xml:space="preserve">We offer to </w:t>
      </w:r>
      <w:r>
        <w:rPr>
          <w:rFonts w:ascii="Arial" w:hAnsi="Arial" w:cs="Arial"/>
          <w:sz w:val="22"/>
          <w:szCs w:val="22"/>
        </w:rPr>
        <w:t xml:space="preserve">perform the Services </w:t>
      </w:r>
      <w:r w:rsidRPr="002951B0">
        <w:rPr>
          <w:rFonts w:ascii="Arial" w:hAnsi="Arial" w:cs="Arial"/>
          <w:sz w:val="22"/>
          <w:szCs w:val="22"/>
        </w:rPr>
        <w:t xml:space="preserve">described in </w:t>
      </w:r>
      <w:r>
        <w:rPr>
          <w:rFonts w:ascii="Arial" w:hAnsi="Arial" w:cs="Arial"/>
          <w:sz w:val="22"/>
          <w:szCs w:val="22"/>
        </w:rPr>
        <w:t>the Invitation to Tender for:</w:t>
      </w:r>
      <w:r w:rsidRPr="002951B0"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Pr="002951B0">
        <w:rPr>
          <w:rFonts w:ascii="Arial" w:hAnsi="Arial" w:cs="Arial"/>
          <w:sz w:val="22"/>
          <w:szCs w:val="22"/>
        </w:rPr>
        <w:cr/>
      </w:r>
      <w:r w:rsidRPr="002951B0">
        <w:rPr>
          <w:rFonts w:ascii="Arial" w:hAnsi="Arial" w:cs="Arial"/>
          <w:sz w:val="22"/>
          <w:szCs w:val="22"/>
        </w:rPr>
        <w:cr/>
      </w:r>
      <w:r>
        <w:rPr>
          <w:rFonts w:ascii="Arial" w:hAnsi="Arial" w:cs="Arial"/>
          <w:sz w:val="22"/>
          <w:szCs w:val="22"/>
        </w:rPr>
        <w:t>T</w:t>
      </w:r>
      <w:r w:rsidRPr="002951B0">
        <w:rPr>
          <w:rFonts w:ascii="Arial" w:hAnsi="Arial" w:cs="Arial"/>
          <w:sz w:val="22"/>
          <w:szCs w:val="22"/>
        </w:rPr>
        <w:t>otal Price excluding VAT: [                                ]</w:t>
      </w:r>
    </w:p>
    <w:p w:rsidR="006D31CF" w:rsidRPr="004C2DA4" w:rsidRDefault="006D31CF" w:rsidP="006D31CF">
      <w:pPr>
        <w:pStyle w:val="BodyTextIndent"/>
        <w:numPr>
          <w:ilvl w:val="0"/>
          <w:numId w:val="1"/>
        </w:numPr>
        <w:spacing w:after="0"/>
        <w:rPr>
          <w:rFonts w:cs="Arial"/>
          <w:sz w:val="22"/>
        </w:rPr>
      </w:pPr>
      <w:r w:rsidRPr="004C2DA4">
        <w:rPr>
          <w:rFonts w:cs="Arial"/>
          <w:sz w:val="22"/>
        </w:rPr>
        <w:t xml:space="preserve">We confirm that we have not communicated and will not communicate with any person under any agreement or arrangement, the amount of this Tender and </w:t>
      </w:r>
      <w:r>
        <w:rPr>
          <w:rFonts w:cs="Arial"/>
          <w:sz w:val="22"/>
        </w:rPr>
        <w:t>t</w:t>
      </w:r>
      <w:r w:rsidRPr="004C2DA4">
        <w:rPr>
          <w:rFonts w:cs="Arial"/>
          <w:sz w:val="22"/>
        </w:rPr>
        <w:t>hat the amount of this Tender has not been adjusted under any agreement</w:t>
      </w:r>
      <w:r>
        <w:rPr>
          <w:rFonts w:cs="Arial"/>
          <w:sz w:val="22"/>
        </w:rPr>
        <w:t xml:space="preserve"> or arrangement with any person.</w:t>
      </w:r>
    </w:p>
    <w:p w:rsidR="006D31CF" w:rsidRPr="002951B0" w:rsidRDefault="006D31CF" w:rsidP="006D31CF">
      <w:pPr>
        <w:pStyle w:val="BodyTextIndent"/>
        <w:numPr>
          <w:ilvl w:val="0"/>
          <w:numId w:val="1"/>
        </w:numPr>
        <w:spacing w:after="0"/>
        <w:rPr>
          <w:rFonts w:cs="Arial"/>
          <w:sz w:val="22"/>
        </w:rPr>
      </w:pPr>
      <w:r w:rsidRPr="002951B0">
        <w:rPr>
          <w:rFonts w:cs="Arial"/>
          <w:sz w:val="22"/>
        </w:rPr>
        <w:t xml:space="preserve">Having examined the </w:t>
      </w:r>
      <w:r>
        <w:rPr>
          <w:rFonts w:cs="Arial"/>
          <w:sz w:val="22"/>
        </w:rPr>
        <w:t xml:space="preserve">Tender Documentation </w:t>
      </w:r>
      <w:r w:rsidRPr="002951B0">
        <w:rPr>
          <w:rFonts w:cs="Arial"/>
          <w:sz w:val="22"/>
        </w:rPr>
        <w:t xml:space="preserve">we offer to </w:t>
      </w:r>
      <w:r>
        <w:rPr>
          <w:rFonts w:cs="Arial"/>
          <w:sz w:val="22"/>
        </w:rPr>
        <w:t xml:space="preserve">perform the Services </w:t>
      </w:r>
      <w:r w:rsidRPr="002951B0">
        <w:rPr>
          <w:rFonts w:cs="Arial"/>
          <w:sz w:val="22"/>
        </w:rPr>
        <w:t xml:space="preserve">for </w:t>
      </w:r>
      <w:r>
        <w:rPr>
          <w:rFonts w:cs="Arial"/>
          <w:sz w:val="22"/>
        </w:rPr>
        <w:t>the Price set out above and in the Itemised Costs (if any) attached.</w:t>
      </w:r>
    </w:p>
    <w:p w:rsidR="006D31CF" w:rsidRPr="002951B0" w:rsidRDefault="006D31CF" w:rsidP="006D31CF">
      <w:pPr>
        <w:pStyle w:val="BodyTextIndent"/>
        <w:numPr>
          <w:ilvl w:val="0"/>
          <w:numId w:val="1"/>
        </w:numPr>
        <w:spacing w:after="0"/>
        <w:rPr>
          <w:rFonts w:cs="Arial"/>
          <w:sz w:val="22"/>
        </w:rPr>
      </w:pPr>
      <w:r w:rsidRPr="002951B0">
        <w:rPr>
          <w:rFonts w:cs="Arial"/>
          <w:sz w:val="22"/>
        </w:rPr>
        <w:t xml:space="preserve">We undertake to </w:t>
      </w:r>
      <w:r>
        <w:rPr>
          <w:rFonts w:cs="Arial"/>
          <w:sz w:val="22"/>
        </w:rPr>
        <w:t xml:space="preserve">perform the Services </w:t>
      </w:r>
      <w:r w:rsidRPr="002951B0">
        <w:rPr>
          <w:rFonts w:cs="Arial"/>
          <w:sz w:val="22"/>
        </w:rPr>
        <w:t>within the time</w:t>
      </w:r>
      <w:r>
        <w:rPr>
          <w:rFonts w:cs="Arial"/>
          <w:sz w:val="22"/>
        </w:rPr>
        <w:t>scale</w:t>
      </w:r>
      <w:r w:rsidRPr="002951B0">
        <w:rPr>
          <w:rFonts w:cs="Arial"/>
          <w:sz w:val="22"/>
        </w:rPr>
        <w:t xml:space="preserve"> stated in th</w:t>
      </w:r>
      <w:r>
        <w:rPr>
          <w:rFonts w:cs="Arial"/>
          <w:sz w:val="22"/>
        </w:rPr>
        <w:t>e Invitation to Tender.</w:t>
      </w:r>
    </w:p>
    <w:p w:rsidR="006D31CF" w:rsidRPr="002951B0" w:rsidRDefault="006D31CF" w:rsidP="006D31CF">
      <w:pPr>
        <w:pStyle w:val="BodyTextIndent"/>
        <w:numPr>
          <w:ilvl w:val="0"/>
          <w:numId w:val="1"/>
        </w:numPr>
        <w:spacing w:after="0"/>
        <w:rPr>
          <w:rFonts w:cs="Arial"/>
          <w:sz w:val="22"/>
        </w:rPr>
      </w:pPr>
      <w:r w:rsidRPr="002951B0">
        <w:rPr>
          <w:rFonts w:cs="Arial"/>
          <w:sz w:val="22"/>
        </w:rPr>
        <w:t xml:space="preserve">Unless and until the </w:t>
      </w:r>
      <w:r>
        <w:rPr>
          <w:rFonts w:cs="Arial"/>
          <w:sz w:val="22"/>
        </w:rPr>
        <w:t xml:space="preserve">Form of </w:t>
      </w:r>
      <w:r w:rsidRPr="002951B0">
        <w:rPr>
          <w:rFonts w:cs="Arial"/>
          <w:sz w:val="22"/>
        </w:rPr>
        <w:t xml:space="preserve">Agreement is prepared, executed and completed </w:t>
      </w:r>
      <w:r>
        <w:rPr>
          <w:rFonts w:cs="Arial"/>
          <w:sz w:val="22"/>
        </w:rPr>
        <w:t xml:space="preserve">we agree that any Purchase Order (which shall incorporate this Invitation to Tender and the Form of Tender) </w:t>
      </w:r>
      <w:r w:rsidRPr="002951B0">
        <w:rPr>
          <w:rFonts w:cs="Arial"/>
          <w:sz w:val="22"/>
        </w:rPr>
        <w:t>shall constitut</w:t>
      </w:r>
      <w:r>
        <w:rPr>
          <w:rFonts w:cs="Arial"/>
          <w:sz w:val="22"/>
        </w:rPr>
        <w:t>e a binding contract between us.</w:t>
      </w:r>
    </w:p>
    <w:p w:rsidR="006D31CF" w:rsidRPr="002951B0" w:rsidRDefault="006D31CF" w:rsidP="006D31CF">
      <w:pPr>
        <w:pStyle w:val="BodyTextIndent"/>
        <w:numPr>
          <w:ilvl w:val="0"/>
          <w:numId w:val="1"/>
        </w:numPr>
        <w:spacing w:after="0"/>
        <w:rPr>
          <w:rFonts w:cs="Arial"/>
          <w:sz w:val="22"/>
        </w:rPr>
      </w:pPr>
      <w:r w:rsidRPr="002951B0">
        <w:rPr>
          <w:rFonts w:cs="Arial"/>
          <w:sz w:val="22"/>
        </w:rPr>
        <w:t>We understand that you are not bound to accept the lowest or any tender you may receive.</w:t>
      </w:r>
    </w:p>
    <w:p w:rsidR="006D31CF" w:rsidRDefault="006D31CF" w:rsidP="006D31CF">
      <w:pPr>
        <w:pStyle w:val="BodyTextFirstIndent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D31CF" w:rsidRDefault="006D31CF" w:rsidP="006D31CF">
      <w:pPr>
        <w:pStyle w:val="BodyTextFirstIndent2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2951B0">
        <w:rPr>
          <w:rFonts w:ascii="Arial" w:hAnsi="Arial" w:cs="Arial"/>
          <w:sz w:val="22"/>
          <w:szCs w:val="22"/>
        </w:rPr>
        <w:t xml:space="preserve">The Tender should be submitted by post </w:t>
      </w:r>
      <w:r>
        <w:rPr>
          <w:rFonts w:ascii="Arial" w:hAnsi="Arial" w:cs="Arial"/>
          <w:sz w:val="22"/>
          <w:szCs w:val="22"/>
        </w:rPr>
        <w:t xml:space="preserve">or by electronic means if instructed by the Authority </w:t>
      </w:r>
      <w:r w:rsidRPr="006C71AA">
        <w:rPr>
          <w:rFonts w:ascii="Arial" w:hAnsi="Arial" w:cs="Arial"/>
          <w:sz w:val="22"/>
          <w:szCs w:val="22"/>
        </w:rPr>
        <w:t xml:space="preserve">by </w:t>
      </w:r>
      <w:r w:rsidR="006C71AA" w:rsidRPr="006C71AA">
        <w:rPr>
          <w:rFonts w:ascii="Arial" w:hAnsi="Arial" w:cs="Arial"/>
          <w:b/>
          <w:sz w:val="22"/>
          <w:szCs w:val="22"/>
        </w:rPr>
        <w:t>13.00 on 3</w:t>
      </w:r>
      <w:r w:rsidRPr="006C71AA">
        <w:rPr>
          <w:rFonts w:ascii="Arial" w:hAnsi="Arial" w:cs="Arial"/>
          <w:b/>
          <w:sz w:val="22"/>
          <w:szCs w:val="22"/>
        </w:rPr>
        <w:t>0 January 2020.</w:t>
      </w:r>
    </w:p>
    <w:p w:rsidR="006D31CF" w:rsidRDefault="006D31CF" w:rsidP="006D31CF">
      <w:pPr>
        <w:rPr>
          <w:rFonts w:cs="Arial"/>
          <w:b/>
          <w:color w:val="000000"/>
          <w:sz w:val="22"/>
          <w:u w:val="single"/>
        </w:rPr>
      </w:pPr>
    </w:p>
    <w:p w:rsidR="006D31CF" w:rsidRPr="002951B0" w:rsidRDefault="006D31CF" w:rsidP="006D31CF">
      <w:pPr>
        <w:pStyle w:val="List2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2951B0">
        <w:rPr>
          <w:rFonts w:ascii="Arial" w:hAnsi="Arial" w:cs="Arial"/>
          <w:b/>
          <w:color w:val="000000"/>
          <w:sz w:val="22"/>
          <w:szCs w:val="22"/>
        </w:rPr>
        <w:t xml:space="preserve">Name of </w:t>
      </w:r>
      <w:r>
        <w:rPr>
          <w:rFonts w:ascii="Arial" w:hAnsi="Arial" w:cs="Arial"/>
          <w:b/>
          <w:color w:val="000000"/>
          <w:sz w:val="22"/>
          <w:szCs w:val="22"/>
        </w:rPr>
        <w:t>Tenderer</w:t>
      </w:r>
      <w:proofErr w:type="gramStart"/>
      <w:r w:rsidRPr="002951B0">
        <w:rPr>
          <w:rFonts w:ascii="Arial" w:hAnsi="Arial" w:cs="Arial"/>
          <w:b/>
          <w:color w:val="000000"/>
          <w:sz w:val="22"/>
          <w:szCs w:val="22"/>
        </w:rPr>
        <w:t>:………………………………………………………….</w:t>
      </w:r>
      <w:proofErr w:type="gramEnd"/>
    </w:p>
    <w:p w:rsidR="006D31CF" w:rsidRPr="002951B0" w:rsidRDefault="006D31CF" w:rsidP="006D31CF">
      <w:pPr>
        <w:pStyle w:val="List2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:rsidR="006D31CF" w:rsidRPr="002951B0" w:rsidRDefault="006D31CF" w:rsidP="006D31CF">
      <w:pPr>
        <w:pStyle w:val="List2"/>
        <w:ind w:left="0" w:firstLine="0"/>
        <w:rPr>
          <w:rFonts w:ascii="Arial" w:hAnsi="Arial" w:cs="Arial"/>
          <w:sz w:val="22"/>
          <w:szCs w:val="22"/>
        </w:rPr>
      </w:pPr>
      <w:r w:rsidRPr="002951B0">
        <w:rPr>
          <w:rFonts w:ascii="Arial" w:hAnsi="Arial" w:cs="Arial"/>
          <w:b/>
          <w:color w:val="000000"/>
          <w:sz w:val="22"/>
          <w:szCs w:val="22"/>
        </w:rPr>
        <w:t>Of</w:t>
      </w:r>
      <w:proofErr w:type="gramStart"/>
      <w:r w:rsidRPr="002951B0">
        <w:rPr>
          <w:rFonts w:ascii="Arial" w:hAnsi="Arial" w:cs="Arial"/>
          <w:b/>
          <w:color w:val="000000"/>
          <w:sz w:val="22"/>
          <w:szCs w:val="22"/>
        </w:rPr>
        <w:t>:………………………………………………………………………...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C2DA4">
        <w:rPr>
          <w:rFonts w:ascii="Arial" w:hAnsi="Arial" w:cs="Arial"/>
          <w:sz w:val="16"/>
          <w:szCs w:val="16"/>
        </w:rPr>
        <w:t>(</w:t>
      </w:r>
      <w:proofErr w:type="gramStart"/>
      <w:r w:rsidRPr="004C2DA4">
        <w:rPr>
          <w:rFonts w:ascii="Arial" w:hAnsi="Arial" w:cs="Arial"/>
          <w:sz w:val="16"/>
          <w:szCs w:val="16"/>
        </w:rPr>
        <w:t>if</w:t>
      </w:r>
      <w:proofErr w:type="gramEnd"/>
      <w:r w:rsidRPr="004C2DA4">
        <w:rPr>
          <w:rFonts w:ascii="Arial" w:hAnsi="Arial" w:cs="Arial"/>
          <w:sz w:val="16"/>
          <w:szCs w:val="16"/>
        </w:rPr>
        <w:t xml:space="preserve"> a limited company, please state address of Registered Office)</w:t>
      </w:r>
      <w:r>
        <w:rPr>
          <w:rFonts w:ascii="Arial" w:hAnsi="Arial" w:cs="Arial"/>
          <w:sz w:val="16"/>
          <w:szCs w:val="16"/>
        </w:rPr>
        <w:t>.</w:t>
      </w:r>
    </w:p>
    <w:p w:rsidR="006D31CF" w:rsidRPr="002951B0" w:rsidRDefault="006D31CF" w:rsidP="006D31CF">
      <w:pPr>
        <w:rPr>
          <w:rFonts w:cs="Arial"/>
          <w:b/>
          <w:color w:val="000000"/>
          <w:sz w:val="22"/>
          <w:u w:val="single"/>
        </w:rPr>
      </w:pPr>
    </w:p>
    <w:p w:rsidR="006D31CF" w:rsidRDefault="006D31CF" w:rsidP="006D31CF">
      <w:pPr>
        <w:pStyle w:val="Header"/>
        <w:rPr>
          <w:rFonts w:cs="Arial"/>
          <w:bCs/>
          <w:color w:val="000000"/>
          <w:sz w:val="22"/>
        </w:rPr>
      </w:pPr>
      <w:r w:rsidRPr="002951B0">
        <w:rPr>
          <w:rFonts w:cs="Arial"/>
          <w:b/>
          <w:color w:val="000000"/>
          <w:sz w:val="22"/>
        </w:rPr>
        <w:t>Signature</w:t>
      </w:r>
      <w:r w:rsidRPr="002951B0">
        <w:rPr>
          <w:rFonts w:cs="Arial"/>
          <w:bCs/>
          <w:color w:val="000000"/>
          <w:sz w:val="22"/>
        </w:rPr>
        <w:t>..................................................................................................</w:t>
      </w:r>
      <w:r w:rsidRPr="002951B0">
        <w:rPr>
          <w:rFonts w:cs="Arial"/>
          <w:bCs/>
          <w:color w:val="000000"/>
          <w:sz w:val="22"/>
        </w:rPr>
        <w:cr/>
      </w:r>
      <w:r>
        <w:rPr>
          <w:rFonts w:cs="Arial"/>
          <w:bCs/>
          <w:color w:val="000000"/>
          <w:sz w:val="22"/>
        </w:rPr>
        <w:t>(</w:t>
      </w:r>
      <w:proofErr w:type="gramStart"/>
      <w:r>
        <w:rPr>
          <w:rFonts w:cs="Arial"/>
          <w:bCs/>
          <w:color w:val="000000"/>
          <w:sz w:val="22"/>
        </w:rPr>
        <w:t>for</w:t>
      </w:r>
      <w:proofErr w:type="gramEnd"/>
      <w:r>
        <w:rPr>
          <w:rFonts w:cs="Arial"/>
          <w:bCs/>
          <w:color w:val="000000"/>
          <w:sz w:val="22"/>
        </w:rPr>
        <w:t xml:space="preserve"> and on behalf of the Tenderer)</w:t>
      </w:r>
    </w:p>
    <w:p w:rsidR="006D31CF" w:rsidRDefault="006D31CF" w:rsidP="006D31CF">
      <w:pPr>
        <w:pStyle w:val="Header"/>
        <w:rPr>
          <w:rFonts w:cs="Arial"/>
          <w:bCs/>
          <w:color w:val="000000"/>
          <w:sz w:val="22"/>
        </w:rPr>
      </w:pPr>
      <w:r w:rsidRPr="002951B0">
        <w:rPr>
          <w:rFonts w:cs="Arial"/>
          <w:bCs/>
          <w:color w:val="000000"/>
          <w:sz w:val="22"/>
        </w:rPr>
        <w:cr/>
      </w:r>
      <w:r w:rsidRPr="002951B0">
        <w:rPr>
          <w:rFonts w:cs="Arial"/>
          <w:b/>
          <w:color w:val="000000"/>
          <w:sz w:val="22"/>
        </w:rPr>
        <w:t>Date</w:t>
      </w:r>
      <w:r w:rsidRPr="002951B0">
        <w:rPr>
          <w:rFonts w:cs="Arial"/>
          <w:bCs/>
          <w:color w:val="000000"/>
          <w:sz w:val="22"/>
        </w:rPr>
        <w:t>……………………………...............................................................................</w:t>
      </w:r>
    </w:p>
    <w:p w:rsidR="006D31CF" w:rsidRDefault="006D31CF" w:rsidP="006D31CF">
      <w:pPr>
        <w:pStyle w:val="Header"/>
        <w:rPr>
          <w:rFonts w:cs="Arial"/>
          <w:bCs/>
          <w:color w:val="000000"/>
          <w:sz w:val="22"/>
        </w:rPr>
      </w:pPr>
    </w:p>
    <w:p w:rsidR="00DA295F" w:rsidRDefault="007F158E"/>
    <w:sectPr w:rsidR="00DA2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E5BE7"/>
    <w:multiLevelType w:val="hybridMultilevel"/>
    <w:tmpl w:val="E04C75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CF"/>
    <w:rsid w:val="004C32D6"/>
    <w:rsid w:val="00502AFD"/>
    <w:rsid w:val="006C71AA"/>
    <w:rsid w:val="006D31CF"/>
    <w:rsid w:val="0077276B"/>
    <w:rsid w:val="007F158E"/>
    <w:rsid w:val="00C10AC7"/>
    <w:rsid w:val="00C95DFB"/>
    <w:rsid w:val="00E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7DE3"/>
  <w15:chartTrackingRefBased/>
  <w15:docId w15:val="{8ED9C675-BAC4-4A78-9D02-AF67CF04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1CF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1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6D3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31CF"/>
    <w:rPr>
      <w:rFonts w:ascii="Arial" w:eastAsia="Calibri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6D31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31CF"/>
    <w:rPr>
      <w:rFonts w:ascii="Arial" w:eastAsia="Calibri" w:hAnsi="Arial" w:cs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D31CF"/>
    <w:pPr>
      <w:ind w:firstLine="210"/>
    </w:pPr>
    <w:rPr>
      <w:rFonts w:ascii="Times New Roman" w:eastAsia="Times New Roman" w:hAnsi="Times New Roman"/>
      <w:sz w:val="20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D31CF"/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uiPriority w:val="99"/>
    <w:rsid w:val="006D31CF"/>
    <w:pPr>
      <w:ind w:left="566" w:hanging="283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Draisey Fiona</dc:creator>
  <cp:keywords/>
  <dc:description/>
  <cp:lastModifiedBy>Thorpe Katy</cp:lastModifiedBy>
  <cp:revision>7</cp:revision>
  <dcterms:created xsi:type="dcterms:W3CDTF">2019-11-20T16:51:00Z</dcterms:created>
  <dcterms:modified xsi:type="dcterms:W3CDTF">2020-01-16T09:50:00Z</dcterms:modified>
</cp:coreProperties>
</file>