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04" w:rsidRDefault="00074404" w:rsidP="00074404">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074404" w:rsidRDefault="00074404" w:rsidP="00074404">
      <w:pPr>
        <w:pStyle w:val="ListParagraph"/>
      </w:pPr>
      <w:r>
        <w:rPr>
          <w:rFonts w:ascii="Arial" w:hAnsi="Arial" w:cs="Arial"/>
        </w:rPr>
        <w:t> </w:t>
      </w:r>
    </w:p>
    <w:p w:rsidR="00074404" w:rsidRDefault="00074404" w:rsidP="00074404">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8C17C7">
        <w:rPr>
          <w:rStyle w:val="Italics"/>
          <w:rFonts w:ascii="Arial" w:eastAsia="Times New Roman" w:hAnsi="Arial" w:cs="Arial"/>
          <w:iCs/>
        </w:rPr>
        <w:t>Delays in procuring the PPE</w:t>
      </w:r>
      <w:r>
        <w:rPr>
          <w:rStyle w:val="Italics"/>
          <w:rFonts w:ascii="Arial" w:eastAsia="Times New Roman" w:hAnsi="Arial" w:cs="Arial"/>
          <w:iCs/>
        </w:rPr>
        <w:t xml:space="preserve">, in this case, </w:t>
      </w:r>
      <w:r>
        <w:rPr>
          <w:rFonts w:ascii="Arial" w:hAnsi="Arial" w:cs="Arial"/>
          <w:noProof/>
          <w:color w:val="000000"/>
          <w:sz w:val="24"/>
          <w:szCs w:val="24"/>
        </w:rPr>
        <w:t>goggles, gowns and gloves,</w:t>
      </w:r>
      <w:r w:rsidRPr="008C17C7">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074404" w:rsidRDefault="00074404" w:rsidP="00074404">
      <w:pPr>
        <w:pStyle w:val="ListParagraph"/>
      </w:pPr>
      <w:r>
        <w:rPr>
          <w:rFonts w:ascii="Arial" w:hAnsi="Arial" w:cs="Arial"/>
        </w:rPr>
        <w:t> </w:t>
      </w:r>
    </w:p>
    <w:p w:rsidR="00074404" w:rsidRDefault="00074404" w:rsidP="00074404">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074404" w:rsidRDefault="00074404" w:rsidP="00074404">
      <w:pPr>
        <w:pStyle w:val="ListParagraph"/>
      </w:pPr>
      <w:r>
        <w:rPr>
          <w:rFonts w:ascii="Arial" w:hAnsi="Arial" w:cs="Arial"/>
        </w:rPr>
        <w:t> </w:t>
      </w:r>
    </w:p>
    <w:p w:rsidR="00074404" w:rsidRDefault="00074404" w:rsidP="00074404">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074404" w:rsidRDefault="00074404" w:rsidP="00074404">
      <w:pPr>
        <w:pStyle w:val="ListParagraph"/>
      </w:pPr>
      <w:r>
        <w:rPr>
          <w:rFonts w:ascii="Arial" w:hAnsi="Arial" w:cs="Arial"/>
        </w:rPr>
        <w:t> </w:t>
      </w:r>
    </w:p>
    <w:p w:rsidR="00074404" w:rsidRDefault="00074404" w:rsidP="00074404">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074404" w:rsidRDefault="00074404" w:rsidP="00074404">
      <w:pPr>
        <w:pStyle w:val="ListParagraph"/>
        <w:ind w:left="1440"/>
      </w:pPr>
      <w:r>
        <w:rPr>
          <w:rFonts w:ascii="Arial" w:hAnsi="Arial" w:cs="Arial"/>
        </w:rPr>
        <w:t>PPE was identified as strictly necessary to meet anticipated demand on the NHS during the first wave of cases in the UK.</w:t>
      </w:r>
    </w:p>
    <w:p w:rsidR="00074404" w:rsidRDefault="00074404" w:rsidP="00074404">
      <w:pPr>
        <w:pStyle w:val="ListParagraph"/>
        <w:ind w:left="1440"/>
      </w:pPr>
      <w:r>
        <w:rPr>
          <w:rFonts w:ascii="Arial" w:hAnsi="Arial" w:cs="Arial"/>
        </w:rPr>
        <w:t> </w:t>
      </w:r>
    </w:p>
    <w:p w:rsidR="00074404" w:rsidRDefault="00074404" w:rsidP="00074404">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074404" w:rsidRDefault="00074404" w:rsidP="00074404">
      <w:pPr>
        <w:pStyle w:val="ListParagraph"/>
        <w:ind w:left="1440"/>
      </w:pPr>
      <w:r>
        <w:rPr>
          <w:rFonts w:ascii="Arial" w:hAnsi="Arial" w:cs="Arial"/>
        </w:rPr>
        <w:t>DHSC are responding to COVID-19 immediately because of public health risks presenting a genuine emergency.</w:t>
      </w:r>
    </w:p>
    <w:p w:rsidR="00074404" w:rsidRDefault="00074404" w:rsidP="00074404">
      <w:pPr>
        <w:pStyle w:val="ListParagraph"/>
        <w:ind w:left="1440"/>
      </w:pPr>
      <w:r>
        <w:rPr>
          <w:rFonts w:ascii="Arial" w:hAnsi="Arial" w:cs="Arial"/>
        </w:rPr>
        <w:t> </w:t>
      </w:r>
    </w:p>
    <w:p w:rsidR="00074404" w:rsidRDefault="00074404" w:rsidP="00074404">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074404" w:rsidRDefault="00074404" w:rsidP="00074404">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074404" w:rsidRDefault="00074404" w:rsidP="00074404">
      <w:pPr>
        <w:pStyle w:val="ListParagraph"/>
        <w:ind w:left="1440"/>
      </w:pPr>
      <w:r>
        <w:rPr>
          <w:rFonts w:ascii="Arial" w:hAnsi="Arial" w:cs="Arial"/>
        </w:rPr>
        <w:t> </w:t>
      </w:r>
    </w:p>
    <w:p w:rsidR="00074404" w:rsidRDefault="00074404" w:rsidP="00074404">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074404" w:rsidRDefault="00074404" w:rsidP="00074404">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074404" w:rsidRDefault="00074404" w:rsidP="00074404">
      <w:pPr>
        <w:pStyle w:val="ListParagraph"/>
      </w:pPr>
      <w:r>
        <w:rPr>
          <w:rFonts w:ascii="Arial" w:hAnsi="Arial" w:cs="Arial"/>
        </w:rPr>
        <w:t> </w:t>
      </w:r>
    </w:p>
    <w:p w:rsidR="00074404" w:rsidRDefault="00074404" w:rsidP="00074404">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074404" w:rsidRDefault="00074404" w:rsidP="00074404">
      <w:pPr>
        <w:pStyle w:val="ListParagraph"/>
        <w:ind w:left="1440"/>
      </w:pPr>
      <w:r>
        <w:rPr>
          <w:rFonts w:ascii="Arial" w:hAnsi="Arial" w:cs="Arial"/>
        </w:rPr>
        <w:t xml:space="preserve">DHSC has not caused or contributed to the coronavirus crisis, which justifies the need for extreme urgency.  </w:t>
      </w:r>
    </w:p>
    <w:p w:rsidR="0035003D" w:rsidRDefault="0035003D">
      <w:bookmarkStart w:id="0" w:name="_GoBack"/>
      <w:bookmarkEnd w:id="0"/>
    </w:p>
    <w:sectPr w:rsidR="003500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04"/>
    <w:rsid w:val="00074404"/>
    <w:rsid w:val="00350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8B4E5-FF0D-4CAF-AA11-E7468A4C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404"/>
    <w:pPr>
      <w:ind w:left="720"/>
      <w:contextualSpacing/>
    </w:pPr>
  </w:style>
  <w:style w:type="character" w:customStyle="1" w:styleId="Italics">
    <w:name w:val="Italics"/>
    <w:uiPriority w:val="25"/>
    <w:qFormat/>
    <w:rsid w:val="00074404"/>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2020-07-06T13:21:00Z</dcterms:created>
  <dcterms:modified xsi:type="dcterms:W3CDTF">2020-07-06T13:22:00Z</dcterms:modified>
</cp:coreProperties>
</file>