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526" w:rsidRPr="00DC3C40" w:rsidRDefault="00A21FB0" w:rsidP="00A856F2">
      <w:pPr>
        <w:spacing w:after="200" w:line="276" w:lineRule="auto"/>
        <w:rPr>
          <w:rFonts w:ascii="Calibri" w:eastAsia="Calibri" w:hAnsi="Calibri" w:cs="Calibri"/>
          <w:sz w:val="22"/>
          <w:szCs w:val="22"/>
        </w:rPr>
      </w:pPr>
      <w:bookmarkStart w:id="0" w:name="_GoBack"/>
      <w:bookmarkEnd w:id="0"/>
      <w:r>
        <w:rPr>
          <w:rFonts w:ascii="Calibri" w:eastAsia="Calibri" w:hAnsi="Calibri" w:cs="Calibri"/>
          <w:noProof/>
          <w:sz w:val="22"/>
          <w:szCs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174pt;height:140.25pt;visibility:visible">
            <v:imagedata r:id="rId11" o:title=""/>
          </v:shape>
        </w:pict>
      </w:r>
    </w:p>
    <w:p w:rsidR="00C92526" w:rsidRPr="00DC3C40" w:rsidRDefault="00C92526">
      <w:pPr>
        <w:spacing w:after="200" w:line="276" w:lineRule="auto"/>
        <w:jc w:val="center"/>
        <w:rPr>
          <w:rFonts w:ascii="Calibri" w:eastAsia="Calibri" w:hAnsi="Calibri" w:cs="Calibri"/>
          <w:sz w:val="22"/>
          <w:szCs w:val="22"/>
        </w:rPr>
      </w:pPr>
    </w:p>
    <w:p w:rsidR="00C92526" w:rsidRPr="00DC3C40" w:rsidRDefault="00C92526">
      <w:pPr>
        <w:spacing w:after="200" w:line="276" w:lineRule="auto"/>
        <w:jc w:val="center"/>
        <w:rPr>
          <w:rFonts w:ascii="Calibri" w:eastAsia="Calibri" w:hAnsi="Calibri" w:cs="Calibri"/>
          <w:sz w:val="22"/>
          <w:szCs w:val="22"/>
        </w:rPr>
      </w:pPr>
    </w:p>
    <w:p w:rsidR="00C92526" w:rsidRPr="00DC3C40" w:rsidRDefault="00C92526">
      <w:pPr>
        <w:spacing w:after="200" w:line="276" w:lineRule="auto"/>
        <w:jc w:val="center"/>
        <w:rPr>
          <w:rFonts w:ascii="Calibri" w:eastAsia="Calibri" w:hAnsi="Calibri" w:cs="Calibri"/>
          <w:sz w:val="22"/>
          <w:szCs w:val="22"/>
        </w:rPr>
      </w:pPr>
    </w:p>
    <w:p w:rsidR="00C92526" w:rsidRPr="00691C27" w:rsidRDefault="00D75C3F">
      <w:pPr>
        <w:spacing w:after="200" w:line="276" w:lineRule="auto"/>
        <w:jc w:val="center"/>
        <w:rPr>
          <w:rFonts w:ascii="Arial" w:eastAsia="Arial" w:hAnsi="Arial" w:cs="Arial"/>
          <w:b/>
          <w:bCs/>
          <w:sz w:val="40"/>
          <w:szCs w:val="40"/>
          <w:u w:val="single"/>
        </w:rPr>
      </w:pPr>
      <w:r w:rsidRPr="00691C27">
        <w:rPr>
          <w:rFonts w:ascii="Arial"/>
          <w:b/>
          <w:bCs/>
          <w:sz w:val="40"/>
          <w:szCs w:val="40"/>
          <w:u w:val="single"/>
        </w:rPr>
        <w:t>DEFENCE FIRE &amp; RESCUE PROJECT (DFRP)</w:t>
      </w:r>
    </w:p>
    <w:p w:rsidR="00C92526" w:rsidRPr="00691C27" w:rsidRDefault="00C92526">
      <w:pPr>
        <w:spacing w:after="200" w:line="276" w:lineRule="auto"/>
        <w:jc w:val="center"/>
        <w:rPr>
          <w:rFonts w:ascii="Arial" w:eastAsia="Arial" w:hAnsi="Arial" w:cs="Arial"/>
          <w:b/>
          <w:bCs/>
          <w:sz w:val="40"/>
          <w:szCs w:val="40"/>
          <w:u w:val="single"/>
        </w:rPr>
      </w:pPr>
    </w:p>
    <w:p w:rsidR="00C92526" w:rsidRPr="00691C27" w:rsidRDefault="00C92526">
      <w:pPr>
        <w:spacing w:after="200" w:line="276" w:lineRule="auto"/>
        <w:jc w:val="center"/>
        <w:rPr>
          <w:rFonts w:ascii="Arial" w:eastAsia="Arial" w:hAnsi="Arial" w:cs="Arial"/>
          <w:b/>
          <w:bCs/>
          <w:sz w:val="40"/>
          <w:szCs w:val="40"/>
          <w:u w:val="single"/>
        </w:rPr>
      </w:pPr>
    </w:p>
    <w:p w:rsidR="00C92526" w:rsidRPr="00691C27" w:rsidRDefault="00D75C3F">
      <w:pPr>
        <w:spacing w:after="200" w:line="276" w:lineRule="auto"/>
        <w:jc w:val="center"/>
        <w:rPr>
          <w:rFonts w:ascii="Arial" w:eastAsia="Arial" w:hAnsi="Arial" w:cs="Arial"/>
          <w:b/>
          <w:bCs/>
          <w:sz w:val="40"/>
          <w:szCs w:val="40"/>
          <w:u w:val="single"/>
        </w:rPr>
      </w:pPr>
      <w:r w:rsidRPr="00691C27">
        <w:rPr>
          <w:rFonts w:ascii="Arial"/>
          <w:b/>
          <w:bCs/>
          <w:sz w:val="40"/>
          <w:szCs w:val="40"/>
          <w:u w:val="single"/>
        </w:rPr>
        <w:t>CONTRACT NUMBER ARMYHQ/DFRP003</w:t>
      </w:r>
    </w:p>
    <w:p w:rsidR="00C92526" w:rsidRPr="00691C27" w:rsidRDefault="00D75C3F">
      <w:pPr>
        <w:spacing w:after="200" w:line="276" w:lineRule="auto"/>
        <w:jc w:val="center"/>
        <w:rPr>
          <w:rFonts w:ascii="Arial" w:eastAsia="Arial" w:hAnsi="Arial" w:cs="Arial"/>
          <w:b/>
          <w:bCs/>
          <w:sz w:val="40"/>
          <w:szCs w:val="40"/>
          <w:u w:val="single"/>
        </w:rPr>
      </w:pPr>
      <w:r w:rsidRPr="00691C27">
        <w:rPr>
          <w:rFonts w:ascii="Arial"/>
          <w:b/>
          <w:bCs/>
          <w:sz w:val="40"/>
          <w:szCs w:val="40"/>
          <w:u w:val="single"/>
        </w:rPr>
        <w:t>SCHEDULE 10</w:t>
      </w:r>
    </w:p>
    <w:p w:rsidR="00E301DC" w:rsidRDefault="00D75C3F">
      <w:pPr>
        <w:spacing w:after="200" w:line="276" w:lineRule="auto"/>
        <w:jc w:val="center"/>
        <w:rPr>
          <w:rFonts w:ascii="Arial"/>
          <w:b/>
          <w:bCs/>
          <w:sz w:val="40"/>
          <w:szCs w:val="40"/>
          <w:u w:val="single"/>
        </w:rPr>
      </w:pPr>
      <w:r w:rsidRPr="00691C27">
        <w:rPr>
          <w:rFonts w:ascii="Arial"/>
          <w:b/>
          <w:bCs/>
          <w:sz w:val="40"/>
          <w:szCs w:val="40"/>
          <w:u w:val="single"/>
        </w:rPr>
        <w:t xml:space="preserve">Change Procedure </w:t>
      </w:r>
    </w:p>
    <w:p w:rsidR="00C92526" w:rsidRPr="00691C27" w:rsidRDefault="00A16C47">
      <w:pPr>
        <w:spacing w:after="200" w:line="276" w:lineRule="auto"/>
        <w:jc w:val="center"/>
        <w:rPr>
          <w:rFonts w:ascii="Arial" w:eastAsia="Arial" w:hAnsi="Arial" w:cs="Arial"/>
          <w:b/>
          <w:bCs/>
          <w:sz w:val="40"/>
          <w:szCs w:val="40"/>
          <w:u w:val="single"/>
        </w:rPr>
      </w:pPr>
      <w:r>
        <w:rPr>
          <w:rFonts w:ascii="Arial"/>
          <w:b/>
          <w:bCs/>
          <w:sz w:val="40"/>
          <w:szCs w:val="40"/>
          <w:u w:val="single"/>
        </w:rPr>
        <w:t>{S</w:t>
      </w:r>
      <w:r w:rsidR="00E301DC">
        <w:rPr>
          <w:rFonts w:ascii="Arial"/>
          <w:b/>
          <w:bCs/>
          <w:sz w:val="40"/>
          <w:szCs w:val="40"/>
          <w:u w:val="single"/>
        </w:rPr>
        <w:t>10}</w:t>
      </w:r>
    </w:p>
    <w:p w:rsidR="00C92526" w:rsidRPr="00691C27" w:rsidRDefault="00C92526">
      <w:pPr>
        <w:spacing w:after="200" w:line="276" w:lineRule="auto"/>
        <w:jc w:val="center"/>
        <w:rPr>
          <w:rFonts w:ascii="Arial" w:eastAsia="Arial" w:hAnsi="Arial" w:cs="Arial"/>
          <w:b/>
          <w:bCs/>
          <w:sz w:val="40"/>
          <w:szCs w:val="40"/>
          <w:u w:val="single"/>
        </w:rPr>
      </w:pPr>
    </w:p>
    <w:p w:rsidR="00C92526" w:rsidRPr="00691C27" w:rsidRDefault="00C92526">
      <w:pPr>
        <w:rPr>
          <w:rFonts w:ascii="Arial" w:eastAsia="Arial" w:hAnsi="Arial" w:cs="Arial"/>
          <w:sz w:val="22"/>
          <w:szCs w:val="22"/>
        </w:rPr>
      </w:pPr>
    </w:p>
    <w:p w:rsidR="00C92526" w:rsidRPr="00691C27" w:rsidRDefault="00C92526">
      <w:pPr>
        <w:rPr>
          <w:rFonts w:ascii="Arial" w:eastAsia="Arial" w:hAnsi="Arial" w:cs="Arial"/>
          <w:sz w:val="22"/>
          <w:szCs w:val="22"/>
        </w:rPr>
      </w:pPr>
    </w:p>
    <w:p w:rsidR="00C92526" w:rsidRPr="00691C27" w:rsidRDefault="00C92526">
      <w:pPr>
        <w:rPr>
          <w:rFonts w:ascii="Arial" w:eastAsia="Arial" w:hAnsi="Arial" w:cs="Arial"/>
          <w:sz w:val="22"/>
          <w:szCs w:val="22"/>
        </w:rPr>
      </w:pPr>
    </w:p>
    <w:p w:rsidR="00C92526" w:rsidRPr="00691C27" w:rsidRDefault="00C92526">
      <w:pPr>
        <w:rPr>
          <w:rFonts w:ascii="Arial" w:eastAsia="Arial" w:hAnsi="Arial" w:cs="Arial"/>
          <w:sz w:val="22"/>
          <w:szCs w:val="22"/>
        </w:rPr>
      </w:pPr>
    </w:p>
    <w:p w:rsidR="00C92526" w:rsidRPr="00691C27" w:rsidRDefault="00C92526">
      <w:pPr>
        <w:rPr>
          <w:rFonts w:ascii="Arial" w:eastAsia="Arial" w:hAnsi="Arial" w:cs="Arial"/>
          <w:sz w:val="22"/>
          <w:szCs w:val="22"/>
        </w:rPr>
      </w:pPr>
    </w:p>
    <w:p w:rsidR="00C92526" w:rsidRPr="00691C27" w:rsidRDefault="00C92526">
      <w:pPr>
        <w:rPr>
          <w:rFonts w:ascii="Arial" w:eastAsia="Arial" w:hAnsi="Arial" w:cs="Arial"/>
          <w:sz w:val="22"/>
          <w:szCs w:val="22"/>
        </w:rPr>
      </w:pPr>
    </w:p>
    <w:p w:rsidR="00C92526" w:rsidRPr="00691C27" w:rsidRDefault="00C92526">
      <w:pPr>
        <w:rPr>
          <w:rFonts w:ascii="Arial" w:eastAsia="Arial" w:hAnsi="Arial" w:cs="Arial"/>
          <w:sz w:val="22"/>
          <w:szCs w:val="22"/>
        </w:rPr>
      </w:pPr>
    </w:p>
    <w:p w:rsidR="00C92526" w:rsidRPr="00691C27" w:rsidRDefault="00C92526">
      <w:pPr>
        <w:rPr>
          <w:rFonts w:ascii="Arial" w:eastAsia="Arial" w:hAnsi="Arial" w:cs="Arial"/>
          <w:sz w:val="22"/>
          <w:szCs w:val="22"/>
        </w:rPr>
      </w:pPr>
    </w:p>
    <w:p w:rsidR="00C92526" w:rsidRPr="00691C27" w:rsidRDefault="00C92526">
      <w:pPr>
        <w:rPr>
          <w:rFonts w:ascii="Arial" w:eastAsia="Arial" w:hAnsi="Arial" w:cs="Arial"/>
          <w:sz w:val="22"/>
          <w:szCs w:val="22"/>
        </w:rPr>
      </w:pPr>
    </w:p>
    <w:p w:rsidR="00C92526" w:rsidRPr="00870C27" w:rsidRDefault="00D75C3F">
      <w:pPr>
        <w:rPr>
          <w:rFonts w:ascii="Arial" w:eastAsia="Arial" w:hAnsi="Arial" w:cs="Arial"/>
          <w:sz w:val="22"/>
          <w:szCs w:val="22"/>
        </w:rPr>
      </w:pPr>
      <w:r w:rsidRPr="00691C27">
        <w:rPr>
          <w:rFonts w:ascii="Arial" w:eastAsia="Arial" w:hAnsi="Arial" w:cs="Arial"/>
          <w:sz w:val="22"/>
          <w:szCs w:val="22"/>
        </w:rPr>
        <w:br w:type="page"/>
      </w:r>
      <w:r w:rsidRPr="00870C27">
        <w:rPr>
          <w:rFonts w:ascii="Arial"/>
          <w:sz w:val="22"/>
          <w:szCs w:val="22"/>
        </w:rPr>
        <w:lastRenderedPageBreak/>
        <w:t>Document Control</w:t>
      </w:r>
    </w:p>
    <w:p w:rsidR="00C92526" w:rsidRPr="00870C27" w:rsidRDefault="00C92526">
      <w:pPr>
        <w:spacing w:after="200" w:line="276" w:lineRule="auto"/>
        <w:rPr>
          <w:rFonts w:ascii="Arial" w:eastAsia="Arial" w:hAnsi="Arial" w:cs="Arial"/>
          <w:sz w:val="22"/>
          <w:szCs w:val="22"/>
        </w:rPr>
      </w:pPr>
    </w:p>
    <w:p w:rsidR="00C92526" w:rsidRPr="00870C27" w:rsidRDefault="00D75C3F">
      <w:pPr>
        <w:widowControl w:val="0"/>
        <w:spacing w:after="200" w:line="276" w:lineRule="auto"/>
        <w:rPr>
          <w:rFonts w:ascii="Arial" w:eastAsia="Arial" w:hAnsi="Arial" w:cs="Arial"/>
          <w:sz w:val="22"/>
          <w:szCs w:val="22"/>
        </w:rPr>
      </w:pPr>
      <w:r w:rsidRPr="00870C27">
        <w:rPr>
          <w:rFonts w:ascii="Arial"/>
          <w:sz w:val="22"/>
          <w:szCs w:val="22"/>
        </w:rPr>
        <w:t>Distribution</w:t>
      </w:r>
    </w:p>
    <w:tbl>
      <w:tblPr>
        <w:tblW w:w="97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44"/>
        <w:gridCol w:w="5103"/>
      </w:tblGrid>
      <w:tr w:rsidR="00C92526" w:rsidRPr="000D58FA">
        <w:trPr>
          <w:trHeight w:val="26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D75C3F">
            <w:r w:rsidRPr="00870C27">
              <w:rPr>
                <w:rFonts w:ascii="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D75C3F">
            <w:r w:rsidRPr="00870C27">
              <w:rPr>
                <w:rFonts w:ascii="Arial"/>
                <w:sz w:val="22"/>
                <w:szCs w:val="22"/>
              </w:rPr>
              <w:t>DFRP-64.7</w:t>
            </w:r>
          </w:p>
        </w:tc>
      </w:tr>
      <w:tr w:rsidR="00C92526" w:rsidRPr="000D58FA">
        <w:trPr>
          <w:trHeight w:val="26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D75C3F">
            <w:r w:rsidRPr="00870C27">
              <w:rPr>
                <w:rFonts w:ascii="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CC0575">
            <w:r w:rsidRPr="00870C27">
              <w:rPr>
                <w:rFonts w:ascii="Arial"/>
                <w:sz w:val="22"/>
                <w:szCs w:val="22"/>
              </w:rPr>
              <w:t>Sharepoint 7.16.2</w:t>
            </w:r>
          </w:p>
        </w:tc>
      </w:tr>
      <w:tr w:rsidR="00C92526" w:rsidRPr="000D58FA">
        <w:trPr>
          <w:trHeight w:val="253"/>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8B2F5A">
            <w:pPr>
              <w:rPr>
                <w:highlight w:val="black"/>
              </w:rPr>
            </w:pPr>
            <w:r>
              <w:rPr>
                <w:rFonts w:ascii="Arial"/>
                <w:noProof/>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8B2F5A">
            <w:pPr>
              <w:rPr>
                <w:highlight w:val="black"/>
              </w:rPr>
            </w:pPr>
            <w:r>
              <w:rPr>
                <w:rFonts w:ascii="Arial"/>
                <w:noProof/>
                <w:sz w:val="22"/>
                <w:szCs w:val="22"/>
                <w:highlight w:val="black"/>
              </w:rPr>
              <w:t>'''''''</w:t>
            </w:r>
          </w:p>
        </w:tc>
      </w:tr>
      <w:tr w:rsidR="00C92526" w:rsidRPr="000D58FA">
        <w:trPr>
          <w:trHeight w:val="253"/>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8B2F5A">
            <w:pPr>
              <w:rPr>
                <w:highlight w:val="black"/>
              </w:rPr>
            </w:pPr>
            <w:r>
              <w:rPr>
                <w:rFonts w:ascii="Arial"/>
                <w:noProof/>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8B2F5A">
            <w:pPr>
              <w:rPr>
                <w:highlight w:val="black"/>
              </w:rPr>
            </w:pPr>
            <w:r>
              <w:rPr>
                <w:rFonts w:ascii="Arial"/>
                <w:noProof/>
                <w:sz w:val="22"/>
                <w:szCs w:val="22"/>
                <w:highlight w:val="black"/>
              </w:rPr>
              <w:t>''''''''''' '''''''''''''</w:t>
            </w:r>
          </w:p>
        </w:tc>
      </w:tr>
      <w:tr w:rsidR="00C92526" w:rsidRPr="000D58FA">
        <w:trPr>
          <w:trHeight w:val="253"/>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D75C3F">
            <w:r w:rsidRPr="00870C27">
              <w:rPr>
                <w:rFonts w:ascii="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CC0575">
            <w:r w:rsidRPr="00870C27">
              <w:rPr>
                <w:rFonts w:ascii="Arial"/>
                <w:sz w:val="22"/>
                <w:szCs w:val="22"/>
              </w:rPr>
              <w:t>DFR HQ Commercial</w:t>
            </w:r>
          </w:p>
        </w:tc>
      </w:tr>
      <w:tr w:rsidR="00C92526" w:rsidRPr="000D58FA">
        <w:trPr>
          <w:trHeight w:val="253"/>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D75C3F">
            <w:r w:rsidRPr="00870C27">
              <w:rPr>
                <w:rFonts w:ascii="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8B2F5A" w:rsidRDefault="00310A66">
            <w:r w:rsidRPr="00870C27">
              <w:rPr>
                <w:rFonts w:ascii="Arial"/>
                <w:sz w:val="22"/>
                <w:szCs w:val="22"/>
              </w:rPr>
              <w:t xml:space="preserve">DFR HQ Commercial /Capita </w:t>
            </w:r>
            <w:r w:rsidR="00E9776D" w:rsidRPr="00870C27">
              <w:rPr>
                <w:rFonts w:ascii="Arial"/>
                <w:sz w:val="22"/>
                <w:szCs w:val="22"/>
              </w:rPr>
              <w:t xml:space="preserve">Business Services Ltd </w:t>
            </w:r>
          </w:p>
        </w:tc>
      </w:tr>
    </w:tbl>
    <w:p w:rsidR="00AB1B1A" w:rsidRDefault="00AB1B1A">
      <w:pPr>
        <w:widowControl w:val="0"/>
        <w:spacing w:after="200" w:line="276" w:lineRule="auto"/>
        <w:rPr>
          <w:rFonts w:ascii="Arial"/>
          <w:sz w:val="22"/>
          <w:szCs w:val="22"/>
        </w:rPr>
      </w:pPr>
    </w:p>
    <w:p w:rsidR="00C92526" w:rsidRPr="008B2F5A" w:rsidRDefault="008B2F5A">
      <w:pPr>
        <w:widowControl w:val="0"/>
        <w:spacing w:after="200" w:line="276" w:lineRule="auto"/>
        <w:rPr>
          <w:rFonts w:ascii="Arial" w:eastAsia="Arial" w:hAnsi="Arial" w:cs="Arial"/>
          <w:sz w:val="22"/>
          <w:szCs w:val="22"/>
          <w:highlight w:val="black"/>
        </w:rPr>
      </w:pPr>
      <w:r>
        <w:rPr>
          <w:rFonts w:ascii="Arial"/>
          <w:noProof/>
          <w:sz w:val="22"/>
          <w:szCs w:val="22"/>
          <w:highlight w:val="black"/>
        </w:rPr>
        <w:t>'''''''''''''''''' '''''''''''''''''''</w:t>
      </w:r>
    </w:p>
    <w:tbl>
      <w:tblPr>
        <w:tblW w:w="97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29"/>
        <w:gridCol w:w="1929"/>
        <w:gridCol w:w="1979"/>
        <w:gridCol w:w="4110"/>
      </w:tblGrid>
      <w:tr w:rsidR="00C92526" w:rsidRPr="000D58FA" w:rsidTr="00310CEB">
        <w:trPr>
          <w:trHeight w:val="253"/>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rFonts w:ascii="Arial" w:hAnsi="Arial" w:cs="Arial"/>
                <w:highlight w:val="black"/>
              </w:rPr>
            </w:pPr>
            <w:r>
              <w:rPr>
                <w:rFonts w:ascii="Arial" w:hAnsi="Arial" w:cs="Arial"/>
                <w:noProof/>
                <w:sz w:val="22"/>
                <w:szCs w:val="22"/>
                <w:highlight w:val="black"/>
              </w:rPr>
              <w:t>''''''''''''''''''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rFonts w:ascii="Arial" w:hAnsi="Arial" w:cs="Arial"/>
                <w:highlight w:val="black"/>
              </w:rPr>
            </w:pPr>
            <w:r>
              <w:rPr>
                <w:rFonts w:ascii="Arial" w:hAnsi="Arial" w:cs="Arial"/>
                <w:noProof/>
                <w:highlight w:val="black"/>
              </w:rPr>
              <w:t>'''''''''''''''''''''' '''' '''''''''''''''''''''' '''''''</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p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pPr>
              <w:rPr>
                <w:rFonts w:ascii="Arial" w:hAnsi="Arial" w:cs="Arial"/>
              </w:rPr>
            </w:pPr>
          </w:p>
        </w:tc>
      </w:tr>
      <w:tr w:rsidR="00C92526" w:rsidRPr="000D58FA" w:rsidTr="00310CEB">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rFonts w:ascii="Arial" w:hAnsi="Arial" w:cs="Arial"/>
                <w:sz w:val="22"/>
                <w:szCs w:val="22"/>
                <w:highlight w:val="black"/>
              </w:rPr>
            </w:pPr>
            <w:r>
              <w:rPr>
                <w:rFonts w:ascii="Arial" w:hAnsi="Arial" w:cs="Arial"/>
                <w:noProof/>
                <w:sz w:val="22"/>
                <w:szCs w:val="22"/>
                <w:highlight w:val="black"/>
              </w:rPr>
              <w:t>''''''''''''''''''''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rFonts w:ascii="Arial" w:hAnsi="Arial" w:cs="Arial"/>
                <w:sz w:val="22"/>
                <w:szCs w:val="22"/>
                <w:highlight w:val="black"/>
              </w:rPr>
            </w:pPr>
            <w:r>
              <w:rPr>
                <w:rFonts w:ascii="Arial" w:hAnsi="Arial" w:cs="Arial"/>
                <w:noProof/>
                <w:sz w:val="22"/>
                <w:szCs w:val="22"/>
                <w:highlight w:val="black"/>
              </w:rPr>
              <w:t>''''''''''' '''''''''''''''''''</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rFonts w:ascii="Arial" w:hAnsi="Arial" w:cs="Arial"/>
                <w:sz w:val="22"/>
                <w:szCs w:val="22"/>
                <w:highlight w:val="black"/>
              </w:rPr>
            </w:pPr>
            <w:r>
              <w:rPr>
                <w:rFonts w:ascii="Arial" w:hAnsi="Arial" w:cs="Arial"/>
                <w:noProof/>
                <w:sz w:val="22"/>
                <w:szCs w:val="22"/>
                <w:highlight w:val="black"/>
              </w:rPr>
              <w:t xml:space="preserve">'''''''' ''''''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rFonts w:ascii="Arial" w:hAnsi="Arial" w:cs="Arial"/>
                <w:sz w:val="22"/>
                <w:szCs w:val="22"/>
                <w:highlight w:val="black"/>
              </w:rPr>
            </w:pPr>
            <w:r>
              <w:rPr>
                <w:rFonts w:ascii="Arial" w:hAnsi="Arial" w:cs="Arial"/>
                <w:noProof/>
                <w:sz w:val="22"/>
                <w:szCs w:val="22"/>
                <w:highlight w:val="black"/>
              </w:rPr>
              <w:t>''''''''''''''' '''''''''''''''''''''''' '' ''''''''''''''''''''' ''''''''''''' '''''' '''''''''''''''''''''' ''''''''''' '''''''''''''''''''''''''''' ''''' ''''''''''''' '''''''''''''''''''''' ''''''''''''''''''''''' '''''''''''' ''''''''' ''''''''''''' '''''''''''''''''''' ''''''''''''''''''' '''''''''''''''''''''''' ''''''''''''''  '''''' ''''''''''' ''''''</w:t>
            </w:r>
          </w:p>
        </w:tc>
      </w:tr>
      <w:tr w:rsidR="00C92526" w:rsidRPr="000D58FA" w:rsidTr="00310CEB">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rFonts w:ascii="Arial" w:hAnsi="Arial" w:cs="Arial"/>
                <w:sz w:val="22"/>
                <w:szCs w:val="22"/>
                <w:highlight w:val="black"/>
              </w:rPr>
            </w:pPr>
            <w:r>
              <w:rPr>
                <w:rFonts w:ascii="Arial" w:hAnsi="Arial" w:cs="Arial"/>
                <w:noProof/>
                <w:sz w:val="22"/>
                <w:szCs w:val="22"/>
                <w:highlight w:val="black"/>
              </w:rPr>
              <w:t>''''''''''''''''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rFonts w:ascii="Arial" w:hAnsi="Arial" w:cs="Arial"/>
                <w:sz w:val="22"/>
                <w:szCs w:val="22"/>
                <w:highlight w:val="black"/>
              </w:rPr>
            </w:pPr>
            <w:r>
              <w:rPr>
                <w:rFonts w:ascii="Arial" w:hAnsi="Arial" w:cs="Arial"/>
                <w:noProof/>
                <w:sz w:val="22"/>
                <w:szCs w:val="22"/>
                <w:highlight w:val="black"/>
              </w:rPr>
              <w:t>'''''''''''' ''''''''''''''''''''''</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rFonts w:ascii="Arial" w:hAnsi="Arial" w:cs="Arial"/>
                <w:sz w:val="22"/>
                <w:szCs w:val="22"/>
                <w:highlight w:val="black"/>
              </w:rPr>
            </w:pPr>
            <w:r>
              <w:rPr>
                <w:rFonts w:ascii="Arial" w:hAnsi="Arial" w:cs="Arial"/>
                <w:noProof/>
                <w:sz w:val="22"/>
                <w:szCs w:val="22"/>
                <w:highlight w:val="black"/>
              </w:rPr>
              <w:t>''''''' '''''''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rFonts w:ascii="Arial" w:hAnsi="Arial" w:cs="Arial"/>
                <w:sz w:val="22"/>
                <w:szCs w:val="22"/>
                <w:highlight w:val="black"/>
              </w:rPr>
            </w:pPr>
            <w:r>
              <w:rPr>
                <w:rFonts w:ascii="Arial" w:hAnsi="Arial" w:cs="Arial"/>
                <w:noProof/>
                <w:sz w:val="22"/>
                <w:szCs w:val="22"/>
                <w:highlight w:val="black"/>
              </w:rPr>
              <w:t>'''''''''''''' ''''''''''''''''' ''''''''''''''''''' ''''''''''''' ''''''' ''''''''''''''''''''''' ''''''''''' '''''''''''''''''''''''''' '''' ''''''''' '''''''''''''''''' '''''''''''''''''''''''''' ''''''''''''''''''''' ''''''''''''''''  '''''''''''''''''''''' '''''''''''''' ''''''''' '''''''''''''' '''''''''''''''''' '''''''''''''''''''' ''''''''''''''''''''''''' ''''''' '''''''''' '''''''''''''''''' ''''' ''' '''</w:t>
            </w:r>
          </w:p>
        </w:tc>
      </w:tr>
      <w:tr w:rsidR="00C92526" w:rsidRPr="000D58FA" w:rsidTr="00310CEB">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tc>
      </w:tr>
      <w:tr w:rsidR="00C92526" w:rsidRPr="000D58FA" w:rsidTr="00310CEB">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tc>
      </w:tr>
      <w:tr w:rsidR="00923648" w:rsidRPr="000D58FA" w:rsidTr="00310CEB">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3648" w:rsidRPr="008B2F5A" w:rsidRDefault="00923648">
            <w:pPr>
              <w:rPr>
                <w:rFonts w:ascii="Arial"/>
                <w:sz w:val="22"/>
                <w:szCs w:val="22"/>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3648" w:rsidRPr="008B2F5A" w:rsidRDefault="00923648">
            <w:pPr>
              <w:rPr>
                <w:rFonts w:ascii="Arial"/>
                <w:sz w:val="22"/>
                <w:szCs w:val="22"/>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3648" w:rsidRPr="008B2F5A" w:rsidRDefault="00923648">
            <w:pPr>
              <w:rPr>
                <w:rFonts w:ascii="Arial"/>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23648" w:rsidRPr="008B2F5A" w:rsidRDefault="00923648" w:rsidP="00923648">
            <w:pPr>
              <w:rPr>
                <w:rFonts w:ascii="Arial"/>
                <w:sz w:val="22"/>
                <w:szCs w:val="22"/>
              </w:rPr>
            </w:pPr>
          </w:p>
        </w:tc>
      </w:tr>
      <w:tr w:rsidR="000A7064" w:rsidRPr="000D58FA" w:rsidTr="00310CEB">
        <w:trPr>
          <w:trHeight w:val="260"/>
        </w:trPr>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7064" w:rsidRPr="008B2F5A" w:rsidRDefault="000A7064">
            <w:pPr>
              <w:rPr>
                <w:rFonts w:ascii="Arial"/>
                <w:sz w:val="22"/>
                <w:szCs w:val="22"/>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7064" w:rsidRPr="008B2F5A" w:rsidRDefault="000A7064">
            <w:pPr>
              <w:rPr>
                <w:rFonts w:ascii="Arial"/>
                <w:sz w:val="22"/>
                <w:szCs w:val="22"/>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7064" w:rsidRPr="008B2F5A" w:rsidRDefault="000A7064">
            <w:pPr>
              <w:rPr>
                <w:rFonts w:ascii="Arial"/>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7064" w:rsidRPr="008B2F5A" w:rsidRDefault="000A7064" w:rsidP="00923648">
            <w:pPr>
              <w:rPr>
                <w:rFonts w:ascii="Arial"/>
                <w:sz w:val="22"/>
                <w:szCs w:val="22"/>
              </w:rPr>
            </w:pPr>
          </w:p>
        </w:tc>
      </w:tr>
    </w:tbl>
    <w:p w:rsidR="00C92526" w:rsidRPr="00691C27" w:rsidRDefault="00C92526">
      <w:pPr>
        <w:widowControl w:val="0"/>
        <w:spacing w:after="200"/>
        <w:rPr>
          <w:rFonts w:ascii="Arial" w:eastAsia="Arial" w:hAnsi="Arial" w:cs="Arial"/>
          <w:sz w:val="22"/>
          <w:szCs w:val="22"/>
        </w:rPr>
      </w:pPr>
    </w:p>
    <w:p w:rsidR="00C92526" w:rsidRPr="008B2F5A" w:rsidRDefault="008B2F5A">
      <w:pPr>
        <w:spacing w:after="200" w:line="276" w:lineRule="auto"/>
        <w:rPr>
          <w:rFonts w:ascii="Arial" w:eastAsia="Arial" w:hAnsi="Arial" w:cs="Arial"/>
          <w:sz w:val="22"/>
          <w:szCs w:val="22"/>
          <w:highlight w:val="black"/>
        </w:rPr>
      </w:pPr>
      <w:r>
        <w:rPr>
          <w:rFonts w:ascii="Arial"/>
          <w:noProof/>
          <w:sz w:val="22"/>
          <w:szCs w:val="22"/>
          <w:highlight w:val="black"/>
        </w:rPr>
        <w:t>'''''''''''''''''''''</w:t>
      </w:r>
    </w:p>
    <w:p w:rsidR="00C92526" w:rsidRPr="00691C27" w:rsidRDefault="008B2F5A">
      <w:pPr>
        <w:widowControl w:val="0"/>
        <w:spacing w:after="200" w:line="276" w:lineRule="auto"/>
        <w:rPr>
          <w:rFonts w:ascii="Arial" w:eastAsia="Arial" w:hAnsi="Arial" w:cs="Arial"/>
          <w:sz w:val="22"/>
          <w:szCs w:val="22"/>
        </w:rPr>
      </w:pPr>
      <w:r>
        <w:rPr>
          <w:rFonts w:ascii="Arial"/>
          <w:noProof/>
          <w:sz w:val="22"/>
          <w:szCs w:val="22"/>
          <w:highlight w:val="black"/>
        </w:rPr>
        <w:t>''''''''''' '''''''''''''''''''''' '''''''''''''''''''' '''''''' '''''''''''''''''''''' '''''''''''''''''''''''''</w:t>
      </w:r>
      <w:r w:rsidR="00D75C3F" w:rsidRPr="00691C27">
        <w:rPr>
          <w:rFonts w:ascii="Arial"/>
          <w:sz w:val="22"/>
          <w:szCs w:val="22"/>
        </w:rPr>
        <w:t xml:space="preserve">. </w:t>
      </w:r>
    </w:p>
    <w:tbl>
      <w:tblPr>
        <w:tblW w:w="97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48"/>
        <w:gridCol w:w="3000"/>
        <w:gridCol w:w="2199"/>
      </w:tblGrid>
      <w:tr w:rsidR="00C92526" w:rsidRPr="000D58FA">
        <w:trPr>
          <w:trHeight w:val="253"/>
        </w:trPr>
        <w:tc>
          <w:tcPr>
            <w:tcW w:w="4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highlight w:val="black"/>
              </w:rPr>
            </w:pPr>
            <w:r>
              <w:rPr>
                <w:rFonts w:ascii="Arial"/>
                <w:noProof/>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highlight w:val="black"/>
              </w:rPr>
            </w:pPr>
            <w:r>
              <w:rPr>
                <w:rFonts w:ascii="Arial"/>
                <w:noProof/>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highlight w:val="black"/>
              </w:rPr>
            </w:pPr>
            <w:r>
              <w:rPr>
                <w:rFonts w:ascii="Arial"/>
                <w:noProof/>
                <w:sz w:val="22"/>
                <w:szCs w:val="22"/>
                <w:highlight w:val="black"/>
              </w:rPr>
              <w:t>''''''''''''</w:t>
            </w:r>
          </w:p>
        </w:tc>
      </w:tr>
      <w:tr w:rsidR="00C92526" w:rsidRPr="000D58FA">
        <w:trPr>
          <w:trHeight w:val="260"/>
        </w:trPr>
        <w:tc>
          <w:tcPr>
            <w:tcW w:w="4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highlight w:val="black"/>
              </w:rPr>
            </w:pPr>
            <w:r>
              <w:rPr>
                <w:rFonts w:ascii="Arial"/>
                <w:noProof/>
                <w:sz w:val="22"/>
                <w:szCs w:val="22"/>
                <w:highlight w:val="black"/>
              </w:rPr>
              <w:t>''''''''''' ''''''''' '''''''''''''''''''''''''''' '''''''''''''</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8B2F5A">
            <w:pPr>
              <w:rPr>
                <w:highlight w:val="black"/>
              </w:rPr>
            </w:pPr>
            <w:r>
              <w:rPr>
                <w:rFonts w:ascii="Arial"/>
                <w:noProof/>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tc>
      </w:tr>
    </w:tbl>
    <w:p w:rsidR="00C92526" w:rsidRPr="00691C27" w:rsidRDefault="00C92526">
      <w:pPr>
        <w:spacing w:after="200" w:line="276" w:lineRule="auto"/>
        <w:rPr>
          <w:rFonts w:ascii="Arial" w:eastAsia="Arial" w:hAnsi="Arial" w:cs="Arial"/>
          <w:sz w:val="22"/>
          <w:szCs w:val="22"/>
        </w:rPr>
      </w:pPr>
    </w:p>
    <w:p w:rsidR="00C92526" w:rsidRPr="005D671F" w:rsidRDefault="00D75C3F">
      <w:pPr>
        <w:widowControl w:val="0"/>
        <w:spacing w:after="200" w:line="276" w:lineRule="auto"/>
        <w:rPr>
          <w:rFonts w:ascii="Arial" w:eastAsia="Arial" w:hAnsi="Arial" w:cs="Arial"/>
          <w:sz w:val="22"/>
          <w:szCs w:val="22"/>
        </w:rPr>
      </w:pPr>
      <w:r w:rsidRPr="005D671F">
        <w:rPr>
          <w:rFonts w:ascii="Arial"/>
          <w:sz w:val="22"/>
          <w:szCs w:val="22"/>
        </w:rPr>
        <w:t>Related Documents</w:t>
      </w:r>
    </w:p>
    <w:tbl>
      <w:tblPr>
        <w:tblW w:w="97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44"/>
        <w:gridCol w:w="5103"/>
      </w:tblGrid>
      <w:tr w:rsidR="00C92526" w:rsidRPr="000D58FA">
        <w:trPr>
          <w:trHeight w:val="26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D75C3F">
            <w:r w:rsidRPr="005D671F">
              <w:rPr>
                <w:rFonts w:ascii="Arial"/>
                <w:sz w:val="22"/>
                <w:szCs w:val="22"/>
              </w:rPr>
              <w:lastRenderedPageBreak/>
              <w:t>Project Terms and Conditions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8B2F5A" w:rsidRDefault="00C92526"/>
        </w:tc>
      </w:tr>
    </w:tbl>
    <w:p w:rsidR="00C92526" w:rsidRPr="00691C27" w:rsidRDefault="00C92526">
      <w:pPr>
        <w:widowControl w:val="0"/>
        <w:spacing w:after="200"/>
        <w:rPr>
          <w:rFonts w:ascii="Arial" w:eastAsia="Arial" w:hAnsi="Arial" w:cs="Arial"/>
          <w:sz w:val="22"/>
          <w:szCs w:val="22"/>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0D58FA" w:rsidRDefault="000D58FA">
      <w:pPr>
        <w:widowControl w:val="0"/>
        <w:spacing w:after="200" w:line="276" w:lineRule="auto"/>
        <w:jc w:val="center"/>
        <w:rPr>
          <w:rFonts w:ascii="Arial"/>
          <w:b/>
          <w:bCs/>
          <w:sz w:val="22"/>
          <w:szCs w:val="22"/>
          <w:u w:val="single"/>
        </w:rPr>
      </w:pPr>
    </w:p>
    <w:p w:rsidR="000D58FA" w:rsidRDefault="000D58FA">
      <w:pPr>
        <w:widowControl w:val="0"/>
        <w:spacing w:after="200" w:line="276" w:lineRule="auto"/>
        <w:jc w:val="center"/>
        <w:rPr>
          <w:rFonts w:ascii="Arial"/>
          <w:b/>
          <w:bCs/>
          <w:sz w:val="22"/>
          <w:szCs w:val="22"/>
          <w:u w:val="single"/>
        </w:rPr>
      </w:pPr>
    </w:p>
    <w:p w:rsidR="000D58FA" w:rsidRDefault="000D58FA">
      <w:pPr>
        <w:widowControl w:val="0"/>
        <w:spacing w:after="200" w:line="276" w:lineRule="auto"/>
        <w:jc w:val="center"/>
        <w:rPr>
          <w:rFonts w:ascii="Arial"/>
          <w:b/>
          <w:bCs/>
          <w:sz w:val="22"/>
          <w:szCs w:val="22"/>
          <w:u w:val="single"/>
        </w:rPr>
      </w:pPr>
    </w:p>
    <w:p w:rsidR="000D58FA" w:rsidRDefault="000D58FA">
      <w:pPr>
        <w:widowControl w:val="0"/>
        <w:spacing w:after="200" w:line="276" w:lineRule="auto"/>
        <w:jc w:val="center"/>
        <w:rPr>
          <w:rFonts w:ascii="Arial"/>
          <w:b/>
          <w:bCs/>
          <w:sz w:val="22"/>
          <w:szCs w:val="22"/>
          <w:u w:val="single"/>
        </w:rPr>
      </w:pPr>
    </w:p>
    <w:p w:rsidR="000D58FA" w:rsidRDefault="000D58FA">
      <w:pPr>
        <w:widowControl w:val="0"/>
        <w:spacing w:after="200" w:line="276" w:lineRule="auto"/>
        <w:jc w:val="center"/>
        <w:rPr>
          <w:rFonts w:ascii="Arial"/>
          <w:b/>
          <w:bCs/>
          <w:sz w:val="22"/>
          <w:szCs w:val="22"/>
          <w:u w:val="single"/>
        </w:rPr>
      </w:pPr>
    </w:p>
    <w:p w:rsidR="000D58FA" w:rsidRDefault="000D58FA">
      <w:pPr>
        <w:widowControl w:val="0"/>
        <w:spacing w:after="200" w:line="276" w:lineRule="auto"/>
        <w:jc w:val="center"/>
        <w:rPr>
          <w:rFonts w:ascii="Arial"/>
          <w:b/>
          <w:bCs/>
          <w:sz w:val="22"/>
          <w:szCs w:val="22"/>
          <w:u w:val="single"/>
        </w:rPr>
      </w:pPr>
    </w:p>
    <w:p w:rsidR="00CC0575" w:rsidRDefault="00CC0575">
      <w:pPr>
        <w:widowControl w:val="0"/>
        <w:spacing w:after="200" w:line="276" w:lineRule="auto"/>
        <w:jc w:val="center"/>
        <w:rPr>
          <w:rFonts w:ascii="Arial"/>
          <w:b/>
          <w:bCs/>
          <w:sz w:val="22"/>
          <w:szCs w:val="22"/>
          <w:u w:val="single"/>
        </w:rPr>
      </w:pPr>
    </w:p>
    <w:p w:rsidR="00C92526" w:rsidRPr="00691C27" w:rsidRDefault="00D75C3F">
      <w:pPr>
        <w:widowControl w:val="0"/>
        <w:spacing w:after="200" w:line="276" w:lineRule="auto"/>
        <w:jc w:val="center"/>
        <w:rPr>
          <w:rFonts w:ascii="Arial" w:eastAsia="Arial" w:hAnsi="Arial" w:cs="Arial"/>
          <w:b/>
          <w:bCs/>
          <w:sz w:val="22"/>
          <w:szCs w:val="22"/>
          <w:u w:val="single"/>
        </w:rPr>
      </w:pPr>
      <w:r w:rsidRPr="00691C27">
        <w:rPr>
          <w:rFonts w:ascii="Arial"/>
          <w:b/>
          <w:bCs/>
          <w:sz w:val="22"/>
          <w:szCs w:val="22"/>
          <w:u w:val="single"/>
        </w:rPr>
        <w:lastRenderedPageBreak/>
        <w:t>Content</w:t>
      </w:r>
    </w:p>
    <w:tbl>
      <w:tblPr>
        <w:tblW w:w="80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5"/>
        <w:gridCol w:w="5535"/>
        <w:gridCol w:w="1214"/>
      </w:tblGrid>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C92526" w:rsidRPr="00691C27" w:rsidRDefault="00D75C3F">
            <w:pPr>
              <w:jc w:val="center"/>
            </w:pPr>
            <w:r w:rsidRPr="00691C27">
              <w:rPr>
                <w:rFonts w:ascii="Arial"/>
                <w:b/>
                <w:bCs/>
                <w:sz w:val="22"/>
                <w:szCs w:val="22"/>
              </w:rPr>
              <w:t>Paragraph</w:t>
            </w:r>
          </w:p>
        </w:tc>
        <w:tc>
          <w:tcPr>
            <w:tcW w:w="5535"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C92526" w:rsidRPr="00691C27" w:rsidRDefault="00D75C3F">
            <w:pPr>
              <w:jc w:val="center"/>
            </w:pPr>
            <w:r w:rsidRPr="00691C27">
              <w:rPr>
                <w:rFonts w:ascii="Arial"/>
                <w:b/>
                <w:bCs/>
                <w:sz w:val="22"/>
                <w:szCs w:val="22"/>
              </w:rPr>
              <w:t>Title</w:t>
            </w:r>
          </w:p>
        </w:tc>
        <w:tc>
          <w:tcPr>
            <w:tcW w:w="1214"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C92526" w:rsidRPr="00691C27" w:rsidRDefault="00D75C3F">
            <w:pPr>
              <w:jc w:val="center"/>
            </w:pPr>
            <w:r w:rsidRPr="00691C27">
              <w:rPr>
                <w:rFonts w:ascii="Arial"/>
                <w:b/>
                <w:bCs/>
                <w:sz w:val="22"/>
                <w:szCs w:val="22"/>
              </w:rPr>
              <w:t>Page</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1</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Definitions, Acronyms and Interpretations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1</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2</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 xml:space="preserve">Change Consideration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1</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3</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Change Process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1</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4</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Change Requests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1</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5</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766CE">
              <w:rPr>
                <w:rFonts w:ascii="Arial"/>
                <w:sz w:val="22"/>
                <w:szCs w:val="22"/>
              </w:rPr>
              <w:t>Change Impact Assessment</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2</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6</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Authority</w:t>
            </w:r>
            <w:r w:rsidRPr="00691C27">
              <w:rPr>
                <w:rFonts w:hAnsi="Arial Unicode MS"/>
                <w:sz w:val="22"/>
                <w:szCs w:val="22"/>
              </w:rPr>
              <w:t>’</w:t>
            </w:r>
            <w:r w:rsidRPr="00691C27">
              <w:rPr>
                <w:rFonts w:ascii="Arial"/>
                <w:sz w:val="22"/>
                <w:szCs w:val="22"/>
              </w:rPr>
              <w:t>s Rights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3</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7</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Contractor</w:t>
            </w:r>
            <w:r w:rsidRPr="00691C27">
              <w:rPr>
                <w:rFonts w:hAnsi="Arial Unicode MS"/>
                <w:sz w:val="22"/>
                <w:szCs w:val="22"/>
              </w:rPr>
              <w:t>’</w:t>
            </w:r>
            <w:r w:rsidRPr="00691C27">
              <w:rPr>
                <w:rFonts w:ascii="Arial"/>
                <w:sz w:val="22"/>
                <w:szCs w:val="22"/>
              </w:rPr>
              <w:t>s Right</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4</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8</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6F7C0D">
            <w:pPr>
              <w:jc w:val="both"/>
            </w:pPr>
            <w:r>
              <w:rPr>
                <w:rFonts w:ascii="Arial"/>
                <w:sz w:val="22"/>
                <w:szCs w:val="22"/>
              </w:rPr>
              <w:t>Financial Impact</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4</w:t>
            </w:r>
          </w:p>
        </w:tc>
      </w:tr>
      <w:tr w:rsidR="00C92526" w:rsidRPr="00691C27">
        <w:trPr>
          <w:trHeight w:val="250"/>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C92526" w:rsidRPr="00691C27" w:rsidRDefault="00C92526"/>
        </w:tc>
        <w:tc>
          <w:tcPr>
            <w:tcW w:w="5535"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C92526" w:rsidRPr="00691C27" w:rsidRDefault="00D75C3F">
            <w:r w:rsidRPr="00691C27">
              <w:rPr>
                <w:rFonts w:ascii="Arial"/>
                <w:b/>
                <w:bCs/>
                <w:sz w:val="22"/>
                <w:szCs w:val="22"/>
              </w:rPr>
              <w:t>ANNEXES</w:t>
            </w:r>
          </w:p>
        </w:tc>
        <w:tc>
          <w:tcPr>
            <w:tcW w:w="1214" w:type="dxa"/>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tcPr>
          <w:p w:rsidR="00C92526" w:rsidRPr="00691C27" w:rsidRDefault="00C92526"/>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A</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CL Change</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5</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B</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Change in Requirement</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7</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C</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 xml:space="preserve">Change in Provision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9</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D</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Change in Demand</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11</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E</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Change categories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13</w:t>
            </w:r>
          </w:p>
        </w:tc>
      </w:tr>
      <w:tr w:rsidR="00024D79"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D79" w:rsidRPr="00691C27" w:rsidRDefault="00C33EAC">
            <w:pPr>
              <w:jc w:val="center"/>
              <w:rPr>
                <w:rFonts w:ascii="Arial"/>
                <w:sz w:val="22"/>
                <w:szCs w:val="22"/>
              </w:rPr>
            </w:pPr>
            <w:r>
              <w:rPr>
                <w:rFonts w:ascii="Arial"/>
                <w:sz w:val="22"/>
                <w:szCs w:val="22"/>
              </w:rPr>
              <w:t>F</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D79" w:rsidRPr="00691C27" w:rsidRDefault="00C33EAC">
            <w:pPr>
              <w:rPr>
                <w:rFonts w:ascii="Arial"/>
                <w:sz w:val="22"/>
                <w:szCs w:val="22"/>
              </w:rPr>
            </w:pPr>
            <w:r w:rsidRPr="00C33EAC">
              <w:rPr>
                <w:rFonts w:ascii="Arial"/>
                <w:sz w:val="22"/>
                <w:szCs w:val="22"/>
              </w:rPr>
              <w:t>Table of Contract Amendments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4D79" w:rsidRDefault="00024D79">
            <w:pPr>
              <w:jc w:val="center"/>
              <w:rPr>
                <w:rFonts w:ascii="Arial"/>
                <w:sz w:val="22"/>
                <w:szCs w:val="22"/>
              </w:rPr>
            </w:pPr>
            <w:r>
              <w:rPr>
                <w:rFonts w:ascii="Arial"/>
                <w:sz w:val="22"/>
                <w:szCs w:val="22"/>
              </w:rPr>
              <w:t>14</w:t>
            </w:r>
          </w:p>
        </w:tc>
      </w:tr>
      <w:tr w:rsidR="00C92526" w:rsidRPr="00691C27">
        <w:trPr>
          <w:trHeight w:val="243"/>
          <w:jc w:val="center"/>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pPr>
              <w:jc w:val="center"/>
            </w:pPr>
            <w:r w:rsidRPr="00691C27">
              <w:rPr>
                <w:rFonts w:ascii="Arial"/>
                <w:sz w:val="22"/>
                <w:szCs w:val="22"/>
              </w:rPr>
              <w:t>App 1</w:t>
            </w:r>
          </w:p>
        </w:tc>
        <w:tc>
          <w:tcPr>
            <w:tcW w:w="5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D75C3F">
            <w:r w:rsidRPr="00691C27">
              <w:rPr>
                <w:rFonts w:ascii="Arial"/>
                <w:sz w:val="22"/>
                <w:szCs w:val="22"/>
              </w:rPr>
              <w:t>Catalogue Services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92526" w:rsidRPr="00691C27" w:rsidRDefault="00310CEB">
            <w:pPr>
              <w:jc w:val="center"/>
            </w:pPr>
            <w:r>
              <w:rPr>
                <w:rFonts w:ascii="Arial"/>
                <w:sz w:val="22"/>
                <w:szCs w:val="22"/>
              </w:rPr>
              <w:t>1</w:t>
            </w:r>
            <w:r w:rsidR="00024D79">
              <w:rPr>
                <w:rFonts w:ascii="Arial"/>
                <w:sz w:val="22"/>
                <w:szCs w:val="22"/>
              </w:rPr>
              <w:t>5</w:t>
            </w:r>
          </w:p>
        </w:tc>
      </w:tr>
    </w:tbl>
    <w:p w:rsidR="00C92526" w:rsidRPr="00691C27" w:rsidRDefault="00C92526" w:rsidP="00310CEB">
      <w:pPr>
        <w:widowControl w:val="0"/>
        <w:spacing w:after="200"/>
        <w:rPr>
          <w:rFonts w:ascii="Arial" w:eastAsia="Arial" w:hAnsi="Arial" w:cs="Arial"/>
          <w:b/>
          <w:bCs/>
          <w:sz w:val="22"/>
          <w:szCs w:val="22"/>
          <w:u w:val="single"/>
        </w:rPr>
      </w:pPr>
    </w:p>
    <w:p w:rsidR="00C92526" w:rsidRPr="00691C27" w:rsidRDefault="00C92526">
      <w:pPr>
        <w:spacing w:after="200" w:line="276" w:lineRule="auto"/>
        <w:jc w:val="center"/>
        <w:rPr>
          <w:rFonts w:ascii="Arial" w:eastAsia="Arial" w:hAnsi="Arial" w:cs="Arial"/>
          <w:b/>
          <w:bCs/>
          <w:sz w:val="22"/>
          <w:szCs w:val="22"/>
          <w:u w:val="single"/>
        </w:rPr>
      </w:pPr>
    </w:p>
    <w:p w:rsidR="00C92526" w:rsidRPr="00691C27" w:rsidRDefault="00C92526">
      <w:pPr>
        <w:spacing w:after="200" w:line="276" w:lineRule="auto"/>
        <w:jc w:val="center"/>
        <w:rPr>
          <w:rFonts w:ascii="Arial" w:eastAsia="Arial" w:hAnsi="Arial" w:cs="Arial"/>
          <w:b/>
          <w:bCs/>
          <w:sz w:val="22"/>
          <w:szCs w:val="22"/>
          <w:u w:val="single"/>
        </w:rPr>
      </w:pPr>
    </w:p>
    <w:p w:rsidR="00C92526" w:rsidRPr="00691C27" w:rsidRDefault="00C92526">
      <w:pPr>
        <w:spacing w:after="200" w:line="276" w:lineRule="auto"/>
        <w:jc w:val="center"/>
        <w:rPr>
          <w:rFonts w:ascii="Arial" w:eastAsia="Arial" w:hAnsi="Arial" w:cs="Arial"/>
          <w:b/>
          <w:bCs/>
          <w:sz w:val="22"/>
          <w:szCs w:val="22"/>
          <w:u w:val="single"/>
        </w:rPr>
      </w:pPr>
    </w:p>
    <w:p w:rsidR="00C92526" w:rsidRPr="00691C27" w:rsidRDefault="00C92526">
      <w:pPr>
        <w:spacing w:after="200" w:line="276" w:lineRule="auto"/>
        <w:jc w:val="center"/>
        <w:rPr>
          <w:rFonts w:ascii="Arial" w:eastAsia="Arial" w:hAnsi="Arial" w:cs="Arial"/>
          <w:b/>
          <w:bCs/>
          <w:sz w:val="22"/>
          <w:szCs w:val="22"/>
          <w:u w:val="single"/>
        </w:rPr>
      </w:pPr>
    </w:p>
    <w:p w:rsidR="00C92526" w:rsidRPr="00691C27" w:rsidRDefault="00C92526">
      <w:pPr>
        <w:spacing w:after="200" w:line="276" w:lineRule="auto"/>
        <w:jc w:val="center"/>
        <w:rPr>
          <w:rFonts w:ascii="Arial" w:eastAsia="Arial" w:hAnsi="Arial" w:cs="Arial"/>
          <w:b/>
          <w:bCs/>
          <w:sz w:val="22"/>
          <w:szCs w:val="22"/>
          <w:u w:val="single"/>
        </w:rPr>
      </w:pPr>
    </w:p>
    <w:p w:rsidR="00C92526" w:rsidRPr="00691C27" w:rsidRDefault="00C92526">
      <w:pPr>
        <w:spacing w:after="200" w:line="276" w:lineRule="auto"/>
        <w:jc w:val="center"/>
        <w:rPr>
          <w:rFonts w:ascii="Arial" w:eastAsia="Arial" w:hAnsi="Arial" w:cs="Arial"/>
          <w:b/>
          <w:bCs/>
          <w:sz w:val="22"/>
          <w:szCs w:val="22"/>
          <w:u w:val="single"/>
        </w:rPr>
      </w:pPr>
    </w:p>
    <w:p w:rsidR="00C92526" w:rsidRPr="00691C27" w:rsidRDefault="00C92526">
      <w:pPr>
        <w:spacing w:after="200" w:line="276" w:lineRule="auto"/>
        <w:jc w:val="center"/>
        <w:rPr>
          <w:rFonts w:ascii="Arial" w:eastAsia="Arial" w:hAnsi="Arial" w:cs="Arial"/>
          <w:b/>
          <w:bCs/>
          <w:sz w:val="22"/>
          <w:szCs w:val="22"/>
          <w:u w:val="single"/>
        </w:rPr>
      </w:pPr>
    </w:p>
    <w:p w:rsidR="00C92526" w:rsidRPr="00691C27" w:rsidRDefault="00C92526">
      <w:pPr>
        <w:spacing w:after="200" w:line="276" w:lineRule="auto"/>
        <w:jc w:val="center"/>
        <w:rPr>
          <w:rFonts w:ascii="Arial" w:eastAsia="Arial" w:hAnsi="Arial" w:cs="Arial"/>
          <w:b/>
          <w:bCs/>
          <w:sz w:val="22"/>
          <w:szCs w:val="22"/>
          <w:u w:val="single"/>
        </w:rPr>
      </w:pPr>
    </w:p>
    <w:p w:rsidR="00C92526" w:rsidRPr="00691C27" w:rsidRDefault="00C92526">
      <w:pPr>
        <w:spacing w:after="200" w:line="276" w:lineRule="auto"/>
        <w:jc w:val="center"/>
        <w:rPr>
          <w:rFonts w:ascii="Arial" w:eastAsia="Arial" w:hAnsi="Arial" w:cs="Arial"/>
          <w:b/>
          <w:bCs/>
          <w:sz w:val="22"/>
          <w:szCs w:val="22"/>
          <w:u w:val="single"/>
        </w:rPr>
      </w:pPr>
    </w:p>
    <w:p w:rsidR="00C92526" w:rsidRPr="00691C27" w:rsidRDefault="00C92526">
      <w:pPr>
        <w:spacing w:after="200" w:line="276" w:lineRule="auto"/>
        <w:jc w:val="center"/>
        <w:rPr>
          <w:rFonts w:ascii="Arial" w:eastAsia="Arial" w:hAnsi="Arial" w:cs="Arial"/>
          <w:b/>
          <w:bCs/>
          <w:sz w:val="22"/>
          <w:szCs w:val="22"/>
          <w:u w:val="single"/>
        </w:rPr>
      </w:pPr>
    </w:p>
    <w:p w:rsidR="00C92526" w:rsidRPr="00691C27" w:rsidRDefault="00C92526">
      <w:pPr>
        <w:spacing w:after="240"/>
        <w:jc w:val="both"/>
        <w:sectPr w:rsidR="00C92526" w:rsidRPr="00691C27">
          <w:headerReference w:type="even" r:id="rId12"/>
          <w:headerReference w:type="default" r:id="rId13"/>
          <w:footerReference w:type="default" r:id="rId14"/>
          <w:headerReference w:type="first" r:id="rId15"/>
          <w:pgSz w:w="11900" w:h="16840"/>
          <w:pgMar w:top="1440" w:right="1800" w:bottom="1440" w:left="1800" w:header="539" w:footer="386" w:gutter="0"/>
          <w:pgNumType w:start="1"/>
          <w:cols w:space="720"/>
        </w:sectPr>
      </w:pPr>
    </w:p>
    <w:p w:rsidR="00C92526" w:rsidRPr="00310CEB" w:rsidRDefault="00D75C3F" w:rsidP="00535B77">
      <w:pPr>
        <w:numPr>
          <w:ilvl w:val="0"/>
          <w:numId w:val="1"/>
        </w:numPr>
        <w:tabs>
          <w:tab w:val="clear" w:pos="720"/>
          <w:tab w:val="num" w:pos="785"/>
        </w:tabs>
        <w:spacing w:after="240"/>
        <w:ind w:left="785" w:hanging="785"/>
        <w:jc w:val="both"/>
        <w:rPr>
          <w:rFonts w:ascii="Arial" w:eastAsia="Arial" w:hAnsi="Arial" w:cs="Arial"/>
          <w:b/>
          <w:bCs/>
          <w:sz w:val="22"/>
          <w:szCs w:val="22"/>
          <w:u w:val="single"/>
        </w:rPr>
      </w:pPr>
      <w:r w:rsidRPr="00310CEB">
        <w:rPr>
          <w:rFonts w:ascii="Arial"/>
          <w:b/>
          <w:bCs/>
          <w:sz w:val="22"/>
          <w:szCs w:val="22"/>
          <w:u w:val="single"/>
        </w:rPr>
        <w:lastRenderedPageBreak/>
        <w:t>Definitions, Acronyms and Interpretations</w:t>
      </w:r>
      <w:r w:rsidR="00E301DC" w:rsidRPr="00310CEB">
        <w:rPr>
          <w:rFonts w:ascii="Arial"/>
          <w:b/>
          <w:bCs/>
          <w:sz w:val="22"/>
          <w:szCs w:val="22"/>
          <w:u w:val="single"/>
        </w:rPr>
        <w:t xml:space="preserve"> </w:t>
      </w:r>
      <w:r w:rsidR="00A16C47">
        <w:rPr>
          <w:rFonts w:ascii="Arial"/>
          <w:b/>
          <w:bCs/>
          <w:sz w:val="22"/>
          <w:szCs w:val="22"/>
          <w:u w:val="single"/>
        </w:rPr>
        <w:t>{S</w:t>
      </w:r>
      <w:r w:rsidR="00E301DC" w:rsidRPr="00310CEB">
        <w:rPr>
          <w:rFonts w:ascii="Arial"/>
          <w:b/>
          <w:bCs/>
          <w:sz w:val="22"/>
          <w:szCs w:val="22"/>
          <w:u w:val="single"/>
        </w:rPr>
        <w:t>10.1}</w:t>
      </w:r>
    </w:p>
    <w:p w:rsidR="00C92526" w:rsidRPr="00310CEB" w:rsidRDefault="00D75C3F" w:rsidP="00310CEB">
      <w:pPr>
        <w:spacing w:after="240"/>
        <w:ind w:left="720" w:hanging="720"/>
        <w:jc w:val="both"/>
        <w:rPr>
          <w:rFonts w:ascii="Arial" w:eastAsia="Arial" w:hAnsi="Arial" w:cs="Arial"/>
          <w:sz w:val="22"/>
          <w:szCs w:val="22"/>
        </w:rPr>
      </w:pPr>
      <w:r w:rsidRPr="00310CEB">
        <w:rPr>
          <w:rFonts w:ascii="Arial"/>
          <w:sz w:val="22"/>
          <w:szCs w:val="22"/>
        </w:rPr>
        <w:t xml:space="preserve">1.1 </w:t>
      </w:r>
      <w:r w:rsidRPr="00310CEB">
        <w:rPr>
          <w:rFonts w:ascii="Arial"/>
          <w:sz w:val="22"/>
          <w:szCs w:val="22"/>
        </w:rPr>
        <w:tab/>
      </w:r>
      <w:r w:rsidR="00112AD9">
        <w:rPr>
          <w:rFonts w:ascii="Arial"/>
          <w:sz w:val="22"/>
          <w:szCs w:val="22"/>
        </w:rPr>
        <w:t>This</w:t>
      </w:r>
      <w:r w:rsidR="00112AD9" w:rsidRPr="00112AD9">
        <w:rPr>
          <w:rFonts w:ascii="Arial"/>
          <w:sz w:val="22"/>
          <w:szCs w:val="22"/>
        </w:rPr>
        <w:t xml:space="preserve"> Schedule </w:t>
      </w:r>
      <w:r w:rsidR="00112AD9">
        <w:rPr>
          <w:rFonts w:ascii="Arial"/>
          <w:sz w:val="22"/>
          <w:szCs w:val="22"/>
        </w:rPr>
        <w:t>10 (Change Procedure)</w:t>
      </w:r>
      <w:r w:rsidR="00112AD9" w:rsidRPr="00112AD9">
        <w:rPr>
          <w:rFonts w:ascii="Arial"/>
          <w:sz w:val="22"/>
          <w:szCs w:val="22"/>
        </w:rPr>
        <w:t xml:space="preserve"> and its Annexes and Appendices (as applicable) will b</w:t>
      </w:r>
      <w:r w:rsidR="00112AD9">
        <w:rPr>
          <w:rFonts w:ascii="Arial"/>
          <w:sz w:val="22"/>
          <w:szCs w:val="22"/>
        </w:rPr>
        <w:t xml:space="preserve">e </w:t>
      </w:r>
      <w:r w:rsidR="00112AD9" w:rsidRPr="00112AD9">
        <w:rPr>
          <w:rFonts w:ascii="Arial"/>
          <w:sz w:val="22"/>
          <w:szCs w:val="22"/>
        </w:rPr>
        <w:t>interpreted in accordance with Schedule 1 (Definitions and Acronyms).</w:t>
      </w:r>
    </w:p>
    <w:p w:rsidR="00CC5234" w:rsidRPr="00310CEB" w:rsidRDefault="00D75C3F" w:rsidP="00535B77">
      <w:pPr>
        <w:numPr>
          <w:ilvl w:val="0"/>
          <w:numId w:val="1"/>
        </w:numPr>
        <w:tabs>
          <w:tab w:val="clear" w:pos="720"/>
          <w:tab w:val="num" w:pos="785"/>
        </w:tabs>
        <w:spacing w:after="240"/>
        <w:ind w:left="785" w:hanging="785"/>
        <w:jc w:val="both"/>
        <w:rPr>
          <w:rFonts w:ascii="Arial" w:eastAsia="Arial" w:hAnsi="Arial" w:cs="Arial"/>
          <w:b/>
          <w:bCs/>
          <w:sz w:val="22"/>
          <w:szCs w:val="22"/>
          <w:u w:val="single"/>
        </w:rPr>
      </w:pPr>
      <w:r w:rsidRPr="00310CEB">
        <w:rPr>
          <w:rFonts w:ascii="Arial"/>
          <w:b/>
          <w:bCs/>
          <w:sz w:val="22"/>
          <w:szCs w:val="22"/>
          <w:u w:val="single"/>
        </w:rPr>
        <w:t xml:space="preserve">Change Consideration </w:t>
      </w:r>
      <w:r w:rsidR="00A16C47">
        <w:rPr>
          <w:rFonts w:ascii="Arial"/>
          <w:b/>
          <w:bCs/>
          <w:sz w:val="22"/>
          <w:szCs w:val="22"/>
          <w:u w:val="single"/>
        </w:rPr>
        <w:t>{S</w:t>
      </w:r>
      <w:r w:rsidR="00E301DC" w:rsidRPr="00310CEB">
        <w:rPr>
          <w:rFonts w:ascii="Arial"/>
          <w:b/>
          <w:bCs/>
          <w:sz w:val="22"/>
          <w:szCs w:val="22"/>
          <w:u w:val="single"/>
        </w:rPr>
        <w:t>10.2}</w:t>
      </w:r>
    </w:p>
    <w:p w:rsidR="00CC5234"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Following </w:t>
      </w:r>
      <w:r w:rsidR="00A83AF3" w:rsidRPr="00310CEB">
        <w:rPr>
          <w:rFonts w:ascii="Arial"/>
          <w:sz w:val="22"/>
          <w:szCs w:val="22"/>
        </w:rPr>
        <w:t xml:space="preserve">the </w:t>
      </w:r>
      <w:r w:rsidRPr="00310CEB">
        <w:rPr>
          <w:rFonts w:ascii="Arial"/>
          <w:sz w:val="22"/>
          <w:szCs w:val="22"/>
        </w:rPr>
        <w:t xml:space="preserve">Contract </w:t>
      </w:r>
      <w:r w:rsidR="007931AB">
        <w:rPr>
          <w:rFonts w:ascii="Arial"/>
          <w:sz w:val="22"/>
          <w:szCs w:val="22"/>
        </w:rPr>
        <w:t>Effective</w:t>
      </w:r>
      <w:r w:rsidR="00A83AF3" w:rsidRPr="00310CEB">
        <w:rPr>
          <w:rFonts w:ascii="Arial"/>
          <w:sz w:val="22"/>
          <w:szCs w:val="22"/>
        </w:rPr>
        <w:t xml:space="preserve"> Date</w:t>
      </w:r>
      <w:r w:rsidRPr="00310CEB">
        <w:rPr>
          <w:rFonts w:ascii="Arial"/>
          <w:sz w:val="22"/>
          <w:szCs w:val="22"/>
        </w:rPr>
        <w:t xml:space="preserve">, the Parties shall regularly assess </w:t>
      </w:r>
      <w:r w:rsidR="00280CC9" w:rsidRPr="00310CEB">
        <w:rPr>
          <w:rFonts w:ascii="Arial"/>
          <w:sz w:val="22"/>
          <w:szCs w:val="22"/>
        </w:rPr>
        <w:t xml:space="preserve">in the Commercial Committee </w:t>
      </w:r>
      <w:r w:rsidRPr="00310CEB">
        <w:rPr>
          <w:rFonts w:ascii="Arial"/>
          <w:sz w:val="22"/>
          <w:szCs w:val="22"/>
        </w:rPr>
        <w:t>all the Defence influences</w:t>
      </w:r>
      <w:r w:rsidR="004568A4" w:rsidRPr="00310CEB">
        <w:rPr>
          <w:rFonts w:ascii="Arial"/>
          <w:sz w:val="22"/>
          <w:szCs w:val="22"/>
        </w:rPr>
        <w:t xml:space="preserve"> (including </w:t>
      </w:r>
      <w:r w:rsidR="00F34A9F" w:rsidRPr="00310CEB">
        <w:rPr>
          <w:rFonts w:ascii="Arial"/>
          <w:sz w:val="22"/>
          <w:szCs w:val="22"/>
        </w:rPr>
        <w:t xml:space="preserve">Changes in Law and regulatory </w:t>
      </w:r>
      <w:r w:rsidR="00491B50" w:rsidRPr="00310CEB">
        <w:rPr>
          <w:rFonts w:ascii="Arial"/>
          <w:sz w:val="22"/>
          <w:szCs w:val="22"/>
        </w:rPr>
        <w:t>requirements detailed in Schedule 3 (Codes, Standards, Defcons and Defence Policies)</w:t>
      </w:r>
      <w:r w:rsidR="004568A4" w:rsidRPr="00310CEB">
        <w:rPr>
          <w:rFonts w:ascii="Arial"/>
          <w:sz w:val="22"/>
          <w:szCs w:val="22"/>
        </w:rPr>
        <w:t>)</w:t>
      </w:r>
      <w:r w:rsidR="00F34A9F" w:rsidRPr="00310CEB">
        <w:rPr>
          <w:rFonts w:ascii="Arial"/>
          <w:sz w:val="22"/>
          <w:szCs w:val="22"/>
        </w:rPr>
        <w:t xml:space="preserve"> which</w:t>
      </w:r>
      <w:r w:rsidRPr="00310CEB">
        <w:rPr>
          <w:rFonts w:ascii="Arial"/>
          <w:sz w:val="22"/>
          <w:szCs w:val="22"/>
        </w:rPr>
        <w:t xml:space="preserve"> could affect the Authority</w:t>
      </w:r>
      <w:r w:rsidRPr="00310CEB">
        <w:rPr>
          <w:rFonts w:ascii="Arial"/>
          <w:sz w:val="22"/>
          <w:szCs w:val="22"/>
        </w:rPr>
        <w:t>’</w:t>
      </w:r>
      <w:r w:rsidRPr="00310CEB">
        <w:rPr>
          <w:rFonts w:ascii="Arial"/>
          <w:sz w:val="22"/>
          <w:szCs w:val="22"/>
        </w:rPr>
        <w:t xml:space="preserve">s requirements through the </w:t>
      </w:r>
      <w:r w:rsidR="00DA0EBA" w:rsidRPr="00310CEB">
        <w:rPr>
          <w:rFonts w:ascii="Arial"/>
          <w:sz w:val="22"/>
          <w:szCs w:val="22"/>
        </w:rPr>
        <w:t>g</w:t>
      </w:r>
      <w:r w:rsidRPr="00310CEB">
        <w:rPr>
          <w:rFonts w:ascii="Arial"/>
          <w:sz w:val="22"/>
          <w:szCs w:val="22"/>
        </w:rPr>
        <w:t>overnance arrangements detailed in Schedule 5 (</w:t>
      </w:r>
      <w:r w:rsidRPr="00310CEB">
        <w:rPr>
          <w:rFonts w:ascii="Arial"/>
          <w:i/>
          <w:sz w:val="22"/>
          <w:szCs w:val="22"/>
        </w:rPr>
        <w:t>Governance and Contract Management</w:t>
      </w:r>
      <w:r w:rsidRPr="00310CEB">
        <w:rPr>
          <w:rFonts w:ascii="Arial"/>
          <w:sz w:val="22"/>
          <w:szCs w:val="22"/>
        </w:rPr>
        <w:t xml:space="preserve">). </w:t>
      </w:r>
    </w:p>
    <w:p w:rsidR="00CC5234"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The Parties shall ensure that each Party has early notification of any possible future </w:t>
      </w:r>
      <w:r w:rsidR="00FD6227" w:rsidRPr="00310CEB">
        <w:rPr>
          <w:rFonts w:ascii="Arial"/>
          <w:sz w:val="22"/>
          <w:szCs w:val="22"/>
        </w:rPr>
        <w:t>C</w:t>
      </w:r>
      <w:r w:rsidRPr="00310CEB">
        <w:rPr>
          <w:rFonts w:ascii="Arial"/>
          <w:sz w:val="22"/>
          <w:szCs w:val="22"/>
        </w:rPr>
        <w:t>hange.</w:t>
      </w:r>
      <w:r w:rsidR="00816E2A">
        <w:rPr>
          <w:rFonts w:ascii="Arial"/>
          <w:sz w:val="22"/>
          <w:szCs w:val="22"/>
        </w:rPr>
        <w:t xml:space="preserve">  </w:t>
      </w:r>
    </w:p>
    <w:p w:rsidR="00CC5234"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If the Authority is considering proposing any </w:t>
      </w:r>
      <w:r w:rsidR="00FD6227" w:rsidRPr="00310CEB">
        <w:rPr>
          <w:rFonts w:ascii="Arial"/>
          <w:sz w:val="22"/>
          <w:szCs w:val="22"/>
        </w:rPr>
        <w:t>C</w:t>
      </w:r>
      <w:r w:rsidRPr="00310CEB">
        <w:rPr>
          <w:rFonts w:ascii="Arial"/>
          <w:sz w:val="22"/>
          <w:szCs w:val="22"/>
        </w:rPr>
        <w:t xml:space="preserve">hange to this Contract it will </w:t>
      </w:r>
      <w:r w:rsidR="00816E2A">
        <w:rPr>
          <w:rFonts w:ascii="Arial"/>
          <w:sz w:val="22"/>
          <w:szCs w:val="22"/>
        </w:rPr>
        <w:t xml:space="preserve">be </w:t>
      </w:r>
      <w:r w:rsidRPr="00310CEB">
        <w:rPr>
          <w:rFonts w:ascii="Arial"/>
          <w:sz w:val="22"/>
          <w:szCs w:val="22"/>
        </w:rPr>
        <w:t>notif</w:t>
      </w:r>
      <w:r w:rsidR="00816E2A">
        <w:rPr>
          <w:rFonts w:ascii="Arial"/>
          <w:sz w:val="22"/>
          <w:szCs w:val="22"/>
        </w:rPr>
        <w:t>ied via the DFR Commercial team to</w:t>
      </w:r>
      <w:r w:rsidRPr="00310CEB">
        <w:rPr>
          <w:rFonts w:ascii="Arial"/>
          <w:sz w:val="22"/>
          <w:szCs w:val="22"/>
        </w:rPr>
        <w:t xml:space="preserve"> the Contractor as soon as reasonably practicable.</w:t>
      </w:r>
      <w:r w:rsidR="00816E2A">
        <w:rPr>
          <w:rFonts w:ascii="Arial"/>
          <w:sz w:val="22"/>
          <w:szCs w:val="22"/>
        </w:rPr>
        <w:t xml:space="preserve"> Any Change proposal that does not gateway through the DFR Commercial team is to be rejected by the Contractor.</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The Contractor shall submit a proposal to the Authority</w:t>
      </w:r>
      <w:r w:rsidR="00816E2A">
        <w:rPr>
          <w:rFonts w:ascii="Arial"/>
          <w:sz w:val="22"/>
          <w:szCs w:val="22"/>
        </w:rPr>
        <w:t>, through the DFR Commercial team,</w:t>
      </w:r>
      <w:r w:rsidRPr="00310CEB">
        <w:rPr>
          <w:rFonts w:ascii="Arial"/>
          <w:sz w:val="22"/>
          <w:szCs w:val="22"/>
        </w:rPr>
        <w:t xml:space="preserve"> for consideration of any Change that would improve the effectiveness, availability, efficiency, Value for Money or quality of the Services.</w:t>
      </w:r>
      <w:r w:rsidR="00816E2A">
        <w:rPr>
          <w:rFonts w:ascii="Arial"/>
          <w:sz w:val="22"/>
          <w:szCs w:val="22"/>
        </w:rPr>
        <w:t xml:space="preserve"> Any Change proposal that does not gateway through the DFR Commercial team will be rejected by the Authority.</w:t>
      </w:r>
    </w:p>
    <w:p w:rsidR="005036EE" w:rsidRPr="00310CEB" w:rsidRDefault="00D75C3F" w:rsidP="00535B77">
      <w:pPr>
        <w:numPr>
          <w:ilvl w:val="0"/>
          <w:numId w:val="1"/>
        </w:numPr>
        <w:tabs>
          <w:tab w:val="clear" w:pos="720"/>
          <w:tab w:val="num" w:pos="785"/>
        </w:tabs>
        <w:spacing w:after="240"/>
        <w:ind w:left="785" w:hanging="785"/>
        <w:jc w:val="both"/>
        <w:rPr>
          <w:rFonts w:ascii="Arial" w:eastAsia="Arial" w:hAnsi="Arial" w:cs="Arial"/>
          <w:b/>
          <w:bCs/>
          <w:sz w:val="22"/>
          <w:szCs w:val="22"/>
          <w:u w:val="single"/>
        </w:rPr>
      </w:pPr>
      <w:r w:rsidRPr="00310CEB">
        <w:rPr>
          <w:rFonts w:ascii="Arial"/>
          <w:b/>
          <w:bCs/>
          <w:sz w:val="22"/>
          <w:szCs w:val="22"/>
          <w:u w:val="single"/>
        </w:rPr>
        <w:t>Change Process</w:t>
      </w:r>
      <w:r w:rsidR="00E301DC" w:rsidRPr="00310CEB">
        <w:rPr>
          <w:rFonts w:ascii="Arial"/>
          <w:b/>
          <w:bCs/>
          <w:sz w:val="22"/>
          <w:szCs w:val="22"/>
          <w:u w:val="single"/>
        </w:rPr>
        <w:t xml:space="preserve"> </w:t>
      </w:r>
      <w:r w:rsidR="00A16C47">
        <w:rPr>
          <w:rFonts w:ascii="Arial"/>
          <w:b/>
          <w:bCs/>
          <w:sz w:val="22"/>
          <w:szCs w:val="22"/>
          <w:u w:val="single"/>
        </w:rPr>
        <w:t>{S</w:t>
      </w:r>
      <w:r w:rsidR="00E301DC" w:rsidRPr="00310CEB">
        <w:rPr>
          <w:rFonts w:ascii="Arial"/>
          <w:b/>
          <w:bCs/>
          <w:sz w:val="22"/>
          <w:szCs w:val="22"/>
          <w:u w:val="single"/>
        </w:rPr>
        <w:t>10.3}</w:t>
      </w:r>
    </w:p>
    <w:p w:rsidR="005036EE" w:rsidRPr="00310CEB" w:rsidRDefault="00D75C3F" w:rsidP="00535B77">
      <w:pPr>
        <w:numPr>
          <w:ilvl w:val="1"/>
          <w:numId w:val="1"/>
        </w:numPr>
        <w:tabs>
          <w:tab w:val="clear" w:pos="1350"/>
          <w:tab w:val="num" w:pos="709"/>
        </w:tabs>
        <w:spacing w:after="240"/>
        <w:ind w:left="709" w:hanging="709"/>
        <w:jc w:val="both"/>
        <w:rPr>
          <w:rFonts w:ascii="Arial" w:eastAsia="Arial" w:hAnsi="Arial" w:cs="Arial"/>
          <w:sz w:val="22"/>
          <w:szCs w:val="22"/>
        </w:rPr>
      </w:pPr>
      <w:r w:rsidRPr="00310CEB">
        <w:rPr>
          <w:rFonts w:ascii="Arial"/>
          <w:sz w:val="22"/>
          <w:szCs w:val="22"/>
        </w:rPr>
        <w:t>Any proposed Change shall be processed in accor</w:t>
      </w:r>
      <w:r w:rsidR="00DA0EBA" w:rsidRPr="00310CEB">
        <w:rPr>
          <w:rFonts w:ascii="Arial"/>
          <w:sz w:val="22"/>
          <w:szCs w:val="22"/>
        </w:rPr>
        <w:t>dance with the relevant Change P</w:t>
      </w:r>
      <w:r w:rsidRPr="00310CEB">
        <w:rPr>
          <w:rFonts w:ascii="Arial"/>
          <w:sz w:val="22"/>
          <w:szCs w:val="22"/>
        </w:rPr>
        <w:t xml:space="preserve">rocess: </w:t>
      </w:r>
    </w:p>
    <w:p w:rsidR="005036EE" w:rsidRPr="00310CEB" w:rsidRDefault="00D75C3F" w:rsidP="00535B77">
      <w:pPr>
        <w:numPr>
          <w:ilvl w:val="2"/>
          <w:numId w:val="1"/>
        </w:numPr>
        <w:spacing w:after="240"/>
        <w:ind w:hanging="641"/>
        <w:jc w:val="both"/>
        <w:rPr>
          <w:rFonts w:ascii="Arial" w:eastAsia="Arial" w:hAnsi="Arial" w:cs="Arial"/>
          <w:sz w:val="22"/>
          <w:szCs w:val="22"/>
        </w:rPr>
      </w:pPr>
      <w:r w:rsidRPr="00310CEB">
        <w:rPr>
          <w:rFonts w:ascii="Arial"/>
          <w:sz w:val="22"/>
          <w:szCs w:val="22"/>
        </w:rPr>
        <w:t>CL Change at Annex A;</w:t>
      </w:r>
    </w:p>
    <w:p w:rsidR="005036EE" w:rsidRPr="00310CEB" w:rsidRDefault="00D75C3F" w:rsidP="00535B77">
      <w:pPr>
        <w:numPr>
          <w:ilvl w:val="2"/>
          <w:numId w:val="1"/>
        </w:numPr>
        <w:spacing w:after="240"/>
        <w:ind w:hanging="641"/>
        <w:jc w:val="both"/>
        <w:rPr>
          <w:rFonts w:ascii="Arial" w:eastAsia="Arial" w:hAnsi="Arial" w:cs="Arial"/>
          <w:sz w:val="22"/>
          <w:szCs w:val="22"/>
        </w:rPr>
      </w:pPr>
      <w:r w:rsidRPr="00310CEB">
        <w:rPr>
          <w:rFonts w:ascii="Arial"/>
          <w:sz w:val="22"/>
          <w:szCs w:val="22"/>
        </w:rPr>
        <w:t>Change in Requirement at Annex B;</w:t>
      </w:r>
    </w:p>
    <w:p w:rsidR="005036EE" w:rsidRPr="00310CEB" w:rsidRDefault="00D75C3F" w:rsidP="00535B77">
      <w:pPr>
        <w:numPr>
          <w:ilvl w:val="2"/>
          <w:numId w:val="1"/>
        </w:numPr>
        <w:spacing w:after="240"/>
        <w:ind w:hanging="641"/>
        <w:jc w:val="both"/>
        <w:rPr>
          <w:rFonts w:ascii="Arial" w:eastAsia="Arial" w:hAnsi="Arial" w:cs="Arial"/>
          <w:sz w:val="22"/>
          <w:szCs w:val="22"/>
        </w:rPr>
      </w:pPr>
      <w:r w:rsidRPr="00310CEB">
        <w:rPr>
          <w:rFonts w:ascii="Arial"/>
          <w:sz w:val="22"/>
          <w:szCs w:val="22"/>
        </w:rPr>
        <w:t>Change in Provision at Annex C; and</w:t>
      </w:r>
    </w:p>
    <w:p w:rsidR="00C92526" w:rsidRPr="00310CEB" w:rsidRDefault="00D75C3F" w:rsidP="00535B77">
      <w:pPr>
        <w:numPr>
          <w:ilvl w:val="2"/>
          <w:numId w:val="1"/>
        </w:numPr>
        <w:spacing w:after="240"/>
        <w:ind w:hanging="641"/>
        <w:jc w:val="both"/>
        <w:rPr>
          <w:rFonts w:ascii="Arial" w:eastAsia="Arial" w:hAnsi="Arial" w:cs="Arial"/>
          <w:sz w:val="22"/>
          <w:szCs w:val="22"/>
        </w:rPr>
      </w:pPr>
      <w:r w:rsidRPr="00310CEB">
        <w:rPr>
          <w:rFonts w:ascii="Arial"/>
          <w:sz w:val="22"/>
          <w:szCs w:val="22"/>
        </w:rPr>
        <w:t>Change in Demand at Annex D.</w:t>
      </w:r>
    </w:p>
    <w:p w:rsidR="00734A6B" w:rsidRPr="00310CEB" w:rsidRDefault="00D75C3F" w:rsidP="00535B77">
      <w:pPr>
        <w:numPr>
          <w:ilvl w:val="0"/>
          <w:numId w:val="1"/>
        </w:numPr>
        <w:tabs>
          <w:tab w:val="clear" w:pos="720"/>
          <w:tab w:val="num" w:pos="785"/>
        </w:tabs>
        <w:spacing w:after="240"/>
        <w:ind w:left="785" w:hanging="785"/>
        <w:jc w:val="both"/>
        <w:rPr>
          <w:rFonts w:ascii="Arial" w:eastAsia="Arial" w:hAnsi="Arial" w:cs="Arial"/>
          <w:b/>
          <w:bCs/>
          <w:sz w:val="22"/>
          <w:szCs w:val="22"/>
          <w:u w:val="single"/>
        </w:rPr>
      </w:pPr>
      <w:r w:rsidRPr="00310CEB">
        <w:rPr>
          <w:rFonts w:ascii="Arial"/>
          <w:b/>
          <w:bCs/>
          <w:sz w:val="22"/>
          <w:szCs w:val="22"/>
          <w:u w:val="single"/>
        </w:rPr>
        <w:t>Change Requests</w:t>
      </w:r>
      <w:r w:rsidR="00E301DC" w:rsidRPr="00310CEB">
        <w:rPr>
          <w:rFonts w:ascii="Arial"/>
          <w:b/>
          <w:bCs/>
          <w:sz w:val="22"/>
          <w:szCs w:val="22"/>
          <w:u w:val="single"/>
        </w:rPr>
        <w:t xml:space="preserve"> </w:t>
      </w:r>
      <w:r w:rsidR="00A16C47">
        <w:rPr>
          <w:rFonts w:ascii="Arial"/>
          <w:b/>
          <w:bCs/>
          <w:sz w:val="22"/>
          <w:szCs w:val="22"/>
          <w:u w:val="single"/>
        </w:rPr>
        <w:t>{S</w:t>
      </w:r>
      <w:r w:rsidR="00E301DC" w:rsidRPr="00310CEB">
        <w:rPr>
          <w:rFonts w:ascii="Arial"/>
          <w:b/>
          <w:bCs/>
          <w:sz w:val="22"/>
          <w:szCs w:val="22"/>
          <w:u w:val="single"/>
        </w:rPr>
        <w:t>10.4}</w:t>
      </w:r>
    </w:p>
    <w:p w:rsidR="00734A6B" w:rsidRPr="00310CEB" w:rsidRDefault="00D75C3F" w:rsidP="00535B77">
      <w:pPr>
        <w:numPr>
          <w:ilvl w:val="1"/>
          <w:numId w:val="1"/>
        </w:numPr>
        <w:tabs>
          <w:tab w:val="clear" w:pos="1350"/>
          <w:tab w:val="num" w:pos="709"/>
        </w:tabs>
        <w:spacing w:after="240"/>
        <w:ind w:left="709" w:hanging="709"/>
        <w:jc w:val="both"/>
        <w:rPr>
          <w:rFonts w:ascii="Arial" w:eastAsia="Arial" w:hAnsi="Arial" w:cs="Arial"/>
          <w:sz w:val="22"/>
          <w:szCs w:val="22"/>
        </w:rPr>
      </w:pPr>
      <w:r w:rsidRPr="00310CEB">
        <w:rPr>
          <w:rFonts w:ascii="Arial"/>
          <w:sz w:val="22"/>
          <w:szCs w:val="22"/>
        </w:rPr>
        <w:t xml:space="preserve">When either Party proposes a Change, they shall initiate the procedure by issuing a Change Request. Each Change Request shall include, but not be limited to: </w:t>
      </w:r>
    </w:p>
    <w:p w:rsidR="00734A6B" w:rsidRPr="00310CEB" w:rsidRDefault="00D75C3F" w:rsidP="00535B77">
      <w:pPr>
        <w:numPr>
          <w:ilvl w:val="2"/>
          <w:numId w:val="1"/>
        </w:numPr>
        <w:spacing w:after="240"/>
        <w:ind w:hanging="641"/>
        <w:jc w:val="both"/>
        <w:rPr>
          <w:rFonts w:ascii="Arial" w:eastAsia="Arial" w:hAnsi="Arial" w:cs="Arial"/>
          <w:sz w:val="22"/>
          <w:szCs w:val="22"/>
        </w:rPr>
      </w:pPr>
      <w:r w:rsidRPr="00310CEB">
        <w:rPr>
          <w:rFonts w:ascii="Arial"/>
          <w:sz w:val="22"/>
          <w:szCs w:val="22"/>
        </w:rPr>
        <w:t xml:space="preserve">a description of the Change; </w:t>
      </w:r>
    </w:p>
    <w:p w:rsidR="00C92526" w:rsidRPr="00310CEB" w:rsidRDefault="00D75C3F" w:rsidP="00535B77">
      <w:pPr>
        <w:numPr>
          <w:ilvl w:val="2"/>
          <w:numId w:val="1"/>
        </w:numPr>
        <w:spacing w:after="240"/>
        <w:ind w:hanging="641"/>
        <w:jc w:val="both"/>
        <w:rPr>
          <w:rFonts w:ascii="Arial" w:eastAsia="Arial" w:hAnsi="Arial" w:cs="Arial"/>
          <w:sz w:val="22"/>
          <w:szCs w:val="22"/>
        </w:rPr>
      </w:pPr>
      <w:r w:rsidRPr="00310CEB">
        <w:rPr>
          <w:rFonts w:ascii="Arial"/>
          <w:sz w:val="22"/>
          <w:szCs w:val="22"/>
        </w:rPr>
        <w:t>an assigned Change Category making reference to</w:t>
      </w:r>
      <w:r w:rsidR="004568A4" w:rsidRPr="00310CEB">
        <w:rPr>
          <w:rFonts w:ascii="Arial"/>
          <w:sz w:val="22"/>
          <w:szCs w:val="22"/>
        </w:rPr>
        <w:t xml:space="preserve"> the timelines associated with</w:t>
      </w:r>
      <w:r w:rsidRPr="00310CEB">
        <w:rPr>
          <w:rFonts w:ascii="Arial"/>
          <w:sz w:val="22"/>
          <w:szCs w:val="22"/>
        </w:rPr>
        <w:t xml:space="preserve"> Annex E;</w:t>
      </w:r>
    </w:p>
    <w:p w:rsidR="00FD6227" w:rsidRPr="00310CEB" w:rsidRDefault="00D75C3F" w:rsidP="00535B77">
      <w:pPr>
        <w:numPr>
          <w:ilvl w:val="2"/>
          <w:numId w:val="1"/>
        </w:numPr>
        <w:spacing w:after="240"/>
        <w:ind w:hanging="641"/>
        <w:jc w:val="both"/>
        <w:rPr>
          <w:rFonts w:ascii="Arial"/>
          <w:sz w:val="22"/>
          <w:szCs w:val="22"/>
        </w:rPr>
      </w:pPr>
      <w:r w:rsidRPr="00310CEB">
        <w:rPr>
          <w:rFonts w:ascii="Arial"/>
          <w:sz w:val="22"/>
          <w:szCs w:val="22"/>
        </w:rPr>
        <w:t>location of the Change;</w:t>
      </w:r>
    </w:p>
    <w:p w:rsidR="00C92526" w:rsidRPr="00310CEB" w:rsidRDefault="00FD6227" w:rsidP="00535B77">
      <w:pPr>
        <w:numPr>
          <w:ilvl w:val="2"/>
          <w:numId w:val="1"/>
        </w:numPr>
        <w:spacing w:after="240"/>
        <w:ind w:hanging="641"/>
        <w:jc w:val="both"/>
        <w:rPr>
          <w:rFonts w:ascii="Arial"/>
          <w:sz w:val="22"/>
          <w:szCs w:val="22"/>
        </w:rPr>
      </w:pPr>
      <w:r w:rsidRPr="00310CEB">
        <w:rPr>
          <w:rFonts w:ascii="Arial"/>
          <w:sz w:val="22"/>
          <w:szCs w:val="22"/>
        </w:rPr>
        <w:lastRenderedPageBreak/>
        <w:t xml:space="preserve">impact on any </w:t>
      </w:r>
      <w:r w:rsidR="001D23E9" w:rsidRPr="00310CEB">
        <w:rPr>
          <w:rFonts w:ascii="Arial"/>
          <w:sz w:val="22"/>
          <w:szCs w:val="22"/>
        </w:rPr>
        <w:t>Authority D</w:t>
      </w:r>
      <w:r w:rsidRPr="00310CEB">
        <w:rPr>
          <w:rFonts w:ascii="Arial"/>
          <w:sz w:val="22"/>
          <w:szCs w:val="22"/>
        </w:rPr>
        <w:t>ependencies associated with the Change;</w:t>
      </w:r>
      <w:r w:rsidR="00D75C3F" w:rsidRPr="00310CEB">
        <w:rPr>
          <w:rFonts w:ascii="Arial"/>
          <w:sz w:val="22"/>
          <w:szCs w:val="22"/>
        </w:rPr>
        <w:t xml:space="preserve"> and</w:t>
      </w:r>
    </w:p>
    <w:p w:rsidR="00C92526" w:rsidRPr="00310CEB" w:rsidRDefault="00D75C3F" w:rsidP="00535B77">
      <w:pPr>
        <w:numPr>
          <w:ilvl w:val="2"/>
          <w:numId w:val="1"/>
        </w:numPr>
        <w:spacing w:after="240"/>
        <w:ind w:hanging="641"/>
        <w:jc w:val="both"/>
        <w:rPr>
          <w:rFonts w:ascii="Arial"/>
          <w:sz w:val="22"/>
          <w:szCs w:val="22"/>
        </w:rPr>
      </w:pPr>
      <w:r w:rsidRPr="00310CEB">
        <w:rPr>
          <w:rFonts w:ascii="Arial"/>
          <w:sz w:val="22"/>
          <w:szCs w:val="22"/>
        </w:rPr>
        <w:t xml:space="preserve">the date the Change is required by. </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Should the receiving Party not agree with the classification of the Change Request, it shall advise the proposer promptly on receipt of the Change Request outlining its reasons for disagreement. If agreement cannot be reached the issue shall be resolved in accordance with Schedule 22 (</w:t>
      </w:r>
      <w:r w:rsidRPr="00310CEB">
        <w:rPr>
          <w:rFonts w:ascii="Arial"/>
          <w:i/>
          <w:sz w:val="22"/>
          <w:szCs w:val="22"/>
        </w:rPr>
        <w:t>Dispute Resolution</w:t>
      </w:r>
      <w:r w:rsidRPr="00310CEB">
        <w:rPr>
          <w:rFonts w:ascii="Arial"/>
          <w:sz w:val="22"/>
          <w:szCs w:val="22"/>
        </w:rPr>
        <w:t>).</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The Change Request shall be serially numbered in the date order of being raised and recorded. A Change Request number shall not be re-used even if a Change Request is cancelled or withdrawn. The </w:t>
      </w:r>
      <w:r w:rsidR="00816E2A">
        <w:rPr>
          <w:rFonts w:ascii="Arial"/>
          <w:sz w:val="22"/>
          <w:szCs w:val="22"/>
        </w:rPr>
        <w:t>Authority</w:t>
      </w:r>
      <w:r w:rsidRPr="00310CEB">
        <w:rPr>
          <w:rFonts w:ascii="Arial"/>
          <w:sz w:val="22"/>
          <w:szCs w:val="22"/>
        </w:rPr>
        <w:t xml:space="preserve"> shall register the Change Notice in the Change </w:t>
      </w:r>
      <w:r w:rsidR="00DC022E" w:rsidRPr="00310CEB">
        <w:rPr>
          <w:rFonts w:ascii="Arial"/>
          <w:sz w:val="22"/>
          <w:szCs w:val="22"/>
        </w:rPr>
        <w:t>R</w:t>
      </w:r>
      <w:r w:rsidRPr="00310CEB">
        <w:rPr>
          <w:rFonts w:ascii="Arial"/>
          <w:sz w:val="22"/>
          <w:szCs w:val="22"/>
        </w:rPr>
        <w:t xml:space="preserve">egister and maintain configuration of such Change </w:t>
      </w:r>
      <w:r w:rsidR="00DC022E" w:rsidRPr="00310CEB">
        <w:rPr>
          <w:rFonts w:ascii="Arial"/>
          <w:sz w:val="22"/>
          <w:szCs w:val="22"/>
        </w:rPr>
        <w:t>R</w:t>
      </w:r>
      <w:r w:rsidRPr="00310CEB">
        <w:rPr>
          <w:rFonts w:ascii="Arial"/>
          <w:sz w:val="22"/>
          <w:szCs w:val="22"/>
        </w:rPr>
        <w:t xml:space="preserve">egister. </w:t>
      </w:r>
      <w:r w:rsidR="00D72C27" w:rsidRPr="00310CEB">
        <w:rPr>
          <w:rFonts w:ascii="Arial"/>
          <w:sz w:val="22"/>
          <w:szCs w:val="22"/>
        </w:rPr>
        <w:t>Although b</w:t>
      </w:r>
      <w:r w:rsidRPr="00310CEB">
        <w:rPr>
          <w:rFonts w:ascii="Arial"/>
          <w:sz w:val="22"/>
          <w:szCs w:val="22"/>
        </w:rPr>
        <w:t xml:space="preserve">oth </w:t>
      </w:r>
      <w:r w:rsidR="00B4797F" w:rsidRPr="00310CEB">
        <w:rPr>
          <w:rFonts w:ascii="Arial"/>
          <w:sz w:val="22"/>
          <w:szCs w:val="22"/>
        </w:rPr>
        <w:t>P</w:t>
      </w:r>
      <w:r w:rsidRPr="00310CEB">
        <w:rPr>
          <w:rFonts w:ascii="Arial"/>
          <w:sz w:val="22"/>
          <w:szCs w:val="22"/>
        </w:rPr>
        <w:t>arties shall have access to the Change register</w:t>
      </w:r>
      <w:r w:rsidR="00D72C27" w:rsidRPr="00310CEB">
        <w:rPr>
          <w:rFonts w:ascii="Arial"/>
          <w:sz w:val="22"/>
          <w:szCs w:val="22"/>
        </w:rPr>
        <w:t>, the Authority shall have ownership of suc</w:t>
      </w:r>
      <w:r w:rsidR="00DA0EBA" w:rsidRPr="00310CEB">
        <w:rPr>
          <w:rFonts w:ascii="Arial"/>
          <w:sz w:val="22"/>
          <w:szCs w:val="22"/>
        </w:rPr>
        <w:t xml:space="preserve">h Change </w:t>
      </w:r>
      <w:r w:rsidR="00DC022E" w:rsidRPr="00310CEB">
        <w:rPr>
          <w:rFonts w:ascii="Arial"/>
          <w:sz w:val="22"/>
          <w:szCs w:val="22"/>
        </w:rPr>
        <w:t>R</w:t>
      </w:r>
      <w:r w:rsidR="00D72C27" w:rsidRPr="00310CEB">
        <w:rPr>
          <w:rFonts w:ascii="Arial"/>
          <w:sz w:val="22"/>
          <w:szCs w:val="22"/>
        </w:rPr>
        <w:t>egister</w:t>
      </w:r>
      <w:r w:rsidRPr="00310CEB">
        <w:rPr>
          <w:rFonts w:ascii="Arial"/>
          <w:sz w:val="22"/>
          <w:szCs w:val="22"/>
        </w:rPr>
        <w:t>.</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If the Contractor issues a Change Request, it shall be accompanied with a Change Impact Assessment. </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If the Authority issues a Change Request, the Contractor shall provide a Change Impact Assessment to the Authority. The Contractor shall provide such further information and revised versions of each Change Request and / or Change Impact Assessment within the timescales identified at Annex E.</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If the Contractor requires any reasonable clarification in relation to a Change Request before it can deliver a Change Impact Assessment, then it shall promptly notify the Authority and the Authority shall respond to the request for clarification as soon as is reasonably practicable.</w:t>
      </w:r>
    </w:p>
    <w:p w:rsidR="00734A6B" w:rsidRPr="00310CEB" w:rsidRDefault="00D75C3F" w:rsidP="00535B77">
      <w:pPr>
        <w:numPr>
          <w:ilvl w:val="0"/>
          <w:numId w:val="1"/>
        </w:numPr>
        <w:tabs>
          <w:tab w:val="clear" w:pos="720"/>
          <w:tab w:val="num" w:pos="785"/>
        </w:tabs>
        <w:spacing w:after="240"/>
        <w:ind w:left="785" w:hanging="785"/>
        <w:jc w:val="both"/>
        <w:rPr>
          <w:rFonts w:ascii="Arial" w:eastAsia="Arial" w:hAnsi="Arial" w:cs="Arial"/>
          <w:b/>
          <w:bCs/>
          <w:sz w:val="22"/>
          <w:szCs w:val="22"/>
          <w:u w:val="single"/>
        </w:rPr>
      </w:pPr>
      <w:r w:rsidRPr="00310CEB">
        <w:rPr>
          <w:rFonts w:ascii="Arial"/>
          <w:b/>
          <w:bCs/>
          <w:sz w:val="22"/>
          <w:szCs w:val="22"/>
          <w:u w:val="single"/>
        </w:rPr>
        <w:t>Change Impact Assessment</w:t>
      </w:r>
      <w:r w:rsidR="00E301DC" w:rsidRPr="00310CEB">
        <w:rPr>
          <w:rFonts w:ascii="Arial"/>
          <w:b/>
          <w:bCs/>
          <w:sz w:val="22"/>
          <w:szCs w:val="22"/>
          <w:u w:val="single"/>
        </w:rPr>
        <w:t xml:space="preserve"> </w:t>
      </w:r>
      <w:r w:rsidR="00A16C47">
        <w:rPr>
          <w:rFonts w:ascii="Arial"/>
          <w:b/>
          <w:bCs/>
          <w:sz w:val="22"/>
          <w:szCs w:val="22"/>
          <w:u w:val="single"/>
        </w:rPr>
        <w:t>{S</w:t>
      </w:r>
      <w:r w:rsidR="00E301DC" w:rsidRPr="00310CEB">
        <w:rPr>
          <w:rFonts w:ascii="Arial"/>
          <w:b/>
          <w:bCs/>
          <w:sz w:val="22"/>
          <w:szCs w:val="22"/>
          <w:u w:val="single"/>
        </w:rPr>
        <w:t>10.5}</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Each Change Impact Assessment shall include and / or consider all relevant issues including, but not be limited to:</w:t>
      </w:r>
    </w:p>
    <w:p w:rsidR="00C92526" w:rsidRPr="00310CEB" w:rsidRDefault="00D75C3F" w:rsidP="00535B77">
      <w:pPr>
        <w:numPr>
          <w:ilvl w:val="2"/>
          <w:numId w:val="1"/>
        </w:numPr>
        <w:spacing w:after="240"/>
        <w:ind w:hanging="641"/>
        <w:jc w:val="both"/>
        <w:rPr>
          <w:rFonts w:ascii="Arial"/>
          <w:sz w:val="22"/>
          <w:szCs w:val="22"/>
        </w:rPr>
      </w:pPr>
      <w:r w:rsidRPr="00310CEB">
        <w:rPr>
          <w:rFonts w:ascii="Arial"/>
          <w:sz w:val="22"/>
          <w:szCs w:val="22"/>
        </w:rPr>
        <w:t xml:space="preserve">proposed drafting changes to the Contract including any proposed changes to the </w:t>
      </w:r>
      <w:r w:rsidR="00B4797F" w:rsidRPr="00310CEB">
        <w:rPr>
          <w:rFonts w:ascii="Arial"/>
          <w:sz w:val="22"/>
          <w:szCs w:val="22"/>
        </w:rPr>
        <w:t>Charges</w:t>
      </w:r>
      <w:r w:rsidRPr="00310CEB">
        <w:rPr>
          <w:rFonts w:ascii="Arial"/>
          <w:sz w:val="22"/>
          <w:szCs w:val="22"/>
        </w:rPr>
        <w:t xml:space="preserve"> (provided that they are in accordance with Schedule 8 (</w:t>
      </w:r>
      <w:r w:rsidRPr="00310CEB">
        <w:rPr>
          <w:rFonts w:ascii="Arial"/>
          <w:i/>
          <w:sz w:val="22"/>
          <w:szCs w:val="22"/>
        </w:rPr>
        <w:t>Pricing, Payment and Incentivisation</w:t>
      </w:r>
      <w:r w:rsidRPr="00310CEB">
        <w:rPr>
          <w:rFonts w:ascii="Arial"/>
          <w:sz w:val="22"/>
          <w:szCs w:val="22"/>
        </w:rPr>
        <w:t>));</w:t>
      </w:r>
    </w:p>
    <w:p w:rsidR="00C92526" w:rsidRPr="00310CEB" w:rsidRDefault="00D75C3F" w:rsidP="00535B77">
      <w:pPr>
        <w:numPr>
          <w:ilvl w:val="2"/>
          <w:numId w:val="1"/>
        </w:numPr>
        <w:spacing w:after="240"/>
        <w:ind w:hanging="641"/>
        <w:jc w:val="both"/>
        <w:rPr>
          <w:rFonts w:ascii="Arial"/>
          <w:sz w:val="22"/>
          <w:szCs w:val="22"/>
        </w:rPr>
      </w:pPr>
      <w:r w:rsidRPr="00310CEB">
        <w:rPr>
          <w:rFonts w:ascii="Arial"/>
          <w:sz w:val="22"/>
          <w:szCs w:val="22"/>
        </w:rPr>
        <w:t>an assessment of the risks to the Authority and the impact of the proposed Contract Change on:</w:t>
      </w:r>
    </w:p>
    <w:p w:rsidR="00C92526" w:rsidRPr="00310CEB" w:rsidRDefault="00D75C3F" w:rsidP="00535B77">
      <w:pPr>
        <w:numPr>
          <w:ilvl w:val="3"/>
          <w:numId w:val="1"/>
        </w:numPr>
        <w:tabs>
          <w:tab w:val="clear" w:pos="1350"/>
        </w:tabs>
        <w:spacing w:after="240"/>
        <w:ind w:left="2835" w:hanging="1134"/>
        <w:jc w:val="both"/>
        <w:rPr>
          <w:rFonts w:ascii="Arial"/>
          <w:sz w:val="22"/>
          <w:szCs w:val="22"/>
        </w:rPr>
      </w:pPr>
      <w:r w:rsidRPr="00310CEB">
        <w:rPr>
          <w:rFonts w:ascii="Arial"/>
          <w:sz w:val="22"/>
          <w:szCs w:val="22"/>
        </w:rPr>
        <w:t>the delivery and receipt of the Services;</w:t>
      </w:r>
    </w:p>
    <w:p w:rsidR="00C92526" w:rsidRPr="00310CEB" w:rsidRDefault="00D75C3F" w:rsidP="00535B77">
      <w:pPr>
        <w:numPr>
          <w:ilvl w:val="3"/>
          <w:numId w:val="1"/>
        </w:numPr>
        <w:tabs>
          <w:tab w:val="clear" w:pos="1350"/>
        </w:tabs>
        <w:spacing w:after="240"/>
        <w:ind w:left="2835" w:hanging="1134"/>
        <w:jc w:val="both"/>
        <w:rPr>
          <w:rFonts w:ascii="Arial"/>
          <w:sz w:val="22"/>
          <w:szCs w:val="22"/>
        </w:rPr>
      </w:pPr>
      <w:r w:rsidRPr="00310CEB">
        <w:rPr>
          <w:rFonts w:ascii="Arial"/>
          <w:sz w:val="22"/>
          <w:szCs w:val="22"/>
        </w:rPr>
        <w:t>the Contractor</w:t>
      </w:r>
      <w:r w:rsidRPr="00310CEB">
        <w:rPr>
          <w:rFonts w:ascii="Arial"/>
          <w:sz w:val="22"/>
          <w:szCs w:val="22"/>
        </w:rPr>
        <w:t>’</w:t>
      </w:r>
      <w:r w:rsidRPr="00310CEB">
        <w:rPr>
          <w:rFonts w:ascii="Arial"/>
          <w:sz w:val="22"/>
          <w:szCs w:val="22"/>
        </w:rPr>
        <w:t>s ability to meet the Service performance set out in Schedule 6 (</w:t>
      </w:r>
      <w:r w:rsidRPr="00310CEB">
        <w:rPr>
          <w:rFonts w:ascii="Arial"/>
          <w:i/>
          <w:sz w:val="22"/>
          <w:szCs w:val="22"/>
        </w:rPr>
        <w:t>Performance Measurement</w:t>
      </w:r>
      <w:r w:rsidRPr="00310CEB">
        <w:rPr>
          <w:rFonts w:ascii="Arial"/>
          <w:sz w:val="22"/>
          <w:szCs w:val="22"/>
        </w:rPr>
        <w:t>)  and its obligations under this Contract;</w:t>
      </w:r>
    </w:p>
    <w:p w:rsidR="00C92526" w:rsidRPr="00310CEB" w:rsidRDefault="00D75C3F" w:rsidP="00535B77">
      <w:pPr>
        <w:numPr>
          <w:ilvl w:val="3"/>
          <w:numId w:val="1"/>
        </w:numPr>
        <w:tabs>
          <w:tab w:val="clear" w:pos="1350"/>
        </w:tabs>
        <w:spacing w:after="240"/>
        <w:ind w:left="2835" w:hanging="1134"/>
        <w:jc w:val="both"/>
        <w:rPr>
          <w:rFonts w:ascii="Arial"/>
          <w:sz w:val="22"/>
          <w:szCs w:val="22"/>
        </w:rPr>
      </w:pPr>
      <w:r w:rsidRPr="00310CEB">
        <w:rPr>
          <w:rFonts w:ascii="Arial"/>
          <w:sz w:val="22"/>
          <w:szCs w:val="22"/>
        </w:rPr>
        <w:t>the Parties to this Contract;</w:t>
      </w:r>
    </w:p>
    <w:p w:rsidR="00C92526" w:rsidRPr="00310CEB" w:rsidRDefault="00D75C3F" w:rsidP="00535B77">
      <w:pPr>
        <w:numPr>
          <w:ilvl w:val="3"/>
          <w:numId w:val="1"/>
        </w:numPr>
        <w:tabs>
          <w:tab w:val="clear" w:pos="1350"/>
        </w:tabs>
        <w:spacing w:after="240"/>
        <w:ind w:left="2835" w:hanging="1134"/>
        <w:jc w:val="both"/>
        <w:rPr>
          <w:rFonts w:ascii="Arial"/>
          <w:sz w:val="22"/>
          <w:szCs w:val="22"/>
        </w:rPr>
      </w:pPr>
      <w:r w:rsidRPr="00310CEB">
        <w:rPr>
          <w:rFonts w:ascii="Arial"/>
          <w:sz w:val="22"/>
          <w:szCs w:val="22"/>
        </w:rPr>
        <w:t>any Third Party Contractors;</w:t>
      </w:r>
    </w:p>
    <w:p w:rsidR="00C92526" w:rsidRPr="00310CEB" w:rsidRDefault="00D75C3F" w:rsidP="00535B77">
      <w:pPr>
        <w:numPr>
          <w:ilvl w:val="3"/>
          <w:numId w:val="1"/>
        </w:numPr>
        <w:tabs>
          <w:tab w:val="clear" w:pos="1350"/>
        </w:tabs>
        <w:spacing w:after="240"/>
        <w:ind w:left="2835" w:hanging="1134"/>
        <w:jc w:val="both"/>
        <w:rPr>
          <w:rFonts w:ascii="Arial"/>
          <w:sz w:val="22"/>
          <w:szCs w:val="22"/>
        </w:rPr>
      </w:pPr>
      <w:r w:rsidRPr="00310CEB">
        <w:rPr>
          <w:rFonts w:ascii="Arial"/>
          <w:sz w:val="22"/>
          <w:szCs w:val="22"/>
        </w:rPr>
        <w:t>the Authority Dependencies and any additional obligations on the Authority;</w:t>
      </w:r>
    </w:p>
    <w:p w:rsidR="00C92526" w:rsidRPr="00310CEB" w:rsidRDefault="00D75C3F" w:rsidP="00535B77">
      <w:pPr>
        <w:numPr>
          <w:ilvl w:val="3"/>
          <w:numId w:val="1"/>
        </w:numPr>
        <w:tabs>
          <w:tab w:val="clear" w:pos="1350"/>
        </w:tabs>
        <w:spacing w:after="240"/>
        <w:ind w:left="2835" w:hanging="1134"/>
        <w:jc w:val="both"/>
        <w:rPr>
          <w:rFonts w:ascii="Arial"/>
          <w:sz w:val="22"/>
          <w:szCs w:val="22"/>
        </w:rPr>
      </w:pPr>
      <w:r w:rsidRPr="00310CEB">
        <w:rPr>
          <w:rFonts w:ascii="Arial"/>
          <w:sz w:val="22"/>
          <w:szCs w:val="22"/>
        </w:rPr>
        <w:lastRenderedPageBreak/>
        <w:t>any other matter requested by the Authority at the time of the assessment, or considered by the Contractor to be relevant;</w:t>
      </w:r>
      <w:r w:rsidR="00AB1B1A" w:rsidRPr="00310CEB">
        <w:rPr>
          <w:rFonts w:ascii="Arial"/>
          <w:sz w:val="22"/>
          <w:szCs w:val="22"/>
        </w:rPr>
        <w:t xml:space="preserve"> and</w:t>
      </w:r>
    </w:p>
    <w:p w:rsidR="00C92526" w:rsidRPr="00310CEB" w:rsidRDefault="00D75C3F" w:rsidP="00535B77">
      <w:pPr>
        <w:numPr>
          <w:ilvl w:val="3"/>
          <w:numId w:val="1"/>
        </w:numPr>
        <w:tabs>
          <w:tab w:val="clear" w:pos="1350"/>
        </w:tabs>
        <w:spacing w:after="240"/>
        <w:ind w:left="2835" w:hanging="1134"/>
        <w:jc w:val="both"/>
        <w:rPr>
          <w:rFonts w:ascii="Arial"/>
          <w:sz w:val="22"/>
          <w:szCs w:val="22"/>
        </w:rPr>
      </w:pPr>
      <w:r w:rsidRPr="00310CEB">
        <w:rPr>
          <w:rFonts w:ascii="Arial"/>
          <w:sz w:val="22"/>
          <w:szCs w:val="22"/>
        </w:rPr>
        <w:t xml:space="preserve">the relevant financial information described in Annexes A to D. </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If the proposed Contract Change has no material effect on the Service or Contract set out in Paragraph 5.1.2 </w:t>
      </w:r>
      <w:r w:rsidR="000A7ABA" w:rsidRPr="00310CEB">
        <w:rPr>
          <w:rFonts w:ascii="Arial"/>
          <w:sz w:val="22"/>
          <w:szCs w:val="22"/>
        </w:rPr>
        <w:t>to</w:t>
      </w:r>
      <w:r w:rsidRPr="00310CEB">
        <w:rPr>
          <w:rFonts w:ascii="Arial"/>
          <w:sz w:val="22"/>
          <w:szCs w:val="22"/>
        </w:rPr>
        <w:t xml:space="preserve"> this Schedule</w:t>
      </w:r>
      <w:r w:rsidR="000A7ABA" w:rsidRPr="00310CEB">
        <w:rPr>
          <w:rFonts w:ascii="Arial"/>
          <w:sz w:val="22"/>
          <w:szCs w:val="22"/>
        </w:rPr>
        <w:t xml:space="preserve"> 10</w:t>
      </w:r>
      <w:r w:rsidRPr="00310CEB">
        <w:rPr>
          <w:rFonts w:ascii="Arial"/>
          <w:sz w:val="22"/>
          <w:szCs w:val="22"/>
        </w:rPr>
        <w:t>, the Contractor shall provide a statement of this fact in the Change Impact Assessment.</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The Authority shall review each Change Impact Assessment and as soon as reasonably practicable shall respond to the Contractor i</w:t>
      </w:r>
      <w:r w:rsidR="000A7ABA" w:rsidRPr="00310CEB">
        <w:rPr>
          <w:rFonts w:ascii="Arial"/>
          <w:sz w:val="22"/>
          <w:szCs w:val="22"/>
        </w:rPr>
        <w:t>n accordance with Paragraph 6 to</w:t>
      </w:r>
      <w:r w:rsidRPr="00310CEB">
        <w:rPr>
          <w:rFonts w:ascii="Arial"/>
          <w:sz w:val="22"/>
          <w:szCs w:val="22"/>
        </w:rPr>
        <w:t xml:space="preserve"> this </w:t>
      </w:r>
      <w:r w:rsidR="00DC022E" w:rsidRPr="00310CEB">
        <w:rPr>
          <w:rFonts w:ascii="Arial"/>
          <w:sz w:val="22"/>
          <w:szCs w:val="22"/>
        </w:rPr>
        <w:t>S</w:t>
      </w:r>
      <w:r w:rsidRPr="00310CEB">
        <w:rPr>
          <w:rFonts w:ascii="Arial"/>
          <w:sz w:val="22"/>
          <w:szCs w:val="22"/>
        </w:rPr>
        <w:t>chedule</w:t>
      </w:r>
      <w:r w:rsidR="00DC022E" w:rsidRPr="00310CEB">
        <w:rPr>
          <w:rFonts w:ascii="Arial"/>
          <w:sz w:val="22"/>
          <w:szCs w:val="22"/>
        </w:rPr>
        <w:t xml:space="preserve"> 10</w:t>
      </w:r>
      <w:r w:rsidRPr="00310CEB">
        <w:rPr>
          <w:rFonts w:ascii="Arial"/>
          <w:sz w:val="22"/>
          <w:szCs w:val="22"/>
        </w:rPr>
        <w:t>.</w:t>
      </w:r>
    </w:p>
    <w:p w:rsidR="00734A6B" w:rsidRPr="00310CEB" w:rsidRDefault="00D75C3F" w:rsidP="00535B77">
      <w:pPr>
        <w:numPr>
          <w:ilvl w:val="0"/>
          <w:numId w:val="1"/>
        </w:numPr>
        <w:tabs>
          <w:tab w:val="clear" w:pos="720"/>
          <w:tab w:val="num" w:pos="785"/>
        </w:tabs>
        <w:spacing w:after="240"/>
        <w:ind w:left="785" w:hanging="785"/>
        <w:jc w:val="both"/>
        <w:rPr>
          <w:rFonts w:ascii="Arial" w:eastAsia="Arial" w:hAnsi="Arial" w:cs="Arial"/>
          <w:b/>
          <w:bCs/>
          <w:sz w:val="22"/>
          <w:szCs w:val="22"/>
          <w:u w:val="single"/>
        </w:rPr>
      </w:pPr>
      <w:r w:rsidRPr="00310CEB">
        <w:rPr>
          <w:rFonts w:ascii="Arial"/>
          <w:b/>
          <w:bCs/>
          <w:sz w:val="22"/>
          <w:szCs w:val="22"/>
          <w:u w:val="single"/>
        </w:rPr>
        <w:t>Authority</w:t>
      </w:r>
      <w:r w:rsidRPr="00310CEB">
        <w:rPr>
          <w:rFonts w:hAnsi="Arial Unicode MS"/>
          <w:b/>
          <w:bCs/>
          <w:sz w:val="22"/>
          <w:szCs w:val="22"/>
          <w:u w:val="single"/>
        </w:rPr>
        <w:t>’</w:t>
      </w:r>
      <w:r w:rsidRPr="00310CEB">
        <w:rPr>
          <w:rFonts w:ascii="Arial"/>
          <w:b/>
          <w:bCs/>
          <w:sz w:val="22"/>
          <w:szCs w:val="22"/>
          <w:u w:val="single"/>
        </w:rPr>
        <w:t>s Rights</w:t>
      </w:r>
      <w:r w:rsidR="00E301DC" w:rsidRPr="00310CEB">
        <w:rPr>
          <w:rFonts w:ascii="Arial"/>
          <w:b/>
          <w:bCs/>
          <w:sz w:val="22"/>
          <w:szCs w:val="22"/>
          <w:u w:val="single"/>
        </w:rPr>
        <w:t xml:space="preserve"> </w:t>
      </w:r>
      <w:r w:rsidR="00A16C47">
        <w:rPr>
          <w:rFonts w:ascii="Arial"/>
          <w:b/>
          <w:bCs/>
          <w:sz w:val="22"/>
          <w:szCs w:val="22"/>
          <w:u w:val="single"/>
        </w:rPr>
        <w:t>{S</w:t>
      </w:r>
      <w:r w:rsidR="00E301DC" w:rsidRPr="00310CEB">
        <w:rPr>
          <w:rFonts w:ascii="Arial"/>
          <w:b/>
          <w:bCs/>
          <w:sz w:val="22"/>
          <w:szCs w:val="22"/>
          <w:u w:val="single"/>
        </w:rPr>
        <w:t>10.6}</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The Authority shall review each Change Request and Change Impact Assessment as soon as reasonably practicable and shall do one of the following:</w:t>
      </w:r>
    </w:p>
    <w:p w:rsidR="00C92526" w:rsidRPr="00310CEB" w:rsidRDefault="00D75C3F" w:rsidP="00535B77">
      <w:pPr>
        <w:numPr>
          <w:ilvl w:val="2"/>
          <w:numId w:val="1"/>
        </w:numPr>
        <w:spacing w:after="240"/>
        <w:ind w:hanging="641"/>
        <w:jc w:val="both"/>
        <w:rPr>
          <w:rFonts w:ascii="Arial"/>
          <w:sz w:val="22"/>
          <w:szCs w:val="22"/>
        </w:rPr>
      </w:pPr>
      <w:r w:rsidRPr="00310CEB">
        <w:rPr>
          <w:rFonts w:ascii="Arial"/>
          <w:sz w:val="22"/>
          <w:szCs w:val="22"/>
        </w:rPr>
        <w:t xml:space="preserve">approve the proposed Contract Change and / or Change Impact Assessment, </w:t>
      </w:r>
    </w:p>
    <w:p w:rsidR="00C92526" w:rsidRPr="00310CEB" w:rsidRDefault="00D75C3F" w:rsidP="00535B77">
      <w:pPr>
        <w:numPr>
          <w:ilvl w:val="2"/>
          <w:numId w:val="1"/>
        </w:numPr>
        <w:spacing w:after="240"/>
        <w:ind w:hanging="641"/>
        <w:jc w:val="both"/>
        <w:rPr>
          <w:rFonts w:ascii="Arial"/>
          <w:sz w:val="22"/>
          <w:szCs w:val="22"/>
        </w:rPr>
      </w:pPr>
      <w:r w:rsidRPr="00310CEB">
        <w:rPr>
          <w:rFonts w:ascii="Arial"/>
          <w:sz w:val="22"/>
          <w:szCs w:val="22"/>
        </w:rPr>
        <w:t>in its absolute discretion</w:t>
      </w:r>
      <w:r w:rsidR="004A1CCA" w:rsidRPr="00310CEB">
        <w:rPr>
          <w:rFonts w:ascii="Arial"/>
          <w:sz w:val="22"/>
          <w:szCs w:val="22"/>
        </w:rPr>
        <w:t xml:space="preserve"> but acting reasonably</w:t>
      </w:r>
      <w:r w:rsidRPr="00310CEB">
        <w:rPr>
          <w:rFonts w:ascii="Arial"/>
          <w:sz w:val="22"/>
          <w:szCs w:val="22"/>
        </w:rPr>
        <w:t xml:space="preserve"> reject the Contract Change and Change Impact Assessment, in which case it shall notify the Contractor of the reasons for the rejection. The Authority shall not reject any proposed Contract Change to the extent that the Contract Change is necessary for the Contractor or the Services to comply with any Change in Law;</w:t>
      </w:r>
    </w:p>
    <w:p w:rsidR="00C92526" w:rsidRPr="00310CEB" w:rsidRDefault="00D75C3F" w:rsidP="00535B77">
      <w:pPr>
        <w:numPr>
          <w:ilvl w:val="2"/>
          <w:numId w:val="1"/>
        </w:numPr>
        <w:spacing w:after="240"/>
        <w:ind w:hanging="641"/>
        <w:jc w:val="both"/>
        <w:rPr>
          <w:rFonts w:ascii="Arial"/>
          <w:sz w:val="22"/>
          <w:szCs w:val="22"/>
        </w:rPr>
      </w:pPr>
      <w:r w:rsidRPr="00310CEB">
        <w:rPr>
          <w:rFonts w:ascii="Arial"/>
          <w:sz w:val="22"/>
          <w:szCs w:val="22"/>
        </w:rPr>
        <w:t xml:space="preserve">require the Contractor to modify the Change Request and/or Change Impact Assessment in which case the Contractor shall make such modifications within the agreed timescale(s) set out in Annex E to this Schedule 10. </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The Authority shall have the approval rights set out in Paragraph 6.1 </w:t>
      </w:r>
      <w:r w:rsidR="000A7ABA" w:rsidRPr="00310CEB">
        <w:rPr>
          <w:rFonts w:ascii="Arial"/>
          <w:sz w:val="22"/>
          <w:szCs w:val="22"/>
        </w:rPr>
        <w:t>to</w:t>
      </w:r>
      <w:r w:rsidRPr="00310CEB">
        <w:rPr>
          <w:rFonts w:ascii="Arial"/>
          <w:sz w:val="22"/>
          <w:szCs w:val="22"/>
        </w:rPr>
        <w:t xml:space="preserve"> this Schedule </w:t>
      </w:r>
      <w:r w:rsidR="000A7ABA" w:rsidRPr="00310CEB">
        <w:rPr>
          <w:rFonts w:ascii="Arial"/>
          <w:sz w:val="22"/>
          <w:szCs w:val="22"/>
        </w:rPr>
        <w:t xml:space="preserve">10 </w:t>
      </w:r>
      <w:r w:rsidRPr="00310CEB">
        <w:rPr>
          <w:rFonts w:ascii="Arial"/>
          <w:sz w:val="22"/>
          <w:szCs w:val="22"/>
        </w:rPr>
        <w:t>in respect of each modified Change Request or Change Impact Assessment and any subsequent version required by the Authority.</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Should the Authority accept the Change Request in accordance with Paragraph 6.1.1 </w:t>
      </w:r>
      <w:r w:rsidR="000A7ABA" w:rsidRPr="00310CEB">
        <w:rPr>
          <w:rFonts w:ascii="Arial"/>
          <w:sz w:val="22"/>
          <w:szCs w:val="22"/>
        </w:rPr>
        <w:t>to</w:t>
      </w:r>
      <w:r w:rsidRPr="00310CEB">
        <w:rPr>
          <w:rFonts w:ascii="Arial"/>
          <w:sz w:val="22"/>
          <w:szCs w:val="22"/>
        </w:rPr>
        <w:t xml:space="preserve"> this Schedule</w:t>
      </w:r>
      <w:r w:rsidR="000A7ABA" w:rsidRPr="00310CEB">
        <w:rPr>
          <w:rFonts w:ascii="Arial"/>
          <w:sz w:val="22"/>
          <w:szCs w:val="22"/>
        </w:rPr>
        <w:t xml:space="preserve"> 10</w:t>
      </w:r>
      <w:r w:rsidRPr="00310CEB">
        <w:rPr>
          <w:rFonts w:ascii="Arial"/>
          <w:sz w:val="22"/>
          <w:szCs w:val="22"/>
        </w:rPr>
        <w:t>, it shall notify the Contractor within the agreed timescale(s) set out in Annex E to this Schedule 10 in the form of an authorised Change Notice, which on the Contractor</w:t>
      </w:r>
      <w:r w:rsidRPr="00310CEB">
        <w:rPr>
          <w:rFonts w:ascii="Arial"/>
          <w:sz w:val="22"/>
          <w:szCs w:val="22"/>
        </w:rPr>
        <w:t>’</w:t>
      </w:r>
      <w:r w:rsidRPr="00310CEB">
        <w:rPr>
          <w:rFonts w:ascii="Arial"/>
          <w:sz w:val="22"/>
          <w:szCs w:val="22"/>
        </w:rPr>
        <w:t xml:space="preserve">s acceptance will constitute an agreement to proceed with the Change. </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Should the Change result in a change to the Contract drafting then a follow-up Administrative Action shall be required and the Authority shall issue a Contract Amendment. Significant changes will be processed on a case-by-case basis while less significant changes may be processed periodically as agreed by the Parties. </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Until such time as an authorised Change Notice has been issued by the Authority or a Contract Amendment has been processed, unless the Parties agree otherwise in writing, the Contractor shall continue to supply the </w:t>
      </w:r>
      <w:r w:rsidRPr="00310CEB">
        <w:rPr>
          <w:rFonts w:ascii="Arial"/>
          <w:sz w:val="22"/>
          <w:szCs w:val="22"/>
        </w:rPr>
        <w:lastRenderedPageBreak/>
        <w:t>Services in accordance with the existing terms of this Contract as if the proposed Contract Change did not apply.</w:t>
      </w:r>
    </w:p>
    <w:p w:rsidR="006F7C0D" w:rsidRPr="00310CEB" w:rsidRDefault="00D846AE" w:rsidP="00A445BF">
      <w:pPr>
        <w:spacing w:after="240"/>
        <w:ind w:left="709" w:hanging="709"/>
        <w:jc w:val="both"/>
        <w:rPr>
          <w:rFonts w:ascii="Arial"/>
          <w:sz w:val="22"/>
          <w:szCs w:val="22"/>
        </w:rPr>
      </w:pPr>
      <w:r w:rsidRPr="00310CEB">
        <w:rPr>
          <w:rFonts w:ascii="Arial"/>
          <w:sz w:val="22"/>
          <w:szCs w:val="22"/>
        </w:rPr>
        <w:t>6.6</w:t>
      </w:r>
      <w:r w:rsidRPr="00310CEB">
        <w:rPr>
          <w:rFonts w:ascii="Arial"/>
          <w:sz w:val="22"/>
          <w:szCs w:val="22"/>
        </w:rPr>
        <w:tab/>
      </w:r>
      <w:r w:rsidR="00804A2F" w:rsidRPr="00310CEB">
        <w:rPr>
          <w:rFonts w:ascii="Arial"/>
          <w:sz w:val="22"/>
          <w:szCs w:val="22"/>
        </w:rPr>
        <w:t xml:space="preserve">In the event the Authority rejects a Contractor Change </w:t>
      </w:r>
      <w:r w:rsidR="00BC3E09" w:rsidRPr="00310CEB">
        <w:rPr>
          <w:rFonts w:ascii="Arial"/>
          <w:sz w:val="22"/>
          <w:szCs w:val="22"/>
        </w:rPr>
        <w:t xml:space="preserve">Request for a Change </w:t>
      </w:r>
      <w:r w:rsidR="00804A2F" w:rsidRPr="00310CEB">
        <w:rPr>
          <w:rFonts w:ascii="Arial"/>
          <w:sz w:val="22"/>
          <w:szCs w:val="22"/>
        </w:rPr>
        <w:t>in Provision due to the failure of the Authority to perform an Authority Dependency</w:t>
      </w:r>
      <w:r w:rsidR="00154DD6" w:rsidRPr="00310CEB">
        <w:rPr>
          <w:rFonts w:ascii="Arial"/>
          <w:sz w:val="22"/>
          <w:szCs w:val="22"/>
        </w:rPr>
        <w:t xml:space="preserve"> or the failure of the Authority to perform an Authority obligation</w:t>
      </w:r>
      <w:r w:rsidR="00BC3E09" w:rsidRPr="00310CEB">
        <w:rPr>
          <w:rFonts w:ascii="Arial"/>
          <w:sz w:val="22"/>
          <w:szCs w:val="22"/>
        </w:rPr>
        <w:t>, and the Contractor disputes the Authority decision to reject the Change Request, the dispute shall be resolved via the Expedited Dispute Timetable in accordance to Schedule 22 (Dispute Resolution Procedure).</w:t>
      </w:r>
    </w:p>
    <w:p w:rsidR="00734A6B" w:rsidRPr="00310CEB" w:rsidRDefault="00D75C3F" w:rsidP="00535B77">
      <w:pPr>
        <w:numPr>
          <w:ilvl w:val="0"/>
          <w:numId w:val="1"/>
        </w:numPr>
        <w:tabs>
          <w:tab w:val="clear" w:pos="720"/>
          <w:tab w:val="num" w:pos="785"/>
        </w:tabs>
        <w:spacing w:after="240"/>
        <w:ind w:left="785" w:hanging="785"/>
        <w:jc w:val="both"/>
        <w:rPr>
          <w:rFonts w:ascii="Arial" w:eastAsia="Arial" w:hAnsi="Arial" w:cs="Arial"/>
          <w:b/>
          <w:bCs/>
          <w:sz w:val="22"/>
          <w:szCs w:val="22"/>
          <w:u w:val="single"/>
        </w:rPr>
      </w:pPr>
      <w:r w:rsidRPr="00310CEB">
        <w:rPr>
          <w:rFonts w:ascii="Arial"/>
          <w:b/>
          <w:bCs/>
          <w:sz w:val="22"/>
          <w:szCs w:val="22"/>
          <w:u w:val="single"/>
        </w:rPr>
        <w:t>Contractor</w:t>
      </w:r>
      <w:r w:rsidRPr="00310CEB">
        <w:rPr>
          <w:rFonts w:hAnsi="Arial Unicode MS"/>
          <w:b/>
          <w:bCs/>
          <w:sz w:val="22"/>
          <w:szCs w:val="22"/>
          <w:u w:val="single"/>
        </w:rPr>
        <w:t>’</w:t>
      </w:r>
      <w:r w:rsidRPr="00310CEB">
        <w:rPr>
          <w:rFonts w:ascii="Arial"/>
          <w:b/>
          <w:bCs/>
          <w:sz w:val="22"/>
          <w:szCs w:val="22"/>
          <w:u w:val="single"/>
        </w:rPr>
        <w:t>s Rights</w:t>
      </w:r>
      <w:r w:rsidR="00E301DC" w:rsidRPr="00310CEB">
        <w:rPr>
          <w:rFonts w:ascii="Arial"/>
          <w:b/>
          <w:bCs/>
          <w:sz w:val="22"/>
          <w:szCs w:val="22"/>
          <w:u w:val="single"/>
        </w:rPr>
        <w:t xml:space="preserve"> </w:t>
      </w:r>
      <w:r w:rsidR="00A16C47">
        <w:rPr>
          <w:rFonts w:ascii="Arial"/>
          <w:b/>
          <w:bCs/>
          <w:sz w:val="22"/>
          <w:szCs w:val="22"/>
          <w:u w:val="single"/>
        </w:rPr>
        <w:t>{S</w:t>
      </w:r>
      <w:r w:rsidR="00E301DC" w:rsidRPr="00310CEB">
        <w:rPr>
          <w:rFonts w:ascii="Arial"/>
          <w:b/>
          <w:bCs/>
          <w:sz w:val="22"/>
          <w:szCs w:val="22"/>
          <w:u w:val="single"/>
        </w:rPr>
        <w:t>10.7}</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Following a Change Impact Assessment, if the Contractor reasonably believes that any proposed Contract Change requested by the Authority:</w:t>
      </w:r>
    </w:p>
    <w:p w:rsidR="00C92526" w:rsidRPr="00310CEB" w:rsidRDefault="00D75C3F" w:rsidP="00535B77">
      <w:pPr>
        <w:numPr>
          <w:ilvl w:val="2"/>
          <w:numId w:val="1"/>
        </w:numPr>
        <w:spacing w:after="240"/>
        <w:ind w:hanging="641"/>
        <w:jc w:val="both"/>
        <w:rPr>
          <w:rFonts w:ascii="Arial"/>
          <w:sz w:val="22"/>
          <w:szCs w:val="22"/>
        </w:rPr>
      </w:pPr>
      <w:r w:rsidRPr="00310CEB">
        <w:rPr>
          <w:rFonts w:ascii="Arial"/>
          <w:sz w:val="22"/>
          <w:szCs w:val="22"/>
        </w:rPr>
        <w:t xml:space="preserve">would require the Services to be performed in a way that infringes any Law or regulatory </w:t>
      </w:r>
      <w:r w:rsidR="00060D0F" w:rsidRPr="00310CEB">
        <w:rPr>
          <w:rFonts w:ascii="Arial"/>
          <w:sz w:val="22"/>
          <w:szCs w:val="22"/>
        </w:rPr>
        <w:t>requirements as detailed in Schedule 3</w:t>
      </w:r>
      <w:r w:rsidRPr="00310CEB">
        <w:rPr>
          <w:rFonts w:ascii="Arial"/>
          <w:sz w:val="22"/>
          <w:szCs w:val="22"/>
        </w:rPr>
        <w:t>; or</w:t>
      </w:r>
    </w:p>
    <w:p w:rsidR="00C92526" w:rsidRPr="00310CEB" w:rsidRDefault="00D75C3F" w:rsidP="00535B77">
      <w:pPr>
        <w:numPr>
          <w:ilvl w:val="2"/>
          <w:numId w:val="1"/>
        </w:numPr>
        <w:spacing w:after="240"/>
        <w:ind w:hanging="641"/>
        <w:jc w:val="both"/>
        <w:rPr>
          <w:rFonts w:ascii="Arial"/>
          <w:sz w:val="22"/>
          <w:szCs w:val="22"/>
        </w:rPr>
      </w:pPr>
      <w:r w:rsidRPr="00310CEB">
        <w:rPr>
          <w:rFonts w:ascii="Arial"/>
          <w:sz w:val="22"/>
          <w:szCs w:val="22"/>
        </w:rPr>
        <w:t>is technically impossible to implement, provided that the Contractor provides to the Authority</w:t>
      </w:r>
      <w:r w:rsidRPr="00310CEB">
        <w:rPr>
          <w:rFonts w:ascii="Arial"/>
          <w:sz w:val="22"/>
          <w:szCs w:val="22"/>
        </w:rPr>
        <w:t>’</w:t>
      </w:r>
      <w:r w:rsidRPr="00310CEB">
        <w:rPr>
          <w:rFonts w:ascii="Arial"/>
          <w:sz w:val="22"/>
          <w:szCs w:val="22"/>
        </w:rPr>
        <w:t xml:space="preserve">s reasonable satisfaction evidence to this position.  </w:t>
      </w:r>
    </w:p>
    <w:p w:rsidR="00C92526" w:rsidRPr="00310CEB" w:rsidRDefault="00D75C3F">
      <w:pPr>
        <w:spacing w:after="240"/>
        <w:ind w:left="720"/>
        <w:jc w:val="both"/>
        <w:rPr>
          <w:rFonts w:ascii="Arial" w:eastAsia="Arial" w:hAnsi="Arial" w:cs="Arial"/>
          <w:sz w:val="22"/>
          <w:szCs w:val="22"/>
        </w:rPr>
      </w:pPr>
      <w:r w:rsidRPr="00310CEB">
        <w:rPr>
          <w:rFonts w:ascii="Arial"/>
          <w:sz w:val="22"/>
          <w:szCs w:val="22"/>
        </w:rPr>
        <w:t>the Contractor shall be entitled to reject the proposed Contract Change and shall promptly Notify the Authority of its reasons for doing so.</w:t>
      </w:r>
    </w:p>
    <w:p w:rsidR="00CC5234" w:rsidRPr="00310CEB" w:rsidRDefault="00D75C3F" w:rsidP="00535B77">
      <w:pPr>
        <w:numPr>
          <w:ilvl w:val="0"/>
          <w:numId w:val="1"/>
        </w:numPr>
        <w:tabs>
          <w:tab w:val="clear" w:pos="720"/>
          <w:tab w:val="num" w:pos="785"/>
        </w:tabs>
        <w:spacing w:after="240"/>
        <w:ind w:left="785" w:hanging="785"/>
        <w:jc w:val="both"/>
        <w:rPr>
          <w:rFonts w:ascii="Arial"/>
          <w:b/>
          <w:bCs/>
          <w:sz w:val="22"/>
          <w:szCs w:val="22"/>
          <w:u w:val="single"/>
        </w:rPr>
      </w:pPr>
      <w:r w:rsidRPr="00310CEB">
        <w:rPr>
          <w:rFonts w:ascii="Arial"/>
          <w:b/>
          <w:bCs/>
          <w:sz w:val="22"/>
          <w:szCs w:val="22"/>
          <w:u w:val="single"/>
        </w:rPr>
        <w:t>Financial Impact</w:t>
      </w:r>
      <w:r w:rsidR="00E301DC" w:rsidRPr="00310CEB">
        <w:rPr>
          <w:rFonts w:ascii="Arial"/>
          <w:b/>
          <w:bCs/>
          <w:sz w:val="22"/>
          <w:szCs w:val="22"/>
          <w:u w:val="single"/>
        </w:rPr>
        <w:t xml:space="preserve"> </w:t>
      </w:r>
      <w:r w:rsidR="00A16C47">
        <w:rPr>
          <w:rFonts w:ascii="Arial"/>
          <w:b/>
          <w:bCs/>
          <w:sz w:val="22"/>
          <w:szCs w:val="22"/>
          <w:u w:val="single"/>
        </w:rPr>
        <w:t>{S</w:t>
      </w:r>
      <w:r w:rsidR="00E301DC" w:rsidRPr="00310CEB">
        <w:rPr>
          <w:rFonts w:ascii="Arial"/>
          <w:b/>
          <w:bCs/>
          <w:sz w:val="22"/>
          <w:szCs w:val="22"/>
          <w:u w:val="single"/>
        </w:rPr>
        <w:t>10.8}</w:t>
      </w:r>
    </w:p>
    <w:p w:rsidR="00CC5234"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 xml:space="preserve">Each Party shall be responsible for its own costs and expenses incurred in the preparation and assessment of all Change Requests, Change Impact Assessments and Change </w:t>
      </w:r>
      <w:r w:rsidR="000A7ABA" w:rsidRPr="00310CEB">
        <w:rPr>
          <w:rFonts w:ascii="Arial"/>
          <w:sz w:val="22"/>
          <w:szCs w:val="22"/>
        </w:rPr>
        <w:t>Notices</w:t>
      </w:r>
      <w:r w:rsidRPr="00310CEB">
        <w:rPr>
          <w:rFonts w:ascii="Arial"/>
          <w:sz w:val="22"/>
          <w:szCs w:val="22"/>
        </w:rPr>
        <w:t>.</w:t>
      </w:r>
    </w:p>
    <w:p w:rsidR="00C92526" w:rsidRPr="00310CEB" w:rsidRDefault="00D75C3F" w:rsidP="00535B77">
      <w:pPr>
        <w:numPr>
          <w:ilvl w:val="1"/>
          <w:numId w:val="1"/>
        </w:numPr>
        <w:tabs>
          <w:tab w:val="clear" w:pos="1350"/>
          <w:tab w:val="num" w:pos="709"/>
        </w:tabs>
        <w:spacing w:after="240"/>
        <w:ind w:left="709" w:hanging="709"/>
        <w:jc w:val="both"/>
        <w:rPr>
          <w:rFonts w:ascii="Arial"/>
          <w:sz w:val="22"/>
          <w:szCs w:val="22"/>
        </w:rPr>
      </w:pPr>
      <w:r w:rsidRPr="00310CEB">
        <w:rPr>
          <w:rFonts w:ascii="Arial"/>
          <w:sz w:val="22"/>
          <w:szCs w:val="22"/>
        </w:rPr>
        <w:t>Following the implementation of a Contract Change, the Authority shall compensate the Contractor in accordance with the relevant payment process described within Annexes A to D to this Schedule 10.</w:t>
      </w:r>
    </w:p>
    <w:p w:rsidR="00C92526" w:rsidRPr="00310CEB" w:rsidRDefault="00C92526">
      <w:pPr>
        <w:spacing w:after="240"/>
        <w:ind w:left="720" w:hanging="720"/>
        <w:jc w:val="both"/>
        <w:rPr>
          <w:rFonts w:ascii="Arial" w:eastAsia="Arial" w:hAnsi="Arial" w:cs="Arial"/>
          <w:sz w:val="22"/>
          <w:szCs w:val="22"/>
        </w:rPr>
      </w:pPr>
    </w:p>
    <w:p w:rsidR="00C92526" w:rsidRPr="00310CEB" w:rsidRDefault="00D75C3F">
      <w:pPr>
        <w:jc w:val="right"/>
        <w:rPr>
          <w:rFonts w:ascii="Arial" w:eastAsia="Arial" w:hAnsi="Arial" w:cs="Arial"/>
          <w:b/>
          <w:bCs/>
          <w:sz w:val="22"/>
          <w:szCs w:val="22"/>
        </w:rPr>
      </w:pPr>
      <w:r w:rsidRPr="00310CEB">
        <w:rPr>
          <w:rFonts w:ascii="Arial" w:eastAsia="Arial" w:hAnsi="Arial" w:cs="Arial"/>
          <w:sz w:val="22"/>
          <w:szCs w:val="22"/>
        </w:rPr>
        <w:br w:type="page"/>
      </w:r>
      <w:r w:rsidRPr="00310CEB">
        <w:rPr>
          <w:rFonts w:ascii="Arial"/>
          <w:b/>
          <w:bCs/>
          <w:sz w:val="22"/>
          <w:szCs w:val="22"/>
        </w:rPr>
        <w:lastRenderedPageBreak/>
        <w:t>Annex A to Schedule 10</w:t>
      </w:r>
      <w:r w:rsidR="00E301DC" w:rsidRPr="00310CEB">
        <w:rPr>
          <w:rFonts w:ascii="Arial"/>
          <w:b/>
          <w:bCs/>
          <w:sz w:val="22"/>
          <w:szCs w:val="22"/>
        </w:rPr>
        <w:t xml:space="preserve"> </w:t>
      </w:r>
      <w:r w:rsidR="00A16C47">
        <w:rPr>
          <w:rFonts w:ascii="Arial"/>
          <w:b/>
          <w:bCs/>
          <w:sz w:val="22"/>
          <w:szCs w:val="22"/>
        </w:rPr>
        <w:t>{S</w:t>
      </w:r>
      <w:r w:rsidR="00E301DC" w:rsidRPr="00310CEB">
        <w:rPr>
          <w:rFonts w:ascii="Arial"/>
          <w:b/>
          <w:bCs/>
          <w:sz w:val="22"/>
          <w:szCs w:val="22"/>
        </w:rPr>
        <w:t>10AA}</w:t>
      </w:r>
    </w:p>
    <w:p w:rsidR="00C92526" w:rsidRPr="00310CEB" w:rsidRDefault="00C92526">
      <w:pPr>
        <w:rPr>
          <w:rFonts w:ascii="Arial" w:eastAsia="Arial" w:hAnsi="Arial" w:cs="Arial"/>
          <w:sz w:val="22"/>
          <w:szCs w:val="22"/>
        </w:rPr>
      </w:pPr>
    </w:p>
    <w:p w:rsidR="00C92526" w:rsidRPr="00310CEB" w:rsidRDefault="00D75C3F">
      <w:pPr>
        <w:rPr>
          <w:rFonts w:ascii="Arial" w:eastAsia="Arial" w:hAnsi="Arial" w:cs="Arial"/>
          <w:b/>
          <w:bCs/>
          <w:sz w:val="22"/>
          <w:szCs w:val="22"/>
          <w:u w:val="single"/>
        </w:rPr>
      </w:pPr>
      <w:r w:rsidRPr="00310CEB">
        <w:rPr>
          <w:rFonts w:ascii="Arial"/>
          <w:b/>
          <w:bCs/>
          <w:sz w:val="22"/>
          <w:szCs w:val="22"/>
          <w:u w:val="single"/>
        </w:rPr>
        <w:t>CL Change</w:t>
      </w:r>
    </w:p>
    <w:p w:rsidR="00C92526" w:rsidRPr="00310CEB" w:rsidRDefault="00C92526">
      <w:pPr>
        <w:rPr>
          <w:rFonts w:ascii="Arial,Bold" w:eastAsia="Arial,Bold" w:hAnsi="Arial,Bold" w:cs="Arial,Bold"/>
          <w:b/>
          <w:bCs/>
          <w:sz w:val="22"/>
          <w:szCs w:val="22"/>
          <w:u w:val="single"/>
        </w:rPr>
      </w:pPr>
    </w:p>
    <w:p w:rsidR="00C92526" w:rsidRPr="00310CEB" w:rsidRDefault="00D75C3F" w:rsidP="00535B77">
      <w:pPr>
        <w:numPr>
          <w:ilvl w:val="0"/>
          <w:numId w:val="7"/>
        </w:numPr>
        <w:tabs>
          <w:tab w:val="clear" w:pos="851"/>
          <w:tab w:val="num" w:pos="928"/>
        </w:tabs>
        <w:spacing w:after="240"/>
        <w:ind w:left="928" w:hanging="928"/>
        <w:jc w:val="both"/>
        <w:rPr>
          <w:rFonts w:ascii="Arial" w:eastAsia="Arial" w:hAnsi="Arial" w:cs="Arial"/>
          <w:b/>
          <w:bCs/>
          <w:sz w:val="22"/>
          <w:szCs w:val="22"/>
          <w:u w:val="single"/>
        </w:rPr>
      </w:pPr>
      <w:r w:rsidRPr="00310CEB">
        <w:rPr>
          <w:rFonts w:ascii="Arial"/>
          <w:b/>
          <w:bCs/>
          <w:sz w:val="22"/>
          <w:szCs w:val="22"/>
          <w:u w:val="single"/>
        </w:rPr>
        <w:t>Change Request</w:t>
      </w:r>
      <w:r w:rsidR="00E301DC" w:rsidRPr="00310CEB">
        <w:rPr>
          <w:rFonts w:ascii="Arial"/>
          <w:b/>
          <w:bCs/>
          <w:sz w:val="22"/>
          <w:szCs w:val="22"/>
          <w:u w:val="single"/>
        </w:rPr>
        <w:t xml:space="preserve"> </w:t>
      </w:r>
    </w:p>
    <w:p w:rsidR="00C92526" w:rsidRPr="00310CEB" w:rsidRDefault="00D75C3F" w:rsidP="00535B77">
      <w:pPr>
        <w:numPr>
          <w:ilvl w:val="1"/>
          <w:numId w:val="8"/>
        </w:numPr>
        <w:tabs>
          <w:tab w:val="clear" w:pos="709"/>
          <w:tab w:val="num" w:pos="773"/>
        </w:tabs>
        <w:spacing w:after="240"/>
        <w:ind w:left="773" w:hanging="773"/>
        <w:jc w:val="both"/>
        <w:rPr>
          <w:rFonts w:ascii="Arial" w:eastAsia="Arial" w:hAnsi="Arial" w:cs="Arial"/>
          <w:bCs/>
          <w:sz w:val="22"/>
          <w:szCs w:val="22"/>
          <w:u w:val="single"/>
        </w:rPr>
      </w:pPr>
      <w:r w:rsidRPr="00310CEB">
        <w:rPr>
          <w:rFonts w:ascii="Arial"/>
          <w:sz w:val="22"/>
          <w:szCs w:val="22"/>
        </w:rPr>
        <w:t xml:space="preserve">Either Party may propose a Change Request as a result of a Change in Law </w:t>
      </w:r>
      <w:r w:rsidR="00D41011" w:rsidRPr="00310CEB">
        <w:rPr>
          <w:rFonts w:ascii="Arial"/>
          <w:sz w:val="22"/>
          <w:szCs w:val="22"/>
        </w:rPr>
        <w:t>or due to a change in Codes, Standards, D</w:t>
      </w:r>
      <w:r w:rsidR="00F108FA" w:rsidRPr="00310CEB">
        <w:rPr>
          <w:rFonts w:ascii="Arial"/>
          <w:sz w:val="22"/>
          <w:szCs w:val="22"/>
        </w:rPr>
        <w:t>EFCONs</w:t>
      </w:r>
      <w:r w:rsidR="00D41011" w:rsidRPr="00310CEB">
        <w:rPr>
          <w:rFonts w:ascii="Arial"/>
          <w:sz w:val="22"/>
          <w:szCs w:val="22"/>
        </w:rPr>
        <w:t xml:space="preserve"> </w:t>
      </w:r>
      <w:r w:rsidR="00F108FA" w:rsidRPr="00310CEB">
        <w:rPr>
          <w:rFonts w:ascii="Arial"/>
          <w:sz w:val="22"/>
          <w:szCs w:val="22"/>
        </w:rPr>
        <w:t xml:space="preserve">or </w:t>
      </w:r>
      <w:r w:rsidR="00D41011" w:rsidRPr="00310CEB">
        <w:rPr>
          <w:rFonts w:ascii="Arial"/>
          <w:sz w:val="22"/>
          <w:szCs w:val="22"/>
        </w:rPr>
        <w:t xml:space="preserve">Defence Policies </w:t>
      </w:r>
      <w:r w:rsidRPr="00310CEB">
        <w:rPr>
          <w:rFonts w:ascii="Arial"/>
          <w:sz w:val="22"/>
          <w:szCs w:val="22"/>
        </w:rPr>
        <w:t xml:space="preserve">which is due to occur or has occurred and which in the opinion of that Party requires a Change. </w:t>
      </w:r>
    </w:p>
    <w:p w:rsidR="00C92526" w:rsidRPr="00310CEB" w:rsidRDefault="00D75C3F" w:rsidP="00535B77">
      <w:pPr>
        <w:numPr>
          <w:ilvl w:val="1"/>
          <w:numId w:val="8"/>
        </w:numPr>
        <w:tabs>
          <w:tab w:val="clear" w:pos="709"/>
          <w:tab w:val="num" w:pos="773"/>
        </w:tabs>
        <w:spacing w:after="240"/>
        <w:ind w:left="773" w:hanging="773"/>
        <w:jc w:val="both"/>
        <w:rPr>
          <w:rFonts w:ascii="Arial" w:eastAsia="Arial" w:hAnsi="Arial" w:cs="Arial"/>
          <w:bCs/>
          <w:sz w:val="22"/>
          <w:szCs w:val="22"/>
          <w:u w:val="single"/>
        </w:rPr>
      </w:pPr>
      <w:r w:rsidRPr="00310CEB">
        <w:rPr>
          <w:rFonts w:ascii="Arial"/>
          <w:sz w:val="22"/>
          <w:szCs w:val="22"/>
        </w:rPr>
        <w:t xml:space="preserve">The Change Request shall include the information specified at Paragraph 4.1 of the main text to this Schedule 10 and, in addition: </w:t>
      </w:r>
    </w:p>
    <w:p w:rsidR="00C92526" w:rsidRPr="00310CEB" w:rsidRDefault="00D75C3F" w:rsidP="001D23E9">
      <w:pPr>
        <w:numPr>
          <w:ilvl w:val="2"/>
          <w:numId w:val="39"/>
        </w:numPr>
        <w:spacing w:after="240"/>
        <w:jc w:val="both"/>
        <w:rPr>
          <w:rFonts w:ascii="Arial" w:eastAsia="Arial" w:hAnsi="Arial" w:cs="Arial"/>
          <w:sz w:val="22"/>
          <w:szCs w:val="22"/>
        </w:rPr>
      </w:pPr>
      <w:r w:rsidRPr="00310CEB">
        <w:rPr>
          <w:rFonts w:ascii="Arial"/>
          <w:sz w:val="22"/>
          <w:szCs w:val="22"/>
        </w:rPr>
        <w:t>details of how the proposed Change will ensure compliance with any applicable Change in Law</w:t>
      </w:r>
      <w:r w:rsidR="00D41011" w:rsidRPr="00310CEB">
        <w:rPr>
          <w:rFonts w:ascii="Arial"/>
          <w:sz w:val="22"/>
          <w:szCs w:val="22"/>
        </w:rPr>
        <w:t xml:space="preserve"> or a change in Codes, Standards, D</w:t>
      </w:r>
      <w:r w:rsidR="00F108FA" w:rsidRPr="00310CEB">
        <w:rPr>
          <w:rFonts w:ascii="Arial"/>
          <w:sz w:val="22"/>
          <w:szCs w:val="22"/>
        </w:rPr>
        <w:t>EFCON</w:t>
      </w:r>
      <w:r w:rsidR="00D41011" w:rsidRPr="00310CEB">
        <w:rPr>
          <w:rFonts w:ascii="Arial"/>
          <w:sz w:val="22"/>
          <w:szCs w:val="22"/>
        </w:rPr>
        <w:t xml:space="preserve">s </w:t>
      </w:r>
      <w:r w:rsidR="00F108FA" w:rsidRPr="00310CEB">
        <w:rPr>
          <w:rFonts w:ascii="Arial"/>
          <w:sz w:val="22"/>
          <w:szCs w:val="22"/>
        </w:rPr>
        <w:t xml:space="preserve">or </w:t>
      </w:r>
      <w:r w:rsidR="00D41011" w:rsidRPr="00310CEB">
        <w:rPr>
          <w:rFonts w:ascii="Arial"/>
          <w:sz w:val="22"/>
          <w:szCs w:val="22"/>
        </w:rPr>
        <w:t>Defence Policies</w:t>
      </w:r>
      <w:r w:rsidRPr="00310CEB">
        <w:rPr>
          <w:rFonts w:ascii="Arial"/>
          <w:sz w:val="22"/>
          <w:szCs w:val="22"/>
        </w:rPr>
        <w:t>;</w:t>
      </w:r>
    </w:p>
    <w:p w:rsidR="00C92526" w:rsidRPr="00310CEB" w:rsidRDefault="00D75C3F" w:rsidP="00535B77">
      <w:pPr>
        <w:numPr>
          <w:ilvl w:val="1"/>
          <w:numId w:val="8"/>
        </w:numPr>
        <w:tabs>
          <w:tab w:val="clear" w:pos="709"/>
          <w:tab w:val="num" w:pos="773"/>
        </w:tabs>
        <w:spacing w:after="240"/>
        <w:ind w:left="773" w:hanging="773"/>
        <w:jc w:val="both"/>
        <w:rPr>
          <w:rFonts w:ascii="Arial" w:eastAsia="Arial" w:hAnsi="Arial" w:cs="Arial"/>
          <w:bCs/>
          <w:sz w:val="22"/>
          <w:szCs w:val="22"/>
          <w:u w:val="single"/>
        </w:rPr>
      </w:pPr>
      <w:r w:rsidRPr="00310CEB">
        <w:rPr>
          <w:rFonts w:ascii="Arial"/>
          <w:sz w:val="22"/>
          <w:szCs w:val="22"/>
        </w:rPr>
        <w:t xml:space="preserve">The Party who is not the proposer shall provide notification of receipt within the agreed timescales set out in Annex E to this Schedule 10. </w:t>
      </w:r>
    </w:p>
    <w:p w:rsidR="000333A3" w:rsidRPr="00310CEB" w:rsidRDefault="00D75C3F" w:rsidP="00535B77">
      <w:pPr>
        <w:numPr>
          <w:ilvl w:val="0"/>
          <w:numId w:val="10"/>
        </w:numPr>
        <w:tabs>
          <w:tab w:val="clear" w:pos="709"/>
          <w:tab w:val="num" w:pos="773"/>
        </w:tabs>
        <w:spacing w:after="240"/>
        <w:ind w:left="773" w:hanging="773"/>
        <w:jc w:val="both"/>
        <w:rPr>
          <w:rFonts w:ascii="Arial" w:eastAsia="Arial" w:hAnsi="Arial" w:cs="Arial"/>
          <w:b/>
          <w:bCs/>
          <w:sz w:val="22"/>
          <w:szCs w:val="22"/>
          <w:u w:val="single"/>
        </w:rPr>
      </w:pPr>
      <w:r w:rsidRPr="00310CEB">
        <w:rPr>
          <w:rFonts w:ascii="Arial"/>
          <w:b/>
          <w:bCs/>
          <w:sz w:val="22"/>
          <w:szCs w:val="22"/>
          <w:u w:val="single"/>
        </w:rPr>
        <w:t>Contractor</w:t>
      </w:r>
      <w:r w:rsidRPr="00310CEB">
        <w:rPr>
          <w:rFonts w:hAnsi="Arial Unicode MS"/>
          <w:b/>
          <w:bCs/>
          <w:sz w:val="22"/>
          <w:szCs w:val="22"/>
          <w:u w:val="single"/>
        </w:rPr>
        <w:t>’</w:t>
      </w:r>
      <w:r w:rsidRPr="00310CEB">
        <w:rPr>
          <w:rFonts w:ascii="Arial"/>
          <w:b/>
          <w:bCs/>
          <w:sz w:val="22"/>
          <w:szCs w:val="22"/>
          <w:u w:val="single"/>
        </w:rPr>
        <w:t>s response</w:t>
      </w:r>
    </w:p>
    <w:p w:rsidR="000333A3" w:rsidRPr="00310CEB" w:rsidRDefault="00D75C3F" w:rsidP="00535B77">
      <w:pPr>
        <w:numPr>
          <w:ilvl w:val="1"/>
          <w:numId w:val="10"/>
        </w:numPr>
        <w:tabs>
          <w:tab w:val="num" w:pos="709"/>
        </w:tabs>
        <w:spacing w:after="240"/>
        <w:ind w:left="709" w:hanging="709"/>
        <w:jc w:val="both"/>
        <w:rPr>
          <w:rFonts w:ascii="Arial" w:eastAsia="Arial" w:hAnsi="Arial" w:cs="Arial"/>
          <w:sz w:val="22"/>
          <w:szCs w:val="22"/>
        </w:rPr>
      </w:pPr>
      <w:r w:rsidRPr="00310CEB">
        <w:rPr>
          <w:rFonts w:ascii="Arial"/>
          <w:sz w:val="22"/>
          <w:szCs w:val="22"/>
        </w:rPr>
        <w:t>The Contractor shall provide the Authority with a response within the agreed timescales set out in Annex E to this Schedule 10. This shall comprise of:</w:t>
      </w:r>
      <w:r w:rsidR="000333A3" w:rsidRPr="00310CEB">
        <w:rPr>
          <w:rFonts w:ascii="Arial"/>
          <w:sz w:val="22"/>
          <w:szCs w:val="22"/>
        </w:rPr>
        <w:t xml:space="preserve"> </w:t>
      </w:r>
    </w:p>
    <w:p w:rsidR="00C92526" w:rsidRPr="00310CEB" w:rsidRDefault="00D75C3F" w:rsidP="00535B77">
      <w:pPr>
        <w:numPr>
          <w:ilvl w:val="2"/>
          <w:numId w:val="10"/>
        </w:numPr>
        <w:tabs>
          <w:tab w:val="clear" w:pos="2790"/>
          <w:tab w:val="num" w:pos="1560"/>
        </w:tabs>
        <w:spacing w:after="240"/>
        <w:ind w:left="1560" w:hanging="851"/>
        <w:jc w:val="both"/>
        <w:rPr>
          <w:rFonts w:ascii="Arial" w:eastAsia="Arial" w:hAnsi="Arial" w:cs="Arial"/>
          <w:sz w:val="22"/>
          <w:szCs w:val="22"/>
        </w:rPr>
      </w:pPr>
      <w:r w:rsidRPr="00310CEB">
        <w:rPr>
          <w:rFonts w:ascii="Arial"/>
          <w:sz w:val="22"/>
          <w:szCs w:val="22"/>
        </w:rPr>
        <w:t xml:space="preserve">Change Impact Assessment as set out in Paragraph 5 of the main text to this Schedule 10 where: </w:t>
      </w:r>
    </w:p>
    <w:p w:rsidR="00C92526" w:rsidRPr="00310CEB" w:rsidRDefault="00D75C3F" w:rsidP="00535B77">
      <w:pPr>
        <w:numPr>
          <w:ilvl w:val="2"/>
          <w:numId w:val="10"/>
        </w:numPr>
        <w:tabs>
          <w:tab w:val="clear" w:pos="2790"/>
          <w:tab w:val="num" w:pos="1560"/>
        </w:tabs>
        <w:spacing w:after="240"/>
        <w:ind w:left="1560" w:hanging="851"/>
        <w:jc w:val="both"/>
        <w:rPr>
          <w:rFonts w:ascii="Arial"/>
          <w:sz w:val="22"/>
          <w:szCs w:val="22"/>
        </w:rPr>
      </w:pPr>
      <w:r w:rsidRPr="00310CEB">
        <w:rPr>
          <w:rFonts w:ascii="Arial"/>
          <w:sz w:val="22"/>
          <w:szCs w:val="22"/>
        </w:rPr>
        <w:t>any proposed changes to the Contract are in accordance with Clause 13 of the Contract Terms &amp; Conditions; and</w:t>
      </w:r>
    </w:p>
    <w:p w:rsidR="00C92526" w:rsidRPr="00310CEB" w:rsidRDefault="00D75C3F" w:rsidP="00535B77">
      <w:pPr>
        <w:numPr>
          <w:ilvl w:val="2"/>
          <w:numId w:val="10"/>
        </w:numPr>
        <w:tabs>
          <w:tab w:val="clear" w:pos="2790"/>
          <w:tab w:val="num" w:pos="1560"/>
        </w:tabs>
        <w:spacing w:after="240"/>
        <w:ind w:left="1560" w:hanging="851"/>
        <w:jc w:val="both"/>
        <w:rPr>
          <w:rFonts w:ascii="Arial"/>
          <w:sz w:val="22"/>
          <w:szCs w:val="22"/>
        </w:rPr>
      </w:pPr>
      <w:r w:rsidRPr="00310CEB">
        <w:rPr>
          <w:rFonts w:ascii="Arial"/>
          <w:sz w:val="22"/>
          <w:szCs w:val="22"/>
        </w:rPr>
        <w:t>the relevant financial information which shall include a detailed breakdown of the costs associated with this Change</w:t>
      </w:r>
      <w:r w:rsidR="00A54B69" w:rsidRPr="00310CEB">
        <w:rPr>
          <w:rFonts w:ascii="Arial"/>
          <w:sz w:val="22"/>
          <w:szCs w:val="22"/>
        </w:rPr>
        <w:t>, evidence that these costs are reasonable</w:t>
      </w:r>
      <w:r w:rsidR="00215FD3" w:rsidRPr="00310CEB">
        <w:rPr>
          <w:rFonts w:ascii="Arial"/>
          <w:sz w:val="22"/>
          <w:szCs w:val="22"/>
        </w:rPr>
        <w:t>, how these costs should be funded</w:t>
      </w:r>
      <w:r w:rsidRPr="00310CEB">
        <w:rPr>
          <w:rFonts w:ascii="Arial"/>
          <w:sz w:val="22"/>
          <w:szCs w:val="22"/>
        </w:rPr>
        <w:t xml:space="preserve"> and the effect it will have when implemented on the costs of providing the Services.</w:t>
      </w:r>
    </w:p>
    <w:p w:rsidR="00473F60" w:rsidRPr="00310CEB" w:rsidRDefault="00D75C3F" w:rsidP="00535B77">
      <w:pPr>
        <w:numPr>
          <w:ilvl w:val="0"/>
          <w:numId w:val="10"/>
        </w:numPr>
        <w:tabs>
          <w:tab w:val="clear" w:pos="709"/>
          <w:tab w:val="num" w:pos="773"/>
        </w:tabs>
        <w:ind w:left="773" w:hanging="773"/>
        <w:rPr>
          <w:rFonts w:ascii="Arial" w:eastAsia="Arial" w:hAnsi="Arial" w:cs="Arial"/>
          <w:b/>
          <w:bCs/>
          <w:sz w:val="22"/>
          <w:szCs w:val="22"/>
        </w:rPr>
      </w:pPr>
      <w:r w:rsidRPr="00310CEB">
        <w:rPr>
          <w:rFonts w:ascii="Arial"/>
          <w:b/>
          <w:bCs/>
          <w:sz w:val="22"/>
          <w:szCs w:val="22"/>
          <w:u w:val="single"/>
        </w:rPr>
        <w:t>Authority receipt of Contractor</w:t>
      </w:r>
      <w:r w:rsidRPr="00310CEB">
        <w:rPr>
          <w:rFonts w:hAnsi="Arial Unicode MS"/>
          <w:b/>
          <w:bCs/>
          <w:sz w:val="22"/>
          <w:szCs w:val="22"/>
          <w:u w:val="single"/>
        </w:rPr>
        <w:t>’</w:t>
      </w:r>
      <w:r w:rsidRPr="00310CEB">
        <w:rPr>
          <w:rFonts w:ascii="Arial"/>
          <w:b/>
          <w:bCs/>
          <w:sz w:val="22"/>
          <w:szCs w:val="22"/>
          <w:u w:val="single"/>
        </w:rPr>
        <w:t>s response</w:t>
      </w:r>
    </w:p>
    <w:p w:rsidR="000333A3" w:rsidRPr="00310CEB" w:rsidRDefault="000333A3" w:rsidP="00691C27">
      <w:pPr>
        <w:tabs>
          <w:tab w:val="num" w:pos="773"/>
        </w:tabs>
        <w:ind w:left="773"/>
        <w:rPr>
          <w:rFonts w:ascii="Arial" w:eastAsia="Arial" w:hAnsi="Arial" w:cs="Arial"/>
          <w:b/>
          <w:bCs/>
          <w:sz w:val="22"/>
          <w:szCs w:val="22"/>
        </w:rPr>
      </w:pPr>
    </w:p>
    <w:p w:rsidR="00C92526" w:rsidRPr="00310CEB" w:rsidRDefault="00D75C3F" w:rsidP="00535B77">
      <w:pPr>
        <w:numPr>
          <w:ilvl w:val="1"/>
          <w:numId w:val="10"/>
        </w:numPr>
        <w:tabs>
          <w:tab w:val="clear" w:pos="2790"/>
        </w:tabs>
        <w:spacing w:after="240"/>
        <w:ind w:hanging="2790"/>
        <w:jc w:val="both"/>
        <w:rPr>
          <w:rFonts w:ascii="Arial"/>
          <w:sz w:val="22"/>
          <w:szCs w:val="22"/>
        </w:rPr>
      </w:pPr>
      <w:r w:rsidRPr="00310CEB">
        <w:rPr>
          <w:rFonts w:ascii="Arial"/>
          <w:sz w:val="22"/>
          <w:szCs w:val="22"/>
        </w:rPr>
        <w:t>The Authority shall consider in good faith the Contractor</w:t>
      </w:r>
      <w:r w:rsidRPr="00310CEB">
        <w:rPr>
          <w:rFonts w:ascii="Arial"/>
          <w:sz w:val="22"/>
          <w:szCs w:val="22"/>
        </w:rPr>
        <w:t>’</w:t>
      </w:r>
      <w:r w:rsidRPr="00310CEB">
        <w:rPr>
          <w:rFonts w:ascii="Arial"/>
          <w:sz w:val="22"/>
          <w:szCs w:val="22"/>
        </w:rPr>
        <w:t>s response.</w:t>
      </w:r>
    </w:p>
    <w:p w:rsidR="00C92526" w:rsidRPr="00310CEB" w:rsidRDefault="00D75C3F" w:rsidP="00A52B24">
      <w:pPr>
        <w:numPr>
          <w:ilvl w:val="1"/>
          <w:numId w:val="10"/>
        </w:numPr>
        <w:tabs>
          <w:tab w:val="clear" w:pos="2790"/>
        </w:tabs>
        <w:spacing w:after="240"/>
        <w:ind w:left="709" w:hanging="709"/>
        <w:jc w:val="both"/>
        <w:rPr>
          <w:rFonts w:ascii="Arial"/>
          <w:sz w:val="22"/>
          <w:szCs w:val="22"/>
        </w:rPr>
      </w:pPr>
      <w:r w:rsidRPr="00310CEB">
        <w:rPr>
          <w:rFonts w:ascii="Arial"/>
          <w:sz w:val="22"/>
          <w:szCs w:val="22"/>
        </w:rPr>
        <w:t>Following receipt of a Contractor response and within the agreed timescales set out in Annex E to this Schedule 10, the Authority shall</w:t>
      </w:r>
      <w:r w:rsidR="004A1CCA" w:rsidRPr="00310CEB">
        <w:rPr>
          <w:rFonts w:ascii="Arial"/>
          <w:sz w:val="22"/>
          <w:szCs w:val="22"/>
        </w:rPr>
        <w:t xml:space="preserve"> </w:t>
      </w:r>
      <w:r w:rsidR="00021C24" w:rsidRPr="00310CEB">
        <w:rPr>
          <w:rFonts w:ascii="Arial"/>
          <w:sz w:val="22"/>
          <w:szCs w:val="22"/>
        </w:rPr>
        <w:t xml:space="preserve">either approve, reject, require the Contractor to modify or withdraw the Change Request and/or Change Impact Assessment </w:t>
      </w:r>
      <w:r w:rsidR="003D50F7" w:rsidRPr="00310CEB">
        <w:rPr>
          <w:rFonts w:ascii="Arial"/>
          <w:sz w:val="22"/>
          <w:szCs w:val="22"/>
        </w:rPr>
        <w:t xml:space="preserve">in accordance to </w:t>
      </w:r>
      <w:r w:rsidR="00021C24" w:rsidRPr="00310CEB">
        <w:rPr>
          <w:rFonts w:ascii="Arial"/>
          <w:sz w:val="22"/>
          <w:szCs w:val="22"/>
        </w:rPr>
        <w:t xml:space="preserve">the process set out in </w:t>
      </w:r>
      <w:r w:rsidR="003D50F7" w:rsidRPr="00310CEB">
        <w:rPr>
          <w:rFonts w:ascii="Arial"/>
          <w:sz w:val="22"/>
          <w:szCs w:val="22"/>
        </w:rPr>
        <w:t xml:space="preserve">Paragraph 6.1 of the main text to this Schedule 10. </w:t>
      </w:r>
    </w:p>
    <w:p w:rsidR="00473F60" w:rsidRPr="00310CEB" w:rsidRDefault="00D75C3F" w:rsidP="00535B77">
      <w:pPr>
        <w:numPr>
          <w:ilvl w:val="0"/>
          <w:numId w:val="10"/>
        </w:numPr>
        <w:tabs>
          <w:tab w:val="clear" w:pos="709"/>
          <w:tab w:val="num" w:pos="773"/>
        </w:tabs>
        <w:spacing w:after="240"/>
        <w:ind w:left="773" w:hanging="773"/>
        <w:jc w:val="both"/>
        <w:rPr>
          <w:rFonts w:ascii="Arial" w:eastAsia="Arial" w:hAnsi="Arial" w:cs="Arial"/>
          <w:b/>
          <w:bCs/>
          <w:sz w:val="22"/>
          <w:szCs w:val="22"/>
        </w:rPr>
      </w:pPr>
      <w:r w:rsidRPr="00310CEB">
        <w:rPr>
          <w:rFonts w:ascii="Arial"/>
          <w:b/>
          <w:bCs/>
          <w:sz w:val="22"/>
          <w:szCs w:val="22"/>
          <w:u w:val="single"/>
        </w:rPr>
        <w:t>Implementation</w:t>
      </w:r>
      <w:r w:rsidRPr="00310CEB">
        <w:rPr>
          <w:rFonts w:ascii="Arial"/>
          <w:b/>
          <w:bCs/>
          <w:sz w:val="22"/>
          <w:szCs w:val="22"/>
        </w:rPr>
        <w:t xml:space="preserve"> </w:t>
      </w:r>
    </w:p>
    <w:p w:rsidR="00C92526" w:rsidRPr="00310CEB" w:rsidRDefault="00D75C3F" w:rsidP="00535B77">
      <w:pPr>
        <w:numPr>
          <w:ilvl w:val="1"/>
          <w:numId w:val="10"/>
        </w:numPr>
        <w:tabs>
          <w:tab w:val="clear" w:pos="2790"/>
        </w:tabs>
        <w:spacing w:after="240"/>
        <w:ind w:left="709" w:hanging="709"/>
        <w:jc w:val="both"/>
        <w:rPr>
          <w:rFonts w:ascii="Arial"/>
          <w:sz w:val="22"/>
          <w:szCs w:val="22"/>
        </w:rPr>
      </w:pPr>
      <w:r w:rsidRPr="00310CEB">
        <w:rPr>
          <w:rFonts w:ascii="Arial"/>
          <w:sz w:val="22"/>
          <w:szCs w:val="22"/>
        </w:rPr>
        <w:t>The Contractor shall on the receipt of the Authority</w:t>
      </w:r>
      <w:r w:rsidRPr="00310CEB">
        <w:rPr>
          <w:rFonts w:ascii="Arial"/>
          <w:sz w:val="22"/>
          <w:szCs w:val="22"/>
        </w:rPr>
        <w:t>’</w:t>
      </w:r>
      <w:r w:rsidRPr="00310CEB">
        <w:rPr>
          <w:rFonts w:ascii="Arial"/>
          <w:sz w:val="22"/>
          <w:szCs w:val="22"/>
        </w:rPr>
        <w:t>s authorised Change Notice, implement the Change in accordance with the agreement.</w:t>
      </w:r>
    </w:p>
    <w:p w:rsidR="00C92526" w:rsidRPr="00310CEB" w:rsidRDefault="00D75C3F" w:rsidP="00535B77">
      <w:pPr>
        <w:numPr>
          <w:ilvl w:val="1"/>
          <w:numId w:val="10"/>
        </w:numPr>
        <w:tabs>
          <w:tab w:val="clear" w:pos="2790"/>
        </w:tabs>
        <w:spacing w:after="240"/>
        <w:ind w:left="709" w:hanging="709"/>
        <w:jc w:val="both"/>
        <w:rPr>
          <w:rFonts w:ascii="Arial"/>
          <w:sz w:val="22"/>
          <w:szCs w:val="22"/>
        </w:rPr>
      </w:pPr>
      <w:r w:rsidRPr="00310CEB">
        <w:rPr>
          <w:rFonts w:ascii="Arial"/>
          <w:sz w:val="22"/>
          <w:szCs w:val="22"/>
        </w:rPr>
        <w:lastRenderedPageBreak/>
        <w:t>Should an Administrative Action be required the Authority shall issue a Contract Amendment as set out in paragraph 6.4</w:t>
      </w:r>
      <w:r w:rsidR="008C691F" w:rsidRPr="00310CEB">
        <w:rPr>
          <w:rFonts w:ascii="Arial"/>
          <w:sz w:val="22"/>
          <w:szCs w:val="22"/>
        </w:rPr>
        <w:t xml:space="preserve"> of the main text to this Schedule 10</w:t>
      </w:r>
      <w:r w:rsidRPr="00310CEB">
        <w:rPr>
          <w:rFonts w:ascii="Arial"/>
          <w:sz w:val="22"/>
          <w:szCs w:val="22"/>
        </w:rPr>
        <w:t>.</w:t>
      </w:r>
    </w:p>
    <w:p w:rsidR="00C92526" w:rsidRPr="00310CEB" w:rsidRDefault="00D75C3F" w:rsidP="00535B77">
      <w:pPr>
        <w:numPr>
          <w:ilvl w:val="0"/>
          <w:numId w:val="10"/>
        </w:numPr>
        <w:tabs>
          <w:tab w:val="clear" w:pos="709"/>
          <w:tab w:val="num" w:pos="773"/>
        </w:tabs>
        <w:ind w:left="773" w:hanging="773"/>
        <w:rPr>
          <w:rFonts w:ascii="Arial" w:eastAsia="Arial" w:hAnsi="Arial" w:cs="Arial"/>
          <w:b/>
          <w:bCs/>
          <w:sz w:val="22"/>
          <w:szCs w:val="22"/>
        </w:rPr>
      </w:pPr>
      <w:r w:rsidRPr="00310CEB">
        <w:rPr>
          <w:rFonts w:ascii="Arial"/>
          <w:b/>
          <w:bCs/>
          <w:sz w:val="22"/>
          <w:szCs w:val="22"/>
          <w:u w:val="single"/>
        </w:rPr>
        <w:t xml:space="preserve">Payment </w:t>
      </w:r>
    </w:p>
    <w:p w:rsidR="00C92526" w:rsidRPr="00310CEB" w:rsidRDefault="00C92526">
      <w:pPr>
        <w:ind w:left="1080"/>
        <w:rPr>
          <w:rFonts w:ascii="Arial" w:eastAsia="Arial" w:hAnsi="Arial" w:cs="Arial"/>
          <w:sz w:val="22"/>
          <w:szCs w:val="22"/>
        </w:rPr>
      </w:pPr>
    </w:p>
    <w:p w:rsidR="00A07ACE" w:rsidRPr="005D671F" w:rsidRDefault="00D75C3F" w:rsidP="00835F03">
      <w:pPr>
        <w:numPr>
          <w:ilvl w:val="1"/>
          <w:numId w:val="10"/>
        </w:numPr>
        <w:tabs>
          <w:tab w:val="clear" w:pos="2790"/>
        </w:tabs>
        <w:spacing w:after="240"/>
        <w:ind w:left="709" w:hanging="709"/>
        <w:jc w:val="both"/>
        <w:rPr>
          <w:rFonts w:ascii="Arial" w:eastAsia="Arial" w:hAnsi="Arial" w:cs="Arial"/>
          <w:sz w:val="22"/>
          <w:szCs w:val="22"/>
        </w:rPr>
      </w:pPr>
      <w:r w:rsidRPr="005D671F">
        <w:rPr>
          <w:rFonts w:ascii="Arial"/>
          <w:sz w:val="22"/>
          <w:szCs w:val="22"/>
        </w:rPr>
        <w:t>Following the implementation of a CL Change, there shall be</w:t>
      </w:r>
      <w:r w:rsidR="00D366BD" w:rsidRPr="005D671F">
        <w:rPr>
          <w:rFonts w:ascii="Arial"/>
          <w:sz w:val="22"/>
          <w:szCs w:val="22"/>
        </w:rPr>
        <w:t xml:space="preserve"> </w:t>
      </w:r>
      <w:r w:rsidRPr="005D671F">
        <w:rPr>
          <w:rFonts w:ascii="Arial"/>
          <w:sz w:val="22"/>
          <w:szCs w:val="22"/>
        </w:rPr>
        <w:t xml:space="preserve">no adjustment to the </w:t>
      </w:r>
      <w:r w:rsidR="00D64BB9" w:rsidRPr="005D671F">
        <w:rPr>
          <w:rFonts w:ascii="Arial"/>
          <w:sz w:val="22"/>
          <w:szCs w:val="22"/>
        </w:rPr>
        <w:t>Charges</w:t>
      </w:r>
      <w:r w:rsidRPr="005D671F">
        <w:rPr>
          <w:rFonts w:ascii="Arial"/>
          <w:sz w:val="22"/>
          <w:szCs w:val="22"/>
        </w:rPr>
        <w:t xml:space="preserve"> or reimbursement of costs associated with this Change</w:t>
      </w:r>
      <w:r w:rsidR="00A07ACE" w:rsidRPr="005D671F">
        <w:rPr>
          <w:rFonts w:ascii="Arial"/>
          <w:sz w:val="22"/>
          <w:szCs w:val="22"/>
        </w:rPr>
        <w:t xml:space="preserve"> due to a General Change in Law</w:t>
      </w:r>
      <w:r w:rsidR="00D366BD" w:rsidRPr="005D671F">
        <w:rPr>
          <w:rFonts w:ascii="Arial"/>
          <w:sz w:val="22"/>
          <w:szCs w:val="22"/>
        </w:rPr>
        <w:t>. I</w:t>
      </w:r>
      <w:r w:rsidR="00A07ACE" w:rsidRPr="005D671F">
        <w:rPr>
          <w:rFonts w:ascii="Arial"/>
          <w:sz w:val="22"/>
          <w:szCs w:val="22"/>
        </w:rPr>
        <w:t>n the event of a Specific Change in Law</w:t>
      </w:r>
      <w:r w:rsidR="00D41011" w:rsidRPr="005D671F">
        <w:rPr>
          <w:rFonts w:ascii="Arial"/>
          <w:sz w:val="22"/>
          <w:szCs w:val="22"/>
        </w:rPr>
        <w:t xml:space="preserve"> or or a change in Codes, Standards, D</w:t>
      </w:r>
      <w:r w:rsidR="00D61158" w:rsidRPr="005D671F">
        <w:rPr>
          <w:rFonts w:ascii="Arial"/>
          <w:sz w:val="22"/>
          <w:szCs w:val="22"/>
        </w:rPr>
        <w:t>EFCON</w:t>
      </w:r>
      <w:r w:rsidR="00D41011" w:rsidRPr="005D671F">
        <w:rPr>
          <w:rFonts w:ascii="Arial"/>
          <w:sz w:val="22"/>
          <w:szCs w:val="22"/>
        </w:rPr>
        <w:t>s and Defence Policies</w:t>
      </w:r>
      <w:r w:rsidR="00A07ACE" w:rsidRPr="005D671F">
        <w:rPr>
          <w:rFonts w:ascii="Arial"/>
          <w:sz w:val="22"/>
          <w:szCs w:val="22"/>
        </w:rPr>
        <w:t xml:space="preserve"> the Authority shall compensate the Contractor the costs associated with this Change as </w:t>
      </w:r>
      <w:r w:rsidR="008D3FE0" w:rsidRPr="005D671F">
        <w:rPr>
          <w:rFonts w:ascii="Arial"/>
          <w:sz w:val="22"/>
          <w:szCs w:val="22"/>
        </w:rPr>
        <w:t>an</w:t>
      </w:r>
      <w:r w:rsidR="00A07ACE" w:rsidRPr="005D671F">
        <w:rPr>
          <w:rFonts w:ascii="Arial"/>
          <w:sz w:val="22"/>
          <w:szCs w:val="22"/>
        </w:rPr>
        <w:t xml:space="preserve"> adjustment to the </w:t>
      </w:r>
      <w:r w:rsidR="00021C24" w:rsidRPr="005D671F">
        <w:rPr>
          <w:rFonts w:ascii="Arial"/>
          <w:sz w:val="22"/>
          <w:szCs w:val="22"/>
        </w:rPr>
        <w:t xml:space="preserve">Target Cost </w:t>
      </w:r>
      <w:r w:rsidR="008D3FE0" w:rsidRPr="005D671F">
        <w:rPr>
          <w:rFonts w:ascii="Arial"/>
          <w:sz w:val="22"/>
          <w:szCs w:val="22"/>
        </w:rPr>
        <w:t xml:space="preserve">as set out in </w:t>
      </w:r>
      <w:r w:rsidR="00A07ACE" w:rsidRPr="005D671F">
        <w:rPr>
          <w:rFonts w:ascii="Arial"/>
          <w:sz w:val="22"/>
          <w:szCs w:val="22"/>
        </w:rPr>
        <w:t>Schedule 8 (Pricing and Payment Incentivisation Mechanisms)</w:t>
      </w:r>
      <w:r w:rsidRPr="005D671F">
        <w:rPr>
          <w:rFonts w:ascii="Arial"/>
          <w:sz w:val="22"/>
          <w:szCs w:val="22"/>
        </w:rPr>
        <w:t>.</w:t>
      </w:r>
      <w:r w:rsidR="008D3FE0" w:rsidRPr="005D671F">
        <w:rPr>
          <w:rFonts w:ascii="Arial"/>
          <w:sz w:val="22"/>
          <w:szCs w:val="22"/>
        </w:rPr>
        <w:t xml:space="preserve"> For the avoidance of doubt any change to the Target Cost for a Specific Change in Law</w:t>
      </w:r>
      <w:r w:rsidR="00D41011" w:rsidRPr="005D671F">
        <w:rPr>
          <w:rFonts w:ascii="Arial"/>
          <w:sz w:val="22"/>
          <w:szCs w:val="22"/>
        </w:rPr>
        <w:t xml:space="preserve"> or a change in Codes, Standards, Defcons and Defence Policies</w:t>
      </w:r>
      <w:r w:rsidR="008D3FE0" w:rsidRPr="005D671F">
        <w:rPr>
          <w:rFonts w:ascii="Arial"/>
          <w:sz w:val="22"/>
          <w:szCs w:val="22"/>
        </w:rPr>
        <w:t xml:space="preserve"> shall become effective from the date on which the </w:t>
      </w:r>
      <w:r w:rsidR="00D41011" w:rsidRPr="005D671F">
        <w:rPr>
          <w:rFonts w:ascii="Arial"/>
          <w:sz w:val="22"/>
          <w:szCs w:val="22"/>
        </w:rPr>
        <w:t>c</w:t>
      </w:r>
      <w:r w:rsidR="008D3FE0" w:rsidRPr="005D671F">
        <w:rPr>
          <w:rFonts w:ascii="Arial"/>
          <w:sz w:val="22"/>
          <w:szCs w:val="22"/>
        </w:rPr>
        <w:t>hange becomes applicable to the Contract.</w:t>
      </w:r>
    </w:p>
    <w:p w:rsidR="00C92526" w:rsidRPr="008B2F5A" w:rsidRDefault="008B2F5A">
      <w:pPr>
        <w:jc w:val="right"/>
        <w:rPr>
          <w:highlight w:val="black"/>
        </w:rPr>
      </w:pPr>
      <w:r>
        <w:rPr>
          <w:rFonts w:ascii="Arial"/>
          <w:noProof/>
          <w:sz w:val="22"/>
          <w:szCs w:val="22"/>
          <w:highlight w:val="black"/>
        </w:rPr>
        <w:br/>
      </w:r>
      <w:r>
        <w:rPr>
          <w:rFonts w:ascii="Arial"/>
          <w:noProof/>
          <w:sz w:val="22"/>
          <w:szCs w:val="22"/>
          <w:highlight w:val="black"/>
        </w:rPr>
        <w:br w:type="page"/>
      </w:r>
    </w:p>
    <w:p w:rsidR="00C92526" w:rsidRPr="00310CEB" w:rsidRDefault="00D75C3F">
      <w:pPr>
        <w:jc w:val="right"/>
        <w:rPr>
          <w:rFonts w:ascii="Arial" w:eastAsia="Arial" w:hAnsi="Arial" w:cs="Arial"/>
          <w:b/>
          <w:bCs/>
          <w:sz w:val="22"/>
          <w:szCs w:val="22"/>
        </w:rPr>
      </w:pPr>
      <w:r w:rsidRPr="00310CEB">
        <w:rPr>
          <w:rFonts w:ascii="Arial"/>
          <w:b/>
          <w:bCs/>
          <w:sz w:val="22"/>
          <w:szCs w:val="22"/>
        </w:rPr>
        <w:t>Annex B to Schedule 10</w:t>
      </w:r>
      <w:r w:rsidR="00E301DC" w:rsidRPr="00310CEB">
        <w:rPr>
          <w:rFonts w:ascii="Arial"/>
          <w:b/>
          <w:bCs/>
          <w:sz w:val="22"/>
          <w:szCs w:val="22"/>
        </w:rPr>
        <w:t xml:space="preserve"> </w:t>
      </w:r>
      <w:r w:rsidR="00A16C47">
        <w:rPr>
          <w:rFonts w:ascii="Arial"/>
          <w:b/>
          <w:bCs/>
          <w:sz w:val="22"/>
          <w:szCs w:val="22"/>
        </w:rPr>
        <w:t>{S</w:t>
      </w:r>
      <w:r w:rsidR="00E301DC" w:rsidRPr="00310CEB">
        <w:rPr>
          <w:rFonts w:ascii="Arial"/>
          <w:b/>
          <w:bCs/>
          <w:sz w:val="22"/>
          <w:szCs w:val="22"/>
        </w:rPr>
        <w:t>10AB}</w:t>
      </w:r>
    </w:p>
    <w:p w:rsidR="00C92526" w:rsidRPr="00310CEB" w:rsidRDefault="00C92526">
      <w:pPr>
        <w:rPr>
          <w:rFonts w:ascii="Arial" w:eastAsia="Arial" w:hAnsi="Arial" w:cs="Arial"/>
          <w:sz w:val="22"/>
          <w:szCs w:val="22"/>
        </w:rPr>
      </w:pPr>
    </w:p>
    <w:p w:rsidR="00C92526" w:rsidRPr="00310CEB" w:rsidRDefault="00D75C3F">
      <w:pPr>
        <w:rPr>
          <w:rFonts w:ascii="Arial" w:eastAsia="Arial" w:hAnsi="Arial" w:cs="Arial"/>
          <w:b/>
          <w:bCs/>
          <w:sz w:val="22"/>
          <w:szCs w:val="22"/>
          <w:u w:val="single"/>
        </w:rPr>
      </w:pPr>
      <w:r w:rsidRPr="00310CEB">
        <w:rPr>
          <w:rFonts w:ascii="Arial"/>
          <w:b/>
          <w:bCs/>
          <w:sz w:val="22"/>
          <w:szCs w:val="22"/>
          <w:u w:val="single"/>
        </w:rPr>
        <w:t>Change in Requirement</w:t>
      </w:r>
    </w:p>
    <w:p w:rsidR="00C92526" w:rsidRPr="00310CEB" w:rsidRDefault="00C92526">
      <w:pPr>
        <w:rPr>
          <w:rFonts w:ascii="Arial" w:eastAsia="Arial" w:hAnsi="Arial" w:cs="Arial"/>
          <w:sz w:val="22"/>
          <w:szCs w:val="22"/>
        </w:rPr>
      </w:pPr>
    </w:p>
    <w:p w:rsidR="00C92526" w:rsidRPr="00310CEB" w:rsidRDefault="00D75C3F" w:rsidP="00535B77">
      <w:pPr>
        <w:numPr>
          <w:ilvl w:val="0"/>
          <w:numId w:val="14"/>
        </w:numPr>
        <w:tabs>
          <w:tab w:val="clear" w:pos="709"/>
          <w:tab w:val="num" w:pos="773"/>
        </w:tabs>
        <w:spacing w:after="240"/>
        <w:ind w:left="773" w:hanging="773"/>
        <w:jc w:val="both"/>
        <w:rPr>
          <w:rFonts w:ascii="Arial" w:eastAsia="Arial" w:hAnsi="Arial" w:cs="Arial"/>
          <w:b/>
          <w:bCs/>
          <w:sz w:val="22"/>
          <w:szCs w:val="22"/>
          <w:u w:val="single"/>
        </w:rPr>
      </w:pPr>
      <w:r w:rsidRPr="00310CEB">
        <w:rPr>
          <w:rFonts w:ascii="Arial"/>
          <w:b/>
          <w:bCs/>
          <w:sz w:val="22"/>
          <w:szCs w:val="22"/>
          <w:u w:val="single"/>
        </w:rPr>
        <w:t>Change Request</w:t>
      </w:r>
    </w:p>
    <w:p w:rsidR="00C92526" w:rsidRPr="00310CEB" w:rsidRDefault="00D75C3F" w:rsidP="00535B77">
      <w:pPr>
        <w:numPr>
          <w:ilvl w:val="1"/>
          <w:numId w:val="15"/>
        </w:numPr>
        <w:tabs>
          <w:tab w:val="clear" w:pos="709"/>
          <w:tab w:val="num" w:pos="773"/>
        </w:tabs>
        <w:spacing w:after="240"/>
        <w:ind w:left="773" w:hanging="773"/>
        <w:jc w:val="both"/>
        <w:rPr>
          <w:rFonts w:ascii="Arial" w:eastAsia="Arial" w:hAnsi="Arial" w:cs="Arial"/>
          <w:sz w:val="22"/>
          <w:szCs w:val="22"/>
        </w:rPr>
      </w:pPr>
      <w:r w:rsidRPr="00310CEB">
        <w:rPr>
          <w:rFonts w:ascii="Arial"/>
          <w:sz w:val="22"/>
          <w:szCs w:val="22"/>
        </w:rPr>
        <w:t>The Authority may at any time propose a Change Request to</w:t>
      </w:r>
      <w:r w:rsidR="007C47CB" w:rsidRPr="00310CEB">
        <w:rPr>
          <w:rFonts w:ascii="Arial"/>
          <w:sz w:val="22"/>
          <w:szCs w:val="22"/>
        </w:rPr>
        <w:t xml:space="preserve"> account for a Change in the Fire and Rescue</w:t>
      </w:r>
      <w:r w:rsidRPr="00310CEB">
        <w:rPr>
          <w:rFonts w:ascii="Arial"/>
          <w:sz w:val="22"/>
          <w:szCs w:val="22"/>
        </w:rPr>
        <w:t xml:space="preserve"> requirement.</w:t>
      </w:r>
      <w:r w:rsidR="00295E43" w:rsidRPr="00310CEB">
        <w:rPr>
          <w:rFonts w:ascii="Arial"/>
          <w:sz w:val="22"/>
          <w:szCs w:val="22"/>
        </w:rPr>
        <w:t xml:space="preserve"> The Contractor shall be entitled to raise a Change in Requirement Change Request pursuant to paragraph 7.1 (Continuous Improvement) of Schedule 8 (Pricing and Payment Incentivisation Mechanism).</w:t>
      </w:r>
    </w:p>
    <w:p w:rsidR="00C92526" w:rsidRPr="00310CEB" w:rsidRDefault="00D75C3F" w:rsidP="00535B77">
      <w:pPr>
        <w:numPr>
          <w:ilvl w:val="1"/>
          <w:numId w:val="15"/>
        </w:numPr>
        <w:tabs>
          <w:tab w:val="clear" w:pos="709"/>
          <w:tab w:val="num" w:pos="773"/>
        </w:tabs>
        <w:spacing w:after="240"/>
        <w:ind w:left="773" w:hanging="773"/>
        <w:jc w:val="both"/>
        <w:rPr>
          <w:rFonts w:ascii="Arial" w:eastAsia="Arial" w:hAnsi="Arial" w:cs="Arial"/>
          <w:sz w:val="22"/>
          <w:szCs w:val="22"/>
        </w:rPr>
      </w:pPr>
      <w:r w:rsidRPr="00310CEB">
        <w:rPr>
          <w:rFonts w:ascii="Arial"/>
          <w:sz w:val="22"/>
          <w:szCs w:val="22"/>
        </w:rPr>
        <w:t xml:space="preserve">The Authority shall not propose a Change which would require the Services to be performed in a way that infringes the Law. </w:t>
      </w:r>
    </w:p>
    <w:p w:rsidR="002D60A5" w:rsidRPr="00310CEB" w:rsidRDefault="00D75C3F" w:rsidP="00535B77">
      <w:pPr>
        <w:numPr>
          <w:ilvl w:val="1"/>
          <w:numId w:val="15"/>
        </w:numPr>
        <w:tabs>
          <w:tab w:val="clear" w:pos="709"/>
          <w:tab w:val="num" w:pos="773"/>
        </w:tabs>
        <w:spacing w:after="240"/>
        <w:ind w:left="773" w:hanging="773"/>
        <w:jc w:val="both"/>
        <w:rPr>
          <w:rFonts w:ascii="Arial" w:eastAsia="Arial" w:hAnsi="Arial" w:cs="Arial"/>
          <w:b/>
          <w:bCs/>
          <w:sz w:val="22"/>
          <w:szCs w:val="22"/>
          <w:u w:val="single"/>
        </w:rPr>
      </w:pPr>
      <w:r w:rsidRPr="00310CEB">
        <w:rPr>
          <w:rFonts w:ascii="Arial"/>
          <w:sz w:val="22"/>
          <w:szCs w:val="22"/>
        </w:rPr>
        <w:t xml:space="preserve">The Change Request shall include the information specified at Paragraph 4.1 of the main text to this Schedule 10 and, in addition: </w:t>
      </w:r>
    </w:p>
    <w:p w:rsidR="00C92526" w:rsidRPr="00310CEB" w:rsidRDefault="00D75C3F" w:rsidP="00535B77">
      <w:pPr>
        <w:numPr>
          <w:ilvl w:val="2"/>
          <w:numId w:val="15"/>
        </w:numPr>
        <w:tabs>
          <w:tab w:val="clear" w:pos="3477"/>
          <w:tab w:val="num" w:pos="1701"/>
        </w:tabs>
        <w:spacing w:after="240"/>
        <w:ind w:left="1701" w:hanging="992"/>
        <w:jc w:val="both"/>
        <w:rPr>
          <w:rFonts w:ascii="Arial" w:eastAsia="Arial" w:hAnsi="Arial" w:cs="Arial"/>
          <w:sz w:val="22"/>
          <w:szCs w:val="22"/>
        </w:rPr>
      </w:pPr>
      <w:r w:rsidRPr="00310CEB">
        <w:rPr>
          <w:rFonts w:ascii="Arial"/>
          <w:sz w:val="22"/>
          <w:szCs w:val="22"/>
        </w:rPr>
        <w:t xml:space="preserve">set out sufficient details of the proposed Change to enable the Contractor to provide a response, in accordance with Paragraph 2 of this Annex B. </w:t>
      </w:r>
    </w:p>
    <w:p w:rsidR="00C92526" w:rsidRPr="00310CEB" w:rsidRDefault="00D75C3F" w:rsidP="00535B77">
      <w:pPr>
        <w:numPr>
          <w:ilvl w:val="1"/>
          <w:numId w:val="15"/>
        </w:numPr>
        <w:tabs>
          <w:tab w:val="clear" w:pos="709"/>
          <w:tab w:val="num" w:pos="773"/>
        </w:tabs>
        <w:spacing w:after="240"/>
        <w:ind w:left="773" w:hanging="773"/>
        <w:jc w:val="both"/>
        <w:rPr>
          <w:rFonts w:ascii="Arial" w:eastAsia="Arial" w:hAnsi="Arial" w:cs="Arial"/>
          <w:b/>
          <w:bCs/>
          <w:sz w:val="22"/>
          <w:szCs w:val="22"/>
          <w:u w:val="single"/>
        </w:rPr>
      </w:pPr>
      <w:r w:rsidRPr="00310CEB">
        <w:rPr>
          <w:rFonts w:ascii="Arial"/>
          <w:sz w:val="22"/>
          <w:szCs w:val="22"/>
        </w:rPr>
        <w:t xml:space="preserve">The Contractor shall provide notification of receipt within the agreed timescales set out in Annex E to this Schedule 10. </w:t>
      </w:r>
    </w:p>
    <w:p w:rsidR="002D60A5" w:rsidRPr="00310CEB" w:rsidRDefault="00D75C3F" w:rsidP="00535B77">
      <w:pPr>
        <w:numPr>
          <w:ilvl w:val="0"/>
          <w:numId w:val="14"/>
        </w:numPr>
        <w:tabs>
          <w:tab w:val="clear" w:pos="709"/>
          <w:tab w:val="num" w:pos="773"/>
        </w:tabs>
        <w:spacing w:after="240"/>
        <w:ind w:left="773" w:hanging="773"/>
        <w:jc w:val="both"/>
        <w:rPr>
          <w:rFonts w:ascii="Arial" w:eastAsia="Arial" w:hAnsi="Arial" w:cs="Arial"/>
          <w:b/>
          <w:bCs/>
          <w:sz w:val="22"/>
          <w:szCs w:val="22"/>
        </w:rPr>
      </w:pPr>
      <w:r w:rsidRPr="00310CEB">
        <w:rPr>
          <w:rFonts w:ascii="Arial"/>
          <w:b/>
          <w:bCs/>
          <w:sz w:val="22"/>
          <w:szCs w:val="22"/>
          <w:u w:val="single"/>
        </w:rPr>
        <w:t>Contractor</w:t>
      </w:r>
      <w:r w:rsidRPr="00310CEB">
        <w:rPr>
          <w:rFonts w:hAnsi="Arial Unicode MS"/>
          <w:b/>
          <w:bCs/>
          <w:sz w:val="22"/>
          <w:szCs w:val="22"/>
          <w:u w:val="single"/>
        </w:rPr>
        <w:t>’</w:t>
      </w:r>
      <w:r w:rsidRPr="00310CEB">
        <w:rPr>
          <w:rFonts w:ascii="Arial"/>
          <w:b/>
          <w:bCs/>
          <w:sz w:val="22"/>
          <w:szCs w:val="22"/>
          <w:u w:val="single"/>
        </w:rPr>
        <w:t>s response</w:t>
      </w:r>
    </w:p>
    <w:p w:rsidR="002D60A5" w:rsidRPr="00310CEB" w:rsidRDefault="00D75C3F" w:rsidP="00535B77">
      <w:pPr>
        <w:numPr>
          <w:ilvl w:val="1"/>
          <w:numId w:val="14"/>
        </w:numPr>
        <w:tabs>
          <w:tab w:val="clear" w:pos="3477"/>
          <w:tab w:val="num" w:pos="851"/>
        </w:tabs>
        <w:spacing w:after="240"/>
        <w:ind w:left="851" w:hanging="851"/>
        <w:jc w:val="both"/>
        <w:rPr>
          <w:rFonts w:ascii="Arial"/>
          <w:sz w:val="22"/>
          <w:szCs w:val="22"/>
        </w:rPr>
      </w:pPr>
      <w:r w:rsidRPr="00310CEB">
        <w:rPr>
          <w:rFonts w:ascii="Arial"/>
          <w:sz w:val="22"/>
          <w:szCs w:val="22"/>
        </w:rPr>
        <w:t>The Contractor shall provide the Authority with a response within the agreed timescales set out in Annex E to this Schedule 10. This shall comprise of:</w:t>
      </w:r>
    </w:p>
    <w:p w:rsidR="00C92526" w:rsidRPr="00310CEB" w:rsidRDefault="00D75C3F" w:rsidP="00535B77">
      <w:pPr>
        <w:numPr>
          <w:ilvl w:val="2"/>
          <w:numId w:val="14"/>
        </w:numPr>
        <w:tabs>
          <w:tab w:val="clear" w:pos="3477"/>
          <w:tab w:val="num" w:pos="1701"/>
        </w:tabs>
        <w:spacing w:after="240"/>
        <w:ind w:left="1701" w:hanging="850"/>
        <w:jc w:val="both"/>
        <w:rPr>
          <w:rFonts w:ascii="Arial"/>
          <w:sz w:val="22"/>
          <w:szCs w:val="22"/>
        </w:rPr>
      </w:pPr>
      <w:r w:rsidRPr="00310CEB">
        <w:rPr>
          <w:rFonts w:ascii="Arial"/>
          <w:sz w:val="22"/>
          <w:szCs w:val="22"/>
        </w:rPr>
        <w:t>a Change Impact Assessment as detailed in Paragraph 5 of the main text to this Schedule 10 where:</w:t>
      </w:r>
    </w:p>
    <w:p w:rsidR="00C92526" w:rsidRPr="00310CEB" w:rsidRDefault="00D75C3F" w:rsidP="00FA0263">
      <w:pPr>
        <w:numPr>
          <w:ilvl w:val="2"/>
          <w:numId w:val="14"/>
        </w:numPr>
        <w:spacing w:after="240"/>
        <w:jc w:val="both"/>
        <w:rPr>
          <w:rFonts w:ascii="Arial"/>
          <w:sz w:val="22"/>
          <w:szCs w:val="22"/>
        </w:rPr>
      </w:pPr>
      <w:r w:rsidRPr="00310CEB">
        <w:rPr>
          <w:rFonts w:ascii="Arial"/>
          <w:sz w:val="22"/>
          <w:szCs w:val="22"/>
        </w:rPr>
        <w:t xml:space="preserve">the relevant financial information is a detailed breakdown of the costs associated with this Change, </w:t>
      </w:r>
      <w:r w:rsidR="00A54B69" w:rsidRPr="00310CEB">
        <w:rPr>
          <w:rFonts w:ascii="Arial"/>
          <w:sz w:val="22"/>
          <w:szCs w:val="22"/>
        </w:rPr>
        <w:t xml:space="preserve">evidence that these costs are reasonable, </w:t>
      </w:r>
      <w:r w:rsidR="00215FD3" w:rsidRPr="00310CEB">
        <w:rPr>
          <w:rFonts w:ascii="Arial"/>
          <w:sz w:val="22"/>
          <w:szCs w:val="22"/>
        </w:rPr>
        <w:t xml:space="preserve">how these costs should be funded, </w:t>
      </w:r>
      <w:r w:rsidRPr="00310CEB">
        <w:rPr>
          <w:rFonts w:ascii="Arial"/>
          <w:sz w:val="22"/>
          <w:szCs w:val="22"/>
        </w:rPr>
        <w:t>the effect it will have when implemented on the costs of providing the Services</w:t>
      </w:r>
      <w:r w:rsidR="00C43A95" w:rsidRPr="00310CEB">
        <w:rPr>
          <w:rFonts w:ascii="Arial"/>
          <w:sz w:val="22"/>
          <w:szCs w:val="22"/>
        </w:rPr>
        <w:t>,</w:t>
      </w:r>
      <w:r w:rsidRPr="00310CEB">
        <w:rPr>
          <w:rFonts w:ascii="Arial"/>
          <w:sz w:val="22"/>
          <w:szCs w:val="22"/>
        </w:rPr>
        <w:t xml:space="preserve"> any investment or long term commitment being entered into, any savings due to the Change.</w:t>
      </w:r>
    </w:p>
    <w:p w:rsidR="00DA41A1" w:rsidRPr="00310CEB" w:rsidRDefault="00D75C3F" w:rsidP="00535B77">
      <w:pPr>
        <w:numPr>
          <w:ilvl w:val="0"/>
          <w:numId w:val="14"/>
        </w:numPr>
        <w:tabs>
          <w:tab w:val="clear" w:pos="709"/>
          <w:tab w:val="num" w:pos="773"/>
        </w:tabs>
        <w:spacing w:after="240"/>
        <w:ind w:left="773" w:hanging="773"/>
        <w:jc w:val="both"/>
        <w:rPr>
          <w:rFonts w:ascii="Arial"/>
          <w:b/>
          <w:bCs/>
          <w:sz w:val="22"/>
          <w:szCs w:val="22"/>
          <w:u w:val="single"/>
        </w:rPr>
      </w:pPr>
      <w:r w:rsidRPr="00310CEB">
        <w:rPr>
          <w:rFonts w:ascii="Arial"/>
          <w:b/>
          <w:bCs/>
          <w:sz w:val="22"/>
          <w:szCs w:val="22"/>
          <w:u w:val="single"/>
        </w:rPr>
        <w:t>Authority receipt of Contractor</w:t>
      </w:r>
      <w:r w:rsidRPr="00310CEB">
        <w:rPr>
          <w:rFonts w:hAnsi="Arial Unicode MS"/>
          <w:b/>
          <w:bCs/>
          <w:sz w:val="22"/>
          <w:szCs w:val="22"/>
          <w:u w:val="single"/>
        </w:rPr>
        <w:t>’</w:t>
      </w:r>
      <w:r w:rsidRPr="00310CEB">
        <w:rPr>
          <w:rFonts w:ascii="Arial"/>
          <w:b/>
          <w:bCs/>
          <w:sz w:val="22"/>
          <w:szCs w:val="22"/>
          <w:u w:val="single"/>
        </w:rPr>
        <w:t>s response</w:t>
      </w:r>
    </w:p>
    <w:p w:rsidR="00DA41A1" w:rsidRPr="00310CEB" w:rsidRDefault="00D75C3F" w:rsidP="00535B77">
      <w:pPr>
        <w:numPr>
          <w:ilvl w:val="1"/>
          <w:numId w:val="14"/>
        </w:numPr>
        <w:tabs>
          <w:tab w:val="clear" w:pos="3477"/>
          <w:tab w:val="num" w:pos="851"/>
        </w:tabs>
        <w:spacing w:after="240"/>
        <w:ind w:left="851" w:hanging="851"/>
        <w:jc w:val="both"/>
        <w:rPr>
          <w:rFonts w:ascii="Arial"/>
          <w:bCs/>
          <w:sz w:val="22"/>
          <w:szCs w:val="22"/>
          <w:u w:val="single"/>
        </w:rPr>
      </w:pPr>
      <w:r w:rsidRPr="00310CEB">
        <w:rPr>
          <w:rFonts w:ascii="Arial"/>
          <w:sz w:val="22"/>
          <w:szCs w:val="22"/>
        </w:rPr>
        <w:t>The Authority shall consider in good faith the Contractor</w:t>
      </w:r>
      <w:r w:rsidRPr="00310CEB">
        <w:rPr>
          <w:rFonts w:hAnsi="Arial Unicode MS"/>
          <w:sz w:val="22"/>
          <w:szCs w:val="22"/>
        </w:rPr>
        <w:t>’</w:t>
      </w:r>
      <w:r w:rsidRPr="00310CEB">
        <w:rPr>
          <w:rFonts w:ascii="Arial"/>
          <w:sz w:val="22"/>
          <w:szCs w:val="22"/>
        </w:rPr>
        <w:t>s response.</w:t>
      </w:r>
    </w:p>
    <w:p w:rsidR="00C92526" w:rsidRPr="00310CEB" w:rsidRDefault="00D75C3F" w:rsidP="007A4246">
      <w:pPr>
        <w:spacing w:after="240"/>
        <w:ind w:left="851"/>
        <w:jc w:val="both"/>
        <w:rPr>
          <w:rFonts w:ascii="Arial" w:eastAsia="Arial" w:hAnsi="Arial" w:cs="Arial"/>
          <w:sz w:val="22"/>
          <w:szCs w:val="22"/>
        </w:rPr>
      </w:pPr>
      <w:r w:rsidRPr="00310CEB">
        <w:rPr>
          <w:rFonts w:ascii="Arial"/>
          <w:sz w:val="22"/>
          <w:szCs w:val="22"/>
        </w:rPr>
        <w:t xml:space="preserve">Following receipt of a Contractor response and within the agreed timescales set out in Annex E to this Schedule 10, the Authority shall either </w:t>
      </w:r>
      <w:r w:rsidR="003D50F7" w:rsidRPr="00310CEB">
        <w:rPr>
          <w:rFonts w:ascii="Arial"/>
          <w:sz w:val="22"/>
          <w:szCs w:val="22"/>
        </w:rPr>
        <w:t xml:space="preserve">approve, reject </w:t>
      </w:r>
      <w:r w:rsidR="00831B8A" w:rsidRPr="00310CEB">
        <w:rPr>
          <w:rFonts w:ascii="Arial"/>
          <w:sz w:val="22"/>
          <w:szCs w:val="22"/>
        </w:rPr>
        <w:t xml:space="preserve">or </w:t>
      </w:r>
      <w:r w:rsidR="003D50F7" w:rsidRPr="00310CEB">
        <w:rPr>
          <w:rFonts w:ascii="Arial"/>
          <w:sz w:val="22"/>
          <w:szCs w:val="22"/>
        </w:rPr>
        <w:t>require the Contractor to modify or withdraw the Change Request and/or Change Impact Assessment in accordance to the process set out in Paragraph 6.1 to this Schedule 10.</w:t>
      </w:r>
      <w:r w:rsidR="003D50F7" w:rsidRPr="00310CEB" w:rsidDel="003D50F7">
        <w:rPr>
          <w:rFonts w:ascii="Arial"/>
          <w:sz w:val="22"/>
          <w:szCs w:val="22"/>
        </w:rPr>
        <w:t xml:space="preserve"> </w:t>
      </w:r>
    </w:p>
    <w:p w:rsidR="00DA41A1" w:rsidRPr="00310CEB" w:rsidRDefault="00D75C3F" w:rsidP="00535B77">
      <w:pPr>
        <w:numPr>
          <w:ilvl w:val="0"/>
          <w:numId w:val="14"/>
        </w:numPr>
        <w:tabs>
          <w:tab w:val="clear" w:pos="709"/>
          <w:tab w:val="num" w:pos="773"/>
        </w:tabs>
        <w:spacing w:after="240"/>
        <w:ind w:left="773" w:hanging="773"/>
        <w:jc w:val="both"/>
        <w:rPr>
          <w:rFonts w:ascii="Arial"/>
          <w:b/>
          <w:bCs/>
          <w:sz w:val="22"/>
          <w:szCs w:val="22"/>
          <w:u w:val="single"/>
        </w:rPr>
      </w:pPr>
      <w:r w:rsidRPr="00310CEB">
        <w:rPr>
          <w:rFonts w:ascii="Arial"/>
          <w:b/>
          <w:bCs/>
          <w:sz w:val="22"/>
          <w:szCs w:val="22"/>
          <w:u w:val="single"/>
        </w:rPr>
        <w:t xml:space="preserve">Implementation </w:t>
      </w:r>
    </w:p>
    <w:p w:rsidR="00DA41A1" w:rsidRPr="00310CEB" w:rsidRDefault="00D75C3F" w:rsidP="00535B77">
      <w:pPr>
        <w:numPr>
          <w:ilvl w:val="1"/>
          <w:numId w:val="14"/>
        </w:numPr>
        <w:tabs>
          <w:tab w:val="clear" w:pos="3477"/>
        </w:tabs>
        <w:spacing w:after="240"/>
        <w:ind w:left="709" w:hanging="709"/>
        <w:jc w:val="both"/>
        <w:rPr>
          <w:rFonts w:ascii="Arial"/>
          <w:bCs/>
          <w:sz w:val="22"/>
          <w:szCs w:val="22"/>
          <w:u w:val="single"/>
        </w:rPr>
      </w:pPr>
      <w:r w:rsidRPr="00310CEB">
        <w:rPr>
          <w:rFonts w:ascii="Arial"/>
          <w:sz w:val="22"/>
          <w:szCs w:val="22"/>
        </w:rPr>
        <w:lastRenderedPageBreak/>
        <w:t>The Contractor shall on the receipt of the Authority</w:t>
      </w:r>
      <w:r w:rsidRPr="00310CEB">
        <w:rPr>
          <w:rFonts w:hAnsi="Arial Unicode MS"/>
          <w:sz w:val="22"/>
          <w:szCs w:val="22"/>
        </w:rPr>
        <w:t>’</w:t>
      </w:r>
      <w:r w:rsidRPr="00310CEB">
        <w:rPr>
          <w:rFonts w:ascii="Arial"/>
          <w:sz w:val="22"/>
          <w:szCs w:val="22"/>
        </w:rPr>
        <w:t>s authorised Change Notice, implement the Change in accordance with the agreement.</w:t>
      </w:r>
    </w:p>
    <w:p w:rsidR="00C92526" w:rsidRPr="00310CEB" w:rsidRDefault="00D75C3F" w:rsidP="00F434D1">
      <w:pPr>
        <w:numPr>
          <w:ilvl w:val="1"/>
          <w:numId w:val="14"/>
        </w:numPr>
        <w:tabs>
          <w:tab w:val="clear" w:pos="3477"/>
        </w:tabs>
        <w:spacing w:after="240"/>
        <w:ind w:left="709" w:hanging="709"/>
        <w:jc w:val="both"/>
        <w:rPr>
          <w:rFonts w:ascii="Arial" w:eastAsia="Arial" w:hAnsi="Arial" w:cs="Arial"/>
          <w:sz w:val="22"/>
          <w:szCs w:val="22"/>
        </w:rPr>
      </w:pPr>
      <w:r w:rsidRPr="00310CEB">
        <w:rPr>
          <w:rFonts w:ascii="Arial"/>
          <w:sz w:val="22"/>
          <w:szCs w:val="22"/>
        </w:rPr>
        <w:t>Should an Administrative Action be required the Authority shall issue a Contract Amendment as set out in paragraph 6.4</w:t>
      </w:r>
      <w:r w:rsidR="008C691F" w:rsidRPr="00310CEB">
        <w:rPr>
          <w:rFonts w:ascii="Arial"/>
          <w:sz w:val="22"/>
          <w:szCs w:val="22"/>
        </w:rPr>
        <w:t xml:space="preserve"> of the main text to this Schedule 10</w:t>
      </w:r>
      <w:r w:rsidRPr="00310CEB">
        <w:rPr>
          <w:rFonts w:ascii="Arial"/>
          <w:sz w:val="22"/>
          <w:szCs w:val="22"/>
        </w:rPr>
        <w:t>.</w:t>
      </w:r>
    </w:p>
    <w:p w:rsidR="00DA41A1" w:rsidRPr="00310CEB" w:rsidRDefault="00D75C3F" w:rsidP="00535B77">
      <w:pPr>
        <w:numPr>
          <w:ilvl w:val="0"/>
          <w:numId w:val="14"/>
        </w:numPr>
        <w:tabs>
          <w:tab w:val="clear" w:pos="709"/>
          <w:tab w:val="num" w:pos="773"/>
        </w:tabs>
        <w:spacing w:after="240"/>
        <w:ind w:left="773" w:hanging="773"/>
        <w:jc w:val="both"/>
        <w:rPr>
          <w:rFonts w:ascii="Arial"/>
          <w:b/>
          <w:bCs/>
          <w:sz w:val="22"/>
          <w:szCs w:val="22"/>
          <w:u w:val="single"/>
        </w:rPr>
      </w:pPr>
      <w:r w:rsidRPr="00310CEB">
        <w:rPr>
          <w:rFonts w:ascii="Arial"/>
          <w:b/>
          <w:bCs/>
          <w:sz w:val="22"/>
          <w:szCs w:val="22"/>
          <w:u w:val="single"/>
        </w:rPr>
        <w:t xml:space="preserve">Payment </w:t>
      </w:r>
    </w:p>
    <w:p w:rsidR="00C92526" w:rsidRPr="00310CEB" w:rsidRDefault="00D75C3F" w:rsidP="00F434D1">
      <w:pPr>
        <w:numPr>
          <w:ilvl w:val="1"/>
          <w:numId w:val="14"/>
        </w:numPr>
        <w:tabs>
          <w:tab w:val="clear" w:pos="3477"/>
        </w:tabs>
        <w:spacing w:after="240"/>
        <w:ind w:left="709" w:hanging="709"/>
        <w:jc w:val="both"/>
        <w:rPr>
          <w:rFonts w:ascii="Arial" w:eastAsia="Arial" w:hAnsi="Arial" w:cs="Arial"/>
          <w:sz w:val="22"/>
          <w:szCs w:val="22"/>
        </w:rPr>
      </w:pPr>
      <w:r w:rsidRPr="00310CEB">
        <w:rPr>
          <w:rFonts w:ascii="Arial"/>
          <w:sz w:val="22"/>
          <w:szCs w:val="22"/>
        </w:rPr>
        <w:t xml:space="preserve">Following the implementation of the Change in Requirement, the Authority </w:t>
      </w:r>
      <w:r w:rsidR="00B93455" w:rsidRPr="00310CEB">
        <w:rPr>
          <w:rFonts w:ascii="Arial"/>
          <w:sz w:val="22"/>
          <w:szCs w:val="22"/>
        </w:rPr>
        <w:t xml:space="preserve">shall </w:t>
      </w:r>
      <w:r w:rsidRPr="00310CEB">
        <w:rPr>
          <w:rFonts w:ascii="Arial"/>
          <w:sz w:val="22"/>
          <w:szCs w:val="22"/>
        </w:rPr>
        <w:t xml:space="preserve">compensate the Contractor: </w:t>
      </w:r>
    </w:p>
    <w:p w:rsidR="00C92526" w:rsidRPr="00310CEB" w:rsidRDefault="00D75C3F" w:rsidP="00535B77">
      <w:pPr>
        <w:numPr>
          <w:ilvl w:val="2"/>
          <w:numId w:val="14"/>
        </w:numPr>
        <w:tabs>
          <w:tab w:val="clear" w:pos="3477"/>
          <w:tab w:val="num" w:pos="1701"/>
        </w:tabs>
        <w:spacing w:after="240"/>
        <w:ind w:left="1701" w:hanging="850"/>
        <w:jc w:val="both"/>
        <w:rPr>
          <w:rFonts w:ascii="Arial"/>
          <w:sz w:val="22"/>
          <w:szCs w:val="22"/>
        </w:rPr>
      </w:pPr>
      <w:r w:rsidRPr="00310CEB">
        <w:rPr>
          <w:rFonts w:ascii="Arial"/>
          <w:sz w:val="22"/>
          <w:szCs w:val="22"/>
        </w:rPr>
        <w:t>the costs associated with this Change as agreed in Paragraph 2 of this Annex B; and</w:t>
      </w:r>
    </w:p>
    <w:p w:rsidR="00C92526" w:rsidRPr="00310CEB" w:rsidRDefault="00D75C3F" w:rsidP="00535B77">
      <w:pPr>
        <w:numPr>
          <w:ilvl w:val="2"/>
          <w:numId w:val="14"/>
        </w:numPr>
        <w:tabs>
          <w:tab w:val="clear" w:pos="3477"/>
          <w:tab w:val="num" w:pos="1701"/>
        </w:tabs>
        <w:spacing w:after="240"/>
        <w:ind w:left="1701" w:hanging="850"/>
        <w:jc w:val="both"/>
        <w:rPr>
          <w:rFonts w:ascii="Arial"/>
          <w:sz w:val="22"/>
          <w:szCs w:val="22"/>
        </w:rPr>
      </w:pPr>
      <w:r w:rsidRPr="00310CEB">
        <w:rPr>
          <w:rFonts w:ascii="Arial"/>
          <w:sz w:val="22"/>
          <w:szCs w:val="22"/>
        </w:rPr>
        <w:t xml:space="preserve">any agreed adjustment to the </w:t>
      </w:r>
      <w:r w:rsidR="00943968" w:rsidRPr="00310CEB">
        <w:rPr>
          <w:rFonts w:ascii="Arial"/>
          <w:sz w:val="22"/>
          <w:szCs w:val="22"/>
        </w:rPr>
        <w:t>Charges</w:t>
      </w:r>
      <w:r w:rsidRPr="00310CEB">
        <w:rPr>
          <w:rFonts w:ascii="Arial"/>
          <w:sz w:val="22"/>
          <w:szCs w:val="22"/>
        </w:rPr>
        <w:t xml:space="preserve"> in accordance with Schedule 8 (</w:t>
      </w:r>
      <w:r w:rsidRPr="00310CEB">
        <w:rPr>
          <w:rFonts w:ascii="Arial"/>
          <w:i/>
          <w:sz w:val="22"/>
          <w:szCs w:val="22"/>
        </w:rPr>
        <w:t>Pricing and Payment Incentivisation Mechanisms</w:t>
      </w:r>
      <w:r w:rsidRPr="00310CEB">
        <w:rPr>
          <w:rFonts w:ascii="Arial"/>
          <w:sz w:val="22"/>
          <w:szCs w:val="22"/>
        </w:rPr>
        <w:t xml:space="preserve">) </w:t>
      </w:r>
    </w:p>
    <w:p w:rsidR="00C92526" w:rsidRPr="00310CEB" w:rsidRDefault="00C92526">
      <w:pPr>
        <w:rPr>
          <w:rFonts w:ascii="Arial" w:eastAsia="Arial" w:hAnsi="Arial" w:cs="Arial"/>
          <w:sz w:val="22"/>
          <w:szCs w:val="22"/>
        </w:rPr>
      </w:pPr>
    </w:p>
    <w:p w:rsidR="00C92526" w:rsidRPr="00310CEB" w:rsidRDefault="00D75C3F">
      <w:pPr>
        <w:jc w:val="right"/>
      </w:pPr>
      <w:r w:rsidRPr="00310CEB">
        <w:rPr>
          <w:rFonts w:ascii="Arial" w:eastAsia="Arial" w:hAnsi="Arial" w:cs="Arial"/>
          <w:sz w:val="22"/>
          <w:szCs w:val="22"/>
        </w:rPr>
        <w:br w:type="page"/>
      </w:r>
    </w:p>
    <w:p w:rsidR="00C92526" w:rsidRPr="00310CEB" w:rsidRDefault="00D75C3F">
      <w:pPr>
        <w:jc w:val="right"/>
        <w:rPr>
          <w:rFonts w:ascii="Arial" w:eastAsia="Arial" w:hAnsi="Arial" w:cs="Arial"/>
          <w:b/>
          <w:bCs/>
          <w:sz w:val="22"/>
          <w:szCs w:val="22"/>
        </w:rPr>
      </w:pPr>
      <w:r w:rsidRPr="00310CEB">
        <w:rPr>
          <w:rFonts w:ascii="Arial"/>
          <w:b/>
          <w:bCs/>
          <w:sz w:val="22"/>
          <w:szCs w:val="22"/>
        </w:rPr>
        <w:t>Annex C to Schedule 10</w:t>
      </w:r>
      <w:r w:rsidR="00E301DC" w:rsidRPr="00310CEB">
        <w:rPr>
          <w:rFonts w:ascii="Arial"/>
          <w:b/>
          <w:bCs/>
          <w:sz w:val="22"/>
          <w:szCs w:val="22"/>
        </w:rPr>
        <w:t xml:space="preserve"> </w:t>
      </w:r>
      <w:r w:rsidR="00A16C47">
        <w:rPr>
          <w:rFonts w:ascii="Arial"/>
          <w:b/>
          <w:bCs/>
          <w:sz w:val="22"/>
          <w:szCs w:val="22"/>
        </w:rPr>
        <w:t>{S</w:t>
      </w:r>
      <w:r w:rsidR="00E301DC" w:rsidRPr="00310CEB">
        <w:rPr>
          <w:rFonts w:ascii="Arial"/>
          <w:b/>
          <w:bCs/>
          <w:sz w:val="22"/>
          <w:szCs w:val="22"/>
        </w:rPr>
        <w:t>10AC}</w:t>
      </w:r>
    </w:p>
    <w:p w:rsidR="00C92526" w:rsidRPr="00310CEB" w:rsidRDefault="00C92526">
      <w:pPr>
        <w:rPr>
          <w:rFonts w:ascii="Arial" w:eastAsia="Arial" w:hAnsi="Arial" w:cs="Arial"/>
          <w:sz w:val="22"/>
          <w:szCs w:val="22"/>
        </w:rPr>
      </w:pPr>
    </w:p>
    <w:p w:rsidR="00C92526" w:rsidRPr="00310CEB" w:rsidRDefault="00D75C3F">
      <w:pPr>
        <w:rPr>
          <w:rFonts w:ascii="Arial" w:eastAsia="Arial" w:hAnsi="Arial" w:cs="Arial"/>
          <w:b/>
          <w:bCs/>
          <w:sz w:val="22"/>
          <w:szCs w:val="22"/>
          <w:u w:val="single"/>
        </w:rPr>
      </w:pPr>
      <w:r w:rsidRPr="00310CEB">
        <w:rPr>
          <w:rFonts w:ascii="Arial"/>
          <w:b/>
          <w:bCs/>
          <w:sz w:val="22"/>
          <w:szCs w:val="22"/>
          <w:u w:val="single"/>
        </w:rPr>
        <w:t xml:space="preserve">Change in Provision </w:t>
      </w:r>
    </w:p>
    <w:p w:rsidR="00C92526" w:rsidRPr="00310CEB" w:rsidRDefault="00C92526">
      <w:pPr>
        <w:rPr>
          <w:rFonts w:ascii="Arial,Bold" w:eastAsia="Arial,Bold" w:hAnsi="Arial,Bold" w:cs="Arial,Bold"/>
          <w:b/>
          <w:bCs/>
          <w:sz w:val="22"/>
          <w:szCs w:val="22"/>
          <w:u w:val="single"/>
        </w:rPr>
      </w:pPr>
    </w:p>
    <w:p w:rsidR="00C92526" w:rsidRPr="00310CEB" w:rsidRDefault="00D75C3F">
      <w:pPr>
        <w:rPr>
          <w:rFonts w:ascii="Arial" w:eastAsia="Arial" w:hAnsi="Arial" w:cs="Arial"/>
          <w:b/>
          <w:bCs/>
          <w:sz w:val="22"/>
          <w:szCs w:val="22"/>
        </w:rPr>
      </w:pPr>
      <w:r w:rsidRPr="00310CEB">
        <w:rPr>
          <w:rFonts w:ascii="Arial"/>
          <w:b/>
          <w:bCs/>
          <w:sz w:val="22"/>
          <w:szCs w:val="22"/>
        </w:rPr>
        <w:t xml:space="preserve">1 </w:t>
      </w:r>
      <w:r w:rsidRPr="00310CEB">
        <w:rPr>
          <w:rFonts w:ascii="Arial"/>
          <w:b/>
          <w:bCs/>
          <w:sz w:val="22"/>
          <w:szCs w:val="22"/>
        </w:rPr>
        <w:tab/>
      </w:r>
      <w:r w:rsidRPr="00310CEB">
        <w:rPr>
          <w:rFonts w:ascii="Arial"/>
          <w:b/>
          <w:bCs/>
          <w:sz w:val="22"/>
          <w:szCs w:val="22"/>
          <w:u w:val="single"/>
        </w:rPr>
        <w:t>Change Request</w:t>
      </w:r>
    </w:p>
    <w:p w:rsidR="00C92526" w:rsidRPr="00310CEB" w:rsidRDefault="00C92526">
      <w:pPr>
        <w:rPr>
          <w:rFonts w:ascii="Arial" w:eastAsia="Arial" w:hAnsi="Arial" w:cs="Arial"/>
          <w:sz w:val="22"/>
          <w:szCs w:val="22"/>
        </w:rPr>
      </w:pPr>
    </w:p>
    <w:p w:rsidR="00F077D8" w:rsidRPr="00310CEB" w:rsidRDefault="00D75C3F" w:rsidP="00CC3BF6">
      <w:pPr>
        <w:numPr>
          <w:ilvl w:val="1"/>
          <w:numId w:val="20"/>
        </w:numPr>
        <w:tabs>
          <w:tab w:val="clear" w:pos="709"/>
          <w:tab w:val="num" w:pos="773"/>
        </w:tabs>
        <w:ind w:left="773" w:hanging="773"/>
        <w:rPr>
          <w:rFonts w:ascii="Arial" w:eastAsia="Arial" w:hAnsi="Arial" w:cs="Arial"/>
          <w:sz w:val="22"/>
          <w:szCs w:val="22"/>
        </w:rPr>
      </w:pPr>
      <w:r w:rsidRPr="00310CEB">
        <w:rPr>
          <w:rFonts w:ascii="Arial"/>
          <w:sz w:val="22"/>
          <w:szCs w:val="22"/>
        </w:rPr>
        <w:t>The Contractor may propose a Change Request for a Change in the provision method that requires agreement through the Governance structure as detailed in Schedule 5.</w:t>
      </w:r>
    </w:p>
    <w:p w:rsidR="00AB1B1A" w:rsidRPr="00310CEB" w:rsidRDefault="00AB1B1A" w:rsidP="00D61158">
      <w:pPr>
        <w:ind w:left="773"/>
        <w:rPr>
          <w:rFonts w:ascii="Arial" w:eastAsia="Arial" w:hAnsi="Arial" w:cs="Arial"/>
          <w:sz w:val="22"/>
          <w:szCs w:val="22"/>
        </w:rPr>
      </w:pPr>
    </w:p>
    <w:p w:rsidR="00C92526" w:rsidRPr="00310CEB" w:rsidRDefault="00D75C3F" w:rsidP="00535B77">
      <w:pPr>
        <w:numPr>
          <w:ilvl w:val="1"/>
          <w:numId w:val="20"/>
        </w:numPr>
        <w:tabs>
          <w:tab w:val="clear" w:pos="709"/>
          <w:tab w:val="num" w:pos="773"/>
        </w:tabs>
        <w:ind w:left="773" w:hanging="773"/>
        <w:rPr>
          <w:rFonts w:ascii="Arial" w:eastAsia="Arial" w:hAnsi="Arial" w:cs="Arial"/>
          <w:sz w:val="22"/>
          <w:szCs w:val="22"/>
        </w:rPr>
      </w:pPr>
      <w:r w:rsidRPr="00310CEB">
        <w:rPr>
          <w:rFonts w:ascii="Arial"/>
          <w:sz w:val="22"/>
          <w:szCs w:val="22"/>
        </w:rPr>
        <w:t>The Contractor shall not propose a Change that would require the Services to be performed in a way that infringes the Law.</w:t>
      </w:r>
      <w:r w:rsidR="00F077D8" w:rsidRPr="00310CEB">
        <w:rPr>
          <w:rFonts w:ascii="Arial"/>
          <w:sz w:val="22"/>
          <w:szCs w:val="22"/>
        </w:rPr>
        <w:t xml:space="preserve"> </w:t>
      </w:r>
    </w:p>
    <w:p w:rsidR="00C92526" w:rsidRPr="00310CEB" w:rsidRDefault="00C92526">
      <w:pPr>
        <w:ind w:left="709"/>
        <w:rPr>
          <w:rFonts w:ascii="Arial" w:eastAsia="Arial" w:hAnsi="Arial" w:cs="Arial"/>
          <w:sz w:val="22"/>
          <w:szCs w:val="22"/>
        </w:rPr>
      </w:pPr>
    </w:p>
    <w:p w:rsidR="00C92526" w:rsidRPr="00310CEB" w:rsidRDefault="00D75C3F" w:rsidP="00535B77">
      <w:pPr>
        <w:numPr>
          <w:ilvl w:val="1"/>
          <w:numId w:val="20"/>
        </w:numPr>
        <w:tabs>
          <w:tab w:val="clear" w:pos="709"/>
          <w:tab w:val="num" w:pos="773"/>
        </w:tabs>
        <w:ind w:left="773" w:hanging="773"/>
        <w:rPr>
          <w:rFonts w:ascii="Arial" w:eastAsia="Arial" w:hAnsi="Arial" w:cs="Arial"/>
          <w:sz w:val="22"/>
          <w:szCs w:val="22"/>
        </w:rPr>
      </w:pPr>
      <w:r w:rsidRPr="00310CEB">
        <w:rPr>
          <w:rFonts w:ascii="Arial"/>
          <w:sz w:val="22"/>
          <w:szCs w:val="22"/>
        </w:rPr>
        <w:t>The Change Request shall include the information specified at Paragraph 4.1 of the main text to this Schedule 10.</w:t>
      </w:r>
    </w:p>
    <w:p w:rsidR="00C92526" w:rsidRPr="00310CEB" w:rsidRDefault="00C92526">
      <w:pPr>
        <w:ind w:left="709"/>
        <w:rPr>
          <w:rFonts w:ascii="Arial" w:eastAsia="Arial" w:hAnsi="Arial" w:cs="Arial"/>
          <w:sz w:val="22"/>
          <w:szCs w:val="22"/>
        </w:rPr>
      </w:pPr>
    </w:p>
    <w:p w:rsidR="00DA41A1" w:rsidRPr="00310CEB" w:rsidRDefault="00D75C3F" w:rsidP="00535B77">
      <w:pPr>
        <w:numPr>
          <w:ilvl w:val="1"/>
          <w:numId w:val="20"/>
        </w:numPr>
        <w:tabs>
          <w:tab w:val="clear" w:pos="709"/>
          <w:tab w:val="num" w:pos="773"/>
        </w:tabs>
        <w:spacing w:after="240"/>
        <w:ind w:left="773" w:hanging="773"/>
        <w:jc w:val="both"/>
        <w:rPr>
          <w:rFonts w:ascii="Arial" w:eastAsia="Arial" w:hAnsi="Arial" w:cs="Arial"/>
          <w:sz w:val="22"/>
          <w:szCs w:val="22"/>
        </w:rPr>
      </w:pPr>
      <w:r w:rsidRPr="00310CEB">
        <w:rPr>
          <w:rFonts w:ascii="Arial"/>
          <w:sz w:val="22"/>
          <w:szCs w:val="22"/>
        </w:rPr>
        <w:t>The Contractor shall also provide a Change Impact Assessment as set out in Paragraph 5 of the main text to this Schedule 10 where:</w:t>
      </w:r>
    </w:p>
    <w:p w:rsidR="00DA41A1" w:rsidRPr="00310CEB" w:rsidRDefault="00D75C3F" w:rsidP="00535B77">
      <w:pPr>
        <w:numPr>
          <w:ilvl w:val="2"/>
          <w:numId w:val="20"/>
        </w:numPr>
        <w:tabs>
          <w:tab w:val="clear" w:pos="660"/>
          <w:tab w:val="num" w:pos="1701"/>
        </w:tabs>
        <w:spacing w:after="240"/>
        <w:ind w:left="1701" w:hanging="850"/>
        <w:jc w:val="both"/>
        <w:rPr>
          <w:rFonts w:ascii="Arial" w:eastAsia="Arial" w:hAnsi="Arial" w:cs="Arial"/>
          <w:sz w:val="22"/>
          <w:szCs w:val="22"/>
        </w:rPr>
      </w:pPr>
      <w:r w:rsidRPr="00310CEB">
        <w:rPr>
          <w:rFonts w:ascii="Arial"/>
          <w:sz w:val="22"/>
          <w:szCs w:val="22"/>
        </w:rPr>
        <w:t xml:space="preserve">the relevant financial information is a detailed breakdown of the costs associated with this Change, </w:t>
      </w:r>
      <w:r w:rsidR="00A54B69" w:rsidRPr="00310CEB">
        <w:rPr>
          <w:rFonts w:ascii="Arial"/>
          <w:sz w:val="22"/>
          <w:szCs w:val="22"/>
        </w:rPr>
        <w:t xml:space="preserve">evidence that these costs are reasonable, </w:t>
      </w:r>
      <w:r w:rsidR="00215FD3" w:rsidRPr="00310CEB">
        <w:rPr>
          <w:rFonts w:ascii="Arial"/>
          <w:sz w:val="22"/>
          <w:szCs w:val="22"/>
        </w:rPr>
        <w:t xml:space="preserve">how these costs should be funded, </w:t>
      </w:r>
      <w:r w:rsidRPr="00310CEB">
        <w:rPr>
          <w:rFonts w:ascii="Arial"/>
          <w:sz w:val="22"/>
          <w:szCs w:val="22"/>
        </w:rPr>
        <w:t>the effect it will have when implemented on the costs of providing the Services</w:t>
      </w:r>
      <w:r w:rsidR="00C43A95" w:rsidRPr="00310CEB">
        <w:rPr>
          <w:rFonts w:ascii="Arial"/>
          <w:sz w:val="22"/>
          <w:szCs w:val="22"/>
        </w:rPr>
        <w:t xml:space="preserve">, </w:t>
      </w:r>
      <w:r w:rsidRPr="00310CEB">
        <w:rPr>
          <w:rFonts w:ascii="Arial"/>
          <w:sz w:val="22"/>
          <w:szCs w:val="22"/>
        </w:rPr>
        <w:t>any investment or long term commitment being entered into, any savings due to the Change; and</w:t>
      </w:r>
    </w:p>
    <w:p w:rsidR="00C92526" w:rsidRPr="00310CEB" w:rsidRDefault="00D75C3F" w:rsidP="00F434D1">
      <w:pPr>
        <w:numPr>
          <w:ilvl w:val="2"/>
          <w:numId w:val="20"/>
        </w:numPr>
        <w:tabs>
          <w:tab w:val="clear" w:pos="660"/>
          <w:tab w:val="num" w:pos="1701"/>
        </w:tabs>
        <w:spacing w:after="240"/>
        <w:ind w:left="1701" w:hanging="850"/>
        <w:jc w:val="both"/>
        <w:rPr>
          <w:rFonts w:ascii="Arial" w:eastAsia="Arial" w:hAnsi="Arial" w:cs="Arial"/>
          <w:sz w:val="22"/>
          <w:szCs w:val="22"/>
        </w:rPr>
      </w:pPr>
      <w:r w:rsidRPr="00310CEB">
        <w:rPr>
          <w:rFonts w:ascii="Arial"/>
          <w:sz w:val="22"/>
          <w:szCs w:val="22"/>
        </w:rPr>
        <w:t>a business case demonstrating the benefits that the Change will realise for the Authority and that implementing the Change represents value for money for the Authority.</w:t>
      </w:r>
    </w:p>
    <w:p w:rsidR="00C92526" w:rsidRPr="00310CEB" w:rsidRDefault="00D75C3F" w:rsidP="00535B77">
      <w:pPr>
        <w:numPr>
          <w:ilvl w:val="1"/>
          <w:numId w:val="20"/>
        </w:numPr>
        <w:tabs>
          <w:tab w:val="clear" w:pos="709"/>
          <w:tab w:val="num" w:pos="773"/>
        </w:tabs>
        <w:spacing w:after="240"/>
        <w:ind w:left="773" w:hanging="773"/>
        <w:jc w:val="both"/>
        <w:rPr>
          <w:rFonts w:ascii="Arial" w:eastAsia="Arial" w:hAnsi="Arial" w:cs="Arial"/>
          <w:sz w:val="22"/>
          <w:szCs w:val="22"/>
          <w:u w:val="single"/>
        </w:rPr>
      </w:pPr>
      <w:r w:rsidRPr="00310CEB">
        <w:rPr>
          <w:rFonts w:ascii="Arial"/>
          <w:sz w:val="22"/>
          <w:szCs w:val="22"/>
        </w:rPr>
        <w:t xml:space="preserve">The Authority shall provide notification of receipt within the agreed timescales set out in Annex E to this Schedule 10. </w:t>
      </w:r>
    </w:p>
    <w:p w:rsidR="002D60A5" w:rsidRPr="00310CEB" w:rsidRDefault="00D75C3F" w:rsidP="00535B77">
      <w:pPr>
        <w:numPr>
          <w:ilvl w:val="0"/>
          <w:numId w:val="22"/>
        </w:numPr>
        <w:tabs>
          <w:tab w:val="clear" w:pos="360"/>
          <w:tab w:val="num" w:pos="393"/>
        </w:tabs>
        <w:spacing w:after="240"/>
        <w:ind w:left="393" w:hanging="393"/>
        <w:jc w:val="both"/>
        <w:rPr>
          <w:rFonts w:ascii="Arial" w:eastAsia="Arial" w:hAnsi="Arial" w:cs="Arial"/>
          <w:b/>
          <w:bCs/>
          <w:sz w:val="22"/>
          <w:szCs w:val="22"/>
        </w:rPr>
      </w:pPr>
      <w:r w:rsidRPr="00310CEB">
        <w:rPr>
          <w:rFonts w:ascii="Arial"/>
          <w:b/>
          <w:bCs/>
          <w:sz w:val="22"/>
          <w:szCs w:val="22"/>
          <w:u w:val="single"/>
        </w:rPr>
        <w:t>Authority receipt of the Contractor</w:t>
      </w:r>
      <w:r w:rsidRPr="00310CEB">
        <w:rPr>
          <w:rFonts w:hAnsi="Arial Unicode MS"/>
          <w:b/>
          <w:bCs/>
          <w:sz w:val="22"/>
          <w:szCs w:val="22"/>
          <w:u w:val="single"/>
        </w:rPr>
        <w:t>’</w:t>
      </w:r>
      <w:r w:rsidRPr="00310CEB">
        <w:rPr>
          <w:rFonts w:ascii="Arial"/>
          <w:b/>
          <w:bCs/>
          <w:sz w:val="22"/>
          <w:szCs w:val="22"/>
          <w:u w:val="single"/>
        </w:rPr>
        <w:t>s Change Request</w:t>
      </w:r>
    </w:p>
    <w:p w:rsidR="00C92526" w:rsidRPr="00310CEB" w:rsidRDefault="00D75C3F" w:rsidP="00535B77">
      <w:pPr>
        <w:numPr>
          <w:ilvl w:val="1"/>
          <w:numId w:val="22"/>
        </w:numPr>
        <w:spacing w:after="240"/>
        <w:jc w:val="both"/>
        <w:rPr>
          <w:rFonts w:ascii="Arial" w:eastAsia="Arial" w:hAnsi="Arial" w:cs="Arial"/>
          <w:sz w:val="22"/>
          <w:szCs w:val="22"/>
        </w:rPr>
      </w:pPr>
      <w:r w:rsidRPr="00310CEB">
        <w:rPr>
          <w:rFonts w:ascii="Arial"/>
          <w:sz w:val="22"/>
          <w:szCs w:val="22"/>
        </w:rPr>
        <w:t>The Authority shall consider in good faith the Contractor</w:t>
      </w:r>
      <w:r w:rsidRPr="00310CEB">
        <w:rPr>
          <w:rFonts w:hAnsi="Arial Unicode MS"/>
          <w:sz w:val="22"/>
          <w:szCs w:val="22"/>
        </w:rPr>
        <w:t>’</w:t>
      </w:r>
      <w:r w:rsidRPr="00310CEB">
        <w:rPr>
          <w:rFonts w:ascii="Arial"/>
          <w:sz w:val="22"/>
          <w:szCs w:val="22"/>
        </w:rPr>
        <w:t>s Change Request.</w:t>
      </w:r>
    </w:p>
    <w:p w:rsidR="00C92526" w:rsidRPr="00310CEB" w:rsidRDefault="00D75C3F" w:rsidP="00F434D1">
      <w:pPr>
        <w:numPr>
          <w:ilvl w:val="1"/>
          <w:numId w:val="22"/>
        </w:numPr>
        <w:tabs>
          <w:tab w:val="clear" w:pos="330"/>
          <w:tab w:val="num" w:pos="709"/>
        </w:tabs>
        <w:spacing w:after="240"/>
        <w:ind w:left="709" w:hanging="709"/>
        <w:jc w:val="both"/>
        <w:rPr>
          <w:rFonts w:ascii="Arial" w:eastAsia="Arial" w:hAnsi="Arial" w:cs="Arial"/>
          <w:sz w:val="22"/>
          <w:szCs w:val="22"/>
        </w:rPr>
      </w:pPr>
      <w:r w:rsidRPr="00310CEB">
        <w:rPr>
          <w:rFonts w:ascii="Arial"/>
          <w:sz w:val="22"/>
          <w:szCs w:val="22"/>
        </w:rPr>
        <w:t>Following receipt of a Change Request and within the agreed timescales set out in Annex E to this Schedule 10, the Authority shall</w:t>
      </w:r>
      <w:r w:rsidR="00795445" w:rsidRPr="00310CEB">
        <w:rPr>
          <w:rFonts w:ascii="Arial"/>
          <w:sz w:val="22"/>
          <w:szCs w:val="22"/>
        </w:rPr>
        <w:t xml:space="preserve"> </w:t>
      </w:r>
      <w:r w:rsidR="003D50F7" w:rsidRPr="00310CEB">
        <w:rPr>
          <w:rFonts w:ascii="Arial"/>
          <w:sz w:val="22"/>
          <w:szCs w:val="22"/>
        </w:rPr>
        <w:t>either approve, reject</w:t>
      </w:r>
      <w:r w:rsidR="00176996" w:rsidRPr="00310CEB">
        <w:rPr>
          <w:rFonts w:ascii="Arial"/>
          <w:sz w:val="22"/>
          <w:szCs w:val="22"/>
        </w:rPr>
        <w:t xml:space="preserve"> or</w:t>
      </w:r>
      <w:r w:rsidR="003D50F7" w:rsidRPr="00310CEB">
        <w:rPr>
          <w:rFonts w:ascii="Arial"/>
          <w:sz w:val="22"/>
          <w:szCs w:val="22"/>
        </w:rPr>
        <w:t xml:space="preserve"> require the Contractor to modify the Change Request and/or Change Impact Assessment in accordance to the process set out in Paragraph 6.1 to this Schedule 10.</w:t>
      </w:r>
    </w:p>
    <w:p w:rsidR="00DA41A1" w:rsidRPr="00310CEB" w:rsidRDefault="00D75C3F" w:rsidP="00535B77">
      <w:pPr>
        <w:numPr>
          <w:ilvl w:val="0"/>
          <w:numId w:val="22"/>
        </w:numPr>
        <w:tabs>
          <w:tab w:val="clear" w:pos="360"/>
          <w:tab w:val="num" w:pos="393"/>
        </w:tabs>
        <w:spacing w:after="240"/>
        <w:ind w:left="393" w:hanging="393"/>
        <w:jc w:val="both"/>
        <w:rPr>
          <w:rFonts w:ascii="Arial" w:eastAsia="Arial" w:hAnsi="Arial" w:cs="Arial"/>
          <w:b/>
          <w:bCs/>
          <w:sz w:val="22"/>
          <w:szCs w:val="22"/>
          <w:u w:val="single"/>
        </w:rPr>
      </w:pPr>
      <w:r w:rsidRPr="00310CEB">
        <w:rPr>
          <w:rFonts w:ascii="Arial"/>
          <w:b/>
          <w:bCs/>
          <w:sz w:val="22"/>
          <w:szCs w:val="22"/>
          <w:u w:val="single"/>
        </w:rPr>
        <w:t xml:space="preserve">Implementation </w:t>
      </w:r>
    </w:p>
    <w:p w:rsidR="0082607B" w:rsidRPr="00310CEB" w:rsidRDefault="00D75C3F" w:rsidP="00535B77">
      <w:pPr>
        <w:numPr>
          <w:ilvl w:val="1"/>
          <w:numId w:val="22"/>
        </w:numPr>
        <w:tabs>
          <w:tab w:val="clear" w:pos="330"/>
          <w:tab w:val="num" w:pos="709"/>
        </w:tabs>
        <w:spacing w:after="240"/>
        <w:ind w:left="709" w:hanging="709"/>
        <w:jc w:val="both"/>
        <w:rPr>
          <w:rFonts w:ascii="Arial"/>
          <w:sz w:val="22"/>
          <w:szCs w:val="22"/>
        </w:rPr>
      </w:pPr>
      <w:r w:rsidRPr="00310CEB">
        <w:rPr>
          <w:rFonts w:ascii="Arial"/>
          <w:sz w:val="22"/>
          <w:szCs w:val="22"/>
        </w:rPr>
        <w:t>The Contractor shall on the receipt of the Authority</w:t>
      </w:r>
      <w:r w:rsidRPr="00310CEB">
        <w:rPr>
          <w:rFonts w:ascii="Arial"/>
          <w:sz w:val="22"/>
          <w:szCs w:val="22"/>
        </w:rPr>
        <w:t>’</w:t>
      </w:r>
      <w:r w:rsidRPr="00310CEB">
        <w:rPr>
          <w:rFonts w:ascii="Arial"/>
          <w:sz w:val="22"/>
          <w:szCs w:val="22"/>
        </w:rPr>
        <w:t>s authorised Change Notice, implement the Change in accordance with the agreement.</w:t>
      </w:r>
    </w:p>
    <w:p w:rsidR="00C92526" w:rsidRPr="00310CEB" w:rsidRDefault="00D75C3F" w:rsidP="00535B77">
      <w:pPr>
        <w:numPr>
          <w:ilvl w:val="1"/>
          <w:numId w:val="22"/>
        </w:numPr>
        <w:tabs>
          <w:tab w:val="clear" w:pos="330"/>
          <w:tab w:val="num" w:pos="709"/>
        </w:tabs>
        <w:spacing w:after="240"/>
        <w:ind w:left="709" w:hanging="709"/>
        <w:jc w:val="both"/>
        <w:rPr>
          <w:rFonts w:ascii="Arial"/>
          <w:sz w:val="22"/>
          <w:szCs w:val="22"/>
        </w:rPr>
      </w:pPr>
      <w:r w:rsidRPr="00310CEB">
        <w:rPr>
          <w:rFonts w:ascii="Arial"/>
          <w:sz w:val="22"/>
          <w:szCs w:val="22"/>
        </w:rPr>
        <w:t>The Change of Provision should not require any changes to the Contract Requirement. Any other Contract Amendments shall be identified on a case-by-case basis and processed through an Administrative Action.</w:t>
      </w:r>
    </w:p>
    <w:p w:rsidR="00C92526" w:rsidRPr="00310CEB" w:rsidRDefault="00C92526">
      <w:pPr>
        <w:ind w:left="720" w:hanging="720"/>
        <w:rPr>
          <w:rFonts w:ascii="Arial" w:eastAsia="Arial" w:hAnsi="Arial" w:cs="Arial"/>
          <w:sz w:val="22"/>
          <w:szCs w:val="22"/>
        </w:rPr>
      </w:pPr>
    </w:p>
    <w:p w:rsidR="002D60A5" w:rsidRPr="00310CEB" w:rsidRDefault="00D75C3F" w:rsidP="00535B77">
      <w:pPr>
        <w:numPr>
          <w:ilvl w:val="0"/>
          <w:numId w:val="22"/>
        </w:numPr>
        <w:tabs>
          <w:tab w:val="clear" w:pos="360"/>
          <w:tab w:val="num" w:pos="393"/>
        </w:tabs>
        <w:spacing w:after="240"/>
        <w:ind w:left="393" w:hanging="393"/>
        <w:jc w:val="both"/>
        <w:rPr>
          <w:rFonts w:ascii="Arial" w:eastAsia="Arial" w:hAnsi="Arial" w:cs="Arial"/>
          <w:b/>
          <w:bCs/>
          <w:sz w:val="22"/>
          <w:szCs w:val="22"/>
          <w:u w:val="single"/>
        </w:rPr>
      </w:pPr>
      <w:r w:rsidRPr="00310CEB">
        <w:rPr>
          <w:rFonts w:ascii="Arial"/>
          <w:b/>
          <w:bCs/>
          <w:sz w:val="22"/>
          <w:szCs w:val="22"/>
          <w:u w:val="single"/>
        </w:rPr>
        <w:lastRenderedPageBreak/>
        <w:t xml:space="preserve">Payment </w:t>
      </w:r>
    </w:p>
    <w:p w:rsidR="00C92526" w:rsidRPr="00310CEB" w:rsidRDefault="00D75C3F" w:rsidP="00FA0263">
      <w:pPr>
        <w:numPr>
          <w:ilvl w:val="1"/>
          <w:numId w:val="22"/>
        </w:numPr>
        <w:tabs>
          <w:tab w:val="clear" w:pos="330"/>
          <w:tab w:val="num" w:pos="709"/>
        </w:tabs>
        <w:spacing w:after="240"/>
        <w:ind w:left="709" w:hanging="709"/>
        <w:jc w:val="both"/>
        <w:rPr>
          <w:rFonts w:ascii="Arial"/>
          <w:sz w:val="22"/>
          <w:szCs w:val="22"/>
        </w:rPr>
      </w:pPr>
      <w:r w:rsidRPr="00310CEB">
        <w:rPr>
          <w:rFonts w:ascii="Arial"/>
          <w:sz w:val="22"/>
          <w:szCs w:val="22"/>
        </w:rPr>
        <w:t>Following the implementation of a Change in Provision, the Authority shall compensate the Contractor</w:t>
      </w:r>
      <w:r w:rsidR="00C43A95" w:rsidRPr="00310CEB">
        <w:rPr>
          <w:rFonts w:ascii="Arial"/>
          <w:sz w:val="22"/>
          <w:szCs w:val="22"/>
        </w:rPr>
        <w:t xml:space="preserve"> </w:t>
      </w:r>
      <w:r w:rsidRPr="00310CEB">
        <w:rPr>
          <w:rFonts w:ascii="Arial"/>
          <w:sz w:val="22"/>
          <w:szCs w:val="22"/>
        </w:rPr>
        <w:t>the costs associated with this Change as agreed in Paragraph 2 of this Annex C; an</w:t>
      </w:r>
      <w:r w:rsidR="00BF0EC9" w:rsidRPr="00310CEB">
        <w:rPr>
          <w:rFonts w:ascii="Arial"/>
          <w:sz w:val="22"/>
          <w:szCs w:val="22"/>
        </w:rPr>
        <w:t xml:space="preserve">d </w:t>
      </w:r>
      <w:r w:rsidRPr="00310CEB">
        <w:rPr>
          <w:rFonts w:ascii="Arial"/>
          <w:sz w:val="22"/>
          <w:szCs w:val="22"/>
        </w:rPr>
        <w:t xml:space="preserve">any agreed adjustment to the </w:t>
      </w:r>
      <w:r w:rsidR="00681A19" w:rsidRPr="00310CEB">
        <w:rPr>
          <w:rFonts w:ascii="Arial"/>
          <w:sz w:val="22"/>
          <w:szCs w:val="22"/>
        </w:rPr>
        <w:t xml:space="preserve">Charges </w:t>
      </w:r>
      <w:r w:rsidRPr="00310CEB">
        <w:rPr>
          <w:rFonts w:ascii="Arial"/>
          <w:sz w:val="22"/>
          <w:szCs w:val="22"/>
        </w:rPr>
        <w:t>in accordance with Schedule 8 (</w:t>
      </w:r>
      <w:r w:rsidRPr="00310CEB">
        <w:rPr>
          <w:rFonts w:ascii="Arial"/>
          <w:i/>
          <w:sz w:val="22"/>
          <w:szCs w:val="22"/>
        </w:rPr>
        <w:t>Pricing and Payment Incentivisation Mechanisms</w:t>
      </w:r>
      <w:r w:rsidRPr="00310CEB">
        <w:rPr>
          <w:rFonts w:ascii="Arial"/>
          <w:sz w:val="22"/>
          <w:szCs w:val="22"/>
        </w:rPr>
        <w:t>).</w:t>
      </w:r>
    </w:p>
    <w:p w:rsidR="00C92526" w:rsidRPr="00310CEB" w:rsidRDefault="00C92526">
      <w:pPr>
        <w:rPr>
          <w:rFonts w:ascii="Arial" w:eastAsia="Arial" w:hAnsi="Arial" w:cs="Arial"/>
          <w:sz w:val="22"/>
          <w:szCs w:val="22"/>
        </w:rPr>
      </w:pPr>
    </w:p>
    <w:p w:rsidR="00C92526" w:rsidRPr="00310CEB" w:rsidRDefault="00C92526">
      <w:pPr>
        <w:rPr>
          <w:rFonts w:ascii="Arial" w:eastAsia="Arial" w:hAnsi="Arial" w:cs="Arial"/>
          <w:sz w:val="22"/>
          <w:szCs w:val="22"/>
        </w:rPr>
      </w:pPr>
    </w:p>
    <w:p w:rsidR="00C92526" w:rsidRPr="00310CEB" w:rsidRDefault="00C92526">
      <w:pPr>
        <w:rPr>
          <w:rFonts w:ascii="Arial" w:eastAsia="Arial" w:hAnsi="Arial" w:cs="Arial"/>
          <w:sz w:val="22"/>
          <w:szCs w:val="22"/>
        </w:rPr>
      </w:pPr>
    </w:p>
    <w:p w:rsidR="00C92526" w:rsidRPr="00310CEB" w:rsidRDefault="00D75C3F">
      <w:pPr>
        <w:jc w:val="right"/>
      </w:pPr>
      <w:r w:rsidRPr="00310CEB">
        <w:rPr>
          <w:rFonts w:ascii="Arial" w:eastAsia="Arial" w:hAnsi="Arial" w:cs="Arial"/>
          <w:sz w:val="22"/>
          <w:szCs w:val="22"/>
        </w:rPr>
        <w:br w:type="page"/>
      </w:r>
    </w:p>
    <w:p w:rsidR="00C92526" w:rsidRPr="00310CEB" w:rsidRDefault="00D75C3F">
      <w:pPr>
        <w:jc w:val="right"/>
        <w:rPr>
          <w:rFonts w:ascii="Arial" w:eastAsia="Arial" w:hAnsi="Arial" w:cs="Arial"/>
          <w:b/>
          <w:bCs/>
          <w:sz w:val="22"/>
          <w:szCs w:val="22"/>
        </w:rPr>
      </w:pPr>
      <w:r w:rsidRPr="00310CEB">
        <w:rPr>
          <w:rFonts w:ascii="Arial"/>
          <w:b/>
          <w:bCs/>
          <w:sz w:val="22"/>
          <w:szCs w:val="22"/>
        </w:rPr>
        <w:t>Annex D to Schedule 10</w:t>
      </w:r>
      <w:r w:rsidR="00E301DC" w:rsidRPr="00310CEB">
        <w:rPr>
          <w:rFonts w:ascii="Arial"/>
          <w:b/>
          <w:bCs/>
          <w:sz w:val="22"/>
          <w:szCs w:val="22"/>
        </w:rPr>
        <w:t xml:space="preserve"> </w:t>
      </w:r>
      <w:r w:rsidR="00A16C47">
        <w:rPr>
          <w:rFonts w:ascii="Arial"/>
          <w:b/>
          <w:bCs/>
          <w:sz w:val="22"/>
          <w:szCs w:val="22"/>
        </w:rPr>
        <w:t>{S</w:t>
      </w:r>
      <w:r w:rsidR="00E301DC" w:rsidRPr="00310CEB">
        <w:rPr>
          <w:rFonts w:ascii="Arial"/>
          <w:b/>
          <w:bCs/>
          <w:sz w:val="22"/>
          <w:szCs w:val="22"/>
        </w:rPr>
        <w:t>10AD}</w:t>
      </w:r>
    </w:p>
    <w:p w:rsidR="00C92526" w:rsidRPr="00310CEB" w:rsidRDefault="00C92526">
      <w:pPr>
        <w:rPr>
          <w:rFonts w:ascii="Arial,Bold" w:eastAsia="Arial,Bold" w:hAnsi="Arial,Bold" w:cs="Arial,Bold"/>
          <w:b/>
          <w:bCs/>
          <w:sz w:val="22"/>
          <w:szCs w:val="22"/>
        </w:rPr>
      </w:pPr>
    </w:p>
    <w:p w:rsidR="00C92526" w:rsidRPr="00310CEB" w:rsidRDefault="00D75C3F">
      <w:pPr>
        <w:rPr>
          <w:rFonts w:ascii="Arial" w:eastAsia="Arial" w:hAnsi="Arial" w:cs="Arial"/>
          <w:b/>
          <w:bCs/>
          <w:sz w:val="22"/>
          <w:szCs w:val="22"/>
          <w:u w:val="single"/>
        </w:rPr>
      </w:pPr>
      <w:r w:rsidRPr="00310CEB">
        <w:rPr>
          <w:rFonts w:ascii="Arial"/>
          <w:b/>
          <w:bCs/>
          <w:sz w:val="22"/>
          <w:szCs w:val="22"/>
          <w:u w:val="single"/>
        </w:rPr>
        <w:t>Change in Demand</w:t>
      </w:r>
    </w:p>
    <w:p w:rsidR="00C92526" w:rsidRPr="00310CEB" w:rsidRDefault="00C92526">
      <w:pPr>
        <w:rPr>
          <w:rFonts w:ascii="Arial" w:eastAsia="Arial" w:hAnsi="Arial" w:cs="Arial"/>
          <w:sz w:val="22"/>
          <w:szCs w:val="22"/>
        </w:rPr>
      </w:pPr>
    </w:p>
    <w:p w:rsidR="00C92526" w:rsidRPr="00310CEB" w:rsidRDefault="00D75C3F" w:rsidP="00535B77">
      <w:pPr>
        <w:numPr>
          <w:ilvl w:val="0"/>
          <w:numId w:val="26"/>
        </w:numPr>
        <w:tabs>
          <w:tab w:val="clear" w:pos="360"/>
          <w:tab w:val="num" w:pos="393"/>
        </w:tabs>
        <w:spacing w:after="240"/>
        <w:ind w:left="393" w:hanging="393"/>
        <w:jc w:val="both"/>
        <w:rPr>
          <w:rFonts w:ascii="Arial" w:eastAsia="Arial" w:hAnsi="Arial" w:cs="Arial"/>
          <w:b/>
          <w:bCs/>
          <w:sz w:val="22"/>
          <w:szCs w:val="22"/>
        </w:rPr>
      </w:pPr>
      <w:r w:rsidRPr="00310CEB">
        <w:rPr>
          <w:rFonts w:ascii="Arial"/>
          <w:b/>
          <w:bCs/>
          <w:sz w:val="22"/>
          <w:szCs w:val="22"/>
          <w:u w:val="single"/>
        </w:rPr>
        <w:t>Change Request</w:t>
      </w:r>
    </w:p>
    <w:p w:rsidR="00C92526" w:rsidRPr="00310CEB" w:rsidRDefault="00D75C3F" w:rsidP="00535B77">
      <w:pPr>
        <w:numPr>
          <w:ilvl w:val="1"/>
          <w:numId w:val="27"/>
        </w:numPr>
        <w:tabs>
          <w:tab w:val="clear" w:pos="709"/>
          <w:tab w:val="num" w:pos="773"/>
        </w:tabs>
        <w:ind w:left="773" w:hanging="773"/>
        <w:rPr>
          <w:rFonts w:ascii="Arial" w:eastAsia="Arial" w:hAnsi="Arial" w:cs="Arial"/>
          <w:sz w:val="22"/>
          <w:szCs w:val="22"/>
        </w:rPr>
      </w:pPr>
      <w:r w:rsidRPr="00310CEB">
        <w:rPr>
          <w:rFonts w:ascii="Arial"/>
          <w:sz w:val="22"/>
          <w:szCs w:val="22"/>
        </w:rPr>
        <w:t>Either Party may propose a Change Request for a Change in the demand for existing Services.</w:t>
      </w:r>
    </w:p>
    <w:p w:rsidR="00C92526" w:rsidRPr="00310CEB" w:rsidRDefault="00C92526">
      <w:pPr>
        <w:ind w:left="709"/>
        <w:rPr>
          <w:rFonts w:ascii="Arial" w:eastAsia="Arial" w:hAnsi="Arial" w:cs="Arial"/>
          <w:sz w:val="22"/>
          <w:szCs w:val="22"/>
        </w:rPr>
      </w:pPr>
    </w:p>
    <w:p w:rsidR="00C92526" w:rsidRPr="00310CEB" w:rsidRDefault="00D75C3F" w:rsidP="00535B77">
      <w:pPr>
        <w:numPr>
          <w:ilvl w:val="1"/>
          <w:numId w:val="27"/>
        </w:numPr>
        <w:tabs>
          <w:tab w:val="clear" w:pos="709"/>
          <w:tab w:val="num" w:pos="773"/>
        </w:tabs>
        <w:ind w:left="773" w:hanging="773"/>
        <w:rPr>
          <w:rFonts w:ascii="Arial" w:eastAsia="Arial" w:hAnsi="Arial" w:cs="Arial"/>
          <w:sz w:val="22"/>
          <w:szCs w:val="22"/>
        </w:rPr>
      </w:pPr>
      <w:r w:rsidRPr="00310CEB">
        <w:rPr>
          <w:rFonts w:ascii="Arial"/>
          <w:sz w:val="22"/>
          <w:szCs w:val="22"/>
        </w:rPr>
        <w:t>Neither Party shall propose a Change that would require the Services to be performed in a way that infringes the Law.</w:t>
      </w:r>
    </w:p>
    <w:p w:rsidR="00C92526" w:rsidRPr="00310CEB" w:rsidRDefault="00C92526">
      <w:pPr>
        <w:ind w:left="709" w:hanging="709"/>
        <w:rPr>
          <w:rFonts w:ascii="Arial" w:eastAsia="Arial" w:hAnsi="Arial" w:cs="Arial"/>
          <w:sz w:val="22"/>
          <w:szCs w:val="22"/>
        </w:rPr>
      </w:pPr>
    </w:p>
    <w:p w:rsidR="00C92526" w:rsidRPr="00310CEB" w:rsidRDefault="00D75C3F" w:rsidP="00535B77">
      <w:pPr>
        <w:numPr>
          <w:ilvl w:val="1"/>
          <w:numId w:val="27"/>
        </w:numPr>
        <w:tabs>
          <w:tab w:val="clear" w:pos="709"/>
          <w:tab w:val="num" w:pos="773"/>
        </w:tabs>
        <w:ind w:left="773" w:hanging="773"/>
        <w:rPr>
          <w:rFonts w:ascii="Arial" w:eastAsia="Arial" w:hAnsi="Arial" w:cs="Arial"/>
          <w:sz w:val="22"/>
          <w:szCs w:val="22"/>
        </w:rPr>
      </w:pPr>
      <w:r w:rsidRPr="00310CEB">
        <w:rPr>
          <w:rFonts w:ascii="Arial"/>
          <w:sz w:val="22"/>
          <w:szCs w:val="22"/>
        </w:rPr>
        <w:t>The Change Request shall include the information specified at Paragraph 4.1 of the main text to this Schedule 10 and, in addition:</w:t>
      </w:r>
    </w:p>
    <w:p w:rsidR="00C92526" w:rsidRPr="00310CEB" w:rsidRDefault="00C92526">
      <w:pPr>
        <w:ind w:left="709" w:hanging="709"/>
        <w:rPr>
          <w:rFonts w:ascii="Arial" w:eastAsia="Arial" w:hAnsi="Arial" w:cs="Arial"/>
          <w:sz w:val="22"/>
          <w:szCs w:val="22"/>
        </w:rPr>
      </w:pPr>
    </w:p>
    <w:p w:rsidR="00C92526" w:rsidRPr="00310CEB" w:rsidRDefault="00D75C3F" w:rsidP="00535B77">
      <w:pPr>
        <w:numPr>
          <w:ilvl w:val="2"/>
          <w:numId w:val="28"/>
        </w:numPr>
        <w:tabs>
          <w:tab w:val="clear" w:pos="1418"/>
          <w:tab w:val="num" w:pos="1482"/>
        </w:tabs>
        <w:spacing w:after="240"/>
        <w:ind w:left="1482" w:hanging="773"/>
        <w:jc w:val="both"/>
        <w:rPr>
          <w:rFonts w:ascii="Arial" w:eastAsia="Arial" w:hAnsi="Arial" w:cs="Arial"/>
          <w:sz w:val="22"/>
          <w:szCs w:val="22"/>
        </w:rPr>
      </w:pPr>
      <w:r w:rsidRPr="00310CEB">
        <w:rPr>
          <w:rFonts w:ascii="Arial"/>
          <w:sz w:val="22"/>
          <w:szCs w:val="22"/>
        </w:rPr>
        <w:t xml:space="preserve">where the Authority proposes the Change Request, it shall provide sufficient details of the proposed Change to enable the Contractor to provide a response, in accordance with Paragraph 2 of this Annex </w:t>
      </w:r>
      <w:r w:rsidR="00E75606" w:rsidRPr="00310CEB">
        <w:rPr>
          <w:rFonts w:ascii="Arial"/>
          <w:sz w:val="22"/>
          <w:szCs w:val="22"/>
        </w:rPr>
        <w:t>D</w:t>
      </w:r>
      <w:r w:rsidRPr="00310CEB">
        <w:rPr>
          <w:rFonts w:ascii="Arial"/>
          <w:sz w:val="22"/>
          <w:szCs w:val="22"/>
        </w:rPr>
        <w:t xml:space="preserve">. </w:t>
      </w:r>
    </w:p>
    <w:p w:rsidR="00C92526" w:rsidRPr="00310CEB" w:rsidRDefault="00D75C3F" w:rsidP="00535B77">
      <w:pPr>
        <w:numPr>
          <w:ilvl w:val="2"/>
          <w:numId w:val="28"/>
        </w:numPr>
        <w:tabs>
          <w:tab w:val="clear" w:pos="1418"/>
          <w:tab w:val="num" w:pos="1482"/>
        </w:tabs>
        <w:spacing w:after="240"/>
        <w:ind w:left="1482" w:hanging="773"/>
        <w:jc w:val="both"/>
        <w:rPr>
          <w:rFonts w:ascii="Arial" w:eastAsia="Arial" w:hAnsi="Arial" w:cs="Arial"/>
          <w:sz w:val="22"/>
          <w:szCs w:val="22"/>
        </w:rPr>
      </w:pPr>
      <w:r w:rsidRPr="00310CEB">
        <w:rPr>
          <w:rFonts w:ascii="Arial"/>
          <w:sz w:val="22"/>
          <w:szCs w:val="22"/>
        </w:rPr>
        <w:t>identify the Services to which the Change relates to and whether or not this is a Catalogue Change in Demand or a Non-catalogue Change in Demand; and</w:t>
      </w:r>
    </w:p>
    <w:p w:rsidR="00C92526" w:rsidRPr="00310CEB" w:rsidRDefault="00D75C3F" w:rsidP="00535B77">
      <w:pPr>
        <w:numPr>
          <w:ilvl w:val="1"/>
          <w:numId w:val="27"/>
        </w:numPr>
        <w:tabs>
          <w:tab w:val="clear" w:pos="709"/>
          <w:tab w:val="num" w:pos="773"/>
        </w:tabs>
        <w:spacing w:after="240"/>
        <w:ind w:left="773" w:hanging="773"/>
        <w:jc w:val="both"/>
        <w:rPr>
          <w:rFonts w:ascii="Arial" w:eastAsia="Arial" w:hAnsi="Arial" w:cs="Arial"/>
          <w:sz w:val="22"/>
          <w:szCs w:val="22"/>
        </w:rPr>
      </w:pPr>
      <w:r w:rsidRPr="00310CEB">
        <w:rPr>
          <w:rFonts w:ascii="Arial"/>
          <w:sz w:val="22"/>
          <w:szCs w:val="22"/>
        </w:rPr>
        <w:t>The Party who is not the proposer shall provide notification of receipt within the agreed timescales set out in Annex E to this Schedule 10.</w:t>
      </w:r>
    </w:p>
    <w:p w:rsidR="002D60A5" w:rsidRPr="00310CEB" w:rsidRDefault="00D75C3F" w:rsidP="00535B77">
      <w:pPr>
        <w:numPr>
          <w:ilvl w:val="0"/>
          <w:numId w:val="29"/>
        </w:numPr>
        <w:tabs>
          <w:tab w:val="clear" w:pos="709"/>
          <w:tab w:val="num" w:pos="773"/>
        </w:tabs>
        <w:spacing w:after="240"/>
        <w:ind w:left="773" w:hanging="773"/>
        <w:jc w:val="both"/>
        <w:rPr>
          <w:rFonts w:ascii="Arial" w:eastAsia="Arial" w:hAnsi="Arial" w:cs="Arial"/>
          <w:b/>
          <w:bCs/>
          <w:sz w:val="22"/>
          <w:szCs w:val="22"/>
        </w:rPr>
      </w:pPr>
      <w:r w:rsidRPr="00310CEB">
        <w:rPr>
          <w:rFonts w:ascii="Arial"/>
          <w:b/>
          <w:bCs/>
          <w:sz w:val="22"/>
          <w:szCs w:val="22"/>
          <w:u w:val="single"/>
        </w:rPr>
        <w:t>Contractor</w:t>
      </w:r>
      <w:r w:rsidRPr="00310CEB">
        <w:rPr>
          <w:rFonts w:hAnsi="Arial Unicode MS"/>
          <w:b/>
          <w:bCs/>
          <w:sz w:val="22"/>
          <w:szCs w:val="22"/>
          <w:u w:val="single"/>
        </w:rPr>
        <w:t>’</w:t>
      </w:r>
      <w:r w:rsidRPr="00310CEB">
        <w:rPr>
          <w:rFonts w:ascii="Arial"/>
          <w:b/>
          <w:bCs/>
          <w:sz w:val="22"/>
          <w:szCs w:val="22"/>
          <w:u w:val="single"/>
        </w:rPr>
        <w:t>s response</w:t>
      </w:r>
    </w:p>
    <w:p w:rsidR="002D60A5" w:rsidRPr="00310CEB" w:rsidRDefault="00D75C3F" w:rsidP="00535B77">
      <w:pPr>
        <w:numPr>
          <w:ilvl w:val="1"/>
          <w:numId w:val="29"/>
        </w:numPr>
        <w:tabs>
          <w:tab w:val="clear" w:pos="330"/>
          <w:tab w:val="num" w:pos="709"/>
        </w:tabs>
        <w:spacing w:after="240"/>
        <w:ind w:left="709" w:hanging="709"/>
        <w:jc w:val="both"/>
        <w:rPr>
          <w:rFonts w:ascii="Arial" w:eastAsia="Arial" w:hAnsi="Arial" w:cs="Arial"/>
          <w:sz w:val="22"/>
          <w:szCs w:val="22"/>
        </w:rPr>
      </w:pPr>
      <w:r w:rsidRPr="00310CEB">
        <w:rPr>
          <w:rFonts w:ascii="Arial"/>
          <w:sz w:val="22"/>
          <w:szCs w:val="22"/>
        </w:rPr>
        <w:t>The Contractor shall provide the Authority with a response within the agreed timescales set out in Annex E to this Schedule 10. This shall comprise of a Change Impact Assessment as set out in Paragraph 5 of the main text to this Schedule 10 where:</w:t>
      </w:r>
    </w:p>
    <w:p w:rsidR="002D60A5" w:rsidRPr="00310CEB" w:rsidRDefault="00D75C3F" w:rsidP="00535B77">
      <w:pPr>
        <w:numPr>
          <w:ilvl w:val="2"/>
          <w:numId w:val="29"/>
        </w:numPr>
        <w:tabs>
          <w:tab w:val="clear" w:pos="660"/>
          <w:tab w:val="num" w:pos="1418"/>
        </w:tabs>
        <w:spacing w:after="240"/>
        <w:ind w:left="1418" w:hanging="709"/>
        <w:jc w:val="both"/>
        <w:rPr>
          <w:rFonts w:ascii="Arial" w:eastAsia="Arial" w:hAnsi="Arial" w:cs="Arial"/>
          <w:sz w:val="22"/>
          <w:szCs w:val="22"/>
        </w:rPr>
      </w:pPr>
      <w:r w:rsidRPr="00310CEB">
        <w:rPr>
          <w:rFonts w:ascii="Arial"/>
          <w:sz w:val="22"/>
          <w:szCs w:val="22"/>
        </w:rPr>
        <w:t>in the case of a Catalogue Change in Demand, the relevant financial information are the charges that will result from the implementation of the Change in Demand making reference to the rates within Appendix 1</w:t>
      </w:r>
      <w:r w:rsidR="00215FD3" w:rsidRPr="00310CEB">
        <w:rPr>
          <w:rFonts w:ascii="Arial"/>
          <w:sz w:val="22"/>
          <w:szCs w:val="22"/>
        </w:rPr>
        <w:t>, how these costs should be funded</w:t>
      </w:r>
      <w:r w:rsidRPr="00310CEB">
        <w:rPr>
          <w:rFonts w:ascii="Arial"/>
          <w:sz w:val="22"/>
          <w:szCs w:val="22"/>
        </w:rPr>
        <w:t>; and</w:t>
      </w:r>
    </w:p>
    <w:p w:rsidR="00F8199B" w:rsidRPr="00310CEB" w:rsidRDefault="00D75C3F" w:rsidP="00535B77">
      <w:pPr>
        <w:numPr>
          <w:ilvl w:val="2"/>
          <w:numId w:val="29"/>
        </w:numPr>
        <w:tabs>
          <w:tab w:val="clear" w:pos="660"/>
          <w:tab w:val="num" w:pos="1418"/>
        </w:tabs>
        <w:spacing w:after="240"/>
        <w:ind w:left="1418" w:hanging="709"/>
        <w:jc w:val="both"/>
        <w:rPr>
          <w:rFonts w:ascii="Arial" w:eastAsia="Arial" w:hAnsi="Arial" w:cs="Arial"/>
          <w:sz w:val="22"/>
          <w:szCs w:val="22"/>
        </w:rPr>
      </w:pPr>
      <w:r w:rsidRPr="00310CEB">
        <w:rPr>
          <w:rFonts w:ascii="Arial"/>
          <w:sz w:val="22"/>
          <w:szCs w:val="22"/>
        </w:rPr>
        <w:t>in the case of a Non-catalogue Change in Demand, the relevant financial information is a detailed breakdown of the material costs associated with this Change,</w:t>
      </w:r>
      <w:r w:rsidR="00A54B69" w:rsidRPr="00310CEB">
        <w:rPr>
          <w:rFonts w:ascii="Arial"/>
          <w:sz w:val="22"/>
          <w:szCs w:val="22"/>
        </w:rPr>
        <w:t xml:space="preserve"> evidence that these costs are reasonable,</w:t>
      </w:r>
      <w:r w:rsidRPr="00310CEB">
        <w:rPr>
          <w:rFonts w:ascii="Arial"/>
          <w:sz w:val="22"/>
          <w:szCs w:val="22"/>
        </w:rPr>
        <w:t xml:space="preserve"> </w:t>
      </w:r>
      <w:r w:rsidR="00215FD3" w:rsidRPr="00310CEB">
        <w:rPr>
          <w:rFonts w:ascii="Arial"/>
          <w:sz w:val="22"/>
          <w:szCs w:val="22"/>
        </w:rPr>
        <w:t xml:space="preserve">how these costs should be funded, </w:t>
      </w:r>
      <w:r w:rsidRPr="00310CEB">
        <w:rPr>
          <w:rFonts w:ascii="Arial"/>
          <w:sz w:val="22"/>
          <w:szCs w:val="22"/>
        </w:rPr>
        <w:t>the effect it will have when implemented on the costs of providing the Services</w:t>
      </w:r>
      <w:r w:rsidR="007F25E2" w:rsidRPr="00310CEB">
        <w:rPr>
          <w:rFonts w:ascii="Arial"/>
          <w:sz w:val="22"/>
          <w:szCs w:val="22"/>
        </w:rPr>
        <w:t>.</w:t>
      </w:r>
    </w:p>
    <w:p w:rsidR="00C92526" w:rsidRPr="00310CEB" w:rsidRDefault="002F66F4" w:rsidP="00535B77">
      <w:pPr>
        <w:numPr>
          <w:ilvl w:val="2"/>
          <w:numId w:val="29"/>
        </w:numPr>
        <w:tabs>
          <w:tab w:val="clear" w:pos="660"/>
          <w:tab w:val="num" w:pos="1418"/>
        </w:tabs>
        <w:spacing w:after="240"/>
        <w:ind w:left="1418" w:hanging="709"/>
        <w:jc w:val="both"/>
        <w:rPr>
          <w:rFonts w:ascii="Arial" w:eastAsia="Arial" w:hAnsi="Arial" w:cs="Arial"/>
          <w:sz w:val="22"/>
          <w:szCs w:val="22"/>
        </w:rPr>
      </w:pPr>
      <w:r w:rsidRPr="00310CEB">
        <w:rPr>
          <w:rFonts w:ascii="Arial"/>
          <w:sz w:val="22"/>
          <w:szCs w:val="22"/>
        </w:rPr>
        <w:t>Provision</w:t>
      </w:r>
      <w:r w:rsidR="00D75C3F" w:rsidRPr="00310CEB">
        <w:rPr>
          <w:rFonts w:ascii="Arial"/>
          <w:sz w:val="22"/>
          <w:szCs w:val="22"/>
        </w:rPr>
        <w:t>, any investment or long term commitment being entered into or any savings due to the Change.</w:t>
      </w:r>
    </w:p>
    <w:p w:rsidR="0082607B" w:rsidRPr="00310CEB" w:rsidRDefault="00D75C3F" w:rsidP="00535B77">
      <w:pPr>
        <w:numPr>
          <w:ilvl w:val="0"/>
          <w:numId w:val="29"/>
        </w:numPr>
        <w:tabs>
          <w:tab w:val="clear" w:pos="709"/>
          <w:tab w:val="num" w:pos="773"/>
        </w:tabs>
        <w:spacing w:after="240"/>
        <w:ind w:left="773" w:hanging="773"/>
        <w:jc w:val="both"/>
        <w:rPr>
          <w:rFonts w:ascii="Arial"/>
          <w:b/>
          <w:bCs/>
          <w:sz w:val="22"/>
          <w:szCs w:val="22"/>
          <w:u w:val="single"/>
        </w:rPr>
      </w:pPr>
      <w:r w:rsidRPr="00310CEB">
        <w:rPr>
          <w:rFonts w:ascii="Arial"/>
          <w:b/>
          <w:bCs/>
          <w:sz w:val="22"/>
          <w:szCs w:val="22"/>
          <w:u w:val="single"/>
        </w:rPr>
        <w:t>Authority receipt of Contractor</w:t>
      </w:r>
      <w:r w:rsidRPr="00310CEB">
        <w:rPr>
          <w:rFonts w:ascii="Arial"/>
          <w:b/>
          <w:bCs/>
          <w:sz w:val="22"/>
          <w:szCs w:val="22"/>
          <w:u w:val="single"/>
        </w:rPr>
        <w:t>’</w:t>
      </w:r>
      <w:r w:rsidRPr="00310CEB">
        <w:rPr>
          <w:rFonts w:ascii="Arial"/>
          <w:b/>
          <w:bCs/>
          <w:sz w:val="22"/>
          <w:szCs w:val="22"/>
          <w:u w:val="single"/>
        </w:rPr>
        <w:t>s response</w:t>
      </w:r>
    </w:p>
    <w:p w:rsidR="0082607B" w:rsidRPr="00310CEB" w:rsidRDefault="00D75C3F" w:rsidP="00535B77">
      <w:pPr>
        <w:numPr>
          <w:ilvl w:val="1"/>
          <w:numId w:val="29"/>
        </w:numPr>
        <w:tabs>
          <w:tab w:val="clear" w:pos="330"/>
          <w:tab w:val="num" w:pos="709"/>
        </w:tabs>
        <w:spacing w:after="240"/>
        <w:ind w:left="709" w:hanging="709"/>
        <w:jc w:val="both"/>
        <w:rPr>
          <w:rFonts w:ascii="Arial"/>
          <w:sz w:val="22"/>
          <w:szCs w:val="22"/>
        </w:rPr>
      </w:pPr>
      <w:r w:rsidRPr="00310CEB">
        <w:rPr>
          <w:rFonts w:ascii="Arial"/>
          <w:sz w:val="22"/>
          <w:szCs w:val="22"/>
        </w:rPr>
        <w:t>The Authority shall consider in good faith the Contractor</w:t>
      </w:r>
      <w:r w:rsidRPr="00310CEB">
        <w:rPr>
          <w:rFonts w:ascii="Arial"/>
          <w:sz w:val="22"/>
          <w:szCs w:val="22"/>
        </w:rPr>
        <w:t>’</w:t>
      </w:r>
      <w:r w:rsidRPr="00310CEB">
        <w:rPr>
          <w:rFonts w:ascii="Arial"/>
          <w:sz w:val="22"/>
          <w:szCs w:val="22"/>
        </w:rPr>
        <w:t>s response.</w:t>
      </w:r>
    </w:p>
    <w:p w:rsidR="00F434D1" w:rsidRPr="00310CEB" w:rsidRDefault="00F434D1">
      <w:pPr>
        <w:ind w:left="720" w:hanging="720"/>
        <w:rPr>
          <w:rFonts w:ascii="Arial"/>
          <w:sz w:val="22"/>
          <w:szCs w:val="22"/>
        </w:rPr>
      </w:pPr>
      <w:r w:rsidRPr="00310CEB">
        <w:rPr>
          <w:rFonts w:ascii="Arial"/>
          <w:sz w:val="22"/>
          <w:szCs w:val="22"/>
        </w:rPr>
        <w:t>3.2</w:t>
      </w:r>
      <w:r w:rsidRPr="00310CEB">
        <w:rPr>
          <w:rFonts w:ascii="Arial"/>
          <w:sz w:val="22"/>
          <w:szCs w:val="22"/>
        </w:rPr>
        <w:tab/>
      </w:r>
      <w:r w:rsidR="00D75C3F" w:rsidRPr="00310CEB">
        <w:rPr>
          <w:rFonts w:ascii="Arial"/>
          <w:sz w:val="22"/>
          <w:szCs w:val="22"/>
        </w:rPr>
        <w:t xml:space="preserve">Following receipt of a satisfactory Contractor response and within the agreed timescales set out in Annex E to this Schedule 10, the Authority shall </w:t>
      </w:r>
      <w:r w:rsidR="00D846AE" w:rsidRPr="00310CEB">
        <w:rPr>
          <w:rFonts w:ascii="Arial"/>
          <w:sz w:val="22"/>
          <w:szCs w:val="22"/>
        </w:rPr>
        <w:t>either approve, reject</w:t>
      </w:r>
      <w:r w:rsidR="00834D7F" w:rsidRPr="00310CEB">
        <w:rPr>
          <w:rFonts w:ascii="Arial"/>
          <w:sz w:val="22"/>
          <w:szCs w:val="22"/>
        </w:rPr>
        <w:t xml:space="preserve"> or</w:t>
      </w:r>
      <w:r w:rsidR="00D846AE" w:rsidRPr="00310CEB">
        <w:rPr>
          <w:rFonts w:ascii="Arial"/>
          <w:sz w:val="22"/>
          <w:szCs w:val="22"/>
        </w:rPr>
        <w:t xml:space="preserve"> require the Contractor to modify or withdraw the Change </w:t>
      </w:r>
      <w:r w:rsidR="00D846AE" w:rsidRPr="00310CEB">
        <w:rPr>
          <w:rFonts w:ascii="Arial"/>
          <w:sz w:val="22"/>
          <w:szCs w:val="22"/>
        </w:rPr>
        <w:lastRenderedPageBreak/>
        <w:t>Request and/or Change Impact Assessment in accordance to the process set out in Paragraph 6.1 of this Schedule 10.</w:t>
      </w:r>
    </w:p>
    <w:p w:rsidR="00C92526" w:rsidRPr="00310CEB" w:rsidRDefault="00C92526">
      <w:pPr>
        <w:ind w:left="720" w:hanging="720"/>
        <w:rPr>
          <w:rFonts w:ascii="Arial" w:eastAsia="Arial" w:hAnsi="Arial" w:cs="Arial"/>
          <w:sz w:val="22"/>
          <w:szCs w:val="22"/>
        </w:rPr>
      </w:pPr>
    </w:p>
    <w:p w:rsidR="0082607B" w:rsidRPr="00310CEB" w:rsidRDefault="00D75C3F" w:rsidP="00535B77">
      <w:pPr>
        <w:numPr>
          <w:ilvl w:val="0"/>
          <w:numId w:val="29"/>
        </w:numPr>
        <w:tabs>
          <w:tab w:val="clear" w:pos="709"/>
          <w:tab w:val="num" w:pos="773"/>
        </w:tabs>
        <w:spacing w:after="240"/>
        <w:ind w:left="773" w:hanging="773"/>
        <w:jc w:val="both"/>
        <w:rPr>
          <w:rFonts w:ascii="Arial"/>
          <w:b/>
          <w:bCs/>
          <w:sz w:val="22"/>
          <w:szCs w:val="22"/>
          <w:u w:val="single"/>
        </w:rPr>
      </w:pPr>
      <w:r w:rsidRPr="00310CEB">
        <w:rPr>
          <w:rFonts w:ascii="Arial"/>
          <w:b/>
          <w:bCs/>
          <w:sz w:val="22"/>
          <w:szCs w:val="22"/>
          <w:u w:val="single"/>
        </w:rPr>
        <w:t xml:space="preserve">Implementation </w:t>
      </w:r>
    </w:p>
    <w:p w:rsidR="0082607B" w:rsidRPr="00310CEB" w:rsidRDefault="00D75C3F" w:rsidP="00535B77">
      <w:pPr>
        <w:numPr>
          <w:ilvl w:val="1"/>
          <w:numId w:val="29"/>
        </w:numPr>
        <w:tabs>
          <w:tab w:val="clear" w:pos="330"/>
          <w:tab w:val="num" w:pos="709"/>
        </w:tabs>
        <w:spacing w:after="240"/>
        <w:ind w:left="709" w:hanging="709"/>
        <w:jc w:val="both"/>
        <w:rPr>
          <w:rFonts w:ascii="Arial"/>
          <w:sz w:val="22"/>
          <w:szCs w:val="22"/>
        </w:rPr>
      </w:pPr>
      <w:r w:rsidRPr="00310CEB">
        <w:rPr>
          <w:rFonts w:ascii="Arial"/>
          <w:sz w:val="22"/>
          <w:szCs w:val="22"/>
        </w:rPr>
        <w:t>The Contractor shall on the receipt of the Authority</w:t>
      </w:r>
      <w:r w:rsidRPr="00310CEB">
        <w:rPr>
          <w:rFonts w:ascii="Arial"/>
          <w:sz w:val="22"/>
          <w:szCs w:val="22"/>
        </w:rPr>
        <w:t>’</w:t>
      </w:r>
      <w:r w:rsidRPr="00310CEB">
        <w:rPr>
          <w:rFonts w:ascii="Arial"/>
          <w:sz w:val="22"/>
          <w:szCs w:val="22"/>
        </w:rPr>
        <w:t>s authorised Change Notice, implement the Change in accordance with the agreement.</w:t>
      </w:r>
    </w:p>
    <w:p w:rsidR="00C92526" w:rsidRPr="00310CEB" w:rsidRDefault="00E75606" w:rsidP="00535B77">
      <w:pPr>
        <w:numPr>
          <w:ilvl w:val="1"/>
          <w:numId w:val="29"/>
        </w:numPr>
        <w:tabs>
          <w:tab w:val="clear" w:pos="330"/>
          <w:tab w:val="num" w:pos="709"/>
        </w:tabs>
        <w:spacing w:after="240"/>
        <w:ind w:left="709" w:hanging="709"/>
        <w:jc w:val="both"/>
        <w:rPr>
          <w:rFonts w:ascii="Arial"/>
          <w:sz w:val="22"/>
          <w:szCs w:val="22"/>
        </w:rPr>
      </w:pPr>
      <w:r w:rsidRPr="00310CEB">
        <w:rPr>
          <w:rFonts w:ascii="Arial"/>
          <w:sz w:val="22"/>
          <w:szCs w:val="22"/>
        </w:rPr>
        <w:t xml:space="preserve">For </w:t>
      </w:r>
      <w:r w:rsidR="00D75C3F" w:rsidRPr="00310CEB">
        <w:rPr>
          <w:rFonts w:ascii="Arial"/>
          <w:sz w:val="22"/>
          <w:szCs w:val="22"/>
        </w:rPr>
        <w:t>Administrative Action</w:t>
      </w:r>
      <w:r w:rsidRPr="00310CEB">
        <w:rPr>
          <w:rFonts w:ascii="Arial"/>
          <w:sz w:val="22"/>
          <w:szCs w:val="22"/>
        </w:rPr>
        <w:t>(s)</w:t>
      </w:r>
      <w:r w:rsidR="00D75C3F" w:rsidRPr="00310CEB">
        <w:rPr>
          <w:rFonts w:ascii="Arial"/>
          <w:sz w:val="22"/>
          <w:szCs w:val="22"/>
        </w:rPr>
        <w:t xml:space="preserve"> the Authority shall issue a Contract Amendment as set out in paragraph 6.4</w:t>
      </w:r>
      <w:r w:rsidR="008C691F" w:rsidRPr="00310CEB">
        <w:rPr>
          <w:rFonts w:ascii="Arial"/>
          <w:sz w:val="22"/>
          <w:szCs w:val="22"/>
        </w:rPr>
        <w:t xml:space="preserve"> to this Schedule 10</w:t>
      </w:r>
      <w:r w:rsidR="00D75C3F" w:rsidRPr="00310CEB">
        <w:rPr>
          <w:rFonts w:ascii="Arial"/>
          <w:sz w:val="22"/>
          <w:szCs w:val="22"/>
        </w:rPr>
        <w:t>.</w:t>
      </w:r>
    </w:p>
    <w:p w:rsidR="0082607B" w:rsidRPr="00310CEB" w:rsidRDefault="00D75C3F" w:rsidP="00535B77">
      <w:pPr>
        <w:numPr>
          <w:ilvl w:val="0"/>
          <w:numId w:val="29"/>
        </w:numPr>
        <w:tabs>
          <w:tab w:val="clear" w:pos="709"/>
          <w:tab w:val="num" w:pos="773"/>
        </w:tabs>
        <w:spacing w:after="240"/>
        <w:ind w:left="773" w:hanging="773"/>
        <w:jc w:val="both"/>
        <w:rPr>
          <w:rFonts w:ascii="Arial"/>
          <w:b/>
          <w:bCs/>
          <w:sz w:val="22"/>
          <w:szCs w:val="22"/>
          <w:u w:val="single"/>
        </w:rPr>
      </w:pPr>
      <w:r w:rsidRPr="00310CEB">
        <w:rPr>
          <w:rFonts w:ascii="Arial"/>
          <w:b/>
          <w:bCs/>
          <w:sz w:val="22"/>
          <w:szCs w:val="22"/>
          <w:u w:val="single"/>
        </w:rPr>
        <w:t xml:space="preserve">Payment </w:t>
      </w:r>
    </w:p>
    <w:p w:rsidR="00C92526" w:rsidRPr="00310CEB" w:rsidRDefault="00D75C3F" w:rsidP="009A6C64">
      <w:pPr>
        <w:numPr>
          <w:ilvl w:val="1"/>
          <w:numId w:val="29"/>
        </w:numPr>
        <w:tabs>
          <w:tab w:val="clear" w:pos="330"/>
          <w:tab w:val="num" w:pos="709"/>
        </w:tabs>
        <w:spacing w:after="240"/>
        <w:ind w:left="709" w:hanging="709"/>
        <w:jc w:val="both"/>
        <w:rPr>
          <w:rFonts w:ascii="Arial"/>
          <w:sz w:val="22"/>
          <w:szCs w:val="22"/>
        </w:rPr>
      </w:pPr>
      <w:r w:rsidRPr="00310CEB">
        <w:rPr>
          <w:rFonts w:ascii="Arial"/>
          <w:sz w:val="22"/>
          <w:szCs w:val="22"/>
        </w:rPr>
        <w:t xml:space="preserve">Following the implementation of a Catalogue Change in Demand, the Authority shall compensate the Contractor the charges as agreed in Paragraph 2.1.1 of this Annex </w:t>
      </w:r>
      <w:r w:rsidR="007F25E2" w:rsidRPr="00310CEB">
        <w:rPr>
          <w:rFonts w:ascii="Arial"/>
          <w:sz w:val="22"/>
          <w:szCs w:val="22"/>
        </w:rPr>
        <w:t>D</w:t>
      </w:r>
      <w:r w:rsidRPr="00310CEB">
        <w:rPr>
          <w:rFonts w:ascii="Arial"/>
          <w:sz w:val="22"/>
          <w:szCs w:val="22"/>
        </w:rPr>
        <w:t>; and</w:t>
      </w:r>
    </w:p>
    <w:p w:rsidR="00C92526" w:rsidRPr="00310CEB" w:rsidRDefault="00D75C3F" w:rsidP="00F434D1">
      <w:pPr>
        <w:numPr>
          <w:ilvl w:val="1"/>
          <w:numId w:val="29"/>
        </w:numPr>
        <w:tabs>
          <w:tab w:val="clear" w:pos="330"/>
          <w:tab w:val="num" w:pos="709"/>
        </w:tabs>
        <w:spacing w:after="240"/>
        <w:ind w:left="709" w:hanging="709"/>
        <w:jc w:val="both"/>
        <w:rPr>
          <w:rFonts w:ascii="Arial" w:eastAsia="Arial" w:hAnsi="Arial" w:cs="Arial"/>
          <w:sz w:val="22"/>
          <w:szCs w:val="22"/>
        </w:rPr>
      </w:pPr>
      <w:r w:rsidRPr="00310CEB">
        <w:rPr>
          <w:rFonts w:ascii="Arial"/>
          <w:sz w:val="22"/>
          <w:szCs w:val="22"/>
        </w:rPr>
        <w:t>Following the implementation of a Non-catalogue Change in Demand, the Authority shall compensate the Contractor:</w:t>
      </w:r>
    </w:p>
    <w:p w:rsidR="00C92526" w:rsidRPr="00310CEB" w:rsidRDefault="00D75C3F" w:rsidP="00535B77">
      <w:pPr>
        <w:numPr>
          <w:ilvl w:val="2"/>
          <w:numId w:val="29"/>
        </w:numPr>
        <w:tabs>
          <w:tab w:val="clear" w:pos="660"/>
          <w:tab w:val="num" w:pos="1418"/>
        </w:tabs>
        <w:spacing w:after="240"/>
        <w:ind w:left="1418" w:hanging="709"/>
        <w:jc w:val="both"/>
        <w:rPr>
          <w:rFonts w:ascii="Arial"/>
          <w:sz w:val="22"/>
          <w:szCs w:val="22"/>
        </w:rPr>
      </w:pPr>
      <w:r w:rsidRPr="00310CEB">
        <w:rPr>
          <w:rFonts w:ascii="Arial"/>
          <w:sz w:val="22"/>
          <w:szCs w:val="22"/>
        </w:rPr>
        <w:t>the costs associated with this Change as agreed in Para</w:t>
      </w:r>
      <w:r w:rsidR="0082607B" w:rsidRPr="00310CEB">
        <w:rPr>
          <w:rFonts w:ascii="Arial"/>
          <w:sz w:val="22"/>
          <w:szCs w:val="22"/>
        </w:rPr>
        <w:t xml:space="preserve">graph 2.1.2 of this Annex </w:t>
      </w:r>
      <w:r w:rsidR="007F25E2" w:rsidRPr="00310CEB">
        <w:rPr>
          <w:rFonts w:ascii="Arial"/>
          <w:sz w:val="22"/>
          <w:szCs w:val="22"/>
        </w:rPr>
        <w:t>D</w:t>
      </w:r>
      <w:r w:rsidR="0082607B" w:rsidRPr="00310CEB">
        <w:rPr>
          <w:rFonts w:ascii="Arial"/>
          <w:sz w:val="22"/>
          <w:szCs w:val="22"/>
        </w:rPr>
        <w:t>; and</w:t>
      </w:r>
    </w:p>
    <w:p w:rsidR="00C92526" w:rsidRPr="00310CEB" w:rsidRDefault="00D75C3F" w:rsidP="00F434D1">
      <w:pPr>
        <w:numPr>
          <w:ilvl w:val="2"/>
          <w:numId w:val="29"/>
        </w:numPr>
        <w:tabs>
          <w:tab w:val="clear" w:pos="660"/>
          <w:tab w:val="num" w:pos="1418"/>
        </w:tabs>
        <w:spacing w:after="240"/>
        <w:ind w:left="1418" w:hanging="709"/>
        <w:jc w:val="both"/>
        <w:rPr>
          <w:rFonts w:ascii="Arial" w:eastAsia="Arial" w:hAnsi="Arial" w:cs="Arial"/>
          <w:sz w:val="22"/>
          <w:szCs w:val="22"/>
        </w:rPr>
      </w:pPr>
      <w:r w:rsidRPr="00310CEB">
        <w:rPr>
          <w:rFonts w:ascii="Arial"/>
          <w:sz w:val="22"/>
          <w:szCs w:val="22"/>
        </w:rPr>
        <w:t xml:space="preserve">the agreed adjustment to the </w:t>
      </w:r>
      <w:r w:rsidR="00681A19" w:rsidRPr="00310CEB">
        <w:rPr>
          <w:rFonts w:ascii="Arial"/>
          <w:sz w:val="22"/>
          <w:szCs w:val="22"/>
        </w:rPr>
        <w:t>Charges</w:t>
      </w:r>
      <w:r w:rsidRPr="00310CEB">
        <w:rPr>
          <w:rFonts w:ascii="Arial"/>
          <w:sz w:val="22"/>
          <w:szCs w:val="22"/>
        </w:rPr>
        <w:t xml:space="preserve"> in accordance with Schedule 8 (</w:t>
      </w:r>
      <w:r w:rsidRPr="00310CEB">
        <w:rPr>
          <w:rFonts w:ascii="Arial"/>
          <w:i/>
          <w:sz w:val="22"/>
          <w:szCs w:val="22"/>
        </w:rPr>
        <w:t>Pricing and Payment Incentivisation Mechanisms</w:t>
      </w:r>
      <w:r w:rsidRPr="00310CEB">
        <w:rPr>
          <w:rFonts w:ascii="Arial"/>
          <w:sz w:val="22"/>
          <w:szCs w:val="22"/>
        </w:rPr>
        <w:t>)</w:t>
      </w:r>
      <w:r w:rsidR="007F25E2" w:rsidRPr="00310CEB">
        <w:rPr>
          <w:rFonts w:ascii="Arial"/>
          <w:sz w:val="22"/>
          <w:szCs w:val="22"/>
        </w:rPr>
        <w:t>.</w:t>
      </w:r>
    </w:p>
    <w:p w:rsidR="0082607B" w:rsidRPr="00310CEB" w:rsidRDefault="00D75C3F" w:rsidP="00535B77">
      <w:pPr>
        <w:numPr>
          <w:ilvl w:val="0"/>
          <w:numId w:val="29"/>
        </w:numPr>
        <w:tabs>
          <w:tab w:val="clear" w:pos="709"/>
          <w:tab w:val="num" w:pos="773"/>
        </w:tabs>
        <w:spacing w:after="240"/>
        <w:ind w:left="773" w:hanging="773"/>
        <w:jc w:val="both"/>
        <w:rPr>
          <w:rFonts w:ascii="Arial"/>
          <w:b/>
          <w:bCs/>
          <w:sz w:val="22"/>
          <w:szCs w:val="22"/>
          <w:u w:val="single"/>
        </w:rPr>
      </w:pPr>
      <w:r w:rsidRPr="00310CEB">
        <w:rPr>
          <w:rFonts w:ascii="Arial"/>
          <w:b/>
          <w:bCs/>
          <w:sz w:val="22"/>
          <w:szCs w:val="22"/>
          <w:u w:val="single"/>
        </w:rPr>
        <w:t xml:space="preserve">Update of the Catalogue </w:t>
      </w:r>
    </w:p>
    <w:p w:rsidR="0082607B" w:rsidRPr="00310CEB" w:rsidRDefault="00D75C3F" w:rsidP="00535B77">
      <w:pPr>
        <w:numPr>
          <w:ilvl w:val="1"/>
          <w:numId w:val="29"/>
        </w:numPr>
        <w:tabs>
          <w:tab w:val="clear" w:pos="330"/>
          <w:tab w:val="num" w:pos="709"/>
        </w:tabs>
        <w:spacing w:after="240"/>
        <w:ind w:left="709" w:hanging="709"/>
        <w:jc w:val="both"/>
        <w:rPr>
          <w:rFonts w:ascii="Arial"/>
          <w:sz w:val="22"/>
          <w:szCs w:val="22"/>
        </w:rPr>
      </w:pPr>
      <w:r w:rsidRPr="00310CEB">
        <w:rPr>
          <w:rFonts w:ascii="Arial"/>
          <w:sz w:val="22"/>
          <w:szCs w:val="22"/>
        </w:rPr>
        <w:t xml:space="preserve">From </w:t>
      </w:r>
      <w:r w:rsidR="009A6C64" w:rsidRPr="00310CEB">
        <w:rPr>
          <w:rFonts w:ascii="Arial"/>
          <w:sz w:val="22"/>
          <w:szCs w:val="22"/>
        </w:rPr>
        <w:t xml:space="preserve">the </w:t>
      </w:r>
      <w:r w:rsidRPr="00310CEB">
        <w:rPr>
          <w:rFonts w:ascii="Arial"/>
          <w:sz w:val="22"/>
          <w:szCs w:val="22"/>
        </w:rPr>
        <w:t xml:space="preserve">Contract </w:t>
      </w:r>
      <w:r w:rsidR="007931AB">
        <w:rPr>
          <w:rFonts w:ascii="Arial"/>
          <w:sz w:val="22"/>
          <w:szCs w:val="22"/>
        </w:rPr>
        <w:t>Effective</w:t>
      </w:r>
      <w:r w:rsidR="00802C50" w:rsidRPr="00310CEB">
        <w:rPr>
          <w:rFonts w:ascii="Arial"/>
          <w:sz w:val="22"/>
          <w:szCs w:val="22"/>
        </w:rPr>
        <w:t xml:space="preserve"> Date</w:t>
      </w:r>
      <w:r w:rsidRPr="00310CEB">
        <w:rPr>
          <w:rFonts w:ascii="Arial"/>
          <w:sz w:val="22"/>
          <w:szCs w:val="22"/>
        </w:rPr>
        <w:t>, the Catalogue shall be set out in Appendix 1 of Schedule 10 (Change Procedure) with unit prices</w:t>
      </w:r>
      <w:r w:rsidR="00BF4B26">
        <w:rPr>
          <w:rFonts w:ascii="Arial"/>
          <w:sz w:val="22"/>
          <w:szCs w:val="22"/>
        </w:rPr>
        <w:t xml:space="preserve"> </w:t>
      </w:r>
      <w:r w:rsidR="007931AB">
        <w:rPr>
          <w:rFonts w:ascii="Arial"/>
          <w:sz w:val="22"/>
          <w:szCs w:val="22"/>
        </w:rPr>
        <w:t>thereafter</w:t>
      </w:r>
      <w:r w:rsidRPr="00310CEB">
        <w:rPr>
          <w:rFonts w:ascii="Arial"/>
          <w:sz w:val="22"/>
          <w:szCs w:val="22"/>
        </w:rPr>
        <w:t xml:space="preserve"> indexed in accordance with Schedule 8 (Pricing and Payment Incentivisation Mechanism).  </w:t>
      </w:r>
    </w:p>
    <w:p w:rsidR="00C92526" w:rsidRPr="00310CEB" w:rsidRDefault="00D75C3F" w:rsidP="00535B77">
      <w:pPr>
        <w:numPr>
          <w:ilvl w:val="1"/>
          <w:numId w:val="29"/>
        </w:numPr>
        <w:tabs>
          <w:tab w:val="clear" w:pos="330"/>
          <w:tab w:val="num" w:pos="709"/>
        </w:tabs>
        <w:spacing w:after="240"/>
        <w:ind w:left="709" w:hanging="709"/>
        <w:jc w:val="both"/>
        <w:rPr>
          <w:rFonts w:ascii="Arial"/>
          <w:sz w:val="22"/>
          <w:szCs w:val="22"/>
        </w:rPr>
      </w:pPr>
      <w:r w:rsidRPr="00310CEB">
        <w:rPr>
          <w:rFonts w:ascii="Arial"/>
          <w:sz w:val="22"/>
          <w:szCs w:val="22"/>
        </w:rPr>
        <w:t xml:space="preserve">The Parties shall review the Catalogue annually in order to identify any additional Services which may be added and to ensure Value for Money in the rates charged for these Services. </w:t>
      </w:r>
    </w:p>
    <w:p w:rsidR="00C92526" w:rsidRPr="00310CEB" w:rsidRDefault="00C92526">
      <w:pPr>
        <w:ind w:left="720" w:hanging="720"/>
        <w:rPr>
          <w:rFonts w:ascii="Arial" w:eastAsia="Arial" w:hAnsi="Arial" w:cs="Arial"/>
          <w:sz w:val="22"/>
          <w:szCs w:val="22"/>
        </w:rPr>
      </w:pPr>
    </w:p>
    <w:p w:rsidR="00C92526" w:rsidRPr="00310CEB" w:rsidRDefault="00C92526">
      <w:pPr>
        <w:jc w:val="right"/>
        <w:sectPr w:rsidR="00C92526" w:rsidRPr="00310CEB" w:rsidSect="00ED5861">
          <w:headerReference w:type="even" r:id="rId16"/>
          <w:headerReference w:type="default" r:id="rId17"/>
          <w:footerReference w:type="default" r:id="rId18"/>
          <w:headerReference w:type="first" r:id="rId19"/>
          <w:pgSz w:w="11900" w:h="16840"/>
          <w:pgMar w:top="1440" w:right="1800" w:bottom="1440" w:left="1800" w:header="539" w:footer="386" w:gutter="0"/>
          <w:pgNumType w:start="1"/>
          <w:cols w:space="720"/>
        </w:sectPr>
      </w:pPr>
    </w:p>
    <w:p w:rsidR="00C92526" w:rsidRPr="00310CEB" w:rsidRDefault="00D75C3F">
      <w:pPr>
        <w:jc w:val="right"/>
        <w:rPr>
          <w:rFonts w:ascii="Arial" w:eastAsia="Arial" w:hAnsi="Arial" w:cs="Arial"/>
          <w:b/>
          <w:bCs/>
          <w:sz w:val="22"/>
          <w:szCs w:val="22"/>
        </w:rPr>
      </w:pPr>
      <w:r w:rsidRPr="00310CEB">
        <w:rPr>
          <w:rFonts w:ascii="Arial"/>
          <w:b/>
          <w:bCs/>
          <w:sz w:val="22"/>
          <w:szCs w:val="22"/>
        </w:rPr>
        <w:lastRenderedPageBreak/>
        <w:t>Annex E to Schedule 10</w:t>
      </w:r>
      <w:r w:rsidR="00E301DC" w:rsidRPr="00310CEB">
        <w:rPr>
          <w:rFonts w:ascii="Arial"/>
          <w:b/>
          <w:bCs/>
          <w:sz w:val="22"/>
          <w:szCs w:val="22"/>
        </w:rPr>
        <w:t xml:space="preserve"> </w:t>
      </w:r>
      <w:r w:rsidR="00A16C47">
        <w:rPr>
          <w:rFonts w:ascii="Arial"/>
          <w:b/>
          <w:bCs/>
          <w:sz w:val="22"/>
          <w:szCs w:val="22"/>
        </w:rPr>
        <w:t>{S</w:t>
      </w:r>
      <w:r w:rsidR="00E301DC" w:rsidRPr="00310CEB">
        <w:rPr>
          <w:rFonts w:ascii="Arial"/>
          <w:b/>
          <w:bCs/>
          <w:sz w:val="22"/>
          <w:szCs w:val="22"/>
        </w:rPr>
        <w:t>10AE}</w:t>
      </w:r>
    </w:p>
    <w:p w:rsidR="00C92526" w:rsidRPr="00310CEB" w:rsidRDefault="00C92526">
      <w:pPr>
        <w:rPr>
          <w:rFonts w:ascii="Arial,Bold" w:eastAsia="Arial,Bold" w:hAnsi="Arial,Bold" w:cs="Arial,Bold"/>
          <w:b/>
          <w:bCs/>
          <w:sz w:val="22"/>
          <w:szCs w:val="22"/>
        </w:rPr>
      </w:pPr>
    </w:p>
    <w:p w:rsidR="00C92526" w:rsidRPr="00310CEB" w:rsidRDefault="00D75C3F">
      <w:pPr>
        <w:rPr>
          <w:rFonts w:ascii="Arial" w:eastAsia="Arial" w:hAnsi="Arial" w:cs="Arial"/>
          <w:b/>
          <w:bCs/>
          <w:sz w:val="22"/>
          <w:szCs w:val="22"/>
          <w:u w:val="single"/>
        </w:rPr>
      </w:pPr>
      <w:r w:rsidRPr="00310CEB">
        <w:rPr>
          <w:rFonts w:ascii="Arial"/>
          <w:b/>
          <w:bCs/>
          <w:sz w:val="22"/>
          <w:szCs w:val="22"/>
          <w:u w:val="single"/>
        </w:rPr>
        <w:t>Change categories</w:t>
      </w:r>
    </w:p>
    <w:p w:rsidR="00C92526" w:rsidRPr="00310CEB" w:rsidRDefault="00C92526">
      <w:pPr>
        <w:widowControl w:val="0"/>
        <w:rPr>
          <w:rFonts w:ascii="Arial" w:eastAsia="Arial" w:hAnsi="Arial" w:cs="Arial"/>
          <w:sz w:val="22"/>
          <w:szCs w:val="22"/>
        </w:rPr>
      </w:pPr>
    </w:p>
    <w:tbl>
      <w:tblPr>
        <w:tblW w:w="1371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43"/>
        <w:gridCol w:w="2743"/>
        <w:gridCol w:w="2743"/>
        <w:gridCol w:w="2743"/>
        <w:gridCol w:w="2744"/>
      </w:tblGrid>
      <w:tr w:rsidR="00C92526" w:rsidRPr="00310CEB">
        <w:trPr>
          <w:trHeight w:val="1203"/>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r w:rsidRPr="00310CEB">
              <w:rPr>
                <w:rFonts w:ascii="Arial"/>
                <w:b/>
                <w:bCs/>
                <w:sz w:val="22"/>
                <w:szCs w:val="22"/>
              </w:rPr>
              <w:t>Change Category</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b/>
                <w:bCs/>
                <w:sz w:val="22"/>
                <w:szCs w:val="22"/>
              </w:rPr>
              <w:t>Notification of receipt of Change Request</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b/>
                <w:bCs/>
                <w:sz w:val="22"/>
                <w:szCs w:val="22"/>
              </w:rPr>
              <w:t>Provision of a Change Impact Assessment</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b/>
                <w:bCs/>
                <w:sz w:val="22"/>
                <w:szCs w:val="22"/>
              </w:rPr>
              <w:t>Modification of a Change Request / Change Impact Assessment</w:t>
            </w:r>
          </w:p>
        </w:tc>
        <w:tc>
          <w:tcPr>
            <w:tcW w:w="2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b/>
                <w:bCs/>
                <w:sz w:val="22"/>
                <w:szCs w:val="22"/>
              </w:rPr>
              <w:t>Notification of acceptance / approval</w:t>
            </w:r>
          </w:p>
        </w:tc>
      </w:tr>
      <w:tr w:rsidR="00C92526" w:rsidRPr="00310CEB">
        <w:trPr>
          <w:trHeight w:val="1367"/>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r w:rsidRPr="00310CEB">
              <w:rPr>
                <w:rFonts w:ascii="Arial"/>
                <w:b/>
                <w:bCs/>
                <w:sz w:val="22"/>
                <w:szCs w:val="22"/>
              </w:rPr>
              <w:t>Major</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2 business days</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20 business days</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10 business days</w:t>
            </w:r>
          </w:p>
        </w:tc>
        <w:tc>
          <w:tcPr>
            <w:tcW w:w="2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10 business days</w:t>
            </w:r>
          </w:p>
        </w:tc>
      </w:tr>
      <w:tr w:rsidR="00C92526" w:rsidRPr="00310CEB">
        <w:trPr>
          <w:trHeight w:val="1367"/>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r w:rsidRPr="00310CEB">
              <w:rPr>
                <w:rFonts w:ascii="Arial"/>
                <w:b/>
                <w:bCs/>
                <w:sz w:val="22"/>
                <w:szCs w:val="22"/>
              </w:rPr>
              <w:t>Medium</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2 business days</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10 business days</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10 business days</w:t>
            </w:r>
          </w:p>
        </w:tc>
        <w:tc>
          <w:tcPr>
            <w:tcW w:w="2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10 business days</w:t>
            </w:r>
          </w:p>
        </w:tc>
      </w:tr>
      <w:tr w:rsidR="00C92526" w:rsidRPr="00310CEB">
        <w:trPr>
          <w:trHeight w:val="1367"/>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r w:rsidRPr="00310CEB">
              <w:rPr>
                <w:rFonts w:ascii="Arial"/>
                <w:b/>
                <w:bCs/>
                <w:sz w:val="22"/>
                <w:szCs w:val="22"/>
              </w:rPr>
              <w:t xml:space="preserve">Catalogue </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2 business days</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5 business days</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5 business days</w:t>
            </w:r>
          </w:p>
        </w:tc>
        <w:tc>
          <w:tcPr>
            <w:tcW w:w="2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5 business days</w:t>
            </w:r>
          </w:p>
        </w:tc>
      </w:tr>
      <w:tr w:rsidR="00C92526" w:rsidRPr="00310CEB">
        <w:trPr>
          <w:trHeight w:val="1367"/>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r w:rsidRPr="00310CEB">
              <w:rPr>
                <w:rFonts w:ascii="Arial"/>
                <w:b/>
                <w:bCs/>
                <w:sz w:val="22"/>
                <w:szCs w:val="22"/>
              </w:rPr>
              <w:t>Urgent</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2 business days</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5 business days</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 xml:space="preserve">5 business days </w:t>
            </w:r>
          </w:p>
        </w:tc>
        <w:tc>
          <w:tcPr>
            <w:tcW w:w="2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92526" w:rsidRPr="00310CEB" w:rsidRDefault="00D75C3F">
            <w:pPr>
              <w:jc w:val="center"/>
            </w:pPr>
            <w:r w:rsidRPr="00310CEB">
              <w:rPr>
                <w:rFonts w:ascii="Arial"/>
                <w:sz w:val="22"/>
                <w:szCs w:val="22"/>
              </w:rPr>
              <w:t>3 business days</w:t>
            </w:r>
          </w:p>
        </w:tc>
      </w:tr>
    </w:tbl>
    <w:p w:rsidR="00C92526" w:rsidRPr="00310CEB" w:rsidRDefault="00C92526">
      <w:pPr>
        <w:widowControl w:val="0"/>
        <w:rPr>
          <w:rFonts w:ascii="Arial" w:eastAsia="Arial" w:hAnsi="Arial" w:cs="Arial"/>
          <w:sz w:val="22"/>
          <w:szCs w:val="22"/>
        </w:rPr>
      </w:pPr>
    </w:p>
    <w:p w:rsidR="008F291B" w:rsidRPr="00310CEB" w:rsidRDefault="008F291B" w:rsidP="00A361DF">
      <w:pPr>
        <w:rPr>
          <w:rFonts w:ascii="Arial"/>
          <w:b/>
          <w:bCs/>
          <w:sz w:val="22"/>
          <w:szCs w:val="22"/>
        </w:rPr>
      </w:pPr>
      <w:r w:rsidRPr="00310CEB">
        <w:rPr>
          <w:rFonts w:ascii="Arial"/>
          <w:b/>
          <w:bCs/>
          <w:sz w:val="22"/>
          <w:szCs w:val="22"/>
        </w:rPr>
        <w:br w:type="page"/>
      </w:r>
      <w:r w:rsidR="007F25E2" w:rsidRPr="00310CEB" w:rsidDel="007F25E2">
        <w:rPr>
          <w:rFonts w:ascii="Arial"/>
          <w:b/>
          <w:bCs/>
          <w:sz w:val="22"/>
          <w:szCs w:val="22"/>
        </w:rPr>
        <w:lastRenderedPageBreak/>
        <w:t xml:space="preserve"> </w:t>
      </w:r>
      <w:r w:rsidRPr="00310CEB">
        <w:rPr>
          <w:rFonts w:ascii="Arial"/>
          <w:b/>
          <w:bCs/>
          <w:sz w:val="22"/>
          <w:szCs w:val="22"/>
        </w:rPr>
        <w:t>Annex F</w:t>
      </w:r>
    </w:p>
    <w:p w:rsidR="008F291B" w:rsidRPr="00310CEB" w:rsidRDefault="008F291B" w:rsidP="00A361DF">
      <w:pPr>
        <w:rPr>
          <w:rFonts w:ascii="Arial"/>
          <w:b/>
          <w:bCs/>
          <w:sz w:val="22"/>
          <w:szCs w:val="22"/>
        </w:rPr>
      </w:pPr>
    </w:p>
    <w:p w:rsidR="00C92526" w:rsidRPr="00310CEB" w:rsidRDefault="008F291B" w:rsidP="00A361DF">
      <w:pPr>
        <w:rPr>
          <w:rFonts w:ascii="Arial" w:eastAsia="Arial" w:hAnsi="Arial" w:cs="Arial"/>
          <w:b/>
          <w:bCs/>
          <w:sz w:val="22"/>
          <w:szCs w:val="22"/>
        </w:rPr>
      </w:pPr>
      <w:r w:rsidRPr="00310CEB">
        <w:rPr>
          <w:rFonts w:ascii="Arial"/>
          <w:b/>
          <w:bCs/>
          <w:sz w:val="22"/>
          <w:szCs w:val="22"/>
        </w:rPr>
        <w:t>Table of Contract Amendments pursuant to clause 39.2</w:t>
      </w:r>
      <w:r w:rsidRPr="00310CEB">
        <w:rPr>
          <w:rFonts w:ascii="Arial"/>
          <w:b/>
          <w:bCs/>
          <w:sz w:val="22"/>
          <w:szCs w:val="22"/>
        </w:rPr>
        <w:br w:type="page"/>
      </w:r>
      <w:r w:rsidR="00D75C3F" w:rsidRPr="00310CEB">
        <w:rPr>
          <w:rFonts w:ascii="Arial"/>
          <w:b/>
          <w:bCs/>
          <w:sz w:val="22"/>
          <w:szCs w:val="22"/>
        </w:rPr>
        <w:lastRenderedPageBreak/>
        <w:t>Appendix 1 to Schedule 10</w:t>
      </w:r>
      <w:r w:rsidR="00E301DC" w:rsidRPr="00310CEB">
        <w:rPr>
          <w:rFonts w:ascii="Arial"/>
          <w:b/>
          <w:bCs/>
          <w:sz w:val="22"/>
          <w:szCs w:val="22"/>
        </w:rPr>
        <w:t xml:space="preserve"> </w:t>
      </w:r>
      <w:r w:rsidR="00A16C47">
        <w:rPr>
          <w:rFonts w:ascii="Arial"/>
          <w:b/>
          <w:bCs/>
          <w:sz w:val="22"/>
          <w:szCs w:val="22"/>
        </w:rPr>
        <w:t>{S</w:t>
      </w:r>
      <w:r w:rsidR="00E301DC" w:rsidRPr="00310CEB">
        <w:rPr>
          <w:rFonts w:ascii="Arial"/>
          <w:b/>
          <w:bCs/>
          <w:sz w:val="22"/>
          <w:szCs w:val="22"/>
        </w:rPr>
        <w:t>10A</w:t>
      </w:r>
      <w:r w:rsidR="009C5807" w:rsidRPr="00310CEB">
        <w:rPr>
          <w:rFonts w:ascii="Arial"/>
          <w:b/>
          <w:bCs/>
          <w:sz w:val="22"/>
          <w:szCs w:val="22"/>
        </w:rPr>
        <w:t>EA</w:t>
      </w:r>
      <w:r w:rsidR="00E301DC" w:rsidRPr="00310CEB">
        <w:rPr>
          <w:rFonts w:ascii="Arial"/>
          <w:b/>
          <w:bCs/>
          <w:sz w:val="22"/>
          <w:szCs w:val="22"/>
        </w:rPr>
        <w:t>1}</w:t>
      </w:r>
    </w:p>
    <w:p w:rsidR="00AB1B1A" w:rsidRPr="00310CEB" w:rsidRDefault="00AB1B1A">
      <w:pPr>
        <w:rPr>
          <w:rFonts w:ascii="Arial"/>
          <w:b/>
          <w:bCs/>
          <w:sz w:val="22"/>
          <w:szCs w:val="22"/>
          <w:u w:val="single"/>
        </w:rPr>
      </w:pPr>
    </w:p>
    <w:p w:rsidR="00C92526" w:rsidRPr="00310CEB" w:rsidRDefault="00D75C3F">
      <w:pPr>
        <w:rPr>
          <w:rFonts w:ascii="Arial" w:eastAsia="Arial" w:hAnsi="Arial" w:cs="Arial"/>
          <w:b/>
          <w:bCs/>
          <w:sz w:val="22"/>
          <w:szCs w:val="22"/>
          <w:u w:val="single"/>
        </w:rPr>
      </w:pPr>
      <w:r w:rsidRPr="00310CEB">
        <w:rPr>
          <w:rFonts w:ascii="Arial"/>
          <w:b/>
          <w:bCs/>
          <w:sz w:val="22"/>
          <w:szCs w:val="22"/>
          <w:u w:val="single"/>
        </w:rPr>
        <w:t xml:space="preserve">Catalogue </w:t>
      </w:r>
      <w:r w:rsidR="00604147" w:rsidRPr="00310CEB">
        <w:rPr>
          <w:rFonts w:ascii="Arial"/>
          <w:b/>
          <w:bCs/>
          <w:sz w:val="22"/>
          <w:szCs w:val="22"/>
          <w:u w:val="single"/>
        </w:rPr>
        <w:t>unit rates</w:t>
      </w:r>
    </w:p>
    <w:p w:rsidR="00C92526" w:rsidRPr="00310CEB" w:rsidRDefault="00C92526">
      <w:pPr>
        <w:widowControl w:val="0"/>
        <w:rPr>
          <w:rFonts w:ascii="Arial" w:eastAsia="Arial" w:hAnsi="Arial" w:cs="Arial"/>
          <w:b/>
          <w:bCs/>
          <w:sz w:val="22"/>
          <w:szCs w:val="22"/>
          <w:u w:val="single"/>
        </w:rPr>
      </w:pPr>
    </w:p>
    <w:p w:rsidR="00487300" w:rsidRPr="00310CEB" w:rsidRDefault="00487300" w:rsidP="0067122D">
      <w:pPr>
        <w:widowControl w:val="0"/>
        <w:numPr>
          <w:ilvl w:val="0"/>
          <w:numId w:val="36"/>
        </w:numPr>
        <w:rPr>
          <w:rFonts w:ascii="Arial" w:eastAsia="Arial" w:hAnsi="Arial" w:cs="Arial"/>
          <w:b/>
          <w:bCs/>
          <w:sz w:val="22"/>
          <w:szCs w:val="22"/>
          <w:u w:val="single"/>
        </w:rPr>
      </w:pPr>
      <w:r w:rsidRPr="00310CEB">
        <w:rPr>
          <w:rFonts w:ascii="Arial" w:eastAsia="Arial" w:hAnsi="Arial" w:cs="Arial"/>
          <w:b/>
          <w:bCs/>
          <w:sz w:val="22"/>
          <w:szCs w:val="22"/>
          <w:u w:val="single"/>
        </w:rPr>
        <w:t>Training</w:t>
      </w:r>
    </w:p>
    <w:p w:rsidR="00B677B0" w:rsidRPr="00310CEB" w:rsidRDefault="00B677B0" w:rsidP="00FC7CE9">
      <w:pPr>
        <w:widowControl w:val="0"/>
        <w:rPr>
          <w:rFonts w:ascii="Arial" w:eastAsia="Arial" w:hAnsi="Arial" w:cs="Arial"/>
          <w:b/>
          <w:bCs/>
          <w:sz w:val="22"/>
          <w:szCs w:val="22"/>
          <w:u w:val="single"/>
        </w:rPr>
      </w:pPr>
    </w:p>
    <w:p w:rsidR="00B677B0" w:rsidRPr="00FA4D00" w:rsidRDefault="00155934">
      <w:pPr>
        <w:widowControl w:val="0"/>
        <w:rPr>
          <w:rFonts w:ascii="Arial" w:eastAsia="Arial" w:hAnsi="Arial" w:cs="Arial"/>
          <w:bCs/>
          <w:sz w:val="22"/>
          <w:szCs w:val="22"/>
        </w:rPr>
      </w:pPr>
      <w:r w:rsidRPr="00FA4D00">
        <w:rPr>
          <w:rFonts w:ascii="Arial" w:eastAsia="Arial" w:hAnsi="Arial" w:cs="Arial"/>
          <w:bCs/>
          <w:sz w:val="22"/>
          <w:szCs w:val="22"/>
        </w:rPr>
        <w:t xml:space="preserve">The catalogue unit rates </w:t>
      </w:r>
      <w:r w:rsidR="00B677B0" w:rsidRPr="00FA4D00">
        <w:rPr>
          <w:rFonts w:ascii="Arial" w:eastAsia="Arial" w:hAnsi="Arial" w:cs="Arial"/>
          <w:bCs/>
          <w:sz w:val="22"/>
          <w:szCs w:val="22"/>
        </w:rPr>
        <w:t xml:space="preserve">for training courses </w:t>
      </w:r>
      <w:r w:rsidRPr="00FA4D00">
        <w:rPr>
          <w:rFonts w:ascii="Arial" w:eastAsia="Arial" w:hAnsi="Arial" w:cs="Arial"/>
          <w:bCs/>
          <w:sz w:val="22"/>
          <w:szCs w:val="22"/>
        </w:rPr>
        <w:t xml:space="preserve">shall be agreed between the Parties within six (6) months of Contract Award and inserted </w:t>
      </w:r>
      <w:r w:rsidR="00B677B0" w:rsidRPr="00FA4D00">
        <w:rPr>
          <w:rFonts w:ascii="Arial" w:eastAsia="Arial" w:hAnsi="Arial" w:cs="Arial"/>
          <w:bCs/>
          <w:sz w:val="22"/>
          <w:szCs w:val="22"/>
        </w:rPr>
        <w:t>into this section 1 of Appendix 1 to Schedule 10.</w:t>
      </w:r>
    </w:p>
    <w:p w:rsidR="00261D3B" w:rsidRPr="00310CEB" w:rsidRDefault="00155934">
      <w:pPr>
        <w:widowControl w:val="0"/>
        <w:rPr>
          <w:rFonts w:ascii="Arial" w:eastAsia="Arial" w:hAnsi="Arial" w:cs="Arial"/>
          <w:b/>
          <w:bCs/>
          <w:sz w:val="22"/>
          <w:szCs w:val="22"/>
          <w:u w:val="single"/>
        </w:rPr>
      </w:pPr>
      <w:r>
        <w:rPr>
          <w:rFonts w:ascii="Arial" w:eastAsia="Arial" w:hAnsi="Arial" w:cs="Arial"/>
          <w:b/>
          <w:bCs/>
          <w:sz w:val="22"/>
          <w:szCs w:val="22"/>
          <w:u w:val="single"/>
        </w:rPr>
        <w:t xml:space="preserve"> </w:t>
      </w:r>
    </w:p>
    <w:p w:rsidR="00634BBD" w:rsidRPr="00310CEB" w:rsidRDefault="00634BBD" w:rsidP="00634BBD">
      <w:pPr>
        <w:widowControl w:val="0"/>
        <w:numPr>
          <w:ilvl w:val="0"/>
          <w:numId w:val="36"/>
        </w:numPr>
        <w:rPr>
          <w:rFonts w:ascii="Arial" w:eastAsia="Arial" w:hAnsi="Arial" w:cs="Arial"/>
          <w:b/>
          <w:bCs/>
          <w:sz w:val="22"/>
          <w:szCs w:val="22"/>
          <w:u w:val="single"/>
        </w:rPr>
      </w:pPr>
      <w:r w:rsidRPr="00310CEB">
        <w:rPr>
          <w:rFonts w:ascii="Arial" w:eastAsia="Arial" w:hAnsi="Arial" w:cs="Arial"/>
          <w:b/>
          <w:bCs/>
          <w:sz w:val="22"/>
          <w:szCs w:val="22"/>
          <w:u w:val="single"/>
        </w:rPr>
        <w:t>DFRP Resources</w:t>
      </w:r>
    </w:p>
    <w:p w:rsidR="00261D3B" w:rsidRPr="00310CEB" w:rsidRDefault="00261D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tblGrid>
      <w:tr w:rsidR="003A6B0B" w:rsidRPr="007B12E6" w:rsidTr="003A6B0B">
        <w:tc>
          <w:tcPr>
            <w:tcW w:w="3227" w:type="dxa"/>
            <w:shd w:val="clear" w:color="auto" w:fill="auto"/>
          </w:tcPr>
          <w:p w:rsidR="00305009"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highlight w:val="black"/>
              </w:rPr>
            </w:pPr>
            <w:r>
              <w:rPr>
                <w:rFonts w:ascii="Arial" w:hAnsi="Arial" w:cs="Arial"/>
                <w:b/>
                <w:noProof/>
                <w:sz w:val="22"/>
                <w:szCs w:val="22"/>
                <w:highlight w:val="black"/>
              </w:rPr>
              <w:t>''''''''''</w:t>
            </w:r>
          </w:p>
        </w:tc>
        <w:tc>
          <w:tcPr>
            <w:tcW w:w="1984" w:type="dxa"/>
            <w:shd w:val="clear" w:color="auto" w:fill="auto"/>
          </w:tcPr>
          <w:p w:rsidR="00305009"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highlight w:val="black"/>
              </w:rPr>
            </w:pPr>
            <w:r>
              <w:rPr>
                <w:rFonts w:ascii="Arial" w:hAnsi="Arial" w:cs="Arial"/>
                <w:b/>
                <w:noProof/>
                <w:sz w:val="22"/>
                <w:szCs w:val="22"/>
                <w:highlight w:val="black"/>
              </w:rPr>
              <w:t>''''''''' '''''' '' ''''''''''''''''' ''''''''</w:t>
            </w:r>
          </w:p>
        </w:tc>
      </w:tr>
      <w:tr w:rsidR="00155934" w:rsidRPr="007B12E6" w:rsidTr="003A6B0B">
        <w:tc>
          <w:tcPr>
            <w:tcW w:w="3227" w:type="dxa"/>
            <w:shd w:val="clear" w:color="auto" w:fill="auto"/>
          </w:tcPr>
          <w:p w:rsidR="00155934"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highlight w:val="black"/>
              </w:rPr>
            </w:pPr>
            <w:r>
              <w:rPr>
                <w:rFonts w:ascii="Arial" w:hAnsi="Arial" w:cs="Arial"/>
                <w:noProof/>
                <w:sz w:val="22"/>
                <w:szCs w:val="22"/>
                <w:highlight w:val="black"/>
              </w:rPr>
              <w:t>'''''''''' ''''''''''''''''''''''</w:t>
            </w:r>
          </w:p>
        </w:tc>
        <w:tc>
          <w:tcPr>
            <w:tcW w:w="1984" w:type="dxa"/>
            <w:shd w:val="clear" w:color="auto" w:fill="auto"/>
          </w:tcPr>
          <w:p w:rsidR="00155934"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22"/>
                <w:szCs w:val="22"/>
                <w:highlight w:val="black"/>
              </w:rPr>
            </w:pPr>
            <w:r>
              <w:rPr>
                <w:rFonts w:ascii="Arial" w:hAnsi="Arial" w:cs="Arial"/>
                <w:noProof/>
                <w:sz w:val="22"/>
                <w:szCs w:val="22"/>
                <w:highlight w:val="black"/>
              </w:rPr>
              <w:t>'''''''''''''</w:t>
            </w:r>
          </w:p>
        </w:tc>
      </w:tr>
      <w:tr w:rsidR="00641DC4" w:rsidRPr="007B12E6" w:rsidTr="003A6B0B">
        <w:tc>
          <w:tcPr>
            <w:tcW w:w="3227" w:type="dxa"/>
            <w:shd w:val="clear" w:color="auto" w:fill="auto"/>
          </w:tcPr>
          <w:p w:rsidR="00641DC4"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highlight w:val="black"/>
              </w:rPr>
            </w:pPr>
            <w:r>
              <w:rPr>
                <w:rFonts w:ascii="Arial" w:hAnsi="Arial" w:cs="Arial"/>
                <w:noProof/>
                <w:sz w:val="22"/>
                <w:szCs w:val="22"/>
                <w:highlight w:val="black"/>
              </w:rPr>
              <w:t>''''''''''''''' ''''''''''''''''''''''''''</w:t>
            </w:r>
          </w:p>
        </w:tc>
        <w:tc>
          <w:tcPr>
            <w:tcW w:w="1984" w:type="dxa"/>
            <w:shd w:val="clear" w:color="auto" w:fill="auto"/>
          </w:tcPr>
          <w:p w:rsidR="00641DC4"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22"/>
                <w:szCs w:val="22"/>
                <w:highlight w:val="black"/>
              </w:rPr>
            </w:pPr>
            <w:r>
              <w:rPr>
                <w:rFonts w:ascii="Arial" w:hAnsi="Arial" w:cs="Arial"/>
                <w:noProof/>
                <w:sz w:val="22"/>
                <w:szCs w:val="22"/>
                <w:highlight w:val="black"/>
              </w:rPr>
              <w:t>'''''''''''''</w:t>
            </w:r>
          </w:p>
        </w:tc>
      </w:tr>
      <w:tr w:rsidR="003A6B0B" w:rsidRPr="007B12E6" w:rsidTr="003A6B0B">
        <w:tc>
          <w:tcPr>
            <w:tcW w:w="3227" w:type="dxa"/>
            <w:shd w:val="clear" w:color="auto" w:fill="auto"/>
          </w:tcPr>
          <w:p w:rsidR="00305009"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highlight w:val="black"/>
              </w:rPr>
            </w:pPr>
            <w:r>
              <w:rPr>
                <w:rFonts w:ascii="Arial" w:hAnsi="Arial" w:cs="Arial"/>
                <w:noProof/>
                <w:sz w:val="22"/>
                <w:szCs w:val="22"/>
                <w:highlight w:val="black"/>
              </w:rPr>
              <w:t>'''''''''''''''' ''''''''''''''''''''''</w:t>
            </w:r>
          </w:p>
        </w:tc>
        <w:tc>
          <w:tcPr>
            <w:tcW w:w="1984" w:type="dxa"/>
            <w:shd w:val="clear" w:color="auto" w:fill="auto"/>
          </w:tcPr>
          <w:p w:rsidR="00305009"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22"/>
                <w:szCs w:val="22"/>
                <w:highlight w:val="black"/>
              </w:rPr>
            </w:pPr>
            <w:r>
              <w:rPr>
                <w:rFonts w:ascii="Arial" w:hAnsi="Arial" w:cs="Arial"/>
                <w:noProof/>
                <w:sz w:val="22"/>
                <w:szCs w:val="22"/>
                <w:highlight w:val="black"/>
              </w:rPr>
              <w:t>''''''''''''</w:t>
            </w:r>
          </w:p>
        </w:tc>
      </w:tr>
      <w:tr w:rsidR="003A6B0B" w:rsidRPr="007B12E6" w:rsidTr="003A6B0B">
        <w:tc>
          <w:tcPr>
            <w:tcW w:w="3227" w:type="dxa"/>
            <w:shd w:val="clear" w:color="auto" w:fill="auto"/>
          </w:tcPr>
          <w:p w:rsidR="00305009"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highlight w:val="black"/>
              </w:rPr>
            </w:pPr>
            <w:r>
              <w:rPr>
                <w:rFonts w:ascii="Arial" w:hAnsi="Arial" w:cs="Arial"/>
                <w:noProof/>
                <w:sz w:val="22"/>
                <w:szCs w:val="22"/>
                <w:highlight w:val="black"/>
              </w:rPr>
              <w:t>'''''''''''''' ''''''''''''''''''''''</w:t>
            </w:r>
          </w:p>
        </w:tc>
        <w:tc>
          <w:tcPr>
            <w:tcW w:w="1984" w:type="dxa"/>
            <w:shd w:val="clear" w:color="auto" w:fill="auto"/>
          </w:tcPr>
          <w:p w:rsidR="00305009"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22"/>
                <w:szCs w:val="22"/>
                <w:highlight w:val="black"/>
              </w:rPr>
            </w:pPr>
            <w:r>
              <w:rPr>
                <w:rFonts w:ascii="Arial" w:hAnsi="Arial" w:cs="Arial"/>
                <w:noProof/>
                <w:sz w:val="22"/>
                <w:szCs w:val="22"/>
                <w:highlight w:val="black"/>
              </w:rPr>
              <w:t>''''''''''''</w:t>
            </w:r>
          </w:p>
        </w:tc>
      </w:tr>
      <w:tr w:rsidR="003A6B0B" w:rsidRPr="007B12E6" w:rsidTr="003A6B0B">
        <w:tc>
          <w:tcPr>
            <w:tcW w:w="3227" w:type="dxa"/>
            <w:shd w:val="clear" w:color="auto" w:fill="auto"/>
          </w:tcPr>
          <w:p w:rsidR="00305009"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highlight w:val="black"/>
              </w:rPr>
            </w:pPr>
            <w:r>
              <w:rPr>
                <w:rFonts w:ascii="Arial" w:hAnsi="Arial" w:cs="Arial"/>
                <w:noProof/>
                <w:sz w:val="22"/>
                <w:szCs w:val="22"/>
                <w:highlight w:val="black"/>
              </w:rPr>
              <w:t>'''''''''''''' '''''''''''''''''''''</w:t>
            </w:r>
          </w:p>
        </w:tc>
        <w:tc>
          <w:tcPr>
            <w:tcW w:w="1984" w:type="dxa"/>
            <w:shd w:val="clear" w:color="auto" w:fill="auto"/>
          </w:tcPr>
          <w:p w:rsidR="00305009"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22"/>
                <w:szCs w:val="22"/>
                <w:highlight w:val="black"/>
              </w:rPr>
            </w:pPr>
            <w:r>
              <w:rPr>
                <w:rFonts w:ascii="Arial" w:hAnsi="Arial" w:cs="Arial"/>
                <w:noProof/>
                <w:sz w:val="22"/>
                <w:szCs w:val="22"/>
                <w:highlight w:val="black"/>
              </w:rPr>
              <w:t>''''''''''''</w:t>
            </w:r>
          </w:p>
        </w:tc>
      </w:tr>
      <w:tr w:rsidR="003A6B0B" w:rsidRPr="007B12E6" w:rsidTr="003A6B0B">
        <w:tc>
          <w:tcPr>
            <w:tcW w:w="3227" w:type="dxa"/>
            <w:shd w:val="clear" w:color="auto" w:fill="auto"/>
          </w:tcPr>
          <w:p w:rsidR="00305009"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highlight w:val="black"/>
              </w:rPr>
            </w:pPr>
            <w:r>
              <w:rPr>
                <w:rFonts w:ascii="Arial" w:hAnsi="Arial" w:cs="Arial"/>
                <w:noProof/>
                <w:sz w:val="22"/>
                <w:szCs w:val="22"/>
                <w:highlight w:val="black"/>
              </w:rPr>
              <w:t>'''''''''' ''''''''''''''''''</w:t>
            </w:r>
          </w:p>
        </w:tc>
        <w:tc>
          <w:tcPr>
            <w:tcW w:w="1984" w:type="dxa"/>
            <w:shd w:val="clear" w:color="auto" w:fill="auto"/>
          </w:tcPr>
          <w:p w:rsidR="00305009" w:rsidRPr="008B2F5A" w:rsidRDefault="008B2F5A" w:rsidP="003A6B0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sz w:val="22"/>
                <w:szCs w:val="22"/>
                <w:highlight w:val="black"/>
              </w:rPr>
            </w:pPr>
            <w:r>
              <w:rPr>
                <w:rFonts w:ascii="Arial" w:hAnsi="Arial" w:cs="Arial"/>
                <w:noProof/>
                <w:sz w:val="22"/>
                <w:szCs w:val="22"/>
                <w:highlight w:val="black"/>
              </w:rPr>
              <w:t>'''''''''''''</w:t>
            </w:r>
          </w:p>
        </w:tc>
      </w:tr>
    </w:tbl>
    <w:p w:rsidR="00CC3BF6" w:rsidRPr="00CC3BF6" w:rsidRDefault="00CC3BF6" w:rsidP="00604147">
      <w:pPr>
        <w:rPr>
          <w:sz w:val="26"/>
        </w:rPr>
      </w:pPr>
    </w:p>
    <w:sectPr w:rsidR="00CC3BF6" w:rsidRPr="00CC3BF6" w:rsidSect="00691C27">
      <w:pgSz w:w="16840" w:h="11900" w:orient="landscape"/>
      <w:pgMar w:top="1440" w:right="1800" w:bottom="1440" w:left="1800" w:header="539" w:footer="3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B0" w:rsidRDefault="00A21FB0">
      <w:r>
        <w:separator/>
      </w:r>
    </w:p>
  </w:endnote>
  <w:endnote w:type="continuationSeparator" w:id="0">
    <w:p w:rsidR="00A21FB0" w:rsidRDefault="00A2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C3F" w:rsidRDefault="00D75C3F">
    <w:pPr>
      <w:pStyle w:val="Header"/>
      <w:jc w:val="center"/>
    </w:pPr>
    <w:r>
      <w:rPr>
        <w:rFonts w:ascii="Arial"/>
        <w:sz w:val="22"/>
        <w:szCs w:val="22"/>
      </w:rPr>
      <w:t>OFFICIAL -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47" w:rsidRPr="00A16C47" w:rsidRDefault="00A16C47" w:rsidP="00A16C47">
    <w:pPr>
      <w:pStyle w:val="Footer"/>
      <w:jc w:val="center"/>
      <w:rPr>
        <w:rFonts w:ascii="Arial" w:eastAsia="Arial" w:hAnsi="Arial" w:cs="Arial"/>
        <w:sz w:val="22"/>
        <w:szCs w:val="22"/>
      </w:rPr>
    </w:pPr>
    <w:r w:rsidRPr="00A16C47">
      <w:rPr>
        <w:rFonts w:ascii="Arial" w:eastAsia="Arial" w:hAnsi="Arial" w:cs="Arial"/>
        <w:sz w:val="22"/>
        <w:szCs w:val="22"/>
      </w:rPr>
      <w:t xml:space="preserve">Schedule 10 - Page </w:t>
    </w:r>
    <w:r w:rsidRPr="00A16C47">
      <w:rPr>
        <w:rFonts w:ascii="Arial" w:eastAsia="Arial" w:hAnsi="Arial" w:cs="Arial"/>
        <w:bCs/>
        <w:sz w:val="22"/>
        <w:szCs w:val="22"/>
      </w:rPr>
      <w:fldChar w:fldCharType="begin"/>
    </w:r>
    <w:r w:rsidRPr="00A16C47">
      <w:rPr>
        <w:rFonts w:ascii="Arial" w:eastAsia="Arial" w:hAnsi="Arial" w:cs="Arial"/>
        <w:bCs/>
        <w:sz w:val="22"/>
        <w:szCs w:val="22"/>
      </w:rPr>
      <w:instrText xml:space="preserve"> PAGE  \* Arabic  \* MERGEFORMAT </w:instrText>
    </w:r>
    <w:r w:rsidRPr="00A16C47">
      <w:rPr>
        <w:rFonts w:ascii="Arial" w:eastAsia="Arial" w:hAnsi="Arial" w:cs="Arial"/>
        <w:bCs/>
        <w:sz w:val="22"/>
        <w:szCs w:val="22"/>
      </w:rPr>
      <w:fldChar w:fldCharType="separate"/>
    </w:r>
    <w:r w:rsidR="008B2F5A">
      <w:rPr>
        <w:rFonts w:ascii="Arial" w:eastAsia="Arial" w:hAnsi="Arial" w:cs="Arial"/>
        <w:bCs/>
        <w:noProof/>
        <w:sz w:val="22"/>
        <w:szCs w:val="22"/>
      </w:rPr>
      <w:t>15</w:t>
    </w:r>
    <w:r w:rsidRPr="00A16C47">
      <w:rPr>
        <w:rFonts w:ascii="Arial" w:eastAsia="Arial" w:hAnsi="Arial" w:cs="Arial"/>
        <w:bCs/>
        <w:sz w:val="22"/>
        <w:szCs w:val="22"/>
      </w:rPr>
      <w:fldChar w:fldCharType="end"/>
    </w:r>
    <w:r w:rsidRPr="00A16C47">
      <w:rPr>
        <w:rFonts w:ascii="Arial" w:eastAsia="Arial" w:hAnsi="Arial" w:cs="Arial"/>
        <w:sz w:val="22"/>
        <w:szCs w:val="22"/>
      </w:rPr>
      <w:t xml:space="preserve"> of </w:t>
    </w:r>
    <w:r w:rsidR="00DB2D19">
      <w:rPr>
        <w:rFonts w:ascii="Arial" w:eastAsia="Arial" w:hAnsi="Arial" w:cs="Arial"/>
        <w:bCs/>
        <w:sz w:val="22"/>
        <w:szCs w:val="22"/>
      </w:rPr>
      <w:t>15</w:t>
    </w:r>
  </w:p>
  <w:p w:rsidR="00D75C3F" w:rsidRDefault="00D75C3F">
    <w:pPr>
      <w:pStyle w:val="Footer"/>
      <w:rPr>
        <w:rFonts w:ascii="Arial" w:eastAsia="Arial" w:hAnsi="Arial" w:cs="Arial"/>
        <w:sz w:val="22"/>
        <w:szCs w:val="22"/>
      </w:rPr>
    </w:pPr>
  </w:p>
  <w:p w:rsidR="00D75C3F" w:rsidRDefault="00D75C3F">
    <w:pPr>
      <w:pStyle w:val="Header"/>
      <w:jc w:val="center"/>
    </w:pPr>
    <w:r>
      <w:rPr>
        <w:rFonts w:ascii="Arial"/>
        <w:sz w:val="22"/>
        <w:szCs w:val="22"/>
      </w:rPr>
      <w:t>OFFICIAL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B0" w:rsidRDefault="00A21FB0">
      <w:r>
        <w:separator/>
      </w:r>
    </w:p>
  </w:footnote>
  <w:footnote w:type="continuationSeparator" w:id="0">
    <w:p w:rsidR="00A21FB0" w:rsidRDefault="00A2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FA" w:rsidRDefault="00842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C3F" w:rsidRDefault="00D75C3F">
    <w:pPr>
      <w:pStyle w:val="Header"/>
      <w:jc w:val="center"/>
    </w:pPr>
    <w:r>
      <w:rPr>
        <w:rFonts w:ascii="Arial"/>
        <w:sz w:val="22"/>
        <w:szCs w:val="22"/>
      </w:rPr>
      <w:t>OFFICIAL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FA" w:rsidRDefault="008423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FA" w:rsidRDefault="008423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C3F" w:rsidRDefault="00D75C3F">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FA" w:rsidRDefault="00842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EB415B0"/>
    <w:lvl w:ilvl="0">
      <w:start w:val="1"/>
      <w:numFmt w:val="decimal"/>
      <w:pStyle w:val="ListNumber"/>
      <w:lvlText w:val="%1."/>
      <w:lvlJc w:val="left"/>
      <w:pPr>
        <w:tabs>
          <w:tab w:val="num" w:pos="360"/>
        </w:tabs>
        <w:ind w:left="360" w:hanging="360"/>
      </w:pPr>
    </w:lvl>
  </w:abstractNum>
  <w:abstractNum w:abstractNumId="1" w15:restartNumberingAfterBreak="0">
    <w:nsid w:val="03FC7FC7"/>
    <w:multiLevelType w:val="multilevel"/>
    <w:tmpl w:val="A100157E"/>
    <w:styleLink w:val="List16"/>
    <w:lvl w:ilvl="0">
      <w:start w:val="1"/>
      <w:numFmt w:val="decimal"/>
      <w:lvlText w:val="%1."/>
      <w:lvlJc w:val="left"/>
      <w:pPr>
        <w:tabs>
          <w:tab w:val="num" w:pos="330"/>
        </w:tabs>
        <w:ind w:left="330" w:hanging="330"/>
      </w:pPr>
      <w:rPr>
        <w:rFonts w:ascii="Arial" w:eastAsia="Arial" w:hAnsi="Arial" w:cs="Arial"/>
        <w:position w:val="0"/>
        <w:sz w:val="22"/>
        <w:szCs w:val="22"/>
      </w:rPr>
    </w:lvl>
    <w:lvl w:ilvl="1">
      <w:start w:val="1"/>
      <w:numFmt w:val="decimal"/>
      <w:lvlText w:val="%1.%2."/>
      <w:lvlJc w:val="left"/>
      <w:pPr>
        <w:tabs>
          <w:tab w:val="num" w:pos="709"/>
        </w:tabs>
        <w:ind w:left="709" w:hanging="709"/>
      </w:pPr>
      <w:rPr>
        <w:rFonts w:ascii="Arial" w:eastAsia="Arial" w:hAnsi="Arial" w:cs="Arial"/>
        <w:position w:val="0"/>
        <w:sz w:val="22"/>
        <w:szCs w:val="22"/>
      </w:rPr>
    </w:lvl>
    <w:lvl w:ilvl="2">
      <w:start w:val="1"/>
      <w:numFmt w:val="decimal"/>
      <w:lvlText w:val="%1.%2.%3."/>
      <w:lvlJc w:val="left"/>
      <w:pPr>
        <w:tabs>
          <w:tab w:val="num" w:pos="660"/>
        </w:tabs>
        <w:ind w:left="660" w:hanging="660"/>
      </w:pPr>
      <w:rPr>
        <w:rFonts w:ascii="Arial" w:eastAsia="Arial" w:hAnsi="Arial" w:cs="Arial"/>
        <w:position w:val="0"/>
        <w:sz w:val="22"/>
        <w:szCs w:val="22"/>
      </w:rPr>
    </w:lvl>
    <w:lvl w:ilvl="3">
      <w:start w:val="1"/>
      <w:numFmt w:val="decimal"/>
      <w:lvlText w:val="%1.%2.%3.%4."/>
      <w:lvlJc w:val="left"/>
      <w:pPr>
        <w:tabs>
          <w:tab w:val="num" w:pos="660"/>
        </w:tabs>
        <w:ind w:left="660" w:hanging="660"/>
      </w:pPr>
      <w:rPr>
        <w:rFonts w:ascii="Arial" w:eastAsia="Arial" w:hAnsi="Arial" w:cs="Arial"/>
        <w:position w:val="0"/>
        <w:sz w:val="22"/>
        <w:szCs w:val="22"/>
      </w:rPr>
    </w:lvl>
    <w:lvl w:ilvl="4">
      <w:start w:val="1"/>
      <w:numFmt w:val="decimal"/>
      <w:lvlText w:val="%1.%2.%3.%4.%5."/>
      <w:lvlJc w:val="left"/>
      <w:pPr>
        <w:tabs>
          <w:tab w:val="num" w:pos="990"/>
        </w:tabs>
        <w:ind w:left="990" w:hanging="990"/>
      </w:pPr>
      <w:rPr>
        <w:rFonts w:ascii="Arial" w:eastAsia="Arial" w:hAnsi="Arial" w:cs="Arial"/>
        <w:position w:val="0"/>
        <w:sz w:val="22"/>
        <w:szCs w:val="22"/>
      </w:rPr>
    </w:lvl>
    <w:lvl w:ilvl="5">
      <w:start w:val="1"/>
      <w:numFmt w:val="decimal"/>
      <w:lvlText w:val="%1.%2.%3.%4.%5.%6."/>
      <w:lvlJc w:val="left"/>
      <w:pPr>
        <w:tabs>
          <w:tab w:val="num" w:pos="990"/>
        </w:tabs>
        <w:ind w:left="990" w:hanging="990"/>
      </w:pPr>
      <w:rPr>
        <w:rFonts w:ascii="Arial" w:eastAsia="Arial" w:hAnsi="Arial" w:cs="Arial"/>
        <w:position w:val="0"/>
        <w:sz w:val="22"/>
        <w:szCs w:val="22"/>
      </w:rPr>
    </w:lvl>
    <w:lvl w:ilvl="6">
      <w:start w:val="1"/>
      <w:numFmt w:val="decimal"/>
      <w:lvlText w:val="%1.%2.%3.%4.%5.%6.%7."/>
      <w:lvlJc w:val="left"/>
      <w:pPr>
        <w:tabs>
          <w:tab w:val="num" w:pos="1320"/>
        </w:tabs>
        <w:ind w:left="1320" w:hanging="1320"/>
      </w:pPr>
      <w:rPr>
        <w:rFonts w:ascii="Arial" w:eastAsia="Arial" w:hAnsi="Arial" w:cs="Arial"/>
        <w:position w:val="0"/>
        <w:sz w:val="22"/>
        <w:szCs w:val="22"/>
      </w:rPr>
    </w:lvl>
    <w:lvl w:ilvl="7">
      <w:start w:val="1"/>
      <w:numFmt w:val="decimal"/>
      <w:lvlText w:val="%1.%2.%3.%4.%5.%6.%7.%8."/>
      <w:lvlJc w:val="left"/>
      <w:pPr>
        <w:tabs>
          <w:tab w:val="num" w:pos="1320"/>
        </w:tabs>
        <w:ind w:left="1320" w:hanging="1320"/>
      </w:pPr>
      <w:rPr>
        <w:rFonts w:ascii="Arial" w:eastAsia="Arial" w:hAnsi="Arial" w:cs="Arial"/>
        <w:position w:val="0"/>
        <w:sz w:val="22"/>
        <w:szCs w:val="22"/>
      </w:rPr>
    </w:lvl>
    <w:lvl w:ilvl="8">
      <w:start w:val="1"/>
      <w:numFmt w:val="decimal"/>
      <w:lvlText w:val="%1.%2.%3.%4.%5.%6.%7.%8.%9."/>
      <w:lvlJc w:val="left"/>
      <w:pPr>
        <w:tabs>
          <w:tab w:val="num" w:pos="1650"/>
        </w:tabs>
        <w:ind w:left="1650" w:hanging="1650"/>
      </w:pPr>
      <w:rPr>
        <w:rFonts w:ascii="Arial" w:eastAsia="Arial" w:hAnsi="Arial" w:cs="Arial"/>
        <w:position w:val="0"/>
        <w:sz w:val="22"/>
        <w:szCs w:val="22"/>
      </w:rPr>
    </w:lvl>
  </w:abstractNum>
  <w:abstractNum w:abstractNumId="2" w15:restartNumberingAfterBreak="0">
    <w:nsid w:val="04C11417"/>
    <w:multiLevelType w:val="multilevel"/>
    <w:tmpl w:val="D764C878"/>
    <w:styleLink w:val="List14"/>
    <w:lvl w:ilvl="0">
      <w:start w:val="1"/>
      <w:numFmt w:val="decimal"/>
      <w:lvlText w:val="%1."/>
      <w:lvlJc w:val="left"/>
      <w:pPr>
        <w:tabs>
          <w:tab w:val="num" w:pos="458"/>
        </w:tabs>
        <w:ind w:left="458" w:hanging="458"/>
      </w:pPr>
      <w:rPr>
        <w:rFonts w:ascii="Arial" w:eastAsia="Arial" w:hAnsi="Arial" w:cs="Arial"/>
        <w:position w:val="0"/>
        <w:sz w:val="22"/>
        <w:szCs w:val="22"/>
      </w:rPr>
    </w:lvl>
    <w:lvl w:ilvl="1">
      <w:start w:val="1"/>
      <w:numFmt w:val="decimal"/>
      <w:lvlText w:val="%1.%2."/>
      <w:lvlJc w:val="left"/>
      <w:pPr>
        <w:tabs>
          <w:tab w:val="num" w:pos="812"/>
        </w:tabs>
        <w:ind w:left="812" w:hanging="458"/>
      </w:pPr>
      <w:rPr>
        <w:rFonts w:ascii="Arial" w:eastAsia="Arial" w:hAnsi="Arial" w:cs="Arial"/>
        <w:position w:val="0"/>
        <w:sz w:val="22"/>
        <w:szCs w:val="22"/>
      </w:rPr>
    </w:lvl>
    <w:lvl w:ilvl="2">
      <w:start w:val="2"/>
      <w:numFmt w:val="decimal"/>
      <w:lvlText w:val="%1.%2.%3."/>
      <w:lvlJc w:val="left"/>
      <w:pPr>
        <w:tabs>
          <w:tab w:val="num" w:pos="1428"/>
        </w:tabs>
        <w:ind w:left="1428" w:hanging="720"/>
      </w:pPr>
      <w:rPr>
        <w:rFonts w:ascii="Arial" w:eastAsia="Arial" w:hAnsi="Arial" w:cs="Arial"/>
        <w:position w:val="0"/>
        <w:sz w:val="22"/>
        <w:szCs w:val="22"/>
      </w:rPr>
    </w:lvl>
    <w:lvl w:ilvl="3">
      <w:start w:val="1"/>
      <w:numFmt w:val="decimal"/>
      <w:lvlText w:val="%1.%2.%3.%4."/>
      <w:lvlJc w:val="left"/>
      <w:pPr>
        <w:tabs>
          <w:tab w:val="num" w:pos="1722"/>
        </w:tabs>
        <w:ind w:left="1722" w:hanging="660"/>
      </w:pPr>
      <w:rPr>
        <w:rFonts w:ascii="Arial" w:eastAsia="Arial" w:hAnsi="Arial" w:cs="Arial"/>
        <w:position w:val="0"/>
        <w:sz w:val="22"/>
        <w:szCs w:val="22"/>
      </w:rPr>
    </w:lvl>
    <w:lvl w:ilvl="4">
      <w:start w:val="1"/>
      <w:numFmt w:val="decimal"/>
      <w:lvlText w:val="%1.%2.%3.%4.%5."/>
      <w:lvlJc w:val="left"/>
      <w:pPr>
        <w:tabs>
          <w:tab w:val="num" w:pos="2406"/>
        </w:tabs>
        <w:ind w:left="2406" w:hanging="990"/>
      </w:pPr>
      <w:rPr>
        <w:rFonts w:ascii="Arial" w:eastAsia="Arial" w:hAnsi="Arial" w:cs="Arial"/>
        <w:position w:val="0"/>
        <w:sz w:val="22"/>
        <w:szCs w:val="22"/>
      </w:rPr>
    </w:lvl>
    <w:lvl w:ilvl="5">
      <w:start w:val="1"/>
      <w:numFmt w:val="decimal"/>
      <w:lvlText w:val="%1.%2.%3.%4.%5.%6."/>
      <w:lvlJc w:val="left"/>
      <w:pPr>
        <w:tabs>
          <w:tab w:val="num" w:pos="2760"/>
        </w:tabs>
        <w:ind w:left="2760" w:hanging="990"/>
      </w:pPr>
      <w:rPr>
        <w:rFonts w:ascii="Arial" w:eastAsia="Arial" w:hAnsi="Arial" w:cs="Arial"/>
        <w:position w:val="0"/>
        <w:sz w:val="22"/>
        <w:szCs w:val="22"/>
      </w:rPr>
    </w:lvl>
    <w:lvl w:ilvl="6">
      <w:start w:val="1"/>
      <w:numFmt w:val="decimal"/>
      <w:lvlText w:val="%1.%2.%3.%4.%5.%6.%7."/>
      <w:lvlJc w:val="left"/>
      <w:pPr>
        <w:tabs>
          <w:tab w:val="num" w:pos="3444"/>
        </w:tabs>
        <w:ind w:left="3444" w:hanging="1320"/>
      </w:pPr>
      <w:rPr>
        <w:rFonts w:ascii="Arial" w:eastAsia="Arial" w:hAnsi="Arial" w:cs="Arial"/>
        <w:position w:val="0"/>
        <w:sz w:val="22"/>
        <w:szCs w:val="22"/>
      </w:rPr>
    </w:lvl>
    <w:lvl w:ilvl="7">
      <w:start w:val="1"/>
      <w:numFmt w:val="decimal"/>
      <w:lvlText w:val="%1.%2.%3.%4.%5.%6.%7.%8."/>
      <w:lvlJc w:val="left"/>
      <w:pPr>
        <w:tabs>
          <w:tab w:val="num" w:pos="3798"/>
        </w:tabs>
        <w:ind w:left="3798" w:hanging="1320"/>
      </w:pPr>
      <w:rPr>
        <w:rFonts w:ascii="Arial" w:eastAsia="Arial" w:hAnsi="Arial" w:cs="Arial"/>
        <w:position w:val="0"/>
        <w:sz w:val="22"/>
        <w:szCs w:val="22"/>
      </w:rPr>
    </w:lvl>
    <w:lvl w:ilvl="8">
      <w:start w:val="1"/>
      <w:numFmt w:val="decimal"/>
      <w:lvlText w:val="%1.%2.%3.%4.%5.%6.%7.%8.%9."/>
      <w:lvlJc w:val="left"/>
      <w:pPr>
        <w:tabs>
          <w:tab w:val="num" w:pos="4482"/>
        </w:tabs>
        <w:ind w:left="4482" w:hanging="1650"/>
      </w:pPr>
      <w:rPr>
        <w:rFonts w:ascii="Arial" w:eastAsia="Arial" w:hAnsi="Arial" w:cs="Arial"/>
        <w:position w:val="0"/>
        <w:sz w:val="22"/>
        <w:szCs w:val="22"/>
      </w:rPr>
    </w:lvl>
  </w:abstractNum>
  <w:abstractNum w:abstractNumId="3" w15:restartNumberingAfterBreak="0">
    <w:nsid w:val="09BE76E9"/>
    <w:multiLevelType w:val="multilevel"/>
    <w:tmpl w:val="58425B16"/>
    <w:styleLink w:val="List23"/>
    <w:lvl w:ilvl="0">
      <w:start w:val="1"/>
      <w:numFmt w:val="decimal"/>
      <w:lvlText w:val="%1."/>
      <w:lvlJc w:val="left"/>
      <w:pPr>
        <w:tabs>
          <w:tab w:val="num" w:pos="330"/>
        </w:tabs>
        <w:ind w:left="330" w:hanging="330"/>
      </w:pPr>
      <w:rPr>
        <w:rFonts w:ascii="Arial" w:eastAsia="Arial" w:hAnsi="Arial" w:cs="Arial"/>
        <w:position w:val="0"/>
        <w:sz w:val="22"/>
        <w:szCs w:val="22"/>
      </w:rPr>
    </w:lvl>
    <w:lvl w:ilvl="1">
      <w:start w:val="1"/>
      <w:numFmt w:val="decimal"/>
      <w:lvlText w:val="%1.%2."/>
      <w:lvlJc w:val="left"/>
      <w:pPr>
        <w:tabs>
          <w:tab w:val="num" w:pos="330"/>
        </w:tabs>
        <w:ind w:left="330" w:hanging="330"/>
      </w:pPr>
      <w:rPr>
        <w:rFonts w:ascii="Arial" w:eastAsia="Arial" w:hAnsi="Arial" w:cs="Arial"/>
        <w:position w:val="0"/>
        <w:sz w:val="22"/>
        <w:szCs w:val="22"/>
      </w:rPr>
    </w:lvl>
    <w:lvl w:ilvl="2">
      <w:start w:val="1"/>
      <w:numFmt w:val="decimal"/>
      <w:lvlText w:val="%1.%2.%3."/>
      <w:lvlJc w:val="left"/>
      <w:pPr>
        <w:tabs>
          <w:tab w:val="num" w:pos="1418"/>
        </w:tabs>
        <w:ind w:left="1418" w:hanging="709"/>
      </w:pPr>
      <w:rPr>
        <w:rFonts w:ascii="Arial" w:eastAsia="Arial" w:hAnsi="Arial" w:cs="Arial"/>
        <w:position w:val="0"/>
        <w:sz w:val="22"/>
        <w:szCs w:val="22"/>
      </w:rPr>
    </w:lvl>
    <w:lvl w:ilvl="3">
      <w:start w:val="1"/>
      <w:numFmt w:val="decimal"/>
      <w:lvlText w:val="%1.%2.%3.%4."/>
      <w:lvlJc w:val="left"/>
      <w:pPr>
        <w:tabs>
          <w:tab w:val="num" w:pos="660"/>
        </w:tabs>
        <w:ind w:left="660" w:hanging="660"/>
      </w:pPr>
      <w:rPr>
        <w:rFonts w:ascii="Arial" w:eastAsia="Arial" w:hAnsi="Arial" w:cs="Arial"/>
        <w:position w:val="0"/>
        <w:sz w:val="22"/>
        <w:szCs w:val="22"/>
      </w:rPr>
    </w:lvl>
    <w:lvl w:ilvl="4">
      <w:start w:val="1"/>
      <w:numFmt w:val="decimal"/>
      <w:lvlText w:val="%1.%2.%3.%4.%5."/>
      <w:lvlJc w:val="left"/>
      <w:pPr>
        <w:tabs>
          <w:tab w:val="num" w:pos="990"/>
        </w:tabs>
        <w:ind w:left="990" w:hanging="990"/>
      </w:pPr>
      <w:rPr>
        <w:rFonts w:ascii="Arial" w:eastAsia="Arial" w:hAnsi="Arial" w:cs="Arial"/>
        <w:position w:val="0"/>
        <w:sz w:val="22"/>
        <w:szCs w:val="22"/>
      </w:rPr>
    </w:lvl>
    <w:lvl w:ilvl="5">
      <w:start w:val="1"/>
      <w:numFmt w:val="decimal"/>
      <w:lvlText w:val="%1.%2.%3.%4.%5.%6."/>
      <w:lvlJc w:val="left"/>
      <w:pPr>
        <w:tabs>
          <w:tab w:val="num" w:pos="990"/>
        </w:tabs>
        <w:ind w:left="990" w:hanging="990"/>
      </w:pPr>
      <w:rPr>
        <w:rFonts w:ascii="Arial" w:eastAsia="Arial" w:hAnsi="Arial" w:cs="Arial"/>
        <w:position w:val="0"/>
        <w:sz w:val="22"/>
        <w:szCs w:val="22"/>
      </w:rPr>
    </w:lvl>
    <w:lvl w:ilvl="6">
      <w:start w:val="1"/>
      <w:numFmt w:val="decimal"/>
      <w:lvlText w:val="%1.%2.%3.%4.%5.%6.%7."/>
      <w:lvlJc w:val="left"/>
      <w:pPr>
        <w:tabs>
          <w:tab w:val="num" w:pos="1320"/>
        </w:tabs>
        <w:ind w:left="1320" w:hanging="1320"/>
      </w:pPr>
      <w:rPr>
        <w:rFonts w:ascii="Arial" w:eastAsia="Arial" w:hAnsi="Arial" w:cs="Arial"/>
        <w:position w:val="0"/>
        <w:sz w:val="22"/>
        <w:szCs w:val="22"/>
      </w:rPr>
    </w:lvl>
    <w:lvl w:ilvl="7">
      <w:start w:val="1"/>
      <w:numFmt w:val="decimal"/>
      <w:lvlText w:val="%1.%2.%3.%4.%5.%6.%7.%8."/>
      <w:lvlJc w:val="left"/>
      <w:pPr>
        <w:tabs>
          <w:tab w:val="num" w:pos="1320"/>
        </w:tabs>
        <w:ind w:left="1320" w:hanging="1320"/>
      </w:pPr>
      <w:rPr>
        <w:rFonts w:ascii="Arial" w:eastAsia="Arial" w:hAnsi="Arial" w:cs="Arial"/>
        <w:position w:val="0"/>
        <w:sz w:val="22"/>
        <w:szCs w:val="22"/>
      </w:rPr>
    </w:lvl>
    <w:lvl w:ilvl="8">
      <w:start w:val="1"/>
      <w:numFmt w:val="decimal"/>
      <w:lvlText w:val="%1.%2.%3.%4.%5.%6.%7.%8.%9."/>
      <w:lvlJc w:val="left"/>
      <w:pPr>
        <w:tabs>
          <w:tab w:val="num" w:pos="1650"/>
        </w:tabs>
        <w:ind w:left="1650" w:hanging="1650"/>
      </w:pPr>
      <w:rPr>
        <w:rFonts w:ascii="Arial" w:eastAsia="Arial" w:hAnsi="Arial" w:cs="Arial"/>
        <w:position w:val="0"/>
        <w:sz w:val="22"/>
        <w:szCs w:val="22"/>
      </w:rPr>
    </w:lvl>
  </w:abstractNum>
  <w:abstractNum w:abstractNumId="4" w15:restartNumberingAfterBreak="0">
    <w:nsid w:val="0C3B592A"/>
    <w:multiLevelType w:val="multilevel"/>
    <w:tmpl w:val="E542BE5A"/>
    <w:styleLink w:val="List7"/>
    <w:lvl w:ilvl="0">
      <w:start w:val="1"/>
      <w:numFmt w:val="decimal"/>
      <w:lvlText w:val="%1."/>
      <w:lvlJc w:val="left"/>
      <w:pPr>
        <w:tabs>
          <w:tab w:val="num" w:pos="1020"/>
        </w:tabs>
        <w:ind w:left="1020" w:hanging="660"/>
      </w:pPr>
      <w:rPr>
        <w:rFonts w:ascii="Arial" w:eastAsia="Arial" w:hAnsi="Arial" w:cs="Arial"/>
        <w:position w:val="0"/>
        <w:sz w:val="22"/>
        <w:szCs w:val="22"/>
      </w:rPr>
    </w:lvl>
    <w:lvl w:ilvl="1">
      <w:start w:val="1"/>
      <w:numFmt w:val="decimal"/>
      <w:lvlText w:val="%1.%2."/>
      <w:lvlJc w:val="left"/>
      <w:pPr>
        <w:tabs>
          <w:tab w:val="num" w:pos="709"/>
        </w:tabs>
        <w:ind w:left="709" w:hanging="709"/>
      </w:pPr>
      <w:rPr>
        <w:rFonts w:ascii="Arial" w:eastAsia="Arial" w:hAnsi="Arial" w:cs="Arial"/>
        <w:position w:val="0"/>
        <w:sz w:val="22"/>
        <w:szCs w:val="22"/>
      </w:rPr>
    </w:lvl>
    <w:lvl w:ilvl="2">
      <w:start w:val="1"/>
      <w:numFmt w:val="decimal"/>
      <w:lvlText w:val="%1.%2.%3."/>
      <w:lvlJc w:val="left"/>
      <w:pPr>
        <w:tabs>
          <w:tab w:val="num" w:pos="1350"/>
        </w:tabs>
        <w:ind w:left="1350" w:hanging="990"/>
      </w:pPr>
      <w:rPr>
        <w:rFonts w:ascii="Arial" w:eastAsia="Arial" w:hAnsi="Arial" w:cs="Arial"/>
        <w:position w:val="0"/>
        <w:sz w:val="22"/>
        <w:szCs w:val="22"/>
      </w:rPr>
    </w:lvl>
    <w:lvl w:ilvl="3">
      <w:start w:val="1"/>
      <w:numFmt w:val="decimal"/>
      <w:lvlText w:val="%1.%2.%3.%4."/>
      <w:lvlJc w:val="left"/>
      <w:pPr>
        <w:tabs>
          <w:tab w:val="num" w:pos="1350"/>
        </w:tabs>
        <w:ind w:left="1350" w:hanging="990"/>
      </w:pPr>
      <w:rPr>
        <w:rFonts w:ascii="Arial" w:eastAsia="Arial" w:hAnsi="Arial" w:cs="Arial"/>
        <w:position w:val="0"/>
        <w:sz w:val="22"/>
        <w:szCs w:val="22"/>
      </w:rPr>
    </w:lvl>
    <w:lvl w:ilvl="4">
      <w:start w:val="1"/>
      <w:numFmt w:val="decimal"/>
      <w:lvlText w:val="%1.%2.%3.%4.%5."/>
      <w:lvlJc w:val="left"/>
      <w:pPr>
        <w:tabs>
          <w:tab w:val="num" w:pos="1350"/>
        </w:tabs>
        <w:ind w:left="1350" w:hanging="990"/>
      </w:pPr>
      <w:rPr>
        <w:rFonts w:ascii="Arial" w:eastAsia="Arial" w:hAnsi="Arial" w:cs="Arial"/>
        <w:position w:val="0"/>
        <w:sz w:val="22"/>
        <w:szCs w:val="22"/>
      </w:rPr>
    </w:lvl>
    <w:lvl w:ilvl="5">
      <w:start w:val="1"/>
      <w:numFmt w:val="decimal"/>
      <w:lvlText w:val="%1.%2.%3.%4.%5.%6."/>
      <w:lvlJc w:val="left"/>
      <w:pPr>
        <w:tabs>
          <w:tab w:val="num" w:pos="1350"/>
        </w:tabs>
        <w:ind w:left="1350" w:hanging="990"/>
      </w:pPr>
      <w:rPr>
        <w:rFonts w:ascii="Arial" w:eastAsia="Arial" w:hAnsi="Arial" w:cs="Arial"/>
        <w:position w:val="0"/>
        <w:sz w:val="22"/>
        <w:szCs w:val="22"/>
      </w:rPr>
    </w:lvl>
    <w:lvl w:ilvl="6">
      <w:start w:val="1"/>
      <w:numFmt w:val="decimal"/>
      <w:lvlText w:val="%1.%2.%3.%4.%5.%6.%7."/>
      <w:lvlJc w:val="left"/>
      <w:pPr>
        <w:tabs>
          <w:tab w:val="num" w:pos="1680"/>
        </w:tabs>
        <w:ind w:left="1680" w:hanging="1320"/>
      </w:pPr>
      <w:rPr>
        <w:rFonts w:ascii="Arial" w:eastAsia="Arial" w:hAnsi="Arial" w:cs="Arial"/>
        <w:position w:val="0"/>
        <w:sz w:val="22"/>
        <w:szCs w:val="22"/>
      </w:rPr>
    </w:lvl>
    <w:lvl w:ilvl="7">
      <w:start w:val="1"/>
      <w:numFmt w:val="decimal"/>
      <w:lvlText w:val="%1.%2.%3.%4.%5.%6.%7.%8."/>
      <w:lvlJc w:val="left"/>
      <w:pPr>
        <w:tabs>
          <w:tab w:val="num" w:pos="1680"/>
        </w:tabs>
        <w:ind w:left="1680" w:hanging="1320"/>
      </w:pPr>
      <w:rPr>
        <w:rFonts w:ascii="Arial" w:eastAsia="Arial" w:hAnsi="Arial" w:cs="Arial"/>
        <w:position w:val="0"/>
        <w:sz w:val="22"/>
        <w:szCs w:val="22"/>
      </w:rPr>
    </w:lvl>
    <w:lvl w:ilvl="8">
      <w:start w:val="1"/>
      <w:numFmt w:val="decimal"/>
      <w:lvlText w:val="%1.%2.%3.%4.%5.%6.%7.%8.%9."/>
      <w:lvlJc w:val="left"/>
      <w:pPr>
        <w:tabs>
          <w:tab w:val="num" w:pos="2010"/>
        </w:tabs>
        <w:ind w:left="2010" w:hanging="1650"/>
      </w:pPr>
      <w:rPr>
        <w:rFonts w:ascii="Arial" w:eastAsia="Arial" w:hAnsi="Arial" w:cs="Arial"/>
        <w:position w:val="0"/>
        <w:sz w:val="22"/>
        <w:szCs w:val="22"/>
      </w:rPr>
    </w:lvl>
  </w:abstractNum>
  <w:abstractNum w:abstractNumId="5" w15:restartNumberingAfterBreak="0">
    <w:nsid w:val="0C98471D"/>
    <w:multiLevelType w:val="multilevel"/>
    <w:tmpl w:val="DE3C1F04"/>
    <w:lvl w:ilvl="0">
      <w:start w:val="1"/>
      <w:numFmt w:val="decimal"/>
      <w:lvlText w:val="%1."/>
      <w:lvlJc w:val="left"/>
      <w:pPr>
        <w:tabs>
          <w:tab w:val="num" w:pos="330"/>
        </w:tabs>
        <w:ind w:left="330" w:hanging="330"/>
      </w:pPr>
      <w:rPr>
        <w:rFonts w:ascii="Arial" w:eastAsia="Arial" w:hAnsi="Arial" w:cs="Arial"/>
        <w:position w:val="0"/>
        <w:sz w:val="22"/>
        <w:szCs w:val="22"/>
      </w:rPr>
    </w:lvl>
    <w:lvl w:ilvl="1">
      <w:start w:val="1"/>
      <w:numFmt w:val="decimal"/>
      <w:lvlText w:val="%1.%2."/>
      <w:lvlJc w:val="left"/>
      <w:pPr>
        <w:tabs>
          <w:tab w:val="num" w:pos="709"/>
        </w:tabs>
        <w:ind w:left="709" w:hanging="709"/>
      </w:pPr>
      <w:rPr>
        <w:rFonts w:ascii="Arial" w:eastAsia="Arial" w:hAnsi="Arial" w:cs="Arial"/>
        <w:position w:val="0"/>
        <w:sz w:val="22"/>
        <w:szCs w:val="22"/>
      </w:rPr>
    </w:lvl>
    <w:lvl w:ilvl="2">
      <w:start w:val="1"/>
      <w:numFmt w:val="decimal"/>
      <w:lvlText w:val="%1.%2.%3."/>
      <w:lvlJc w:val="left"/>
      <w:pPr>
        <w:tabs>
          <w:tab w:val="num" w:pos="660"/>
        </w:tabs>
        <w:ind w:left="660" w:hanging="660"/>
      </w:pPr>
      <w:rPr>
        <w:rFonts w:ascii="Arial" w:eastAsia="Arial" w:hAnsi="Arial" w:cs="Arial"/>
        <w:position w:val="0"/>
        <w:sz w:val="22"/>
        <w:szCs w:val="22"/>
      </w:rPr>
    </w:lvl>
    <w:lvl w:ilvl="3">
      <w:start w:val="1"/>
      <w:numFmt w:val="decimal"/>
      <w:lvlText w:val="%1.%2.%3.%4."/>
      <w:lvlJc w:val="left"/>
      <w:pPr>
        <w:tabs>
          <w:tab w:val="num" w:pos="660"/>
        </w:tabs>
        <w:ind w:left="660" w:hanging="660"/>
      </w:pPr>
      <w:rPr>
        <w:rFonts w:ascii="Arial" w:eastAsia="Arial" w:hAnsi="Arial" w:cs="Arial"/>
        <w:position w:val="0"/>
        <w:sz w:val="22"/>
        <w:szCs w:val="22"/>
      </w:rPr>
    </w:lvl>
    <w:lvl w:ilvl="4">
      <w:start w:val="1"/>
      <w:numFmt w:val="decimal"/>
      <w:lvlText w:val="%1.%2.%3.%4.%5."/>
      <w:lvlJc w:val="left"/>
      <w:pPr>
        <w:tabs>
          <w:tab w:val="num" w:pos="990"/>
        </w:tabs>
        <w:ind w:left="990" w:hanging="990"/>
      </w:pPr>
      <w:rPr>
        <w:rFonts w:ascii="Arial" w:eastAsia="Arial" w:hAnsi="Arial" w:cs="Arial"/>
        <w:position w:val="0"/>
        <w:sz w:val="22"/>
        <w:szCs w:val="22"/>
      </w:rPr>
    </w:lvl>
    <w:lvl w:ilvl="5">
      <w:start w:val="1"/>
      <w:numFmt w:val="decimal"/>
      <w:lvlText w:val="%1.%2.%3.%4.%5.%6."/>
      <w:lvlJc w:val="left"/>
      <w:pPr>
        <w:tabs>
          <w:tab w:val="num" w:pos="990"/>
        </w:tabs>
        <w:ind w:left="990" w:hanging="990"/>
      </w:pPr>
      <w:rPr>
        <w:rFonts w:ascii="Arial" w:eastAsia="Arial" w:hAnsi="Arial" w:cs="Arial"/>
        <w:position w:val="0"/>
        <w:sz w:val="22"/>
        <w:szCs w:val="22"/>
      </w:rPr>
    </w:lvl>
    <w:lvl w:ilvl="6">
      <w:start w:val="1"/>
      <w:numFmt w:val="decimal"/>
      <w:lvlText w:val="%1.%2.%3.%4.%5.%6.%7."/>
      <w:lvlJc w:val="left"/>
      <w:pPr>
        <w:tabs>
          <w:tab w:val="num" w:pos="1320"/>
        </w:tabs>
        <w:ind w:left="1320" w:hanging="1320"/>
      </w:pPr>
      <w:rPr>
        <w:rFonts w:ascii="Arial" w:eastAsia="Arial" w:hAnsi="Arial" w:cs="Arial"/>
        <w:position w:val="0"/>
        <w:sz w:val="22"/>
        <w:szCs w:val="22"/>
      </w:rPr>
    </w:lvl>
    <w:lvl w:ilvl="7">
      <w:start w:val="1"/>
      <w:numFmt w:val="decimal"/>
      <w:lvlText w:val="%1.%2.%3.%4.%5.%6.%7.%8."/>
      <w:lvlJc w:val="left"/>
      <w:pPr>
        <w:tabs>
          <w:tab w:val="num" w:pos="1320"/>
        </w:tabs>
        <w:ind w:left="1320" w:hanging="1320"/>
      </w:pPr>
      <w:rPr>
        <w:rFonts w:ascii="Arial" w:eastAsia="Arial" w:hAnsi="Arial" w:cs="Arial"/>
        <w:position w:val="0"/>
        <w:sz w:val="22"/>
        <w:szCs w:val="22"/>
      </w:rPr>
    </w:lvl>
    <w:lvl w:ilvl="8">
      <w:start w:val="1"/>
      <w:numFmt w:val="decimal"/>
      <w:lvlText w:val="%1.%2.%3.%4.%5.%6.%7.%8.%9."/>
      <w:lvlJc w:val="left"/>
      <w:pPr>
        <w:tabs>
          <w:tab w:val="num" w:pos="1650"/>
        </w:tabs>
        <w:ind w:left="1650" w:hanging="1650"/>
      </w:pPr>
      <w:rPr>
        <w:rFonts w:ascii="Arial" w:eastAsia="Arial" w:hAnsi="Arial" w:cs="Arial"/>
        <w:position w:val="0"/>
        <w:sz w:val="22"/>
        <w:szCs w:val="22"/>
      </w:rPr>
    </w:lvl>
  </w:abstractNum>
  <w:abstractNum w:abstractNumId="6" w15:restartNumberingAfterBreak="0">
    <w:nsid w:val="1182682E"/>
    <w:multiLevelType w:val="multilevel"/>
    <w:tmpl w:val="EC3C6E86"/>
    <w:styleLink w:val="List9"/>
    <w:lvl w:ilvl="0">
      <w:start w:val="2"/>
      <w:numFmt w:val="decimal"/>
      <w:lvlText w:val="%1."/>
      <w:lvlJc w:val="left"/>
      <w:pPr>
        <w:tabs>
          <w:tab w:val="num" w:pos="709"/>
        </w:tabs>
        <w:ind w:left="709" w:hanging="709"/>
      </w:pPr>
      <w:rPr>
        <w:rFonts w:ascii="Arial" w:eastAsia="Arial" w:hAnsi="Arial" w:cs="Arial"/>
        <w:position w:val="0"/>
        <w:sz w:val="22"/>
        <w:szCs w:val="22"/>
        <w:u w:val="single"/>
      </w:rPr>
    </w:lvl>
    <w:lvl w:ilvl="1">
      <w:start w:val="1"/>
      <w:numFmt w:val="decimal"/>
      <w:lvlText w:val="%1.%2."/>
      <w:lvlJc w:val="left"/>
      <w:pPr>
        <w:tabs>
          <w:tab w:val="num" w:pos="1350"/>
        </w:tabs>
        <w:ind w:left="1350" w:hanging="990"/>
      </w:pPr>
      <w:rPr>
        <w:rFonts w:ascii="Arial" w:eastAsia="Arial" w:hAnsi="Arial" w:cs="Arial"/>
        <w:position w:val="0"/>
        <w:sz w:val="22"/>
        <w:szCs w:val="22"/>
        <w:u w:val="single"/>
      </w:rPr>
    </w:lvl>
    <w:lvl w:ilvl="2">
      <w:start w:val="1"/>
      <w:numFmt w:val="decimal"/>
      <w:lvlText w:val="%1.%2.%3."/>
      <w:lvlJc w:val="left"/>
      <w:pPr>
        <w:tabs>
          <w:tab w:val="num" w:pos="1350"/>
        </w:tabs>
        <w:ind w:left="1350" w:hanging="990"/>
      </w:pPr>
      <w:rPr>
        <w:rFonts w:ascii="Arial" w:eastAsia="Arial" w:hAnsi="Arial" w:cs="Arial"/>
        <w:position w:val="0"/>
        <w:sz w:val="22"/>
        <w:szCs w:val="22"/>
        <w:u w:val="single"/>
      </w:rPr>
    </w:lvl>
    <w:lvl w:ilvl="3">
      <w:start w:val="1"/>
      <w:numFmt w:val="decimal"/>
      <w:lvlText w:val="%1.%2.%3.%4."/>
      <w:lvlJc w:val="left"/>
      <w:pPr>
        <w:tabs>
          <w:tab w:val="num" w:pos="1350"/>
        </w:tabs>
        <w:ind w:left="1350" w:hanging="990"/>
      </w:pPr>
      <w:rPr>
        <w:rFonts w:ascii="Arial" w:eastAsia="Arial" w:hAnsi="Arial" w:cs="Arial"/>
        <w:position w:val="0"/>
        <w:sz w:val="22"/>
        <w:szCs w:val="22"/>
        <w:u w:val="single"/>
      </w:rPr>
    </w:lvl>
    <w:lvl w:ilvl="4">
      <w:start w:val="1"/>
      <w:numFmt w:val="decimal"/>
      <w:lvlText w:val="%1.%2.%3.%4.%5."/>
      <w:lvlJc w:val="left"/>
      <w:pPr>
        <w:tabs>
          <w:tab w:val="num" w:pos="1350"/>
        </w:tabs>
        <w:ind w:left="1350" w:hanging="990"/>
      </w:pPr>
      <w:rPr>
        <w:rFonts w:ascii="Arial" w:eastAsia="Arial" w:hAnsi="Arial" w:cs="Arial"/>
        <w:position w:val="0"/>
        <w:sz w:val="22"/>
        <w:szCs w:val="22"/>
        <w:u w:val="single"/>
      </w:rPr>
    </w:lvl>
    <w:lvl w:ilvl="5">
      <w:start w:val="1"/>
      <w:numFmt w:val="decimal"/>
      <w:lvlText w:val="%1.%2.%3.%4.%5.%6."/>
      <w:lvlJc w:val="left"/>
      <w:pPr>
        <w:tabs>
          <w:tab w:val="num" w:pos="1350"/>
        </w:tabs>
        <w:ind w:left="1350" w:hanging="990"/>
      </w:pPr>
      <w:rPr>
        <w:rFonts w:ascii="Arial" w:eastAsia="Arial" w:hAnsi="Arial" w:cs="Arial"/>
        <w:position w:val="0"/>
        <w:sz w:val="22"/>
        <w:szCs w:val="22"/>
        <w:u w:val="single"/>
      </w:rPr>
    </w:lvl>
    <w:lvl w:ilvl="6">
      <w:start w:val="1"/>
      <w:numFmt w:val="decimal"/>
      <w:lvlText w:val="%1.%2.%3.%4.%5.%6.%7."/>
      <w:lvlJc w:val="left"/>
      <w:pPr>
        <w:tabs>
          <w:tab w:val="num" w:pos="1680"/>
        </w:tabs>
        <w:ind w:left="1680" w:hanging="1320"/>
      </w:pPr>
      <w:rPr>
        <w:rFonts w:ascii="Arial" w:eastAsia="Arial" w:hAnsi="Arial" w:cs="Arial"/>
        <w:position w:val="0"/>
        <w:sz w:val="22"/>
        <w:szCs w:val="22"/>
        <w:u w:val="single"/>
      </w:rPr>
    </w:lvl>
    <w:lvl w:ilvl="7">
      <w:start w:val="1"/>
      <w:numFmt w:val="decimal"/>
      <w:lvlText w:val="%1.%2.%3.%4.%5.%6.%7.%8."/>
      <w:lvlJc w:val="left"/>
      <w:pPr>
        <w:tabs>
          <w:tab w:val="num" w:pos="1680"/>
        </w:tabs>
        <w:ind w:left="1680" w:hanging="1320"/>
      </w:pPr>
      <w:rPr>
        <w:rFonts w:ascii="Arial" w:eastAsia="Arial" w:hAnsi="Arial" w:cs="Arial"/>
        <w:position w:val="0"/>
        <w:sz w:val="22"/>
        <w:szCs w:val="22"/>
        <w:u w:val="single"/>
      </w:rPr>
    </w:lvl>
    <w:lvl w:ilvl="8">
      <w:start w:val="1"/>
      <w:numFmt w:val="decimal"/>
      <w:lvlText w:val="%1.%2.%3.%4.%5.%6.%7.%8.%9."/>
      <w:lvlJc w:val="left"/>
      <w:pPr>
        <w:tabs>
          <w:tab w:val="num" w:pos="2010"/>
        </w:tabs>
        <w:ind w:left="2010" w:hanging="1650"/>
      </w:pPr>
      <w:rPr>
        <w:rFonts w:ascii="Arial" w:eastAsia="Arial" w:hAnsi="Arial" w:cs="Arial"/>
        <w:position w:val="0"/>
        <w:sz w:val="22"/>
        <w:szCs w:val="22"/>
        <w:u w:val="single"/>
      </w:rPr>
    </w:lvl>
  </w:abstractNum>
  <w:abstractNum w:abstractNumId="7" w15:restartNumberingAfterBreak="0">
    <w:nsid w:val="12435373"/>
    <w:multiLevelType w:val="multilevel"/>
    <w:tmpl w:val="D62253DC"/>
    <w:styleLink w:val="List0"/>
    <w:lvl w:ilvl="0">
      <w:start w:val="1"/>
      <w:numFmt w:val="decimal"/>
      <w:lvlText w:val="%1."/>
      <w:lvlJc w:val="left"/>
      <w:pPr>
        <w:tabs>
          <w:tab w:val="num" w:pos="720"/>
        </w:tabs>
        <w:ind w:left="720" w:hanging="720"/>
      </w:pPr>
      <w:rPr>
        <w:rFonts w:ascii="Arial" w:eastAsia="Arial" w:hAnsi="Arial" w:cs="Arial"/>
        <w:position w:val="0"/>
        <w:sz w:val="22"/>
        <w:szCs w:val="22"/>
        <w:u w:val="single"/>
      </w:rPr>
    </w:lvl>
    <w:lvl w:ilvl="1">
      <w:start w:val="1"/>
      <w:numFmt w:val="decimal"/>
      <w:lvlText w:val="%1.%2."/>
      <w:lvlJc w:val="left"/>
      <w:pPr>
        <w:tabs>
          <w:tab w:val="num" w:pos="1350"/>
        </w:tabs>
        <w:ind w:left="1350" w:hanging="990"/>
      </w:pPr>
      <w:rPr>
        <w:rFonts w:ascii="Arial" w:eastAsia="Arial" w:hAnsi="Arial" w:cs="Arial"/>
        <w:position w:val="0"/>
        <w:sz w:val="22"/>
        <w:szCs w:val="22"/>
        <w:u w:val="single"/>
      </w:rPr>
    </w:lvl>
    <w:lvl w:ilvl="2">
      <w:start w:val="1"/>
      <w:numFmt w:val="decimal"/>
      <w:lvlText w:val="%1.%2.%3."/>
      <w:lvlJc w:val="left"/>
      <w:pPr>
        <w:tabs>
          <w:tab w:val="num" w:pos="1350"/>
        </w:tabs>
        <w:ind w:left="1350" w:hanging="990"/>
      </w:pPr>
      <w:rPr>
        <w:rFonts w:ascii="Arial" w:eastAsia="Arial" w:hAnsi="Arial" w:cs="Arial"/>
        <w:position w:val="0"/>
        <w:sz w:val="22"/>
        <w:szCs w:val="22"/>
        <w:u w:val="single"/>
      </w:rPr>
    </w:lvl>
    <w:lvl w:ilvl="3">
      <w:start w:val="1"/>
      <w:numFmt w:val="decimal"/>
      <w:lvlText w:val="%1.%2.%3.%4."/>
      <w:lvlJc w:val="left"/>
      <w:pPr>
        <w:tabs>
          <w:tab w:val="num" w:pos="1350"/>
        </w:tabs>
        <w:ind w:left="1350" w:hanging="990"/>
      </w:pPr>
      <w:rPr>
        <w:rFonts w:ascii="Arial" w:eastAsia="Arial" w:hAnsi="Arial" w:cs="Arial"/>
        <w:position w:val="0"/>
        <w:sz w:val="22"/>
        <w:szCs w:val="22"/>
        <w:u w:val="single"/>
      </w:rPr>
    </w:lvl>
    <w:lvl w:ilvl="4">
      <w:start w:val="1"/>
      <w:numFmt w:val="decimal"/>
      <w:lvlText w:val="%1.%2.%3.%4.%5."/>
      <w:lvlJc w:val="left"/>
      <w:pPr>
        <w:tabs>
          <w:tab w:val="num" w:pos="1350"/>
        </w:tabs>
        <w:ind w:left="1350" w:hanging="990"/>
      </w:pPr>
      <w:rPr>
        <w:rFonts w:ascii="Arial" w:eastAsia="Arial" w:hAnsi="Arial" w:cs="Arial"/>
        <w:position w:val="0"/>
        <w:sz w:val="22"/>
        <w:szCs w:val="22"/>
        <w:u w:val="single"/>
      </w:rPr>
    </w:lvl>
    <w:lvl w:ilvl="5">
      <w:start w:val="1"/>
      <w:numFmt w:val="decimal"/>
      <w:lvlText w:val="%1.%2.%3.%4.%5.%6."/>
      <w:lvlJc w:val="left"/>
      <w:pPr>
        <w:tabs>
          <w:tab w:val="num" w:pos="1350"/>
        </w:tabs>
        <w:ind w:left="1350" w:hanging="990"/>
      </w:pPr>
      <w:rPr>
        <w:rFonts w:ascii="Arial" w:eastAsia="Arial" w:hAnsi="Arial" w:cs="Arial"/>
        <w:position w:val="0"/>
        <w:sz w:val="22"/>
        <w:szCs w:val="22"/>
        <w:u w:val="single"/>
      </w:rPr>
    </w:lvl>
    <w:lvl w:ilvl="6">
      <w:start w:val="1"/>
      <w:numFmt w:val="decimal"/>
      <w:lvlText w:val="%1.%2.%3.%4.%5.%6.%7."/>
      <w:lvlJc w:val="left"/>
      <w:pPr>
        <w:tabs>
          <w:tab w:val="num" w:pos="1680"/>
        </w:tabs>
        <w:ind w:left="1680" w:hanging="1320"/>
      </w:pPr>
      <w:rPr>
        <w:rFonts w:ascii="Arial" w:eastAsia="Arial" w:hAnsi="Arial" w:cs="Arial"/>
        <w:position w:val="0"/>
        <w:sz w:val="22"/>
        <w:szCs w:val="22"/>
        <w:u w:val="single"/>
      </w:rPr>
    </w:lvl>
    <w:lvl w:ilvl="7">
      <w:start w:val="1"/>
      <w:numFmt w:val="decimal"/>
      <w:lvlText w:val="%1.%2.%3.%4.%5.%6.%7.%8."/>
      <w:lvlJc w:val="left"/>
      <w:pPr>
        <w:tabs>
          <w:tab w:val="num" w:pos="1680"/>
        </w:tabs>
        <w:ind w:left="1680" w:hanging="1320"/>
      </w:pPr>
      <w:rPr>
        <w:rFonts w:ascii="Arial" w:eastAsia="Arial" w:hAnsi="Arial" w:cs="Arial"/>
        <w:position w:val="0"/>
        <w:sz w:val="22"/>
        <w:szCs w:val="22"/>
        <w:u w:val="single"/>
      </w:rPr>
    </w:lvl>
    <w:lvl w:ilvl="8">
      <w:start w:val="1"/>
      <w:numFmt w:val="decimal"/>
      <w:lvlText w:val="%1.%2.%3.%4.%5.%6.%7.%8.%9."/>
      <w:lvlJc w:val="left"/>
      <w:pPr>
        <w:tabs>
          <w:tab w:val="num" w:pos="2010"/>
        </w:tabs>
        <w:ind w:left="2010" w:hanging="1650"/>
      </w:pPr>
      <w:rPr>
        <w:rFonts w:ascii="Arial" w:eastAsia="Arial" w:hAnsi="Arial" w:cs="Arial"/>
        <w:position w:val="0"/>
        <w:sz w:val="22"/>
        <w:szCs w:val="22"/>
        <w:u w:val="single"/>
      </w:rPr>
    </w:lvl>
  </w:abstractNum>
  <w:abstractNum w:abstractNumId="8" w15:restartNumberingAfterBreak="0">
    <w:nsid w:val="12E05E07"/>
    <w:multiLevelType w:val="multilevel"/>
    <w:tmpl w:val="DA384D46"/>
    <w:styleLink w:val="List25"/>
    <w:lvl w:ilvl="0">
      <w:start w:val="1"/>
      <w:numFmt w:val="decimal"/>
      <w:lvlText w:val="%1."/>
      <w:lvlJc w:val="left"/>
      <w:pPr>
        <w:tabs>
          <w:tab w:val="num" w:pos="440"/>
        </w:tabs>
        <w:ind w:left="440" w:hanging="440"/>
      </w:pPr>
      <w:rPr>
        <w:rFonts w:ascii="Arial" w:eastAsia="Arial" w:hAnsi="Arial" w:cs="Arial"/>
        <w:position w:val="0"/>
        <w:sz w:val="22"/>
        <w:szCs w:val="22"/>
      </w:rPr>
    </w:lvl>
    <w:lvl w:ilvl="1">
      <w:start w:val="1"/>
      <w:numFmt w:val="decimal"/>
      <w:lvlText w:val="%1.%2."/>
      <w:lvlJc w:val="left"/>
      <w:pPr>
        <w:tabs>
          <w:tab w:val="num" w:pos="800"/>
        </w:tabs>
        <w:ind w:left="800" w:hanging="440"/>
      </w:pPr>
      <w:rPr>
        <w:rFonts w:ascii="Arial" w:eastAsia="Arial" w:hAnsi="Arial" w:cs="Arial"/>
        <w:position w:val="0"/>
        <w:sz w:val="22"/>
        <w:szCs w:val="22"/>
      </w:rPr>
    </w:lvl>
    <w:lvl w:ilvl="2">
      <w:start w:val="1"/>
      <w:numFmt w:val="decimal"/>
      <w:lvlText w:val="%1.%2.%3."/>
      <w:lvlJc w:val="left"/>
      <w:pPr>
        <w:tabs>
          <w:tab w:val="num" w:pos="1440"/>
        </w:tabs>
        <w:ind w:left="1440" w:hanging="720"/>
      </w:pPr>
      <w:rPr>
        <w:rFonts w:ascii="Arial" w:eastAsia="Arial" w:hAnsi="Arial" w:cs="Arial"/>
        <w:position w:val="0"/>
        <w:sz w:val="22"/>
        <w:szCs w:val="22"/>
      </w:rPr>
    </w:lvl>
    <w:lvl w:ilvl="3">
      <w:start w:val="1"/>
      <w:numFmt w:val="decimal"/>
      <w:lvlText w:val="%1.%2.%3.%4."/>
      <w:lvlJc w:val="left"/>
      <w:pPr>
        <w:tabs>
          <w:tab w:val="num" w:pos="1740"/>
        </w:tabs>
        <w:ind w:left="1740" w:hanging="660"/>
      </w:pPr>
      <w:rPr>
        <w:rFonts w:ascii="Arial" w:eastAsia="Arial" w:hAnsi="Arial" w:cs="Arial"/>
        <w:position w:val="0"/>
        <w:sz w:val="22"/>
        <w:szCs w:val="22"/>
      </w:rPr>
    </w:lvl>
    <w:lvl w:ilvl="4">
      <w:start w:val="1"/>
      <w:numFmt w:val="decimal"/>
      <w:lvlText w:val="%1.%2.%3.%4.%5."/>
      <w:lvlJc w:val="left"/>
      <w:pPr>
        <w:tabs>
          <w:tab w:val="num" w:pos="2430"/>
        </w:tabs>
        <w:ind w:left="2430" w:hanging="990"/>
      </w:pPr>
      <w:rPr>
        <w:rFonts w:ascii="Arial" w:eastAsia="Arial" w:hAnsi="Arial" w:cs="Arial"/>
        <w:position w:val="0"/>
        <w:sz w:val="22"/>
        <w:szCs w:val="22"/>
      </w:rPr>
    </w:lvl>
    <w:lvl w:ilvl="5">
      <w:start w:val="1"/>
      <w:numFmt w:val="decimal"/>
      <w:lvlText w:val="%1.%2.%3.%4.%5.%6."/>
      <w:lvlJc w:val="left"/>
      <w:pPr>
        <w:tabs>
          <w:tab w:val="num" w:pos="2790"/>
        </w:tabs>
        <w:ind w:left="2790" w:hanging="990"/>
      </w:pPr>
      <w:rPr>
        <w:rFonts w:ascii="Arial" w:eastAsia="Arial" w:hAnsi="Arial" w:cs="Arial"/>
        <w:position w:val="0"/>
        <w:sz w:val="22"/>
        <w:szCs w:val="22"/>
      </w:rPr>
    </w:lvl>
    <w:lvl w:ilvl="6">
      <w:start w:val="1"/>
      <w:numFmt w:val="decimal"/>
      <w:lvlText w:val="%1.%2.%3.%4.%5.%6.%7."/>
      <w:lvlJc w:val="left"/>
      <w:pPr>
        <w:tabs>
          <w:tab w:val="num" w:pos="3480"/>
        </w:tabs>
        <w:ind w:left="3480" w:hanging="1320"/>
      </w:pPr>
      <w:rPr>
        <w:rFonts w:ascii="Arial" w:eastAsia="Arial" w:hAnsi="Arial" w:cs="Arial"/>
        <w:position w:val="0"/>
        <w:sz w:val="22"/>
        <w:szCs w:val="22"/>
      </w:rPr>
    </w:lvl>
    <w:lvl w:ilvl="7">
      <w:start w:val="1"/>
      <w:numFmt w:val="decimal"/>
      <w:lvlText w:val="%1.%2.%3.%4.%5.%6.%7.%8."/>
      <w:lvlJc w:val="left"/>
      <w:pPr>
        <w:tabs>
          <w:tab w:val="num" w:pos="3840"/>
        </w:tabs>
        <w:ind w:left="3840" w:hanging="1320"/>
      </w:pPr>
      <w:rPr>
        <w:rFonts w:ascii="Arial" w:eastAsia="Arial" w:hAnsi="Arial" w:cs="Arial"/>
        <w:position w:val="0"/>
        <w:sz w:val="22"/>
        <w:szCs w:val="22"/>
      </w:rPr>
    </w:lvl>
    <w:lvl w:ilvl="8">
      <w:start w:val="1"/>
      <w:numFmt w:val="decimal"/>
      <w:lvlText w:val="%1.%2.%3.%4.%5.%6.%7.%8.%9."/>
      <w:lvlJc w:val="left"/>
      <w:pPr>
        <w:tabs>
          <w:tab w:val="num" w:pos="4530"/>
        </w:tabs>
        <w:ind w:left="4530" w:hanging="1650"/>
      </w:pPr>
      <w:rPr>
        <w:rFonts w:ascii="Arial" w:eastAsia="Arial" w:hAnsi="Arial" w:cs="Arial"/>
        <w:position w:val="0"/>
        <w:sz w:val="22"/>
        <w:szCs w:val="22"/>
      </w:rPr>
    </w:lvl>
  </w:abstractNum>
  <w:abstractNum w:abstractNumId="9" w15:restartNumberingAfterBreak="0">
    <w:nsid w:val="14C50009"/>
    <w:multiLevelType w:val="multilevel"/>
    <w:tmpl w:val="648CD6B8"/>
    <w:lvl w:ilvl="0">
      <w:start w:val="1"/>
      <w:numFmt w:val="decimal"/>
      <w:lvlText w:val="%1."/>
      <w:lvlJc w:val="left"/>
      <w:pPr>
        <w:tabs>
          <w:tab w:val="num" w:pos="1020"/>
        </w:tabs>
        <w:ind w:left="1020" w:hanging="660"/>
      </w:pPr>
      <w:rPr>
        <w:rFonts w:ascii="Arial" w:eastAsia="Arial" w:hAnsi="Arial" w:cs="Arial"/>
        <w:b w:val="0"/>
        <w:bCs w:val="0"/>
        <w:position w:val="0"/>
        <w:sz w:val="22"/>
        <w:szCs w:val="22"/>
      </w:rPr>
    </w:lvl>
    <w:lvl w:ilvl="1">
      <w:start w:val="1"/>
      <w:numFmt w:val="decimal"/>
      <w:lvlText w:val="%1.%2."/>
      <w:lvlJc w:val="left"/>
      <w:pPr>
        <w:tabs>
          <w:tab w:val="num" w:pos="709"/>
        </w:tabs>
        <w:ind w:left="709" w:hanging="709"/>
      </w:pPr>
      <w:rPr>
        <w:rFonts w:ascii="Arial" w:eastAsia="Arial" w:hAnsi="Arial" w:cs="Arial"/>
        <w:b w:val="0"/>
        <w:bCs/>
        <w:position w:val="0"/>
        <w:sz w:val="22"/>
        <w:szCs w:val="22"/>
      </w:rPr>
    </w:lvl>
    <w:lvl w:ilvl="2">
      <w:start w:val="1"/>
      <w:numFmt w:val="decimal"/>
      <w:lvlText w:val="%1.%2.%3."/>
      <w:lvlJc w:val="left"/>
      <w:pPr>
        <w:tabs>
          <w:tab w:val="num" w:pos="1350"/>
        </w:tabs>
        <w:ind w:left="1350" w:hanging="990"/>
      </w:pPr>
      <w:rPr>
        <w:rFonts w:ascii="Arial" w:eastAsia="Arial" w:hAnsi="Arial" w:cs="Arial"/>
        <w:b w:val="0"/>
        <w:bCs w:val="0"/>
        <w:position w:val="0"/>
        <w:sz w:val="22"/>
        <w:szCs w:val="22"/>
      </w:rPr>
    </w:lvl>
    <w:lvl w:ilvl="3">
      <w:start w:val="1"/>
      <w:numFmt w:val="decimal"/>
      <w:lvlText w:val="%1.%2.%3.%4."/>
      <w:lvlJc w:val="left"/>
      <w:pPr>
        <w:tabs>
          <w:tab w:val="num" w:pos="1350"/>
        </w:tabs>
        <w:ind w:left="1350" w:hanging="990"/>
      </w:pPr>
      <w:rPr>
        <w:rFonts w:ascii="Arial" w:eastAsia="Arial" w:hAnsi="Arial" w:cs="Arial"/>
        <w:b w:val="0"/>
        <w:bCs w:val="0"/>
        <w:position w:val="0"/>
        <w:sz w:val="22"/>
        <w:szCs w:val="22"/>
      </w:rPr>
    </w:lvl>
    <w:lvl w:ilvl="4">
      <w:start w:val="1"/>
      <w:numFmt w:val="decimal"/>
      <w:lvlText w:val="%1.%2.%3.%4.%5."/>
      <w:lvlJc w:val="left"/>
      <w:pPr>
        <w:tabs>
          <w:tab w:val="num" w:pos="1350"/>
        </w:tabs>
        <w:ind w:left="1350" w:hanging="990"/>
      </w:pPr>
      <w:rPr>
        <w:rFonts w:ascii="Arial" w:eastAsia="Arial" w:hAnsi="Arial" w:cs="Arial"/>
        <w:b w:val="0"/>
        <w:bCs w:val="0"/>
        <w:position w:val="0"/>
        <w:sz w:val="22"/>
        <w:szCs w:val="22"/>
      </w:rPr>
    </w:lvl>
    <w:lvl w:ilvl="5">
      <w:start w:val="1"/>
      <w:numFmt w:val="decimal"/>
      <w:lvlText w:val="%1.%2.%3.%4.%5.%6."/>
      <w:lvlJc w:val="left"/>
      <w:pPr>
        <w:tabs>
          <w:tab w:val="num" w:pos="1350"/>
        </w:tabs>
        <w:ind w:left="1350" w:hanging="990"/>
      </w:pPr>
      <w:rPr>
        <w:rFonts w:ascii="Arial" w:eastAsia="Arial" w:hAnsi="Arial" w:cs="Arial"/>
        <w:b w:val="0"/>
        <w:bCs w:val="0"/>
        <w:position w:val="0"/>
        <w:sz w:val="22"/>
        <w:szCs w:val="22"/>
      </w:rPr>
    </w:lvl>
    <w:lvl w:ilvl="6">
      <w:start w:val="1"/>
      <w:numFmt w:val="decimal"/>
      <w:lvlText w:val="%1.%2.%3.%4.%5.%6.%7."/>
      <w:lvlJc w:val="left"/>
      <w:pPr>
        <w:tabs>
          <w:tab w:val="num" w:pos="1680"/>
        </w:tabs>
        <w:ind w:left="1680" w:hanging="1320"/>
      </w:pPr>
      <w:rPr>
        <w:rFonts w:ascii="Arial" w:eastAsia="Arial" w:hAnsi="Arial" w:cs="Arial"/>
        <w:b w:val="0"/>
        <w:bCs w:val="0"/>
        <w:position w:val="0"/>
        <w:sz w:val="22"/>
        <w:szCs w:val="22"/>
      </w:rPr>
    </w:lvl>
    <w:lvl w:ilvl="7">
      <w:start w:val="1"/>
      <w:numFmt w:val="decimal"/>
      <w:lvlText w:val="%1.%2.%3.%4.%5.%6.%7.%8."/>
      <w:lvlJc w:val="left"/>
      <w:pPr>
        <w:tabs>
          <w:tab w:val="num" w:pos="1680"/>
        </w:tabs>
        <w:ind w:left="1680" w:hanging="1320"/>
      </w:pPr>
      <w:rPr>
        <w:rFonts w:ascii="Arial" w:eastAsia="Arial" w:hAnsi="Arial" w:cs="Arial"/>
        <w:b w:val="0"/>
        <w:bCs w:val="0"/>
        <w:position w:val="0"/>
        <w:sz w:val="22"/>
        <w:szCs w:val="22"/>
      </w:rPr>
    </w:lvl>
    <w:lvl w:ilvl="8">
      <w:start w:val="1"/>
      <w:numFmt w:val="decimal"/>
      <w:lvlText w:val="%1.%2.%3.%4.%5.%6.%7.%8.%9."/>
      <w:lvlJc w:val="left"/>
      <w:pPr>
        <w:tabs>
          <w:tab w:val="num" w:pos="2010"/>
        </w:tabs>
        <w:ind w:left="2010" w:hanging="1650"/>
      </w:pPr>
      <w:rPr>
        <w:rFonts w:ascii="Arial" w:eastAsia="Arial" w:hAnsi="Arial" w:cs="Arial"/>
        <w:b w:val="0"/>
        <w:bCs w:val="0"/>
        <w:position w:val="0"/>
        <w:sz w:val="22"/>
        <w:szCs w:val="22"/>
      </w:rPr>
    </w:lvl>
  </w:abstractNum>
  <w:abstractNum w:abstractNumId="10" w15:restartNumberingAfterBreak="0">
    <w:nsid w:val="15BA2393"/>
    <w:multiLevelType w:val="multilevel"/>
    <w:tmpl w:val="0C0A536C"/>
    <w:styleLink w:val="List21"/>
    <w:lvl w:ilvl="0">
      <w:start w:val="1"/>
      <w:numFmt w:val="decimal"/>
      <w:lvlText w:val="%1."/>
      <w:lvlJc w:val="left"/>
      <w:pPr>
        <w:tabs>
          <w:tab w:val="num" w:pos="1020"/>
        </w:tabs>
        <w:ind w:left="1020" w:hanging="660"/>
      </w:pPr>
      <w:rPr>
        <w:rFonts w:ascii="Arial" w:eastAsia="Arial" w:hAnsi="Arial" w:cs="Arial"/>
        <w:position w:val="0"/>
        <w:sz w:val="22"/>
        <w:szCs w:val="22"/>
      </w:rPr>
    </w:lvl>
    <w:lvl w:ilvl="1">
      <w:start w:val="1"/>
      <w:numFmt w:val="decimal"/>
      <w:lvlText w:val="%1.%2."/>
      <w:lvlJc w:val="left"/>
      <w:pPr>
        <w:tabs>
          <w:tab w:val="num" w:pos="1350"/>
        </w:tabs>
        <w:ind w:left="1350" w:hanging="990"/>
      </w:pPr>
      <w:rPr>
        <w:rFonts w:ascii="Arial" w:eastAsia="Arial" w:hAnsi="Arial" w:cs="Arial"/>
        <w:position w:val="0"/>
        <w:sz w:val="22"/>
        <w:szCs w:val="22"/>
      </w:rPr>
    </w:lvl>
    <w:lvl w:ilvl="2">
      <w:start w:val="1"/>
      <w:numFmt w:val="decimal"/>
      <w:lvlText w:val="%1.%2.%3."/>
      <w:lvlJc w:val="left"/>
      <w:pPr>
        <w:tabs>
          <w:tab w:val="num" w:pos="1440"/>
        </w:tabs>
        <w:ind w:left="1440" w:hanging="731"/>
      </w:pPr>
      <w:rPr>
        <w:rFonts w:ascii="Arial" w:eastAsia="Arial" w:hAnsi="Arial" w:cs="Arial"/>
        <w:position w:val="0"/>
        <w:sz w:val="22"/>
        <w:szCs w:val="22"/>
      </w:rPr>
    </w:lvl>
    <w:lvl w:ilvl="3">
      <w:start w:val="1"/>
      <w:numFmt w:val="decimal"/>
      <w:lvlText w:val="%1.%2.%3.%4."/>
      <w:lvlJc w:val="left"/>
      <w:pPr>
        <w:tabs>
          <w:tab w:val="num" w:pos="1350"/>
        </w:tabs>
        <w:ind w:left="1350" w:hanging="990"/>
      </w:pPr>
      <w:rPr>
        <w:rFonts w:ascii="Arial" w:eastAsia="Arial" w:hAnsi="Arial" w:cs="Arial"/>
        <w:position w:val="0"/>
        <w:sz w:val="22"/>
        <w:szCs w:val="22"/>
      </w:rPr>
    </w:lvl>
    <w:lvl w:ilvl="4">
      <w:start w:val="1"/>
      <w:numFmt w:val="decimal"/>
      <w:lvlText w:val="%1.%2.%3.%4.%5."/>
      <w:lvlJc w:val="left"/>
      <w:pPr>
        <w:tabs>
          <w:tab w:val="num" w:pos="1350"/>
        </w:tabs>
        <w:ind w:left="1350" w:hanging="990"/>
      </w:pPr>
      <w:rPr>
        <w:rFonts w:ascii="Arial" w:eastAsia="Arial" w:hAnsi="Arial" w:cs="Arial"/>
        <w:position w:val="0"/>
        <w:sz w:val="22"/>
        <w:szCs w:val="22"/>
      </w:rPr>
    </w:lvl>
    <w:lvl w:ilvl="5">
      <w:start w:val="1"/>
      <w:numFmt w:val="decimal"/>
      <w:lvlText w:val="%1.%2.%3.%4.%5.%6."/>
      <w:lvlJc w:val="left"/>
      <w:pPr>
        <w:tabs>
          <w:tab w:val="num" w:pos="1350"/>
        </w:tabs>
        <w:ind w:left="1350" w:hanging="990"/>
      </w:pPr>
      <w:rPr>
        <w:rFonts w:ascii="Arial" w:eastAsia="Arial" w:hAnsi="Arial" w:cs="Arial"/>
        <w:position w:val="0"/>
        <w:sz w:val="22"/>
        <w:szCs w:val="22"/>
      </w:rPr>
    </w:lvl>
    <w:lvl w:ilvl="6">
      <w:start w:val="1"/>
      <w:numFmt w:val="decimal"/>
      <w:lvlText w:val="%1.%2.%3.%4.%5.%6.%7."/>
      <w:lvlJc w:val="left"/>
      <w:pPr>
        <w:tabs>
          <w:tab w:val="num" w:pos="1680"/>
        </w:tabs>
        <w:ind w:left="1680" w:hanging="1320"/>
      </w:pPr>
      <w:rPr>
        <w:rFonts w:ascii="Arial" w:eastAsia="Arial" w:hAnsi="Arial" w:cs="Arial"/>
        <w:position w:val="0"/>
        <w:sz w:val="22"/>
        <w:szCs w:val="22"/>
      </w:rPr>
    </w:lvl>
    <w:lvl w:ilvl="7">
      <w:start w:val="1"/>
      <w:numFmt w:val="decimal"/>
      <w:lvlText w:val="%1.%2.%3.%4.%5.%6.%7.%8."/>
      <w:lvlJc w:val="left"/>
      <w:pPr>
        <w:tabs>
          <w:tab w:val="num" w:pos="1680"/>
        </w:tabs>
        <w:ind w:left="1680" w:hanging="1320"/>
      </w:pPr>
      <w:rPr>
        <w:rFonts w:ascii="Arial" w:eastAsia="Arial" w:hAnsi="Arial" w:cs="Arial"/>
        <w:position w:val="0"/>
        <w:sz w:val="22"/>
        <w:szCs w:val="22"/>
      </w:rPr>
    </w:lvl>
    <w:lvl w:ilvl="8">
      <w:start w:val="1"/>
      <w:numFmt w:val="decimal"/>
      <w:lvlText w:val="%1.%2.%3.%4.%5.%6.%7.%8.%9."/>
      <w:lvlJc w:val="left"/>
      <w:pPr>
        <w:tabs>
          <w:tab w:val="num" w:pos="2010"/>
        </w:tabs>
        <w:ind w:left="2010" w:hanging="1650"/>
      </w:pPr>
      <w:rPr>
        <w:rFonts w:ascii="Arial" w:eastAsia="Arial" w:hAnsi="Arial" w:cs="Arial"/>
        <w:position w:val="0"/>
        <w:sz w:val="22"/>
        <w:szCs w:val="22"/>
      </w:rPr>
    </w:lvl>
  </w:abstractNum>
  <w:abstractNum w:abstractNumId="11" w15:restartNumberingAfterBreak="0">
    <w:nsid w:val="187C1323"/>
    <w:multiLevelType w:val="multilevel"/>
    <w:tmpl w:val="8EDC27B4"/>
    <w:styleLink w:val="List11"/>
    <w:lvl w:ilvl="0">
      <w:start w:val="1"/>
      <w:numFmt w:val="decimal"/>
      <w:lvlText w:val="%1."/>
      <w:lvlJc w:val="left"/>
      <w:pPr>
        <w:tabs>
          <w:tab w:val="num" w:pos="709"/>
        </w:tabs>
        <w:ind w:left="709" w:hanging="709"/>
      </w:pPr>
      <w:rPr>
        <w:rFonts w:ascii="Arial" w:eastAsia="Arial" w:hAnsi="Arial" w:cs="Arial"/>
        <w:position w:val="0"/>
        <w:sz w:val="22"/>
        <w:szCs w:val="22"/>
        <w:u w:val="single"/>
      </w:rPr>
    </w:lvl>
    <w:lvl w:ilvl="1">
      <w:start w:val="1"/>
      <w:numFmt w:val="decimal"/>
      <w:lvlText w:val="%1.%2."/>
      <w:lvlJc w:val="left"/>
      <w:pPr>
        <w:tabs>
          <w:tab w:val="num" w:pos="3477"/>
        </w:tabs>
        <w:ind w:left="3477" w:hanging="990"/>
      </w:pPr>
      <w:rPr>
        <w:rFonts w:ascii="Arial" w:eastAsia="Arial" w:hAnsi="Arial" w:cs="Arial"/>
        <w:position w:val="0"/>
        <w:sz w:val="22"/>
        <w:szCs w:val="22"/>
        <w:u w:val="single"/>
      </w:rPr>
    </w:lvl>
    <w:lvl w:ilvl="2">
      <w:start w:val="1"/>
      <w:numFmt w:val="decimal"/>
      <w:lvlText w:val="%1.%2.%3."/>
      <w:lvlJc w:val="left"/>
      <w:pPr>
        <w:tabs>
          <w:tab w:val="num" w:pos="3477"/>
        </w:tabs>
        <w:ind w:left="3477" w:hanging="990"/>
      </w:pPr>
      <w:rPr>
        <w:rFonts w:ascii="Arial" w:eastAsia="Arial" w:hAnsi="Arial" w:cs="Arial"/>
        <w:position w:val="0"/>
        <w:sz w:val="22"/>
        <w:szCs w:val="22"/>
        <w:u w:val="single"/>
      </w:rPr>
    </w:lvl>
    <w:lvl w:ilvl="3">
      <w:start w:val="1"/>
      <w:numFmt w:val="decimal"/>
      <w:lvlText w:val="%1.%2.%3.%4."/>
      <w:lvlJc w:val="left"/>
      <w:pPr>
        <w:tabs>
          <w:tab w:val="num" w:pos="3477"/>
        </w:tabs>
        <w:ind w:left="3477" w:hanging="990"/>
      </w:pPr>
      <w:rPr>
        <w:rFonts w:ascii="Arial" w:eastAsia="Arial" w:hAnsi="Arial" w:cs="Arial"/>
        <w:position w:val="0"/>
        <w:sz w:val="22"/>
        <w:szCs w:val="22"/>
        <w:u w:val="single"/>
      </w:rPr>
    </w:lvl>
    <w:lvl w:ilvl="4">
      <w:start w:val="1"/>
      <w:numFmt w:val="decimal"/>
      <w:lvlText w:val="%1.%2.%3.%4.%5."/>
      <w:lvlJc w:val="left"/>
      <w:pPr>
        <w:tabs>
          <w:tab w:val="num" w:pos="3477"/>
        </w:tabs>
        <w:ind w:left="3477" w:hanging="990"/>
      </w:pPr>
      <w:rPr>
        <w:rFonts w:ascii="Arial" w:eastAsia="Arial" w:hAnsi="Arial" w:cs="Arial"/>
        <w:position w:val="0"/>
        <w:sz w:val="22"/>
        <w:szCs w:val="22"/>
        <w:u w:val="single"/>
      </w:rPr>
    </w:lvl>
    <w:lvl w:ilvl="5">
      <w:start w:val="1"/>
      <w:numFmt w:val="decimal"/>
      <w:lvlText w:val="%1.%2.%3.%4.%5.%6."/>
      <w:lvlJc w:val="left"/>
      <w:pPr>
        <w:tabs>
          <w:tab w:val="num" w:pos="3477"/>
        </w:tabs>
        <w:ind w:left="3477" w:hanging="990"/>
      </w:pPr>
      <w:rPr>
        <w:rFonts w:ascii="Arial" w:eastAsia="Arial" w:hAnsi="Arial" w:cs="Arial"/>
        <w:position w:val="0"/>
        <w:sz w:val="22"/>
        <w:szCs w:val="22"/>
        <w:u w:val="single"/>
      </w:rPr>
    </w:lvl>
    <w:lvl w:ilvl="6">
      <w:start w:val="1"/>
      <w:numFmt w:val="decimal"/>
      <w:lvlText w:val="%1.%2.%3.%4.%5.%6.%7."/>
      <w:lvlJc w:val="left"/>
      <w:pPr>
        <w:tabs>
          <w:tab w:val="num" w:pos="3807"/>
        </w:tabs>
        <w:ind w:left="3807" w:hanging="1320"/>
      </w:pPr>
      <w:rPr>
        <w:rFonts w:ascii="Arial" w:eastAsia="Arial" w:hAnsi="Arial" w:cs="Arial"/>
        <w:position w:val="0"/>
        <w:sz w:val="22"/>
        <w:szCs w:val="22"/>
        <w:u w:val="single"/>
      </w:rPr>
    </w:lvl>
    <w:lvl w:ilvl="7">
      <w:start w:val="1"/>
      <w:numFmt w:val="decimal"/>
      <w:lvlText w:val="%1.%2.%3.%4.%5.%6.%7.%8."/>
      <w:lvlJc w:val="left"/>
      <w:pPr>
        <w:tabs>
          <w:tab w:val="num" w:pos="3807"/>
        </w:tabs>
        <w:ind w:left="3807" w:hanging="1320"/>
      </w:pPr>
      <w:rPr>
        <w:rFonts w:ascii="Arial" w:eastAsia="Arial" w:hAnsi="Arial" w:cs="Arial"/>
        <w:position w:val="0"/>
        <w:sz w:val="22"/>
        <w:szCs w:val="22"/>
        <w:u w:val="single"/>
      </w:rPr>
    </w:lvl>
    <w:lvl w:ilvl="8">
      <w:start w:val="1"/>
      <w:numFmt w:val="decimal"/>
      <w:lvlText w:val="%1.%2.%3.%4.%5.%6.%7.%8.%9."/>
      <w:lvlJc w:val="left"/>
      <w:pPr>
        <w:tabs>
          <w:tab w:val="num" w:pos="4137"/>
        </w:tabs>
        <w:ind w:left="4137" w:hanging="1650"/>
      </w:pPr>
      <w:rPr>
        <w:rFonts w:ascii="Arial" w:eastAsia="Arial" w:hAnsi="Arial" w:cs="Arial"/>
        <w:position w:val="0"/>
        <w:sz w:val="22"/>
        <w:szCs w:val="22"/>
        <w:u w:val="single"/>
      </w:rPr>
    </w:lvl>
  </w:abstractNum>
  <w:abstractNum w:abstractNumId="12" w15:restartNumberingAfterBreak="0">
    <w:nsid w:val="1C28633F"/>
    <w:multiLevelType w:val="multilevel"/>
    <w:tmpl w:val="650E4454"/>
    <w:styleLink w:val="List1"/>
    <w:lvl w:ilvl="0">
      <w:start w:val="1"/>
      <w:numFmt w:val="decimal"/>
      <w:lvlText w:val="%1."/>
      <w:lvlJc w:val="left"/>
      <w:pPr>
        <w:tabs>
          <w:tab w:val="num" w:pos="1020"/>
        </w:tabs>
        <w:ind w:left="1020" w:hanging="660"/>
      </w:pPr>
      <w:rPr>
        <w:rFonts w:ascii="Arial" w:eastAsia="Arial" w:hAnsi="Arial" w:cs="Arial"/>
        <w:position w:val="0"/>
        <w:sz w:val="22"/>
        <w:szCs w:val="22"/>
      </w:rPr>
    </w:lvl>
    <w:lvl w:ilvl="1">
      <w:start w:val="2"/>
      <w:numFmt w:val="decimal"/>
      <w:lvlText w:val="%1.%2."/>
      <w:lvlJc w:val="left"/>
      <w:pPr>
        <w:tabs>
          <w:tab w:val="num" w:pos="709"/>
        </w:tabs>
        <w:ind w:left="709" w:hanging="709"/>
      </w:pPr>
      <w:rPr>
        <w:rFonts w:ascii="Arial" w:eastAsia="Arial" w:hAnsi="Arial" w:cs="Arial"/>
        <w:position w:val="0"/>
        <w:sz w:val="22"/>
        <w:szCs w:val="22"/>
      </w:rPr>
    </w:lvl>
    <w:lvl w:ilvl="2">
      <w:start w:val="1"/>
      <w:numFmt w:val="decimal"/>
      <w:lvlText w:val="%1.%2.%3."/>
      <w:lvlJc w:val="left"/>
      <w:pPr>
        <w:tabs>
          <w:tab w:val="num" w:pos="1350"/>
        </w:tabs>
        <w:ind w:left="1350" w:hanging="990"/>
      </w:pPr>
      <w:rPr>
        <w:rFonts w:ascii="Arial" w:eastAsia="Arial" w:hAnsi="Arial" w:cs="Arial"/>
        <w:position w:val="0"/>
        <w:sz w:val="22"/>
        <w:szCs w:val="22"/>
      </w:rPr>
    </w:lvl>
    <w:lvl w:ilvl="3">
      <w:start w:val="1"/>
      <w:numFmt w:val="decimal"/>
      <w:lvlText w:val="%1.%2.%3.%4."/>
      <w:lvlJc w:val="left"/>
      <w:pPr>
        <w:tabs>
          <w:tab w:val="num" w:pos="1350"/>
        </w:tabs>
        <w:ind w:left="1350" w:hanging="990"/>
      </w:pPr>
      <w:rPr>
        <w:rFonts w:ascii="Arial" w:eastAsia="Arial" w:hAnsi="Arial" w:cs="Arial"/>
        <w:position w:val="0"/>
        <w:sz w:val="22"/>
        <w:szCs w:val="22"/>
      </w:rPr>
    </w:lvl>
    <w:lvl w:ilvl="4">
      <w:start w:val="1"/>
      <w:numFmt w:val="decimal"/>
      <w:lvlText w:val="%1.%2.%3.%4.%5."/>
      <w:lvlJc w:val="left"/>
      <w:pPr>
        <w:tabs>
          <w:tab w:val="num" w:pos="1350"/>
        </w:tabs>
        <w:ind w:left="1350" w:hanging="990"/>
      </w:pPr>
      <w:rPr>
        <w:rFonts w:ascii="Arial" w:eastAsia="Arial" w:hAnsi="Arial" w:cs="Arial"/>
        <w:position w:val="0"/>
        <w:sz w:val="22"/>
        <w:szCs w:val="22"/>
      </w:rPr>
    </w:lvl>
    <w:lvl w:ilvl="5">
      <w:start w:val="1"/>
      <w:numFmt w:val="decimal"/>
      <w:lvlText w:val="%1.%2.%3.%4.%5.%6."/>
      <w:lvlJc w:val="left"/>
      <w:pPr>
        <w:tabs>
          <w:tab w:val="num" w:pos="1350"/>
        </w:tabs>
        <w:ind w:left="1350" w:hanging="990"/>
      </w:pPr>
      <w:rPr>
        <w:rFonts w:ascii="Arial" w:eastAsia="Arial" w:hAnsi="Arial" w:cs="Arial"/>
        <w:position w:val="0"/>
        <w:sz w:val="22"/>
        <w:szCs w:val="22"/>
      </w:rPr>
    </w:lvl>
    <w:lvl w:ilvl="6">
      <w:start w:val="1"/>
      <w:numFmt w:val="decimal"/>
      <w:lvlText w:val="%1.%2.%3.%4.%5.%6.%7."/>
      <w:lvlJc w:val="left"/>
      <w:pPr>
        <w:tabs>
          <w:tab w:val="num" w:pos="1680"/>
        </w:tabs>
        <w:ind w:left="1680" w:hanging="1320"/>
      </w:pPr>
      <w:rPr>
        <w:rFonts w:ascii="Arial" w:eastAsia="Arial" w:hAnsi="Arial" w:cs="Arial"/>
        <w:position w:val="0"/>
        <w:sz w:val="22"/>
        <w:szCs w:val="22"/>
      </w:rPr>
    </w:lvl>
    <w:lvl w:ilvl="7">
      <w:start w:val="1"/>
      <w:numFmt w:val="decimal"/>
      <w:lvlText w:val="%1.%2.%3.%4.%5.%6.%7.%8."/>
      <w:lvlJc w:val="left"/>
      <w:pPr>
        <w:tabs>
          <w:tab w:val="num" w:pos="1680"/>
        </w:tabs>
        <w:ind w:left="1680" w:hanging="1320"/>
      </w:pPr>
      <w:rPr>
        <w:rFonts w:ascii="Arial" w:eastAsia="Arial" w:hAnsi="Arial" w:cs="Arial"/>
        <w:position w:val="0"/>
        <w:sz w:val="22"/>
        <w:szCs w:val="22"/>
      </w:rPr>
    </w:lvl>
    <w:lvl w:ilvl="8">
      <w:start w:val="1"/>
      <w:numFmt w:val="decimal"/>
      <w:lvlText w:val="%1.%2.%3.%4.%5.%6.%7.%8.%9."/>
      <w:lvlJc w:val="left"/>
      <w:pPr>
        <w:tabs>
          <w:tab w:val="num" w:pos="2010"/>
        </w:tabs>
        <w:ind w:left="2010" w:hanging="1650"/>
      </w:pPr>
      <w:rPr>
        <w:rFonts w:ascii="Arial" w:eastAsia="Arial" w:hAnsi="Arial" w:cs="Arial"/>
        <w:position w:val="0"/>
        <w:sz w:val="22"/>
        <w:szCs w:val="22"/>
      </w:rPr>
    </w:lvl>
  </w:abstractNum>
  <w:abstractNum w:abstractNumId="13" w15:restartNumberingAfterBreak="0">
    <w:nsid w:val="1ED46DE3"/>
    <w:multiLevelType w:val="multilevel"/>
    <w:tmpl w:val="D6900792"/>
    <w:styleLink w:val="List12"/>
    <w:lvl w:ilvl="0">
      <w:start w:val="1"/>
      <w:numFmt w:val="decimal"/>
      <w:lvlText w:val="%1."/>
      <w:lvlJc w:val="left"/>
      <w:pPr>
        <w:tabs>
          <w:tab w:val="num" w:pos="3147"/>
        </w:tabs>
        <w:ind w:left="3147" w:hanging="660"/>
      </w:pPr>
      <w:rPr>
        <w:rFonts w:ascii="Arial" w:eastAsia="Arial" w:hAnsi="Arial" w:cs="Arial"/>
        <w:position w:val="0"/>
        <w:sz w:val="22"/>
        <w:szCs w:val="22"/>
      </w:rPr>
    </w:lvl>
    <w:lvl w:ilvl="1">
      <w:start w:val="1"/>
      <w:numFmt w:val="decimal"/>
      <w:lvlText w:val="%1.%2."/>
      <w:lvlJc w:val="left"/>
      <w:pPr>
        <w:tabs>
          <w:tab w:val="num" w:pos="709"/>
        </w:tabs>
        <w:ind w:left="709" w:hanging="709"/>
      </w:pPr>
      <w:rPr>
        <w:rFonts w:ascii="Arial" w:eastAsia="Arial" w:hAnsi="Arial" w:cs="Arial"/>
        <w:position w:val="0"/>
        <w:sz w:val="22"/>
        <w:szCs w:val="22"/>
      </w:rPr>
    </w:lvl>
    <w:lvl w:ilvl="2">
      <w:start w:val="1"/>
      <w:numFmt w:val="decimal"/>
      <w:lvlText w:val="%1.%2.%3."/>
      <w:lvlJc w:val="left"/>
      <w:pPr>
        <w:tabs>
          <w:tab w:val="num" w:pos="3477"/>
        </w:tabs>
        <w:ind w:left="3477" w:hanging="990"/>
      </w:pPr>
      <w:rPr>
        <w:rFonts w:ascii="Arial" w:eastAsia="Arial" w:hAnsi="Arial" w:cs="Arial"/>
        <w:position w:val="0"/>
        <w:sz w:val="22"/>
        <w:szCs w:val="22"/>
      </w:rPr>
    </w:lvl>
    <w:lvl w:ilvl="3">
      <w:start w:val="1"/>
      <w:numFmt w:val="decimal"/>
      <w:lvlText w:val="%1.%2.%3.%4."/>
      <w:lvlJc w:val="left"/>
      <w:pPr>
        <w:tabs>
          <w:tab w:val="num" w:pos="3477"/>
        </w:tabs>
        <w:ind w:left="3477" w:hanging="990"/>
      </w:pPr>
      <w:rPr>
        <w:rFonts w:ascii="Arial" w:eastAsia="Arial" w:hAnsi="Arial" w:cs="Arial"/>
        <w:position w:val="0"/>
        <w:sz w:val="22"/>
        <w:szCs w:val="22"/>
      </w:rPr>
    </w:lvl>
    <w:lvl w:ilvl="4">
      <w:start w:val="1"/>
      <w:numFmt w:val="decimal"/>
      <w:lvlText w:val="%1.%2.%3.%4.%5."/>
      <w:lvlJc w:val="left"/>
      <w:pPr>
        <w:tabs>
          <w:tab w:val="num" w:pos="3477"/>
        </w:tabs>
        <w:ind w:left="3477" w:hanging="990"/>
      </w:pPr>
      <w:rPr>
        <w:rFonts w:ascii="Arial" w:eastAsia="Arial" w:hAnsi="Arial" w:cs="Arial"/>
        <w:position w:val="0"/>
        <w:sz w:val="22"/>
        <w:szCs w:val="22"/>
      </w:rPr>
    </w:lvl>
    <w:lvl w:ilvl="5">
      <w:start w:val="1"/>
      <w:numFmt w:val="decimal"/>
      <w:lvlText w:val="%1.%2.%3.%4.%5.%6."/>
      <w:lvlJc w:val="left"/>
      <w:pPr>
        <w:tabs>
          <w:tab w:val="num" w:pos="3477"/>
        </w:tabs>
        <w:ind w:left="3477" w:hanging="990"/>
      </w:pPr>
      <w:rPr>
        <w:rFonts w:ascii="Arial" w:eastAsia="Arial" w:hAnsi="Arial" w:cs="Arial"/>
        <w:position w:val="0"/>
        <w:sz w:val="22"/>
        <w:szCs w:val="22"/>
      </w:rPr>
    </w:lvl>
    <w:lvl w:ilvl="6">
      <w:start w:val="1"/>
      <w:numFmt w:val="decimal"/>
      <w:lvlText w:val="%1.%2.%3.%4.%5.%6.%7."/>
      <w:lvlJc w:val="left"/>
      <w:pPr>
        <w:tabs>
          <w:tab w:val="num" w:pos="3807"/>
        </w:tabs>
        <w:ind w:left="3807" w:hanging="1320"/>
      </w:pPr>
      <w:rPr>
        <w:rFonts w:ascii="Arial" w:eastAsia="Arial" w:hAnsi="Arial" w:cs="Arial"/>
        <w:position w:val="0"/>
        <w:sz w:val="22"/>
        <w:szCs w:val="22"/>
      </w:rPr>
    </w:lvl>
    <w:lvl w:ilvl="7">
      <w:start w:val="1"/>
      <w:numFmt w:val="decimal"/>
      <w:lvlText w:val="%1.%2.%3.%4.%5.%6.%7.%8."/>
      <w:lvlJc w:val="left"/>
      <w:pPr>
        <w:tabs>
          <w:tab w:val="num" w:pos="3807"/>
        </w:tabs>
        <w:ind w:left="3807" w:hanging="1320"/>
      </w:pPr>
      <w:rPr>
        <w:rFonts w:ascii="Arial" w:eastAsia="Arial" w:hAnsi="Arial" w:cs="Arial"/>
        <w:position w:val="0"/>
        <w:sz w:val="22"/>
        <w:szCs w:val="22"/>
      </w:rPr>
    </w:lvl>
    <w:lvl w:ilvl="8">
      <w:start w:val="1"/>
      <w:numFmt w:val="decimal"/>
      <w:lvlText w:val="%1.%2.%3.%4.%5.%6.%7.%8.%9."/>
      <w:lvlJc w:val="left"/>
      <w:pPr>
        <w:tabs>
          <w:tab w:val="num" w:pos="4137"/>
        </w:tabs>
        <w:ind w:left="4137" w:hanging="1650"/>
      </w:pPr>
      <w:rPr>
        <w:rFonts w:ascii="Arial" w:eastAsia="Arial" w:hAnsi="Arial" w:cs="Arial"/>
        <w:position w:val="0"/>
        <w:sz w:val="22"/>
        <w:szCs w:val="22"/>
      </w:rPr>
    </w:lvl>
  </w:abstractNum>
  <w:abstractNum w:abstractNumId="14" w15:restartNumberingAfterBreak="0">
    <w:nsid w:val="216306C9"/>
    <w:multiLevelType w:val="multilevel"/>
    <w:tmpl w:val="0A62D5AA"/>
    <w:styleLink w:val="List10"/>
    <w:lvl w:ilvl="0">
      <w:start w:val="1"/>
      <w:numFmt w:val="decimal"/>
      <w:lvlText w:val="%1."/>
      <w:lvlJc w:val="left"/>
      <w:pPr>
        <w:tabs>
          <w:tab w:val="num" w:pos="1020"/>
        </w:tabs>
        <w:ind w:left="1020" w:hanging="660"/>
      </w:pPr>
      <w:rPr>
        <w:rFonts w:ascii="Arial" w:eastAsia="Arial" w:hAnsi="Arial" w:cs="Arial"/>
        <w:position w:val="0"/>
        <w:sz w:val="22"/>
        <w:szCs w:val="22"/>
      </w:rPr>
    </w:lvl>
    <w:lvl w:ilvl="1">
      <w:start w:val="1"/>
      <w:numFmt w:val="decimal"/>
      <w:lvlText w:val="%1.%2."/>
      <w:lvlJc w:val="left"/>
      <w:pPr>
        <w:tabs>
          <w:tab w:val="num" w:pos="1350"/>
        </w:tabs>
        <w:ind w:left="1350" w:hanging="990"/>
      </w:pPr>
      <w:rPr>
        <w:rFonts w:ascii="Arial" w:eastAsia="Arial" w:hAnsi="Arial" w:cs="Arial"/>
        <w:position w:val="0"/>
        <w:sz w:val="22"/>
        <w:szCs w:val="22"/>
      </w:rPr>
    </w:lvl>
    <w:lvl w:ilvl="2">
      <w:start w:val="1"/>
      <w:numFmt w:val="decimal"/>
      <w:lvlText w:val="%1.%2.%3."/>
      <w:lvlJc w:val="left"/>
      <w:pPr>
        <w:tabs>
          <w:tab w:val="num" w:pos="1440"/>
        </w:tabs>
        <w:ind w:left="1440" w:hanging="1080"/>
      </w:pPr>
      <w:rPr>
        <w:rFonts w:ascii="Arial" w:eastAsia="Arial" w:hAnsi="Arial" w:cs="Arial"/>
        <w:position w:val="0"/>
        <w:sz w:val="22"/>
        <w:szCs w:val="22"/>
      </w:rPr>
    </w:lvl>
    <w:lvl w:ilvl="3">
      <w:start w:val="1"/>
      <w:numFmt w:val="decimal"/>
      <w:lvlText w:val="%1.%2.%3.%4."/>
      <w:lvlJc w:val="left"/>
      <w:pPr>
        <w:tabs>
          <w:tab w:val="num" w:pos="1350"/>
        </w:tabs>
        <w:ind w:left="1350" w:hanging="990"/>
      </w:pPr>
      <w:rPr>
        <w:rFonts w:ascii="Arial" w:eastAsia="Arial" w:hAnsi="Arial" w:cs="Arial"/>
        <w:position w:val="0"/>
        <w:sz w:val="22"/>
        <w:szCs w:val="22"/>
      </w:rPr>
    </w:lvl>
    <w:lvl w:ilvl="4">
      <w:start w:val="1"/>
      <w:numFmt w:val="decimal"/>
      <w:lvlText w:val="%1.%2.%3.%4.%5."/>
      <w:lvlJc w:val="left"/>
      <w:pPr>
        <w:tabs>
          <w:tab w:val="num" w:pos="1350"/>
        </w:tabs>
        <w:ind w:left="1350" w:hanging="990"/>
      </w:pPr>
      <w:rPr>
        <w:rFonts w:ascii="Arial" w:eastAsia="Arial" w:hAnsi="Arial" w:cs="Arial"/>
        <w:position w:val="0"/>
        <w:sz w:val="22"/>
        <w:szCs w:val="22"/>
      </w:rPr>
    </w:lvl>
    <w:lvl w:ilvl="5">
      <w:start w:val="1"/>
      <w:numFmt w:val="decimal"/>
      <w:lvlText w:val="%1.%2.%3.%4.%5.%6."/>
      <w:lvlJc w:val="left"/>
      <w:pPr>
        <w:tabs>
          <w:tab w:val="num" w:pos="1350"/>
        </w:tabs>
        <w:ind w:left="1350" w:hanging="990"/>
      </w:pPr>
      <w:rPr>
        <w:rFonts w:ascii="Arial" w:eastAsia="Arial" w:hAnsi="Arial" w:cs="Arial"/>
        <w:position w:val="0"/>
        <w:sz w:val="22"/>
        <w:szCs w:val="22"/>
      </w:rPr>
    </w:lvl>
    <w:lvl w:ilvl="6">
      <w:start w:val="1"/>
      <w:numFmt w:val="decimal"/>
      <w:lvlText w:val="%1.%2.%3.%4.%5.%6.%7."/>
      <w:lvlJc w:val="left"/>
      <w:pPr>
        <w:tabs>
          <w:tab w:val="num" w:pos="1680"/>
        </w:tabs>
        <w:ind w:left="1680" w:hanging="1320"/>
      </w:pPr>
      <w:rPr>
        <w:rFonts w:ascii="Arial" w:eastAsia="Arial" w:hAnsi="Arial" w:cs="Arial"/>
        <w:position w:val="0"/>
        <w:sz w:val="22"/>
        <w:szCs w:val="22"/>
      </w:rPr>
    </w:lvl>
    <w:lvl w:ilvl="7">
      <w:start w:val="1"/>
      <w:numFmt w:val="decimal"/>
      <w:lvlText w:val="%1.%2.%3.%4.%5.%6.%7.%8."/>
      <w:lvlJc w:val="left"/>
      <w:pPr>
        <w:tabs>
          <w:tab w:val="num" w:pos="1680"/>
        </w:tabs>
        <w:ind w:left="1680" w:hanging="1320"/>
      </w:pPr>
      <w:rPr>
        <w:rFonts w:ascii="Arial" w:eastAsia="Arial" w:hAnsi="Arial" w:cs="Arial"/>
        <w:position w:val="0"/>
        <w:sz w:val="22"/>
        <w:szCs w:val="22"/>
      </w:rPr>
    </w:lvl>
    <w:lvl w:ilvl="8">
      <w:start w:val="1"/>
      <w:numFmt w:val="decimal"/>
      <w:lvlText w:val="%1.%2.%3.%4.%5.%6.%7.%8.%9."/>
      <w:lvlJc w:val="left"/>
      <w:pPr>
        <w:tabs>
          <w:tab w:val="num" w:pos="2010"/>
        </w:tabs>
        <w:ind w:left="2010" w:hanging="1650"/>
      </w:pPr>
      <w:rPr>
        <w:rFonts w:ascii="Arial" w:eastAsia="Arial" w:hAnsi="Arial" w:cs="Arial"/>
        <w:position w:val="0"/>
        <w:sz w:val="22"/>
        <w:szCs w:val="22"/>
      </w:rPr>
    </w:lvl>
  </w:abstractNum>
  <w:abstractNum w:abstractNumId="15" w15:restartNumberingAfterBreak="0">
    <w:nsid w:val="221117AA"/>
    <w:multiLevelType w:val="hybridMultilevel"/>
    <w:tmpl w:val="81EA7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720FA9"/>
    <w:multiLevelType w:val="multilevel"/>
    <w:tmpl w:val="DF122EBE"/>
    <w:styleLink w:val="List15"/>
    <w:lvl w:ilvl="0">
      <w:start w:val="1"/>
      <w:numFmt w:val="decimal"/>
      <w:lvlText w:val="%1."/>
      <w:lvlJc w:val="left"/>
      <w:pPr>
        <w:tabs>
          <w:tab w:val="num" w:pos="440"/>
        </w:tabs>
        <w:ind w:left="440" w:hanging="440"/>
      </w:pPr>
      <w:rPr>
        <w:rFonts w:ascii="Arial" w:eastAsia="Arial" w:hAnsi="Arial" w:cs="Arial"/>
        <w:position w:val="0"/>
        <w:sz w:val="22"/>
        <w:szCs w:val="22"/>
      </w:rPr>
    </w:lvl>
    <w:lvl w:ilvl="1">
      <w:start w:val="1"/>
      <w:numFmt w:val="decimal"/>
      <w:lvlText w:val="%1.%2."/>
      <w:lvlJc w:val="left"/>
      <w:pPr>
        <w:tabs>
          <w:tab w:val="num" w:pos="800"/>
        </w:tabs>
        <w:ind w:left="800" w:hanging="440"/>
      </w:pPr>
      <w:rPr>
        <w:rFonts w:ascii="Arial" w:eastAsia="Arial" w:hAnsi="Arial" w:cs="Arial"/>
        <w:position w:val="0"/>
        <w:sz w:val="22"/>
        <w:szCs w:val="22"/>
      </w:rPr>
    </w:lvl>
    <w:lvl w:ilvl="2">
      <w:start w:val="1"/>
      <w:numFmt w:val="decimal"/>
      <w:lvlText w:val="%1.%2.%3."/>
      <w:lvlJc w:val="left"/>
      <w:pPr>
        <w:tabs>
          <w:tab w:val="num" w:pos="1440"/>
        </w:tabs>
        <w:ind w:left="1440" w:hanging="720"/>
      </w:pPr>
      <w:rPr>
        <w:rFonts w:ascii="Arial" w:eastAsia="Arial" w:hAnsi="Arial" w:cs="Arial"/>
        <w:position w:val="0"/>
        <w:sz w:val="22"/>
        <w:szCs w:val="22"/>
      </w:rPr>
    </w:lvl>
    <w:lvl w:ilvl="3">
      <w:start w:val="1"/>
      <w:numFmt w:val="decimal"/>
      <w:lvlText w:val="%1.%2.%3.%4."/>
      <w:lvlJc w:val="left"/>
      <w:pPr>
        <w:tabs>
          <w:tab w:val="num" w:pos="1740"/>
        </w:tabs>
        <w:ind w:left="1740" w:hanging="660"/>
      </w:pPr>
      <w:rPr>
        <w:rFonts w:ascii="Arial" w:eastAsia="Arial" w:hAnsi="Arial" w:cs="Arial"/>
        <w:position w:val="0"/>
        <w:sz w:val="22"/>
        <w:szCs w:val="22"/>
      </w:rPr>
    </w:lvl>
    <w:lvl w:ilvl="4">
      <w:start w:val="1"/>
      <w:numFmt w:val="decimal"/>
      <w:lvlText w:val="%1.%2.%3.%4.%5."/>
      <w:lvlJc w:val="left"/>
      <w:pPr>
        <w:tabs>
          <w:tab w:val="num" w:pos="2430"/>
        </w:tabs>
        <w:ind w:left="2430" w:hanging="990"/>
      </w:pPr>
      <w:rPr>
        <w:rFonts w:ascii="Arial" w:eastAsia="Arial" w:hAnsi="Arial" w:cs="Arial"/>
        <w:position w:val="0"/>
        <w:sz w:val="22"/>
        <w:szCs w:val="22"/>
      </w:rPr>
    </w:lvl>
    <w:lvl w:ilvl="5">
      <w:start w:val="1"/>
      <w:numFmt w:val="decimal"/>
      <w:lvlText w:val="%1.%2.%3.%4.%5.%6."/>
      <w:lvlJc w:val="left"/>
      <w:pPr>
        <w:tabs>
          <w:tab w:val="num" w:pos="2790"/>
        </w:tabs>
        <w:ind w:left="2790" w:hanging="990"/>
      </w:pPr>
      <w:rPr>
        <w:rFonts w:ascii="Arial" w:eastAsia="Arial" w:hAnsi="Arial" w:cs="Arial"/>
        <w:position w:val="0"/>
        <w:sz w:val="22"/>
        <w:szCs w:val="22"/>
      </w:rPr>
    </w:lvl>
    <w:lvl w:ilvl="6">
      <w:start w:val="1"/>
      <w:numFmt w:val="decimal"/>
      <w:lvlText w:val="%1.%2.%3.%4.%5.%6.%7."/>
      <w:lvlJc w:val="left"/>
      <w:pPr>
        <w:tabs>
          <w:tab w:val="num" w:pos="3480"/>
        </w:tabs>
        <w:ind w:left="3480" w:hanging="1320"/>
      </w:pPr>
      <w:rPr>
        <w:rFonts w:ascii="Arial" w:eastAsia="Arial" w:hAnsi="Arial" w:cs="Arial"/>
        <w:position w:val="0"/>
        <w:sz w:val="22"/>
        <w:szCs w:val="22"/>
      </w:rPr>
    </w:lvl>
    <w:lvl w:ilvl="7">
      <w:start w:val="1"/>
      <w:numFmt w:val="decimal"/>
      <w:lvlText w:val="%1.%2.%3.%4.%5.%6.%7.%8."/>
      <w:lvlJc w:val="left"/>
      <w:pPr>
        <w:tabs>
          <w:tab w:val="num" w:pos="3840"/>
        </w:tabs>
        <w:ind w:left="3840" w:hanging="1320"/>
      </w:pPr>
      <w:rPr>
        <w:rFonts w:ascii="Arial" w:eastAsia="Arial" w:hAnsi="Arial" w:cs="Arial"/>
        <w:position w:val="0"/>
        <w:sz w:val="22"/>
        <w:szCs w:val="22"/>
      </w:rPr>
    </w:lvl>
    <w:lvl w:ilvl="8">
      <w:start w:val="1"/>
      <w:numFmt w:val="decimal"/>
      <w:lvlText w:val="%1.%2.%3.%4.%5.%6.%7.%8.%9."/>
      <w:lvlJc w:val="left"/>
      <w:pPr>
        <w:tabs>
          <w:tab w:val="num" w:pos="4530"/>
        </w:tabs>
        <w:ind w:left="4530" w:hanging="1650"/>
      </w:pPr>
      <w:rPr>
        <w:rFonts w:ascii="Arial" w:eastAsia="Arial" w:hAnsi="Arial" w:cs="Arial"/>
        <w:position w:val="0"/>
        <w:sz w:val="22"/>
        <w:szCs w:val="22"/>
      </w:rPr>
    </w:lvl>
  </w:abstractNum>
  <w:abstractNum w:abstractNumId="17" w15:restartNumberingAfterBreak="0">
    <w:nsid w:val="35925042"/>
    <w:multiLevelType w:val="multilevel"/>
    <w:tmpl w:val="6FA0E864"/>
    <w:styleLink w:val="List20"/>
    <w:lvl w:ilvl="0">
      <w:start w:val="1"/>
      <w:numFmt w:val="decimal"/>
      <w:lvlText w:val="%1."/>
      <w:lvlJc w:val="left"/>
      <w:pPr>
        <w:tabs>
          <w:tab w:val="num" w:pos="440"/>
        </w:tabs>
        <w:ind w:left="440" w:hanging="440"/>
      </w:pPr>
      <w:rPr>
        <w:rFonts w:ascii="Arial" w:eastAsia="Arial" w:hAnsi="Arial" w:cs="Arial"/>
        <w:position w:val="0"/>
        <w:sz w:val="22"/>
        <w:szCs w:val="22"/>
      </w:rPr>
    </w:lvl>
    <w:lvl w:ilvl="1">
      <w:start w:val="1"/>
      <w:numFmt w:val="decimal"/>
      <w:lvlText w:val="%1.%2."/>
      <w:lvlJc w:val="left"/>
      <w:pPr>
        <w:tabs>
          <w:tab w:val="num" w:pos="800"/>
        </w:tabs>
        <w:ind w:left="800" w:hanging="440"/>
      </w:pPr>
      <w:rPr>
        <w:rFonts w:ascii="Arial" w:eastAsia="Arial" w:hAnsi="Arial" w:cs="Arial"/>
        <w:position w:val="0"/>
        <w:sz w:val="22"/>
        <w:szCs w:val="22"/>
      </w:rPr>
    </w:lvl>
    <w:lvl w:ilvl="2">
      <w:start w:val="1"/>
      <w:numFmt w:val="decimal"/>
      <w:lvlText w:val="%1.%2.%3."/>
      <w:lvlJc w:val="left"/>
      <w:pPr>
        <w:tabs>
          <w:tab w:val="num" w:pos="1440"/>
        </w:tabs>
        <w:ind w:left="1440" w:hanging="720"/>
      </w:pPr>
      <w:rPr>
        <w:rFonts w:ascii="Arial" w:eastAsia="Arial" w:hAnsi="Arial" w:cs="Arial"/>
        <w:position w:val="0"/>
        <w:sz w:val="22"/>
        <w:szCs w:val="22"/>
      </w:rPr>
    </w:lvl>
    <w:lvl w:ilvl="3">
      <w:start w:val="1"/>
      <w:numFmt w:val="decimal"/>
      <w:lvlText w:val="%1.%2.%3.%4."/>
      <w:lvlJc w:val="left"/>
      <w:pPr>
        <w:tabs>
          <w:tab w:val="num" w:pos="1740"/>
        </w:tabs>
        <w:ind w:left="1740" w:hanging="660"/>
      </w:pPr>
      <w:rPr>
        <w:rFonts w:ascii="Arial" w:eastAsia="Arial" w:hAnsi="Arial" w:cs="Arial"/>
        <w:position w:val="0"/>
        <w:sz w:val="22"/>
        <w:szCs w:val="22"/>
      </w:rPr>
    </w:lvl>
    <w:lvl w:ilvl="4">
      <w:start w:val="1"/>
      <w:numFmt w:val="decimal"/>
      <w:lvlText w:val="%1.%2.%3.%4.%5."/>
      <w:lvlJc w:val="left"/>
      <w:pPr>
        <w:tabs>
          <w:tab w:val="num" w:pos="2430"/>
        </w:tabs>
        <w:ind w:left="2430" w:hanging="990"/>
      </w:pPr>
      <w:rPr>
        <w:rFonts w:ascii="Arial" w:eastAsia="Arial" w:hAnsi="Arial" w:cs="Arial"/>
        <w:position w:val="0"/>
        <w:sz w:val="22"/>
        <w:szCs w:val="22"/>
      </w:rPr>
    </w:lvl>
    <w:lvl w:ilvl="5">
      <w:start w:val="1"/>
      <w:numFmt w:val="decimal"/>
      <w:lvlText w:val="%1.%2.%3.%4.%5.%6."/>
      <w:lvlJc w:val="left"/>
      <w:pPr>
        <w:tabs>
          <w:tab w:val="num" w:pos="2790"/>
        </w:tabs>
        <w:ind w:left="2790" w:hanging="990"/>
      </w:pPr>
      <w:rPr>
        <w:rFonts w:ascii="Arial" w:eastAsia="Arial" w:hAnsi="Arial" w:cs="Arial"/>
        <w:position w:val="0"/>
        <w:sz w:val="22"/>
        <w:szCs w:val="22"/>
      </w:rPr>
    </w:lvl>
    <w:lvl w:ilvl="6">
      <w:start w:val="1"/>
      <w:numFmt w:val="decimal"/>
      <w:lvlText w:val="%1.%2.%3.%4.%5.%6.%7."/>
      <w:lvlJc w:val="left"/>
      <w:pPr>
        <w:tabs>
          <w:tab w:val="num" w:pos="3480"/>
        </w:tabs>
        <w:ind w:left="3480" w:hanging="1320"/>
      </w:pPr>
      <w:rPr>
        <w:rFonts w:ascii="Arial" w:eastAsia="Arial" w:hAnsi="Arial" w:cs="Arial"/>
        <w:position w:val="0"/>
        <w:sz w:val="22"/>
        <w:szCs w:val="22"/>
      </w:rPr>
    </w:lvl>
    <w:lvl w:ilvl="7">
      <w:start w:val="1"/>
      <w:numFmt w:val="decimal"/>
      <w:lvlText w:val="%1.%2.%3.%4.%5.%6.%7.%8."/>
      <w:lvlJc w:val="left"/>
      <w:pPr>
        <w:tabs>
          <w:tab w:val="num" w:pos="3840"/>
        </w:tabs>
        <w:ind w:left="3840" w:hanging="1320"/>
      </w:pPr>
      <w:rPr>
        <w:rFonts w:ascii="Arial" w:eastAsia="Arial" w:hAnsi="Arial" w:cs="Arial"/>
        <w:position w:val="0"/>
        <w:sz w:val="22"/>
        <w:szCs w:val="22"/>
      </w:rPr>
    </w:lvl>
    <w:lvl w:ilvl="8">
      <w:start w:val="1"/>
      <w:numFmt w:val="decimal"/>
      <w:lvlText w:val="%1.%2.%3.%4.%5.%6.%7.%8.%9."/>
      <w:lvlJc w:val="left"/>
      <w:pPr>
        <w:tabs>
          <w:tab w:val="num" w:pos="4530"/>
        </w:tabs>
        <w:ind w:left="4530" w:hanging="1650"/>
      </w:pPr>
      <w:rPr>
        <w:rFonts w:ascii="Arial" w:eastAsia="Arial" w:hAnsi="Arial" w:cs="Arial"/>
        <w:position w:val="0"/>
        <w:sz w:val="22"/>
        <w:szCs w:val="22"/>
      </w:rPr>
    </w:lvl>
  </w:abstractNum>
  <w:abstractNum w:abstractNumId="18" w15:restartNumberingAfterBreak="0">
    <w:nsid w:val="36DB294B"/>
    <w:multiLevelType w:val="multilevel"/>
    <w:tmpl w:val="7B90C7F0"/>
    <w:styleLink w:val="List6"/>
    <w:lvl w:ilvl="0">
      <w:start w:val="1"/>
      <w:numFmt w:val="decimal"/>
      <w:lvlText w:val="%1."/>
      <w:lvlJc w:val="left"/>
      <w:pPr>
        <w:tabs>
          <w:tab w:val="num" w:pos="851"/>
        </w:tabs>
        <w:ind w:left="851" w:hanging="851"/>
      </w:pPr>
      <w:rPr>
        <w:rFonts w:ascii="Arial" w:eastAsia="Arial" w:hAnsi="Arial" w:cs="Arial"/>
        <w:position w:val="0"/>
        <w:sz w:val="22"/>
        <w:szCs w:val="22"/>
        <w:u w:val="single"/>
      </w:rPr>
    </w:lvl>
    <w:lvl w:ilvl="1">
      <w:start w:val="1"/>
      <w:numFmt w:val="decimal"/>
      <w:lvlText w:val="%1.%2."/>
      <w:lvlJc w:val="left"/>
      <w:pPr>
        <w:tabs>
          <w:tab w:val="num" w:pos="1350"/>
        </w:tabs>
        <w:ind w:left="1350" w:hanging="990"/>
      </w:pPr>
      <w:rPr>
        <w:rFonts w:ascii="Arial" w:eastAsia="Arial" w:hAnsi="Arial" w:cs="Arial"/>
        <w:position w:val="0"/>
        <w:sz w:val="22"/>
        <w:szCs w:val="22"/>
        <w:u w:val="single"/>
      </w:rPr>
    </w:lvl>
    <w:lvl w:ilvl="2">
      <w:start w:val="1"/>
      <w:numFmt w:val="decimal"/>
      <w:lvlText w:val="%1.%2.%3."/>
      <w:lvlJc w:val="left"/>
      <w:pPr>
        <w:tabs>
          <w:tab w:val="num" w:pos="1350"/>
        </w:tabs>
        <w:ind w:left="1350" w:hanging="990"/>
      </w:pPr>
      <w:rPr>
        <w:rFonts w:ascii="Arial" w:eastAsia="Arial" w:hAnsi="Arial" w:cs="Arial"/>
        <w:position w:val="0"/>
        <w:sz w:val="22"/>
        <w:szCs w:val="22"/>
        <w:u w:val="single"/>
      </w:rPr>
    </w:lvl>
    <w:lvl w:ilvl="3">
      <w:start w:val="1"/>
      <w:numFmt w:val="decimal"/>
      <w:lvlText w:val="%1.%2.%3.%4."/>
      <w:lvlJc w:val="left"/>
      <w:pPr>
        <w:tabs>
          <w:tab w:val="num" w:pos="1350"/>
        </w:tabs>
        <w:ind w:left="1350" w:hanging="990"/>
      </w:pPr>
      <w:rPr>
        <w:rFonts w:ascii="Arial" w:eastAsia="Arial" w:hAnsi="Arial" w:cs="Arial"/>
        <w:position w:val="0"/>
        <w:sz w:val="22"/>
        <w:szCs w:val="22"/>
        <w:u w:val="single"/>
      </w:rPr>
    </w:lvl>
    <w:lvl w:ilvl="4">
      <w:start w:val="1"/>
      <w:numFmt w:val="decimal"/>
      <w:lvlText w:val="%1.%2.%3.%4.%5."/>
      <w:lvlJc w:val="left"/>
      <w:pPr>
        <w:tabs>
          <w:tab w:val="num" w:pos="1350"/>
        </w:tabs>
        <w:ind w:left="1350" w:hanging="990"/>
      </w:pPr>
      <w:rPr>
        <w:rFonts w:ascii="Arial" w:eastAsia="Arial" w:hAnsi="Arial" w:cs="Arial"/>
        <w:position w:val="0"/>
        <w:sz w:val="22"/>
        <w:szCs w:val="22"/>
        <w:u w:val="single"/>
      </w:rPr>
    </w:lvl>
    <w:lvl w:ilvl="5">
      <w:start w:val="1"/>
      <w:numFmt w:val="decimal"/>
      <w:lvlText w:val="%1.%2.%3.%4.%5.%6."/>
      <w:lvlJc w:val="left"/>
      <w:pPr>
        <w:tabs>
          <w:tab w:val="num" w:pos="1350"/>
        </w:tabs>
        <w:ind w:left="1350" w:hanging="990"/>
      </w:pPr>
      <w:rPr>
        <w:rFonts w:ascii="Arial" w:eastAsia="Arial" w:hAnsi="Arial" w:cs="Arial"/>
        <w:position w:val="0"/>
        <w:sz w:val="22"/>
        <w:szCs w:val="22"/>
        <w:u w:val="single"/>
      </w:rPr>
    </w:lvl>
    <w:lvl w:ilvl="6">
      <w:start w:val="1"/>
      <w:numFmt w:val="decimal"/>
      <w:lvlText w:val="%1.%2.%3.%4.%5.%6.%7."/>
      <w:lvlJc w:val="left"/>
      <w:pPr>
        <w:tabs>
          <w:tab w:val="num" w:pos="1680"/>
        </w:tabs>
        <w:ind w:left="1680" w:hanging="1320"/>
      </w:pPr>
      <w:rPr>
        <w:rFonts w:ascii="Arial" w:eastAsia="Arial" w:hAnsi="Arial" w:cs="Arial"/>
        <w:position w:val="0"/>
        <w:sz w:val="22"/>
        <w:szCs w:val="22"/>
        <w:u w:val="single"/>
      </w:rPr>
    </w:lvl>
    <w:lvl w:ilvl="7">
      <w:start w:val="1"/>
      <w:numFmt w:val="decimal"/>
      <w:lvlText w:val="%1.%2.%3.%4.%5.%6.%7.%8."/>
      <w:lvlJc w:val="left"/>
      <w:pPr>
        <w:tabs>
          <w:tab w:val="num" w:pos="1680"/>
        </w:tabs>
        <w:ind w:left="1680" w:hanging="1320"/>
      </w:pPr>
      <w:rPr>
        <w:rFonts w:ascii="Arial" w:eastAsia="Arial" w:hAnsi="Arial" w:cs="Arial"/>
        <w:position w:val="0"/>
        <w:sz w:val="22"/>
        <w:szCs w:val="22"/>
        <w:u w:val="single"/>
      </w:rPr>
    </w:lvl>
    <w:lvl w:ilvl="8">
      <w:start w:val="1"/>
      <w:numFmt w:val="decimal"/>
      <w:lvlText w:val="%1.%2.%3.%4.%5.%6.%7.%8.%9."/>
      <w:lvlJc w:val="left"/>
      <w:pPr>
        <w:tabs>
          <w:tab w:val="num" w:pos="2010"/>
        </w:tabs>
        <w:ind w:left="2010" w:hanging="1650"/>
      </w:pPr>
      <w:rPr>
        <w:rFonts w:ascii="Arial" w:eastAsia="Arial" w:hAnsi="Arial" w:cs="Arial"/>
        <w:position w:val="0"/>
        <w:sz w:val="22"/>
        <w:szCs w:val="22"/>
        <w:u w:val="single"/>
      </w:rPr>
    </w:lvl>
  </w:abstractNum>
  <w:abstractNum w:abstractNumId="19" w15:restartNumberingAfterBreak="0">
    <w:nsid w:val="3FB23FDF"/>
    <w:multiLevelType w:val="multilevel"/>
    <w:tmpl w:val="F88A8318"/>
    <w:lvl w:ilvl="0">
      <w:start w:val="1"/>
      <w:numFmt w:val="decimal"/>
      <w:lvlText w:val="%1"/>
      <w:lvlJc w:val="left"/>
      <w:pPr>
        <w:ind w:left="480" w:hanging="480"/>
      </w:pPr>
      <w:rPr>
        <w:rFonts w:eastAsia="Times New Roman" w:hAnsi="Times New Roman" w:cs="Times New Roman" w:hint="default"/>
      </w:rPr>
    </w:lvl>
    <w:lvl w:ilvl="1">
      <w:start w:val="2"/>
      <w:numFmt w:val="decimal"/>
      <w:lvlText w:val="%1.%2"/>
      <w:lvlJc w:val="left"/>
      <w:pPr>
        <w:ind w:left="480" w:hanging="48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720" w:hanging="72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080" w:hanging="108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440" w:hanging="144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20" w15:restartNumberingAfterBreak="0">
    <w:nsid w:val="52AA1822"/>
    <w:multiLevelType w:val="multilevel"/>
    <w:tmpl w:val="F3EEA25C"/>
    <w:styleLink w:val="List24"/>
    <w:lvl w:ilvl="0">
      <w:start w:val="2"/>
      <w:numFmt w:val="decimal"/>
      <w:lvlText w:val="%1."/>
      <w:lvlJc w:val="left"/>
      <w:pPr>
        <w:tabs>
          <w:tab w:val="num" w:pos="709"/>
        </w:tabs>
        <w:ind w:left="709" w:hanging="709"/>
      </w:pPr>
      <w:rPr>
        <w:rFonts w:ascii="Arial" w:eastAsia="Arial" w:hAnsi="Arial" w:cs="Arial"/>
        <w:position w:val="0"/>
        <w:sz w:val="22"/>
        <w:szCs w:val="22"/>
        <w:u w:val="single"/>
      </w:rPr>
    </w:lvl>
    <w:lvl w:ilvl="1">
      <w:start w:val="1"/>
      <w:numFmt w:val="decimal"/>
      <w:lvlText w:val="%1.%2."/>
      <w:lvlJc w:val="left"/>
      <w:pPr>
        <w:tabs>
          <w:tab w:val="num" w:pos="330"/>
        </w:tabs>
        <w:ind w:left="330" w:hanging="330"/>
      </w:pPr>
      <w:rPr>
        <w:rFonts w:ascii="Arial" w:eastAsia="Arial" w:hAnsi="Arial" w:cs="Arial"/>
        <w:position w:val="0"/>
        <w:sz w:val="22"/>
        <w:szCs w:val="22"/>
        <w:u w:val="single"/>
      </w:rPr>
    </w:lvl>
    <w:lvl w:ilvl="2">
      <w:start w:val="1"/>
      <w:numFmt w:val="decimal"/>
      <w:lvlText w:val="%1.%2.%3."/>
      <w:lvlJc w:val="left"/>
      <w:pPr>
        <w:tabs>
          <w:tab w:val="num" w:pos="660"/>
        </w:tabs>
        <w:ind w:left="660" w:hanging="660"/>
      </w:pPr>
      <w:rPr>
        <w:rFonts w:ascii="Arial" w:eastAsia="Arial" w:hAnsi="Arial" w:cs="Arial"/>
        <w:position w:val="0"/>
        <w:sz w:val="22"/>
        <w:szCs w:val="22"/>
        <w:u w:val="single"/>
      </w:rPr>
    </w:lvl>
    <w:lvl w:ilvl="3">
      <w:start w:val="1"/>
      <w:numFmt w:val="decimal"/>
      <w:lvlText w:val="%1.%2.%3.%4."/>
      <w:lvlJc w:val="left"/>
      <w:pPr>
        <w:tabs>
          <w:tab w:val="num" w:pos="660"/>
        </w:tabs>
        <w:ind w:left="660" w:hanging="660"/>
      </w:pPr>
      <w:rPr>
        <w:rFonts w:ascii="Arial" w:eastAsia="Arial" w:hAnsi="Arial" w:cs="Arial"/>
        <w:position w:val="0"/>
        <w:sz w:val="22"/>
        <w:szCs w:val="22"/>
        <w:u w:val="single"/>
      </w:rPr>
    </w:lvl>
    <w:lvl w:ilvl="4">
      <w:start w:val="1"/>
      <w:numFmt w:val="decimal"/>
      <w:lvlText w:val="%1.%2.%3.%4.%5."/>
      <w:lvlJc w:val="left"/>
      <w:pPr>
        <w:tabs>
          <w:tab w:val="num" w:pos="990"/>
        </w:tabs>
        <w:ind w:left="990" w:hanging="990"/>
      </w:pPr>
      <w:rPr>
        <w:rFonts w:ascii="Arial" w:eastAsia="Arial" w:hAnsi="Arial" w:cs="Arial"/>
        <w:position w:val="0"/>
        <w:sz w:val="22"/>
        <w:szCs w:val="22"/>
        <w:u w:val="single"/>
      </w:rPr>
    </w:lvl>
    <w:lvl w:ilvl="5">
      <w:start w:val="1"/>
      <w:numFmt w:val="decimal"/>
      <w:lvlText w:val="%1.%2.%3.%4.%5.%6."/>
      <w:lvlJc w:val="left"/>
      <w:pPr>
        <w:tabs>
          <w:tab w:val="num" w:pos="990"/>
        </w:tabs>
        <w:ind w:left="990" w:hanging="990"/>
      </w:pPr>
      <w:rPr>
        <w:rFonts w:ascii="Arial" w:eastAsia="Arial" w:hAnsi="Arial" w:cs="Arial"/>
        <w:position w:val="0"/>
        <w:sz w:val="22"/>
        <w:szCs w:val="22"/>
        <w:u w:val="single"/>
      </w:rPr>
    </w:lvl>
    <w:lvl w:ilvl="6">
      <w:start w:val="1"/>
      <w:numFmt w:val="decimal"/>
      <w:lvlText w:val="%1.%2.%3.%4.%5.%6.%7."/>
      <w:lvlJc w:val="left"/>
      <w:pPr>
        <w:tabs>
          <w:tab w:val="num" w:pos="1320"/>
        </w:tabs>
        <w:ind w:left="1320" w:hanging="1320"/>
      </w:pPr>
      <w:rPr>
        <w:rFonts w:ascii="Arial" w:eastAsia="Arial" w:hAnsi="Arial" w:cs="Arial"/>
        <w:position w:val="0"/>
        <w:sz w:val="22"/>
        <w:szCs w:val="22"/>
        <w:u w:val="single"/>
      </w:rPr>
    </w:lvl>
    <w:lvl w:ilvl="7">
      <w:start w:val="1"/>
      <w:numFmt w:val="decimal"/>
      <w:lvlText w:val="%1.%2.%3.%4.%5.%6.%7.%8."/>
      <w:lvlJc w:val="left"/>
      <w:pPr>
        <w:tabs>
          <w:tab w:val="num" w:pos="1320"/>
        </w:tabs>
        <w:ind w:left="1320" w:hanging="1320"/>
      </w:pPr>
      <w:rPr>
        <w:rFonts w:ascii="Arial" w:eastAsia="Arial" w:hAnsi="Arial" w:cs="Arial"/>
        <w:position w:val="0"/>
        <w:sz w:val="22"/>
        <w:szCs w:val="22"/>
        <w:u w:val="single"/>
      </w:rPr>
    </w:lvl>
    <w:lvl w:ilvl="8">
      <w:start w:val="1"/>
      <w:numFmt w:val="decimal"/>
      <w:lvlText w:val="%1.%2.%3.%4.%5.%6.%7.%8.%9."/>
      <w:lvlJc w:val="left"/>
      <w:pPr>
        <w:tabs>
          <w:tab w:val="num" w:pos="1650"/>
        </w:tabs>
        <w:ind w:left="1650" w:hanging="1650"/>
      </w:pPr>
      <w:rPr>
        <w:rFonts w:ascii="Arial" w:eastAsia="Arial" w:hAnsi="Arial" w:cs="Arial"/>
        <w:position w:val="0"/>
        <w:sz w:val="22"/>
        <w:szCs w:val="22"/>
        <w:u w:val="single"/>
      </w:rPr>
    </w:lvl>
  </w:abstractNum>
  <w:abstractNum w:abstractNumId="21"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970A4"/>
    <w:multiLevelType w:val="multilevel"/>
    <w:tmpl w:val="91F29468"/>
    <w:styleLink w:val="List210"/>
    <w:lvl w:ilvl="0">
      <w:start w:val="1"/>
      <w:numFmt w:val="decimal"/>
      <w:lvlText w:val="%1."/>
      <w:lvlJc w:val="left"/>
      <w:pPr>
        <w:tabs>
          <w:tab w:val="num" w:pos="360"/>
        </w:tabs>
        <w:ind w:left="360" w:hanging="360"/>
      </w:pPr>
      <w:rPr>
        <w:rFonts w:ascii="Arial" w:eastAsia="Arial" w:hAnsi="Arial" w:cs="Arial"/>
        <w:position w:val="0"/>
        <w:sz w:val="22"/>
        <w:szCs w:val="22"/>
        <w:u w:val="single"/>
      </w:rPr>
    </w:lvl>
    <w:lvl w:ilvl="1">
      <w:start w:val="1"/>
      <w:numFmt w:val="decimal"/>
      <w:lvlText w:val="%1.%2."/>
      <w:lvlJc w:val="left"/>
      <w:pPr>
        <w:tabs>
          <w:tab w:val="num" w:pos="330"/>
        </w:tabs>
        <w:ind w:left="330" w:hanging="330"/>
      </w:pPr>
      <w:rPr>
        <w:rFonts w:ascii="Arial" w:eastAsia="Arial" w:hAnsi="Arial" w:cs="Arial"/>
        <w:position w:val="0"/>
        <w:sz w:val="22"/>
        <w:szCs w:val="22"/>
        <w:u w:val="single"/>
      </w:rPr>
    </w:lvl>
    <w:lvl w:ilvl="2">
      <w:start w:val="1"/>
      <w:numFmt w:val="decimal"/>
      <w:lvlText w:val="%1.%2.%3."/>
      <w:lvlJc w:val="left"/>
      <w:pPr>
        <w:tabs>
          <w:tab w:val="num" w:pos="660"/>
        </w:tabs>
        <w:ind w:left="660" w:hanging="660"/>
      </w:pPr>
      <w:rPr>
        <w:rFonts w:ascii="Arial" w:eastAsia="Arial" w:hAnsi="Arial" w:cs="Arial"/>
        <w:position w:val="0"/>
        <w:sz w:val="22"/>
        <w:szCs w:val="22"/>
        <w:u w:val="single"/>
      </w:rPr>
    </w:lvl>
    <w:lvl w:ilvl="3">
      <w:start w:val="1"/>
      <w:numFmt w:val="decimal"/>
      <w:lvlText w:val="%1.%2.%3.%4."/>
      <w:lvlJc w:val="left"/>
      <w:pPr>
        <w:tabs>
          <w:tab w:val="num" w:pos="660"/>
        </w:tabs>
        <w:ind w:left="660" w:hanging="660"/>
      </w:pPr>
      <w:rPr>
        <w:rFonts w:ascii="Arial" w:eastAsia="Arial" w:hAnsi="Arial" w:cs="Arial"/>
        <w:position w:val="0"/>
        <w:sz w:val="22"/>
        <w:szCs w:val="22"/>
        <w:u w:val="single"/>
      </w:rPr>
    </w:lvl>
    <w:lvl w:ilvl="4">
      <w:start w:val="1"/>
      <w:numFmt w:val="decimal"/>
      <w:lvlText w:val="%1.%2.%3.%4.%5."/>
      <w:lvlJc w:val="left"/>
      <w:pPr>
        <w:tabs>
          <w:tab w:val="num" w:pos="990"/>
        </w:tabs>
        <w:ind w:left="990" w:hanging="990"/>
      </w:pPr>
      <w:rPr>
        <w:rFonts w:ascii="Arial" w:eastAsia="Arial" w:hAnsi="Arial" w:cs="Arial"/>
        <w:position w:val="0"/>
        <w:sz w:val="22"/>
        <w:szCs w:val="22"/>
        <w:u w:val="single"/>
      </w:rPr>
    </w:lvl>
    <w:lvl w:ilvl="5">
      <w:start w:val="1"/>
      <w:numFmt w:val="decimal"/>
      <w:lvlText w:val="%1.%2.%3.%4.%5.%6."/>
      <w:lvlJc w:val="left"/>
      <w:pPr>
        <w:tabs>
          <w:tab w:val="num" w:pos="990"/>
        </w:tabs>
        <w:ind w:left="990" w:hanging="990"/>
      </w:pPr>
      <w:rPr>
        <w:rFonts w:ascii="Arial" w:eastAsia="Arial" w:hAnsi="Arial" w:cs="Arial"/>
        <w:position w:val="0"/>
        <w:sz w:val="22"/>
        <w:szCs w:val="22"/>
        <w:u w:val="single"/>
      </w:rPr>
    </w:lvl>
    <w:lvl w:ilvl="6">
      <w:start w:val="1"/>
      <w:numFmt w:val="decimal"/>
      <w:lvlText w:val="%1.%2.%3.%4.%5.%6.%7."/>
      <w:lvlJc w:val="left"/>
      <w:pPr>
        <w:tabs>
          <w:tab w:val="num" w:pos="1320"/>
        </w:tabs>
        <w:ind w:left="1320" w:hanging="1320"/>
      </w:pPr>
      <w:rPr>
        <w:rFonts w:ascii="Arial" w:eastAsia="Arial" w:hAnsi="Arial" w:cs="Arial"/>
        <w:position w:val="0"/>
        <w:sz w:val="22"/>
        <w:szCs w:val="22"/>
        <w:u w:val="single"/>
      </w:rPr>
    </w:lvl>
    <w:lvl w:ilvl="7">
      <w:start w:val="1"/>
      <w:numFmt w:val="decimal"/>
      <w:lvlText w:val="%1.%2.%3.%4.%5.%6.%7.%8."/>
      <w:lvlJc w:val="left"/>
      <w:pPr>
        <w:tabs>
          <w:tab w:val="num" w:pos="1320"/>
        </w:tabs>
        <w:ind w:left="1320" w:hanging="1320"/>
      </w:pPr>
      <w:rPr>
        <w:rFonts w:ascii="Arial" w:eastAsia="Arial" w:hAnsi="Arial" w:cs="Arial"/>
        <w:position w:val="0"/>
        <w:sz w:val="22"/>
        <w:szCs w:val="22"/>
        <w:u w:val="single"/>
      </w:rPr>
    </w:lvl>
    <w:lvl w:ilvl="8">
      <w:start w:val="1"/>
      <w:numFmt w:val="decimal"/>
      <w:lvlText w:val="%1.%2.%3.%4.%5.%6.%7.%8.%9."/>
      <w:lvlJc w:val="left"/>
      <w:pPr>
        <w:tabs>
          <w:tab w:val="num" w:pos="1650"/>
        </w:tabs>
        <w:ind w:left="1650" w:hanging="1650"/>
      </w:pPr>
      <w:rPr>
        <w:rFonts w:ascii="Arial" w:eastAsia="Arial" w:hAnsi="Arial" w:cs="Arial"/>
        <w:position w:val="0"/>
        <w:sz w:val="22"/>
        <w:szCs w:val="22"/>
        <w:u w:val="single"/>
      </w:rPr>
    </w:lvl>
  </w:abstractNum>
  <w:abstractNum w:abstractNumId="23" w15:restartNumberingAfterBreak="0">
    <w:nsid w:val="59FF4DFA"/>
    <w:multiLevelType w:val="hybridMultilevel"/>
    <w:tmpl w:val="CA34D5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AF77FD8"/>
    <w:multiLevelType w:val="multilevel"/>
    <w:tmpl w:val="CB7E585E"/>
    <w:lvl w:ilvl="0">
      <w:start w:val="1"/>
      <w:numFmt w:val="decimal"/>
      <w:lvlText w:val="%1."/>
      <w:lvlJc w:val="left"/>
      <w:pPr>
        <w:tabs>
          <w:tab w:val="num" w:pos="3147"/>
        </w:tabs>
        <w:ind w:left="3147" w:hanging="660"/>
      </w:pPr>
      <w:rPr>
        <w:rFonts w:ascii="Arial" w:eastAsia="Arial" w:hAnsi="Arial" w:cs="Arial"/>
        <w:position w:val="0"/>
        <w:sz w:val="22"/>
        <w:szCs w:val="22"/>
      </w:rPr>
    </w:lvl>
    <w:lvl w:ilvl="1">
      <w:start w:val="1"/>
      <w:numFmt w:val="decimal"/>
      <w:lvlText w:val="%1.%2."/>
      <w:lvlJc w:val="left"/>
      <w:pPr>
        <w:tabs>
          <w:tab w:val="num" w:pos="709"/>
        </w:tabs>
        <w:ind w:left="709" w:hanging="709"/>
      </w:pPr>
      <w:rPr>
        <w:rFonts w:ascii="Arial" w:eastAsia="Arial" w:hAnsi="Arial" w:cs="Arial"/>
        <w:b w:val="0"/>
        <w:position w:val="0"/>
        <w:sz w:val="22"/>
        <w:szCs w:val="22"/>
      </w:rPr>
    </w:lvl>
    <w:lvl w:ilvl="2">
      <w:start w:val="1"/>
      <w:numFmt w:val="decimal"/>
      <w:lvlText w:val="%1.%2.%3."/>
      <w:lvlJc w:val="left"/>
      <w:pPr>
        <w:tabs>
          <w:tab w:val="num" w:pos="3477"/>
        </w:tabs>
        <w:ind w:left="3477" w:hanging="990"/>
      </w:pPr>
      <w:rPr>
        <w:rFonts w:ascii="Arial" w:eastAsia="Arial" w:hAnsi="Arial" w:cs="Arial"/>
        <w:position w:val="0"/>
        <w:sz w:val="22"/>
        <w:szCs w:val="22"/>
      </w:rPr>
    </w:lvl>
    <w:lvl w:ilvl="3">
      <w:start w:val="1"/>
      <w:numFmt w:val="decimal"/>
      <w:lvlText w:val="%1.%2.%3.%4."/>
      <w:lvlJc w:val="left"/>
      <w:pPr>
        <w:tabs>
          <w:tab w:val="num" w:pos="3477"/>
        </w:tabs>
        <w:ind w:left="3477" w:hanging="990"/>
      </w:pPr>
      <w:rPr>
        <w:rFonts w:ascii="Arial" w:eastAsia="Arial" w:hAnsi="Arial" w:cs="Arial"/>
        <w:position w:val="0"/>
        <w:sz w:val="22"/>
        <w:szCs w:val="22"/>
      </w:rPr>
    </w:lvl>
    <w:lvl w:ilvl="4">
      <w:start w:val="1"/>
      <w:numFmt w:val="decimal"/>
      <w:lvlText w:val="%1.%2.%3.%4.%5."/>
      <w:lvlJc w:val="left"/>
      <w:pPr>
        <w:tabs>
          <w:tab w:val="num" w:pos="3477"/>
        </w:tabs>
        <w:ind w:left="3477" w:hanging="990"/>
      </w:pPr>
      <w:rPr>
        <w:rFonts w:ascii="Arial" w:eastAsia="Arial" w:hAnsi="Arial" w:cs="Arial"/>
        <w:position w:val="0"/>
        <w:sz w:val="22"/>
        <w:szCs w:val="22"/>
      </w:rPr>
    </w:lvl>
    <w:lvl w:ilvl="5">
      <w:start w:val="1"/>
      <w:numFmt w:val="decimal"/>
      <w:lvlText w:val="%1.%2.%3.%4.%5.%6."/>
      <w:lvlJc w:val="left"/>
      <w:pPr>
        <w:tabs>
          <w:tab w:val="num" w:pos="3477"/>
        </w:tabs>
        <w:ind w:left="3477" w:hanging="990"/>
      </w:pPr>
      <w:rPr>
        <w:rFonts w:ascii="Arial" w:eastAsia="Arial" w:hAnsi="Arial" w:cs="Arial"/>
        <w:position w:val="0"/>
        <w:sz w:val="22"/>
        <w:szCs w:val="22"/>
      </w:rPr>
    </w:lvl>
    <w:lvl w:ilvl="6">
      <w:start w:val="1"/>
      <w:numFmt w:val="decimal"/>
      <w:lvlText w:val="%1.%2.%3.%4.%5.%6.%7."/>
      <w:lvlJc w:val="left"/>
      <w:pPr>
        <w:tabs>
          <w:tab w:val="num" w:pos="3807"/>
        </w:tabs>
        <w:ind w:left="3807" w:hanging="1320"/>
      </w:pPr>
      <w:rPr>
        <w:rFonts w:ascii="Arial" w:eastAsia="Arial" w:hAnsi="Arial" w:cs="Arial"/>
        <w:position w:val="0"/>
        <w:sz w:val="22"/>
        <w:szCs w:val="22"/>
      </w:rPr>
    </w:lvl>
    <w:lvl w:ilvl="7">
      <w:start w:val="1"/>
      <w:numFmt w:val="decimal"/>
      <w:lvlText w:val="%1.%2.%3.%4.%5.%6.%7.%8."/>
      <w:lvlJc w:val="left"/>
      <w:pPr>
        <w:tabs>
          <w:tab w:val="num" w:pos="3807"/>
        </w:tabs>
        <w:ind w:left="3807" w:hanging="1320"/>
      </w:pPr>
      <w:rPr>
        <w:rFonts w:ascii="Arial" w:eastAsia="Arial" w:hAnsi="Arial" w:cs="Arial"/>
        <w:position w:val="0"/>
        <w:sz w:val="22"/>
        <w:szCs w:val="22"/>
      </w:rPr>
    </w:lvl>
    <w:lvl w:ilvl="8">
      <w:start w:val="1"/>
      <w:numFmt w:val="decimal"/>
      <w:lvlText w:val="%1.%2.%3.%4.%5.%6.%7.%8.%9."/>
      <w:lvlJc w:val="left"/>
      <w:pPr>
        <w:tabs>
          <w:tab w:val="num" w:pos="4137"/>
        </w:tabs>
        <w:ind w:left="4137" w:hanging="1650"/>
      </w:pPr>
      <w:rPr>
        <w:rFonts w:ascii="Arial" w:eastAsia="Arial" w:hAnsi="Arial" w:cs="Arial"/>
        <w:position w:val="0"/>
        <w:sz w:val="22"/>
        <w:szCs w:val="22"/>
      </w:rPr>
    </w:lvl>
  </w:abstractNum>
  <w:abstractNum w:abstractNumId="25" w15:restartNumberingAfterBreak="0">
    <w:nsid w:val="5B1871F2"/>
    <w:multiLevelType w:val="multilevel"/>
    <w:tmpl w:val="47B8E0DC"/>
    <w:styleLink w:val="List41"/>
    <w:lvl w:ilvl="0">
      <w:start w:val="1"/>
      <w:numFmt w:val="decimal"/>
      <w:lvlText w:val="%1."/>
      <w:lvlJc w:val="left"/>
      <w:pPr>
        <w:tabs>
          <w:tab w:val="num" w:pos="1020"/>
        </w:tabs>
        <w:ind w:left="1020" w:hanging="660"/>
      </w:pPr>
      <w:rPr>
        <w:rFonts w:ascii="Arial" w:eastAsia="Arial" w:hAnsi="Arial" w:cs="Arial"/>
        <w:position w:val="0"/>
        <w:sz w:val="22"/>
        <w:szCs w:val="22"/>
      </w:rPr>
    </w:lvl>
    <w:lvl w:ilvl="1">
      <w:start w:val="1"/>
      <w:numFmt w:val="decimal"/>
      <w:lvlText w:val="%1.%2."/>
      <w:lvlJc w:val="left"/>
      <w:pPr>
        <w:tabs>
          <w:tab w:val="num" w:pos="1350"/>
        </w:tabs>
        <w:ind w:left="1350" w:hanging="990"/>
      </w:pPr>
      <w:rPr>
        <w:rFonts w:ascii="Arial" w:eastAsia="Arial" w:hAnsi="Arial" w:cs="Arial"/>
        <w:position w:val="0"/>
        <w:sz w:val="22"/>
        <w:szCs w:val="22"/>
      </w:rPr>
    </w:lvl>
    <w:lvl w:ilvl="2">
      <w:start w:val="1"/>
      <w:numFmt w:val="decimal"/>
      <w:lvlText w:val="%1.%2.%3."/>
      <w:lvlJc w:val="left"/>
      <w:pPr>
        <w:tabs>
          <w:tab w:val="num" w:pos="1800"/>
        </w:tabs>
        <w:ind w:left="1800" w:hanging="1080"/>
      </w:pPr>
      <w:rPr>
        <w:rFonts w:ascii="Arial" w:eastAsia="Arial" w:hAnsi="Arial" w:cs="Arial"/>
        <w:position w:val="0"/>
        <w:sz w:val="22"/>
        <w:szCs w:val="22"/>
      </w:rPr>
    </w:lvl>
    <w:lvl w:ilvl="3">
      <w:start w:val="1"/>
      <w:numFmt w:val="decimal"/>
      <w:lvlText w:val="%1.%2.%3.%4."/>
      <w:lvlJc w:val="left"/>
      <w:pPr>
        <w:tabs>
          <w:tab w:val="num" w:pos="1350"/>
        </w:tabs>
        <w:ind w:left="1350" w:hanging="990"/>
      </w:pPr>
      <w:rPr>
        <w:rFonts w:ascii="Arial" w:eastAsia="Arial" w:hAnsi="Arial" w:cs="Arial"/>
        <w:position w:val="0"/>
        <w:sz w:val="22"/>
        <w:szCs w:val="22"/>
      </w:rPr>
    </w:lvl>
    <w:lvl w:ilvl="4">
      <w:start w:val="1"/>
      <w:numFmt w:val="decimal"/>
      <w:lvlText w:val="%1.%2.%3.%4.%5."/>
      <w:lvlJc w:val="left"/>
      <w:pPr>
        <w:tabs>
          <w:tab w:val="num" w:pos="1350"/>
        </w:tabs>
        <w:ind w:left="1350" w:hanging="990"/>
      </w:pPr>
      <w:rPr>
        <w:rFonts w:ascii="Arial" w:eastAsia="Arial" w:hAnsi="Arial" w:cs="Arial"/>
        <w:position w:val="0"/>
        <w:sz w:val="22"/>
        <w:szCs w:val="22"/>
      </w:rPr>
    </w:lvl>
    <w:lvl w:ilvl="5">
      <w:start w:val="1"/>
      <w:numFmt w:val="decimal"/>
      <w:lvlText w:val="%1.%2.%3.%4.%5.%6."/>
      <w:lvlJc w:val="left"/>
      <w:pPr>
        <w:tabs>
          <w:tab w:val="num" w:pos="1350"/>
        </w:tabs>
        <w:ind w:left="1350" w:hanging="990"/>
      </w:pPr>
      <w:rPr>
        <w:rFonts w:ascii="Arial" w:eastAsia="Arial" w:hAnsi="Arial" w:cs="Arial"/>
        <w:position w:val="0"/>
        <w:sz w:val="22"/>
        <w:szCs w:val="22"/>
      </w:rPr>
    </w:lvl>
    <w:lvl w:ilvl="6">
      <w:start w:val="1"/>
      <w:numFmt w:val="decimal"/>
      <w:lvlText w:val="%1.%2.%3.%4.%5.%6.%7."/>
      <w:lvlJc w:val="left"/>
      <w:pPr>
        <w:tabs>
          <w:tab w:val="num" w:pos="1680"/>
        </w:tabs>
        <w:ind w:left="1680" w:hanging="1320"/>
      </w:pPr>
      <w:rPr>
        <w:rFonts w:ascii="Arial" w:eastAsia="Arial" w:hAnsi="Arial" w:cs="Arial"/>
        <w:position w:val="0"/>
        <w:sz w:val="22"/>
        <w:szCs w:val="22"/>
      </w:rPr>
    </w:lvl>
    <w:lvl w:ilvl="7">
      <w:start w:val="1"/>
      <w:numFmt w:val="decimal"/>
      <w:lvlText w:val="%1.%2.%3.%4.%5.%6.%7.%8."/>
      <w:lvlJc w:val="left"/>
      <w:pPr>
        <w:tabs>
          <w:tab w:val="num" w:pos="1680"/>
        </w:tabs>
        <w:ind w:left="1680" w:hanging="1320"/>
      </w:pPr>
      <w:rPr>
        <w:rFonts w:ascii="Arial" w:eastAsia="Arial" w:hAnsi="Arial" w:cs="Arial"/>
        <w:position w:val="0"/>
        <w:sz w:val="22"/>
        <w:szCs w:val="22"/>
      </w:rPr>
    </w:lvl>
    <w:lvl w:ilvl="8">
      <w:start w:val="1"/>
      <w:numFmt w:val="decimal"/>
      <w:lvlText w:val="%1.%2.%3.%4.%5.%6.%7.%8.%9."/>
      <w:lvlJc w:val="left"/>
      <w:pPr>
        <w:tabs>
          <w:tab w:val="num" w:pos="2010"/>
        </w:tabs>
        <w:ind w:left="2010" w:hanging="1650"/>
      </w:pPr>
      <w:rPr>
        <w:rFonts w:ascii="Arial" w:eastAsia="Arial" w:hAnsi="Arial" w:cs="Arial"/>
        <w:position w:val="0"/>
        <w:sz w:val="22"/>
        <w:szCs w:val="22"/>
      </w:rPr>
    </w:lvl>
  </w:abstractNum>
  <w:abstractNum w:abstractNumId="26" w15:restartNumberingAfterBreak="0">
    <w:nsid w:val="5E72730F"/>
    <w:multiLevelType w:val="multilevel"/>
    <w:tmpl w:val="A5EAA96A"/>
    <w:styleLink w:val="List31"/>
    <w:lvl w:ilvl="0">
      <w:start w:val="1"/>
      <w:numFmt w:val="decimal"/>
      <w:lvlText w:val="%1."/>
      <w:lvlJc w:val="left"/>
      <w:pPr>
        <w:tabs>
          <w:tab w:val="num" w:pos="1020"/>
        </w:tabs>
        <w:ind w:left="1020" w:hanging="660"/>
      </w:pPr>
      <w:rPr>
        <w:rFonts w:ascii="Arial" w:eastAsia="Arial" w:hAnsi="Arial" w:cs="Arial"/>
        <w:position w:val="0"/>
        <w:sz w:val="22"/>
        <w:szCs w:val="22"/>
      </w:rPr>
    </w:lvl>
    <w:lvl w:ilvl="1">
      <w:start w:val="1"/>
      <w:numFmt w:val="decimal"/>
      <w:lvlText w:val="%1.%2."/>
      <w:lvlJc w:val="left"/>
      <w:pPr>
        <w:tabs>
          <w:tab w:val="num" w:pos="720"/>
        </w:tabs>
        <w:ind w:left="720" w:hanging="720"/>
      </w:pPr>
      <w:rPr>
        <w:rFonts w:ascii="Arial" w:eastAsia="Arial" w:hAnsi="Arial" w:cs="Arial"/>
        <w:position w:val="0"/>
        <w:sz w:val="22"/>
        <w:szCs w:val="22"/>
      </w:rPr>
    </w:lvl>
    <w:lvl w:ilvl="2">
      <w:start w:val="1"/>
      <w:numFmt w:val="decimal"/>
      <w:lvlText w:val="%1.%2.%3."/>
      <w:lvlJc w:val="left"/>
      <w:pPr>
        <w:tabs>
          <w:tab w:val="num" w:pos="1350"/>
        </w:tabs>
        <w:ind w:left="1350" w:hanging="990"/>
      </w:pPr>
      <w:rPr>
        <w:rFonts w:ascii="Arial" w:eastAsia="Arial" w:hAnsi="Arial" w:cs="Arial"/>
        <w:position w:val="0"/>
        <w:sz w:val="22"/>
        <w:szCs w:val="22"/>
      </w:rPr>
    </w:lvl>
    <w:lvl w:ilvl="3">
      <w:start w:val="1"/>
      <w:numFmt w:val="decimal"/>
      <w:lvlText w:val="%1.%2.%3.%4."/>
      <w:lvlJc w:val="left"/>
      <w:pPr>
        <w:tabs>
          <w:tab w:val="num" w:pos="1350"/>
        </w:tabs>
        <w:ind w:left="1350" w:hanging="990"/>
      </w:pPr>
      <w:rPr>
        <w:rFonts w:ascii="Arial" w:eastAsia="Arial" w:hAnsi="Arial" w:cs="Arial"/>
        <w:position w:val="0"/>
        <w:sz w:val="22"/>
        <w:szCs w:val="22"/>
      </w:rPr>
    </w:lvl>
    <w:lvl w:ilvl="4">
      <w:start w:val="1"/>
      <w:numFmt w:val="decimal"/>
      <w:lvlText w:val="%1.%2.%3.%4.%5."/>
      <w:lvlJc w:val="left"/>
      <w:pPr>
        <w:tabs>
          <w:tab w:val="num" w:pos="1350"/>
        </w:tabs>
        <w:ind w:left="1350" w:hanging="990"/>
      </w:pPr>
      <w:rPr>
        <w:rFonts w:ascii="Arial" w:eastAsia="Arial" w:hAnsi="Arial" w:cs="Arial"/>
        <w:position w:val="0"/>
        <w:sz w:val="22"/>
        <w:szCs w:val="22"/>
      </w:rPr>
    </w:lvl>
    <w:lvl w:ilvl="5">
      <w:start w:val="1"/>
      <w:numFmt w:val="decimal"/>
      <w:lvlText w:val="%1.%2.%3.%4.%5.%6."/>
      <w:lvlJc w:val="left"/>
      <w:pPr>
        <w:tabs>
          <w:tab w:val="num" w:pos="1350"/>
        </w:tabs>
        <w:ind w:left="1350" w:hanging="990"/>
      </w:pPr>
      <w:rPr>
        <w:rFonts w:ascii="Arial" w:eastAsia="Arial" w:hAnsi="Arial" w:cs="Arial"/>
        <w:position w:val="0"/>
        <w:sz w:val="22"/>
        <w:szCs w:val="22"/>
      </w:rPr>
    </w:lvl>
    <w:lvl w:ilvl="6">
      <w:start w:val="1"/>
      <w:numFmt w:val="decimal"/>
      <w:lvlText w:val="%1.%2.%3.%4.%5.%6.%7."/>
      <w:lvlJc w:val="left"/>
      <w:pPr>
        <w:tabs>
          <w:tab w:val="num" w:pos="1680"/>
        </w:tabs>
        <w:ind w:left="1680" w:hanging="1320"/>
      </w:pPr>
      <w:rPr>
        <w:rFonts w:ascii="Arial" w:eastAsia="Arial" w:hAnsi="Arial" w:cs="Arial"/>
        <w:position w:val="0"/>
        <w:sz w:val="22"/>
        <w:szCs w:val="22"/>
      </w:rPr>
    </w:lvl>
    <w:lvl w:ilvl="7">
      <w:start w:val="1"/>
      <w:numFmt w:val="decimal"/>
      <w:lvlText w:val="%1.%2.%3.%4.%5.%6.%7.%8."/>
      <w:lvlJc w:val="left"/>
      <w:pPr>
        <w:tabs>
          <w:tab w:val="num" w:pos="1680"/>
        </w:tabs>
        <w:ind w:left="1680" w:hanging="1320"/>
      </w:pPr>
      <w:rPr>
        <w:rFonts w:ascii="Arial" w:eastAsia="Arial" w:hAnsi="Arial" w:cs="Arial"/>
        <w:position w:val="0"/>
        <w:sz w:val="22"/>
        <w:szCs w:val="22"/>
      </w:rPr>
    </w:lvl>
    <w:lvl w:ilvl="8">
      <w:start w:val="1"/>
      <w:numFmt w:val="decimal"/>
      <w:lvlText w:val="%1.%2.%3.%4.%5.%6.%7.%8.%9."/>
      <w:lvlJc w:val="left"/>
      <w:pPr>
        <w:tabs>
          <w:tab w:val="num" w:pos="2010"/>
        </w:tabs>
        <w:ind w:left="2010" w:hanging="1650"/>
      </w:pPr>
      <w:rPr>
        <w:rFonts w:ascii="Arial" w:eastAsia="Arial" w:hAnsi="Arial" w:cs="Arial"/>
        <w:position w:val="0"/>
        <w:sz w:val="22"/>
        <w:szCs w:val="22"/>
      </w:rPr>
    </w:lvl>
  </w:abstractNum>
  <w:abstractNum w:abstractNumId="27" w15:restartNumberingAfterBreak="0">
    <w:nsid w:val="622E5D80"/>
    <w:multiLevelType w:val="multilevel"/>
    <w:tmpl w:val="68B0C630"/>
    <w:lvl w:ilvl="0">
      <w:start w:val="5"/>
      <w:numFmt w:val="decimal"/>
      <w:lvlText w:val="%1"/>
      <w:lvlJc w:val="left"/>
      <w:pPr>
        <w:ind w:left="480" w:hanging="480"/>
      </w:pPr>
      <w:rPr>
        <w:rFonts w:eastAsia="Times New Roman" w:hAnsi="Times New Roman" w:cs="Times New Roman" w:hint="default"/>
      </w:rPr>
    </w:lvl>
    <w:lvl w:ilvl="1">
      <w:start w:val="1"/>
      <w:numFmt w:val="decimal"/>
      <w:lvlText w:val="%1.%2"/>
      <w:lvlJc w:val="left"/>
      <w:pPr>
        <w:ind w:left="840" w:hanging="480"/>
      </w:pPr>
      <w:rPr>
        <w:rFonts w:eastAsia="Times New Roman" w:hAnsi="Times New Roman" w:cs="Times New Roman" w:hint="default"/>
      </w:rPr>
    </w:lvl>
    <w:lvl w:ilvl="2">
      <w:start w:val="2"/>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1800" w:hanging="72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2880" w:hanging="108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3960" w:hanging="144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28" w15:restartNumberingAfterBreak="0">
    <w:nsid w:val="679A4DED"/>
    <w:multiLevelType w:val="multilevel"/>
    <w:tmpl w:val="6C101BEE"/>
    <w:lvl w:ilvl="0">
      <w:start w:val="1"/>
      <w:numFmt w:val="decimal"/>
      <w:lvlText w:val="%1."/>
      <w:lvlJc w:val="left"/>
      <w:pPr>
        <w:tabs>
          <w:tab w:val="num" w:pos="330"/>
        </w:tabs>
        <w:ind w:left="330" w:hanging="330"/>
      </w:pPr>
      <w:rPr>
        <w:rFonts w:ascii="Arial" w:eastAsia="Arial" w:hAnsi="Arial" w:cs="Arial"/>
        <w:position w:val="0"/>
        <w:sz w:val="22"/>
        <w:szCs w:val="22"/>
      </w:rPr>
    </w:lvl>
    <w:lvl w:ilvl="1">
      <w:start w:val="1"/>
      <w:numFmt w:val="decimal"/>
      <w:lvlText w:val="%1.%2."/>
      <w:lvlJc w:val="left"/>
      <w:pPr>
        <w:tabs>
          <w:tab w:val="num" w:pos="330"/>
        </w:tabs>
        <w:ind w:left="330" w:hanging="330"/>
      </w:pPr>
      <w:rPr>
        <w:rFonts w:ascii="Arial" w:eastAsia="Arial" w:hAnsi="Arial" w:cs="Arial"/>
        <w:position w:val="0"/>
        <w:sz w:val="22"/>
        <w:szCs w:val="22"/>
      </w:rPr>
    </w:lvl>
    <w:lvl w:ilvl="2">
      <w:start w:val="1"/>
      <w:numFmt w:val="decimal"/>
      <w:lvlText w:val="%1.%2.%3."/>
      <w:lvlJc w:val="left"/>
      <w:pPr>
        <w:tabs>
          <w:tab w:val="num" w:pos="1418"/>
        </w:tabs>
        <w:ind w:left="1418" w:hanging="709"/>
      </w:pPr>
      <w:rPr>
        <w:rFonts w:ascii="Arial" w:eastAsia="Arial" w:hAnsi="Arial" w:cs="Arial"/>
        <w:position w:val="0"/>
        <w:sz w:val="22"/>
        <w:szCs w:val="22"/>
      </w:rPr>
    </w:lvl>
    <w:lvl w:ilvl="3">
      <w:start w:val="1"/>
      <w:numFmt w:val="decimal"/>
      <w:lvlText w:val="%1.%2.%3.%4."/>
      <w:lvlJc w:val="left"/>
      <w:pPr>
        <w:tabs>
          <w:tab w:val="num" w:pos="660"/>
        </w:tabs>
        <w:ind w:left="660" w:hanging="660"/>
      </w:pPr>
      <w:rPr>
        <w:rFonts w:ascii="Arial" w:eastAsia="Arial" w:hAnsi="Arial" w:cs="Arial"/>
        <w:position w:val="0"/>
        <w:sz w:val="22"/>
        <w:szCs w:val="22"/>
      </w:rPr>
    </w:lvl>
    <w:lvl w:ilvl="4">
      <w:start w:val="1"/>
      <w:numFmt w:val="decimal"/>
      <w:lvlText w:val="%1.%2.%3.%4.%5."/>
      <w:lvlJc w:val="left"/>
      <w:pPr>
        <w:tabs>
          <w:tab w:val="num" w:pos="990"/>
        </w:tabs>
        <w:ind w:left="990" w:hanging="990"/>
      </w:pPr>
      <w:rPr>
        <w:rFonts w:ascii="Arial" w:eastAsia="Arial" w:hAnsi="Arial" w:cs="Arial"/>
        <w:position w:val="0"/>
        <w:sz w:val="22"/>
        <w:szCs w:val="22"/>
      </w:rPr>
    </w:lvl>
    <w:lvl w:ilvl="5">
      <w:start w:val="1"/>
      <w:numFmt w:val="decimal"/>
      <w:lvlText w:val="%1.%2.%3.%4.%5.%6."/>
      <w:lvlJc w:val="left"/>
      <w:pPr>
        <w:tabs>
          <w:tab w:val="num" w:pos="990"/>
        </w:tabs>
        <w:ind w:left="990" w:hanging="990"/>
      </w:pPr>
      <w:rPr>
        <w:rFonts w:ascii="Arial" w:eastAsia="Arial" w:hAnsi="Arial" w:cs="Arial"/>
        <w:position w:val="0"/>
        <w:sz w:val="22"/>
        <w:szCs w:val="22"/>
      </w:rPr>
    </w:lvl>
    <w:lvl w:ilvl="6">
      <w:start w:val="1"/>
      <w:numFmt w:val="decimal"/>
      <w:lvlText w:val="%1.%2.%3.%4.%5.%6.%7."/>
      <w:lvlJc w:val="left"/>
      <w:pPr>
        <w:tabs>
          <w:tab w:val="num" w:pos="1320"/>
        </w:tabs>
        <w:ind w:left="1320" w:hanging="1320"/>
      </w:pPr>
      <w:rPr>
        <w:rFonts w:ascii="Arial" w:eastAsia="Arial" w:hAnsi="Arial" w:cs="Arial"/>
        <w:position w:val="0"/>
        <w:sz w:val="22"/>
        <w:szCs w:val="22"/>
      </w:rPr>
    </w:lvl>
    <w:lvl w:ilvl="7">
      <w:start w:val="1"/>
      <w:numFmt w:val="decimal"/>
      <w:lvlText w:val="%1.%2.%3.%4.%5.%6.%7.%8."/>
      <w:lvlJc w:val="left"/>
      <w:pPr>
        <w:tabs>
          <w:tab w:val="num" w:pos="1320"/>
        </w:tabs>
        <w:ind w:left="1320" w:hanging="1320"/>
      </w:pPr>
      <w:rPr>
        <w:rFonts w:ascii="Arial" w:eastAsia="Arial" w:hAnsi="Arial" w:cs="Arial"/>
        <w:position w:val="0"/>
        <w:sz w:val="22"/>
        <w:szCs w:val="22"/>
      </w:rPr>
    </w:lvl>
    <w:lvl w:ilvl="8">
      <w:start w:val="1"/>
      <w:numFmt w:val="decimal"/>
      <w:lvlText w:val="%1.%2.%3.%4.%5.%6.%7.%8.%9."/>
      <w:lvlJc w:val="left"/>
      <w:pPr>
        <w:tabs>
          <w:tab w:val="num" w:pos="1650"/>
        </w:tabs>
        <w:ind w:left="1650" w:hanging="1650"/>
      </w:pPr>
      <w:rPr>
        <w:rFonts w:ascii="Arial" w:eastAsia="Arial" w:hAnsi="Arial" w:cs="Arial"/>
        <w:position w:val="0"/>
        <w:sz w:val="22"/>
        <w:szCs w:val="22"/>
      </w:rPr>
    </w:lvl>
  </w:abstractNum>
  <w:abstractNum w:abstractNumId="29" w15:restartNumberingAfterBreak="0">
    <w:nsid w:val="67C837CD"/>
    <w:multiLevelType w:val="multilevel"/>
    <w:tmpl w:val="6F744E5C"/>
    <w:styleLink w:val="List19"/>
    <w:lvl w:ilvl="0">
      <w:start w:val="2"/>
      <w:numFmt w:val="decimal"/>
      <w:lvlText w:val="%1."/>
      <w:lvlJc w:val="left"/>
      <w:pPr>
        <w:tabs>
          <w:tab w:val="num" w:pos="360"/>
        </w:tabs>
        <w:ind w:left="360" w:hanging="360"/>
      </w:pPr>
      <w:rPr>
        <w:rFonts w:ascii="Arial" w:eastAsia="Arial" w:hAnsi="Arial" w:cs="Arial"/>
        <w:position w:val="0"/>
        <w:sz w:val="22"/>
        <w:szCs w:val="22"/>
        <w:u w:val="single"/>
      </w:rPr>
    </w:lvl>
    <w:lvl w:ilvl="1">
      <w:start w:val="1"/>
      <w:numFmt w:val="decimal"/>
      <w:lvlText w:val="%1.%2."/>
      <w:lvlJc w:val="left"/>
      <w:pPr>
        <w:tabs>
          <w:tab w:val="num" w:pos="330"/>
        </w:tabs>
        <w:ind w:left="330" w:hanging="330"/>
      </w:pPr>
      <w:rPr>
        <w:rFonts w:ascii="Arial" w:eastAsia="Arial" w:hAnsi="Arial" w:cs="Arial"/>
        <w:position w:val="0"/>
        <w:sz w:val="22"/>
        <w:szCs w:val="22"/>
        <w:u w:val="single"/>
      </w:rPr>
    </w:lvl>
    <w:lvl w:ilvl="2">
      <w:start w:val="1"/>
      <w:numFmt w:val="decimal"/>
      <w:lvlText w:val="%1.%2.%3."/>
      <w:lvlJc w:val="left"/>
      <w:pPr>
        <w:tabs>
          <w:tab w:val="num" w:pos="660"/>
        </w:tabs>
        <w:ind w:left="660" w:hanging="660"/>
      </w:pPr>
      <w:rPr>
        <w:rFonts w:ascii="Arial" w:eastAsia="Arial" w:hAnsi="Arial" w:cs="Arial"/>
        <w:position w:val="0"/>
        <w:sz w:val="22"/>
        <w:szCs w:val="22"/>
        <w:u w:val="single"/>
      </w:rPr>
    </w:lvl>
    <w:lvl w:ilvl="3">
      <w:start w:val="1"/>
      <w:numFmt w:val="decimal"/>
      <w:lvlText w:val="%1.%2.%3.%4."/>
      <w:lvlJc w:val="left"/>
      <w:pPr>
        <w:tabs>
          <w:tab w:val="num" w:pos="660"/>
        </w:tabs>
        <w:ind w:left="660" w:hanging="660"/>
      </w:pPr>
      <w:rPr>
        <w:rFonts w:ascii="Arial" w:eastAsia="Arial" w:hAnsi="Arial" w:cs="Arial"/>
        <w:position w:val="0"/>
        <w:sz w:val="22"/>
        <w:szCs w:val="22"/>
        <w:u w:val="single"/>
      </w:rPr>
    </w:lvl>
    <w:lvl w:ilvl="4">
      <w:start w:val="1"/>
      <w:numFmt w:val="decimal"/>
      <w:lvlText w:val="%1.%2.%3.%4.%5."/>
      <w:lvlJc w:val="left"/>
      <w:pPr>
        <w:tabs>
          <w:tab w:val="num" w:pos="990"/>
        </w:tabs>
        <w:ind w:left="990" w:hanging="990"/>
      </w:pPr>
      <w:rPr>
        <w:rFonts w:ascii="Arial" w:eastAsia="Arial" w:hAnsi="Arial" w:cs="Arial"/>
        <w:position w:val="0"/>
        <w:sz w:val="22"/>
        <w:szCs w:val="22"/>
        <w:u w:val="single"/>
      </w:rPr>
    </w:lvl>
    <w:lvl w:ilvl="5">
      <w:start w:val="1"/>
      <w:numFmt w:val="decimal"/>
      <w:lvlText w:val="%1.%2.%3.%4.%5.%6."/>
      <w:lvlJc w:val="left"/>
      <w:pPr>
        <w:tabs>
          <w:tab w:val="num" w:pos="990"/>
        </w:tabs>
        <w:ind w:left="990" w:hanging="990"/>
      </w:pPr>
      <w:rPr>
        <w:rFonts w:ascii="Arial" w:eastAsia="Arial" w:hAnsi="Arial" w:cs="Arial"/>
        <w:position w:val="0"/>
        <w:sz w:val="22"/>
        <w:szCs w:val="22"/>
        <w:u w:val="single"/>
      </w:rPr>
    </w:lvl>
    <w:lvl w:ilvl="6">
      <w:start w:val="1"/>
      <w:numFmt w:val="decimal"/>
      <w:lvlText w:val="%1.%2.%3.%4.%5.%6.%7."/>
      <w:lvlJc w:val="left"/>
      <w:pPr>
        <w:tabs>
          <w:tab w:val="num" w:pos="1320"/>
        </w:tabs>
        <w:ind w:left="1320" w:hanging="1320"/>
      </w:pPr>
      <w:rPr>
        <w:rFonts w:ascii="Arial" w:eastAsia="Arial" w:hAnsi="Arial" w:cs="Arial"/>
        <w:position w:val="0"/>
        <w:sz w:val="22"/>
        <w:szCs w:val="22"/>
        <w:u w:val="single"/>
      </w:rPr>
    </w:lvl>
    <w:lvl w:ilvl="7">
      <w:start w:val="1"/>
      <w:numFmt w:val="decimal"/>
      <w:lvlText w:val="%1.%2.%3.%4.%5.%6.%7.%8."/>
      <w:lvlJc w:val="left"/>
      <w:pPr>
        <w:tabs>
          <w:tab w:val="num" w:pos="1320"/>
        </w:tabs>
        <w:ind w:left="1320" w:hanging="1320"/>
      </w:pPr>
      <w:rPr>
        <w:rFonts w:ascii="Arial" w:eastAsia="Arial" w:hAnsi="Arial" w:cs="Arial"/>
        <w:position w:val="0"/>
        <w:sz w:val="22"/>
        <w:szCs w:val="22"/>
        <w:u w:val="single"/>
      </w:rPr>
    </w:lvl>
    <w:lvl w:ilvl="8">
      <w:start w:val="1"/>
      <w:numFmt w:val="decimal"/>
      <w:lvlText w:val="%1.%2.%3.%4.%5.%6.%7.%8.%9."/>
      <w:lvlJc w:val="left"/>
      <w:pPr>
        <w:tabs>
          <w:tab w:val="num" w:pos="1650"/>
        </w:tabs>
        <w:ind w:left="1650" w:hanging="1650"/>
      </w:pPr>
      <w:rPr>
        <w:rFonts w:ascii="Arial" w:eastAsia="Arial" w:hAnsi="Arial" w:cs="Arial"/>
        <w:position w:val="0"/>
        <w:sz w:val="22"/>
        <w:szCs w:val="22"/>
        <w:u w:val="single"/>
      </w:rPr>
    </w:lvl>
  </w:abstractNum>
  <w:abstractNum w:abstractNumId="30" w15:restartNumberingAfterBreak="0">
    <w:nsid w:val="69DD0437"/>
    <w:multiLevelType w:val="multilevel"/>
    <w:tmpl w:val="BF50E694"/>
    <w:lvl w:ilvl="0">
      <w:start w:val="1"/>
      <w:numFmt w:val="decimal"/>
      <w:lvlText w:val="%1."/>
      <w:lvlJc w:val="left"/>
      <w:pPr>
        <w:tabs>
          <w:tab w:val="num" w:pos="1020"/>
        </w:tabs>
        <w:ind w:left="1020" w:hanging="660"/>
      </w:pPr>
      <w:rPr>
        <w:rFonts w:ascii="Arial" w:eastAsia="Arial" w:hAnsi="Arial" w:cs="Arial"/>
        <w:position w:val="0"/>
        <w:sz w:val="22"/>
        <w:szCs w:val="22"/>
      </w:rPr>
    </w:lvl>
    <w:lvl w:ilvl="1">
      <w:start w:val="1"/>
      <w:numFmt w:val="decimal"/>
      <w:lvlText w:val="%1.%2."/>
      <w:lvlJc w:val="left"/>
      <w:pPr>
        <w:tabs>
          <w:tab w:val="num" w:pos="1350"/>
        </w:tabs>
        <w:ind w:left="1350" w:hanging="990"/>
      </w:pPr>
      <w:rPr>
        <w:rFonts w:ascii="Arial" w:eastAsia="Arial" w:hAnsi="Arial" w:cs="Arial"/>
        <w:position w:val="0"/>
        <w:sz w:val="22"/>
        <w:szCs w:val="22"/>
      </w:rPr>
    </w:lvl>
    <w:lvl w:ilvl="2">
      <w:start w:val="1"/>
      <w:numFmt w:val="decimal"/>
      <w:lvlText w:val="%1.%2.%3."/>
      <w:lvlJc w:val="left"/>
      <w:pPr>
        <w:tabs>
          <w:tab w:val="num" w:pos="1440"/>
        </w:tabs>
        <w:ind w:left="1440" w:hanging="731"/>
      </w:pPr>
      <w:rPr>
        <w:rFonts w:ascii="Arial" w:eastAsia="Arial" w:hAnsi="Arial" w:cs="Arial"/>
        <w:position w:val="0"/>
        <w:sz w:val="22"/>
        <w:szCs w:val="22"/>
      </w:rPr>
    </w:lvl>
    <w:lvl w:ilvl="3">
      <w:start w:val="1"/>
      <w:numFmt w:val="decimal"/>
      <w:lvlText w:val="%1.%2.%3.%4."/>
      <w:lvlJc w:val="left"/>
      <w:pPr>
        <w:tabs>
          <w:tab w:val="num" w:pos="1350"/>
        </w:tabs>
        <w:ind w:left="1350" w:hanging="990"/>
      </w:pPr>
      <w:rPr>
        <w:rFonts w:ascii="Arial" w:eastAsia="Arial" w:hAnsi="Arial" w:cs="Arial"/>
        <w:position w:val="0"/>
        <w:sz w:val="22"/>
        <w:szCs w:val="22"/>
      </w:rPr>
    </w:lvl>
    <w:lvl w:ilvl="4">
      <w:start w:val="1"/>
      <w:numFmt w:val="decimal"/>
      <w:lvlText w:val="%1.%2.%3.%4.%5."/>
      <w:lvlJc w:val="left"/>
      <w:pPr>
        <w:tabs>
          <w:tab w:val="num" w:pos="1350"/>
        </w:tabs>
        <w:ind w:left="1350" w:hanging="990"/>
      </w:pPr>
      <w:rPr>
        <w:rFonts w:ascii="Arial" w:eastAsia="Arial" w:hAnsi="Arial" w:cs="Arial"/>
        <w:position w:val="0"/>
        <w:sz w:val="22"/>
        <w:szCs w:val="22"/>
      </w:rPr>
    </w:lvl>
    <w:lvl w:ilvl="5">
      <w:start w:val="1"/>
      <w:numFmt w:val="decimal"/>
      <w:lvlText w:val="%1.%2.%3.%4.%5.%6."/>
      <w:lvlJc w:val="left"/>
      <w:pPr>
        <w:tabs>
          <w:tab w:val="num" w:pos="1350"/>
        </w:tabs>
        <w:ind w:left="1350" w:hanging="990"/>
      </w:pPr>
      <w:rPr>
        <w:rFonts w:ascii="Arial" w:eastAsia="Arial" w:hAnsi="Arial" w:cs="Arial"/>
        <w:position w:val="0"/>
        <w:sz w:val="22"/>
        <w:szCs w:val="22"/>
      </w:rPr>
    </w:lvl>
    <w:lvl w:ilvl="6">
      <w:start w:val="1"/>
      <w:numFmt w:val="decimal"/>
      <w:lvlText w:val="%1.%2.%3.%4.%5.%6.%7."/>
      <w:lvlJc w:val="left"/>
      <w:pPr>
        <w:tabs>
          <w:tab w:val="num" w:pos="1680"/>
        </w:tabs>
        <w:ind w:left="1680" w:hanging="1320"/>
      </w:pPr>
      <w:rPr>
        <w:rFonts w:ascii="Arial" w:eastAsia="Arial" w:hAnsi="Arial" w:cs="Arial"/>
        <w:position w:val="0"/>
        <w:sz w:val="22"/>
        <w:szCs w:val="22"/>
      </w:rPr>
    </w:lvl>
    <w:lvl w:ilvl="7">
      <w:start w:val="1"/>
      <w:numFmt w:val="decimal"/>
      <w:lvlText w:val="%1.%2.%3.%4.%5.%6.%7.%8."/>
      <w:lvlJc w:val="left"/>
      <w:pPr>
        <w:tabs>
          <w:tab w:val="num" w:pos="1680"/>
        </w:tabs>
        <w:ind w:left="1680" w:hanging="1320"/>
      </w:pPr>
      <w:rPr>
        <w:rFonts w:ascii="Arial" w:eastAsia="Arial" w:hAnsi="Arial" w:cs="Arial"/>
        <w:position w:val="0"/>
        <w:sz w:val="22"/>
        <w:szCs w:val="22"/>
      </w:rPr>
    </w:lvl>
    <w:lvl w:ilvl="8">
      <w:start w:val="1"/>
      <w:numFmt w:val="decimal"/>
      <w:lvlText w:val="%1.%2.%3.%4.%5.%6.%7.%8.%9."/>
      <w:lvlJc w:val="left"/>
      <w:pPr>
        <w:tabs>
          <w:tab w:val="num" w:pos="2010"/>
        </w:tabs>
        <w:ind w:left="2010" w:hanging="1650"/>
      </w:pPr>
      <w:rPr>
        <w:rFonts w:ascii="Arial" w:eastAsia="Arial" w:hAnsi="Arial" w:cs="Arial"/>
        <w:position w:val="0"/>
        <w:sz w:val="22"/>
        <w:szCs w:val="22"/>
      </w:rPr>
    </w:lvl>
  </w:abstractNum>
  <w:abstractNum w:abstractNumId="31" w15:restartNumberingAfterBreak="0">
    <w:nsid w:val="6B056C59"/>
    <w:multiLevelType w:val="multilevel"/>
    <w:tmpl w:val="AA1C5D52"/>
    <w:styleLink w:val="List51"/>
    <w:lvl w:ilvl="0">
      <w:start w:val="1"/>
      <w:numFmt w:val="decimal"/>
      <w:lvlText w:val="%1."/>
      <w:lvlJc w:val="left"/>
      <w:pPr>
        <w:tabs>
          <w:tab w:val="num" w:pos="1020"/>
        </w:tabs>
        <w:ind w:left="1020" w:hanging="660"/>
      </w:pPr>
      <w:rPr>
        <w:rFonts w:ascii="Arial" w:eastAsia="Arial" w:hAnsi="Arial" w:cs="Arial"/>
        <w:position w:val="0"/>
        <w:sz w:val="22"/>
        <w:szCs w:val="22"/>
      </w:rPr>
    </w:lvl>
    <w:lvl w:ilvl="1">
      <w:start w:val="1"/>
      <w:numFmt w:val="decimal"/>
      <w:lvlText w:val="%1.%2."/>
      <w:lvlJc w:val="left"/>
      <w:pPr>
        <w:tabs>
          <w:tab w:val="num" w:pos="1350"/>
        </w:tabs>
        <w:ind w:left="1350" w:hanging="990"/>
      </w:pPr>
      <w:rPr>
        <w:rFonts w:ascii="Arial" w:eastAsia="Arial" w:hAnsi="Arial" w:cs="Arial"/>
        <w:position w:val="0"/>
        <w:sz w:val="22"/>
        <w:szCs w:val="22"/>
      </w:rPr>
    </w:lvl>
    <w:lvl w:ilvl="2">
      <w:start w:val="1"/>
      <w:numFmt w:val="decimal"/>
      <w:lvlText w:val="%1.%2.%3."/>
      <w:lvlJc w:val="left"/>
      <w:pPr>
        <w:tabs>
          <w:tab w:val="num" w:pos="1350"/>
        </w:tabs>
        <w:ind w:left="1350" w:hanging="990"/>
      </w:pPr>
      <w:rPr>
        <w:rFonts w:ascii="Arial" w:eastAsia="Arial" w:hAnsi="Arial" w:cs="Arial"/>
        <w:position w:val="0"/>
        <w:sz w:val="22"/>
        <w:szCs w:val="22"/>
      </w:rPr>
    </w:lvl>
    <w:lvl w:ilvl="3">
      <w:start w:val="1"/>
      <w:numFmt w:val="decimal"/>
      <w:lvlText w:val="%1.%2.%3.%4."/>
      <w:lvlJc w:val="left"/>
      <w:pPr>
        <w:tabs>
          <w:tab w:val="num" w:pos="2880"/>
        </w:tabs>
        <w:ind w:left="2880" w:hanging="1080"/>
      </w:pPr>
      <w:rPr>
        <w:rFonts w:ascii="Arial" w:eastAsia="Arial" w:hAnsi="Arial" w:cs="Arial"/>
        <w:position w:val="0"/>
        <w:sz w:val="22"/>
        <w:szCs w:val="22"/>
      </w:rPr>
    </w:lvl>
    <w:lvl w:ilvl="4">
      <w:start w:val="1"/>
      <w:numFmt w:val="decimal"/>
      <w:lvlText w:val="%1.%2.%3.%4.%5."/>
      <w:lvlJc w:val="left"/>
      <w:pPr>
        <w:tabs>
          <w:tab w:val="num" w:pos="1350"/>
        </w:tabs>
        <w:ind w:left="1350" w:hanging="990"/>
      </w:pPr>
      <w:rPr>
        <w:rFonts w:ascii="Arial" w:eastAsia="Arial" w:hAnsi="Arial" w:cs="Arial"/>
        <w:position w:val="0"/>
        <w:sz w:val="22"/>
        <w:szCs w:val="22"/>
      </w:rPr>
    </w:lvl>
    <w:lvl w:ilvl="5">
      <w:start w:val="1"/>
      <w:numFmt w:val="decimal"/>
      <w:lvlText w:val="%1.%2.%3.%4.%5.%6."/>
      <w:lvlJc w:val="left"/>
      <w:pPr>
        <w:tabs>
          <w:tab w:val="num" w:pos="1350"/>
        </w:tabs>
        <w:ind w:left="1350" w:hanging="990"/>
      </w:pPr>
      <w:rPr>
        <w:rFonts w:ascii="Arial" w:eastAsia="Arial" w:hAnsi="Arial" w:cs="Arial"/>
        <w:position w:val="0"/>
        <w:sz w:val="22"/>
        <w:szCs w:val="22"/>
      </w:rPr>
    </w:lvl>
    <w:lvl w:ilvl="6">
      <w:start w:val="1"/>
      <w:numFmt w:val="decimal"/>
      <w:lvlText w:val="%1.%2.%3.%4.%5.%6.%7."/>
      <w:lvlJc w:val="left"/>
      <w:pPr>
        <w:tabs>
          <w:tab w:val="num" w:pos="1680"/>
        </w:tabs>
        <w:ind w:left="1680" w:hanging="1320"/>
      </w:pPr>
      <w:rPr>
        <w:rFonts w:ascii="Arial" w:eastAsia="Arial" w:hAnsi="Arial" w:cs="Arial"/>
        <w:position w:val="0"/>
        <w:sz w:val="22"/>
        <w:szCs w:val="22"/>
      </w:rPr>
    </w:lvl>
    <w:lvl w:ilvl="7">
      <w:start w:val="1"/>
      <w:numFmt w:val="decimal"/>
      <w:lvlText w:val="%1.%2.%3.%4.%5.%6.%7.%8."/>
      <w:lvlJc w:val="left"/>
      <w:pPr>
        <w:tabs>
          <w:tab w:val="num" w:pos="1680"/>
        </w:tabs>
        <w:ind w:left="1680" w:hanging="1320"/>
      </w:pPr>
      <w:rPr>
        <w:rFonts w:ascii="Arial" w:eastAsia="Arial" w:hAnsi="Arial" w:cs="Arial"/>
        <w:position w:val="0"/>
        <w:sz w:val="22"/>
        <w:szCs w:val="22"/>
      </w:rPr>
    </w:lvl>
    <w:lvl w:ilvl="8">
      <w:start w:val="1"/>
      <w:numFmt w:val="decimal"/>
      <w:lvlText w:val="%1.%2.%3.%4.%5.%6.%7.%8.%9."/>
      <w:lvlJc w:val="left"/>
      <w:pPr>
        <w:tabs>
          <w:tab w:val="num" w:pos="2010"/>
        </w:tabs>
        <w:ind w:left="2010" w:hanging="1650"/>
      </w:pPr>
      <w:rPr>
        <w:rFonts w:ascii="Arial" w:eastAsia="Arial" w:hAnsi="Arial" w:cs="Arial"/>
        <w:position w:val="0"/>
        <w:sz w:val="22"/>
        <w:szCs w:val="22"/>
      </w:rPr>
    </w:lvl>
  </w:abstractNum>
  <w:abstractNum w:abstractNumId="32" w15:restartNumberingAfterBreak="0">
    <w:nsid w:val="6BDF2517"/>
    <w:multiLevelType w:val="multilevel"/>
    <w:tmpl w:val="24960244"/>
    <w:lvl w:ilvl="0">
      <w:start w:val="1"/>
      <w:numFmt w:val="decimal"/>
      <w:lvlText w:val="%1"/>
      <w:lvlJc w:val="left"/>
      <w:pPr>
        <w:ind w:left="480" w:hanging="480"/>
      </w:pPr>
      <w:rPr>
        <w:rFonts w:eastAsia="Times New Roman" w:hAnsi="Times New Roman" w:cs="Times New Roman" w:hint="default"/>
      </w:rPr>
    </w:lvl>
    <w:lvl w:ilvl="1">
      <w:start w:val="2"/>
      <w:numFmt w:val="decimal"/>
      <w:lvlText w:val="%1.%2"/>
      <w:lvlJc w:val="left"/>
      <w:pPr>
        <w:ind w:left="840" w:hanging="48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1800" w:hanging="72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2880" w:hanging="108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3960" w:hanging="144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33" w15:restartNumberingAfterBreak="0">
    <w:nsid w:val="6C153E09"/>
    <w:multiLevelType w:val="multilevel"/>
    <w:tmpl w:val="56D23B2A"/>
    <w:styleLink w:val="List13"/>
    <w:lvl w:ilvl="0">
      <w:start w:val="1"/>
      <w:numFmt w:val="decimal"/>
      <w:lvlText w:val="%1."/>
      <w:lvlJc w:val="left"/>
      <w:pPr>
        <w:tabs>
          <w:tab w:val="num" w:pos="3147"/>
        </w:tabs>
        <w:ind w:left="3147" w:hanging="660"/>
      </w:pPr>
      <w:rPr>
        <w:rFonts w:ascii="Arial" w:eastAsia="Arial" w:hAnsi="Arial" w:cs="Arial"/>
        <w:position w:val="0"/>
        <w:sz w:val="22"/>
        <w:szCs w:val="22"/>
      </w:rPr>
    </w:lvl>
    <w:lvl w:ilvl="1">
      <w:start w:val="1"/>
      <w:numFmt w:val="decimal"/>
      <w:lvlText w:val="%1.%2."/>
      <w:lvlJc w:val="left"/>
      <w:pPr>
        <w:tabs>
          <w:tab w:val="num" w:pos="3477"/>
        </w:tabs>
        <w:ind w:left="3477" w:hanging="990"/>
      </w:pPr>
      <w:rPr>
        <w:rFonts w:ascii="Arial" w:eastAsia="Arial" w:hAnsi="Arial" w:cs="Arial"/>
        <w:position w:val="0"/>
        <w:sz w:val="22"/>
        <w:szCs w:val="22"/>
      </w:rPr>
    </w:lvl>
    <w:lvl w:ilvl="2">
      <w:start w:val="1"/>
      <w:numFmt w:val="decimal"/>
      <w:lvlText w:val="%1.%2.%3."/>
      <w:lvlJc w:val="left"/>
      <w:pPr>
        <w:tabs>
          <w:tab w:val="num" w:pos="1418"/>
        </w:tabs>
        <w:ind w:left="1418" w:hanging="709"/>
      </w:pPr>
      <w:rPr>
        <w:rFonts w:ascii="Arial" w:eastAsia="Arial" w:hAnsi="Arial" w:cs="Arial"/>
        <w:position w:val="0"/>
        <w:sz w:val="22"/>
        <w:szCs w:val="22"/>
      </w:rPr>
    </w:lvl>
    <w:lvl w:ilvl="3">
      <w:start w:val="1"/>
      <w:numFmt w:val="decimal"/>
      <w:lvlText w:val="%1.%2.%3.%4."/>
      <w:lvlJc w:val="left"/>
      <w:pPr>
        <w:tabs>
          <w:tab w:val="num" w:pos="3477"/>
        </w:tabs>
        <w:ind w:left="3477" w:hanging="990"/>
      </w:pPr>
      <w:rPr>
        <w:rFonts w:ascii="Arial" w:eastAsia="Arial" w:hAnsi="Arial" w:cs="Arial"/>
        <w:position w:val="0"/>
        <w:sz w:val="22"/>
        <w:szCs w:val="22"/>
      </w:rPr>
    </w:lvl>
    <w:lvl w:ilvl="4">
      <w:start w:val="1"/>
      <w:numFmt w:val="decimal"/>
      <w:lvlText w:val="%1.%2.%3.%4.%5."/>
      <w:lvlJc w:val="left"/>
      <w:pPr>
        <w:tabs>
          <w:tab w:val="num" w:pos="3477"/>
        </w:tabs>
        <w:ind w:left="3477" w:hanging="990"/>
      </w:pPr>
      <w:rPr>
        <w:rFonts w:ascii="Arial" w:eastAsia="Arial" w:hAnsi="Arial" w:cs="Arial"/>
        <w:position w:val="0"/>
        <w:sz w:val="22"/>
        <w:szCs w:val="22"/>
      </w:rPr>
    </w:lvl>
    <w:lvl w:ilvl="5">
      <w:start w:val="1"/>
      <w:numFmt w:val="decimal"/>
      <w:lvlText w:val="%1.%2.%3.%4.%5.%6."/>
      <w:lvlJc w:val="left"/>
      <w:pPr>
        <w:tabs>
          <w:tab w:val="num" w:pos="3477"/>
        </w:tabs>
        <w:ind w:left="3477" w:hanging="990"/>
      </w:pPr>
      <w:rPr>
        <w:rFonts w:ascii="Arial" w:eastAsia="Arial" w:hAnsi="Arial" w:cs="Arial"/>
        <w:position w:val="0"/>
        <w:sz w:val="22"/>
        <w:szCs w:val="22"/>
      </w:rPr>
    </w:lvl>
    <w:lvl w:ilvl="6">
      <w:start w:val="1"/>
      <w:numFmt w:val="decimal"/>
      <w:lvlText w:val="%1.%2.%3.%4.%5.%6.%7."/>
      <w:lvlJc w:val="left"/>
      <w:pPr>
        <w:tabs>
          <w:tab w:val="num" w:pos="3807"/>
        </w:tabs>
        <w:ind w:left="3807" w:hanging="1320"/>
      </w:pPr>
      <w:rPr>
        <w:rFonts w:ascii="Arial" w:eastAsia="Arial" w:hAnsi="Arial" w:cs="Arial"/>
        <w:position w:val="0"/>
        <w:sz w:val="22"/>
        <w:szCs w:val="22"/>
      </w:rPr>
    </w:lvl>
    <w:lvl w:ilvl="7">
      <w:start w:val="1"/>
      <w:numFmt w:val="decimal"/>
      <w:lvlText w:val="%1.%2.%3.%4.%5.%6.%7.%8."/>
      <w:lvlJc w:val="left"/>
      <w:pPr>
        <w:tabs>
          <w:tab w:val="num" w:pos="3807"/>
        </w:tabs>
        <w:ind w:left="3807" w:hanging="1320"/>
      </w:pPr>
      <w:rPr>
        <w:rFonts w:ascii="Arial" w:eastAsia="Arial" w:hAnsi="Arial" w:cs="Arial"/>
        <w:position w:val="0"/>
        <w:sz w:val="22"/>
        <w:szCs w:val="22"/>
      </w:rPr>
    </w:lvl>
    <w:lvl w:ilvl="8">
      <w:start w:val="1"/>
      <w:numFmt w:val="decimal"/>
      <w:lvlText w:val="%1.%2.%3.%4.%5.%6.%7.%8.%9."/>
      <w:lvlJc w:val="left"/>
      <w:pPr>
        <w:tabs>
          <w:tab w:val="num" w:pos="4137"/>
        </w:tabs>
        <w:ind w:left="4137" w:hanging="1650"/>
      </w:pPr>
      <w:rPr>
        <w:rFonts w:ascii="Arial" w:eastAsia="Arial" w:hAnsi="Arial" w:cs="Arial"/>
        <w:position w:val="0"/>
        <w:sz w:val="22"/>
        <w:szCs w:val="22"/>
      </w:rPr>
    </w:lvl>
  </w:abstractNum>
  <w:abstractNum w:abstractNumId="34" w15:restartNumberingAfterBreak="0">
    <w:nsid w:val="6CB70072"/>
    <w:multiLevelType w:val="multilevel"/>
    <w:tmpl w:val="7DB61892"/>
    <w:styleLink w:val="List22"/>
    <w:lvl w:ilvl="0">
      <w:start w:val="1"/>
      <w:numFmt w:val="decimal"/>
      <w:lvlText w:val="%1."/>
      <w:lvlJc w:val="left"/>
      <w:pPr>
        <w:tabs>
          <w:tab w:val="num" w:pos="330"/>
        </w:tabs>
        <w:ind w:left="330" w:hanging="330"/>
      </w:pPr>
      <w:rPr>
        <w:rFonts w:ascii="Arial" w:eastAsia="Arial" w:hAnsi="Arial" w:cs="Arial"/>
        <w:position w:val="0"/>
        <w:sz w:val="22"/>
        <w:szCs w:val="22"/>
      </w:rPr>
    </w:lvl>
    <w:lvl w:ilvl="1">
      <w:start w:val="1"/>
      <w:numFmt w:val="decimal"/>
      <w:lvlText w:val="%1.%2."/>
      <w:lvlJc w:val="left"/>
      <w:pPr>
        <w:tabs>
          <w:tab w:val="num" w:pos="709"/>
        </w:tabs>
        <w:ind w:left="709" w:hanging="709"/>
      </w:pPr>
      <w:rPr>
        <w:rFonts w:ascii="Arial" w:eastAsia="Arial" w:hAnsi="Arial" w:cs="Arial"/>
        <w:position w:val="0"/>
        <w:sz w:val="22"/>
        <w:szCs w:val="22"/>
      </w:rPr>
    </w:lvl>
    <w:lvl w:ilvl="2">
      <w:start w:val="1"/>
      <w:numFmt w:val="decimal"/>
      <w:lvlText w:val="%1.%2.%3."/>
      <w:lvlJc w:val="left"/>
      <w:pPr>
        <w:tabs>
          <w:tab w:val="num" w:pos="660"/>
        </w:tabs>
        <w:ind w:left="660" w:hanging="660"/>
      </w:pPr>
      <w:rPr>
        <w:rFonts w:ascii="Arial" w:eastAsia="Arial" w:hAnsi="Arial" w:cs="Arial"/>
        <w:position w:val="0"/>
        <w:sz w:val="22"/>
        <w:szCs w:val="22"/>
      </w:rPr>
    </w:lvl>
    <w:lvl w:ilvl="3">
      <w:start w:val="1"/>
      <w:numFmt w:val="decimal"/>
      <w:lvlText w:val="%1.%2.%3.%4."/>
      <w:lvlJc w:val="left"/>
      <w:pPr>
        <w:tabs>
          <w:tab w:val="num" w:pos="660"/>
        </w:tabs>
        <w:ind w:left="660" w:hanging="660"/>
      </w:pPr>
      <w:rPr>
        <w:rFonts w:ascii="Arial" w:eastAsia="Arial" w:hAnsi="Arial" w:cs="Arial"/>
        <w:position w:val="0"/>
        <w:sz w:val="22"/>
        <w:szCs w:val="22"/>
      </w:rPr>
    </w:lvl>
    <w:lvl w:ilvl="4">
      <w:start w:val="1"/>
      <w:numFmt w:val="decimal"/>
      <w:lvlText w:val="%1.%2.%3.%4.%5."/>
      <w:lvlJc w:val="left"/>
      <w:pPr>
        <w:tabs>
          <w:tab w:val="num" w:pos="990"/>
        </w:tabs>
        <w:ind w:left="990" w:hanging="990"/>
      </w:pPr>
      <w:rPr>
        <w:rFonts w:ascii="Arial" w:eastAsia="Arial" w:hAnsi="Arial" w:cs="Arial"/>
        <w:position w:val="0"/>
        <w:sz w:val="22"/>
        <w:szCs w:val="22"/>
      </w:rPr>
    </w:lvl>
    <w:lvl w:ilvl="5">
      <w:start w:val="1"/>
      <w:numFmt w:val="decimal"/>
      <w:lvlText w:val="%1.%2.%3.%4.%5.%6."/>
      <w:lvlJc w:val="left"/>
      <w:pPr>
        <w:tabs>
          <w:tab w:val="num" w:pos="990"/>
        </w:tabs>
        <w:ind w:left="990" w:hanging="990"/>
      </w:pPr>
      <w:rPr>
        <w:rFonts w:ascii="Arial" w:eastAsia="Arial" w:hAnsi="Arial" w:cs="Arial"/>
        <w:position w:val="0"/>
        <w:sz w:val="22"/>
        <w:szCs w:val="22"/>
      </w:rPr>
    </w:lvl>
    <w:lvl w:ilvl="6">
      <w:start w:val="1"/>
      <w:numFmt w:val="decimal"/>
      <w:lvlText w:val="%1.%2.%3.%4.%5.%6.%7."/>
      <w:lvlJc w:val="left"/>
      <w:pPr>
        <w:tabs>
          <w:tab w:val="num" w:pos="1320"/>
        </w:tabs>
        <w:ind w:left="1320" w:hanging="1320"/>
      </w:pPr>
      <w:rPr>
        <w:rFonts w:ascii="Arial" w:eastAsia="Arial" w:hAnsi="Arial" w:cs="Arial"/>
        <w:position w:val="0"/>
        <w:sz w:val="22"/>
        <w:szCs w:val="22"/>
      </w:rPr>
    </w:lvl>
    <w:lvl w:ilvl="7">
      <w:start w:val="1"/>
      <w:numFmt w:val="decimal"/>
      <w:lvlText w:val="%1.%2.%3.%4.%5.%6.%7.%8."/>
      <w:lvlJc w:val="left"/>
      <w:pPr>
        <w:tabs>
          <w:tab w:val="num" w:pos="1320"/>
        </w:tabs>
        <w:ind w:left="1320" w:hanging="1320"/>
      </w:pPr>
      <w:rPr>
        <w:rFonts w:ascii="Arial" w:eastAsia="Arial" w:hAnsi="Arial" w:cs="Arial"/>
        <w:position w:val="0"/>
        <w:sz w:val="22"/>
        <w:szCs w:val="22"/>
      </w:rPr>
    </w:lvl>
    <w:lvl w:ilvl="8">
      <w:start w:val="1"/>
      <w:numFmt w:val="decimal"/>
      <w:lvlText w:val="%1.%2.%3.%4.%5.%6.%7.%8.%9."/>
      <w:lvlJc w:val="left"/>
      <w:pPr>
        <w:tabs>
          <w:tab w:val="num" w:pos="1650"/>
        </w:tabs>
        <w:ind w:left="1650" w:hanging="1650"/>
      </w:pPr>
      <w:rPr>
        <w:rFonts w:ascii="Arial" w:eastAsia="Arial" w:hAnsi="Arial" w:cs="Arial"/>
        <w:position w:val="0"/>
        <w:sz w:val="22"/>
        <w:szCs w:val="22"/>
      </w:rPr>
    </w:lvl>
  </w:abstractNum>
  <w:abstractNum w:abstractNumId="35" w15:restartNumberingAfterBreak="0">
    <w:nsid w:val="6D256113"/>
    <w:multiLevelType w:val="multilevel"/>
    <w:tmpl w:val="A27E5D84"/>
    <w:styleLink w:val="List8"/>
    <w:lvl w:ilvl="0">
      <w:start w:val="1"/>
      <w:numFmt w:val="decimal"/>
      <w:lvlText w:val="%1."/>
      <w:lvlJc w:val="left"/>
      <w:pPr>
        <w:tabs>
          <w:tab w:val="num" w:pos="1020"/>
        </w:tabs>
        <w:ind w:left="1020" w:hanging="660"/>
      </w:pPr>
      <w:rPr>
        <w:rFonts w:ascii="Arial" w:eastAsia="Arial" w:hAnsi="Arial" w:cs="Arial"/>
        <w:position w:val="0"/>
        <w:sz w:val="22"/>
        <w:szCs w:val="22"/>
      </w:rPr>
    </w:lvl>
    <w:lvl w:ilvl="1">
      <w:start w:val="1"/>
      <w:numFmt w:val="decimal"/>
      <w:lvlText w:val="%1.%2."/>
      <w:lvlJc w:val="left"/>
      <w:pPr>
        <w:tabs>
          <w:tab w:val="num" w:pos="1350"/>
        </w:tabs>
        <w:ind w:left="1350" w:hanging="990"/>
      </w:pPr>
      <w:rPr>
        <w:rFonts w:ascii="Arial" w:eastAsia="Arial" w:hAnsi="Arial" w:cs="Arial"/>
        <w:position w:val="0"/>
        <w:sz w:val="22"/>
        <w:szCs w:val="22"/>
      </w:rPr>
    </w:lvl>
    <w:lvl w:ilvl="2">
      <w:start w:val="1"/>
      <w:numFmt w:val="decimal"/>
      <w:lvlText w:val="%1.%2.%3."/>
      <w:lvlJc w:val="left"/>
      <w:pPr>
        <w:tabs>
          <w:tab w:val="num" w:pos="1440"/>
        </w:tabs>
        <w:ind w:left="1440" w:hanging="731"/>
      </w:pPr>
      <w:rPr>
        <w:rFonts w:ascii="Arial" w:eastAsia="Arial" w:hAnsi="Arial" w:cs="Arial"/>
        <w:position w:val="0"/>
        <w:sz w:val="22"/>
        <w:szCs w:val="22"/>
      </w:rPr>
    </w:lvl>
    <w:lvl w:ilvl="3">
      <w:start w:val="1"/>
      <w:numFmt w:val="decimal"/>
      <w:lvlText w:val="%1.%2.%3.%4."/>
      <w:lvlJc w:val="left"/>
      <w:pPr>
        <w:tabs>
          <w:tab w:val="num" w:pos="1350"/>
        </w:tabs>
        <w:ind w:left="1350" w:hanging="990"/>
      </w:pPr>
      <w:rPr>
        <w:rFonts w:ascii="Arial" w:eastAsia="Arial" w:hAnsi="Arial" w:cs="Arial"/>
        <w:position w:val="0"/>
        <w:sz w:val="22"/>
        <w:szCs w:val="22"/>
      </w:rPr>
    </w:lvl>
    <w:lvl w:ilvl="4">
      <w:start w:val="1"/>
      <w:numFmt w:val="decimal"/>
      <w:lvlText w:val="%1.%2.%3.%4.%5."/>
      <w:lvlJc w:val="left"/>
      <w:pPr>
        <w:tabs>
          <w:tab w:val="num" w:pos="1350"/>
        </w:tabs>
        <w:ind w:left="1350" w:hanging="990"/>
      </w:pPr>
      <w:rPr>
        <w:rFonts w:ascii="Arial" w:eastAsia="Arial" w:hAnsi="Arial" w:cs="Arial"/>
        <w:position w:val="0"/>
        <w:sz w:val="22"/>
        <w:szCs w:val="22"/>
      </w:rPr>
    </w:lvl>
    <w:lvl w:ilvl="5">
      <w:start w:val="1"/>
      <w:numFmt w:val="decimal"/>
      <w:lvlText w:val="%1.%2.%3.%4.%5.%6."/>
      <w:lvlJc w:val="left"/>
      <w:pPr>
        <w:tabs>
          <w:tab w:val="num" w:pos="1350"/>
        </w:tabs>
        <w:ind w:left="1350" w:hanging="990"/>
      </w:pPr>
      <w:rPr>
        <w:rFonts w:ascii="Arial" w:eastAsia="Arial" w:hAnsi="Arial" w:cs="Arial"/>
        <w:position w:val="0"/>
        <w:sz w:val="22"/>
        <w:szCs w:val="22"/>
      </w:rPr>
    </w:lvl>
    <w:lvl w:ilvl="6">
      <w:start w:val="1"/>
      <w:numFmt w:val="decimal"/>
      <w:lvlText w:val="%1.%2.%3.%4.%5.%6.%7."/>
      <w:lvlJc w:val="left"/>
      <w:pPr>
        <w:tabs>
          <w:tab w:val="num" w:pos="1680"/>
        </w:tabs>
        <w:ind w:left="1680" w:hanging="1320"/>
      </w:pPr>
      <w:rPr>
        <w:rFonts w:ascii="Arial" w:eastAsia="Arial" w:hAnsi="Arial" w:cs="Arial"/>
        <w:position w:val="0"/>
        <w:sz w:val="22"/>
        <w:szCs w:val="22"/>
      </w:rPr>
    </w:lvl>
    <w:lvl w:ilvl="7">
      <w:start w:val="1"/>
      <w:numFmt w:val="decimal"/>
      <w:lvlText w:val="%1.%2.%3.%4.%5.%6.%7.%8."/>
      <w:lvlJc w:val="left"/>
      <w:pPr>
        <w:tabs>
          <w:tab w:val="num" w:pos="1680"/>
        </w:tabs>
        <w:ind w:left="1680" w:hanging="1320"/>
      </w:pPr>
      <w:rPr>
        <w:rFonts w:ascii="Arial" w:eastAsia="Arial" w:hAnsi="Arial" w:cs="Arial"/>
        <w:position w:val="0"/>
        <w:sz w:val="22"/>
        <w:szCs w:val="22"/>
      </w:rPr>
    </w:lvl>
    <w:lvl w:ilvl="8">
      <w:start w:val="1"/>
      <w:numFmt w:val="decimal"/>
      <w:lvlText w:val="%1.%2.%3.%4.%5.%6.%7.%8.%9."/>
      <w:lvlJc w:val="left"/>
      <w:pPr>
        <w:tabs>
          <w:tab w:val="num" w:pos="2010"/>
        </w:tabs>
        <w:ind w:left="2010" w:hanging="1650"/>
      </w:pPr>
      <w:rPr>
        <w:rFonts w:ascii="Arial" w:eastAsia="Arial" w:hAnsi="Arial" w:cs="Arial"/>
        <w:position w:val="0"/>
        <w:sz w:val="22"/>
        <w:szCs w:val="22"/>
      </w:rPr>
    </w:lvl>
  </w:abstractNum>
  <w:abstractNum w:abstractNumId="36" w15:restartNumberingAfterBreak="0">
    <w:nsid w:val="798C4DEF"/>
    <w:multiLevelType w:val="multilevel"/>
    <w:tmpl w:val="FE4EC056"/>
    <w:styleLink w:val="List17"/>
    <w:lvl w:ilvl="0">
      <w:start w:val="1"/>
      <w:numFmt w:val="decimal"/>
      <w:lvlText w:val="%1."/>
      <w:lvlJc w:val="left"/>
      <w:pPr>
        <w:tabs>
          <w:tab w:val="num" w:pos="440"/>
        </w:tabs>
        <w:ind w:left="440" w:hanging="440"/>
      </w:pPr>
      <w:rPr>
        <w:rFonts w:ascii="Arial" w:eastAsia="Arial" w:hAnsi="Arial" w:cs="Arial"/>
        <w:position w:val="0"/>
        <w:sz w:val="22"/>
        <w:szCs w:val="22"/>
      </w:rPr>
    </w:lvl>
    <w:lvl w:ilvl="1">
      <w:start w:val="1"/>
      <w:numFmt w:val="decimal"/>
      <w:lvlText w:val="%1.%2."/>
      <w:lvlJc w:val="left"/>
      <w:pPr>
        <w:tabs>
          <w:tab w:val="num" w:pos="440"/>
        </w:tabs>
        <w:ind w:left="440" w:hanging="440"/>
      </w:pPr>
      <w:rPr>
        <w:rFonts w:ascii="Arial" w:eastAsia="Arial" w:hAnsi="Arial" w:cs="Arial"/>
        <w:position w:val="0"/>
        <w:sz w:val="22"/>
        <w:szCs w:val="22"/>
      </w:rPr>
    </w:lvl>
    <w:lvl w:ilvl="2">
      <w:start w:val="2"/>
      <w:numFmt w:val="decimal"/>
      <w:lvlText w:val="%1.%2.%3."/>
      <w:lvlJc w:val="left"/>
      <w:pPr>
        <w:tabs>
          <w:tab w:val="num" w:pos="1418"/>
        </w:tabs>
        <w:ind w:left="1418" w:hanging="709"/>
      </w:pPr>
      <w:rPr>
        <w:rFonts w:ascii="Arial" w:eastAsia="Arial" w:hAnsi="Arial" w:cs="Arial"/>
        <w:position w:val="0"/>
        <w:sz w:val="22"/>
        <w:szCs w:val="22"/>
      </w:rPr>
    </w:lvl>
    <w:lvl w:ilvl="3">
      <w:start w:val="1"/>
      <w:numFmt w:val="decimal"/>
      <w:lvlText w:val="%1.%2.%3.%4."/>
      <w:lvlJc w:val="left"/>
      <w:pPr>
        <w:tabs>
          <w:tab w:val="num" w:pos="660"/>
        </w:tabs>
        <w:ind w:left="660" w:hanging="660"/>
      </w:pPr>
      <w:rPr>
        <w:rFonts w:ascii="Arial" w:eastAsia="Arial" w:hAnsi="Arial" w:cs="Arial"/>
        <w:position w:val="0"/>
        <w:sz w:val="22"/>
        <w:szCs w:val="22"/>
      </w:rPr>
    </w:lvl>
    <w:lvl w:ilvl="4">
      <w:start w:val="1"/>
      <w:numFmt w:val="decimal"/>
      <w:lvlText w:val="%1.%2.%3.%4.%5."/>
      <w:lvlJc w:val="left"/>
      <w:pPr>
        <w:tabs>
          <w:tab w:val="num" w:pos="990"/>
        </w:tabs>
        <w:ind w:left="990" w:hanging="990"/>
      </w:pPr>
      <w:rPr>
        <w:rFonts w:ascii="Arial" w:eastAsia="Arial" w:hAnsi="Arial" w:cs="Arial"/>
        <w:position w:val="0"/>
        <w:sz w:val="22"/>
        <w:szCs w:val="22"/>
      </w:rPr>
    </w:lvl>
    <w:lvl w:ilvl="5">
      <w:start w:val="1"/>
      <w:numFmt w:val="decimal"/>
      <w:lvlText w:val="%1.%2.%3.%4.%5.%6."/>
      <w:lvlJc w:val="left"/>
      <w:pPr>
        <w:tabs>
          <w:tab w:val="num" w:pos="990"/>
        </w:tabs>
        <w:ind w:left="990" w:hanging="990"/>
      </w:pPr>
      <w:rPr>
        <w:rFonts w:ascii="Arial" w:eastAsia="Arial" w:hAnsi="Arial" w:cs="Arial"/>
        <w:position w:val="0"/>
        <w:sz w:val="22"/>
        <w:szCs w:val="22"/>
      </w:rPr>
    </w:lvl>
    <w:lvl w:ilvl="6">
      <w:start w:val="1"/>
      <w:numFmt w:val="decimal"/>
      <w:lvlText w:val="%1.%2.%3.%4.%5.%6.%7."/>
      <w:lvlJc w:val="left"/>
      <w:pPr>
        <w:tabs>
          <w:tab w:val="num" w:pos="1320"/>
        </w:tabs>
        <w:ind w:left="1320" w:hanging="1320"/>
      </w:pPr>
      <w:rPr>
        <w:rFonts w:ascii="Arial" w:eastAsia="Arial" w:hAnsi="Arial" w:cs="Arial"/>
        <w:position w:val="0"/>
        <w:sz w:val="22"/>
        <w:szCs w:val="22"/>
      </w:rPr>
    </w:lvl>
    <w:lvl w:ilvl="7">
      <w:start w:val="1"/>
      <w:numFmt w:val="decimal"/>
      <w:lvlText w:val="%1.%2.%3.%4.%5.%6.%7.%8."/>
      <w:lvlJc w:val="left"/>
      <w:pPr>
        <w:tabs>
          <w:tab w:val="num" w:pos="1320"/>
        </w:tabs>
        <w:ind w:left="1320" w:hanging="1320"/>
      </w:pPr>
      <w:rPr>
        <w:rFonts w:ascii="Arial" w:eastAsia="Arial" w:hAnsi="Arial" w:cs="Arial"/>
        <w:position w:val="0"/>
        <w:sz w:val="22"/>
        <w:szCs w:val="22"/>
      </w:rPr>
    </w:lvl>
    <w:lvl w:ilvl="8">
      <w:start w:val="1"/>
      <w:numFmt w:val="decimal"/>
      <w:lvlText w:val="%1.%2.%3.%4.%5.%6.%7.%8.%9."/>
      <w:lvlJc w:val="left"/>
      <w:pPr>
        <w:tabs>
          <w:tab w:val="num" w:pos="1650"/>
        </w:tabs>
        <w:ind w:left="1650" w:hanging="1650"/>
      </w:pPr>
      <w:rPr>
        <w:rFonts w:ascii="Arial" w:eastAsia="Arial" w:hAnsi="Arial" w:cs="Arial"/>
        <w:position w:val="0"/>
        <w:sz w:val="22"/>
        <w:szCs w:val="22"/>
      </w:rPr>
    </w:lvl>
  </w:abstractNum>
  <w:abstractNum w:abstractNumId="37" w15:restartNumberingAfterBreak="0">
    <w:nsid w:val="7A415DEB"/>
    <w:multiLevelType w:val="multilevel"/>
    <w:tmpl w:val="B6289CA2"/>
    <w:styleLink w:val="List18"/>
    <w:lvl w:ilvl="0">
      <w:start w:val="1"/>
      <w:numFmt w:val="decimal"/>
      <w:lvlText w:val="%1."/>
      <w:lvlJc w:val="left"/>
      <w:pPr>
        <w:tabs>
          <w:tab w:val="num" w:pos="330"/>
        </w:tabs>
        <w:ind w:left="330" w:hanging="330"/>
      </w:pPr>
      <w:rPr>
        <w:rFonts w:ascii="Arial" w:eastAsia="Arial" w:hAnsi="Arial" w:cs="Arial"/>
        <w:position w:val="0"/>
        <w:sz w:val="22"/>
        <w:szCs w:val="22"/>
      </w:rPr>
    </w:lvl>
    <w:lvl w:ilvl="1">
      <w:start w:val="1"/>
      <w:numFmt w:val="decimal"/>
      <w:lvlText w:val="%1.%2."/>
      <w:lvlJc w:val="left"/>
      <w:pPr>
        <w:tabs>
          <w:tab w:val="num" w:pos="330"/>
        </w:tabs>
        <w:ind w:left="330" w:hanging="330"/>
      </w:pPr>
      <w:rPr>
        <w:rFonts w:ascii="Arial" w:eastAsia="Arial" w:hAnsi="Arial" w:cs="Arial"/>
        <w:position w:val="0"/>
        <w:sz w:val="22"/>
        <w:szCs w:val="22"/>
      </w:rPr>
    </w:lvl>
    <w:lvl w:ilvl="2">
      <w:start w:val="1"/>
      <w:numFmt w:val="decimal"/>
      <w:lvlText w:val="%1.%2.%3."/>
      <w:lvlJc w:val="left"/>
      <w:pPr>
        <w:tabs>
          <w:tab w:val="num" w:pos="1418"/>
        </w:tabs>
        <w:ind w:left="1418" w:hanging="709"/>
      </w:pPr>
      <w:rPr>
        <w:rFonts w:ascii="Arial" w:eastAsia="Arial" w:hAnsi="Arial" w:cs="Arial"/>
        <w:position w:val="0"/>
        <w:sz w:val="22"/>
        <w:szCs w:val="22"/>
      </w:rPr>
    </w:lvl>
    <w:lvl w:ilvl="3">
      <w:start w:val="1"/>
      <w:numFmt w:val="decimal"/>
      <w:lvlText w:val="%1.%2.%3.%4."/>
      <w:lvlJc w:val="left"/>
      <w:pPr>
        <w:tabs>
          <w:tab w:val="num" w:pos="660"/>
        </w:tabs>
        <w:ind w:left="660" w:hanging="660"/>
      </w:pPr>
      <w:rPr>
        <w:rFonts w:ascii="Arial" w:eastAsia="Arial" w:hAnsi="Arial" w:cs="Arial"/>
        <w:position w:val="0"/>
        <w:sz w:val="22"/>
        <w:szCs w:val="22"/>
      </w:rPr>
    </w:lvl>
    <w:lvl w:ilvl="4">
      <w:start w:val="1"/>
      <w:numFmt w:val="decimal"/>
      <w:lvlText w:val="%1.%2.%3.%4.%5."/>
      <w:lvlJc w:val="left"/>
      <w:pPr>
        <w:tabs>
          <w:tab w:val="num" w:pos="990"/>
        </w:tabs>
        <w:ind w:left="990" w:hanging="990"/>
      </w:pPr>
      <w:rPr>
        <w:rFonts w:ascii="Arial" w:eastAsia="Arial" w:hAnsi="Arial" w:cs="Arial"/>
        <w:position w:val="0"/>
        <w:sz w:val="22"/>
        <w:szCs w:val="22"/>
      </w:rPr>
    </w:lvl>
    <w:lvl w:ilvl="5">
      <w:start w:val="1"/>
      <w:numFmt w:val="decimal"/>
      <w:lvlText w:val="%1.%2.%3.%4.%5.%6."/>
      <w:lvlJc w:val="left"/>
      <w:pPr>
        <w:tabs>
          <w:tab w:val="num" w:pos="990"/>
        </w:tabs>
        <w:ind w:left="990" w:hanging="990"/>
      </w:pPr>
      <w:rPr>
        <w:rFonts w:ascii="Arial" w:eastAsia="Arial" w:hAnsi="Arial" w:cs="Arial"/>
        <w:position w:val="0"/>
        <w:sz w:val="22"/>
        <w:szCs w:val="22"/>
      </w:rPr>
    </w:lvl>
    <w:lvl w:ilvl="6">
      <w:start w:val="1"/>
      <w:numFmt w:val="decimal"/>
      <w:lvlText w:val="%1.%2.%3.%4.%5.%6.%7."/>
      <w:lvlJc w:val="left"/>
      <w:pPr>
        <w:tabs>
          <w:tab w:val="num" w:pos="1320"/>
        </w:tabs>
        <w:ind w:left="1320" w:hanging="1320"/>
      </w:pPr>
      <w:rPr>
        <w:rFonts w:ascii="Arial" w:eastAsia="Arial" w:hAnsi="Arial" w:cs="Arial"/>
        <w:position w:val="0"/>
        <w:sz w:val="22"/>
        <w:szCs w:val="22"/>
      </w:rPr>
    </w:lvl>
    <w:lvl w:ilvl="7">
      <w:start w:val="1"/>
      <w:numFmt w:val="decimal"/>
      <w:lvlText w:val="%1.%2.%3.%4.%5.%6.%7.%8."/>
      <w:lvlJc w:val="left"/>
      <w:pPr>
        <w:tabs>
          <w:tab w:val="num" w:pos="1320"/>
        </w:tabs>
        <w:ind w:left="1320" w:hanging="1320"/>
      </w:pPr>
      <w:rPr>
        <w:rFonts w:ascii="Arial" w:eastAsia="Arial" w:hAnsi="Arial" w:cs="Arial"/>
        <w:position w:val="0"/>
        <w:sz w:val="22"/>
        <w:szCs w:val="22"/>
      </w:rPr>
    </w:lvl>
    <w:lvl w:ilvl="8">
      <w:start w:val="1"/>
      <w:numFmt w:val="decimal"/>
      <w:lvlText w:val="%1.%2.%3.%4.%5.%6.%7.%8.%9."/>
      <w:lvlJc w:val="left"/>
      <w:pPr>
        <w:tabs>
          <w:tab w:val="num" w:pos="1650"/>
        </w:tabs>
        <w:ind w:left="1650" w:hanging="1650"/>
      </w:pPr>
      <w:rPr>
        <w:rFonts w:ascii="Arial" w:eastAsia="Arial" w:hAnsi="Arial" w:cs="Arial"/>
        <w:position w:val="0"/>
        <w:sz w:val="22"/>
        <w:szCs w:val="22"/>
      </w:rPr>
    </w:lvl>
  </w:abstractNum>
  <w:abstractNum w:abstractNumId="38" w15:restartNumberingAfterBreak="0">
    <w:nsid w:val="7DAD1B5C"/>
    <w:multiLevelType w:val="multilevel"/>
    <w:tmpl w:val="A97A2098"/>
    <w:lvl w:ilvl="0">
      <w:start w:val="1"/>
      <w:numFmt w:val="decimal"/>
      <w:lvlText w:val="%1."/>
      <w:lvlJc w:val="left"/>
      <w:pPr>
        <w:tabs>
          <w:tab w:val="num" w:pos="330"/>
        </w:tabs>
        <w:ind w:left="330" w:hanging="330"/>
      </w:pPr>
      <w:rPr>
        <w:rFonts w:ascii="Arial" w:eastAsia="Arial" w:hAnsi="Arial" w:cs="Arial"/>
        <w:position w:val="0"/>
        <w:sz w:val="22"/>
        <w:szCs w:val="22"/>
      </w:rPr>
    </w:lvl>
    <w:lvl w:ilvl="1">
      <w:start w:val="1"/>
      <w:numFmt w:val="decimal"/>
      <w:lvlText w:val="%1.%2."/>
      <w:lvlJc w:val="left"/>
      <w:pPr>
        <w:tabs>
          <w:tab w:val="num" w:pos="709"/>
        </w:tabs>
        <w:ind w:left="709" w:hanging="709"/>
      </w:pPr>
      <w:rPr>
        <w:rFonts w:ascii="Arial" w:eastAsia="Arial" w:hAnsi="Arial" w:cs="Arial"/>
        <w:position w:val="0"/>
        <w:sz w:val="22"/>
        <w:szCs w:val="22"/>
      </w:rPr>
    </w:lvl>
    <w:lvl w:ilvl="2">
      <w:start w:val="1"/>
      <w:numFmt w:val="decimal"/>
      <w:lvlText w:val="%1.%2.%3."/>
      <w:lvlJc w:val="left"/>
      <w:pPr>
        <w:tabs>
          <w:tab w:val="num" w:pos="660"/>
        </w:tabs>
        <w:ind w:left="660" w:hanging="660"/>
      </w:pPr>
      <w:rPr>
        <w:rFonts w:ascii="Arial" w:eastAsia="Arial" w:hAnsi="Arial" w:cs="Arial"/>
        <w:position w:val="0"/>
        <w:sz w:val="22"/>
        <w:szCs w:val="22"/>
      </w:rPr>
    </w:lvl>
    <w:lvl w:ilvl="3">
      <w:start w:val="1"/>
      <w:numFmt w:val="decimal"/>
      <w:lvlText w:val="%1.%2.%3.%4."/>
      <w:lvlJc w:val="left"/>
      <w:pPr>
        <w:tabs>
          <w:tab w:val="num" w:pos="660"/>
        </w:tabs>
        <w:ind w:left="660" w:hanging="660"/>
      </w:pPr>
      <w:rPr>
        <w:rFonts w:ascii="Arial" w:eastAsia="Arial" w:hAnsi="Arial" w:cs="Arial"/>
        <w:position w:val="0"/>
        <w:sz w:val="22"/>
        <w:szCs w:val="22"/>
      </w:rPr>
    </w:lvl>
    <w:lvl w:ilvl="4">
      <w:start w:val="1"/>
      <w:numFmt w:val="decimal"/>
      <w:lvlText w:val="%1.%2.%3.%4.%5."/>
      <w:lvlJc w:val="left"/>
      <w:pPr>
        <w:tabs>
          <w:tab w:val="num" w:pos="990"/>
        </w:tabs>
        <w:ind w:left="990" w:hanging="990"/>
      </w:pPr>
      <w:rPr>
        <w:rFonts w:ascii="Arial" w:eastAsia="Arial" w:hAnsi="Arial" w:cs="Arial"/>
        <w:position w:val="0"/>
        <w:sz w:val="22"/>
        <w:szCs w:val="22"/>
      </w:rPr>
    </w:lvl>
    <w:lvl w:ilvl="5">
      <w:start w:val="1"/>
      <w:numFmt w:val="decimal"/>
      <w:lvlText w:val="%1.%2.%3.%4.%5.%6."/>
      <w:lvlJc w:val="left"/>
      <w:pPr>
        <w:tabs>
          <w:tab w:val="num" w:pos="990"/>
        </w:tabs>
        <w:ind w:left="990" w:hanging="990"/>
      </w:pPr>
      <w:rPr>
        <w:rFonts w:ascii="Arial" w:eastAsia="Arial" w:hAnsi="Arial" w:cs="Arial"/>
        <w:position w:val="0"/>
        <w:sz w:val="22"/>
        <w:szCs w:val="22"/>
      </w:rPr>
    </w:lvl>
    <w:lvl w:ilvl="6">
      <w:start w:val="1"/>
      <w:numFmt w:val="decimal"/>
      <w:lvlText w:val="%1.%2.%3.%4.%5.%6.%7."/>
      <w:lvlJc w:val="left"/>
      <w:pPr>
        <w:tabs>
          <w:tab w:val="num" w:pos="1320"/>
        </w:tabs>
        <w:ind w:left="1320" w:hanging="1320"/>
      </w:pPr>
      <w:rPr>
        <w:rFonts w:ascii="Arial" w:eastAsia="Arial" w:hAnsi="Arial" w:cs="Arial"/>
        <w:position w:val="0"/>
        <w:sz w:val="22"/>
        <w:szCs w:val="22"/>
      </w:rPr>
    </w:lvl>
    <w:lvl w:ilvl="7">
      <w:start w:val="1"/>
      <w:numFmt w:val="decimal"/>
      <w:lvlText w:val="%1.%2.%3.%4.%5.%6.%7.%8."/>
      <w:lvlJc w:val="left"/>
      <w:pPr>
        <w:tabs>
          <w:tab w:val="num" w:pos="1320"/>
        </w:tabs>
        <w:ind w:left="1320" w:hanging="1320"/>
      </w:pPr>
      <w:rPr>
        <w:rFonts w:ascii="Arial" w:eastAsia="Arial" w:hAnsi="Arial" w:cs="Arial"/>
        <w:position w:val="0"/>
        <w:sz w:val="22"/>
        <w:szCs w:val="22"/>
      </w:rPr>
    </w:lvl>
    <w:lvl w:ilvl="8">
      <w:start w:val="1"/>
      <w:numFmt w:val="decimal"/>
      <w:lvlText w:val="%1.%2.%3.%4.%5.%6.%7.%8.%9."/>
      <w:lvlJc w:val="left"/>
      <w:pPr>
        <w:tabs>
          <w:tab w:val="num" w:pos="1650"/>
        </w:tabs>
        <w:ind w:left="1650" w:hanging="1650"/>
      </w:pPr>
      <w:rPr>
        <w:rFonts w:ascii="Arial" w:eastAsia="Arial" w:hAnsi="Arial" w:cs="Arial"/>
        <w:position w:val="0"/>
        <w:sz w:val="22"/>
        <w:szCs w:val="22"/>
      </w:rPr>
    </w:lvl>
  </w:abstractNum>
  <w:num w:numId="1">
    <w:abstractNumId w:val="7"/>
    <w:lvlOverride w:ilvl="0">
      <w:lvl w:ilvl="0">
        <w:start w:val="1"/>
        <w:numFmt w:val="decimal"/>
        <w:lvlText w:val="%1."/>
        <w:lvlJc w:val="left"/>
        <w:pPr>
          <w:tabs>
            <w:tab w:val="num" w:pos="720"/>
          </w:tabs>
          <w:ind w:left="720" w:hanging="720"/>
        </w:pPr>
        <w:rPr>
          <w:rFonts w:ascii="Arial" w:eastAsia="Arial" w:hAnsi="Arial" w:cs="Arial"/>
          <w:position w:val="0"/>
          <w:sz w:val="22"/>
          <w:szCs w:val="22"/>
          <w:u w:val="none"/>
        </w:rPr>
      </w:lvl>
    </w:lvlOverride>
    <w:lvlOverride w:ilvl="1">
      <w:lvl w:ilvl="1">
        <w:start w:val="1"/>
        <w:numFmt w:val="decimal"/>
        <w:lvlText w:val="%1.%2."/>
        <w:lvlJc w:val="left"/>
        <w:pPr>
          <w:tabs>
            <w:tab w:val="num" w:pos="1350"/>
          </w:tabs>
          <w:ind w:left="1350" w:hanging="990"/>
        </w:pPr>
        <w:rPr>
          <w:rFonts w:ascii="Arial" w:eastAsia="Arial" w:hAnsi="Arial" w:cs="Arial"/>
          <w:position w:val="0"/>
          <w:sz w:val="22"/>
          <w:szCs w:val="22"/>
          <w:u w:val="none"/>
        </w:rPr>
      </w:lvl>
    </w:lvlOverride>
    <w:lvlOverride w:ilvl="2">
      <w:lvl w:ilvl="2">
        <w:start w:val="1"/>
        <w:numFmt w:val="decimal"/>
        <w:lvlText w:val="%1.%2.%3."/>
        <w:lvlJc w:val="left"/>
        <w:pPr>
          <w:tabs>
            <w:tab w:val="num" w:pos="1350"/>
          </w:tabs>
          <w:ind w:left="1350" w:hanging="990"/>
        </w:pPr>
        <w:rPr>
          <w:rFonts w:ascii="Arial" w:eastAsia="Arial" w:hAnsi="Arial" w:cs="Arial"/>
          <w:position w:val="0"/>
          <w:sz w:val="22"/>
          <w:szCs w:val="22"/>
          <w:u w:val="none"/>
        </w:rPr>
      </w:lvl>
    </w:lvlOverride>
    <w:lvlOverride w:ilvl="3">
      <w:lvl w:ilvl="3">
        <w:start w:val="1"/>
        <w:numFmt w:val="decimal"/>
        <w:lvlText w:val="%1.%2.%3.%4."/>
        <w:lvlJc w:val="left"/>
        <w:pPr>
          <w:tabs>
            <w:tab w:val="num" w:pos="1350"/>
          </w:tabs>
          <w:ind w:left="1350" w:hanging="990"/>
        </w:pPr>
        <w:rPr>
          <w:rFonts w:ascii="Arial" w:eastAsia="Arial" w:hAnsi="Arial" w:cs="Arial"/>
          <w:position w:val="0"/>
          <w:sz w:val="22"/>
          <w:szCs w:val="22"/>
          <w:u w:val="none"/>
        </w:rPr>
      </w:lvl>
    </w:lvlOverride>
  </w:num>
  <w:num w:numId="2">
    <w:abstractNumId w:val="10"/>
  </w:num>
  <w:num w:numId="3">
    <w:abstractNumId w:val="31"/>
  </w:num>
  <w:num w:numId="4">
    <w:abstractNumId w:val="12"/>
  </w:num>
  <w:num w:numId="5">
    <w:abstractNumId w:val="26"/>
  </w:num>
  <w:num w:numId="6">
    <w:abstractNumId w:val="25"/>
  </w:num>
  <w:num w:numId="7">
    <w:abstractNumId w:val="18"/>
    <w:lvlOverride w:ilvl="0">
      <w:lvl w:ilvl="0">
        <w:start w:val="1"/>
        <w:numFmt w:val="decimal"/>
        <w:lvlText w:val="%1."/>
        <w:lvlJc w:val="left"/>
        <w:pPr>
          <w:tabs>
            <w:tab w:val="num" w:pos="851"/>
          </w:tabs>
          <w:ind w:left="851" w:hanging="851"/>
        </w:pPr>
        <w:rPr>
          <w:rFonts w:ascii="Arial" w:eastAsia="Arial" w:hAnsi="Arial" w:cs="Arial"/>
          <w:position w:val="0"/>
          <w:sz w:val="22"/>
          <w:szCs w:val="22"/>
          <w:u w:val="none"/>
        </w:rPr>
      </w:lvl>
    </w:lvlOverride>
  </w:num>
  <w:num w:numId="8">
    <w:abstractNumId w:val="9"/>
  </w:num>
  <w:num w:numId="9">
    <w:abstractNumId w:val="30"/>
  </w:num>
  <w:num w:numId="10">
    <w:abstractNumId w:val="6"/>
    <w:lvlOverride w:ilvl="0">
      <w:lvl w:ilvl="0">
        <w:start w:val="2"/>
        <w:numFmt w:val="decimal"/>
        <w:lvlText w:val="%1."/>
        <w:lvlJc w:val="left"/>
        <w:pPr>
          <w:tabs>
            <w:tab w:val="num" w:pos="709"/>
          </w:tabs>
          <w:ind w:left="709" w:hanging="709"/>
        </w:pPr>
        <w:rPr>
          <w:rFonts w:ascii="Arial" w:eastAsia="Arial" w:hAnsi="Arial" w:cs="Arial"/>
          <w:position w:val="0"/>
          <w:sz w:val="22"/>
          <w:szCs w:val="22"/>
          <w:u w:val="none"/>
        </w:rPr>
      </w:lvl>
    </w:lvlOverride>
    <w:lvlOverride w:ilvl="1">
      <w:lvl w:ilvl="1">
        <w:start w:val="1"/>
        <w:numFmt w:val="decimal"/>
        <w:lvlText w:val="%1.%2."/>
        <w:lvlJc w:val="left"/>
        <w:pPr>
          <w:tabs>
            <w:tab w:val="num" w:pos="2790"/>
          </w:tabs>
          <w:ind w:left="2790" w:hanging="990"/>
        </w:pPr>
        <w:rPr>
          <w:rFonts w:ascii="Arial" w:eastAsia="Arial" w:hAnsi="Arial" w:cs="Arial"/>
          <w:position w:val="0"/>
          <w:sz w:val="22"/>
          <w:szCs w:val="22"/>
          <w:u w:val="none"/>
        </w:rPr>
      </w:lvl>
    </w:lvlOverride>
    <w:lvlOverride w:ilvl="2">
      <w:lvl w:ilvl="2">
        <w:start w:val="1"/>
        <w:numFmt w:val="decimal"/>
        <w:lvlText w:val="%1.%2.%3."/>
        <w:lvlJc w:val="left"/>
        <w:pPr>
          <w:tabs>
            <w:tab w:val="num" w:pos="2790"/>
          </w:tabs>
          <w:ind w:left="2790" w:hanging="990"/>
        </w:pPr>
        <w:rPr>
          <w:rFonts w:ascii="Arial" w:eastAsia="Arial" w:hAnsi="Arial" w:cs="Arial"/>
          <w:position w:val="0"/>
          <w:sz w:val="22"/>
          <w:szCs w:val="22"/>
          <w:u w:val="none"/>
        </w:rPr>
      </w:lvl>
    </w:lvlOverride>
  </w:num>
  <w:num w:numId="11">
    <w:abstractNumId w:val="14"/>
  </w:num>
  <w:num w:numId="12">
    <w:abstractNumId w:val="35"/>
  </w:num>
  <w:num w:numId="13">
    <w:abstractNumId w:val="4"/>
  </w:num>
  <w:num w:numId="14">
    <w:abstractNumId w:val="11"/>
    <w:lvlOverride w:ilvl="0">
      <w:lvl w:ilvl="0">
        <w:start w:val="1"/>
        <w:numFmt w:val="decimal"/>
        <w:lvlText w:val="%1."/>
        <w:lvlJc w:val="left"/>
        <w:pPr>
          <w:tabs>
            <w:tab w:val="num" w:pos="709"/>
          </w:tabs>
          <w:ind w:left="709" w:hanging="709"/>
        </w:pPr>
        <w:rPr>
          <w:rFonts w:ascii="Arial" w:eastAsia="Arial" w:hAnsi="Arial" w:cs="Arial"/>
          <w:position w:val="0"/>
          <w:sz w:val="22"/>
          <w:szCs w:val="22"/>
          <w:u w:val="none"/>
        </w:rPr>
      </w:lvl>
    </w:lvlOverride>
    <w:lvlOverride w:ilvl="1">
      <w:lvl w:ilvl="1">
        <w:start w:val="1"/>
        <w:numFmt w:val="decimal"/>
        <w:lvlText w:val="%1.%2."/>
        <w:lvlJc w:val="left"/>
        <w:pPr>
          <w:tabs>
            <w:tab w:val="num" w:pos="3477"/>
          </w:tabs>
          <w:ind w:left="3477" w:hanging="990"/>
        </w:pPr>
        <w:rPr>
          <w:rFonts w:ascii="Arial" w:eastAsia="Arial" w:hAnsi="Arial" w:cs="Arial"/>
          <w:position w:val="0"/>
          <w:sz w:val="22"/>
          <w:szCs w:val="22"/>
          <w:u w:val="none"/>
        </w:rPr>
      </w:lvl>
    </w:lvlOverride>
    <w:lvlOverride w:ilvl="2">
      <w:lvl w:ilvl="2">
        <w:start w:val="1"/>
        <w:numFmt w:val="decimal"/>
        <w:lvlText w:val="%1.%2.%3."/>
        <w:lvlJc w:val="left"/>
        <w:pPr>
          <w:tabs>
            <w:tab w:val="num" w:pos="3477"/>
          </w:tabs>
          <w:ind w:left="3477" w:hanging="990"/>
        </w:pPr>
        <w:rPr>
          <w:rFonts w:ascii="Arial" w:eastAsia="Arial" w:hAnsi="Arial" w:cs="Arial"/>
          <w:position w:val="0"/>
          <w:sz w:val="22"/>
          <w:szCs w:val="22"/>
          <w:u w:val="none"/>
        </w:rPr>
      </w:lvl>
    </w:lvlOverride>
  </w:num>
  <w:num w:numId="15">
    <w:abstractNumId w:val="24"/>
  </w:num>
  <w:num w:numId="16">
    <w:abstractNumId w:val="33"/>
  </w:num>
  <w:num w:numId="17">
    <w:abstractNumId w:val="13"/>
  </w:num>
  <w:num w:numId="18">
    <w:abstractNumId w:val="2"/>
  </w:num>
  <w:num w:numId="19">
    <w:abstractNumId w:val="16"/>
  </w:num>
  <w:num w:numId="20">
    <w:abstractNumId w:val="38"/>
  </w:num>
  <w:num w:numId="21">
    <w:abstractNumId w:val="36"/>
  </w:num>
  <w:num w:numId="22">
    <w:abstractNumId w:val="29"/>
    <w:lvlOverride w:ilvl="0">
      <w:lvl w:ilvl="0">
        <w:start w:val="2"/>
        <w:numFmt w:val="decimal"/>
        <w:lvlText w:val="%1."/>
        <w:lvlJc w:val="left"/>
        <w:pPr>
          <w:tabs>
            <w:tab w:val="num" w:pos="360"/>
          </w:tabs>
          <w:ind w:left="360" w:hanging="360"/>
        </w:pPr>
        <w:rPr>
          <w:rFonts w:ascii="Arial" w:eastAsia="Arial" w:hAnsi="Arial" w:cs="Arial"/>
          <w:position w:val="0"/>
          <w:sz w:val="22"/>
          <w:szCs w:val="22"/>
          <w:u w:val="none"/>
        </w:rPr>
      </w:lvl>
    </w:lvlOverride>
    <w:lvlOverride w:ilvl="1">
      <w:lvl w:ilvl="1">
        <w:start w:val="1"/>
        <w:numFmt w:val="decimal"/>
        <w:lvlText w:val="%1.%2."/>
        <w:lvlJc w:val="left"/>
        <w:pPr>
          <w:tabs>
            <w:tab w:val="num" w:pos="330"/>
          </w:tabs>
          <w:ind w:left="330" w:hanging="330"/>
        </w:pPr>
        <w:rPr>
          <w:rFonts w:ascii="Arial" w:eastAsia="Arial" w:hAnsi="Arial" w:cs="Arial"/>
          <w:position w:val="0"/>
          <w:sz w:val="22"/>
          <w:szCs w:val="22"/>
          <w:u w:val="none"/>
        </w:rPr>
      </w:lvl>
    </w:lvlOverride>
    <w:lvlOverride w:ilvl="2">
      <w:lvl w:ilvl="2">
        <w:start w:val="1"/>
        <w:numFmt w:val="decimal"/>
        <w:lvlText w:val="%1.%2.%3."/>
        <w:lvlJc w:val="left"/>
        <w:pPr>
          <w:tabs>
            <w:tab w:val="num" w:pos="660"/>
          </w:tabs>
          <w:ind w:left="660" w:hanging="660"/>
        </w:pPr>
        <w:rPr>
          <w:rFonts w:ascii="Arial" w:eastAsia="Arial" w:hAnsi="Arial" w:cs="Arial"/>
          <w:position w:val="0"/>
          <w:sz w:val="22"/>
          <w:szCs w:val="22"/>
          <w:u w:val="none"/>
        </w:rPr>
      </w:lvl>
    </w:lvlOverride>
  </w:num>
  <w:num w:numId="23">
    <w:abstractNumId w:val="17"/>
  </w:num>
  <w:num w:numId="24">
    <w:abstractNumId w:val="1"/>
  </w:num>
  <w:num w:numId="25">
    <w:abstractNumId w:val="37"/>
  </w:num>
  <w:num w:numId="26">
    <w:abstractNumId w:val="22"/>
    <w:lvlOverride w:ilvl="0">
      <w:lvl w:ilvl="0">
        <w:start w:val="1"/>
        <w:numFmt w:val="decimal"/>
        <w:lvlText w:val="%1."/>
        <w:lvlJc w:val="left"/>
        <w:pPr>
          <w:tabs>
            <w:tab w:val="num" w:pos="360"/>
          </w:tabs>
          <w:ind w:left="360" w:hanging="360"/>
        </w:pPr>
        <w:rPr>
          <w:rFonts w:ascii="Arial" w:eastAsia="Arial" w:hAnsi="Arial" w:cs="Arial"/>
          <w:position w:val="0"/>
          <w:sz w:val="22"/>
          <w:szCs w:val="22"/>
          <w:u w:val="none"/>
        </w:rPr>
      </w:lvl>
    </w:lvlOverride>
  </w:num>
  <w:num w:numId="27">
    <w:abstractNumId w:val="5"/>
  </w:num>
  <w:num w:numId="28">
    <w:abstractNumId w:val="28"/>
  </w:num>
  <w:num w:numId="29">
    <w:abstractNumId w:val="20"/>
    <w:lvlOverride w:ilvl="0">
      <w:lvl w:ilvl="0">
        <w:start w:val="2"/>
        <w:numFmt w:val="decimal"/>
        <w:lvlText w:val="%1."/>
        <w:lvlJc w:val="left"/>
        <w:pPr>
          <w:tabs>
            <w:tab w:val="num" w:pos="709"/>
          </w:tabs>
          <w:ind w:left="709" w:hanging="709"/>
        </w:pPr>
        <w:rPr>
          <w:rFonts w:ascii="Arial" w:eastAsia="Arial" w:hAnsi="Arial" w:cs="Arial"/>
          <w:position w:val="0"/>
          <w:sz w:val="22"/>
          <w:szCs w:val="22"/>
          <w:u w:val="none"/>
        </w:rPr>
      </w:lvl>
    </w:lvlOverride>
    <w:lvlOverride w:ilvl="1">
      <w:lvl w:ilvl="1">
        <w:start w:val="1"/>
        <w:numFmt w:val="decimal"/>
        <w:lvlText w:val="%1.%2."/>
        <w:lvlJc w:val="left"/>
        <w:pPr>
          <w:tabs>
            <w:tab w:val="num" w:pos="330"/>
          </w:tabs>
          <w:ind w:left="330" w:hanging="330"/>
        </w:pPr>
        <w:rPr>
          <w:rFonts w:ascii="Arial" w:eastAsia="Arial" w:hAnsi="Arial" w:cs="Arial"/>
          <w:position w:val="0"/>
          <w:sz w:val="22"/>
          <w:szCs w:val="22"/>
          <w:u w:val="none"/>
        </w:rPr>
      </w:lvl>
    </w:lvlOverride>
    <w:lvlOverride w:ilvl="2">
      <w:lvl w:ilvl="2">
        <w:start w:val="1"/>
        <w:numFmt w:val="decimal"/>
        <w:lvlText w:val="%1.%2.%3."/>
        <w:lvlJc w:val="left"/>
        <w:pPr>
          <w:tabs>
            <w:tab w:val="num" w:pos="660"/>
          </w:tabs>
          <w:ind w:left="660" w:hanging="660"/>
        </w:pPr>
        <w:rPr>
          <w:rFonts w:ascii="Arial" w:eastAsia="Arial" w:hAnsi="Arial" w:cs="Arial"/>
          <w:position w:val="0"/>
          <w:sz w:val="22"/>
          <w:szCs w:val="22"/>
          <w:u w:val="none"/>
        </w:rPr>
      </w:lvl>
    </w:lvlOverride>
  </w:num>
  <w:num w:numId="30">
    <w:abstractNumId w:val="34"/>
  </w:num>
  <w:num w:numId="31">
    <w:abstractNumId w:val="3"/>
  </w:num>
  <w:num w:numId="32">
    <w:abstractNumId w:val="8"/>
  </w:num>
  <w:num w:numId="33">
    <w:abstractNumId w:val="0"/>
  </w:num>
  <w:num w:numId="34">
    <w:abstractNumId w:val="27"/>
  </w:num>
  <w:num w:numId="35">
    <w:abstractNumId w:val="15"/>
  </w:num>
  <w:num w:numId="36">
    <w:abstractNumId w:val="23"/>
  </w:num>
  <w:num w:numId="37">
    <w:abstractNumId w:val="21"/>
  </w:num>
  <w:num w:numId="38">
    <w:abstractNumId w:val="19"/>
  </w:num>
  <w:num w:numId="39">
    <w:abstractNumId w:val="32"/>
  </w:num>
  <w:num w:numId="40">
    <w:abstractNumId w:val="6"/>
  </w:num>
  <w:num w:numId="41">
    <w:abstractNumId w:val="7"/>
  </w:num>
  <w:num w:numId="42">
    <w:abstractNumId w:val="11"/>
  </w:num>
  <w:num w:numId="43">
    <w:abstractNumId w:val="18"/>
  </w:num>
  <w:num w:numId="44">
    <w:abstractNumId w:val="20"/>
  </w:num>
  <w:num w:numId="45">
    <w:abstractNumId w:val="22"/>
  </w:num>
  <w:num w:numId="46">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2526"/>
    <w:rsid w:val="000148C2"/>
    <w:rsid w:val="0001739E"/>
    <w:rsid w:val="00021C24"/>
    <w:rsid w:val="00023D66"/>
    <w:rsid w:val="00024797"/>
    <w:rsid w:val="00024D79"/>
    <w:rsid w:val="00027000"/>
    <w:rsid w:val="000333A3"/>
    <w:rsid w:val="000334A7"/>
    <w:rsid w:val="00040B26"/>
    <w:rsid w:val="0004442E"/>
    <w:rsid w:val="00055707"/>
    <w:rsid w:val="00060D0F"/>
    <w:rsid w:val="00062F2E"/>
    <w:rsid w:val="00077A67"/>
    <w:rsid w:val="000A099B"/>
    <w:rsid w:val="000A7064"/>
    <w:rsid w:val="000A7ABA"/>
    <w:rsid w:val="000C528A"/>
    <w:rsid w:val="000D4E37"/>
    <w:rsid w:val="000D514F"/>
    <w:rsid w:val="000D58FA"/>
    <w:rsid w:val="000E4CA1"/>
    <w:rsid w:val="001100A9"/>
    <w:rsid w:val="00112AD9"/>
    <w:rsid w:val="00152DF4"/>
    <w:rsid w:val="00154DD6"/>
    <w:rsid w:val="00155934"/>
    <w:rsid w:val="00162CE8"/>
    <w:rsid w:val="00176996"/>
    <w:rsid w:val="001949A2"/>
    <w:rsid w:val="001A235A"/>
    <w:rsid w:val="001D23E9"/>
    <w:rsid w:val="00215FD3"/>
    <w:rsid w:val="002320E6"/>
    <w:rsid w:val="00251B2E"/>
    <w:rsid w:val="00261D3B"/>
    <w:rsid w:val="00270CEB"/>
    <w:rsid w:val="002753B7"/>
    <w:rsid w:val="00280CC9"/>
    <w:rsid w:val="00280D08"/>
    <w:rsid w:val="00281F17"/>
    <w:rsid w:val="00282D5C"/>
    <w:rsid w:val="00287E90"/>
    <w:rsid w:val="00295E43"/>
    <w:rsid w:val="002966DC"/>
    <w:rsid w:val="002B7C32"/>
    <w:rsid w:val="002C52B5"/>
    <w:rsid w:val="002D60A5"/>
    <w:rsid w:val="002E51E4"/>
    <w:rsid w:val="002E6DB5"/>
    <w:rsid w:val="002F061F"/>
    <w:rsid w:val="002F0947"/>
    <w:rsid w:val="002F66F4"/>
    <w:rsid w:val="00305009"/>
    <w:rsid w:val="00310A66"/>
    <w:rsid w:val="00310CEB"/>
    <w:rsid w:val="003403E7"/>
    <w:rsid w:val="003A451E"/>
    <w:rsid w:val="003A6B0B"/>
    <w:rsid w:val="003D50F7"/>
    <w:rsid w:val="003E653B"/>
    <w:rsid w:val="00411FCB"/>
    <w:rsid w:val="004254E3"/>
    <w:rsid w:val="004332A8"/>
    <w:rsid w:val="00433561"/>
    <w:rsid w:val="00447C8F"/>
    <w:rsid w:val="004568A4"/>
    <w:rsid w:val="00473838"/>
    <w:rsid w:val="00473F60"/>
    <w:rsid w:val="004824FD"/>
    <w:rsid w:val="00487300"/>
    <w:rsid w:val="00491B50"/>
    <w:rsid w:val="00495CA8"/>
    <w:rsid w:val="004A1CCA"/>
    <w:rsid w:val="004E291F"/>
    <w:rsid w:val="005036EE"/>
    <w:rsid w:val="00504FFE"/>
    <w:rsid w:val="0052060F"/>
    <w:rsid w:val="00535B77"/>
    <w:rsid w:val="00537525"/>
    <w:rsid w:val="00553840"/>
    <w:rsid w:val="00575079"/>
    <w:rsid w:val="005A6142"/>
    <w:rsid w:val="005C415B"/>
    <w:rsid w:val="005D298B"/>
    <w:rsid w:val="005D671F"/>
    <w:rsid w:val="005E27B9"/>
    <w:rsid w:val="005E2B67"/>
    <w:rsid w:val="00604147"/>
    <w:rsid w:val="00615020"/>
    <w:rsid w:val="00634BBD"/>
    <w:rsid w:val="00636490"/>
    <w:rsid w:val="00641DC4"/>
    <w:rsid w:val="00642F03"/>
    <w:rsid w:val="00653926"/>
    <w:rsid w:val="0066005D"/>
    <w:rsid w:val="006644F9"/>
    <w:rsid w:val="0067122D"/>
    <w:rsid w:val="0067155B"/>
    <w:rsid w:val="006766CE"/>
    <w:rsid w:val="00681A19"/>
    <w:rsid w:val="00691C27"/>
    <w:rsid w:val="006E0689"/>
    <w:rsid w:val="006F7C0D"/>
    <w:rsid w:val="00734A6B"/>
    <w:rsid w:val="007371ED"/>
    <w:rsid w:val="00740348"/>
    <w:rsid w:val="00762D20"/>
    <w:rsid w:val="007931AB"/>
    <w:rsid w:val="00795445"/>
    <w:rsid w:val="007A2A86"/>
    <w:rsid w:val="007A4246"/>
    <w:rsid w:val="007A633F"/>
    <w:rsid w:val="007B1266"/>
    <w:rsid w:val="007B12E6"/>
    <w:rsid w:val="007C31BB"/>
    <w:rsid w:val="007C47CB"/>
    <w:rsid w:val="007C503E"/>
    <w:rsid w:val="007E20CC"/>
    <w:rsid w:val="007E4B25"/>
    <w:rsid w:val="007F25E2"/>
    <w:rsid w:val="007F7FCD"/>
    <w:rsid w:val="00802C50"/>
    <w:rsid w:val="008048D7"/>
    <w:rsid w:val="00804A2F"/>
    <w:rsid w:val="00816E2A"/>
    <w:rsid w:val="00821886"/>
    <w:rsid w:val="0082607B"/>
    <w:rsid w:val="00831B8A"/>
    <w:rsid w:val="00834D7F"/>
    <w:rsid w:val="00835F03"/>
    <w:rsid w:val="00837471"/>
    <w:rsid w:val="008423FA"/>
    <w:rsid w:val="00846EB6"/>
    <w:rsid w:val="0084701F"/>
    <w:rsid w:val="008546E8"/>
    <w:rsid w:val="00870C27"/>
    <w:rsid w:val="00887481"/>
    <w:rsid w:val="008B2F5A"/>
    <w:rsid w:val="008B6E91"/>
    <w:rsid w:val="008B79F4"/>
    <w:rsid w:val="008C691F"/>
    <w:rsid w:val="008D3FE0"/>
    <w:rsid w:val="008E1680"/>
    <w:rsid w:val="008F1D0D"/>
    <w:rsid w:val="008F279E"/>
    <w:rsid w:val="008F291B"/>
    <w:rsid w:val="009028A3"/>
    <w:rsid w:val="0091616C"/>
    <w:rsid w:val="00923648"/>
    <w:rsid w:val="0092686B"/>
    <w:rsid w:val="009305E7"/>
    <w:rsid w:val="00930695"/>
    <w:rsid w:val="00943968"/>
    <w:rsid w:val="00943B0C"/>
    <w:rsid w:val="00961A81"/>
    <w:rsid w:val="009674BD"/>
    <w:rsid w:val="00972E23"/>
    <w:rsid w:val="00994B26"/>
    <w:rsid w:val="009A3574"/>
    <w:rsid w:val="009A6C64"/>
    <w:rsid w:val="009C361D"/>
    <w:rsid w:val="009C5807"/>
    <w:rsid w:val="009F1F52"/>
    <w:rsid w:val="00A07ACE"/>
    <w:rsid w:val="00A10E93"/>
    <w:rsid w:val="00A13AB8"/>
    <w:rsid w:val="00A15629"/>
    <w:rsid w:val="00A16C47"/>
    <w:rsid w:val="00A21FB0"/>
    <w:rsid w:val="00A361DF"/>
    <w:rsid w:val="00A445BF"/>
    <w:rsid w:val="00A51B0A"/>
    <w:rsid w:val="00A52B24"/>
    <w:rsid w:val="00A54B69"/>
    <w:rsid w:val="00A5535C"/>
    <w:rsid w:val="00A575DA"/>
    <w:rsid w:val="00A730EA"/>
    <w:rsid w:val="00A83AF3"/>
    <w:rsid w:val="00A856F2"/>
    <w:rsid w:val="00A87B73"/>
    <w:rsid w:val="00AA239C"/>
    <w:rsid w:val="00AB1B1A"/>
    <w:rsid w:val="00AC256B"/>
    <w:rsid w:val="00AD0A4D"/>
    <w:rsid w:val="00B14C61"/>
    <w:rsid w:val="00B21D22"/>
    <w:rsid w:val="00B423A1"/>
    <w:rsid w:val="00B4797F"/>
    <w:rsid w:val="00B47ADC"/>
    <w:rsid w:val="00B5164D"/>
    <w:rsid w:val="00B60FC5"/>
    <w:rsid w:val="00B677B0"/>
    <w:rsid w:val="00B72F2A"/>
    <w:rsid w:val="00B81879"/>
    <w:rsid w:val="00B91F76"/>
    <w:rsid w:val="00B93455"/>
    <w:rsid w:val="00B97303"/>
    <w:rsid w:val="00BC2986"/>
    <w:rsid w:val="00BC3E09"/>
    <w:rsid w:val="00BE771F"/>
    <w:rsid w:val="00BF0EC9"/>
    <w:rsid w:val="00BF4B26"/>
    <w:rsid w:val="00C00332"/>
    <w:rsid w:val="00C33EAC"/>
    <w:rsid w:val="00C37AEF"/>
    <w:rsid w:val="00C43A95"/>
    <w:rsid w:val="00C74E40"/>
    <w:rsid w:val="00C75B02"/>
    <w:rsid w:val="00C77C00"/>
    <w:rsid w:val="00C9231C"/>
    <w:rsid w:val="00C92526"/>
    <w:rsid w:val="00C9303D"/>
    <w:rsid w:val="00C93604"/>
    <w:rsid w:val="00CC0575"/>
    <w:rsid w:val="00CC2EB2"/>
    <w:rsid w:val="00CC3BF6"/>
    <w:rsid w:val="00CC5234"/>
    <w:rsid w:val="00CE18B4"/>
    <w:rsid w:val="00D1600D"/>
    <w:rsid w:val="00D176F7"/>
    <w:rsid w:val="00D366BD"/>
    <w:rsid w:val="00D41011"/>
    <w:rsid w:val="00D57D07"/>
    <w:rsid w:val="00D61158"/>
    <w:rsid w:val="00D64BB9"/>
    <w:rsid w:val="00D72C27"/>
    <w:rsid w:val="00D75C3F"/>
    <w:rsid w:val="00D846AE"/>
    <w:rsid w:val="00D92FED"/>
    <w:rsid w:val="00DA0EBA"/>
    <w:rsid w:val="00DA41A1"/>
    <w:rsid w:val="00DB2D19"/>
    <w:rsid w:val="00DB656D"/>
    <w:rsid w:val="00DB7565"/>
    <w:rsid w:val="00DC022E"/>
    <w:rsid w:val="00DC3C40"/>
    <w:rsid w:val="00DC514F"/>
    <w:rsid w:val="00DD16B6"/>
    <w:rsid w:val="00DE04A7"/>
    <w:rsid w:val="00DF430D"/>
    <w:rsid w:val="00DF7A15"/>
    <w:rsid w:val="00E05FB5"/>
    <w:rsid w:val="00E07C47"/>
    <w:rsid w:val="00E114A4"/>
    <w:rsid w:val="00E22830"/>
    <w:rsid w:val="00E301DC"/>
    <w:rsid w:val="00E6518E"/>
    <w:rsid w:val="00E679E5"/>
    <w:rsid w:val="00E75606"/>
    <w:rsid w:val="00E90A60"/>
    <w:rsid w:val="00E9562F"/>
    <w:rsid w:val="00E9776D"/>
    <w:rsid w:val="00EA1504"/>
    <w:rsid w:val="00EA4804"/>
    <w:rsid w:val="00EB2C3F"/>
    <w:rsid w:val="00EB4AE9"/>
    <w:rsid w:val="00EC267F"/>
    <w:rsid w:val="00ED1222"/>
    <w:rsid w:val="00ED5861"/>
    <w:rsid w:val="00EE1234"/>
    <w:rsid w:val="00EE79C1"/>
    <w:rsid w:val="00EF4485"/>
    <w:rsid w:val="00EF6312"/>
    <w:rsid w:val="00F077D8"/>
    <w:rsid w:val="00F0794F"/>
    <w:rsid w:val="00F108FA"/>
    <w:rsid w:val="00F32D52"/>
    <w:rsid w:val="00F34A9F"/>
    <w:rsid w:val="00F434D1"/>
    <w:rsid w:val="00F45AF6"/>
    <w:rsid w:val="00F56738"/>
    <w:rsid w:val="00F675AB"/>
    <w:rsid w:val="00F8199B"/>
    <w:rsid w:val="00F861EC"/>
    <w:rsid w:val="00F90ABF"/>
    <w:rsid w:val="00FA0263"/>
    <w:rsid w:val="00FA4D00"/>
    <w:rsid w:val="00FC7CE9"/>
    <w:rsid w:val="00FD0E0E"/>
    <w:rsid w:val="00FD6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pBdr>
        <w:top w:val="nil"/>
        <w:left w:val="nil"/>
        <w:bottom w:val="nil"/>
        <w:right w:val="nil"/>
        <w:between w:val="nil"/>
        <w:bar w:val="nil"/>
      </w:pBdr>
    </w:pPr>
    <w:rPr>
      <w:rFonts w:eastAsia="Times New Roman"/>
      <w:color w:val="000000"/>
      <w:sz w:val="24"/>
      <w:szCs w:val="24"/>
      <w:u w:color="000000"/>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153"/>
        <w:tab w:val="right" w:pos="8306"/>
      </w:tabs>
    </w:pPr>
    <w:rPr>
      <w:rFonts w:hAnsi="Arial Unicode MS" w:cs="Arial Unicode MS"/>
      <w:color w:val="000000"/>
      <w:sz w:val="24"/>
      <w:szCs w:val="24"/>
      <w:u w:color="000000"/>
      <w:bdr w:val="nil"/>
      <w:lang w:val="en-US"/>
    </w:rPr>
  </w:style>
  <w:style w:type="paragraph" w:styleId="Footer">
    <w:name w:val="footer"/>
    <w:pPr>
      <w:pBdr>
        <w:top w:val="nil"/>
        <w:left w:val="nil"/>
        <w:bottom w:val="nil"/>
        <w:right w:val="nil"/>
        <w:between w:val="nil"/>
        <w:bar w:val="nil"/>
      </w:pBdr>
      <w:tabs>
        <w:tab w:val="center" w:pos="4153"/>
        <w:tab w:val="right" w:pos="8306"/>
      </w:tabs>
    </w:pPr>
    <w:rPr>
      <w:rFonts w:eastAsia="Times New Roman"/>
      <w:color w:val="000000"/>
      <w:sz w:val="24"/>
      <w:szCs w:val="24"/>
      <w:u w:color="000000"/>
      <w:bdr w:val="nil"/>
      <w:lang w:val="en-US"/>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2"/>
    <w:pPr>
      <w:numPr>
        <w:numId w:val="41"/>
      </w:numPr>
    </w:pPr>
  </w:style>
  <w:style w:type="numbering" w:customStyle="1" w:styleId="ImportedStyle2">
    <w:name w:val="Imported Style 2"/>
  </w:style>
  <w:style w:type="paragraph" w:customStyle="1" w:styleId="Default">
    <w:name w:val="Default"/>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1">
    <w:name w:val="List 1"/>
    <w:basedOn w:val="ImportedStyle2"/>
    <w:pPr>
      <w:numPr>
        <w:numId w:val="4"/>
      </w:numPr>
    </w:pPr>
  </w:style>
  <w:style w:type="numbering" w:customStyle="1" w:styleId="List21">
    <w:name w:val="List 21"/>
    <w:basedOn w:val="ImportedStyle2"/>
    <w:pPr>
      <w:numPr>
        <w:numId w:val="2"/>
      </w:numPr>
    </w:pPr>
  </w:style>
  <w:style w:type="numbering" w:customStyle="1" w:styleId="List31">
    <w:name w:val="List 31"/>
    <w:basedOn w:val="ImportedStyle2"/>
    <w:pPr>
      <w:numPr>
        <w:numId w:val="5"/>
      </w:numPr>
    </w:pPr>
  </w:style>
  <w:style w:type="numbering" w:customStyle="1" w:styleId="List41">
    <w:name w:val="List 41"/>
    <w:basedOn w:val="ImportedStyle2"/>
    <w:pPr>
      <w:numPr>
        <w:numId w:val="6"/>
      </w:numPr>
    </w:pPr>
  </w:style>
  <w:style w:type="numbering" w:customStyle="1" w:styleId="List51">
    <w:name w:val="List 51"/>
    <w:basedOn w:val="ImportedStyle2"/>
    <w:pPr>
      <w:numPr>
        <w:numId w:val="3"/>
      </w:numPr>
    </w:pPr>
  </w:style>
  <w:style w:type="numbering" w:customStyle="1" w:styleId="List6">
    <w:name w:val="List 6"/>
    <w:basedOn w:val="ImportedStyle3"/>
    <w:pPr>
      <w:numPr>
        <w:numId w:val="43"/>
      </w:numPr>
    </w:pPr>
  </w:style>
  <w:style w:type="numbering" w:customStyle="1" w:styleId="ImportedStyle3">
    <w:name w:val="Imported Style 3"/>
  </w:style>
  <w:style w:type="numbering" w:customStyle="1" w:styleId="List7">
    <w:name w:val="List 7"/>
    <w:basedOn w:val="ImportedStyle3"/>
    <w:pPr>
      <w:numPr>
        <w:numId w:val="13"/>
      </w:numPr>
    </w:pPr>
  </w:style>
  <w:style w:type="numbering" w:customStyle="1" w:styleId="List8">
    <w:name w:val="List 8"/>
    <w:basedOn w:val="ImportedStyle3"/>
    <w:pPr>
      <w:numPr>
        <w:numId w:val="12"/>
      </w:numPr>
    </w:pPr>
  </w:style>
  <w:style w:type="numbering" w:customStyle="1" w:styleId="List9">
    <w:name w:val="List 9"/>
    <w:basedOn w:val="ImportedStyle3"/>
    <w:pPr>
      <w:numPr>
        <w:numId w:val="40"/>
      </w:numPr>
    </w:pPr>
  </w:style>
  <w:style w:type="numbering" w:customStyle="1" w:styleId="List10">
    <w:name w:val="List 10"/>
    <w:basedOn w:val="ImportedStyle3"/>
    <w:pPr>
      <w:numPr>
        <w:numId w:val="11"/>
      </w:numPr>
    </w:pPr>
  </w:style>
  <w:style w:type="numbering" w:customStyle="1" w:styleId="List11">
    <w:name w:val="List 11"/>
    <w:basedOn w:val="ImportedStyle4"/>
    <w:pPr>
      <w:numPr>
        <w:numId w:val="42"/>
      </w:numPr>
    </w:pPr>
  </w:style>
  <w:style w:type="numbering" w:customStyle="1" w:styleId="ImportedStyle4">
    <w:name w:val="Imported Style 4"/>
  </w:style>
  <w:style w:type="numbering" w:customStyle="1" w:styleId="List12">
    <w:name w:val="List 12"/>
    <w:basedOn w:val="ImportedStyle4"/>
    <w:pPr>
      <w:numPr>
        <w:numId w:val="17"/>
      </w:numPr>
    </w:pPr>
  </w:style>
  <w:style w:type="numbering" w:customStyle="1" w:styleId="List13">
    <w:name w:val="List 13"/>
    <w:basedOn w:val="ImportedStyle4"/>
    <w:pPr>
      <w:numPr>
        <w:numId w:val="16"/>
      </w:numPr>
    </w:pPr>
  </w:style>
  <w:style w:type="numbering" w:customStyle="1" w:styleId="List14">
    <w:name w:val="List 14"/>
    <w:basedOn w:val="ImportedStyle5"/>
    <w:pPr>
      <w:numPr>
        <w:numId w:val="18"/>
      </w:numPr>
    </w:pPr>
  </w:style>
  <w:style w:type="numbering" w:customStyle="1" w:styleId="ImportedStyle5">
    <w:name w:val="Imported Style 5"/>
  </w:style>
  <w:style w:type="numbering" w:customStyle="1" w:styleId="List15">
    <w:name w:val="List 15"/>
    <w:basedOn w:val="ImportedStyle6"/>
    <w:pPr>
      <w:numPr>
        <w:numId w:val="19"/>
      </w:numPr>
    </w:pPr>
  </w:style>
  <w:style w:type="numbering" w:customStyle="1" w:styleId="ImportedStyle6">
    <w:name w:val="Imported Style 6"/>
  </w:style>
  <w:style w:type="numbering" w:customStyle="1" w:styleId="List16">
    <w:name w:val="List 16"/>
    <w:basedOn w:val="ImportedStyle7"/>
    <w:pPr>
      <w:numPr>
        <w:numId w:val="24"/>
      </w:numPr>
    </w:pPr>
  </w:style>
  <w:style w:type="numbering" w:customStyle="1" w:styleId="ImportedStyle7">
    <w:name w:val="Imported Style 7"/>
  </w:style>
  <w:style w:type="numbering" w:customStyle="1" w:styleId="List17">
    <w:name w:val="List 17"/>
    <w:basedOn w:val="ImportedStyle8"/>
    <w:pPr>
      <w:numPr>
        <w:numId w:val="21"/>
      </w:numPr>
    </w:pPr>
  </w:style>
  <w:style w:type="numbering" w:customStyle="1" w:styleId="ImportedStyle8">
    <w:name w:val="Imported Style 8"/>
  </w:style>
  <w:style w:type="numbering" w:customStyle="1" w:styleId="List18">
    <w:name w:val="List 18"/>
    <w:basedOn w:val="ImportedStyle7"/>
    <w:pPr>
      <w:numPr>
        <w:numId w:val="25"/>
      </w:numPr>
    </w:pPr>
  </w:style>
  <w:style w:type="numbering" w:customStyle="1" w:styleId="List19">
    <w:name w:val="List 19"/>
    <w:basedOn w:val="ImportedStyle7"/>
    <w:pPr>
      <w:numPr>
        <w:numId w:val="46"/>
      </w:numPr>
    </w:pPr>
  </w:style>
  <w:style w:type="numbering" w:customStyle="1" w:styleId="List20">
    <w:name w:val="List 20"/>
    <w:basedOn w:val="ImportedStyle9"/>
    <w:pPr>
      <w:numPr>
        <w:numId w:val="23"/>
      </w:numPr>
    </w:pPr>
  </w:style>
  <w:style w:type="numbering" w:customStyle="1" w:styleId="ImportedStyle9">
    <w:name w:val="Imported Style 9"/>
  </w:style>
  <w:style w:type="numbering" w:customStyle="1" w:styleId="List210">
    <w:name w:val="List 21"/>
    <w:basedOn w:val="ImportedStyle10"/>
    <w:pPr>
      <w:numPr>
        <w:numId w:val="45"/>
      </w:numPr>
    </w:pPr>
  </w:style>
  <w:style w:type="numbering" w:customStyle="1" w:styleId="ImportedStyle10">
    <w:name w:val="Imported Style 10"/>
  </w:style>
  <w:style w:type="numbering" w:customStyle="1" w:styleId="List22">
    <w:name w:val="List 22"/>
    <w:basedOn w:val="ImportedStyle10"/>
    <w:pPr>
      <w:numPr>
        <w:numId w:val="30"/>
      </w:numPr>
    </w:pPr>
  </w:style>
  <w:style w:type="numbering" w:customStyle="1" w:styleId="List23">
    <w:name w:val="List 23"/>
    <w:basedOn w:val="ImportedStyle10"/>
    <w:pPr>
      <w:numPr>
        <w:numId w:val="31"/>
      </w:numPr>
    </w:pPr>
  </w:style>
  <w:style w:type="numbering" w:customStyle="1" w:styleId="List24">
    <w:name w:val="List 24"/>
    <w:basedOn w:val="ImportedStyle10"/>
    <w:pPr>
      <w:numPr>
        <w:numId w:val="44"/>
      </w:numPr>
    </w:pPr>
  </w:style>
  <w:style w:type="numbering" w:customStyle="1" w:styleId="List25">
    <w:name w:val="List 25"/>
    <w:basedOn w:val="ImportedStyle11"/>
    <w:pPr>
      <w:numPr>
        <w:numId w:val="32"/>
      </w:numPr>
    </w:pPr>
  </w:style>
  <w:style w:type="numbering" w:customStyle="1" w:styleId="ImportedStyle11">
    <w:name w:val="Imported Style 11"/>
  </w:style>
  <w:style w:type="paragraph" w:styleId="CommentText">
    <w:name w:val="annotation text"/>
    <w:basedOn w:val="Normal"/>
    <w:link w:val="CommentTextChar"/>
    <w:uiPriority w:val="99"/>
    <w:semiHidden/>
    <w:unhideWhenUsed/>
    <w:rPr>
      <w:sz w:val="20"/>
      <w:szCs w:val="20"/>
      <w:bdr w:val="none" w:sz="0" w:space="0" w:color="auto"/>
      <w:lang w:val="en-US"/>
    </w:rPr>
  </w:style>
  <w:style w:type="character" w:customStyle="1" w:styleId="CommentTextChar">
    <w:name w:val="Comment Text Char"/>
    <w:link w:val="CommentText"/>
    <w:uiPriority w:val="99"/>
    <w:semiHidden/>
    <w:rPr>
      <w:rFonts w:eastAsia="Times New Roman"/>
      <w:color w:val="000000"/>
      <w:u w:color="000000"/>
      <w:lang w:val="en-US" w:eastAsia="en-US"/>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DC3C40"/>
    <w:rPr>
      <w:rFonts w:ascii="Tahoma" w:hAnsi="Tahoma"/>
      <w:sz w:val="16"/>
      <w:szCs w:val="16"/>
      <w:bdr w:val="none" w:sz="0" w:space="0" w:color="auto"/>
      <w:lang w:val="en-US"/>
    </w:rPr>
  </w:style>
  <w:style w:type="character" w:customStyle="1" w:styleId="BalloonTextChar">
    <w:name w:val="Balloon Text Char"/>
    <w:link w:val="BalloonText"/>
    <w:uiPriority w:val="99"/>
    <w:semiHidden/>
    <w:rsid w:val="00DC3C40"/>
    <w:rPr>
      <w:rFonts w:ascii="Tahoma" w:eastAsia="Times New Roman" w:hAnsi="Tahoma" w:cs="Tahoma"/>
      <w:color w:val="000000"/>
      <w:sz w:val="16"/>
      <w:szCs w:val="16"/>
      <w:u w:color="000000"/>
      <w:lang w:val="en-US" w:eastAsia="en-US"/>
    </w:rPr>
  </w:style>
  <w:style w:type="paragraph" w:styleId="ListNumber">
    <w:name w:val="List Number"/>
    <w:basedOn w:val="Normal"/>
    <w:uiPriority w:val="99"/>
    <w:unhideWhenUsed/>
    <w:rsid w:val="00473F60"/>
    <w:pPr>
      <w:numPr>
        <w:numId w:val="33"/>
      </w:numPr>
      <w:contextualSpacing/>
    </w:pPr>
  </w:style>
  <w:style w:type="paragraph" w:styleId="CommentSubject">
    <w:name w:val="annotation subject"/>
    <w:basedOn w:val="CommentText"/>
    <w:next w:val="CommentText"/>
    <w:link w:val="CommentSubjectChar"/>
    <w:uiPriority w:val="99"/>
    <w:semiHidden/>
    <w:unhideWhenUsed/>
    <w:rsid w:val="00EA1504"/>
    <w:rPr>
      <w:b/>
      <w:bCs/>
      <w:bdr w:val="nil"/>
    </w:rPr>
  </w:style>
  <w:style w:type="character" w:customStyle="1" w:styleId="CommentSubjectChar">
    <w:name w:val="Comment Subject Char"/>
    <w:link w:val="CommentSubject"/>
    <w:uiPriority w:val="99"/>
    <w:semiHidden/>
    <w:rsid w:val="00EA1504"/>
    <w:rPr>
      <w:rFonts w:eastAsia="Times New Roman"/>
      <w:b/>
      <w:bCs/>
      <w:color w:val="000000"/>
      <w:u w:color="000000"/>
      <w:bdr w:val="nil"/>
      <w:lang w:val="en-US" w:eastAsia="en-US"/>
    </w:rPr>
  </w:style>
  <w:style w:type="paragraph" w:styleId="Revision">
    <w:name w:val="Revision"/>
    <w:hidden/>
    <w:uiPriority w:val="99"/>
    <w:semiHidden/>
    <w:rsid w:val="00EA1504"/>
    <w:rPr>
      <w:rFonts w:eastAsia="Times New Roman"/>
      <w:color w:val="000000"/>
      <w:sz w:val="24"/>
      <w:szCs w:val="24"/>
      <w:u w:color="000000"/>
      <w:bdr w:val="nil"/>
      <w:lang w:eastAsia="en-US"/>
    </w:rPr>
  </w:style>
  <w:style w:type="paragraph" w:styleId="FootnoteText">
    <w:name w:val="footnote text"/>
    <w:basedOn w:val="Normal"/>
    <w:link w:val="FootnoteTextChar"/>
    <w:uiPriority w:val="99"/>
    <w:semiHidden/>
    <w:unhideWhenUsed/>
    <w:rsid w:val="00D92FED"/>
    <w:rPr>
      <w:sz w:val="20"/>
      <w:szCs w:val="20"/>
    </w:rPr>
  </w:style>
  <w:style w:type="character" w:customStyle="1" w:styleId="FootnoteTextChar">
    <w:name w:val="Footnote Text Char"/>
    <w:link w:val="FootnoteText"/>
    <w:uiPriority w:val="99"/>
    <w:semiHidden/>
    <w:rsid w:val="00D92FED"/>
    <w:rPr>
      <w:rFonts w:eastAsia="Times New Roman"/>
      <w:color w:val="000000"/>
      <w:u w:color="000000"/>
      <w:bdr w:val="nil"/>
      <w:lang w:eastAsia="en-US"/>
    </w:rPr>
  </w:style>
  <w:style w:type="character" w:styleId="FootnoteReference">
    <w:name w:val="footnote reference"/>
    <w:uiPriority w:val="99"/>
    <w:semiHidden/>
    <w:unhideWhenUsed/>
    <w:rsid w:val="00D92FED"/>
    <w:rPr>
      <w:vertAlign w:val="superscript"/>
    </w:rPr>
  </w:style>
  <w:style w:type="table" w:styleId="TableGrid">
    <w:name w:val="Table Grid"/>
    <w:basedOn w:val="TableNormal"/>
    <w:uiPriority w:val="59"/>
    <w:rsid w:val="00305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 Left"/>
    <w:basedOn w:val="Normal"/>
    <w:link w:val="TableText-LeftChar"/>
    <w:qFormat/>
    <w:rsid w:val="00C00332"/>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ascii="Arial" w:hAnsi="Arial"/>
      <w:color w:val="auto"/>
      <w:sz w:val="22"/>
      <w:bdr w:val="none" w:sz="0" w:space="0" w:color="auto"/>
    </w:rPr>
  </w:style>
  <w:style w:type="character" w:customStyle="1" w:styleId="TableText-LeftChar">
    <w:name w:val="Table Text - Left Char"/>
    <w:link w:val="TableText-Left"/>
    <w:locked/>
    <w:rsid w:val="00C00332"/>
    <w:rPr>
      <w:rFonts w:ascii="Arial" w:eastAsia="Times New Roman" w:hAnsi="Arial"/>
      <w:sz w:val="22"/>
      <w:szCs w:val="24"/>
      <w:lang w:eastAsia="en-US"/>
    </w:rPr>
  </w:style>
  <w:style w:type="paragraph" w:styleId="ListParagraph">
    <w:name w:val="List Paragraph"/>
    <w:basedOn w:val="Normal"/>
    <w:uiPriority w:val="34"/>
    <w:qFormat/>
    <w:rsid w:val="00B934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10351">
      <w:bodyDiv w:val="1"/>
      <w:marLeft w:val="0"/>
      <w:marRight w:val="0"/>
      <w:marTop w:val="0"/>
      <w:marBottom w:val="0"/>
      <w:divBdr>
        <w:top w:val="none" w:sz="0" w:space="0" w:color="auto"/>
        <w:left w:val="none" w:sz="0" w:space="0" w:color="auto"/>
        <w:bottom w:val="none" w:sz="0" w:space="0" w:color="auto"/>
        <w:right w:val="none" w:sz="0" w:space="0" w:color="auto"/>
      </w:divBdr>
    </w:div>
    <w:div w:id="1108622023">
      <w:bodyDiv w:val="1"/>
      <w:marLeft w:val="0"/>
      <w:marRight w:val="0"/>
      <w:marTop w:val="0"/>
      <w:marBottom w:val="0"/>
      <w:divBdr>
        <w:top w:val="none" w:sz="0" w:space="0" w:color="auto"/>
        <w:left w:val="none" w:sz="0" w:space="0" w:color="auto"/>
        <w:bottom w:val="none" w:sz="0" w:space="0" w:color="auto"/>
        <w:right w:val="none" w:sz="0" w:space="0" w:color="auto"/>
      </w:divBdr>
    </w:div>
    <w:div w:id="1111976804">
      <w:bodyDiv w:val="1"/>
      <w:marLeft w:val="0"/>
      <w:marRight w:val="0"/>
      <w:marTop w:val="0"/>
      <w:marBottom w:val="0"/>
      <w:divBdr>
        <w:top w:val="none" w:sz="0" w:space="0" w:color="auto"/>
        <w:left w:val="none" w:sz="0" w:space="0" w:color="auto"/>
        <w:bottom w:val="none" w:sz="0" w:space="0" w:color="auto"/>
        <w:right w:val="none" w:sz="0" w:space="0" w:color="auto"/>
      </w:divBdr>
    </w:div>
    <w:div w:id="1431125406">
      <w:bodyDiv w:val="1"/>
      <w:marLeft w:val="0"/>
      <w:marRight w:val="0"/>
      <w:marTop w:val="0"/>
      <w:marBottom w:val="0"/>
      <w:divBdr>
        <w:top w:val="none" w:sz="0" w:space="0" w:color="auto"/>
        <w:left w:val="none" w:sz="0" w:space="0" w:color="auto"/>
        <w:bottom w:val="none" w:sz="0" w:space="0" w:color="auto"/>
        <w:right w:val="none" w:sz="0" w:space="0" w:color="auto"/>
      </w:divBdr>
    </w:div>
    <w:div w:id="1689914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CD4C5-E06C-4670-9E5E-5AEC4060AF8F}">
  <ds:schemaRefs>
    <ds:schemaRef ds:uri="http://schemas.microsoft.com/office/2006/metadata/longProperties"/>
  </ds:schemaRefs>
</ds:datastoreItem>
</file>

<file path=customXml/itemProps2.xml><?xml version="1.0" encoding="utf-8"?>
<ds:datastoreItem xmlns:ds="http://schemas.openxmlformats.org/officeDocument/2006/customXml" ds:itemID="{D52281A7-4C7C-4BE8-A517-370FD01E04E4}">
  <ds:schemaRefs>
    <ds:schemaRef ds:uri="http://schemas.microsoft.com/sharepoint/v3/contenttype/forms"/>
  </ds:schemaRefs>
</ds:datastoreItem>
</file>

<file path=customXml/itemProps3.xml><?xml version="1.0" encoding="utf-8"?>
<ds:datastoreItem xmlns:ds="http://schemas.openxmlformats.org/officeDocument/2006/customXml" ds:itemID="{B7361B0B-F03F-472D-9EF2-00DC0D50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A5950-714B-4B45-821A-270AAFD51117}">
  <ds:schemaRefs>
    <ds:schemaRef ds:uri="http://schemas.openxmlformats.org/officeDocument/2006/bibliography"/>
  </ds:schemaRefs>
</ds:datastoreItem>
</file>

<file path=customXml/itemProps5.xml><?xml version="1.0" encoding="utf-8"?>
<ds:datastoreItem xmlns:ds="http://schemas.openxmlformats.org/officeDocument/2006/customXml" ds:itemID="{DDCE7D23-B5B0-4645-B7AB-984894033D85}"/>
</file>

<file path=docProps/app.xml><?xml version="1.0" encoding="utf-8"?>
<Properties xmlns="http://schemas.openxmlformats.org/officeDocument/2006/extended-properties" xmlns:vt="http://schemas.openxmlformats.org/officeDocument/2006/docPropsVTypes">
  <Template>Normal</Template>
  <TotalTime>0</TotalTime>
  <Pages>19</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2019-08-06T14:53:00Z</dcterms:created>
  <dcterms:modified xsi:type="dcterms:W3CDTF">2019-08-06T14:54:00Z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Bidder">
    <vt:lpwstr>Capita</vt:lpwstr>
  </property>
  <property fmtid="{D5CDD505-2E9C-101B-9397-08002B2CF9AE}" pid="4" name="Filter">
    <vt:lpwstr>7.5.4.6 Final Tender Documents</vt:lpwstr>
  </property>
  <property fmtid="{D5CDD505-2E9C-101B-9397-08002B2CF9AE}" pid="5" name="Description0">
    <vt:lpwstr/>
  </property>
  <property fmtid="{D5CDD505-2E9C-101B-9397-08002B2CF9AE}" pid="6" name="DPADisclosabilityIndicator">
    <vt:lpwstr>Not Assessed</vt:lpwstr>
  </property>
  <property fmtid="{D5CDD505-2E9C-101B-9397-08002B2CF9AE}" pid="7" name="EIRException">
    <vt:lpwstr/>
  </property>
  <property fmtid="{D5CDD505-2E9C-101B-9397-08002B2CF9AE}" pid="8" name="FOIReleasedOnRequest">
    <vt:lpwstr/>
  </property>
  <property fmtid="{D5CDD505-2E9C-101B-9397-08002B2CF9AE}" pid="9" name="PolicyIdentifier">
    <vt:lpwstr>UK</vt:lpwstr>
  </property>
  <property fmtid="{D5CDD505-2E9C-101B-9397-08002B2CF9AE}" pid="10" name="SecurityNonUKConstraints">
    <vt:lpwstr>None</vt:lpwstr>
  </property>
  <property fmtid="{D5CDD505-2E9C-101B-9397-08002B2CF9AE}" pid="11" name="ContentType">
    <vt:lpwstr>MOD Document</vt:lpwstr>
  </property>
  <property fmtid="{D5CDD505-2E9C-101B-9397-08002B2CF9AE}" pid="12" name="Subject CategoryOOB">
    <vt:lpwstr>;#ELECTRONIC WAYS OF WORKING;#</vt:lpwstr>
  </property>
  <property fmtid="{D5CDD505-2E9C-101B-9397-08002B2CF9AE}" pid="13" name="Subject KeywordsOOB">
    <vt:lpwstr>;#Headquarters Land Forces;#</vt:lpwstr>
  </property>
  <property fmtid="{D5CDD505-2E9C-101B-9397-08002B2CF9AE}" pid="14" name="Local KeywordsOOB">
    <vt:lpwstr>;#Andover;#</vt:lpwstr>
  </property>
  <property fmtid="{D5CDD505-2E9C-101B-9397-08002B2CF9AE}" pid="15" name="AuthorOriginator">
    <vt:lpwstr>Capita</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2018-02-09T00:00:00Z</vt:lpwstr>
  </property>
  <property fmtid="{D5CDD505-2E9C-101B-9397-08002B2CF9AE}" pid="20" name="SecurityDescriptors">
    <vt:lpwstr>COMMERCIAL</vt:lpwstr>
  </property>
  <property fmtid="{D5CDD505-2E9C-101B-9397-08002B2CF9AE}" pid="21" name="Status">
    <vt:lpwstr>Draft</vt:lpwstr>
  </property>
  <property fmtid="{D5CDD505-2E9C-101B-9397-08002B2CF9AE}" pid="22" name="Business OwnerOOB">
    <vt:lpwstr>Army Headquarters</vt:lpwstr>
  </property>
  <property fmtid="{D5CDD505-2E9C-101B-9397-08002B2CF9AE}" pid="23" name="DPAExemption">
    <vt:lpwstr/>
  </property>
  <property fmtid="{D5CDD505-2E9C-101B-9397-08002B2CF9AE}" pid="24" name="EIRDisclosabilityIndicator">
    <vt:lpwstr>Not Assessed</vt:lpwstr>
  </property>
  <property fmtid="{D5CDD505-2E9C-101B-9397-08002B2CF9AE}" pid="25" name="fileplanIDOOB">
    <vt:lpwstr>04_Deliver</vt:lpwstr>
  </property>
  <property fmtid="{D5CDD505-2E9C-101B-9397-08002B2CF9AE}" pid="26" name="fileplanIDPTH">
    <vt:lpwstr>04_Deliver</vt:lpwstr>
  </property>
  <property fmtid="{D5CDD505-2E9C-101B-9397-08002B2CF9AE}" pid="27" name="SubjectCategory">
    <vt:lpwstr/>
  </property>
  <property fmtid="{D5CDD505-2E9C-101B-9397-08002B2CF9AE}" pid="28" name="BusinessOwner">
    <vt:lpwstr/>
  </property>
  <property fmtid="{D5CDD505-2E9C-101B-9397-08002B2CF9AE}" pid="29" name="SubjectKeywords">
    <vt:lpwstr/>
  </property>
  <property fmtid="{D5CDD505-2E9C-101B-9397-08002B2CF9AE}" pid="30" name="MeridioEDCStatus">
    <vt:lpwstr/>
  </property>
  <property fmtid="{D5CDD505-2E9C-101B-9397-08002B2CF9AE}" pid="31" name="MeridioEDCData">
    <vt:lpwstr/>
  </property>
  <property fmtid="{D5CDD505-2E9C-101B-9397-08002B2CF9AE}" pid="32" name="fileplanID">
    <vt:lpwstr/>
  </property>
  <property fmtid="{D5CDD505-2E9C-101B-9397-08002B2CF9AE}" pid="33" name="Declared">
    <vt:lpwstr>0</vt:lpwstr>
  </property>
  <property fmtid="{D5CDD505-2E9C-101B-9397-08002B2CF9AE}" pid="34" name="DocId">
    <vt:lpwstr/>
  </property>
  <property fmtid="{D5CDD505-2E9C-101B-9397-08002B2CF9AE}" pid="35" name="RetentionCategory">
    <vt:lpwstr>None</vt:lpwstr>
  </property>
  <property fmtid="{D5CDD505-2E9C-101B-9397-08002B2CF9AE}" pid="36" name="FOIPublicationDate">
    <vt:lpwstr/>
  </property>
  <property fmtid="{D5CDD505-2E9C-101B-9397-08002B2CF9AE}" pid="37" name="MeridioUrl">
    <vt:lpwstr/>
  </property>
  <property fmtid="{D5CDD505-2E9C-101B-9397-08002B2CF9AE}" pid="38" name="LocalKeywords">
    <vt:lpwstr/>
  </property>
  <property fmtid="{D5CDD505-2E9C-101B-9397-08002B2CF9AE}" pid="39" name="TaxKeywordTaxHTField">
    <vt:lpwstr/>
  </property>
  <property fmtid="{D5CDD505-2E9C-101B-9397-08002B2CF9AE}" pid="40" name="TaxKeyword">
    <vt:lpwstr/>
  </property>
  <property fmtid="{D5CDD505-2E9C-101B-9397-08002B2CF9AE}" pid="41" name="Business Owner">
    <vt:lpwstr>19;#FdArmy|f287a2d2-3cc3-4de3-babf-5509aae7e4aa</vt:lpwstr>
  </property>
  <property fmtid="{D5CDD505-2E9C-101B-9397-08002B2CF9AE}" pid="42" name="TaxCatchAll">
    <vt:lpwstr>19;#FdArmy|f287a2d2-3cc3-4de3-babf-5509aae7e4aa</vt:lpwstr>
  </property>
  <property fmtid="{D5CDD505-2E9C-101B-9397-08002B2CF9AE}" pid="43" name="d67af1ddf1dc47979d20c0eae491b81b">
    <vt:lpwstr/>
  </property>
  <property fmtid="{D5CDD505-2E9C-101B-9397-08002B2CF9AE}" pid="44" name="_Status">
    <vt:lpwstr>Not Started</vt:lpwstr>
  </property>
  <property fmtid="{D5CDD505-2E9C-101B-9397-08002B2CF9AE}" pid="45" name="n1f450bd0d644ca798bdc94626fdef4f">
    <vt:lpwstr/>
  </property>
  <property fmtid="{D5CDD505-2E9C-101B-9397-08002B2CF9AE}" pid="46" name="m79e07ce3690491db9121a08429fad40">
    <vt:lpwstr>FdArmy|f287a2d2-3cc3-4de3-babf-5509aae7e4aa</vt:lpwstr>
  </property>
  <property fmtid="{D5CDD505-2E9C-101B-9397-08002B2CF9AE}" pid="47" name="CategoryDescription">
    <vt:lpwstr/>
  </property>
  <property fmtid="{D5CDD505-2E9C-101B-9397-08002B2CF9AE}" pid="48" name="i71a74d1f9984201b479cc08077b6323">
    <vt:lpwstr/>
  </property>
  <property fmtid="{D5CDD505-2E9C-101B-9397-08002B2CF9AE}" pid="49" name="wic_System_Copyright">
    <vt:lpwstr/>
  </property>
  <property fmtid="{D5CDD505-2E9C-101B-9397-08002B2CF9AE}" pid="50" name="Subject Category">
    <vt:lpwstr/>
  </property>
  <property fmtid="{D5CDD505-2E9C-101B-9397-08002B2CF9AE}" pid="51" name="Subject Keywords">
    <vt:lpwstr/>
  </property>
  <property fmtid="{D5CDD505-2E9C-101B-9397-08002B2CF9AE}" pid="52" name="xd_Signature">
    <vt:lpwstr/>
  </property>
  <property fmtid="{D5CDD505-2E9C-101B-9397-08002B2CF9AE}" pid="53" name="display_urn:schemas-microsoft-com:office:office#Editor">
    <vt:lpwstr>Ellison, Philip C2 (Army Comrcl-RPP SO2)</vt:lpwstr>
  </property>
  <property fmtid="{D5CDD505-2E9C-101B-9397-08002B2CF9AE}" pid="54" name="Order">
    <vt:lpwstr>13200.0000000000</vt:lpwstr>
  </property>
  <property fmtid="{D5CDD505-2E9C-101B-9397-08002B2CF9AE}" pid="55" name="xd_ProgID">
    <vt:lpwstr/>
  </property>
  <property fmtid="{D5CDD505-2E9C-101B-9397-08002B2CF9AE}" pid="56" name="display_urn:schemas-microsoft-com:office:office#Author">
    <vt:lpwstr>Ellison, Philip C2 (Army Comrcl-RPP SO2)</vt:lpwstr>
  </property>
  <property fmtid="{D5CDD505-2E9C-101B-9397-08002B2CF9AE}" pid="57" name="ComplianceAssetId">
    <vt:lpwstr/>
  </property>
  <property fmtid="{D5CDD505-2E9C-101B-9397-08002B2CF9AE}" pid="58" name="TemplateUrl">
    <vt:lpwstr/>
  </property>
  <property fmtid="{D5CDD505-2E9C-101B-9397-08002B2CF9AE}" pid="59" name="ContentTypeId">
    <vt:lpwstr>0x010100FB2E84D5125AA0419CAF1C6048359737</vt:lpwstr>
  </property>
</Properties>
</file>