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86" w:rsidRPr="00522186" w:rsidRDefault="00522186" w:rsidP="00522186">
      <w:pPr>
        <w:jc w:val="center"/>
        <w:rPr>
          <w:b/>
          <w:sz w:val="28"/>
          <w:szCs w:val="28"/>
        </w:rPr>
      </w:pPr>
      <w:r w:rsidRPr="00522186">
        <w:rPr>
          <w:b/>
          <w:sz w:val="28"/>
          <w:szCs w:val="28"/>
        </w:rPr>
        <w:t>Question</w:t>
      </w:r>
    </w:p>
    <w:p w:rsidR="00522186" w:rsidRDefault="00522186" w:rsidP="00522186"/>
    <w:p w:rsidR="00522186" w:rsidRDefault="00522186" w:rsidP="00522186"/>
    <w:p w:rsidR="00522186" w:rsidRPr="00522186" w:rsidRDefault="00522186" w:rsidP="00522186">
      <w:r w:rsidRPr="00522186">
        <w:t>Could you please confirm which particular bollards do you require for the disabled car park?</w:t>
      </w:r>
    </w:p>
    <w:p w:rsidR="00DC4516" w:rsidRPr="00522186" w:rsidRDefault="00DC4516"/>
    <w:p w:rsidR="00522186" w:rsidRPr="00522186" w:rsidRDefault="00522186"/>
    <w:p w:rsidR="00522186" w:rsidRPr="00522186" w:rsidRDefault="00522186" w:rsidP="00522186">
      <w:r w:rsidRPr="00522186">
        <w:t>We would prefer to have flexible bollards i.e. recycled rubber, for the fixed bollards ideally black. Being in a car park there is a chance of vehicle impact so they will need to be able to withstand this.</w:t>
      </w:r>
    </w:p>
    <w:p w:rsidR="00522186" w:rsidRPr="00522186" w:rsidRDefault="00522186" w:rsidP="00522186"/>
    <w:p w:rsidR="00522186" w:rsidRPr="00522186" w:rsidRDefault="00522186" w:rsidP="00522186">
      <w:r w:rsidRPr="00522186">
        <w:t>The removable bollards we have no overall preference so long as they are in keeping with the specifications, are matching in colour to the fixed bollards and are not unsightly.</w:t>
      </w:r>
    </w:p>
    <w:p w:rsidR="00522186" w:rsidRPr="00522186" w:rsidRDefault="00522186" w:rsidP="00522186"/>
    <w:p w:rsidR="00522186" w:rsidRPr="00522186" w:rsidRDefault="00522186" w:rsidP="00522186">
      <w:r w:rsidRPr="00522186">
        <w:t xml:space="preserve">The main goal of course is to prevent unauthorised access to the park and to keep an attractive appearance. </w:t>
      </w:r>
    </w:p>
    <w:p w:rsidR="00522186" w:rsidRDefault="00522186">
      <w:bookmarkStart w:id="0" w:name="_GoBack"/>
      <w:bookmarkEnd w:id="0"/>
    </w:p>
    <w:sectPr w:rsidR="0052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86"/>
    <w:rsid w:val="00522186"/>
    <w:rsid w:val="00D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Allen</dc:creator>
  <cp:lastModifiedBy>Wendy Allen</cp:lastModifiedBy>
  <cp:revision>1</cp:revision>
  <dcterms:created xsi:type="dcterms:W3CDTF">2019-12-16T10:11:00Z</dcterms:created>
  <dcterms:modified xsi:type="dcterms:W3CDTF">2019-12-16T10:12:00Z</dcterms:modified>
</cp:coreProperties>
</file>