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7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2c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RM6285 Back Office Software 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2c RM6285 Back Office Software 2 -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GWG T146 Attachment 2c Relevant and Principal Services Template v2.0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RM6285 - Back Office Software 2 Framework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UEscDWxVJcuDPGBtC5EWs7cnw==">CgMxLjAyCWguMWZvYjl0ZTIIaC5namRneHMyCWguMzBqMHpsbDgAciExODR1cVBMams5ck4tY05rTVZrX3JJUVNrbXhHbTZGTjA=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2022-06-16T09:49:00Z</dcterms:created>
  <dc:creator>Tanya Critten-Chapman</dc:creator>
</cp:coreProperties>
</file>